
<file path=[Content_Types].xml><?xml version="1.0" encoding="utf-8"?>
<Types xmlns="http://schemas.openxmlformats.org/package/2006/content-types">
  <Default Extension="vsd" ContentType="application/vnd.visio"/>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184" w:rsidRPr="00B15703" w:rsidRDefault="00C85184" w:rsidP="00C85184">
      <w:pPr>
        <w:jc w:val="right"/>
        <w:rPr>
          <w:rFonts w:ascii="標楷體" w:eastAsia="標楷體" w:hAnsi="標楷體"/>
        </w:rPr>
      </w:pPr>
    </w:p>
    <w:p w:rsidR="0051533D" w:rsidRPr="00B15703" w:rsidRDefault="0051533D" w:rsidP="00581240">
      <w:pPr>
        <w:rPr>
          <w:rFonts w:ascii="Times New Roman" w:eastAsia="標楷體"/>
          <w:b/>
          <w:sz w:val="22"/>
          <w:szCs w:val="22"/>
          <w:u w:val="single"/>
        </w:rPr>
      </w:pPr>
    </w:p>
    <w:p w:rsidR="00157D08" w:rsidRPr="00B15703" w:rsidRDefault="00157D08">
      <w:pPr>
        <w:jc w:val="center"/>
        <w:rPr>
          <w:rFonts w:ascii="Times New Roman" w:eastAsia="標楷體"/>
          <w:b/>
          <w:sz w:val="22"/>
          <w:szCs w:val="22"/>
        </w:rPr>
      </w:pPr>
    </w:p>
    <w:p w:rsidR="00157D08" w:rsidRPr="00B15703" w:rsidRDefault="00157D08">
      <w:pPr>
        <w:jc w:val="center"/>
        <w:rPr>
          <w:rFonts w:ascii="Times New Roman" w:eastAsia="標楷體"/>
          <w:b/>
          <w:sz w:val="22"/>
          <w:szCs w:val="22"/>
        </w:rPr>
      </w:pPr>
    </w:p>
    <w:p w:rsidR="00157D08" w:rsidRPr="00B15703" w:rsidRDefault="00157D08">
      <w:pPr>
        <w:jc w:val="center"/>
        <w:rPr>
          <w:rFonts w:ascii="Times New Roman" w:eastAsia="標楷體"/>
          <w:b/>
          <w:sz w:val="22"/>
          <w:szCs w:val="22"/>
        </w:rPr>
      </w:pPr>
    </w:p>
    <w:p w:rsidR="00157D08" w:rsidRPr="00B15703" w:rsidRDefault="00157D08">
      <w:pPr>
        <w:jc w:val="center"/>
        <w:rPr>
          <w:rFonts w:ascii="Times New Roman" w:eastAsia="標楷體"/>
          <w:b/>
          <w:sz w:val="22"/>
          <w:szCs w:val="22"/>
        </w:rPr>
      </w:pPr>
    </w:p>
    <w:p w:rsidR="00157D08" w:rsidRPr="00B15703" w:rsidRDefault="00157D08">
      <w:pPr>
        <w:jc w:val="center"/>
        <w:rPr>
          <w:rFonts w:ascii="Times New Roman" w:eastAsia="標楷體"/>
          <w:b/>
          <w:sz w:val="22"/>
          <w:szCs w:val="22"/>
        </w:rPr>
      </w:pPr>
    </w:p>
    <w:p w:rsidR="00157D08" w:rsidRPr="00B15703" w:rsidRDefault="00157D08">
      <w:pPr>
        <w:jc w:val="center"/>
        <w:rPr>
          <w:rFonts w:ascii="Times New Roman" w:eastAsia="標楷體"/>
          <w:b/>
          <w:sz w:val="22"/>
          <w:szCs w:val="22"/>
        </w:rPr>
      </w:pPr>
    </w:p>
    <w:p w:rsidR="00821D75" w:rsidRPr="00B15703" w:rsidRDefault="00821D75">
      <w:pPr>
        <w:jc w:val="center"/>
        <w:rPr>
          <w:rFonts w:ascii="Times New Roman" w:eastAsia="標楷體"/>
          <w:b/>
          <w:sz w:val="22"/>
          <w:szCs w:val="22"/>
        </w:rPr>
      </w:pPr>
    </w:p>
    <w:p w:rsidR="00821D75" w:rsidRPr="00B15703" w:rsidRDefault="00821D75">
      <w:pPr>
        <w:jc w:val="center"/>
        <w:rPr>
          <w:rFonts w:ascii="Times New Roman" w:eastAsia="標楷體"/>
          <w:b/>
          <w:sz w:val="22"/>
          <w:szCs w:val="22"/>
        </w:rPr>
      </w:pPr>
    </w:p>
    <w:p w:rsidR="00821D75" w:rsidRPr="00B15703" w:rsidRDefault="00821D75">
      <w:pPr>
        <w:jc w:val="center"/>
        <w:rPr>
          <w:rFonts w:ascii="Times New Roman" w:eastAsia="標楷體"/>
          <w:b/>
          <w:sz w:val="22"/>
          <w:szCs w:val="22"/>
        </w:rPr>
      </w:pPr>
    </w:p>
    <w:p w:rsidR="00821D75" w:rsidRPr="00B15703" w:rsidRDefault="00821D75">
      <w:pPr>
        <w:jc w:val="center"/>
        <w:rPr>
          <w:rFonts w:ascii="Times New Roman" w:eastAsia="標楷體"/>
          <w:b/>
          <w:sz w:val="22"/>
          <w:szCs w:val="22"/>
        </w:rPr>
      </w:pPr>
      <w:bookmarkStart w:id="0" w:name="_GoBack"/>
      <w:bookmarkEnd w:id="0"/>
    </w:p>
    <w:p w:rsidR="00821D75" w:rsidRPr="00B15703" w:rsidRDefault="00821D75">
      <w:pPr>
        <w:jc w:val="center"/>
        <w:rPr>
          <w:rFonts w:ascii="Times New Roman" w:eastAsia="標楷體"/>
          <w:b/>
          <w:sz w:val="22"/>
          <w:szCs w:val="22"/>
        </w:rPr>
      </w:pPr>
    </w:p>
    <w:p w:rsidR="00821D75" w:rsidRPr="00B15703" w:rsidRDefault="00821D75">
      <w:pPr>
        <w:jc w:val="center"/>
        <w:rPr>
          <w:rFonts w:ascii="Times New Roman" w:eastAsia="標楷體"/>
          <w:b/>
          <w:sz w:val="22"/>
          <w:szCs w:val="22"/>
        </w:rPr>
      </w:pPr>
    </w:p>
    <w:p w:rsidR="00821D75" w:rsidRPr="00B15703" w:rsidRDefault="00821D75">
      <w:pPr>
        <w:jc w:val="center"/>
        <w:rPr>
          <w:rFonts w:ascii="Times New Roman" w:eastAsia="標楷體"/>
          <w:b/>
          <w:sz w:val="22"/>
          <w:szCs w:val="22"/>
        </w:rPr>
      </w:pPr>
    </w:p>
    <w:p w:rsidR="00157D08" w:rsidRPr="00B15703" w:rsidRDefault="00157D08">
      <w:pPr>
        <w:jc w:val="center"/>
        <w:rPr>
          <w:rFonts w:ascii="Times New Roman" w:eastAsia="標楷體"/>
          <w:b/>
          <w:sz w:val="40"/>
          <w:szCs w:val="40"/>
        </w:rPr>
      </w:pPr>
      <w:r w:rsidRPr="00B15703">
        <w:rPr>
          <w:rFonts w:ascii="Times New Roman" w:eastAsia="標楷體" w:hAnsi="標楷體"/>
          <w:b/>
          <w:sz w:val="40"/>
          <w:szCs w:val="40"/>
        </w:rPr>
        <w:t>水污染防治措施計畫及</w:t>
      </w:r>
      <w:r w:rsidR="00424008" w:rsidRPr="00B15703">
        <w:rPr>
          <w:rFonts w:ascii="Times New Roman" w:eastAsia="標楷體" w:hAnsi="標楷體"/>
          <w:b/>
          <w:sz w:val="40"/>
          <w:szCs w:val="40"/>
        </w:rPr>
        <w:t>水污染防治</w:t>
      </w:r>
      <w:r w:rsidRPr="00B15703">
        <w:rPr>
          <w:rFonts w:ascii="Times New Roman" w:eastAsia="標楷體" w:hAnsi="標楷體"/>
          <w:b/>
          <w:sz w:val="40"/>
          <w:szCs w:val="40"/>
        </w:rPr>
        <w:t>許可</w:t>
      </w:r>
      <w:r w:rsidR="00E44A5C" w:rsidRPr="00B15703">
        <w:rPr>
          <w:rFonts w:ascii="Times New Roman" w:eastAsia="標楷體" w:hAnsi="標楷體" w:hint="eastAsia"/>
          <w:b/>
          <w:sz w:val="40"/>
          <w:szCs w:val="40"/>
        </w:rPr>
        <w:t>證（文件）</w:t>
      </w:r>
      <w:r w:rsidRPr="00B15703">
        <w:rPr>
          <w:rFonts w:ascii="Times New Roman" w:eastAsia="標楷體" w:hAnsi="標楷體"/>
          <w:b/>
          <w:sz w:val="40"/>
          <w:szCs w:val="40"/>
        </w:rPr>
        <w:t>申請表填寫說明</w:t>
      </w:r>
    </w:p>
    <w:p w:rsidR="00157D08" w:rsidRPr="00B15703" w:rsidRDefault="00157D08">
      <w:pPr>
        <w:jc w:val="center"/>
        <w:rPr>
          <w:rFonts w:ascii="Times New Roman" w:eastAsia="標楷體"/>
          <w:b/>
          <w:sz w:val="22"/>
          <w:szCs w:val="22"/>
        </w:rPr>
      </w:pPr>
    </w:p>
    <w:p w:rsidR="00157D08" w:rsidRPr="00B15703" w:rsidRDefault="00157D08">
      <w:pPr>
        <w:jc w:val="center"/>
        <w:rPr>
          <w:rFonts w:ascii="Times New Roman" w:eastAsia="標楷體"/>
          <w:b/>
          <w:sz w:val="22"/>
          <w:szCs w:val="22"/>
        </w:rPr>
      </w:pPr>
    </w:p>
    <w:p w:rsidR="00157D08" w:rsidRPr="00B15703" w:rsidRDefault="00157D08">
      <w:pPr>
        <w:jc w:val="center"/>
        <w:rPr>
          <w:rFonts w:ascii="Times New Roman" w:eastAsia="標楷體"/>
          <w:b/>
          <w:sz w:val="22"/>
          <w:szCs w:val="22"/>
        </w:rPr>
      </w:pPr>
    </w:p>
    <w:p w:rsidR="00157D08" w:rsidRPr="00B15703" w:rsidRDefault="00157D08">
      <w:pPr>
        <w:jc w:val="center"/>
        <w:rPr>
          <w:rFonts w:ascii="Times New Roman" w:eastAsia="標楷體"/>
          <w:b/>
          <w:sz w:val="22"/>
          <w:szCs w:val="22"/>
        </w:rPr>
      </w:pPr>
    </w:p>
    <w:p w:rsidR="00157D08" w:rsidRPr="00B15703" w:rsidRDefault="00157D08">
      <w:pPr>
        <w:jc w:val="center"/>
        <w:rPr>
          <w:rFonts w:ascii="Times New Roman" w:eastAsia="標楷體"/>
          <w:b/>
          <w:sz w:val="22"/>
          <w:szCs w:val="22"/>
        </w:rPr>
      </w:pPr>
    </w:p>
    <w:p w:rsidR="00157D08" w:rsidRPr="00B15703" w:rsidRDefault="00157D08">
      <w:pPr>
        <w:jc w:val="center"/>
        <w:rPr>
          <w:rFonts w:ascii="Times New Roman" w:eastAsia="標楷體"/>
          <w:b/>
          <w:sz w:val="22"/>
          <w:szCs w:val="22"/>
        </w:rPr>
      </w:pPr>
    </w:p>
    <w:p w:rsidR="00157D08" w:rsidRPr="00B15703" w:rsidRDefault="00157D08">
      <w:pPr>
        <w:jc w:val="center"/>
        <w:rPr>
          <w:rFonts w:ascii="Times New Roman" w:eastAsia="標楷體"/>
          <w:b/>
          <w:sz w:val="22"/>
          <w:szCs w:val="22"/>
        </w:rPr>
      </w:pPr>
    </w:p>
    <w:p w:rsidR="00157D08" w:rsidRPr="00B15703" w:rsidRDefault="00157D08">
      <w:pPr>
        <w:jc w:val="center"/>
        <w:rPr>
          <w:rFonts w:ascii="Times New Roman" w:eastAsia="標楷體"/>
          <w:b/>
          <w:sz w:val="22"/>
          <w:szCs w:val="22"/>
        </w:rPr>
      </w:pPr>
    </w:p>
    <w:p w:rsidR="00157D08" w:rsidRPr="00B15703" w:rsidRDefault="00157D08">
      <w:pPr>
        <w:jc w:val="center"/>
        <w:rPr>
          <w:rFonts w:ascii="Times New Roman" w:eastAsia="標楷體"/>
          <w:b/>
          <w:sz w:val="22"/>
          <w:szCs w:val="22"/>
        </w:rPr>
      </w:pPr>
    </w:p>
    <w:p w:rsidR="00157D08" w:rsidRPr="00B15703" w:rsidRDefault="00157D08">
      <w:pPr>
        <w:jc w:val="center"/>
        <w:rPr>
          <w:rFonts w:ascii="Times New Roman" w:eastAsia="標楷體"/>
          <w:b/>
          <w:sz w:val="22"/>
          <w:szCs w:val="22"/>
        </w:rPr>
      </w:pPr>
    </w:p>
    <w:p w:rsidR="00157D08" w:rsidRPr="00B15703" w:rsidRDefault="00157D08">
      <w:pPr>
        <w:jc w:val="center"/>
        <w:rPr>
          <w:rFonts w:ascii="Times New Roman" w:eastAsia="標楷體"/>
          <w:b/>
          <w:sz w:val="22"/>
          <w:szCs w:val="22"/>
        </w:rPr>
      </w:pPr>
    </w:p>
    <w:p w:rsidR="00157D08" w:rsidRPr="00B15703" w:rsidRDefault="00157D08">
      <w:pPr>
        <w:jc w:val="center"/>
        <w:rPr>
          <w:rFonts w:ascii="Times New Roman" w:eastAsia="標楷體"/>
          <w:b/>
          <w:sz w:val="22"/>
          <w:szCs w:val="22"/>
        </w:rPr>
      </w:pPr>
    </w:p>
    <w:p w:rsidR="00157D08" w:rsidRPr="00B15703" w:rsidRDefault="00157D08">
      <w:pPr>
        <w:jc w:val="center"/>
        <w:rPr>
          <w:rFonts w:ascii="Times New Roman" w:eastAsia="標楷體"/>
          <w:b/>
          <w:sz w:val="22"/>
          <w:szCs w:val="22"/>
        </w:rPr>
      </w:pPr>
    </w:p>
    <w:p w:rsidR="00157D08" w:rsidRPr="00B15703" w:rsidRDefault="00157D08">
      <w:pPr>
        <w:jc w:val="center"/>
        <w:rPr>
          <w:rFonts w:ascii="Times New Roman" w:eastAsia="標楷體"/>
          <w:b/>
          <w:sz w:val="22"/>
          <w:szCs w:val="22"/>
        </w:rPr>
      </w:pPr>
    </w:p>
    <w:p w:rsidR="00157D08" w:rsidRPr="00B15703" w:rsidRDefault="00157D08">
      <w:pPr>
        <w:jc w:val="center"/>
        <w:rPr>
          <w:rFonts w:ascii="Times New Roman" w:eastAsia="標楷體"/>
          <w:b/>
          <w:sz w:val="22"/>
          <w:szCs w:val="22"/>
        </w:rPr>
      </w:pPr>
    </w:p>
    <w:p w:rsidR="00157D08" w:rsidRPr="00B15703" w:rsidRDefault="00157D08">
      <w:pPr>
        <w:jc w:val="center"/>
        <w:rPr>
          <w:rFonts w:ascii="Times New Roman" w:eastAsia="標楷體"/>
          <w:b/>
          <w:sz w:val="22"/>
          <w:szCs w:val="22"/>
        </w:rPr>
      </w:pPr>
    </w:p>
    <w:p w:rsidR="00157D08" w:rsidRPr="00B15703" w:rsidRDefault="00157D08">
      <w:pPr>
        <w:jc w:val="center"/>
        <w:rPr>
          <w:rFonts w:ascii="Times New Roman" w:eastAsia="標楷體"/>
          <w:b/>
          <w:sz w:val="22"/>
          <w:szCs w:val="22"/>
        </w:rPr>
      </w:pPr>
    </w:p>
    <w:p w:rsidR="00157D08" w:rsidRPr="00B15703" w:rsidRDefault="00157D08">
      <w:pPr>
        <w:jc w:val="center"/>
        <w:rPr>
          <w:rFonts w:ascii="Times New Roman" w:eastAsia="標楷體"/>
          <w:b/>
          <w:sz w:val="22"/>
          <w:szCs w:val="22"/>
        </w:rPr>
      </w:pPr>
    </w:p>
    <w:p w:rsidR="00157D08" w:rsidRPr="00B15703" w:rsidRDefault="00157D08">
      <w:pPr>
        <w:jc w:val="center"/>
        <w:rPr>
          <w:rFonts w:ascii="Times New Roman" w:eastAsia="標楷體"/>
          <w:b/>
          <w:sz w:val="22"/>
          <w:szCs w:val="22"/>
        </w:rPr>
      </w:pPr>
    </w:p>
    <w:p w:rsidR="00157D08" w:rsidRPr="00B15703" w:rsidRDefault="00157D08">
      <w:pPr>
        <w:jc w:val="center"/>
        <w:rPr>
          <w:rFonts w:ascii="Times New Roman" w:eastAsia="標楷體"/>
          <w:b/>
          <w:sz w:val="40"/>
          <w:szCs w:val="40"/>
        </w:rPr>
      </w:pPr>
      <w:r w:rsidRPr="00B15703">
        <w:rPr>
          <w:rFonts w:ascii="Times New Roman" w:eastAsia="標楷體" w:hAnsi="標楷體"/>
          <w:b/>
          <w:sz w:val="40"/>
          <w:szCs w:val="40"/>
        </w:rPr>
        <w:t>行政院環境保護署</w:t>
      </w:r>
      <w:r w:rsidRPr="00B15703">
        <w:rPr>
          <w:rFonts w:ascii="Times New Roman" w:eastAsia="標楷體"/>
          <w:b/>
          <w:sz w:val="40"/>
          <w:szCs w:val="40"/>
        </w:rPr>
        <w:t xml:space="preserve">  </w:t>
      </w:r>
      <w:r w:rsidRPr="00B15703">
        <w:rPr>
          <w:rFonts w:ascii="Times New Roman" w:eastAsia="標楷體" w:hAnsi="標楷體"/>
          <w:b/>
          <w:sz w:val="40"/>
          <w:szCs w:val="40"/>
        </w:rPr>
        <w:t>印</w:t>
      </w:r>
    </w:p>
    <w:p w:rsidR="00157D08" w:rsidRPr="00B15703" w:rsidRDefault="006D701B">
      <w:pPr>
        <w:jc w:val="center"/>
        <w:rPr>
          <w:rFonts w:ascii="Times New Roman" w:eastAsia="標楷體"/>
          <w:b/>
          <w:sz w:val="28"/>
          <w:szCs w:val="28"/>
        </w:rPr>
        <w:sectPr w:rsidR="00157D08" w:rsidRPr="00B15703">
          <w:footerReference w:type="even" r:id="rId9"/>
          <w:footerReference w:type="default" r:id="rId10"/>
          <w:pgSz w:w="11907" w:h="16840" w:code="9"/>
          <w:pgMar w:top="1134" w:right="1797" w:bottom="1134" w:left="1797" w:header="851" w:footer="992" w:gutter="0"/>
          <w:pgNumType w:fmt="upperRoman" w:start="1"/>
          <w:cols w:space="425"/>
          <w:docGrid w:type="lines" w:linePitch="360"/>
        </w:sectPr>
      </w:pPr>
      <w:r>
        <w:rPr>
          <w:rFonts w:ascii="Times New Roman" w:eastAsia="標楷體"/>
          <w:b/>
          <w:noProof/>
          <w:sz w:val="22"/>
          <w:szCs w:val="22"/>
        </w:rPr>
        <mc:AlternateContent>
          <mc:Choice Requires="wps">
            <w:drawing>
              <wp:anchor distT="0" distB="0" distL="114300" distR="114300" simplePos="0" relativeHeight="251566592" behindDoc="0" locked="0" layoutInCell="1" allowOverlap="1">
                <wp:simplePos x="0" y="0"/>
                <wp:positionH relativeFrom="column">
                  <wp:posOffset>1143000</wp:posOffset>
                </wp:positionH>
                <wp:positionV relativeFrom="paragraph">
                  <wp:posOffset>114300</wp:posOffset>
                </wp:positionV>
                <wp:extent cx="2971800" cy="1028700"/>
                <wp:effectExtent l="0" t="0" r="0" b="0"/>
                <wp:wrapNone/>
                <wp:docPr id="51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90pt;margin-top:9pt;width:234pt;height:81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" stroked="f"/>
            </w:pict>
          </mc:Fallback>
        </mc:AlternateContent>
      </w:r>
      <w:r>
        <w:rPr>
          <w:rFonts w:ascii="Times New Roman" w:eastAsia="標楷體"/>
          <w:b/>
          <w:noProof/>
          <w:sz w:val="22"/>
          <w:szCs w:val="22"/>
        </w:rPr>
        <mc:AlternateContent>
          <mc:Choice Requires="wps">
            <w:drawing>
              <wp:anchor distT="0" distB="0" distL="114300" distR="114300" simplePos="0" relativeHeight="251565568" behindDoc="0" locked="0" layoutInCell="1" allowOverlap="1">
                <wp:simplePos x="0" y="0"/>
                <wp:positionH relativeFrom="column">
                  <wp:posOffset>228600</wp:posOffset>
                </wp:positionH>
                <wp:positionV relativeFrom="paragraph">
                  <wp:posOffset>3771900</wp:posOffset>
                </wp:positionV>
                <wp:extent cx="5027930" cy="1028700"/>
                <wp:effectExtent l="0" t="0" r="1270" b="0"/>
                <wp:wrapNone/>
                <wp:docPr id="50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793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18pt;margin-top:297pt;width:395.9pt;height:81pt;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" stroked="f"/>
            </w:pict>
          </mc:Fallback>
        </mc:AlternateContent>
      </w:r>
    </w:p>
    <w:p w:rsidR="00157D08" w:rsidRPr="00B15703" w:rsidRDefault="00157D08">
      <w:pPr>
        <w:jc w:val="center"/>
        <w:rPr>
          <w:rFonts w:ascii="Times New Roman" w:eastAsia="標楷體" w:hAnsi="標楷體"/>
          <w:sz w:val="28"/>
          <w:szCs w:val="28"/>
        </w:rPr>
      </w:pPr>
      <w:r w:rsidRPr="00B15703">
        <w:rPr>
          <w:rFonts w:ascii="Times New Roman" w:eastAsia="標楷體" w:hAnsi="標楷體"/>
          <w:sz w:val="28"/>
          <w:szCs w:val="28"/>
        </w:rPr>
        <w:lastRenderedPageBreak/>
        <w:t>目錄</w:t>
      </w:r>
    </w:p>
    <w:p w:rsidR="00A87A5E" w:rsidRPr="00C80C9C" w:rsidRDefault="00E976BF">
      <w:pPr>
        <w:pStyle w:val="17"/>
        <w:rPr>
          <w:rFonts w:ascii="Calibri" w:eastAsia="新細明體" w:hAnsi="Calibri"/>
          <w:noProof/>
          <w:kern w:val="2"/>
          <w:sz w:val="24"/>
          <w:szCs w:val="22"/>
        </w:rPr>
      </w:pPr>
      <w:r w:rsidRPr="00B15703">
        <w:rPr>
          <w:rFonts w:hAnsi="標楷體"/>
          <w:spacing w:val="-10"/>
          <w:szCs w:val="22"/>
        </w:rPr>
        <w:fldChar w:fldCharType="begin"/>
      </w:r>
      <w:r w:rsidRPr="00B15703">
        <w:rPr>
          <w:rFonts w:hAnsi="標楷體"/>
          <w:spacing w:val="-10"/>
          <w:szCs w:val="22"/>
        </w:rPr>
        <w:instrText xml:space="preserve"> TOC \h \z \t "</w:instrText>
      </w:r>
      <w:r w:rsidRPr="00B15703">
        <w:rPr>
          <w:rFonts w:hAnsi="標楷體"/>
          <w:spacing w:val="-10"/>
          <w:szCs w:val="22"/>
        </w:rPr>
        <w:instrText>目錄</w:instrText>
      </w:r>
      <w:r w:rsidRPr="00B15703">
        <w:rPr>
          <w:rFonts w:hAnsi="標楷體"/>
          <w:spacing w:val="-10"/>
          <w:szCs w:val="22"/>
        </w:rPr>
        <w:instrText>11,1,</w:instrText>
      </w:r>
      <w:r w:rsidRPr="00B15703">
        <w:rPr>
          <w:rFonts w:hAnsi="標楷體"/>
          <w:spacing w:val="-10"/>
          <w:szCs w:val="22"/>
        </w:rPr>
        <w:instrText>目錄</w:instrText>
      </w:r>
      <w:r w:rsidRPr="00B15703">
        <w:rPr>
          <w:rFonts w:hAnsi="標楷體"/>
          <w:spacing w:val="-10"/>
          <w:szCs w:val="22"/>
        </w:rPr>
        <w:instrText>22,2,</w:instrText>
      </w:r>
      <w:r w:rsidRPr="00B15703">
        <w:rPr>
          <w:rFonts w:hAnsi="標楷體"/>
          <w:spacing w:val="-10"/>
          <w:szCs w:val="22"/>
        </w:rPr>
        <w:instrText>目錄</w:instrText>
      </w:r>
      <w:r w:rsidRPr="00B15703">
        <w:rPr>
          <w:rFonts w:hAnsi="標楷體"/>
          <w:spacing w:val="-10"/>
          <w:szCs w:val="22"/>
        </w:rPr>
        <w:instrText xml:space="preserve">33,2" </w:instrText>
      </w:r>
      <w:r w:rsidRPr="00B15703">
        <w:rPr>
          <w:rFonts w:hAnsi="標楷體"/>
          <w:spacing w:val="-10"/>
          <w:szCs w:val="22"/>
        </w:rPr>
        <w:fldChar w:fldCharType="separate"/>
      </w:r>
      <w:hyperlink w:anchor="_Toc522696644" w:history="1">
        <w:r w:rsidR="00A87A5E" w:rsidRPr="00707684">
          <w:rPr>
            <w:rStyle w:val="affa"/>
            <w:rFonts w:hint="eastAsia"/>
            <w:noProof/>
          </w:rPr>
          <w:t>第一單元、申請水污染防治措施計畫及許可應填寫之文件種類範例</w:t>
        </w:r>
        <w:r w:rsidR="00A87A5E">
          <w:rPr>
            <w:noProof/>
            <w:webHidden/>
          </w:rPr>
          <w:tab/>
        </w:r>
        <w:r w:rsidR="00A87A5E">
          <w:rPr>
            <w:noProof/>
            <w:webHidden/>
          </w:rPr>
          <w:fldChar w:fldCharType="begin"/>
        </w:r>
        <w:r w:rsidR="00A87A5E">
          <w:rPr>
            <w:noProof/>
            <w:webHidden/>
          </w:rPr>
          <w:instrText xml:space="preserve"> PAGEREF _Toc522696644 \h </w:instrText>
        </w:r>
        <w:r w:rsidR="00A87A5E">
          <w:rPr>
            <w:noProof/>
            <w:webHidden/>
          </w:rPr>
        </w:r>
        <w:r w:rsidR="00A87A5E">
          <w:rPr>
            <w:noProof/>
            <w:webHidden/>
          </w:rPr>
          <w:fldChar w:fldCharType="separate"/>
        </w:r>
        <w:r w:rsidR="00DB0596">
          <w:rPr>
            <w:noProof/>
            <w:webHidden/>
          </w:rPr>
          <w:t>1</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45" w:history="1">
        <w:r w:rsidR="00A87A5E" w:rsidRPr="00707684">
          <w:rPr>
            <w:rStyle w:val="affa"/>
            <w:rFonts w:hint="eastAsia"/>
            <w:noProof/>
          </w:rPr>
          <w:t>壹、依不同之水污染防治措施及其他後續行為選擇應申請之許可種類</w:t>
        </w:r>
        <w:r w:rsidR="00A87A5E">
          <w:rPr>
            <w:noProof/>
            <w:webHidden/>
          </w:rPr>
          <w:tab/>
        </w:r>
        <w:r w:rsidR="00A87A5E">
          <w:rPr>
            <w:noProof/>
            <w:webHidden/>
          </w:rPr>
          <w:fldChar w:fldCharType="begin"/>
        </w:r>
        <w:r w:rsidR="00A87A5E">
          <w:rPr>
            <w:noProof/>
            <w:webHidden/>
          </w:rPr>
          <w:instrText xml:space="preserve"> PAGEREF _Toc522696645 \h </w:instrText>
        </w:r>
        <w:r w:rsidR="00A87A5E">
          <w:rPr>
            <w:noProof/>
            <w:webHidden/>
          </w:rPr>
        </w:r>
        <w:r w:rsidR="00A87A5E">
          <w:rPr>
            <w:noProof/>
            <w:webHidden/>
          </w:rPr>
          <w:fldChar w:fldCharType="separate"/>
        </w:r>
        <w:r w:rsidR="00DB0596">
          <w:rPr>
            <w:noProof/>
            <w:webHidden/>
          </w:rPr>
          <w:t>1</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46" w:history="1">
        <w:r w:rsidR="00A87A5E" w:rsidRPr="00707684">
          <w:rPr>
            <w:rStyle w:val="affa"/>
            <w:rFonts w:hint="eastAsia"/>
            <w:noProof/>
          </w:rPr>
          <w:t>貳、依不同之水污染防治措施及其他後續行為選擇應填寫之文件種類</w:t>
        </w:r>
        <w:r w:rsidR="00A87A5E">
          <w:rPr>
            <w:noProof/>
            <w:webHidden/>
          </w:rPr>
          <w:tab/>
        </w:r>
        <w:r w:rsidR="00A87A5E">
          <w:rPr>
            <w:noProof/>
            <w:webHidden/>
          </w:rPr>
          <w:fldChar w:fldCharType="begin"/>
        </w:r>
        <w:r w:rsidR="00A87A5E">
          <w:rPr>
            <w:noProof/>
            <w:webHidden/>
          </w:rPr>
          <w:instrText xml:space="preserve"> PAGEREF _Toc522696646 \h </w:instrText>
        </w:r>
        <w:r w:rsidR="00A87A5E">
          <w:rPr>
            <w:noProof/>
            <w:webHidden/>
          </w:rPr>
        </w:r>
        <w:r w:rsidR="00A87A5E">
          <w:rPr>
            <w:noProof/>
            <w:webHidden/>
          </w:rPr>
          <w:fldChar w:fldCharType="separate"/>
        </w:r>
        <w:r w:rsidR="00DB0596">
          <w:rPr>
            <w:noProof/>
            <w:webHidden/>
          </w:rPr>
          <w:t>2</w:t>
        </w:r>
        <w:r w:rsidR="00A87A5E">
          <w:rPr>
            <w:noProof/>
            <w:webHidden/>
          </w:rPr>
          <w:fldChar w:fldCharType="end"/>
        </w:r>
      </w:hyperlink>
    </w:p>
    <w:p w:rsidR="00A87A5E" w:rsidRPr="00C80C9C" w:rsidRDefault="00783A80">
      <w:pPr>
        <w:pStyle w:val="17"/>
        <w:rPr>
          <w:rFonts w:ascii="Calibri" w:eastAsia="新細明體" w:hAnsi="Calibri"/>
          <w:noProof/>
          <w:kern w:val="2"/>
          <w:sz w:val="24"/>
          <w:szCs w:val="22"/>
        </w:rPr>
      </w:pPr>
      <w:hyperlink w:anchor="_Toc522696647" w:history="1">
        <w:r w:rsidR="00A87A5E" w:rsidRPr="00707684">
          <w:rPr>
            <w:rStyle w:val="affa"/>
            <w:rFonts w:hint="eastAsia"/>
            <w:noProof/>
          </w:rPr>
          <w:t>第二單元、填寫概述</w:t>
        </w:r>
        <w:r w:rsidR="00A87A5E">
          <w:rPr>
            <w:noProof/>
            <w:webHidden/>
          </w:rPr>
          <w:tab/>
        </w:r>
        <w:r w:rsidR="00A87A5E">
          <w:rPr>
            <w:noProof/>
            <w:webHidden/>
          </w:rPr>
          <w:fldChar w:fldCharType="begin"/>
        </w:r>
        <w:r w:rsidR="00A87A5E">
          <w:rPr>
            <w:noProof/>
            <w:webHidden/>
          </w:rPr>
          <w:instrText xml:space="preserve"> PAGEREF _Toc522696647 \h </w:instrText>
        </w:r>
        <w:r w:rsidR="00A87A5E">
          <w:rPr>
            <w:noProof/>
            <w:webHidden/>
          </w:rPr>
        </w:r>
        <w:r w:rsidR="00A87A5E">
          <w:rPr>
            <w:noProof/>
            <w:webHidden/>
          </w:rPr>
          <w:fldChar w:fldCharType="separate"/>
        </w:r>
        <w:r w:rsidR="00DB0596">
          <w:rPr>
            <w:noProof/>
            <w:webHidden/>
          </w:rPr>
          <w:t>4</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48" w:history="1">
        <w:r w:rsidR="00A87A5E" w:rsidRPr="00707684">
          <w:rPr>
            <w:rStyle w:val="affa"/>
            <w:rFonts w:hint="eastAsia"/>
            <w:noProof/>
          </w:rPr>
          <w:t>壹、申請方式說明</w:t>
        </w:r>
        <w:r w:rsidR="00A87A5E">
          <w:rPr>
            <w:noProof/>
            <w:webHidden/>
          </w:rPr>
          <w:tab/>
        </w:r>
        <w:r w:rsidR="00A87A5E">
          <w:rPr>
            <w:noProof/>
            <w:webHidden/>
          </w:rPr>
          <w:fldChar w:fldCharType="begin"/>
        </w:r>
        <w:r w:rsidR="00A87A5E">
          <w:rPr>
            <w:noProof/>
            <w:webHidden/>
          </w:rPr>
          <w:instrText xml:space="preserve"> PAGEREF _Toc522696648 \h </w:instrText>
        </w:r>
        <w:r w:rsidR="00A87A5E">
          <w:rPr>
            <w:noProof/>
            <w:webHidden/>
          </w:rPr>
        </w:r>
        <w:r w:rsidR="00A87A5E">
          <w:rPr>
            <w:noProof/>
            <w:webHidden/>
          </w:rPr>
          <w:fldChar w:fldCharType="separate"/>
        </w:r>
        <w:r w:rsidR="00DB0596">
          <w:rPr>
            <w:noProof/>
            <w:webHidden/>
          </w:rPr>
          <w:t>4</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49" w:history="1">
        <w:r w:rsidR="00A87A5E" w:rsidRPr="00707684">
          <w:rPr>
            <w:rStyle w:val="affa"/>
            <w:rFonts w:hint="eastAsia"/>
            <w:noProof/>
          </w:rPr>
          <w:t>貳、本表格適用對象</w:t>
        </w:r>
        <w:r w:rsidR="00A87A5E">
          <w:rPr>
            <w:noProof/>
            <w:webHidden/>
          </w:rPr>
          <w:tab/>
        </w:r>
        <w:r w:rsidR="00A87A5E">
          <w:rPr>
            <w:noProof/>
            <w:webHidden/>
          </w:rPr>
          <w:fldChar w:fldCharType="begin"/>
        </w:r>
        <w:r w:rsidR="00A87A5E">
          <w:rPr>
            <w:noProof/>
            <w:webHidden/>
          </w:rPr>
          <w:instrText xml:space="preserve"> PAGEREF _Toc522696649 \h </w:instrText>
        </w:r>
        <w:r w:rsidR="00A87A5E">
          <w:rPr>
            <w:noProof/>
            <w:webHidden/>
          </w:rPr>
        </w:r>
        <w:r w:rsidR="00A87A5E">
          <w:rPr>
            <w:noProof/>
            <w:webHidden/>
          </w:rPr>
          <w:fldChar w:fldCharType="separate"/>
        </w:r>
        <w:r w:rsidR="00DB0596">
          <w:rPr>
            <w:noProof/>
            <w:webHidden/>
          </w:rPr>
          <w:t>5</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50" w:history="1">
        <w:r w:rsidR="00A87A5E" w:rsidRPr="00707684">
          <w:rPr>
            <w:rStyle w:val="affa"/>
            <w:rFonts w:hint="eastAsia"/>
            <w:noProof/>
          </w:rPr>
          <w:t>叁、如何使用本申請表</w:t>
        </w:r>
        <w:r w:rsidR="00A87A5E">
          <w:rPr>
            <w:noProof/>
            <w:webHidden/>
          </w:rPr>
          <w:tab/>
        </w:r>
        <w:r w:rsidR="00A87A5E">
          <w:rPr>
            <w:noProof/>
            <w:webHidden/>
          </w:rPr>
          <w:fldChar w:fldCharType="begin"/>
        </w:r>
        <w:r w:rsidR="00A87A5E">
          <w:rPr>
            <w:noProof/>
            <w:webHidden/>
          </w:rPr>
          <w:instrText xml:space="preserve"> PAGEREF _Toc522696650 \h </w:instrText>
        </w:r>
        <w:r w:rsidR="00A87A5E">
          <w:rPr>
            <w:noProof/>
            <w:webHidden/>
          </w:rPr>
        </w:r>
        <w:r w:rsidR="00A87A5E">
          <w:rPr>
            <w:noProof/>
            <w:webHidden/>
          </w:rPr>
          <w:fldChar w:fldCharType="separate"/>
        </w:r>
        <w:r w:rsidR="00DB0596">
          <w:rPr>
            <w:noProof/>
            <w:webHidden/>
          </w:rPr>
          <w:t>5</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51" w:history="1">
        <w:r w:rsidR="00A87A5E" w:rsidRPr="00707684">
          <w:rPr>
            <w:rStyle w:val="affa"/>
            <w:rFonts w:hint="eastAsia"/>
            <w:noProof/>
          </w:rPr>
          <w:t>肆、本申請書之各重要設施或行為代碼說明：</w:t>
        </w:r>
        <w:r w:rsidR="00A87A5E">
          <w:rPr>
            <w:noProof/>
            <w:webHidden/>
          </w:rPr>
          <w:tab/>
        </w:r>
        <w:r w:rsidR="00A87A5E">
          <w:rPr>
            <w:noProof/>
            <w:webHidden/>
          </w:rPr>
          <w:fldChar w:fldCharType="begin"/>
        </w:r>
        <w:r w:rsidR="00A87A5E">
          <w:rPr>
            <w:noProof/>
            <w:webHidden/>
          </w:rPr>
          <w:instrText xml:space="preserve"> PAGEREF _Toc522696651 \h </w:instrText>
        </w:r>
        <w:r w:rsidR="00A87A5E">
          <w:rPr>
            <w:noProof/>
            <w:webHidden/>
          </w:rPr>
        </w:r>
        <w:r w:rsidR="00A87A5E">
          <w:rPr>
            <w:noProof/>
            <w:webHidden/>
          </w:rPr>
          <w:fldChar w:fldCharType="separate"/>
        </w:r>
        <w:r w:rsidR="00DB0596">
          <w:rPr>
            <w:noProof/>
            <w:webHidden/>
          </w:rPr>
          <w:t>5</w:t>
        </w:r>
        <w:r w:rsidR="00A87A5E">
          <w:rPr>
            <w:noProof/>
            <w:webHidden/>
          </w:rPr>
          <w:fldChar w:fldCharType="end"/>
        </w:r>
      </w:hyperlink>
    </w:p>
    <w:p w:rsidR="00A87A5E" w:rsidRPr="00C80C9C" w:rsidRDefault="00783A80">
      <w:pPr>
        <w:pStyle w:val="17"/>
        <w:rPr>
          <w:rFonts w:ascii="Calibri" w:eastAsia="新細明體" w:hAnsi="Calibri"/>
          <w:noProof/>
          <w:kern w:val="2"/>
          <w:sz w:val="24"/>
          <w:szCs w:val="22"/>
        </w:rPr>
      </w:pPr>
      <w:hyperlink w:anchor="_Toc522696652" w:history="1">
        <w:r w:rsidR="00A87A5E" w:rsidRPr="00707684">
          <w:rPr>
            <w:rStyle w:val="affa"/>
            <w:rFonts w:hint="eastAsia"/>
            <w:noProof/>
          </w:rPr>
          <w:t>第三單元、相關表單填寫說明</w:t>
        </w:r>
        <w:r w:rsidR="00A87A5E">
          <w:rPr>
            <w:noProof/>
            <w:webHidden/>
          </w:rPr>
          <w:tab/>
        </w:r>
        <w:r w:rsidR="00A87A5E">
          <w:rPr>
            <w:noProof/>
            <w:webHidden/>
          </w:rPr>
          <w:fldChar w:fldCharType="begin"/>
        </w:r>
        <w:r w:rsidR="00A87A5E">
          <w:rPr>
            <w:noProof/>
            <w:webHidden/>
          </w:rPr>
          <w:instrText xml:space="preserve"> PAGEREF _Toc522696652 \h </w:instrText>
        </w:r>
        <w:r w:rsidR="00A87A5E">
          <w:rPr>
            <w:noProof/>
            <w:webHidden/>
          </w:rPr>
        </w:r>
        <w:r w:rsidR="00A87A5E">
          <w:rPr>
            <w:noProof/>
            <w:webHidden/>
          </w:rPr>
          <w:fldChar w:fldCharType="separate"/>
        </w:r>
        <w:r w:rsidR="00DB0596">
          <w:rPr>
            <w:noProof/>
            <w:webHidden/>
          </w:rPr>
          <w:t>6</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53" w:history="1">
        <w:r w:rsidR="00A87A5E" w:rsidRPr="00707684">
          <w:rPr>
            <w:rStyle w:val="affa"/>
            <w:rFonts w:hint="eastAsia"/>
            <w:noProof/>
          </w:rPr>
          <w:t>申請項目填寫說明</w:t>
        </w:r>
        <w:r w:rsidR="00A87A5E">
          <w:rPr>
            <w:noProof/>
            <w:webHidden/>
          </w:rPr>
          <w:tab/>
        </w:r>
        <w:r w:rsidR="00A87A5E">
          <w:rPr>
            <w:noProof/>
            <w:webHidden/>
          </w:rPr>
          <w:fldChar w:fldCharType="begin"/>
        </w:r>
        <w:r w:rsidR="00A87A5E">
          <w:rPr>
            <w:noProof/>
            <w:webHidden/>
          </w:rPr>
          <w:instrText xml:space="preserve"> PAGEREF _Toc522696653 \h </w:instrText>
        </w:r>
        <w:r w:rsidR="00A87A5E">
          <w:rPr>
            <w:noProof/>
            <w:webHidden/>
          </w:rPr>
        </w:r>
        <w:r w:rsidR="00A87A5E">
          <w:rPr>
            <w:noProof/>
            <w:webHidden/>
          </w:rPr>
          <w:fldChar w:fldCharType="separate"/>
        </w:r>
        <w:r w:rsidR="00DB0596">
          <w:rPr>
            <w:noProof/>
            <w:webHidden/>
          </w:rPr>
          <w:t>6</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54" w:history="1">
        <w:r w:rsidR="00A87A5E" w:rsidRPr="00707684">
          <w:rPr>
            <w:rStyle w:val="affa"/>
            <w:rFonts w:hint="eastAsia"/>
            <w:noProof/>
          </w:rPr>
          <w:t>基本資料表填寫說明</w:t>
        </w:r>
        <w:r w:rsidR="00A87A5E">
          <w:rPr>
            <w:noProof/>
            <w:webHidden/>
          </w:rPr>
          <w:tab/>
        </w:r>
        <w:r w:rsidR="00A87A5E">
          <w:rPr>
            <w:noProof/>
            <w:webHidden/>
          </w:rPr>
          <w:fldChar w:fldCharType="begin"/>
        </w:r>
        <w:r w:rsidR="00A87A5E">
          <w:rPr>
            <w:noProof/>
            <w:webHidden/>
          </w:rPr>
          <w:instrText xml:space="preserve"> PAGEREF _Toc522696654 \h </w:instrText>
        </w:r>
        <w:r w:rsidR="00A87A5E">
          <w:rPr>
            <w:noProof/>
            <w:webHidden/>
          </w:rPr>
        </w:r>
        <w:r w:rsidR="00A87A5E">
          <w:rPr>
            <w:noProof/>
            <w:webHidden/>
          </w:rPr>
          <w:fldChar w:fldCharType="separate"/>
        </w:r>
        <w:r w:rsidR="00DB0596">
          <w:rPr>
            <w:noProof/>
            <w:webHidden/>
          </w:rPr>
          <w:t>8</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55" w:history="1">
        <w:r w:rsidR="00A87A5E" w:rsidRPr="00707684">
          <w:rPr>
            <w:rStyle w:val="affa"/>
            <w:rFonts w:hint="eastAsia"/>
            <w:noProof/>
          </w:rPr>
          <w:t>廢（污）水產生與水污染防治措施流向示意圖填寫說明</w:t>
        </w:r>
        <w:r w:rsidR="00A87A5E">
          <w:rPr>
            <w:noProof/>
            <w:webHidden/>
          </w:rPr>
          <w:tab/>
        </w:r>
        <w:r w:rsidR="00A87A5E">
          <w:rPr>
            <w:noProof/>
            <w:webHidden/>
          </w:rPr>
          <w:fldChar w:fldCharType="begin"/>
        </w:r>
        <w:r w:rsidR="00A87A5E">
          <w:rPr>
            <w:noProof/>
            <w:webHidden/>
          </w:rPr>
          <w:instrText xml:space="preserve"> PAGEREF _Toc522696655 \h </w:instrText>
        </w:r>
        <w:r w:rsidR="00A87A5E">
          <w:rPr>
            <w:noProof/>
            <w:webHidden/>
          </w:rPr>
        </w:r>
        <w:r w:rsidR="00A87A5E">
          <w:rPr>
            <w:noProof/>
            <w:webHidden/>
          </w:rPr>
          <w:fldChar w:fldCharType="separate"/>
        </w:r>
        <w:r w:rsidR="00DB0596">
          <w:rPr>
            <w:noProof/>
            <w:webHidden/>
          </w:rPr>
          <w:t>11</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56" w:history="1">
        <w:r w:rsidR="00A87A5E" w:rsidRPr="00707684">
          <w:rPr>
            <w:rStyle w:val="affa"/>
            <w:rFonts w:hint="eastAsia"/>
            <w:noProof/>
          </w:rPr>
          <w:t>水質水量平衡示意圖填寫說明</w:t>
        </w:r>
        <w:r w:rsidR="00A87A5E">
          <w:rPr>
            <w:noProof/>
            <w:webHidden/>
          </w:rPr>
          <w:tab/>
        </w:r>
        <w:r w:rsidR="00A87A5E">
          <w:rPr>
            <w:noProof/>
            <w:webHidden/>
          </w:rPr>
          <w:fldChar w:fldCharType="begin"/>
        </w:r>
        <w:r w:rsidR="00A87A5E">
          <w:rPr>
            <w:noProof/>
            <w:webHidden/>
          </w:rPr>
          <w:instrText xml:space="preserve"> PAGEREF _Toc522696656 \h </w:instrText>
        </w:r>
        <w:r w:rsidR="00A87A5E">
          <w:rPr>
            <w:noProof/>
            <w:webHidden/>
          </w:rPr>
        </w:r>
        <w:r w:rsidR="00A87A5E">
          <w:rPr>
            <w:noProof/>
            <w:webHidden/>
          </w:rPr>
          <w:fldChar w:fldCharType="separate"/>
        </w:r>
        <w:r w:rsidR="00DB0596">
          <w:rPr>
            <w:noProof/>
            <w:webHidden/>
          </w:rPr>
          <w:t>12</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57" w:history="1">
        <w:r w:rsidR="00A87A5E" w:rsidRPr="00707684">
          <w:rPr>
            <w:rStyle w:val="affa"/>
            <w:rFonts w:hint="eastAsia"/>
            <w:noProof/>
          </w:rPr>
          <w:t>水污染防治措施資料</w:t>
        </w:r>
        <w:r w:rsidR="00A87A5E" w:rsidRPr="00707684">
          <w:rPr>
            <w:rStyle w:val="affa"/>
            <w:noProof/>
          </w:rPr>
          <w:t>/</w:t>
        </w:r>
        <w:r w:rsidR="00A87A5E" w:rsidRPr="00707684">
          <w:rPr>
            <w:rStyle w:val="affa"/>
            <w:rFonts w:hint="eastAsia"/>
            <w:noProof/>
          </w:rPr>
          <w:t>特殊情形流程示意圖</w:t>
        </w:r>
        <w:r w:rsidR="00A87A5E">
          <w:rPr>
            <w:noProof/>
            <w:webHidden/>
          </w:rPr>
          <w:tab/>
        </w:r>
        <w:r w:rsidR="00A87A5E">
          <w:rPr>
            <w:noProof/>
            <w:webHidden/>
          </w:rPr>
          <w:fldChar w:fldCharType="begin"/>
        </w:r>
        <w:r w:rsidR="00A87A5E">
          <w:rPr>
            <w:noProof/>
            <w:webHidden/>
          </w:rPr>
          <w:instrText xml:space="preserve"> PAGEREF _Toc522696657 \h </w:instrText>
        </w:r>
        <w:r w:rsidR="00A87A5E">
          <w:rPr>
            <w:noProof/>
            <w:webHidden/>
          </w:rPr>
        </w:r>
        <w:r w:rsidR="00A87A5E">
          <w:rPr>
            <w:noProof/>
            <w:webHidden/>
          </w:rPr>
          <w:fldChar w:fldCharType="separate"/>
        </w:r>
        <w:r w:rsidR="00DB0596">
          <w:rPr>
            <w:noProof/>
            <w:webHidden/>
          </w:rPr>
          <w:t>14</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58" w:history="1">
        <w:r w:rsidR="00A87A5E" w:rsidRPr="00707684">
          <w:rPr>
            <w:rStyle w:val="affa"/>
            <w:rFonts w:hint="eastAsia"/>
            <w:noProof/>
          </w:rPr>
          <w:t>水污染防治措施資料</w:t>
        </w:r>
        <w:r w:rsidR="00A87A5E" w:rsidRPr="00707684">
          <w:rPr>
            <w:rStyle w:val="affa"/>
            <w:noProof/>
          </w:rPr>
          <w:t>/</w:t>
        </w:r>
        <w:r w:rsidR="00A87A5E" w:rsidRPr="00707684">
          <w:rPr>
            <w:rStyle w:val="affa"/>
            <w:rFonts w:hint="eastAsia"/>
            <w:noProof/>
          </w:rPr>
          <w:t>用水、廢（污）水及生產、服務量彙總表</w:t>
        </w:r>
        <w:r w:rsidR="00A87A5E">
          <w:rPr>
            <w:noProof/>
            <w:webHidden/>
          </w:rPr>
          <w:tab/>
        </w:r>
        <w:r w:rsidR="00A87A5E">
          <w:rPr>
            <w:noProof/>
            <w:webHidden/>
          </w:rPr>
          <w:fldChar w:fldCharType="begin"/>
        </w:r>
        <w:r w:rsidR="00A87A5E">
          <w:rPr>
            <w:noProof/>
            <w:webHidden/>
          </w:rPr>
          <w:instrText xml:space="preserve"> PAGEREF _Toc522696658 \h </w:instrText>
        </w:r>
        <w:r w:rsidR="00A87A5E">
          <w:rPr>
            <w:noProof/>
            <w:webHidden/>
          </w:rPr>
        </w:r>
        <w:r w:rsidR="00A87A5E">
          <w:rPr>
            <w:noProof/>
            <w:webHidden/>
          </w:rPr>
          <w:fldChar w:fldCharType="separate"/>
        </w:r>
        <w:r w:rsidR="00DB0596">
          <w:rPr>
            <w:noProof/>
            <w:webHidden/>
          </w:rPr>
          <w:t>17</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59" w:history="1">
        <w:r w:rsidR="00A87A5E" w:rsidRPr="00707684">
          <w:rPr>
            <w:rStyle w:val="affa"/>
            <w:rFonts w:hint="eastAsia"/>
            <w:noProof/>
          </w:rPr>
          <w:t>水污染防治措施資料</w:t>
        </w:r>
        <w:r w:rsidR="00A87A5E" w:rsidRPr="00707684">
          <w:rPr>
            <w:rStyle w:val="affa"/>
            <w:noProof/>
          </w:rPr>
          <w:t>/</w:t>
        </w:r>
        <w:r w:rsidR="00A87A5E" w:rsidRPr="00707684">
          <w:rPr>
            <w:rStyle w:val="affa"/>
            <w:rFonts w:hint="eastAsia"/>
            <w:noProof/>
          </w:rPr>
          <w:t>廢（污）水（前）處理設施資料表填寫說明</w:t>
        </w:r>
        <w:r w:rsidR="00A87A5E">
          <w:rPr>
            <w:noProof/>
            <w:webHidden/>
          </w:rPr>
          <w:tab/>
        </w:r>
        <w:r w:rsidR="00A87A5E">
          <w:rPr>
            <w:noProof/>
            <w:webHidden/>
          </w:rPr>
          <w:fldChar w:fldCharType="begin"/>
        </w:r>
        <w:r w:rsidR="00A87A5E">
          <w:rPr>
            <w:noProof/>
            <w:webHidden/>
          </w:rPr>
          <w:instrText xml:space="preserve"> PAGEREF _Toc522696659 \h </w:instrText>
        </w:r>
        <w:r w:rsidR="00A87A5E">
          <w:rPr>
            <w:noProof/>
            <w:webHidden/>
          </w:rPr>
        </w:r>
        <w:r w:rsidR="00A87A5E">
          <w:rPr>
            <w:noProof/>
            <w:webHidden/>
          </w:rPr>
          <w:fldChar w:fldCharType="separate"/>
        </w:r>
        <w:r w:rsidR="00DB0596">
          <w:rPr>
            <w:noProof/>
            <w:webHidden/>
          </w:rPr>
          <w:t>21</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60" w:history="1">
        <w:r w:rsidR="00A87A5E" w:rsidRPr="00707684">
          <w:rPr>
            <w:rStyle w:val="affa"/>
            <w:rFonts w:hint="eastAsia"/>
            <w:noProof/>
          </w:rPr>
          <w:t>水污染防治措施資料</w:t>
        </w:r>
        <w:r w:rsidR="00A87A5E" w:rsidRPr="00707684">
          <w:rPr>
            <w:rStyle w:val="affa"/>
            <w:noProof/>
          </w:rPr>
          <w:t>/</w:t>
        </w:r>
        <w:r w:rsidR="00A87A5E" w:rsidRPr="00707684">
          <w:rPr>
            <w:rStyle w:val="affa"/>
            <w:rFonts w:hint="eastAsia"/>
            <w:noProof/>
          </w:rPr>
          <w:t>廢（污）水（前）處理設施資料表填寫說明【石油化學專業區及石油化學專業區以外之工業區專用下水道系統專用】</w:t>
        </w:r>
        <w:r w:rsidR="00A87A5E">
          <w:rPr>
            <w:noProof/>
            <w:webHidden/>
          </w:rPr>
          <w:tab/>
        </w:r>
        <w:r w:rsidR="00A87A5E">
          <w:rPr>
            <w:noProof/>
            <w:webHidden/>
          </w:rPr>
          <w:fldChar w:fldCharType="begin"/>
        </w:r>
        <w:r w:rsidR="00A87A5E">
          <w:rPr>
            <w:noProof/>
            <w:webHidden/>
          </w:rPr>
          <w:instrText xml:space="preserve"> PAGEREF _Toc522696660 \h </w:instrText>
        </w:r>
        <w:r w:rsidR="00A87A5E">
          <w:rPr>
            <w:noProof/>
            <w:webHidden/>
          </w:rPr>
        </w:r>
        <w:r w:rsidR="00A87A5E">
          <w:rPr>
            <w:noProof/>
            <w:webHidden/>
          </w:rPr>
          <w:fldChar w:fldCharType="separate"/>
        </w:r>
        <w:r w:rsidR="00DB0596">
          <w:rPr>
            <w:noProof/>
            <w:webHidden/>
          </w:rPr>
          <w:t>27</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61" w:history="1">
        <w:r w:rsidR="00A87A5E" w:rsidRPr="00707684">
          <w:rPr>
            <w:rStyle w:val="affa"/>
            <w:rFonts w:hint="eastAsia"/>
            <w:noProof/>
          </w:rPr>
          <w:t>水污染防治措施資料</w:t>
        </w:r>
        <w:r w:rsidR="00A87A5E" w:rsidRPr="00707684">
          <w:rPr>
            <w:rStyle w:val="affa"/>
            <w:noProof/>
          </w:rPr>
          <w:t>/</w:t>
        </w:r>
        <w:r w:rsidR="00A87A5E" w:rsidRPr="00707684">
          <w:rPr>
            <w:rStyle w:val="affa"/>
            <w:rFonts w:hint="eastAsia"/>
            <w:noProof/>
          </w:rPr>
          <w:t>廢（污）水貯留資料表填寫說明</w:t>
        </w:r>
        <w:r w:rsidR="00A87A5E">
          <w:rPr>
            <w:noProof/>
            <w:webHidden/>
          </w:rPr>
          <w:tab/>
        </w:r>
        <w:r w:rsidR="00A87A5E">
          <w:rPr>
            <w:noProof/>
            <w:webHidden/>
          </w:rPr>
          <w:fldChar w:fldCharType="begin"/>
        </w:r>
        <w:r w:rsidR="00A87A5E">
          <w:rPr>
            <w:noProof/>
            <w:webHidden/>
          </w:rPr>
          <w:instrText xml:space="preserve"> PAGEREF _Toc522696661 \h </w:instrText>
        </w:r>
        <w:r w:rsidR="00A87A5E">
          <w:rPr>
            <w:noProof/>
            <w:webHidden/>
          </w:rPr>
        </w:r>
        <w:r w:rsidR="00A87A5E">
          <w:rPr>
            <w:noProof/>
            <w:webHidden/>
          </w:rPr>
          <w:fldChar w:fldCharType="separate"/>
        </w:r>
        <w:r w:rsidR="00DB0596">
          <w:rPr>
            <w:noProof/>
            <w:webHidden/>
          </w:rPr>
          <w:t>29</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62" w:history="1">
        <w:r w:rsidR="00A87A5E" w:rsidRPr="00707684">
          <w:rPr>
            <w:rStyle w:val="affa"/>
            <w:rFonts w:hint="eastAsia"/>
            <w:noProof/>
          </w:rPr>
          <w:t>水污染防治措施資料</w:t>
        </w:r>
        <w:r w:rsidR="00A87A5E" w:rsidRPr="00707684">
          <w:rPr>
            <w:rStyle w:val="affa"/>
            <w:noProof/>
          </w:rPr>
          <w:t>/</w:t>
        </w:r>
        <w:r w:rsidR="00A87A5E" w:rsidRPr="00707684">
          <w:rPr>
            <w:rStyle w:val="affa"/>
            <w:rFonts w:hint="eastAsia"/>
            <w:noProof/>
          </w:rPr>
          <w:t>廢（污）水回收使用資料表填寫說明</w:t>
        </w:r>
        <w:r w:rsidR="00A87A5E">
          <w:rPr>
            <w:noProof/>
            <w:webHidden/>
          </w:rPr>
          <w:tab/>
        </w:r>
        <w:r w:rsidR="00A87A5E">
          <w:rPr>
            <w:noProof/>
            <w:webHidden/>
          </w:rPr>
          <w:fldChar w:fldCharType="begin"/>
        </w:r>
        <w:r w:rsidR="00A87A5E">
          <w:rPr>
            <w:noProof/>
            <w:webHidden/>
          </w:rPr>
          <w:instrText xml:space="preserve"> PAGEREF _Toc522696662 \h </w:instrText>
        </w:r>
        <w:r w:rsidR="00A87A5E">
          <w:rPr>
            <w:noProof/>
            <w:webHidden/>
          </w:rPr>
        </w:r>
        <w:r w:rsidR="00A87A5E">
          <w:rPr>
            <w:noProof/>
            <w:webHidden/>
          </w:rPr>
          <w:fldChar w:fldCharType="separate"/>
        </w:r>
        <w:r w:rsidR="00DB0596">
          <w:rPr>
            <w:noProof/>
            <w:webHidden/>
          </w:rPr>
          <w:t>30</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63" w:history="1">
        <w:r w:rsidR="00A87A5E" w:rsidRPr="00707684">
          <w:rPr>
            <w:rStyle w:val="affa"/>
            <w:rFonts w:hint="eastAsia"/>
            <w:noProof/>
          </w:rPr>
          <w:t>水污染防治措施資料</w:t>
        </w:r>
        <w:r w:rsidR="00A87A5E" w:rsidRPr="00707684">
          <w:rPr>
            <w:rStyle w:val="affa"/>
            <w:noProof/>
          </w:rPr>
          <w:t>/</w:t>
        </w:r>
        <w:r w:rsidR="00A87A5E" w:rsidRPr="00707684">
          <w:rPr>
            <w:rStyle w:val="affa"/>
            <w:rFonts w:hint="eastAsia"/>
            <w:noProof/>
          </w:rPr>
          <w:t>廢（污）水委託處理資料表填寫說明</w:t>
        </w:r>
        <w:r w:rsidR="00A87A5E">
          <w:rPr>
            <w:noProof/>
            <w:webHidden/>
          </w:rPr>
          <w:tab/>
        </w:r>
        <w:r w:rsidR="00A87A5E">
          <w:rPr>
            <w:noProof/>
            <w:webHidden/>
          </w:rPr>
          <w:fldChar w:fldCharType="begin"/>
        </w:r>
        <w:r w:rsidR="00A87A5E">
          <w:rPr>
            <w:noProof/>
            <w:webHidden/>
          </w:rPr>
          <w:instrText xml:space="preserve"> PAGEREF _Toc522696663 \h </w:instrText>
        </w:r>
        <w:r w:rsidR="00A87A5E">
          <w:rPr>
            <w:noProof/>
            <w:webHidden/>
          </w:rPr>
        </w:r>
        <w:r w:rsidR="00A87A5E">
          <w:rPr>
            <w:noProof/>
            <w:webHidden/>
          </w:rPr>
          <w:fldChar w:fldCharType="separate"/>
        </w:r>
        <w:r w:rsidR="00DB0596">
          <w:rPr>
            <w:noProof/>
            <w:webHidden/>
          </w:rPr>
          <w:t>31</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64" w:history="1">
        <w:r w:rsidR="00A87A5E" w:rsidRPr="00707684">
          <w:rPr>
            <w:rStyle w:val="affa"/>
            <w:rFonts w:hint="eastAsia"/>
            <w:noProof/>
          </w:rPr>
          <w:t>水污染防治措施資料</w:t>
        </w:r>
        <w:r w:rsidR="00A87A5E" w:rsidRPr="00707684">
          <w:rPr>
            <w:rStyle w:val="affa"/>
            <w:noProof/>
          </w:rPr>
          <w:t>/</w:t>
        </w:r>
        <w:r w:rsidR="00A87A5E" w:rsidRPr="00707684">
          <w:rPr>
            <w:rStyle w:val="affa"/>
            <w:rFonts w:hint="eastAsia"/>
            <w:noProof/>
          </w:rPr>
          <w:t>廢（污）水排放土壤資料表填寫說明</w:t>
        </w:r>
        <w:r w:rsidR="00A87A5E">
          <w:rPr>
            <w:noProof/>
            <w:webHidden/>
          </w:rPr>
          <w:tab/>
        </w:r>
        <w:r w:rsidR="00A87A5E">
          <w:rPr>
            <w:noProof/>
            <w:webHidden/>
          </w:rPr>
          <w:fldChar w:fldCharType="begin"/>
        </w:r>
        <w:r w:rsidR="00A87A5E">
          <w:rPr>
            <w:noProof/>
            <w:webHidden/>
          </w:rPr>
          <w:instrText xml:space="preserve"> PAGEREF _Toc522696664 \h </w:instrText>
        </w:r>
        <w:r w:rsidR="00A87A5E">
          <w:rPr>
            <w:noProof/>
            <w:webHidden/>
          </w:rPr>
        </w:r>
        <w:r w:rsidR="00A87A5E">
          <w:rPr>
            <w:noProof/>
            <w:webHidden/>
          </w:rPr>
          <w:fldChar w:fldCharType="separate"/>
        </w:r>
        <w:r w:rsidR="00DB0596">
          <w:rPr>
            <w:noProof/>
            <w:webHidden/>
          </w:rPr>
          <w:t>32</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65" w:history="1">
        <w:r w:rsidR="00A87A5E" w:rsidRPr="00707684">
          <w:rPr>
            <w:rStyle w:val="affa"/>
            <w:rFonts w:hint="eastAsia"/>
            <w:noProof/>
          </w:rPr>
          <w:t>水污染防治措施資料</w:t>
        </w:r>
        <w:r w:rsidR="00A87A5E" w:rsidRPr="00707684">
          <w:rPr>
            <w:rStyle w:val="affa"/>
            <w:noProof/>
          </w:rPr>
          <w:t>/</w:t>
        </w:r>
        <w:r w:rsidR="00A87A5E" w:rsidRPr="00707684">
          <w:rPr>
            <w:rStyle w:val="affa"/>
            <w:rFonts w:hint="eastAsia"/>
            <w:noProof/>
          </w:rPr>
          <w:t>以管線排放於海洋資料表填寫說明</w:t>
        </w:r>
        <w:r w:rsidR="00A87A5E">
          <w:rPr>
            <w:noProof/>
            <w:webHidden/>
          </w:rPr>
          <w:tab/>
        </w:r>
        <w:r w:rsidR="00A87A5E">
          <w:rPr>
            <w:noProof/>
            <w:webHidden/>
          </w:rPr>
          <w:fldChar w:fldCharType="begin"/>
        </w:r>
        <w:r w:rsidR="00A87A5E">
          <w:rPr>
            <w:noProof/>
            <w:webHidden/>
          </w:rPr>
          <w:instrText xml:space="preserve"> PAGEREF _Toc522696665 \h </w:instrText>
        </w:r>
        <w:r w:rsidR="00A87A5E">
          <w:rPr>
            <w:noProof/>
            <w:webHidden/>
          </w:rPr>
        </w:r>
        <w:r w:rsidR="00A87A5E">
          <w:rPr>
            <w:noProof/>
            <w:webHidden/>
          </w:rPr>
          <w:fldChar w:fldCharType="separate"/>
        </w:r>
        <w:r w:rsidR="00DB0596">
          <w:rPr>
            <w:noProof/>
            <w:webHidden/>
          </w:rPr>
          <w:t>34</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66" w:history="1">
        <w:r w:rsidR="00A87A5E" w:rsidRPr="00707684">
          <w:rPr>
            <w:rStyle w:val="affa"/>
            <w:rFonts w:hint="eastAsia"/>
            <w:noProof/>
          </w:rPr>
          <w:t>水污染防治措施資料</w:t>
        </w:r>
        <w:r w:rsidR="00A87A5E" w:rsidRPr="00707684">
          <w:rPr>
            <w:rStyle w:val="affa"/>
            <w:noProof/>
          </w:rPr>
          <w:t>/</w:t>
        </w:r>
        <w:r w:rsidR="00A87A5E" w:rsidRPr="00707684">
          <w:rPr>
            <w:rStyle w:val="affa"/>
            <w:rFonts w:hint="eastAsia"/>
            <w:noProof/>
          </w:rPr>
          <w:t>逕流廢水管理資料表</w:t>
        </w:r>
        <w:r w:rsidR="00A87A5E">
          <w:rPr>
            <w:noProof/>
            <w:webHidden/>
          </w:rPr>
          <w:tab/>
        </w:r>
        <w:r w:rsidR="00A87A5E">
          <w:rPr>
            <w:noProof/>
            <w:webHidden/>
          </w:rPr>
          <w:fldChar w:fldCharType="begin"/>
        </w:r>
        <w:r w:rsidR="00A87A5E">
          <w:rPr>
            <w:noProof/>
            <w:webHidden/>
          </w:rPr>
          <w:instrText xml:space="preserve"> PAGEREF _Toc522696666 \h </w:instrText>
        </w:r>
        <w:r w:rsidR="00A87A5E">
          <w:rPr>
            <w:noProof/>
            <w:webHidden/>
          </w:rPr>
        </w:r>
        <w:r w:rsidR="00A87A5E">
          <w:rPr>
            <w:noProof/>
            <w:webHidden/>
          </w:rPr>
          <w:fldChar w:fldCharType="separate"/>
        </w:r>
        <w:r w:rsidR="00DB0596">
          <w:rPr>
            <w:noProof/>
            <w:webHidden/>
          </w:rPr>
          <w:t>35</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67" w:history="1">
        <w:r w:rsidR="00A87A5E" w:rsidRPr="00707684">
          <w:rPr>
            <w:rStyle w:val="affa"/>
            <w:rFonts w:hint="eastAsia"/>
            <w:noProof/>
          </w:rPr>
          <w:t>水污染防治措施資料</w:t>
        </w:r>
        <w:r w:rsidR="00A87A5E" w:rsidRPr="00707684">
          <w:rPr>
            <w:rStyle w:val="affa"/>
            <w:noProof/>
          </w:rPr>
          <w:t>/</w:t>
        </w:r>
        <w:r w:rsidR="00A87A5E" w:rsidRPr="00707684">
          <w:rPr>
            <w:rStyle w:val="affa"/>
            <w:rFonts w:hint="eastAsia"/>
            <w:noProof/>
          </w:rPr>
          <w:t>漁牧綜合經營資料表填寫說明</w:t>
        </w:r>
        <w:r w:rsidR="00A87A5E">
          <w:rPr>
            <w:noProof/>
            <w:webHidden/>
          </w:rPr>
          <w:tab/>
        </w:r>
        <w:r w:rsidR="00A87A5E">
          <w:rPr>
            <w:noProof/>
            <w:webHidden/>
          </w:rPr>
          <w:fldChar w:fldCharType="begin"/>
        </w:r>
        <w:r w:rsidR="00A87A5E">
          <w:rPr>
            <w:noProof/>
            <w:webHidden/>
          </w:rPr>
          <w:instrText xml:space="preserve"> PAGEREF _Toc522696667 \h </w:instrText>
        </w:r>
        <w:r w:rsidR="00A87A5E">
          <w:rPr>
            <w:noProof/>
            <w:webHidden/>
          </w:rPr>
        </w:r>
        <w:r w:rsidR="00A87A5E">
          <w:rPr>
            <w:noProof/>
            <w:webHidden/>
          </w:rPr>
          <w:fldChar w:fldCharType="separate"/>
        </w:r>
        <w:r w:rsidR="00DB0596">
          <w:rPr>
            <w:noProof/>
            <w:webHidden/>
          </w:rPr>
          <w:t>36</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68" w:history="1">
        <w:r w:rsidR="00A87A5E" w:rsidRPr="00707684">
          <w:rPr>
            <w:rStyle w:val="affa"/>
            <w:rFonts w:hint="eastAsia"/>
            <w:noProof/>
          </w:rPr>
          <w:t>水污染防治措施資料</w:t>
        </w:r>
        <w:r w:rsidR="00A87A5E" w:rsidRPr="00707684">
          <w:rPr>
            <w:rStyle w:val="affa"/>
            <w:noProof/>
          </w:rPr>
          <w:t>/</w:t>
        </w:r>
        <w:r w:rsidR="00A87A5E" w:rsidRPr="00707684">
          <w:rPr>
            <w:rStyle w:val="affa"/>
            <w:rFonts w:hint="eastAsia"/>
            <w:noProof/>
          </w:rPr>
          <w:t>排放地面水體放流口資料表填寫說明</w:t>
        </w:r>
        <w:r w:rsidR="00A87A5E">
          <w:rPr>
            <w:noProof/>
            <w:webHidden/>
          </w:rPr>
          <w:tab/>
        </w:r>
        <w:r w:rsidR="00A87A5E">
          <w:rPr>
            <w:noProof/>
            <w:webHidden/>
          </w:rPr>
          <w:fldChar w:fldCharType="begin"/>
        </w:r>
        <w:r w:rsidR="00A87A5E">
          <w:rPr>
            <w:noProof/>
            <w:webHidden/>
          </w:rPr>
          <w:instrText xml:space="preserve"> PAGEREF _Toc522696668 \h </w:instrText>
        </w:r>
        <w:r w:rsidR="00A87A5E">
          <w:rPr>
            <w:noProof/>
            <w:webHidden/>
          </w:rPr>
        </w:r>
        <w:r w:rsidR="00A87A5E">
          <w:rPr>
            <w:noProof/>
            <w:webHidden/>
          </w:rPr>
          <w:fldChar w:fldCharType="separate"/>
        </w:r>
        <w:r w:rsidR="00DB0596">
          <w:rPr>
            <w:noProof/>
            <w:webHidden/>
          </w:rPr>
          <w:t>37</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69" w:history="1">
        <w:r w:rsidR="00A87A5E" w:rsidRPr="00707684">
          <w:rPr>
            <w:rStyle w:val="affa"/>
            <w:rFonts w:hint="eastAsia"/>
            <w:noProof/>
          </w:rPr>
          <w:t>水污染防治措施資料</w:t>
        </w:r>
        <w:r w:rsidR="00A87A5E" w:rsidRPr="00707684">
          <w:rPr>
            <w:rStyle w:val="affa"/>
            <w:noProof/>
          </w:rPr>
          <w:t>/</w:t>
        </w:r>
        <w:r w:rsidR="00A87A5E" w:rsidRPr="00707684">
          <w:rPr>
            <w:rStyle w:val="affa"/>
            <w:rFonts w:hint="eastAsia"/>
            <w:noProof/>
          </w:rPr>
          <w:t>納入污水下水道系統排放口資料表填寫說明</w:t>
        </w:r>
        <w:r w:rsidR="00A87A5E">
          <w:rPr>
            <w:noProof/>
            <w:webHidden/>
          </w:rPr>
          <w:tab/>
        </w:r>
        <w:r w:rsidR="00A87A5E">
          <w:rPr>
            <w:noProof/>
            <w:webHidden/>
          </w:rPr>
          <w:fldChar w:fldCharType="begin"/>
        </w:r>
        <w:r w:rsidR="00A87A5E">
          <w:rPr>
            <w:noProof/>
            <w:webHidden/>
          </w:rPr>
          <w:instrText xml:space="preserve"> PAGEREF _Toc522696669 \h </w:instrText>
        </w:r>
        <w:r w:rsidR="00A87A5E">
          <w:rPr>
            <w:noProof/>
            <w:webHidden/>
          </w:rPr>
        </w:r>
        <w:r w:rsidR="00A87A5E">
          <w:rPr>
            <w:noProof/>
            <w:webHidden/>
          </w:rPr>
          <w:fldChar w:fldCharType="separate"/>
        </w:r>
        <w:r w:rsidR="00DB0596">
          <w:rPr>
            <w:noProof/>
            <w:webHidden/>
          </w:rPr>
          <w:t>40</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70" w:history="1">
        <w:r w:rsidR="00A87A5E" w:rsidRPr="00707684">
          <w:rPr>
            <w:rStyle w:val="affa"/>
            <w:rFonts w:hint="eastAsia"/>
            <w:noProof/>
          </w:rPr>
          <w:t>水污染防治措施資料</w:t>
        </w:r>
        <w:r w:rsidR="00A87A5E" w:rsidRPr="00707684">
          <w:rPr>
            <w:rStyle w:val="affa"/>
            <w:noProof/>
          </w:rPr>
          <w:t>/</w:t>
        </w:r>
        <w:r w:rsidR="00A87A5E" w:rsidRPr="00707684">
          <w:rPr>
            <w:rStyle w:val="affa"/>
            <w:rFonts w:hint="eastAsia"/>
            <w:noProof/>
          </w:rPr>
          <w:t>採樣及檢（監）測資料表填寫說明</w:t>
        </w:r>
        <w:r w:rsidR="00A87A5E">
          <w:rPr>
            <w:noProof/>
            <w:webHidden/>
          </w:rPr>
          <w:tab/>
        </w:r>
        <w:r w:rsidR="00A87A5E">
          <w:rPr>
            <w:noProof/>
            <w:webHidden/>
          </w:rPr>
          <w:fldChar w:fldCharType="begin"/>
        </w:r>
        <w:r w:rsidR="00A87A5E">
          <w:rPr>
            <w:noProof/>
            <w:webHidden/>
          </w:rPr>
          <w:instrText xml:space="preserve"> PAGEREF _Toc522696670 \h </w:instrText>
        </w:r>
        <w:r w:rsidR="00A87A5E">
          <w:rPr>
            <w:noProof/>
            <w:webHidden/>
          </w:rPr>
        </w:r>
        <w:r w:rsidR="00A87A5E">
          <w:rPr>
            <w:noProof/>
            <w:webHidden/>
          </w:rPr>
          <w:fldChar w:fldCharType="separate"/>
        </w:r>
        <w:r w:rsidR="00DB0596">
          <w:rPr>
            <w:noProof/>
            <w:webHidden/>
          </w:rPr>
          <w:t>42</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71" w:history="1">
        <w:r w:rsidR="00A87A5E" w:rsidRPr="00707684">
          <w:rPr>
            <w:rStyle w:val="affa"/>
            <w:rFonts w:ascii="標楷體" w:hint="eastAsia"/>
            <w:noProof/>
            <w:spacing w:val="20"/>
          </w:rPr>
          <w:t>貯油場資料表</w:t>
        </w:r>
        <w:r w:rsidR="00A87A5E" w:rsidRPr="00707684">
          <w:rPr>
            <w:rStyle w:val="affa"/>
            <w:rFonts w:ascii="標楷體"/>
            <w:noProof/>
            <w:spacing w:val="20"/>
          </w:rPr>
          <w:t>/</w:t>
        </w:r>
        <w:r w:rsidR="00A87A5E" w:rsidRPr="00707684">
          <w:rPr>
            <w:rStyle w:val="affa"/>
            <w:rFonts w:ascii="標楷體" w:hint="eastAsia"/>
            <w:noProof/>
            <w:spacing w:val="20"/>
          </w:rPr>
          <w:t>貯油槽設施相關資料表填寫說明</w:t>
        </w:r>
        <w:r w:rsidR="00A87A5E" w:rsidRPr="00707684">
          <w:rPr>
            <w:rStyle w:val="affa"/>
            <w:rFonts w:hint="eastAsia"/>
            <w:noProof/>
          </w:rPr>
          <w:t>【貯油場專用】</w:t>
        </w:r>
        <w:r w:rsidR="00A87A5E">
          <w:rPr>
            <w:noProof/>
            <w:webHidden/>
          </w:rPr>
          <w:tab/>
        </w:r>
        <w:r w:rsidR="00A87A5E">
          <w:rPr>
            <w:noProof/>
            <w:webHidden/>
          </w:rPr>
          <w:fldChar w:fldCharType="begin"/>
        </w:r>
        <w:r w:rsidR="00A87A5E">
          <w:rPr>
            <w:noProof/>
            <w:webHidden/>
          </w:rPr>
          <w:instrText xml:space="preserve"> PAGEREF _Toc522696671 \h </w:instrText>
        </w:r>
        <w:r w:rsidR="00A87A5E">
          <w:rPr>
            <w:noProof/>
            <w:webHidden/>
          </w:rPr>
        </w:r>
        <w:r w:rsidR="00A87A5E">
          <w:rPr>
            <w:noProof/>
            <w:webHidden/>
          </w:rPr>
          <w:fldChar w:fldCharType="separate"/>
        </w:r>
        <w:r w:rsidR="00DB0596">
          <w:rPr>
            <w:noProof/>
            <w:webHidden/>
          </w:rPr>
          <w:t>43</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72" w:history="1">
        <w:r w:rsidR="00A87A5E" w:rsidRPr="00707684">
          <w:rPr>
            <w:rStyle w:val="affa"/>
            <w:rFonts w:hint="eastAsia"/>
            <w:noProof/>
          </w:rPr>
          <w:t>水污染防治措施計畫及許可申請資料確認書填寫說明</w:t>
        </w:r>
        <w:r w:rsidR="00A87A5E">
          <w:rPr>
            <w:noProof/>
            <w:webHidden/>
          </w:rPr>
          <w:tab/>
        </w:r>
        <w:r w:rsidR="00A87A5E">
          <w:rPr>
            <w:noProof/>
            <w:webHidden/>
          </w:rPr>
          <w:fldChar w:fldCharType="begin"/>
        </w:r>
        <w:r w:rsidR="00A87A5E">
          <w:rPr>
            <w:noProof/>
            <w:webHidden/>
          </w:rPr>
          <w:instrText xml:space="preserve"> PAGEREF _Toc522696672 \h </w:instrText>
        </w:r>
        <w:r w:rsidR="00A87A5E">
          <w:rPr>
            <w:noProof/>
            <w:webHidden/>
          </w:rPr>
        </w:r>
        <w:r w:rsidR="00A87A5E">
          <w:rPr>
            <w:noProof/>
            <w:webHidden/>
          </w:rPr>
          <w:fldChar w:fldCharType="separate"/>
        </w:r>
        <w:r w:rsidR="00DB0596">
          <w:rPr>
            <w:noProof/>
            <w:webHidden/>
          </w:rPr>
          <w:t>44</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73" w:history="1">
        <w:r w:rsidR="00A87A5E" w:rsidRPr="00707684">
          <w:rPr>
            <w:rStyle w:val="affa"/>
            <w:rFonts w:hint="eastAsia"/>
            <w:noProof/>
          </w:rPr>
          <w:t>水污染防治措施資料技師簽證表填寫說明</w:t>
        </w:r>
        <w:r w:rsidR="00A87A5E">
          <w:rPr>
            <w:noProof/>
            <w:webHidden/>
          </w:rPr>
          <w:tab/>
        </w:r>
        <w:r w:rsidR="00A87A5E">
          <w:rPr>
            <w:noProof/>
            <w:webHidden/>
          </w:rPr>
          <w:fldChar w:fldCharType="begin"/>
        </w:r>
        <w:r w:rsidR="00A87A5E">
          <w:rPr>
            <w:noProof/>
            <w:webHidden/>
          </w:rPr>
          <w:instrText xml:space="preserve"> PAGEREF _Toc522696673 \h </w:instrText>
        </w:r>
        <w:r w:rsidR="00A87A5E">
          <w:rPr>
            <w:noProof/>
            <w:webHidden/>
          </w:rPr>
        </w:r>
        <w:r w:rsidR="00A87A5E">
          <w:rPr>
            <w:noProof/>
            <w:webHidden/>
          </w:rPr>
          <w:fldChar w:fldCharType="separate"/>
        </w:r>
        <w:r w:rsidR="00DB0596">
          <w:rPr>
            <w:noProof/>
            <w:webHidden/>
          </w:rPr>
          <w:t>45</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74" w:history="1">
        <w:r w:rsidR="00A87A5E" w:rsidRPr="00707684">
          <w:rPr>
            <w:rStyle w:val="affa"/>
            <w:rFonts w:hint="eastAsia"/>
            <w:noProof/>
          </w:rPr>
          <w:t>水污染防治措施計畫及許可申請文件檢核表填寫說明</w:t>
        </w:r>
        <w:r w:rsidR="00A87A5E">
          <w:rPr>
            <w:noProof/>
            <w:webHidden/>
          </w:rPr>
          <w:tab/>
        </w:r>
        <w:r w:rsidR="00A87A5E">
          <w:rPr>
            <w:noProof/>
            <w:webHidden/>
          </w:rPr>
          <w:fldChar w:fldCharType="begin"/>
        </w:r>
        <w:r w:rsidR="00A87A5E">
          <w:rPr>
            <w:noProof/>
            <w:webHidden/>
          </w:rPr>
          <w:instrText xml:space="preserve"> PAGEREF _Toc522696674 \h </w:instrText>
        </w:r>
        <w:r w:rsidR="00A87A5E">
          <w:rPr>
            <w:noProof/>
            <w:webHidden/>
          </w:rPr>
        </w:r>
        <w:r w:rsidR="00A87A5E">
          <w:rPr>
            <w:noProof/>
            <w:webHidden/>
          </w:rPr>
          <w:fldChar w:fldCharType="separate"/>
        </w:r>
        <w:r w:rsidR="00DB0596">
          <w:rPr>
            <w:noProof/>
            <w:webHidden/>
          </w:rPr>
          <w:t>46</w:t>
        </w:r>
        <w:r w:rsidR="00A87A5E">
          <w:rPr>
            <w:noProof/>
            <w:webHidden/>
          </w:rPr>
          <w:fldChar w:fldCharType="end"/>
        </w:r>
      </w:hyperlink>
    </w:p>
    <w:p w:rsidR="00A87A5E" w:rsidRPr="00C80C9C" w:rsidRDefault="00783A80">
      <w:pPr>
        <w:pStyle w:val="17"/>
        <w:rPr>
          <w:rFonts w:ascii="Calibri" w:eastAsia="新細明體" w:hAnsi="Calibri"/>
          <w:noProof/>
          <w:kern w:val="2"/>
          <w:sz w:val="24"/>
          <w:szCs w:val="22"/>
        </w:rPr>
      </w:pPr>
      <w:hyperlink w:anchor="_Toc522696675" w:history="1">
        <w:r w:rsidR="00A87A5E" w:rsidRPr="00707684">
          <w:rPr>
            <w:rStyle w:val="affa"/>
            <w:rFonts w:hint="eastAsia"/>
            <w:noProof/>
          </w:rPr>
          <w:t>第四單元、各項許可申請文件相關代碼表</w:t>
        </w:r>
        <w:r w:rsidR="00A87A5E">
          <w:rPr>
            <w:noProof/>
            <w:webHidden/>
          </w:rPr>
          <w:tab/>
        </w:r>
        <w:r w:rsidR="00A87A5E">
          <w:rPr>
            <w:noProof/>
            <w:webHidden/>
          </w:rPr>
          <w:fldChar w:fldCharType="begin"/>
        </w:r>
        <w:r w:rsidR="00A87A5E">
          <w:rPr>
            <w:noProof/>
            <w:webHidden/>
          </w:rPr>
          <w:instrText xml:space="preserve"> PAGEREF _Toc522696675 \h </w:instrText>
        </w:r>
        <w:r w:rsidR="00A87A5E">
          <w:rPr>
            <w:noProof/>
            <w:webHidden/>
          </w:rPr>
        </w:r>
        <w:r w:rsidR="00A87A5E">
          <w:rPr>
            <w:noProof/>
            <w:webHidden/>
          </w:rPr>
          <w:fldChar w:fldCharType="separate"/>
        </w:r>
        <w:r w:rsidR="00DB0596">
          <w:rPr>
            <w:noProof/>
            <w:webHidden/>
          </w:rPr>
          <w:t>50</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76" w:history="1">
        <w:r w:rsidR="00A87A5E" w:rsidRPr="00707684">
          <w:rPr>
            <w:rStyle w:val="affa"/>
            <w:rFonts w:hint="eastAsia"/>
            <w:noProof/>
          </w:rPr>
          <w:t>用地類別代碼表</w:t>
        </w:r>
        <w:r w:rsidR="00A87A5E">
          <w:rPr>
            <w:noProof/>
            <w:webHidden/>
          </w:rPr>
          <w:tab/>
        </w:r>
        <w:r w:rsidR="00A87A5E">
          <w:rPr>
            <w:noProof/>
            <w:webHidden/>
          </w:rPr>
          <w:fldChar w:fldCharType="begin"/>
        </w:r>
        <w:r w:rsidR="00A87A5E">
          <w:rPr>
            <w:noProof/>
            <w:webHidden/>
          </w:rPr>
          <w:instrText xml:space="preserve"> PAGEREF _Toc522696676 \h </w:instrText>
        </w:r>
        <w:r w:rsidR="00A87A5E">
          <w:rPr>
            <w:noProof/>
            <w:webHidden/>
          </w:rPr>
        </w:r>
        <w:r w:rsidR="00A87A5E">
          <w:rPr>
            <w:noProof/>
            <w:webHidden/>
          </w:rPr>
          <w:fldChar w:fldCharType="separate"/>
        </w:r>
        <w:r w:rsidR="00DB0596">
          <w:rPr>
            <w:noProof/>
            <w:webHidden/>
          </w:rPr>
          <w:t>50</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77" w:history="1">
        <w:r w:rsidR="00A87A5E" w:rsidRPr="00707684">
          <w:rPr>
            <w:rStyle w:val="affa"/>
            <w:rFonts w:hint="eastAsia"/>
            <w:noProof/>
          </w:rPr>
          <w:t>工業區代碼表</w:t>
        </w:r>
        <w:r w:rsidR="00A87A5E">
          <w:rPr>
            <w:noProof/>
            <w:webHidden/>
          </w:rPr>
          <w:tab/>
        </w:r>
        <w:r w:rsidR="00A87A5E">
          <w:rPr>
            <w:noProof/>
            <w:webHidden/>
          </w:rPr>
          <w:fldChar w:fldCharType="begin"/>
        </w:r>
        <w:r w:rsidR="00A87A5E">
          <w:rPr>
            <w:noProof/>
            <w:webHidden/>
          </w:rPr>
          <w:instrText xml:space="preserve"> PAGEREF _Toc522696677 \h </w:instrText>
        </w:r>
        <w:r w:rsidR="00A87A5E">
          <w:rPr>
            <w:noProof/>
            <w:webHidden/>
          </w:rPr>
        </w:r>
        <w:r w:rsidR="00A87A5E">
          <w:rPr>
            <w:noProof/>
            <w:webHidden/>
          </w:rPr>
          <w:fldChar w:fldCharType="separate"/>
        </w:r>
        <w:r w:rsidR="00DB0596">
          <w:rPr>
            <w:noProof/>
            <w:webHidden/>
          </w:rPr>
          <w:t>51</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78" w:history="1">
        <w:r w:rsidR="00A87A5E" w:rsidRPr="00707684">
          <w:rPr>
            <w:rStyle w:val="affa"/>
            <w:rFonts w:hint="eastAsia"/>
            <w:noProof/>
          </w:rPr>
          <w:t>自來水水質水量保護區代碼表</w:t>
        </w:r>
        <w:r w:rsidR="00A87A5E">
          <w:rPr>
            <w:noProof/>
            <w:webHidden/>
          </w:rPr>
          <w:tab/>
        </w:r>
        <w:r w:rsidR="00A87A5E">
          <w:rPr>
            <w:noProof/>
            <w:webHidden/>
          </w:rPr>
          <w:fldChar w:fldCharType="begin"/>
        </w:r>
        <w:r w:rsidR="00A87A5E">
          <w:rPr>
            <w:noProof/>
            <w:webHidden/>
          </w:rPr>
          <w:instrText xml:space="preserve"> PAGEREF _Toc522696678 \h </w:instrText>
        </w:r>
        <w:r w:rsidR="00A87A5E">
          <w:rPr>
            <w:noProof/>
            <w:webHidden/>
          </w:rPr>
        </w:r>
        <w:r w:rsidR="00A87A5E">
          <w:rPr>
            <w:noProof/>
            <w:webHidden/>
          </w:rPr>
          <w:fldChar w:fldCharType="separate"/>
        </w:r>
        <w:r w:rsidR="00DB0596">
          <w:rPr>
            <w:noProof/>
            <w:webHidden/>
          </w:rPr>
          <w:t>53</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79" w:history="1">
        <w:r w:rsidR="00A87A5E" w:rsidRPr="00707684">
          <w:rPr>
            <w:rStyle w:val="affa"/>
            <w:rFonts w:hint="eastAsia"/>
            <w:noProof/>
          </w:rPr>
          <w:t>事業或污水下水道系統別及其適用放流水標準行業別代碼表</w:t>
        </w:r>
        <w:r w:rsidR="00A87A5E">
          <w:rPr>
            <w:noProof/>
            <w:webHidden/>
          </w:rPr>
          <w:tab/>
        </w:r>
        <w:r w:rsidR="00A87A5E">
          <w:rPr>
            <w:noProof/>
            <w:webHidden/>
          </w:rPr>
          <w:fldChar w:fldCharType="begin"/>
        </w:r>
        <w:r w:rsidR="00A87A5E">
          <w:rPr>
            <w:noProof/>
            <w:webHidden/>
          </w:rPr>
          <w:instrText xml:space="preserve"> PAGEREF _Toc522696679 \h </w:instrText>
        </w:r>
        <w:r w:rsidR="00A87A5E">
          <w:rPr>
            <w:noProof/>
            <w:webHidden/>
          </w:rPr>
        </w:r>
        <w:r w:rsidR="00A87A5E">
          <w:rPr>
            <w:noProof/>
            <w:webHidden/>
          </w:rPr>
          <w:fldChar w:fldCharType="separate"/>
        </w:r>
        <w:r w:rsidR="00DB0596">
          <w:rPr>
            <w:noProof/>
            <w:webHidden/>
          </w:rPr>
          <w:t>56</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80" w:history="1">
        <w:r w:rsidR="00A87A5E" w:rsidRPr="00707684">
          <w:rPr>
            <w:rStyle w:val="affa"/>
            <w:rFonts w:hint="eastAsia"/>
            <w:noProof/>
          </w:rPr>
          <w:t>主計總處行業別代碼表</w:t>
        </w:r>
        <w:r w:rsidR="00A87A5E">
          <w:rPr>
            <w:noProof/>
            <w:webHidden/>
          </w:rPr>
          <w:tab/>
        </w:r>
        <w:r w:rsidR="00A87A5E">
          <w:rPr>
            <w:noProof/>
            <w:webHidden/>
          </w:rPr>
          <w:fldChar w:fldCharType="begin"/>
        </w:r>
        <w:r w:rsidR="00A87A5E">
          <w:rPr>
            <w:noProof/>
            <w:webHidden/>
          </w:rPr>
          <w:instrText xml:space="preserve"> PAGEREF _Toc522696680 \h </w:instrText>
        </w:r>
        <w:r w:rsidR="00A87A5E">
          <w:rPr>
            <w:noProof/>
            <w:webHidden/>
          </w:rPr>
        </w:r>
        <w:r w:rsidR="00A87A5E">
          <w:rPr>
            <w:noProof/>
            <w:webHidden/>
          </w:rPr>
          <w:fldChar w:fldCharType="separate"/>
        </w:r>
        <w:r w:rsidR="00DB0596">
          <w:rPr>
            <w:noProof/>
            <w:webHidden/>
          </w:rPr>
          <w:t>64</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81" w:history="1">
        <w:r w:rsidR="00A87A5E" w:rsidRPr="00707684">
          <w:rPr>
            <w:rStyle w:val="affa"/>
            <w:rFonts w:hint="eastAsia"/>
            <w:noProof/>
          </w:rPr>
          <w:t>鄉鎮別代碼表</w:t>
        </w:r>
        <w:r w:rsidR="00A87A5E">
          <w:rPr>
            <w:noProof/>
            <w:webHidden/>
          </w:rPr>
          <w:tab/>
        </w:r>
        <w:r w:rsidR="00A87A5E">
          <w:rPr>
            <w:noProof/>
            <w:webHidden/>
          </w:rPr>
          <w:fldChar w:fldCharType="begin"/>
        </w:r>
        <w:r w:rsidR="00A87A5E">
          <w:rPr>
            <w:noProof/>
            <w:webHidden/>
          </w:rPr>
          <w:instrText xml:space="preserve"> PAGEREF _Toc522696681 \h </w:instrText>
        </w:r>
        <w:r w:rsidR="00A87A5E">
          <w:rPr>
            <w:noProof/>
            <w:webHidden/>
          </w:rPr>
        </w:r>
        <w:r w:rsidR="00A87A5E">
          <w:rPr>
            <w:noProof/>
            <w:webHidden/>
          </w:rPr>
          <w:fldChar w:fldCharType="separate"/>
        </w:r>
        <w:r w:rsidR="00DB0596">
          <w:rPr>
            <w:noProof/>
            <w:webHidden/>
          </w:rPr>
          <w:t>72</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82" w:history="1">
        <w:r w:rsidR="00A87A5E" w:rsidRPr="00707684">
          <w:rPr>
            <w:rStyle w:val="affa"/>
            <w:rFonts w:hint="eastAsia"/>
            <w:noProof/>
          </w:rPr>
          <w:t>水量計測設施或計量方式代碼表</w:t>
        </w:r>
        <w:r w:rsidR="00A87A5E">
          <w:rPr>
            <w:noProof/>
            <w:webHidden/>
          </w:rPr>
          <w:tab/>
        </w:r>
        <w:r w:rsidR="00A87A5E">
          <w:rPr>
            <w:noProof/>
            <w:webHidden/>
          </w:rPr>
          <w:fldChar w:fldCharType="begin"/>
        </w:r>
        <w:r w:rsidR="00A87A5E">
          <w:rPr>
            <w:noProof/>
            <w:webHidden/>
          </w:rPr>
          <w:instrText xml:space="preserve"> PAGEREF _Toc522696682 \h </w:instrText>
        </w:r>
        <w:r w:rsidR="00A87A5E">
          <w:rPr>
            <w:noProof/>
            <w:webHidden/>
          </w:rPr>
        </w:r>
        <w:r w:rsidR="00A87A5E">
          <w:rPr>
            <w:noProof/>
            <w:webHidden/>
          </w:rPr>
          <w:fldChar w:fldCharType="separate"/>
        </w:r>
        <w:r w:rsidR="00DB0596">
          <w:rPr>
            <w:noProof/>
            <w:webHidden/>
          </w:rPr>
          <w:t>75</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83" w:history="1">
        <w:r w:rsidR="00A87A5E" w:rsidRPr="00707684">
          <w:rPr>
            <w:rStyle w:val="affa"/>
            <w:rFonts w:hint="eastAsia"/>
            <w:noProof/>
          </w:rPr>
          <w:t>操作參數代碼表</w:t>
        </w:r>
        <w:r w:rsidR="00A87A5E">
          <w:rPr>
            <w:noProof/>
            <w:webHidden/>
          </w:rPr>
          <w:tab/>
        </w:r>
        <w:r w:rsidR="00A87A5E">
          <w:rPr>
            <w:noProof/>
            <w:webHidden/>
          </w:rPr>
          <w:fldChar w:fldCharType="begin"/>
        </w:r>
        <w:r w:rsidR="00A87A5E">
          <w:rPr>
            <w:noProof/>
            <w:webHidden/>
          </w:rPr>
          <w:instrText xml:space="preserve"> PAGEREF _Toc522696683 \h </w:instrText>
        </w:r>
        <w:r w:rsidR="00A87A5E">
          <w:rPr>
            <w:noProof/>
            <w:webHidden/>
          </w:rPr>
        </w:r>
        <w:r w:rsidR="00A87A5E">
          <w:rPr>
            <w:noProof/>
            <w:webHidden/>
          </w:rPr>
          <w:fldChar w:fldCharType="separate"/>
        </w:r>
        <w:r w:rsidR="00DB0596">
          <w:rPr>
            <w:noProof/>
            <w:webHidden/>
          </w:rPr>
          <w:t>76</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84" w:history="1">
        <w:r w:rsidR="00A87A5E" w:rsidRPr="00707684">
          <w:rPr>
            <w:rStyle w:val="affa"/>
            <w:rFonts w:hint="eastAsia"/>
            <w:noProof/>
          </w:rPr>
          <w:t>廢（污）水及污泥處理單元代碼表</w:t>
        </w:r>
        <w:r w:rsidR="00A87A5E">
          <w:rPr>
            <w:noProof/>
            <w:webHidden/>
          </w:rPr>
          <w:tab/>
        </w:r>
        <w:r w:rsidR="00A87A5E">
          <w:rPr>
            <w:noProof/>
            <w:webHidden/>
          </w:rPr>
          <w:fldChar w:fldCharType="begin"/>
        </w:r>
        <w:r w:rsidR="00A87A5E">
          <w:rPr>
            <w:noProof/>
            <w:webHidden/>
          </w:rPr>
          <w:instrText xml:space="preserve"> PAGEREF _Toc522696684 \h </w:instrText>
        </w:r>
        <w:r w:rsidR="00A87A5E">
          <w:rPr>
            <w:noProof/>
            <w:webHidden/>
          </w:rPr>
        </w:r>
        <w:r w:rsidR="00A87A5E">
          <w:rPr>
            <w:noProof/>
            <w:webHidden/>
          </w:rPr>
          <w:fldChar w:fldCharType="separate"/>
        </w:r>
        <w:r w:rsidR="00DB0596">
          <w:rPr>
            <w:noProof/>
            <w:webHidden/>
          </w:rPr>
          <w:t>78</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85" w:history="1">
        <w:r w:rsidR="00A87A5E" w:rsidRPr="00707684">
          <w:rPr>
            <w:rStyle w:val="affa"/>
            <w:rFonts w:hint="eastAsia"/>
            <w:noProof/>
          </w:rPr>
          <w:t>承受水體代碼表</w:t>
        </w:r>
        <w:r w:rsidR="00A87A5E">
          <w:rPr>
            <w:noProof/>
            <w:webHidden/>
          </w:rPr>
          <w:tab/>
        </w:r>
        <w:r w:rsidR="00A87A5E">
          <w:rPr>
            <w:noProof/>
            <w:webHidden/>
          </w:rPr>
          <w:fldChar w:fldCharType="begin"/>
        </w:r>
        <w:r w:rsidR="00A87A5E">
          <w:rPr>
            <w:noProof/>
            <w:webHidden/>
          </w:rPr>
          <w:instrText xml:space="preserve"> PAGEREF _Toc522696685 \h </w:instrText>
        </w:r>
        <w:r w:rsidR="00A87A5E">
          <w:rPr>
            <w:noProof/>
            <w:webHidden/>
          </w:rPr>
        </w:r>
        <w:r w:rsidR="00A87A5E">
          <w:rPr>
            <w:noProof/>
            <w:webHidden/>
          </w:rPr>
          <w:fldChar w:fldCharType="separate"/>
        </w:r>
        <w:r w:rsidR="00DB0596">
          <w:rPr>
            <w:noProof/>
            <w:webHidden/>
          </w:rPr>
          <w:t>80</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86" w:history="1">
        <w:r w:rsidR="00A87A5E" w:rsidRPr="00707684">
          <w:rPr>
            <w:rStyle w:val="affa"/>
            <w:rFonts w:hint="eastAsia"/>
            <w:noProof/>
          </w:rPr>
          <w:t>灌排使用渠道代碼表</w:t>
        </w:r>
        <w:r w:rsidR="00A87A5E">
          <w:rPr>
            <w:noProof/>
            <w:webHidden/>
          </w:rPr>
          <w:tab/>
        </w:r>
        <w:r w:rsidR="00A87A5E">
          <w:rPr>
            <w:noProof/>
            <w:webHidden/>
          </w:rPr>
          <w:fldChar w:fldCharType="begin"/>
        </w:r>
        <w:r w:rsidR="00A87A5E">
          <w:rPr>
            <w:noProof/>
            <w:webHidden/>
          </w:rPr>
          <w:instrText xml:space="preserve"> PAGEREF _Toc522696686 \h </w:instrText>
        </w:r>
        <w:r w:rsidR="00A87A5E">
          <w:rPr>
            <w:noProof/>
            <w:webHidden/>
          </w:rPr>
        </w:r>
        <w:r w:rsidR="00A87A5E">
          <w:rPr>
            <w:noProof/>
            <w:webHidden/>
          </w:rPr>
          <w:fldChar w:fldCharType="separate"/>
        </w:r>
        <w:r w:rsidR="00DB0596">
          <w:rPr>
            <w:noProof/>
            <w:webHidden/>
          </w:rPr>
          <w:t>84</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87" w:history="1">
        <w:r w:rsidR="00A87A5E" w:rsidRPr="00707684">
          <w:rPr>
            <w:rStyle w:val="affa"/>
            <w:rFonts w:hint="eastAsia"/>
            <w:noProof/>
          </w:rPr>
          <w:t>「水污染防治措施及檢測申報管理辦法」第八條規定之物質代碼表</w:t>
        </w:r>
        <w:r w:rsidR="00A87A5E">
          <w:rPr>
            <w:noProof/>
            <w:webHidden/>
          </w:rPr>
          <w:tab/>
        </w:r>
        <w:r w:rsidR="00A87A5E">
          <w:rPr>
            <w:noProof/>
            <w:webHidden/>
          </w:rPr>
          <w:fldChar w:fldCharType="begin"/>
        </w:r>
        <w:r w:rsidR="00A87A5E">
          <w:rPr>
            <w:noProof/>
            <w:webHidden/>
          </w:rPr>
          <w:instrText xml:space="preserve"> PAGEREF _Toc522696687 \h </w:instrText>
        </w:r>
        <w:r w:rsidR="00A87A5E">
          <w:rPr>
            <w:noProof/>
            <w:webHidden/>
          </w:rPr>
        </w:r>
        <w:r w:rsidR="00A87A5E">
          <w:rPr>
            <w:noProof/>
            <w:webHidden/>
          </w:rPr>
          <w:fldChar w:fldCharType="separate"/>
        </w:r>
        <w:r w:rsidR="00DB0596">
          <w:rPr>
            <w:noProof/>
            <w:webHidden/>
          </w:rPr>
          <w:t>85</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88" w:history="1">
        <w:r w:rsidR="00A87A5E" w:rsidRPr="00707684">
          <w:rPr>
            <w:rStyle w:val="affa"/>
            <w:rFonts w:hint="eastAsia"/>
            <w:noProof/>
          </w:rPr>
          <w:t>水污染防治法第</w:t>
        </w:r>
        <w:r w:rsidR="00A87A5E" w:rsidRPr="00707684">
          <w:rPr>
            <w:rStyle w:val="affa"/>
            <w:noProof/>
          </w:rPr>
          <w:t>14</w:t>
        </w:r>
        <w:r w:rsidR="00A87A5E" w:rsidRPr="00707684">
          <w:rPr>
            <w:rStyle w:val="affa"/>
            <w:rFonts w:hint="eastAsia"/>
            <w:noProof/>
          </w:rPr>
          <w:t>條之</w:t>
        </w:r>
        <w:r w:rsidR="00A87A5E" w:rsidRPr="00707684">
          <w:rPr>
            <w:rStyle w:val="affa"/>
            <w:noProof/>
          </w:rPr>
          <w:t>1</w:t>
        </w:r>
        <w:r w:rsidR="00A87A5E" w:rsidRPr="00707684">
          <w:rPr>
            <w:rStyle w:val="affa"/>
            <w:rFonts w:hint="eastAsia"/>
            <w:noProof/>
          </w:rPr>
          <w:t>指定公告之事業應揭露之化學品項目表</w:t>
        </w:r>
        <w:r w:rsidR="00A87A5E">
          <w:rPr>
            <w:noProof/>
            <w:webHidden/>
          </w:rPr>
          <w:tab/>
        </w:r>
        <w:r w:rsidR="00A87A5E">
          <w:rPr>
            <w:noProof/>
            <w:webHidden/>
          </w:rPr>
          <w:fldChar w:fldCharType="begin"/>
        </w:r>
        <w:r w:rsidR="00A87A5E">
          <w:rPr>
            <w:noProof/>
            <w:webHidden/>
          </w:rPr>
          <w:instrText xml:space="preserve"> PAGEREF _Toc522696688 \h </w:instrText>
        </w:r>
        <w:r w:rsidR="00A87A5E">
          <w:rPr>
            <w:noProof/>
            <w:webHidden/>
          </w:rPr>
        </w:r>
        <w:r w:rsidR="00A87A5E">
          <w:rPr>
            <w:noProof/>
            <w:webHidden/>
          </w:rPr>
          <w:fldChar w:fldCharType="separate"/>
        </w:r>
        <w:r w:rsidR="00DB0596">
          <w:rPr>
            <w:noProof/>
            <w:webHidden/>
          </w:rPr>
          <w:t>86</w:t>
        </w:r>
        <w:r w:rsidR="00A87A5E">
          <w:rPr>
            <w:noProof/>
            <w:webHidden/>
          </w:rPr>
          <w:fldChar w:fldCharType="end"/>
        </w:r>
      </w:hyperlink>
    </w:p>
    <w:p w:rsidR="00A87A5E" w:rsidRPr="00C80C9C" w:rsidRDefault="00783A80" w:rsidP="00DB0596">
      <w:pPr>
        <w:pStyle w:val="27"/>
        <w:ind w:left="689" w:hanging="209"/>
        <w:rPr>
          <w:rFonts w:ascii="Calibri" w:eastAsia="新細明體" w:hAnsi="Calibri"/>
          <w:noProof/>
          <w:kern w:val="2"/>
          <w:sz w:val="24"/>
          <w:szCs w:val="22"/>
        </w:rPr>
      </w:pPr>
      <w:hyperlink w:anchor="_Toc522696689" w:history="1">
        <w:r w:rsidR="00A87A5E" w:rsidRPr="00707684">
          <w:rPr>
            <w:rStyle w:val="affa"/>
            <w:rFonts w:hint="eastAsia"/>
            <w:noProof/>
          </w:rPr>
          <w:t>附錄、常見廢（污）水處理單元操作參數</w:t>
        </w:r>
        <w:r w:rsidR="00A87A5E">
          <w:rPr>
            <w:noProof/>
            <w:webHidden/>
          </w:rPr>
          <w:tab/>
        </w:r>
        <w:r w:rsidR="00A87A5E">
          <w:rPr>
            <w:noProof/>
            <w:webHidden/>
          </w:rPr>
          <w:fldChar w:fldCharType="begin"/>
        </w:r>
        <w:r w:rsidR="00A87A5E">
          <w:rPr>
            <w:noProof/>
            <w:webHidden/>
          </w:rPr>
          <w:instrText xml:space="preserve"> PAGEREF _Toc522696689 \h </w:instrText>
        </w:r>
        <w:r w:rsidR="00A87A5E">
          <w:rPr>
            <w:noProof/>
            <w:webHidden/>
          </w:rPr>
        </w:r>
        <w:r w:rsidR="00A87A5E">
          <w:rPr>
            <w:noProof/>
            <w:webHidden/>
          </w:rPr>
          <w:fldChar w:fldCharType="separate"/>
        </w:r>
        <w:r w:rsidR="00DB0596">
          <w:rPr>
            <w:noProof/>
            <w:webHidden/>
          </w:rPr>
          <w:t>100</w:t>
        </w:r>
        <w:r w:rsidR="00A87A5E">
          <w:rPr>
            <w:noProof/>
            <w:webHidden/>
          </w:rPr>
          <w:fldChar w:fldCharType="end"/>
        </w:r>
      </w:hyperlink>
    </w:p>
    <w:p w:rsidR="009B5B43" w:rsidRPr="00B15703" w:rsidRDefault="00E976BF">
      <w:pPr>
        <w:pStyle w:val="11-1"/>
        <w:spacing w:line="160" w:lineRule="atLeast"/>
        <w:ind w:left="1260" w:hanging="1099"/>
        <w:rPr>
          <w:rFonts w:ascii="Times New Roman" w:eastAsia="標楷體" w:hAnsi="標楷體"/>
          <w:spacing w:val="-10"/>
          <w:sz w:val="22"/>
          <w:szCs w:val="22"/>
        </w:rPr>
      </w:pPr>
      <w:r w:rsidRPr="00B15703">
        <w:rPr>
          <w:rFonts w:ascii="Times New Roman" w:eastAsia="標楷體" w:hAnsi="標楷體"/>
          <w:spacing w:val="-10"/>
          <w:sz w:val="22"/>
          <w:szCs w:val="22"/>
        </w:rPr>
        <w:fldChar w:fldCharType="end"/>
      </w:r>
    </w:p>
    <w:p w:rsidR="00157D08" w:rsidRPr="00B15703" w:rsidRDefault="00157D08">
      <w:pPr>
        <w:pStyle w:val="11-1"/>
        <w:spacing w:line="160" w:lineRule="atLeast"/>
        <w:ind w:left="0" w:firstLine="0"/>
        <w:rPr>
          <w:rFonts w:ascii="Times New Roman" w:eastAsia="標楷體"/>
          <w:sz w:val="22"/>
          <w:szCs w:val="22"/>
        </w:rPr>
      </w:pPr>
    </w:p>
    <w:p w:rsidR="00157D08" w:rsidRPr="00B15703" w:rsidRDefault="00157D08">
      <w:pPr>
        <w:pStyle w:val="11-1"/>
        <w:spacing w:line="160" w:lineRule="atLeast"/>
        <w:ind w:hanging="1580"/>
        <w:rPr>
          <w:rFonts w:ascii="Times New Roman" w:eastAsia="標楷體"/>
          <w:sz w:val="22"/>
          <w:szCs w:val="22"/>
        </w:rPr>
        <w:sectPr w:rsidR="00157D08" w:rsidRPr="00B15703">
          <w:pgSz w:w="11907" w:h="16840" w:code="9"/>
          <w:pgMar w:top="1134" w:right="1797" w:bottom="1134" w:left="1797" w:header="851" w:footer="992" w:gutter="0"/>
          <w:pgNumType w:fmt="upperRoman" w:start="1"/>
          <w:cols w:space="425"/>
          <w:docGrid w:type="lines" w:linePitch="360"/>
        </w:sectPr>
      </w:pPr>
      <w:r w:rsidRPr="00B15703">
        <w:rPr>
          <w:rFonts w:ascii="Times New Roman" w:eastAsia="標楷體"/>
          <w:sz w:val="22"/>
          <w:szCs w:val="22"/>
        </w:rPr>
        <w:tab/>
      </w:r>
    </w:p>
    <w:p w:rsidR="00CB28E6" w:rsidRPr="00B15703" w:rsidRDefault="00CB28E6">
      <w:pPr>
        <w:pStyle w:val="11-1"/>
        <w:spacing w:line="360" w:lineRule="exact"/>
        <w:ind w:left="-360" w:right="-514" w:firstLine="0"/>
        <w:jc w:val="center"/>
        <w:rPr>
          <w:rFonts w:ascii="Times New Roman" w:eastAsia="標楷體"/>
          <w:b/>
          <w:szCs w:val="24"/>
        </w:rPr>
      </w:pPr>
    </w:p>
    <w:p w:rsidR="00157D08" w:rsidRPr="00B15703" w:rsidRDefault="00157D08" w:rsidP="00CD22A0">
      <w:pPr>
        <w:pStyle w:val="118"/>
        <w:rPr>
          <w:color w:val="auto"/>
        </w:rPr>
      </w:pPr>
      <w:bookmarkStart w:id="1" w:name="_Toc444249354"/>
      <w:bookmarkStart w:id="2" w:name="_Toc522696644"/>
      <w:r w:rsidRPr="00B15703">
        <w:rPr>
          <w:color w:val="auto"/>
        </w:rPr>
        <w:t>第一單元、申請水污染防治措施計畫及許可應填寫之文件種類範例</w:t>
      </w:r>
      <w:bookmarkEnd w:id="1"/>
      <w:bookmarkEnd w:id="2"/>
    </w:p>
    <w:p w:rsidR="00157D08" w:rsidRPr="00B15703" w:rsidRDefault="00157D08" w:rsidP="00CD22A0">
      <w:pPr>
        <w:pStyle w:val="220"/>
        <w:rPr>
          <w:color w:val="auto"/>
        </w:rPr>
      </w:pPr>
      <w:bookmarkStart w:id="3" w:name="_Toc444249355"/>
      <w:bookmarkStart w:id="4" w:name="_Toc522696645"/>
      <w:r w:rsidRPr="00B15703">
        <w:rPr>
          <w:color w:val="auto"/>
        </w:rPr>
        <w:t>壹、依不同之水污染防治措施及其他後續行為選擇應申請之許可種類</w:t>
      </w:r>
      <w:bookmarkEnd w:id="3"/>
      <w:bookmarkEnd w:id="4"/>
    </w:p>
    <w:p w:rsidR="00157D08" w:rsidRPr="00B15703" w:rsidRDefault="00157D08" w:rsidP="00CB28E6">
      <w:pPr>
        <w:pStyle w:val="1114"/>
        <w:spacing w:before="0" w:after="0"/>
        <w:ind w:leftChars="4" w:left="186" w:hangingChars="80" w:hanging="176"/>
        <w:rPr>
          <w:rFonts w:ascii="Times New Roman"/>
          <w:spacing w:val="0"/>
          <w:sz w:val="22"/>
          <w:szCs w:val="22"/>
        </w:rPr>
      </w:pPr>
      <w:r w:rsidRPr="00B15703">
        <w:rPr>
          <w:rFonts w:ascii="Times New Roman" w:hAnsi="標楷體"/>
          <w:spacing w:val="0"/>
          <w:sz w:val="22"/>
          <w:szCs w:val="22"/>
        </w:rPr>
        <w:t>一、設立階段：</w:t>
      </w:r>
    </w:p>
    <w:p w:rsidR="00157D08" w:rsidRPr="00B15703" w:rsidRDefault="00157D08" w:rsidP="00CB28E6">
      <w:pPr>
        <w:pStyle w:val="1114"/>
        <w:spacing w:before="0" w:after="0"/>
        <w:ind w:leftChars="77" w:left="185" w:firstLineChars="200" w:firstLine="440"/>
        <w:rPr>
          <w:rFonts w:ascii="Times New Roman"/>
          <w:spacing w:val="0"/>
          <w:sz w:val="22"/>
          <w:szCs w:val="22"/>
        </w:rPr>
      </w:pPr>
      <w:r w:rsidRPr="00B15703">
        <w:rPr>
          <w:rFonts w:ascii="Times New Roman" w:hAnsi="標楷體"/>
          <w:spacing w:val="0"/>
          <w:sz w:val="22"/>
          <w:szCs w:val="22"/>
        </w:rPr>
        <w:t>依水污染防治法第</w:t>
      </w:r>
      <w:r w:rsidR="00A91CB8" w:rsidRPr="00B15703">
        <w:rPr>
          <w:rFonts w:ascii="Times New Roman" w:hAnsi="標楷體" w:hint="eastAsia"/>
          <w:spacing w:val="0"/>
          <w:sz w:val="22"/>
          <w:szCs w:val="22"/>
        </w:rPr>
        <w:t>13</w:t>
      </w:r>
      <w:r w:rsidRPr="00B15703">
        <w:rPr>
          <w:rFonts w:ascii="Times New Roman" w:hAnsi="標楷體"/>
          <w:spacing w:val="0"/>
          <w:sz w:val="22"/>
          <w:szCs w:val="22"/>
        </w:rPr>
        <w:t>條第</w:t>
      </w:r>
      <w:r w:rsidR="00A91CB8" w:rsidRPr="00B15703">
        <w:rPr>
          <w:rFonts w:ascii="Times New Roman" w:hAnsi="標楷體" w:hint="eastAsia"/>
          <w:spacing w:val="0"/>
          <w:sz w:val="22"/>
          <w:szCs w:val="22"/>
        </w:rPr>
        <w:t>2</w:t>
      </w:r>
      <w:r w:rsidRPr="00B15703">
        <w:rPr>
          <w:rFonts w:ascii="Times New Roman" w:hAnsi="標楷體"/>
          <w:spacing w:val="0"/>
          <w:sz w:val="22"/>
          <w:szCs w:val="22"/>
        </w:rPr>
        <w:t>項公告之事業（應先檢附水污染防治措施計畫之事業），應依規定提出水污染防治措施計畫申請審查。</w:t>
      </w:r>
    </w:p>
    <w:p w:rsidR="00157D08" w:rsidRPr="00B15703" w:rsidRDefault="00157D08" w:rsidP="00CB28E6">
      <w:pPr>
        <w:pStyle w:val="1114"/>
        <w:spacing w:before="0" w:after="0"/>
        <w:ind w:leftChars="4" w:left="186" w:hangingChars="80" w:hanging="176"/>
        <w:rPr>
          <w:rFonts w:ascii="Times New Roman"/>
          <w:spacing w:val="0"/>
          <w:sz w:val="22"/>
          <w:szCs w:val="22"/>
        </w:rPr>
      </w:pPr>
      <w:r w:rsidRPr="00B15703">
        <w:rPr>
          <w:rFonts w:ascii="Times New Roman" w:hAnsi="標楷體"/>
          <w:spacing w:val="0"/>
          <w:sz w:val="22"/>
          <w:szCs w:val="22"/>
        </w:rPr>
        <w:t>二、營運前階段：</w:t>
      </w:r>
    </w:p>
    <w:p w:rsidR="00157D08" w:rsidRPr="00B15703" w:rsidRDefault="00157D08" w:rsidP="00CB28E6">
      <w:pPr>
        <w:pStyle w:val="1114"/>
        <w:spacing w:before="0" w:after="0"/>
        <w:ind w:leftChars="77" w:left="185" w:firstLineChars="200" w:firstLine="440"/>
        <w:rPr>
          <w:rFonts w:ascii="Times New Roman"/>
          <w:spacing w:val="0"/>
          <w:sz w:val="22"/>
          <w:szCs w:val="22"/>
        </w:rPr>
      </w:pPr>
      <w:r w:rsidRPr="00B15703">
        <w:rPr>
          <w:rFonts w:ascii="Times New Roman" w:hAnsi="標楷體"/>
          <w:spacing w:val="0"/>
          <w:sz w:val="22"/>
          <w:szCs w:val="22"/>
        </w:rPr>
        <w:t>除納入污水下水道系統（以下簡稱納管）者，依規定完成辦理水污染防治措施計畫之登記外，其餘事業或污水下水道系統，應提出許可證（文件）之申請。</w:t>
      </w:r>
    </w:p>
    <w:p w:rsidR="00157D08" w:rsidRPr="00B15703" w:rsidRDefault="00157D08" w:rsidP="00CB28E6">
      <w:pPr>
        <w:pStyle w:val="1114"/>
        <w:spacing w:before="0" w:after="0"/>
        <w:ind w:leftChars="4" w:left="186" w:hangingChars="80" w:hanging="176"/>
        <w:rPr>
          <w:rFonts w:ascii="Times New Roman"/>
          <w:spacing w:val="0"/>
          <w:sz w:val="22"/>
          <w:szCs w:val="22"/>
        </w:rPr>
      </w:pPr>
      <w:r w:rsidRPr="00B15703">
        <w:rPr>
          <w:rFonts w:ascii="Times New Roman" w:hAnsi="標楷體"/>
          <w:spacing w:val="0"/>
          <w:sz w:val="22"/>
          <w:szCs w:val="22"/>
        </w:rPr>
        <w:t>三、請依下表選擇應申請之許可證（文件）種類</w:t>
      </w:r>
    </w:p>
    <w:tbl>
      <w:tblPr>
        <w:tblpPr w:leftFromText="180" w:rightFromText="180" w:vertAnchor="text" w:horzAnchor="margin" w:tblpX="-332" w:tblpY="162"/>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8"/>
        <w:gridCol w:w="2160"/>
        <w:gridCol w:w="3136"/>
        <w:gridCol w:w="4154"/>
      </w:tblGrid>
      <w:tr w:rsidR="00157D08" w:rsidRPr="00B15703">
        <w:trPr>
          <w:cantSplit/>
          <w:trHeight w:val="466"/>
          <w:tblHeader/>
        </w:trPr>
        <w:tc>
          <w:tcPr>
            <w:tcW w:w="5684" w:type="dxa"/>
            <w:gridSpan w:val="3"/>
            <w:tcBorders>
              <w:top w:val="single" w:sz="18" w:space="0" w:color="auto"/>
              <w:left w:val="single" w:sz="18" w:space="0" w:color="auto"/>
              <w:bottom w:val="single" w:sz="4" w:space="0" w:color="auto"/>
              <w:right w:val="single" w:sz="18" w:space="0" w:color="auto"/>
            </w:tcBorders>
            <w:vAlign w:val="center"/>
          </w:tcPr>
          <w:p w:rsidR="00157D08" w:rsidRPr="00B15703" w:rsidRDefault="00157D08">
            <w:pPr>
              <w:pStyle w:val="a6"/>
              <w:spacing w:line="240" w:lineRule="exact"/>
              <w:ind w:left="458" w:hangingChars="208" w:hanging="458"/>
              <w:jc w:val="center"/>
              <w:rPr>
                <w:rFonts w:ascii="Times New Roman" w:eastAsia="標楷體"/>
                <w:sz w:val="22"/>
                <w:szCs w:val="22"/>
              </w:rPr>
            </w:pPr>
            <w:r w:rsidRPr="00B15703">
              <w:rPr>
                <w:rFonts w:ascii="Times New Roman" w:eastAsia="標楷體" w:hAnsi="標楷體"/>
                <w:sz w:val="22"/>
                <w:szCs w:val="22"/>
              </w:rPr>
              <w:t>採行之水污染防治措施及其他後續行為</w:t>
            </w:r>
          </w:p>
        </w:tc>
        <w:tc>
          <w:tcPr>
            <w:tcW w:w="4154" w:type="dxa"/>
            <w:tcBorders>
              <w:top w:val="single" w:sz="18" w:space="0" w:color="auto"/>
              <w:left w:val="single" w:sz="18" w:space="0" w:color="auto"/>
              <w:bottom w:val="single" w:sz="4" w:space="0" w:color="auto"/>
              <w:right w:val="single" w:sz="18" w:space="0" w:color="auto"/>
            </w:tcBorders>
            <w:vAlign w:val="center"/>
          </w:tcPr>
          <w:p w:rsidR="00157D08" w:rsidRPr="00B15703" w:rsidRDefault="00157D08">
            <w:pPr>
              <w:pStyle w:val="a6"/>
              <w:spacing w:line="240" w:lineRule="exact"/>
              <w:ind w:left="458" w:hangingChars="208" w:hanging="458"/>
              <w:jc w:val="center"/>
              <w:rPr>
                <w:rFonts w:ascii="Times New Roman" w:eastAsia="標楷體"/>
                <w:sz w:val="22"/>
                <w:szCs w:val="22"/>
              </w:rPr>
            </w:pPr>
            <w:r w:rsidRPr="00B15703">
              <w:rPr>
                <w:rFonts w:ascii="Times New Roman" w:eastAsia="標楷體" w:hAnsi="標楷體"/>
                <w:sz w:val="22"/>
                <w:szCs w:val="22"/>
              </w:rPr>
              <w:t>應申請之許可證或文件種類</w:t>
            </w:r>
          </w:p>
        </w:tc>
      </w:tr>
      <w:tr w:rsidR="00157D08" w:rsidRPr="00B15703">
        <w:trPr>
          <w:cantSplit/>
          <w:trHeight w:val="375"/>
        </w:trPr>
        <w:tc>
          <w:tcPr>
            <w:tcW w:w="388" w:type="dxa"/>
            <w:vMerge w:val="restart"/>
            <w:tcBorders>
              <w:top w:val="single" w:sz="4" w:space="0" w:color="auto"/>
              <w:left w:val="single" w:sz="18" w:space="0" w:color="auto"/>
            </w:tcBorders>
            <w:vAlign w:val="center"/>
          </w:tcPr>
          <w:p w:rsidR="00157D08" w:rsidRPr="00B15703" w:rsidRDefault="00157D08">
            <w:pPr>
              <w:pStyle w:val="a6"/>
              <w:spacing w:line="240" w:lineRule="exact"/>
              <w:ind w:left="0" w:firstLine="0"/>
              <w:jc w:val="center"/>
              <w:rPr>
                <w:rFonts w:ascii="Times New Roman" w:eastAsia="標楷體"/>
                <w:sz w:val="22"/>
                <w:szCs w:val="22"/>
              </w:rPr>
            </w:pPr>
            <w:r w:rsidRPr="00B15703">
              <w:rPr>
                <w:rFonts w:ascii="Times New Roman" w:eastAsia="標楷體" w:hAnsi="標楷體"/>
                <w:sz w:val="22"/>
                <w:szCs w:val="22"/>
              </w:rPr>
              <w:t>排放於地面水體</w:t>
            </w:r>
          </w:p>
        </w:tc>
        <w:tc>
          <w:tcPr>
            <w:tcW w:w="5296" w:type="dxa"/>
            <w:gridSpan w:val="2"/>
            <w:tcBorders>
              <w:top w:val="single" w:sz="4" w:space="0" w:color="auto"/>
              <w:right w:val="single" w:sz="18" w:space="0" w:color="auto"/>
            </w:tcBorders>
            <w:vAlign w:val="center"/>
          </w:tcPr>
          <w:p w:rsidR="00157D08" w:rsidRPr="00B15703" w:rsidRDefault="00157D08">
            <w:pPr>
              <w:pStyle w:val="a6"/>
              <w:spacing w:line="240" w:lineRule="exact"/>
              <w:ind w:left="0" w:firstLine="0"/>
              <w:rPr>
                <w:rFonts w:ascii="Times New Roman" w:eastAsia="標楷體"/>
                <w:sz w:val="22"/>
                <w:szCs w:val="22"/>
              </w:rPr>
            </w:pPr>
            <w:r w:rsidRPr="00B15703">
              <w:rPr>
                <w:rFonts w:ascii="Times New Roman" w:eastAsia="標楷體" w:hAnsi="標楷體"/>
                <w:sz w:val="22"/>
                <w:szCs w:val="22"/>
              </w:rPr>
              <w:t>全量排放於地面水體者</w:t>
            </w:r>
          </w:p>
        </w:tc>
        <w:tc>
          <w:tcPr>
            <w:tcW w:w="4154" w:type="dxa"/>
            <w:vMerge w:val="restart"/>
            <w:tcBorders>
              <w:top w:val="single" w:sz="4" w:space="0" w:color="auto"/>
              <w:left w:val="single" w:sz="18" w:space="0" w:color="auto"/>
              <w:right w:val="single" w:sz="18" w:space="0" w:color="auto"/>
            </w:tcBorders>
            <w:vAlign w:val="center"/>
          </w:tcPr>
          <w:p w:rsidR="00157D08" w:rsidRPr="00B15703" w:rsidRDefault="00157D08">
            <w:pPr>
              <w:pStyle w:val="a6"/>
              <w:spacing w:line="240" w:lineRule="exact"/>
              <w:ind w:left="0" w:firstLine="0"/>
              <w:rPr>
                <w:rFonts w:ascii="Times New Roman" w:eastAsia="標楷體"/>
                <w:sz w:val="22"/>
                <w:szCs w:val="22"/>
              </w:rPr>
            </w:pPr>
            <w:r w:rsidRPr="00B15703">
              <w:rPr>
                <w:rFonts w:ascii="Times New Roman" w:eastAsia="標楷體" w:hAnsi="標楷體"/>
                <w:sz w:val="22"/>
                <w:szCs w:val="22"/>
              </w:rPr>
              <w:t>廢</w:t>
            </w:r>
            <w:r w:rsidR="004D4AF6" w:rsidRPr="00B15703">
              <w:rPr>
                <w:rFonts w:ascii="Times New Roman" w:eastAsia="標楷體" w:hAnsi="標楷體" w:hint="eastAsia"/>
                <w:sz w:val="22"/>
                <w:szCs w:val="22"/>
              </w:rPr>
              <w:t>（</w:t>
            </w:r>
            <w:r w:rsidRPr="00B15703">
              <w:rPr>
                <w:rFonts w:ascii="Times New Roman" w:eastAsia="標楷體" w:hAnsi="標楷體"/>
                <w:sz w:val="22"/>
                <w:szCs w:val="22"/>
              </w:rPr>
              <w:t>污</w:t>
            </w:r>
            <w:r w:rsidR="004D4AF6" w:rsidRPr="00B15703">
              <w:rPr>
                <w:rFonts w:ascii="Times New Roman" w:eastAsia="標楷體" w:hAnsi="標楷體" w:hint="eastAsia"/>
                <w:sz w:val="22"/>
                <w:szCs w:val="22"/>
              </w:rPr>
              <w:t>）</w:t>
            </w:r>
            <w:r w:rsidRPr="00B15703">
              <w:rPr>
                <w:rFonts w:ascii="Times New Roman" w:eastAsia="標楷體" w:hAnsi="標楷體"/>
                <w:sz w:val="22"/>
                <w:szCs w:val="22"/>
              </w:rPr>
              <w:t>水排放地面水體許可證或</w:t>
            </w:r>
          </w:p>
          <w:p w:rsidR="00157D08" w:rsidRPr="00B15703" w:rsidRDefault="00157D08">
            <w:pPr>
              <w:pStyle w:val="a6"/>
              <w:spacing w:line="240" w:lineRule="exact"/>
              <w:ind w:left="0" w:firstLine="0"/>
              <w:rPr>
                <w:rFonts w:ascii="Times New Roman" w:eastAsia="標楷體" w:hAnsi="標楷體"/>
                <w:sz w:val="22"/>
                <w:szCs w:val="22"/>
              </w:rPr>
            </w:pPr>
            <w:r w:rsidRPr="00B15703">
              <w:rPr>
                <w:rFonts w:ascii="Times New Roman" w:eastAsia="標楷體" w:hAnsi="標楷體"/>
                <w:sz w:val="22"/>
                <w:szCs w:val="22"/>
              </w:rPr>
              <w:t>廢</w:t>
            </w:r>
            <w:r w:rsidR="004D4AF6" w:rsidRPr="00B15703">
              <w:rPr>
                <w:rFonts w:ascii="Times New Roman" w:eastAsia="標楷體" w:hAnsi="標楷體" w:hint="eastAsia"/>
                <w:sz w:val="22"/>
                <w:szCs w:val="22"/>
              </w:rPr>
              <w:t>（</w:t>
            </w:r>
            <w:r w:rsidRPr="00B15703">
              <w:rPr>
                <w:rFonts w:ascii="Times New Roman" w:eastAsia="標楷體" w:hAnsi="標楷體"/>
                <w:sz w:val="22"/>
                <w:szCs w:val="22"/>
              </w:rPr>
              <w:t>污</w:t>
            </w:r>
            <w:r w:rsidR="004D4AF6" w:rsidRPr="00B15703">
              <w:rPr>
                <w:rFonts w:ascii="Times New Roman" w:eastAsia="標楷體" w:hAnsi="標楷體" w:hint="eastAsia"/>
                <w:sz w:val="22"/>
                <w:szCs w:val="22"/>
              </w:rPr>
              <w:t>）</w:t>
            </w:r>
            <w:r w:rsidRPr="00B15703">
              <w:rPr>
                <w:rFonts w:ascii="Times New Roman" w:eastAsia="標楷體" w:hAnsi="標楷體"/>
                <w:sz w:val="22"/>
                <w:szCs w:val="22"/>
              </w:rPr>
              <w:t>水排放地面水體簡易許可文件</w:t>
            </w:r>
          </w:p>
          <w:p w:rsidR="00157D08" w:rsidRPr="00B15703" w:rsidRDefault="00157D08">
            <w:pPr>
              <w:pStyle w:val="a6"/>
              <w:spacing w:line="240" w:lineRule="exact"/>
              <w:ind w:left="0"/>
              <w:rPr>
                <w:rFonts w:ascii="Times New Roman" w:eastAsia="標楷體"/>
                <w:sz w:val="22"/>
                <w:szCs w:val="22"/>
              </w:rPr>
            </w:pPr>
          </w:p>
        </w:tc>
      </w:tr>
      <w:tr w:rsidR="00157D08" w:rsidRPr="00B15703">
        <w:trPr>
          <w:cantSplit/>
          <w:trHeight w:val="1463"/>
        </w:trPr>
        <w:tc>
          <w:tcPr>
            <w:tcW w:w="388" w:type="dxa"/>
            <w:vMerge/>
            <w:tcBorders>
              <w:left w:val="single" w:sz="18" w:space="0" w:color="auto"/>
            </w:tcBorders>
            <w:vAlign w:val="center"/>
          </w:tcPr>
          <w:p w:rsidR="00157D08" w:rsidRPr="00B15703" w:rsidRDefault="00157D08">
            <w:pPr>
              <w:pStyle w:val="a6"/>
              <w:spacing w:line="240" w:lineRule="exact"/>
              <w:ind w:left="0" w:firstLine="0"/>
              <w:jc w:val="center"/>
              <w:rPr>
                <w:rFonts w:ascii="Times New Roman" w:eastAsia="標楷體"/>
                <w:sz w:val="22"/>
                <w:szCs w:val="22"/>
              </w:rPr>
            </w:pPr>
          </w:p>
        </w:tc>
        <w:tc>
          <w:tcPr>
            <w:tcW w:w="5296" w:type="dxa"/>
            <w:gridSpan w:val="2"/>
            <w:tcBorders>
              <w:top w:val="single" w:sz="4" w:space="0" w:color="auto"/>
              <w:right w:val="single" w:sz="18" w:space="0" w:color="auto"/>
            </w:tcBorders>
            <w:vAlign w:val="center"/>
          </w:tcPr>
          <w:p w:rsidR="00157D08" w:rsidRPr="00B15703" w:rsidRDefault="00157D08">
            <w:pPr>
              <w:pStyle w:val="a6"/>
              <w:spacing w:line="240" w:lineRule="exact"/>
              <w:ind w:left="0" w:firstLine="0"/>
              <w:rPr>
                <w:rFonts w:ascii="Times New Roman" w:eastAsia="標楷體"/>
                <w:sz w:val="22"/>
                <w:szCs w:val="22"/>
              </w:rPr>
            </w:pPr>
            <w:r w:rsidRPr="00B15703">
              <w:rPr>
                <w:rFonts w:ascii="Times New Roman" w:eastAsia="標楷體" w:hAnsi="標楷體"/>
                <w:sz w:val="22"/>
                <w:szCs w:val="22"/>
              </w:rPr>
              <w:t>或同時採下列措施之一者：</w:t>
            </w:r>
          </w:p>
          <w:p w:rsidR="00157D08" w:rsidRPr="00B15703" w:rsidRDefault="00157D08">
            <w:pPr>
              <w:pStyle w:val="a6"/>
              <w:spacing w:line="240" w:lineRule="exact"/>
              <w:ind w:left="0" w:firstLineChars="100" w:firstLine="220"/>
              <w:rPr>
                <w:rFonts w:ascii="Times New Roman" w:eastAsia="標楷體"/>
                <w:sz w:val="22"/>
                <w:szCs w:val="22"/>
              </w:rPr>
            </w:pPr>
            <w:r w:rsidRPr="00B15703">
              <w:rPr>
                <w:rFonts w:ascii="Times New Roman" w:eastAsia="標楷體" w:hAnsi="標楷體"/>
                <w:sz w:val="22"/>
                <w:szCs w:val="22"/>
              </w:rPr>
              <w:t>部分回收使用</w:t>
            </w:r>
          </w:p>
          <w:p w:rsidR="00157D08" w:rsidRPr="00B15703" w:rsidRDefault="00157D08">
            <w:pPr>
              <w:pStyle w:val="a6"/>
              <w:spacing w:line="240" w:lineRule="exact"/>
              <w:ind w:left="0" w:firstLineChars="100" w:firstLine="220"/>
              <w:rPr>
                <w:rFonts w:ascii="Times New Roman" w:eastAsia="標楷體"/>
                <w:sz w:val="22"/>
                <w:szCs w:val="22"/>
              </w:rPr>
            </w:pPr>
            <w:r w:rsidRPr="00B15703">
              <w:rPr>
                <w:rFonts w:ascii="Times New Roman" w:eastAsia="標楷體" w:hAnsi="標楷體"/>
                <w:sz w:val="22"/>
                <w:szCs w:val="22"/>
              </w:rPr>
              <w:t>部分委託處理</w:t>
            </w:r>
          </w:p>
          <w:p w:rsidR="00157D08" w:rsidRPr="00B15703" w:rsidRDefault="00157D08">
            <w:pPr>
              <w:pStyle w:val="a6"/>
              <w:spacing w:line="240" w:lineRule="exact"/>
              <w:ind w:left="0" w:firstLineChars="100" w:firstLine="220"/>
              <w:rPr>
                <w:rFonts w:ascii="Times New Roman" w:eastAsia="標楷體"/>
                <w:sz w:val="22"/>
                <w:szCs w:val="22"/>
              </w:rPr>
            </w:pPr>
            <w:r w:rsidRPr="00B15703">
              <w:rPr>
                <w:rFonts w:ascii="Times New Roman" w:eastAsia="標楷體" w:hAnsi="標楷體"/>
                <w:sz w:val="22"/>
                <w:szCs w:val="22"/>
              </w:rPr>
              <w:t>部分納管</w:t>
            </w:r>
          </w:p>
          <w:p w:rsidR="00157D08" w:rsidRPr="00B15703" w:rsidRDefault="00157D08">
            <w:pPr>
              <w:pStyle w:val="a6"/>
              <w:spacing w:line="240" w:lineRule="exact"/>
              <w:ind w:left="0" w:firstLineChars="100" w:firstLine="220"/>
              <w:rPr>
                <w:rFonts w:ascii="Times New Roman" w:eastAsia="標楷體"/>
                <w:sz w:val="22"/>
                <w:szCs w:val="22"/>
              </w:rPr>
            </w:pPr>
            <w:r w:rsidRPr="00B15703">
              <w:rPr>
                <w:rFonts w:ascii="Times New Roman" w:eastAsia="標楷體" w:hAnsi="標楷體"/>
                <w:sz w:val="22"/>
                <w:szCs w:val="22"/>
              </w:rPr>
              <w:t>部分稀釋</w:t>
            </w:r>
          </w:p>
          <w:p w:rsidR="00157D08" w:rsidRPr="00B15703" w:rsidRDefault="00157D08">
            <w:pPr>
              <w:pStyle w:val="a6"/>
              <w:spacing w:line="240" w:lineRule="exact"/>
              <w:ind w:left="0" w:firstLineChars="100" w:firstLine="220"/>
              <w:rPr>
                <w:rFonts w:ascii="Times New Roman" w:eastAsia="標楷體"/>
                <w:sz w:val="22"/>
                <w:szCs w:val="22"/>
              </w:rPr>
            </w:pPr>
            <w:r w:rsidRPr="00B15703">
              <w:rPr>
                <w:rFonts w:ascii="Times New Roman" w:eastAsia="標楷體" w:hAnsi="標楷體"/>
                <w:sz w:val="22"/>
                <w:szCs w:val="22"/>
              </w:rPr>
              <w:t>部分漁牧綜合經營</w:t>
            </w:r>
          </w:p>
          <w:p w:rsidR="00157D08" w:rsidRPr="00B15703" w:rsidRDefault="00157D08">
            <w:pPr>
              <w:pStyle w:val="a6"/>
              <w:spacing w:line="240" w:lineRule="exact"/>
              <w:ind w:left="0" w:firstLineChars="100" w:firstLine="220"/>
              <w:rPr>
                <w:rFonts w:ascii="Times New Roman" w:eastAsia="標楷體"/>
                <w:sz w:val="22"/>
                <w:szCs w:val="22"/>
              </w:rPr>
            </w:pPr>
            <w:r w:rsidRPr="00B15703">
              <w:rPr>
                <w:rFonts w:ascii="Times New Roman" w:eastAsia="標楷體" w:hAnsi="標楷體"/>
                <w:sz w:val="22"/>
                <w:szCs w:val="22"/>
              </w:rPr>
              <w:t>部分以管線排放於海洋</w:t>
            </w:r>
          </w:p>
        </w:tc>
        <w:tc>
          <w:tcPr>
            <w:tcW w:w="4154" w:type="dxa"/>
            <w:vMerge/>
            <w:tcBorders>
              <w:left w:val="single" w:sz="18" w:space="0" w:color="auto"/>
              <w:right w:val="single" w:sz="18" w:space="0" w:color="auto"/>
            </w:tcBorders>
          </w:tcPr>
          <w:p w:rsidR="00157D08" w:rsidRPr="00B15703" w:rsidRDefault="00157D08">
            <w:pPr>
              <w:pStyle w:val="a6"/>
              <w:spacing w:line="240" w:lineRule="exact"/>
              <w:ind w:left="0" w:firstLine="0"/>
              <w:rPr>
                <w:rFonts w:ascii="Times New Roman" w:eastAsia="標楷體"/>
                <w:sz w:val="22"/>
                <w:szCs w:val="22"/>
              </w:rPr>
            </w:pPr>
          </w:p>
        </w:tc>
      </w:tr>
      <w:tr w:rsidR="00157D08" w:rsidRPr="00B15703">
        <w:trPr>
          <w:cantSplit/>
          <w:trHeight w:val="671"/>
        </w:trPr>
        <w:tc>
          <w:tcPr>
            <w:tcW w:w="388" w:type="dxa"/>
            <w:vMerge/>
            <w:tcBorders>
              <w:left w:val="single" w:sz="18" w:space="0" w:color="auto"/>
              <w:bottom w:val="double" w:sz="4" w:space="0" w:color="auto"/>
            </w:tcBorders>
            <w:vAlign w:val="center"/>
          </w:tcPr>
          <w:p w:rsidR="00157D08" w:rsidRPr="00B15703" w:rsidRDefault="00157D08">
            <w:pPr>
              <w:pStyle w:val="a6"/>
              <w:spacing w:line="240" w:lineRule="exact"/>
              <w:ind w:left="0" w:firstLine="0"/>
              <w:jc w:val="center"/>
              <w:rPr>
                <w:rFonts w:ascii="Times New Roman" w:eastAsia="標楷體"/>
                <w:sz w:val="22"/>
                <w:szCs w:val="22"/>
              </w:rPr>
            </w:pPr>
          </w:p>
        </w:tc>
        <w:tc>
          <w:tcPr>
            <w:tcW w:w="5296" w:type="dxa"/>
            <w:gridSpan w:val="2"/>
            <w:tcBorders>
              <w:top w:val="single" w:sz="4" w:space="0" w:color="auto"/>
              <w:bottom w:val="double" w:sz="4" w:space="0" w:color="auto"/>
              <w:right w:val="single" w:sz="18" w:space="0" w:color="auto"/>
            </w:tcBorders>
            <w:vAlign w:val="center"/>
          </w:tcPr>
          <w:p w:rsidR="00157D08" w:rsidRPr="00B15703" w:rsidRDefault="00157D08">
            <w:pPr>
              <w:pStyle w:val="a6"/>
              <w:spacing w:line="240" w:lineRule="exact"/>
              <w:ind w:left="0" w:firstLine="0"/>
              <w:rPr>
                <w:rFonts w:ascii="Times New Roman" w:eastAsia="標楷體"/>
                <w:sz w:val="22"/>
                <w:szCs w:val="22"/>
              </w:rPr>
            </w:pPr>
            <w:r w:rsidRPr="00B15703">
              <w:rPr>
                <w:rFonts w:ascii="Times New Roman" w:eastAsia="標楷體" w:hAnsi="標楷體"/>
                <w:sz w:val="22"/>
                <w:szCs w:val="22"/>
              </w:rPr>
              <w:t>屬上述兩種情形，並同時採部分以桶裝、槽車或其他非管線、溝渠方式，清除未符合放流水標準之廢</w:t>
            </w:r>
            <w:r w:rsidR="004D4AF6" w:rsidRPr="00B15703">
              <w:rPr>
                <w:rFonts w:ascii="Times New Roman" w:eastAsia="標楷體" w:hAnsi="標楷體" w:hint="eastAsia"/>
                <w:sz w:val="22"/>
                <w:szCs w:val="22"/>
              </w:rPr>
              <w:t>（</w:t>
            </w:r>
            <w:r w:rsidR="004D4AF6" w:rsidRPr="00B15703">
              <w:rPr>
                <w:rFonts w:ascii="Times New Roman" w:eastAsia="標楷體" w:hAnsi="標楷體"/>
                <w:sz w:val="22"/>
                <w:szCs w:val="22"/>
              </w:rPr>
              <w:t>污</w:t>
            </w:r>
            <w:r w:rsidR="004D4AF6" w:rsidRPr="00B15703">
              <w:rPr>
                <w:rFonts w:ascii="Times New Roman" w:eastAsia="標楷體" w:hAnsi="標楷體" w:hint="eastAsia"/>
                <w:sz w:val="22"/>
                <w:szCs w:val="22"/>
              </w:rPr>
              <w:t>）</w:t>
            </w:r>
            <w:r w:rsidRPr="00B15703">
              <w:rPr>
                <w:rFonts w:ascii="Times New Roman" w:eastAsia="標楷體" w:hAnsi="標楷體"/>
                <w:sz w:val="22"/>
                <w:szCs w:val="22"/>
              </w:rPr>
              <w:t>水，至作業環境外</w:t>
            </w:r>
          </w:p>
        </w:tc>
        <w:tc>
          <w:tcPr>
            <w:tcW w:w="4154" w:type="dxa"/>
            <w:tcBorders>
              <w:left w:val="single" w:sz="18" w:space="0" w:color="auto"/>
              <w:bottom w:val="double" w:sz="4" w:space="0" w:color="auto"/>
              <w:right w:val="single" w:sz="18" w:space="0" w:color="auto"/>
            </w:tcBorders>
            <w:vAlign w:val="center"/>
          </w:tcPr>
          <w:p w:rsidR="00157D08" w:rsidRPr="00B15703" w:rsidRDefault="00157D08">
            <w:pPr>
              <w:pStyle w:val="a6"/>
              <w:spacing w:line="240" w:lineRule="exact"/>
              <w:ind w:left="0" w:firstLine="0"/>
              <w:rPr>
                <w:rFonts w:ascii="Times New Roman" w:eastAsia="標楷體"/>
                <w:sz w:val="22"/>
                <w:szCs w:val="22"/>
              </w:rPr>
            </w:pPr>
            <w:r w:rsidRPr="00B15703">
              <w:rPr>
                <w:rFonts w:ascii="Times New Roman" w:eastAsia="標楷體" w:hAnsi="標楷體"/>
                <w:sz w:val="22"/>
                <w:szCs w:val="22"/>
              </w:rPr>
              <w:t>除上述之許可證或文件外，並應同時申請事業廢棄物清理計畫書</w:t>
            </w:r>
          </w:p>
        </w:tc>
      </w:tr>
      <w:tr w:rsidR="00157D08" w:rsidRPr="00B15703">
        <w:trPr>
          <w:cantSplit/>
          <w:trHeight w:val="319"/>
        </w:trPr>
        <w:tc>
          <w:tcPr>
            <w:tcW w:w="388" w:type="dxa"/>
            <w:vMerge w:val="restart"/>
            <w:tcBorders>
              <w:top w:val="double" w:sz="4" w:space="0" w:color="auto"/>
              <w:left w:val="single" w:sz="18" w:space="0" w:color="auto"/>
            </w:tcBorders>
            <w:vAlign w:val="center"/>
          </w:tcPr>
          <w:p w:rsidR="00157D08" w:rsidRPr="00B15703" w:rsidRDefault="00157D08">
            <w:pPr>
              <w:pStyle w:val="a6"/>
              <w:spacing w:line="240" w:lineRule="exact"/>
              <w:ind w:left="0" w:firstLine="0"/>
              <w:jc w:val="center"/>
              <w:rPr>
                <w:rFonts w:ascii="Times New Roman" w:eastAsia="標楷體"/>
                <w:sz w:val="22"/>
                <w:szCs w:val="22"/>
              </w:rPr>
            </w:pPr>
            <w:r w:rsidRPr="00B15703">
              <w:rPr>
                <w:rFonts w:ascii="Times New Roman" w:eastAsia="標楷體" w:hAnsi="標楷體"/>
                <w:sz w:val="22"/>
                <w:szCs w:val="22"/>
              </w:rPr>
              <w:t>回收</w:t>
            </w:r>
          </w:p>
        </w:tc>
        <w:tc>
          <w:tcPr>
            <w:tcW w:w="5296" w:type="dxa"/>
            <w:gridSpan w:val="2"/>
            <w:tcBorders>
              <w:top w:val="double" w:sz="4" w:space="0" w:color="auto"/>
              <w:right w:val="single" w:sz="18" w:space="0" w:color="auto"/>
            </w:tcBorders>
            <w:vAlign w:val="center"/>
          </w:tcPr>
          <w:p w:rsidR="00157D08" w:rsidRPr="00B15703" w:rsidRDefault="00157D08">
            <w:pPr>
              <w:pStyle w:val="a6"/>
              <w:spacing w:line="240" w:lineRule="exact"/>
              <w:ind w:left="0" w:firstLine="0"/>
              <w:rPr>
                <w:rFonts w:ascii="Times New Roman" w:eastAsia="標楷體"/>
                <w:sz w:val="22"/>
                <w:szCs w:val="22"/>
              </w:rPr>
            </w:pPr>
            <w:r w:rsidRPr="00B15703">
              <w:rPr>
                <w:rFonts w:ascii="Times New Roman" w:eastAsia="標楷體" w:hAnsi="標楷體"/>
                <w:sz w:val="22"/>
                <w:szCs w:val="22"/>
              </w:rPr>
              <w:t>全量回收使用</w:t>
            </w:r>
          </w:p>
        </w:tc>
        <w:tc>
          <w:tcPr>
            <w:tcW w:w="4154" w:type="dxa"/>
            <w:vMerge w:val="restart"/>
            <w:tcBorders>
              <w:top w:val="double" w:sz="4" w:space="0" w:color="auto"/>
              <w:left w:val="single" w:sz="18" w:space="0" w:color="auto"/>
              <w:right w:val="single" w:sz="18" w:space="0" w:color="auto"/>
            </w:tcBorders>
            <w:vAlign w:val="center"/>
          </w:tcPr>
          <w:p w:rsidR="00157D08" w:rsidRPr="00B15703" w:rsidRDefault="00157D08">
            <w:pPr>
              <w:pStyle w:val="a6"/>
              <w:spacing w:line="240" w:lineRule="exact"/>
              <w:ind w:left="0" w:firstLine="0"/>
              <w:jc w:val="left"/>
              <w:rPr>
                <w:rFonts w:ascii="Times New Roman" w:eastAsia="標楷體"/>
                <w:sz w:val="22"/>
                <w:szCs w:val="22"/>
              </w:rPr>
            </w:pPr>
            <w:r w:rsidRPr="00B15703">
              <w:rPr>
                <w:rFonts w:ascii="Times New Roman" w:eastAsia="標楷體" w:hAnsi="標楷體"/>
                <w:sz w:val="22"/>
                <w:szCs w:val="22"/>
              </w:rPr>
              <w:t>廢</w:t>
            </w:r>
            <w:r w:rsidR="004D4AF6" w:rsidRPr="00B15703">
              <w:rPr>
                <w:rFonts w:ascii="Times New Roman" w:eastAsia="標楷體" w:hAnsi="標楷體" w:hint="eastAsia"/>
                <w:sz w:val="22"/>
                <w:szCs w:val="22"/>
              </w:rPr>
              <w:t>（</w:t>
            </w:r>
            <w:r w:rsidR="004D4AF6" w:rsidRPr="00B15703">
              <w:rPr>
                <w:rFonts w:ascii="Times New Roman" w:eastAsia="標楷體" w:hAnsi="標楷體"/>
                <w:sz w:val="22"/>
                <w:szCs w:val="22"/>
              </w:rPr>
              <w:t>污</w:t>
            </w:r>
            <w:r w:rsidR="004D4AF6" w:rsidRPr="00B15703">
              <w:rPr>
                <w:rFonts w:ascii="Times New Roman" w:eastAsia="標楷體" w:hAnsi="標楷體" w:hint="eastAsia"/>
                <w:sz w:val="22"/>
                <w:szCs w:val="22"/>
              </w:rPr>
              <w:t>）</w:t>
            </w:r>
            <w:r w:rsidRPr="00B15703">
              <w:rPr>
                <w:rFonts w:ascii="Times New Roman" w:eastAsia="標楷體" w:hAnsi="標楷體"/>
                <w:sz w:val="22"/>
                <w:szCs w:val="22"/>
              </w:rPr>
              <w:t>水貯留許可文件</w:t>
            </w:r>
          </w:p>
        </w:tc>
      </w:tr>
      <w:tr w:rsidR="00157D08" w:rsidRPr="00B15703">
        <w:trPr>
          <w:cantSplit/>
          <w:trHeight w:val="357"/>
        </w:trPr>
        <w:tc>
          <w:tcPr>
            <w:tcW w:w="388" w:type="dxa"/>
            <w:vMerge/>
            <w:tcBorders>
              <w:left w:val="single" w:sz="18" w:space="0" w:color="auto"/>
            </w:tcBorders>
            <w:vAlign w:val="center"/>
          </w:tcPr>
          <w:p w:rsidR="00157D08" w:rsidRPr="00B15703" w:rsidRDefault="00157D08">
            <w:pPr>
              <w:pStyle w:val="a6"/>
              <w:spacing w:line="240" w:lineRule="exact"/>
              <w:ind w:left="0" w:firstLine="0"/>
              <w:jc w:val="center"/>
              <w:rPr>
                <w:rFonts w:ascii="Times New Roman" w:eastAsia="標楷體"/>
                <w:sz w:val="22"/>
                <w:szCs w:val="22"/>
              </w:rPr>
            </w:pPr>
          </w:p>
        </w:tc>
        <w:tc>
          <w:tcPr>
            <w:tcW w:w="5296" w:type="dxa"/>
            <w:gridSpan w:val="2"/>
            <w:tcBorders>
              <w:right w:val="single" w:sz="18" w:space="0" w:color="auto"/>
            </w:tcBorders>
            <w:vAlign w:val="center"/>
          </w:tcPr>
          <w:p w:rsidR="00157D08" w:rsidRPr="00B15703" w:rsidRDefault="00157D08">
            <w:pPr>
              <w:pStyle w:val="a6"/>
              <w:spacing w:line="240" w:lineRule="exact"/>
              <w:ind w:left="0" w:firstLine="0"/>
              <w:rPr>
                <w:rFonts w:ascii="Times New Roman" w:eastAsia="標楷體"/>
                <w:sz w:val="22"/>
                <w:szCs w:val="22"/>
              </w:rPr>
            </w:pPr>
            <w:r w:rsidRPr="00B15703">
              <w:rPr>
                <w:rFonts w:ascii="Times New Roman" w:eastAsia="標楷體" w:hAnsi="標楷體"/>
                <w:sz w:val="22"/>
                <w:szCs w:val="22"/>
              </w:rPr>
              <w:t>部分回收使用、部分委託處理</w:t>
            </w:r>
          </w:p>
        </w:tc>
        <w:tc>
          <w:tcPr>
            <w:tcW w:w="4154" w:type="dxa"/>
            <w:vMerge/>
            <w:tcBorders>
              <w:left w:val="single" w:sz="18" w:space="0" w:color="auto"/>
              <w:bottom w:val="single" w:sz="2" w:space="0" w:color="auto"/>
              <w:right w:val="single" w:sz="18" w:space="0" w:color="auto"/>
            </w:tcBorders>
            <w:vAlign w:val="center"/>
          </w:tcPr>
          <w:p w:rsidR="00157D08" w:rsidRPr="00B15703" w:rsidRDefault="00157D08">
            <w:pPr>
              <w:pStyle w:val="a6"/>
              <w:spacing w:line="240" w:lineRule="exact"/>
              <w:ind w:left="0" w:firstLine="0"/>
              <w:jc w:val="left"/>
              <w:rPr>
                <w:rFonts w:ascii="Times New Roman" w:eastAsia="標楷體"/>
                <w:sz w:val="22"/>
                <w:szCs w:val="22"/>
              </w:rPr>
            </w:pPr>
          </w:p>
        </w:tc>
      </w:tr>
      <w:tr w:rsidR="00157D08" w:rsidRPr="00B15703">
        <w:trPr>
          <w:cantSplit/>
          <w:trHeight w:val="878"/>
        </w:trPr>
        <w:tc>
          <w:tcPr>
            <w:tcW w:w="388" w:type="dxa"/>
            <w:vMerge/>
            <w:tcBorders>
              <w:left w:val="single" w:sz="18" w:space="0" w:color="auto"/>
              <w:bottom w:val="double" w:sz="4" w:space="0" w:color="auto"/>
            </w:tcBorders>
            <w:vAlign w:val="center"/>
          </w:tcPr>
          <w:p w:rsidR="00157D08" w:rsidRPr="00B15703" w:rsidRDefault="00157D08">
            <w:pPr>
              <w:pStyle w:val="a6"/>
              <w:spacing w:line="240" w:lineRule="exact"/>
              <w:ind w:left="0" w:firstLine="0"/>
              <w:jc w:val="center"/>
              <w:rPr>
                <w:rFonts w:ascii="Times New Roman" w:eastAsia="標楷體"/>
                <w:sz w:val="22"/>
                <w:szCs w:val="22"/>
              </w:rPr>
            </w:pPr>
          </w:p>
        </w:tc>
        <w:tc>
          <w:tcPr>
            <w:tcW w:w="5296" w:type="dxa"/>
            <w:gridSpan w:val="2"/>
            <w:tcBorders>
              <w:bottom w:val="double" w:sz="4" w:space="0" w:color="auto"/>
              <w:right w:val="single" w:sz="18" w:space="0" w:color="auto"/>
            </w:tcBorders>
            <w:vAlign w:val="center"/>
          </w:tcPr>
          <w:p w:rsidR="00157D08" w:rsidRPr="00B15703" w:rsidRDefault="00157D08">
            <w:pPr>
              <w:pStyle w:val="a6"/>
              <w:spacing w:line="240" w:lineRule="exact"/>
              <w:ind w:left="0" w:firstLine="0"/>
              <w:rPr>
                <w:rFonts w:ascii="Times New Roman" w:eastAsia="標楷體"/>
                <w:sz w:val="22"/>
                <w:szCs w:val="22"/>
              </w:rPr>
            </w:pPr>
            <w:r w:rsidRPr="00B15703">
              <w:rPr>
                <w:rFonts w:ascii="Times New Roman" w:eastAsia="標楷體" w:hAnsi="標楷體"/>
                <w:sz w:val="22"/>
                <w:szCs w:val="22"/>
              </w:rPr>
              <w:t>屬上述兩種情形，並同時採部分以桶裝、槽車或其他非管線、溝渠方式，清除未符合放流水標準之廢</w:t>
            </w:r>
            <w:r w:rsidR="004D4AF6" w:rsidRPr="00B15703">
              <w:rPr>
                <w:rFonts w:ascii="Times New Roman" w:eastAsia="標楷體" w:hAnsi="標楷體" w:hint="eastAsia"/>
                <w:sz w:val="22"/>
                <w:szCs w:val="22"/>
              </w:rPr>
              <w:t>（</w:t>
            </w:r>
            <w:r w:rsidR="004D4AF6" w:rsidRPr="00B15703">
              <w:rPr>
                <w:rFonts w:ascii="Times New Roman" w:eastAsia="標楷體" w:hAnsi="標楷體"/>
                <w:sz w:val="22"/>
                <w:szCs w:val="22"/>
              </w:rPr>
              <w:t>污</w:t>
            </w:r>
            <w:r w:rsidR="004D4AF6" w:rsidRPr="00B15703">
              <w:rPr>
                <w:rFonts w:ascii="Times New Roman" w:eastAsia="標楷體" w:hAnsi="標楷體" w:hint="eastAsia"/>
                <w:sz w:val="22"/>
                <w:szCs w:val="22"/>
              </w:rPr>
              <w:t>）</w:t>
            </w:r>
            <w:r w:rsidRPr="00B15703">
              <w:rPr>
                <w:rFonts w:ascii="Times New Roman" w:eastAsia="標楷體" w:hAnsi="標楷體"/>
                <w:sz w:val="22"/>
                <w:szCs w:val="22"/>
              </w:rPr>
              <w:t>水，至作業環境外</w:t>
            </w:r>
          </w:p>
        </w:tc>
        <w:tc>
          <w:tcPr>
            <w:tcW w:w="4154" w:type="dxa"/>
            <w:tcBorders>
              <w:left w:val="single" w:sz="18" w:space="0" w:color="auto"/>
              <w:bottom w:val="double" w:sz="4" w:space="0" w:color="auto"/>
              <w:right w:val="single" w:sz="18" w:space="0" w:color="auto"/>
            </w:tcBorders>
            <w:vAlign w:val="center"/>
          </w:tcPr>
          <w:p w:rsidR="00157D08" w:rsidRPr="00B15703" w:rsidRDefault="00157D08">
            <w:pPr>
              <w:pStyle w:val="a6"/>
              <w:spacing w:line="240" w:lineRule="exact"/>
              <w:ind w:left="0" w:firstLine="0"/>
              <w:jc w:val="left"/>
              <w:rPr>
                <w:rFonts w:ascii="Times New Roman" w:eastAsia="標楷體"/>
                <w:sz w:val="22"/>
                <w:szCs w:val="22"/>
              </w:rPr>
            </w:pPr>
            <w:r w:rsidRPr="00B15703">
              <w:rPr>
                <w:rFonts w:ascii="Times New Roman" w:eastAsia="標楷體" w:hAnsi="標楷體"/>
                <w:sz w:val="22"/>
                <w:szCs w:val="22"/>
              </w:rPr>
              <w:t>除上述之許可證或文件外，並應同時申請事業廢棄物清理計畫書</w:t>
            </w:r>
          </w:p>
        </w:tc>
      </w:tr>
      <w:tr w:rsidR="00157D08" w:rsidRPr="00B15703">
        <w:trPr>
          <w:cantSplit/>
          <w:trHeight w:val="293"/>
        </w:trPr>
        <w:tc>
          <w:tcPr>
            <w:tcW w:w="5684" w:type="dxa"/>
            <w:gridSpan w:val="3"/>
            <w:tcBorders>
              <w:left w:val="single" w:sz="18" w:space="0" w:color="auto"/>
              <w:bottom w:val="double" w:sz="4" w:space="0" w:color="auto"/>
              <w:right w:val="single" w:sz="18" w:space="0" w:color="auto"/>
            </w:tcBorders>
            <w:vAlign w:val="center"/>
          </w:tcPr>
          <w:p w:rsidR="00157D08" w:rsidRPr="00B15703" w:rsidRDefault="00157D08">
            <w:pPr>
              <w:pStyle w:val="a6"/>
              <w:spacing w:line="240" w:lineRule="exact"/>
              <w:ind w:left="0" w:firstLine="0"/>
              <w:rPr>
                <w:rFonts w:ascii="Times New Roman" w:eastAsia="標楷體"/>
                <w:sz w:val="22"/>
                <w:szCs w:val="22"/>
              </w:rPr>
            </w:pPr>
            <w:r w:rsidRPr="00B15703">
              <w:rPr>
                <w:rFonts w:ascii="Times New Roman" w:eastAsia="標楷體" w:hAnsi="標楷體"/>
                <w:sz w:val="22"/>
                <w:szCs w:val="22"/>
              </w:rPr>
              <w:t>全量委託處理</w:t>
            </w:r>
          </w:p>
        </w:tc>
        <w:tc>
          <w:tcPr>
            <w:tcW w:w="4154" w:type="dxa"/>
            <w:tcBorders>
              <w:left w:val="single" w:sz="18" w:space="0" w:color="auto"/>
              <w:bottom w:val="double" w:sz="4" w:space="0" w:color="auto"/>
              <w:right w:val="single" w:sz="18" w:space="0" w:color="auto"/>
            </w:tcBorders>
            <w:vAlign w:val="center"/>
          </w:tcPr>
          <w:p w:rsidR="00157D08" w:rsidRPr="00B15703" w:rsidRDefault="00157D08">
            <w:pPr>
              <w:pStyle w:val="a6"/>
              <w:spacing w:line="240" w:lineRule="exact"/>
              <w:ind w:left="0" w:firstLine="0"/>
              <w:jc w:val="left"/>
              <w:rPr>
                <w:rFonts w:ascii="Times New Roman" w:eastAsia="標楷體"/>
                <w:sz w:val="22"/>
                <w:szCs w:val="22"/>
              </w:rPr>
            </w:pPr>
            <w:r w:rsidRPr="00B15703">
              <w:rPr>
                <w:rFonts w:ascii="Times New Roman" w:eastAsia="標楷體" w:hAnsi="標楷體"/>
                <w:sz w:val="22"/>
                <w:szCs w:val="22"/>
              </w:rPr>
              <w:t>廢</w:t>
            </w:r>
            <w:r w:rsidR="004D4AF6" w:rsidRPr="00B15703">
              <w:rPr>
                <w:rFonts w:ascii="Times New Roman" w:eastAsia="標楷體" w:hAnsi="標楷體" w:hint="eastAsia"/>
                <w:sz w:val="22"/>
                <w:szCs w:val="22"/>
              </w:rPr>
              <w:t>（</w:t>
            </w:r>
            <w:r w:rsidR="004D4AF6" w:rsidRPr="00B15703">
              <w:rPr>
                <w:rFonts w:ascii="Times New Roman" w:eastAsia="標楷體" w:hAnsi="標楷體"/>
                <w:sz w:val="22"/>
                <w:szCs w:val="22"/>
              </w:rPr>
              <w:t>污</w:t>
            </w:r>
            <w:r w:rsidR="004D4AF6" w:rsidRPr="00B15703">
              <w:rPr>
                <w:rFonts w:ascii="Times New Roman" w:eastAsia="標楷體" w:hAnsi="標楷體" w:hint="eastAsia"/>
                <w:sz w:val="22"/>
                <w:szCs w:val="22"/>
              </w:rPr>
              <w:t>）</w:t>
            </w:r>
            <w:r w:rsidRPr="00B15703">
              <w:rPr>
                <w:rFonts w:ascii="Times New Roman" w:eastAsia="標楷體" w:hAnsi="標楷體"/>
                <w:sz w:val="22"/>
                <w:szCs w:val="22"/>
              </w:rPr>
              <w:t>水貯留許可文件</w:t>
            </w:r>
          </w:p>
        </w:tc>
      </w:tr>
      <w:tr w:rsidR="00157D08" w:rsidRPr="00B15703">
        <w:trPr>
          <w:cantSplit/>
          <w:trHeight w:val="331"/>
        </w:trPr>
        <w:tc>
          <w:tcPr>
            <w:tcW w:w="2548" w:type="dxa"/>
            <w:gridSpan w:val="2"/>
            <w:vMerge w:val="restart"/>
            <w:tcBorders>
              <w:top w:val="double" w:sz="4" w:space="0" w:color="auto"/>
              <w:left w:val="single" w:sz="18" w:space="0" w:color="auto"/>
              <w:right w:val="single" w:sz="4" w:space="0" w:color="auto"/>
            </w:tcBorders>
            <w:vAlign w:val="center"/>
          </w:tcPr>
          <w:p w:rsidR="00157D08" w:rsidRPr="00B15703" w:rsidRDefault="00157D08">
            <w:pPr>
              <w:pStyle w:val="a6"/>
              <w:spacing w:line="240" w:lineRule="exact"/>
              <w:ind w:left="0" w:firstLine="0"/>
              <w:rPr>
                <w:rFonts w:ascii="Times New Roman" w:eastAsia="標楷體"/>
                <w:sz w:val="22"/>
                <w:szCs w:val="22"/>
              </w:rPr>
            </w:pPr>
            <w:r w:rsidRPr="00B15703">
              <w:rPr>
                <w:rFonts w:ascii="Times New Roman" w:eastAsia="標楷體" w:hAnsi="標楷體"/>
                <w:sz w:val="22"/>
                <w:szCs w:val="22"/>
              </w:rPr>
              <w:t>廢棄物掩埋場返送滲出水至掩埋面</w:t>
            </w:r>
          </w:p>
        </w:tc>
        <w:tc>
          <w:tcPr>
            <w:tcW w:w="3136" w:type="dxa"/>
            <w:tcBorders>
              <w:top w:val="double" w:sz="4" w:space="0" w:color="auto"/>
              <w:left w:val="single" w:sz="4" w:space="0" w:color="auto"/>
              <w:bottom w:val="single" w:sz="4" w:space="0" w:color="auto"/>
              <w:right w:val="single" w:sz="18" w:space="0" w:color="auto"/>
            </w:tcBorders>
            <w:vAlign w:val="center"/>
          </w:tcPr>
          <w:p w:rsidR="00157D08" w:rsidRPr="00B15703" w:rsidRDefault="00157D08">
            <w:pPr>
              <w:pStyle w:val="a6"/>
              <w:spacing w:line="240" w:lineRule="exact"/>
              <w:ind w:left="0" w:firstLine="0"/>
              <w:rPr>
                <w:rFonts w:ascii="Times New Roman" w:eastAsia="標楷體"/>
                <w:sz w:val="22"/>
                <w:szCs w:val="22"/>
              </w:rPr>
            </w:pPr>
            <w:r w:rsidRPr="00B15703">
              <w:rPr>
                <w:rFonts w:ascii="Times New Roman" w:eastAsia="標楷體" w:hAnsi="標楷體"/>
                <w:sz w:val="22"/>
                <w:szCs w:val="22"/>
              </w:rPr>
              <w:t>全量返送</w:t>
            </w:r>
          </w:p>
        </w:tc>
        <w:tc>
          <w:tcPr>
            <w:tcW w:w="4154" w:type="dxa"/>
            <w:tcBorders>
              <w:top w:val="double" w:sz="4" w:space="0" w:color="auto"/>
              <w:left w:val="single" w:sz="18" w:space="0" w:color="auto"/>
              <w:bottom w:val="single" w:sz="4" w:space="0" w:color="auto"/>
              <w:right w:val="single" w:sz="18" w:space="0" w:color="auto"/>
            </w:tcBorders>
            <w:vAlign w:val="center"/>
          </w:tcPr>
          <w:p w:rsidR="00157D08" w:rsidRPr="00B15703" w:rsidRDefault="00157D08">
            <w:pPr>
              <w:pStyle w:val="a6"/>
              <w:spacing w:line="240" w:lineRule="exact"/>
              <w:ind w:left="0" w:firstLine="0"/>
              <w:jc w:val="left"/>
              <w:rPr>
                <w:rFonts w:ascii="Times New Roman" w:eastAsia="標楷體"/>
                <w:sz w:val="22"/>
                <w:szCs w:val="22"/>
              </w:rPr>
            </w:pPr>
            <w:r w:rsidRPr="00B15703">
              <w:rPr>
                <w:rFonts w:ascii="Times New Roman" w:eastAsia="標楷體" w:hAnsi="標楷體"/>
                <w:sz w:val="22"/>
                <w:szCs w:val="22"/>
              </w:rPr>
              <w:t>廢</w:t>
            </w:r>
            <w:r w:rsidR="004D4AF6" w:rsidRPr="00B15703">
              <w:rPr>
                <w:rFonts w:ascii="Times New Roman" w:eastAsia="標楷體" w:hAnsi="標楷體" w:hint="eastAsia"/>
                <w:sz w:val="22"/>
                <w:szCs w:val="22"/>
              </w:rPr>
              <w:t>（</w:t>
            </w:r>
            <w:r w:rsidR="004D4AF6" w:rsidRPr="00B15703">
              <w:rPr>
                <w:rFonts w:ascii="Times New Roman" w:eastAsia="標楷體" w:hAnsi="標楷體"/>
                <w:sz w:val="22"/>
                <w:szCs w:val="22"/>
              </w:rPr>
              <w:t>污</w:t>
            </w:r>
            <w:r w:rsidR="004D4AF6" w:rsidRPr="00B15703">
              <w:rPr>
                <w:rFonts w:ascii="Times New Roman" w:eastAsia="標楷體" w:hAnsi="標楷體" w:hint="eastAsia"/>
                <w:sz w:val="22"/>
                <w:szCs w:val="22"/>
              </w:rPr>
              <w:t>）</w:t>
            </w:r>
            <w:r w:rsidRPr="00B15703">
              <w:rPr>
                <w:rFonts w:ascii="Times New Roman" w:eastAsia="標楷體" w:hAnsi="標楷體"/>
                <w:sz w:val="22"/>
                <w:szCs w:val="22"/>
              </w:rPr>
              <w:t>水貯留許可文件</w:t>
            </w:r>
          </w:p>
        </w:tc>
      </w:tr>
      <w:tr w:rsidR="00157D08" w:rsidRPr="00B15703">
        <w:trPr>
          <w:cantSplit/>
          <w:trHeight w:val="346"/>
        </w:trPr>
        <w:tc>
          <w:tcPr>
            <w:tcW w:w="2548" w:type="dxa"/>
            <w:gridSpan w:val="2"/>
            <w:vMerge/>
            <w:tcBorders>
              <w:left w:val="single" w:sz="18" w:space="0" w:color="auto"/>
              <w:bottom w:val="double" w:sz="4" w:space="0" w:color="auto"/>
              <w:right w:val="single" w:sz="4" w:space="0" w:color="auto"/>
            </w:tcBorders>
            <w:vAlign w:val="center"/>
          </w:tcPr>
          <w:p w:rsidR="00157D08" w:rsidRPr="00B15703" w:rsidRDefault="00157D08">
            <w:pPr>
              <w:pStyle w:val="a6"/>
              <w:spacing w:line="240" w:lineRule="exact"/>
              <w:ind w:left="0" w:firstLine="0"/>
              <w:rPr>
                <w:rFonts w:ascii="Times New Roman" w:eastAsia="標楷體"/>
                <w:sz w:val="22"/>
                <w:szCs w:val="22"/>
              </w:rPr>
            </w:pPr>
          </w:p>
        </w:tc>
        <w:tc>
          <w:tcPr>
            <w:tcW w:w="3136" w:type="dxa"/>
            <w:tcBorders>
              <w:left w:val="single" w:sz="4" w:space="0" w:color="auto"/>
              <w:bottom w:val="double" w:sz="4" w:space="0" w:color="auto"/>
              <w:right w:val="single" w:sz="18" w:space="0" w:color="auto"/>
            </w:tcBorders>
            <w:vAlign w:val="center"/>
          </w:tcPr>
          <w:p w:rsidR="00157D08" w:rsidRPr="00B15703" w:rsidRDefault="00157D08">
            <w:pPr>
              <w:pStyle w:val="a6"/>
              <w:spacing w:line="240" w:lineRule="exact"/>
              <w:ind w:left="0" w:firstLine="0"/>
              <w:rPr>
                <w:rFonts w:ascii="Times New Roman" w:eastAsia="標楷體"/>
                <w:sz w:val="22"/>
                <w:szCs w:val="22"/>
              </w:rPr>
            </w:pPr>
            <w:r w:rsidRPr="00B15703">
              <w:rPr>
                <w:rFonts w:ascii="Times New Roman" w:eastAsia="標楷體" w:hAnsi="標楷體"/>
                <w:sz w:val="22"/>
                <w:szCs w:val="22"/>
              </w:rPr>
              <w:t>部分返送部分排放至地面水體</w:t>
            </w:r>
          </w:p>
        </w:tc>
        <w:tc>
          <w:tcPr>
            <w:tcW w:w="4154" w:type="dxa"/>
            <w:tcBorders>
              <w:left w:val="single" w:sz="18" w:space="0" w:color="auto"/>
              <w:bottom w:val="double" w:sz="4" w:space="0" w:color="auto"/>
              <w:right w:val="single" w:sz="18" w:space="0" w:color="auto"/>
            </w:tcBorders>
            <w:vAlign w:val="center"/>
          </w:tcPr>
          <w:p w:rsidR="00157D08" w:rsidRPr="00B15703" w:rsidRDefault="00157D08">
            <w:pPr>
              <w:pStyle w:val="a6"/>
              <w:spacing w:line="240" w:lineRule="exact"/>
              <w:ind w:left="0" w:firstLine="0"/>
              <w:rPr>
                <w:rFonts w:ascii="Times New Roman" w:eastAsia="標楷體"/>
                <w:sz w:val="22"/>
                <w:szCs w:val="22"/>
              </w:rPr>
            </w:pPr>
            <w:r w:rsidRPr="00B15703">
              <w:rPr>
                <w:rFonts w:ascii="Times New Roman" w:eastAsia="標楷體" w:hAnsi="標楷體"/>
                <w:sz w:val="22"/>
                <w:szCs w:val="22"/>
              </w:rPr>
              <w:t>廢</w:t>
            </w:r>
            <w:r w:rsidR="004D4AF6" w:rsidRPr="00B15703">
              <w:rPr>
                <w:rFonts w:ascii="Times New Roman" w:eastAsia="標楷體" w:hAnsi="標楷體" w:hint="eastAsia"/>
                <w:sz w:val="22"/>
                <w:szCs w:val="22"/>
              </w:rPr>
              <w:t>（</w:t>
            </w:r>
            <w:r w:rsidR="004D4AF6" w:rsidRPr="00B15703">
              <w:rPr>
                <w:rFonts w:ascii="Times New Roman" w:eastAsia="標楷體" w:hAnsi="標楷體"/>
                <w:sz w:val="22"/>
                <w:szCs w:val="22"/>
              </w:rPr>
              <w:t>污</w:t>
            </w:r>
            <w:r w:rsidR="004D4AF6" w:rsidRPr="00B15703">
              <w:rPr>
                <w:rFonts w:ascii="Times New Roman" w:eastAsia="標楷體" w:hAnsi="標楷體" w:hint="eastAsia"/>
                <w:sz w:val="22"/>
                <w:szCs w:val="22"/>
              </w:rPr>
              <w:t>）</w:t>
            </w:r>
            <w:r w:rsidRPr="00B15703">
              <w:rPr>
                <w:rFonts w:ascii="Times New Roman" w:eastAsia="標楷體" w:hAnsi="標楷體"/>
                <w:sz w:val="22"/>
                <w:szCs w:val="22"/>
              </w:rPr>
              <w:t>水排放地面水體許可證或</w:t>
            </w:r>
          </w:p>
          <w:p w:rsidR="00157D08" w:rsidRPr="00B15703" w:rsidRDefault="00157D08">
            <w:pPr>
              <w:pStyle w:val="a6"/>
              <w:spacing w:line="240" w:lineRule="exact"/>
              <w:ind w:left="0" w:firstLine="0"/>
              <w:jc w:val="left"/>
              <w:rPr>
                <w:rFonts w:ascii="Times New Roman" w:eastAsia="標楷體"/>
                <w:sz w:val="22"/>
                <w:szCs w:val="22"/>
              </w:rPr>
            </w:pPr>
            <w:r w:rsidRPr="00B15703">
              <w:rPr>
                <w:rFonts w:ascii="Times New Roman" w:eastAsia="標楷體" w:hAnsi="標楷體"/>
                <w:sz w:val="22"/>
                <w:szCs w:val="22"/>
              </w:rPr>
              <w:t>廢</w:t>
            </w:r>
            <w:r w:rsidR="004D4AF6" w:rsidRPr="00B15703">
              <w:rPr>
                <w:rFonts w:ascii="Times New Roman" w:eastAsia="標楷體" w:hAnsi="標楷體" w:hint="eastAsia"/>
                <w:sz w:val="22"/>
                <w:szCs w:val="22"/>
              </w:rPr>
              <w:t>（</w:t>
            </w:r>
            <w:r w:rsidR="004D4AF6" w:rsidRPr="00B15703">
              <w:rPr>
                <w:rFonts w:ascii="Times New Roman" w:eastAsia="標楷體" w:hAnsi="標楷體"/>
                <w:sz w:val="22"/>
                <w:szCs w:val="22"/>
              </w:rPr>
              <w:t>污</w:t>
            </w:r>
            <w:r w:rsidR="004D4AF6" w:rsidRPr="00B15703">
              <w:rPr>
                <w:rFonts w:ascii="Times New Roman" w:eastAsia="標楷體" w:hAnsi="標楷體" w:hint="eastAsia"/>
                <w:sz w:val="22"/>
                <w:szCs w:val="22"/>
              </w:rPr>
              <w:t>）</w:t>
            </w:r>
            <w:r w:rsidRPr="00B15703">
              <w:rPr>
                <w:rFonts w:ascii="Times New Roman" w:eastAsia="標楷體" w:hAnsi="標楷體"/>
                <w:sz w:val="22"/>
                <w:szCs w:val="22"/>
              </w:rPr>
              <w:t>水排放地面水體簡易許可文件</w:t>
            </w:r>
          </w:p>
        </w:tc>
      </w:tr>
      <w:tr w:rsidR="00157D08" w:rsidRPr="00B15703">
        <w:trPr>
          <w:cantSplit/>
          <w:trHeight w:val="345"/>
        </w:trPr>
        <w:tc>
          <w:tcPr>
            <w:tcW w:w="388" w:type="dxa"/>
            <w:vMerge w:val="restart"/>
            <w:tcBorders>
              <w:top w:val="double" w:sz="4" w:space="0" w:color="auto"/>
              <w:left w:val="single" w:sz="18" w:space="0" w:color="auto"/>
            </w:tcBorders>
            <w:vAlign w:val="center"/>
          </w:tcPr>
          <w:p w:rsidR="00157D08" w:rsidRPr="00B15703" w:rsidRDefault="00157D08">
            <w:pPr>
              <w:pStyle w:val="a6"/>
              <w:spacing w:line="240" w:lineRule="exact"/>
              <w:ind w:left="0" w:firstLine="0"/>
              <w:jc w:val="center"/>
              <w:rPr>
                <w:rFonts w:ascii="Times New Roman" w:eastAsia="標楷體"/>
                <w:sz w:val="22"/>
                <w:szCs w:val="22"/>
              </w:rPr>
            </w:pPr>
            <w:r w:rsidRPr="00B15703">
              <w:rPr>
                <w:rFonts w:ascii="Times New Roman" w:eastAsia="標楷體" w:hAnsi="標楷體"/>
                <w:sz w:val="22"/>
                <w:szCs w:val="22"/>
              </w:rPr>
              <w:t>土壤處理</w:t>
            </w:r>
          </w:p>
        </w:tc>
        <w:tc>
          <w:tcPr>
            <w:tcW w:w="5296" w:type="dxa"/>
            <w:gridSpan w:val="2"/>
            <w:tcBorders>
              <w:top w:val="double" w:sz="4" w:space="0" w:color="auto"/>
              <w:bottom w:val="single" w:sz="4" w:space="0" w:color="auto"/>
              <w:right w:val="single" w:sz="18" w:space="0" w:color="auto"/>
            </w:tcBorders>
          </w:tcPr>
          <w:p w:rsidR="00157D08" w:rsidRPr="00B15703" w:rsidRDefault="00157D08">
            <w:pPr>
              <w:pStyle w:val="a6"/>
              <w:spacing w:line="240" w:lineRule="exact"/>
              <w:ind w:left="0" w:firstLine="0"/>
              <w:rPr>
                <w:rFonts w:ascii="Times New Roman" w:eastAsia="標楷體"/>
                <w:sz w:val="22"/>
                <w:szCs w:val="22"/>
              </w:rPr>
            </w:pPr>
            <w:r w:rsidRPr="00B15703">
              <w:rPr>
                <w:rFonts w:ascii="Times New Roman" w:eastAsia="標楷體" w:hAnsi="標楷體"/>
                <w:sz w:val="22"/>
                <w:szCs w:val="22"/>
              </w:rPr>
              <w:t>或同時採下列措施之一者：</w:t>
            </w:r>
          </w:p>
          <w:p w:rsidR="00157D08" w:rsidRPr="00B15703" w:rsidRDefault="00157D08">
            <w:pPr>
              <w:pStyle w:val="a6"/>
              <w:spacing w:line="240" w:lineRule="exact"/>
              <w:ind w:left="0" w:firstLineChars="101" w:firstLine="222"/>
              <w:rPr>
                <w:rFonts w:ascii="Times New Roman" w:eastAsia="標楷體"/>
                <w:sz w:val="22"/>
                <w:szCs w:val="22"/>
              </w:rPr>
            </w:pPr>
            <w:r w:rsidRPr="00B15703">
              <w:rPr>
                <w:rFonts w:ascii="Times New Roman" w:eastAsia="標楷體" w:hAnsi="標楷體"/>
                <w:sz w:val="22"/>
                <w:szCs w:val="22"/>
              </w:rPr>
              <w:t>部分回收使用</w:t>
            </w:r>
          </w:p>
          <w:p w:rsidR="00157D08" w:rsidRPr="00B15703" w:rsidRDefault="00157D08">
            <w:pPr>
              <w:pStyle w:val="a6"/>
              <w:spacing w:line="240" w:lineRule="exact"/>
              <w:ind w:left="0" w:firstLineChars="101" w:firstLine="222"/>
              <w:rPr>
                <w:rFonts w:ascii="Times New Roman" w:eastAsia="標楷體"/>
                <w:sz w:val="22"/>
                <w:szCs w:val="22"/>
              </w:rPr>
            </w:pPr>
            <w:r w:rsidRPr="00B15703">
              <w:rPr>
                <w:rFonts w:ascii="Times New Roman" w:eastAsia="標楷體" w:hAnsi="標楷體"/>
                <w:sz w:val="22"/>
                <w:szCs w:val="22"/>
              </w:rPr>
              <w:t>部分委託處理</w:t>
            </w:r>
          </w:p>
          <w:p w:rsidR="00157D08" w:rsidRPr="00B15703" w:rsidRDefault="00157D08">
            <w:pPr>
              <w:pStyle w:val="a6"/>
              <w:spacing w:line="240" w:lineRule="exact"/>
              <w:ind w:left="0" w:firstLineChars="101" w:firstLine="222"/>
              <w:rPr>
                <w:rFonts w:ascii="Times New Roman" w:eastAsia="標楷體"/>
                <w:sz w:val="22"/>
                <w:szCs w:val="22"/>
              </w:rPr>
            </w:pPr>
            <w:r w:rsidRPr="00B15703">
              <w:rPr>
                <w:rFonts w:ascii="Times New Roman" w:eastAsia="標楷體" w:hAnsi="標楷體"/>
                <w:sz w:val="22"/>
                <w:szCs w:val="22"/>
              </w:rPr>
              <w:t>部分稀釋</w:t>
            </w:r>
          </w:p>
        </w:tc>
        <w:tc>
          <w:tcPr>
            <w:tcW w:w="4154" w:type="dxa"/>
            <w:tcBorders>
              <w:top w:val="double" w:sz="4" w:space="0" w:color="auto"/>
              <w:left w:val="single" w:sz="18" w:space="0" w:color="auto"/>
              <w:right w:val="single" w:sz="18" w:space="0" w:color="auto"/>
            </w:tcBorders>
            <w:vAlign w:val="center"/>
          </w:tcPr>
          <w:p w:rsidR="00157D08" w:rsidRPr="00B15703" w:rsidRDefault="00157D08">
            <w:pPr>
              <w:pStyle w:val="a6"/>
              <w:spacing w:line="240" w:lineRule="exact"/>
              <w:ind w:left="0" w:firstLine="0"/>
              <w:jc w:val="left"/>
              <w:rPr>
                <w:rFonts w:ascii="Times New Roman" w:eastAsia="標楷體"/>
                <w:sz w:val="22"/>
                <w:szCs w:val="22"/>
              </w:rPr>
            </w:pPr>
            <w:r w:rsidRPr="00B15703">
              <w:rPr>
                <w:rFonts w:ascii="Times New Roman" w:eastAsia="標楷體" w:hAnsi="標楷體"/>
                <w:sz w:val="22"/>
                <w:szCs w:val="22"/>
              </w:rPr>
              <w:t>廢</w:t>
            </w:r>
            <w:r w:rsidR="004D4AF6" w:rsidRPr="00B15703">
              <w:rPr>
                <w:rFonts w:ascii="Times New Roman" w:eastAsia="標楷體" w:hAnsi="標楷體" w:hint="eastAsia"/>
                <w:sz w:val="22"/>
                <w:szCs w:val="22"/>
              </w:rPr>
              <w:t>（</w:t>
            </w:r>
            <w:r w:rsidR="004D4AF6" w:rsidRPr="00B15703">
              <w:rPr>
                <w:rFonts w:ascii="Times New Roman" w:eastAsia="標楷體" w:hAnsi="標楷體"/>
                <w:sz w:val="22"/>
                <w:szCs w:val="22"/>
              </w:rPr>
              <w:t>污</w:t>
            </w:r>
            <w:r w:rsidR="004D4AF6" w:rsidRPr="00B15703">
              <w:rPr>
                <w:rFonts w:ascii="Times New Roman" w:eastAsia="標楷體" w:hAnsi="標楷體" w:hint="eastAsia"/>
                <w:sz w:val="22"/>
                <w:szCs w:val="22"/>
              </w:rPr>
              <w:t>）</w:t>
            </w:r>
            <w:r w:rsidRPr="00B15703">
              <w:rPr>
                <w:rFonts w:ascii="Times New Roman" w:eastAsia="標楷體" w:hAnsi="標楷體"/>
                <w:sz w:val="22"/>
                <w:szCs w:val="22"/>
              </w:rPr>
              <w:t>水排放土壤處理許可證</w:t>
            </w:r>
          </w:p>
        </w:tc>
      </w:tr>
      <w:tr w:rsidR="00157D08" w:rsidRPr="00B15703">
        <w:trPr>
          <w:cantSplit/>
          <w:trHeight w:val="800"/>
        </w:trPr>
        <w:tc>
          <w:tcPr>
            <w:tcW w:w="388" w:type="dxa"/>
            <w:vMerge/>
            <w:tcBorders>
              <w:left w:val="single" w:sz="18" w:space="0" w:color="auto"/>
            </w:tcBorders>
            <w:vAlign w:val="center"/>
          </w:tcPr>
          <w:p w:rsidR="00157D08" w:rsidRPr="00B15703" w:rsidRDefault="00157D08">
            <w:pPr>
              <w:pStyle w:val="a6"/>
              <w:spacing w:line="240" w:lineRule="exact"/>
              <w:ind w:left="0" w:firstLine="0"/>
              <w:jc w:val="center"/>
              <w:rPr>
                <w:rFonts w:ascii="Times New Roman" w:eastAsia="標楷體"/>
                <w:sz w:val="22"/>
                <w:szCs w:val="22"/>
              </w:rPr>
            </w:pPr>
          </w:p>
        </w:tc>
        <w:tc>
          <w:tcPr>
            <w:tcW w:w="5296" w:type="dxa"/>
            <w:gridSpan w:val="2"/>
            <w:tcBorders>
              <w:bottom w:val="single" w:sz="4" w:space="0" w:color="auto"/>
              <w:right w:val="single" w:sz="18" w:space="0" w:color="auto"/>
            </w:tcBorders>
            <w:vAlign w:val="center"/>
          </w:tcPr>
          <w:p w:rsidR="00157D08" w:rsidRPr="00B15703" w:rsidRDefault="00157D08">
            <w:pPr>
              <w:pStyle w:val="a6"/>
              <w:spacing w:line="240" w:lineRule="exact"/>
              <w:ind w:left="0" w:firstLine="0"/>
              <w:rPr>
                <w:rFonts w:ascii="Times New Roman" w:eastAsia="標楷體"/>
                <w:sz w:val="22"/>
                <w:szCs w:val="22"/>
              </w:rPr>
            </w:pPr>
            <w:r w:rsidRPr="00B15703">
              <w:rPr>
                <w:rFonts w:ascii="Times New Roman" w:eastAsia="標楷體" w:hAnsi="標楷體"/>
                <w:sz w:val="22"/>
                <w:szCs w:val="22"/>
              </w:rPr>
              <w:t>部分排放地面水體</w:t>
            </w:r>
          </w:p>
        </w:tc>
        <w:tc>
          <w:tcPr>
            <w:tcW w:w="4154" w:type="dxa"/>
            <w:tcBorders>
              <w:left w:val="single" w:sz="18" w:space="0" w:color="auto"/>
              <w:bottom w:val="single" w:sz="4" w:space="0" w:color="auto"/>
              <w:right w:val="single" w:sz="18" w:space="0" w:color="auto"/>
            </w:tcBorders>
            <w:vAlign w:val="center"/>
          </w:tcPr>
          <w:p w:rsidR="00157D08" w:rsidRPr="00B15703" w:rsidRDefault="00157D08">
            <w:pPr>
              <w:pStyle w:val="a6"/>
              <w:spacing w:line="240" w:lineRule="exact"/>
              <w:ind w:left="2" w:firstLine="0"/>
              <w:rPr>
                <w:rFonts w:ascii="Times New Roman" w:eastAsia="標楷體"/>
                <w:sz w:val="22"/>
                <w:szCs w:val="22"/>
              </w:rPr>
            </w:pPr>
            <w:r w:rsidRPr="00B15703">
              <w:rPr>
                <w:rFonts w:ascii="Times New Roman" w:eastAsia="標楷體" w:hAnsi="標楷體"/>
                <w:sz w:val="22"/>
                <w:szCs w:val="22"/>
              </w:rPr>
              <w:t>廢</w:t>
            </w:r>
            <w:r w:rsidR="004D4AF6" w:rsidRPr="00B15703">
              <w:rPr>
                <w:rFonts w:ascii="Times New Roman" w:eastAsia="標楷體" w:hAnsi="標楷體" w:hint="eastAsia"/>
                <w:sz w:val="22"/>
                <w:szCs w:val="22"/>
              </w:rPr>
              <w:t>（</w:t>
            </w:r>
            <w:r w:rsidR="004D4AF6" w:rsidRPr="00B15703">
              <w:rPr>
                <w:rFonts w:ascii="Times New Roman" w:eastAsia="標楷體" w:hAnsi="標楷體"/>
                <w:sz w:val="22"/>
                <w:szCs w:val="22"/>
              </w:rPr>
              <w:t>污</w:t>
            </w:r>
            <w:r w:rsidR="004D4AF6" w:rsidRPr="00B15703">
              <w:rPr>
                <w:rFonts w:ascii="Times New Roman" w:eastAsia="標楷體" w:hAnsi="標楷體" w:hint="eastAsia"/>
                <w:sz w:val="22"/>
                <w:szCs w:val="22"/>
              </w:rPr>
              <w:t>）</w:t>
            </w:r>
            <w:r w:rsidRPr="00B15703">
              <w:rPr>
                <w:rFonts w:ascii="Times New Roman" w:eastAsia="標楷體" w:hAnsi="標楷體"/>
                <w:sz w:val="22"/>
                <w:szCs w:val="22"/>
              </w:rPr>
              <w:t>水排放土壤處理許可證＋廢</w:t>
            </w:r>
            <w:r w:rsidR="004D4AF6" w:rsidRPr="00B15703">
              <w:rPr>
                <w:rFonts w:ascii="Times New Roman" w:eastAsia="標楷體" w:hAnsi="標楷體" w:hint="eastAsia"/>
                <w:sz w:val="22"/>
                <w:szCs w:val="22"/>
              </w:rPr>
              <w:t>（</w:t>
            </w:r>
            <w:r w:rsidR="004D4AF6" w:rsidRPr="00B15703">
              <w:rPr>
                <w:rFonts w:ascii="Times New Roman" w:eastAsia="標楷體" w:hAnsi="標楷體"/>
                <w:sz w:val="22"/>
                <w:szCs w:val="22"/>
              </w:rPr>
              <w:t>污</w:t>
            </w:r>
            <w:r w:rsidR="004D4AF6" w:rsidRPr="00B15703">
              <w:rPr>
                <w:rFonts w:ascii="Times New Roman" w:eastAsia="標楷體" w:hAnsi="標楷體" w:hint="eastAsia"/>
                <w:sz w:val="22"/>
                <w:szCs w:val="22"/>
              </w:rPr>
              <w:t>）</w:t>
            </w:r>
            <w:r w:rsidRPr="00B15703">
              <w:rPr>
                <w:rFonts w:ascii="Times New Roman" w:eastAsia="標楷體" w:hAnsi="標楷體"/>
                <w:sz w:val="22"/>
                <w:szCs w:val="22"/>
              </w:rPr>
              <w:t>水排放地面水體許可證或廢</w:t>
            </w:r>
            <w:r w:rsidR="004D4AF6" w:rsidRPr="00B15703">
              <w:rPr>
                <w:rFonts w:ascii="Times New Roman" w:eastAsia="標楷體" w:hAnsi="標楷體" w:hint="eastAsia"/>
                <w:sz w:val="22"/>
                <w:szCs w:val="22"/>
              </w:rPr>
              <w:t>（</w:t>
            </w:r>
            <w:r w:rsidR="004D4AF6" w:rsidRPr="00B15703">
              <w:rPr>
                <w:rFonts w:ascii="Times New Roman" w:eastAsia="標楷體" w:hAnsi="標楷體"/>
                <w:sz w:val="22"/>
                <w:szCs w:val="22"/>
              </w:rPr>
              <w:t>污</w:t>
            </w:r>
            <w:r w:rsidR="004D4AF6" w:rsidRPr="00B15703">
              <w:rPr>
                <w:rFonts w:ascii="Times New Roman" w:eastAsia="標楷體" w:hAnsi="標楷體" w:hint="eastAsia"/>
                <w:sz w:val="22"/>
                <w:szCs w:val="22"/>
              </w:rPr>
              <w:t>）</w:t>
            </w:r>
            <w:r w:rsidRPr="00B15703">
              <w:rPr>
                <w:rFonts w:ascii="Times New Roman" w:eastAsia="標楷體" w:hAnsi="標楷體"/>
                <w:sz w:val="22"/>
                <w:szCs w:val="22"/>
              </w:rPr>
              <w:t>水排放地面水體簡易許可文件</w:t>
            </w:r>
          </w:p>
        </w:tc>
      </w:tr>
      <w:tr w:rsidR="00157D08" w:rsidRPr="00B15703">
        <w:trPr>
          <w:cantSplit/>
          <w:trHeight w:val="691"/>
        </w:trPr>
        <w:tc>
          <w:tcPr>
            <w:tcW w:w="388" w:type="dxa"/>
            <w:vMerge/>
            <w:tcBorders>
              <w:left w:val="single" w:sz="18" w:space="0" w:color="auto"/>
              <w:bottom w:val="single" w:sz="4" w:space="0" w:color="auto"/>
            </w:tcBorders>
            <w:vAlign w:val="center"/>
          </w:tcPr>
          <w:p w:rsidR="00157D08" w:rsidRPr="00B15703" w:rsidRDefault="00157D08">
            <w:pPr>
              <w:pStyle w:val="a6"/>
              <w:spacing w:line="240" w:lineRule="exact"/>
              <w:ind w:left="0" w:firstLine="0"/>
              <w:jc w:val="center"/>
              <w:rPr>
                <w:rFonts w:ascii="Times New Roman" w:eastAsia="標楷體"/>
                <w:sz w:val="22"/>
                <w:szCs w:val="22"/>
              </w:rPr>
            </w:pPr>
          </w:p>
        </w:tc>
        <w:tc>
          <w:tcPr>
            <w:tcW w:w="5296" w:type="dxa"/>
            <w:gridSpan w:val="2"/>
            <w:tcBorders>
              <w:bottom w:val="single" w:sz="4" w:space="0" w:color="auto"/>
              <w:right w:val="single" w:sz="18" w:space="0" w:color="auto"/>
            </w:tcBorders>
            <w:vAlign w:val="center"/>
          </w:tcPr>
          <w:p w:rsidR="00157D08" w:rsidRPr="00B15703" w:rsidRDefault="00157D08">
            <w:pPr>
              <w:pStyle w:val="a6"/>
              <w:spacing w:line="240" w:lineRule="exact"/>
              <w:ind w:left="0" w:firstLine="0"/>
              <w:rPr>
                <w:rFonts w:ascii="Times New Roman" w:eastAsia="標楷體"/>
                <w:sz w:val="22"/>
                <w:szCs w:val="22"/>
              </w:rPr>
            </w:pPr>
            <w:r w:rsidRPr="00B15703">
              <w:rPr>
                <w:rFonts w:ascii="Times New Roman" w:eastAsia="標楷體" w:hAnsi="標楷體"/>
                <w:sz w:val="22"/>
                <w:szCs w:val="22"/>
              </w:rPr>
              <w:t>屬上述兩種情形，並同時採部分以桶裝、槽車或其他非管線、溝渠方式，清除未符合放流水標準之廢</w:t>
            </w:r>
            <w:r w:rsidR="004D4AF6" w:rsidRPr="00B15703">
              <w:rPr>
                <w:rFonts w:ascii="Times New Roman" w:eastAsia="標楷體" w:hAnsi="標楷體" w:hint="eastAsia"/>
                <w:sz w:val="22"/>
                <w:szCs w:val="22"/>
              </w:rPr>
              <w:t>（</w:t>
            </w:r>
            <w:r w:rsidR="004D4AF6" w:rsidRPr="00B15703">
              <w:rPr>
                <w:rFonts w:ascii="Times New Roman" w:eastAsia="標楷體" w:hAnsi="標楷體"/>
                <w:sz w:val="22"/>
                <w:szCs w:val="22"/>
              </w:rPr>
              <w:t>污</w:t>
            </w:r>
            <w:r w:rsidR="004D4AF6" w:rsidRPr="00B15703">
              <w:rPr>
                <w:rFonts w:ascii="Times New Roman" w:eastAsia="標楷體" w:hAnsi="標楷體" w:hint="eastAsia"/>
                <w:sz w:val="22"/>
                <w:szCs w:val="22"/>
              </w:rPr>
              <w:t>）</w:t>
            </w:r>
            <w:r w:rsidRPr="00B15703">
              <w:rPr>
                <w:rFonts w:ascii="Times New Roman" w:eastAsia="標楷體" w:hAnsi="標楷體"/>
                <w:sz w:val="22"/>
                <w:szCs w:val="22"/>
              </w:rPr>
              <w:t>水，至作業環境外</w:t>
            </w:r>
          </w:p>
        </w:tc>
        <w:tc>
          <w:tcPr>
            <w:tcW w:w="4154" w:type="dxa"/>
            <w:tcBorders>
              <w:left w:val="single" w:sz="18" w:space="0" w:color="auto"/>
              <w:bottom w:val="single" w:sz="4" w:space="0" w:color="auto"/>
              <w:right w:val="single" w:sz="18" w:space="0" w:color="auto"/>
            </w:tcBorders>
            <w:vAlign w:val="center"/>
          </w:tcPr>
          <w:p w:rsidR="00157D08" w:rsidRPr="00B15703" w:rsidRDefault="00157D08">
            <w:pPr>
              <w:pStyle w:val="a6"/>
              <w:spacing w:line="240" w:lineRule="exact"/>
              <w:ind w:left="2" w:firstLine="0"/>
              <w:rPr>
                <w:rFonts w:ascii="Times New Roman" w:eastAsia="標楷體"/>
                <w:sz w:val="22"/>
                <w:szCs w:val="22"/>
              </w:rPr>
            </w:pPr>
            <w:r w:rsidRPr="00B15703">
              <w:rPr>
                <w:rFonts w:ascii="Times New Roman" w:eastAsia="標楷體" w:hAnsi="標楷體"/>
                <w:sz w:val="22"/>
                <w:szCs w:val="22"/>
              </w:rPr>
              <w:t>除上述之許可證或文件外，應同時申請事業廢棄物清理計畫書</w:t>
            </w:r>
          </w:p>
        </w:tc>
      </w:tr>
      <w:tr w:rsidR="00157D08" w:rsidRPr="00B15703">
        <w:trPr>
          <w:cantSplit/>
          <w:trHeight w:val="354"/>
        </w:trPr>
        <w:tc>
          <w:tcPr>
            <w:tcW w:w="388" w:type="dxa"/>
            <w:vMerge w:val="restart"/>
            <w:tcBorders>
              <w:left w:val="single" w:sz="18" w:space="0" w:color="auto"/>
            </w:tcBorders>
            <w:vAlign w:val="center"/>
          </w:tcPr>
          <w:p w:rsidR="00157D08" w:rsidRPr="00B15703" w:rsidRDefault="00157D08">
            <w:pPr>
              <w:pStyle w:val="a6"/>
              <w:spacing w:line="240" w:lineRule="exact"/>
              <w:ind w:left="0" w:firstLine="0"/>
              <w:jc w:val="center"/>
              <w:rPr>
                <w:rFonts w:ascii="Times New Roman" w:eastAsia="標楷體"/>
                <w:sz w:val="22"/>
                <w:szCs w:val="22"/>
              </w:rPr>
            </w:pPr>
            <w:r w:rsidRPr="00B15703">
              <w:rPr>
                <w:rFonts w:ascii="Times New Roman" w:eastAsia="標楷體" w:hAnsi="標楷體"/>
                <w:sz w:val="22"/>
                <w:szCs w:val="22"/>
              </w:rPr>
              <w:t>納管</w:t>
            </w:r>
          </w:p>
        </w:tc>
        <w:tc>
          <w:tcPr>
            <w:tcW w:w="5296" w:type="dxa"/>
            <w:gridSpan w:val="2"/>
            <w:tcBorders>
              <w:right w:val="single" w:sz="18" w:space="0" w:color="auto"/>
            </w:tcBorders>
            <w:vAlign w:val="center"/>
          </w:tcPr>
          <w:p w:rsidR="00157D08" w:rsidRPr="00B15703" w:rsidRDefault="00157D08">
            <w:pPr>
              <w:pStyle w:val="a6"/>
              <w:spacing w:line="240" w:lineRule="exact"/>
              <w:ind w:left="0" w:firstLine="0"/>
              <w:rPr>
                <w:rFonts w:ascii="Times New Roman" w:eastAsia="標楷體"/>
                <w:sz w:val="22"/>
                <w:szCs w:val="22"/>
              </w:rPr>
            </w:pPr>
            <w:r w:rsidRPr="00B15703">
              <w:rPr>
                <w:rFonts w:ascii="Times New Roman" w:eastAsia="標楷體" w:hAnsi="標楷體"/>
                <w:sz w:val="22"/>
                <w:szCs w:val="22"/>
              </w:rPr>
              <w:t>全量納管</w:t>
            </w:r>
          </w:p>
        </w:tc>
        <w:tc>
          <w:tcPr>
            <w:tcW w:w="4154" w:type="dxa"/>
            <w:vMerge w:val="restart"/>
            <w:tcBorders>
              <w:left w:val="single" w:sz="18" w:space="0" w:color="auto"/>
              <w:right w:val="single" w:sz="18" w:space="0" w:color="auto"/>
            </w:tcBorders>
            <w:vAlign w:val="center"/>
          </w:tcPr>
          <w:p w:rsidR="00157D08" w:rsidRPr="00B15703" w:rsidRDefault="00157D08">
            <w:pPr>
              <w:pStyle w:val="a6"/>
              <w:spacing w:line="240" w:lineRule="exact"/>
              <w:ind w:left="0" w:firstLine="0"/>
              <w:jc w:val="left"/>
              <w:rPr>
                <w:rFonts w:ascii="Times New Roman" w:eastAsia="標楷體"/>
                <w:sz w:val="22"/>
                <w:szCs w:val="22"/>
              </w:rPr>
            </w:pPr>
            <w:r w:rsidRPr="00B15703">
              <w:rPr>
                <w:rFonts w:ascii="Times New Roman" w:eastAsia="標楷體" w:hAnsi="標楷體"/>
                <w:sz w:val="22"/>
                <w:szCs w:val="22"/>
              </w:rPr>
              <w:t>水污染防治措施計畫</w:t>
            </w:r>
          </w:p>
        </w:tc>
      </w:tr>
      <w:tr w:rsidR="00157D08" w:rsidRPr="00B15703">
        <w:trPr>
          <w:cantSplit/>
          <w:trHeight w:val="910"/>
        </w:trPr>
        <w:tc>
          <w:tcPr>
            <w:tcW w:w="388" w:type="dxa"/>
            <w:vMerge/>
            <w:tcBorders>
              <w:left w:val="single" w:sz="18" w:space="0" w:color="auto"/>
              <w:bottom w:val="single" w:sz="18" w:space="0" w:color="auto"/>
            </w:tcBorders>
            <w:vAlign w:val="center"/>
          </w:tcPr>
          <w:p w:rsidR="00157D08" w:rsidRPr="00B15703" w:rsidRDefault="00157D08">
            <w:pPr>
              <w:pStyle w:val="a6"/>
              <w:spacing w:line="240" w:lineRule="exact"/>
              <w:ind w:left="0" w:firstLine="0"/>
              <w:jc w:val="center"/>
              <w:rPr>
                <w:rFonts w:ascii="Times New Roman" w:eastAsia="標楷體"/>
                <w:sz w:val="22"/>
                <w:szCs w:val="22"/>
              </w:rPr>
            </w:pPr>
          </w:p>
        </w:tc>
        <w:tc>
          <w:tcPr>
            <w:tcW w:w="5296" w:type="dxa"/>
            <w:gridSpan w:val="2"/>
            <w:tcBorders>
              <w:bottom w:val="single" w:sz="18" w:space="0" w:color="auto"/>
              <w:right w:val="single" w:sz="18" w:space="0" w:color="auto"/>
            </w:tcBorders>
            <w:vAlign w:val="center"/>
          </w:tcPr>
          <w:p w:rsidR="00157D08" w:rsidRPr="00B15703" w:rsidRDefault="00157D08">
            <w:pPr>
              <w:pStyle w:val="a6"/>
              <w:spacing w:line="240" w:lineRule="exact"/>
              <w:ind w:left="0" w:firstLine="0"/>
              <w:rPr>
                <w:rFonts w:ascii="Times New Roman" w:eastAsia="標楷體"/>
                <w:sz w:val="22"/>
                <w:szCs w:val="22"/>
              </w:rPr>
            </w:pPr>
            <w:r w:rsidRPr="00B15703">
              <w:rPr>
                <w:rFonts w:ascii="Times New Roman" w:eastAsia="標楷體" w:hAnsi="標楷體"/>
                <w:sz w:val="22"/>
                <w:szCs w:val="22"/>
              </w:rPr>
              <w:t>或同時採下列措施之一者：</w:t>
            </w:r>
          </w:p>
          <w:p w:rsidR="00157D08" w:rsidRPr="00B15703" w:rsidRDefault="00157D08">
            <w:pPr>
              <w:pStyle w:val="a6"/>
              <w:spacing w:line="240" w:lineRule="exact"/>
              <w:ind w:left="0" w:firstLineChars="100" w:firstLine="220"/>
              <w:rPr>
                <w:rFonts w:ascii="Times New Roman" w:eastAsia="標楷體"/>
                <w:sz w:val="22"/>
                <w:szCs w:val="22"/>
              </w:rPr>
            </w:pPr>
            <w:r w:rsidRPr="00B15703">
              <w:rPr>
                <w:rFonts w:ascii="Times New Roman" w:eastAsia="標楷體" w:hAnsi="標楷體"/>
                <w:sz w:val="22"/>
                <w:szCs w:val="22"/>
              </w:rPr>
              <w:t>部分回收使用</w:t>
            </w:r>
          </w:p>
          <w:p w:rsidR="00157D08" w:rsidRPr="00B15703" w:rsidRDefault="00157D08">
            <w:pPr>
              <w:pStyle w:val="a6"/>
              <w:spacing w:line="240" w:lineRule="exact"/>
              <w:ind w:left="0" w:firstLineChars="100" w:firstLine="220"/>
              <w:rPr>
                <w:rFonts w:ascii="Times New Roman" w:eastAsia="標楷體"/>
                <w:sz w:val="22"/>
                <w:szCs w:val="22"/>
              </w:rPr>
            </w:pPr>
            <w:r w:rsidRPr="00B15703">
              <w:rPr>
                <w:rFonts w:ascii="Times New Roman" w:eastAsia="標楷體" w:hAnsi="標楷體"/>
                <w:sz w:val="22"/>
                <w:szCs w:val="22"/>
              </w:rPr>
              <w:t>部分稀釋</w:t>
            </w:r>
          </w:p>
          <w:p w:rsidR="00157D08" w:rsidRPr="00B15703" w:rsidRDefault="00157D08">
            <w:pPr>
              <w:pStyle w:val="a6"/>
              <w:spacing w:line="240" w:lineRule="exact"/>
              <w:ind w:left="0" w:firstLineChars="100" w:firstLine="220"/>
              <w:rPr>
                <w:rFonts w:ascii="Times New Roman" w:eastAsia="標楷體"/>
                <w:sz w:val="22"/>
                <w:szCs w:val="22"/>
              </w:rPr>
            </w:pPr>
            <w:r w:rsidRPr="00B15703">
              <w:rPr>
                <w:rFonts w:ascii="Times New Roman" w:eastAsia="標楷體" w:hAnsi="標楷體"/>
                <w:sz w:val="22"/>
                <w:szCs w:val="22"/>
              </w:rPr>
              <w:t>部分委託處理</w:t>
            </w:r>
          </w:p>
        </w:tc>
        <w:tc>
          <w:tcPr>
            <w:tcW w:w="4154" w:type="dxa"/>
            <w:vMerge/>
            <w:tcBorders>
              <w:left w:val="single" w:sz="18" w:space="0" w:color="auto"/>
              <w:bottom w:val="single" w:sz="18" w:space="0" w:color="auto"/>
              <w:right w:val="single" w:sz="18" w:space="0" w:color="auto"/>
            </w:tcBorders>
            <w:vAlign w:val="center"/>
          </w:tcPr>
          <w:p w:rsidR="00157D08" w:rsidRPr="00B15703" w:rsidRDefault="00157D08">
            <w:pPr>
              <w:pStyle w:val="a6"/>
              <w:spacing w:line="240" w:lineRule="exact"/>
              <w:ind w:left="0" w:firstLine="0"/>
              <w:jc w:val="left"/>
              <w:rPr>
                <w:rFonts w:ascii="Times New Roman" w:eastAsia="標楷體"/>
                <w:sz w:val="22"/>
                <w:szCs w:val="22"/>
              </w:rPr>
            </w:pPr>
          </w:p>
        </w:tc>
      </w:tr>
    </w:tbl>
    <w:p w:rsidR="00157D08" w:rsidRPr="00B15703" w:rsidRDefault="00157D08" w:rsidP="00CD22A0">
      <w:pPr>
        <w:pStyle w:val="220"/>
        <w:rPr>
          <w:color w:val="auto"/>
        </w:rPr>
      </w:pPr>
      <w:r w:rsidRPr="00B15703">
        <w:rPr>
          <w:color w:val="auto"/>
        </w:rPr>
        <w:br w:type="page"/>
      </w:r>
      <w:bookmarkStart w:id="5" w:name="_Toc444249356"/>
      <w:bookmarkStart w:id="6" w:name="_Toc522696646"/>
      <w:r w:rsidRPr="00B15703">
        <w:rPr>
          <w:color w:val="auto"/>
        </w:rPr>
        <w:t>貳、依不同之水污染防治措施及其他後續行為選擇應填寫之文件種類</w:t>
      </w:r>
      <w:bookmarkEnd w:id="5"/>
      <w:bookmarkEnd w:id="6"/>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4492"/>
        <w:gridCol w:w="355"/>
        <w:gridCol w:w="356"/>
        <w:gridCol w:w="356"/>
        <w:gridCol w:w="355"/>
        <w:gridCol w:w="356"/>
        <w:gridCol w:w="356"/>
        <w:gridCol w:w="355"/>
        <w:gridCol w:w="356"/>
        <w:gridCol w:w="356"/>
        <w:gridCol w:w="356"/>
        <w:gridCol w:w="355"/>
        <w:gridCol w:w="356"/>
        <w:gridCol w:w="356"/>
        <w:gridCol w:w="355"/>
        <w:gridCol w:w="355"/>
        <w:gridCol w:w="355"/>
      </w:tblGrid>
      <w:tr w:rsidR="000043C1" w:rsidRPr="00B15703">
        <w:trPr>
          <w:cantSplit/>
          <w:trHeight w:val="4537"/>
          <w:jc w:val="center"/>
        </w:trPr>
        <w:tc>
          <w:tcPr>
            <w:tcW w:w="4776" w:type="dxa"/>
            <w:gridSpan w:val="2"/>
            <w:tcBorders>
              <w:top w:val="single" w:sz="18" w:space="0" w:color="auto"/>
              <w:left w:val="single" w:sz="18" w:space="0" w:color="auto"/>
              <w:bottom w:val="single" w:sz="18" w:space="0" w:color="auto"/>
              <w:right w:val="single" w:sz="18" w:space="0" w:color="auto"/>
              <w:tl2br w:val="single" w:sz="4" w:space="0" w:color="auto"/>
            </w:tcBorders>
            <w:vAlign w:val="center"/>
          </w:tcPr>
          <w:p w:rsidR="000043C1" w:rsidRPr="00B15703" w:rsidRDefault="000043C1">
            <w:pPr>
              <w:pStyle w:val="a6"/>
              <w:spacing w:line="220" w:lineRule="exact"/>
              <w:ind w:left="0" w:firstLine="0"/>
              <w:rPr>
                <w:rFonts w:ascii="Times New Roman" w:eastAsia="標楷體"/>
                <w:sz w:val="22"/>
                <w:szCs w:val="22"/>
              </w:rPr>
            </w:pPr>
          </w:p>
          <w:p w:rsidR="000043C1" w:rsidRPr="00B15703" w:rsidRDefault="000043C1">
            <w:pPr>
              <w:pStyle w:val="a6"/>
              <w:spacing w:line="220" w:lineRule="exact"/>
              <w:ind w:left="0" w:firstLine="0"/>
              <w:rPr>
                <w:rFonts w:ascii="Times New Roman" w:eastAsia="標楷體"/>
                <w:sz w:val="22"/>
                <w:szCs w:val="22"/>
              </w:rPr>
            </w:pPr>
          </w:p>
          <w:p w:rsidR="000043C1" w:rsidRPr="00B15703" w:rsidRDefault="000043C1">
            <w:pPr>
              <w:pStyle w:val="a6"/>
              <w:spacing w:line="220" w:lineRule="exact"/>
              <w:ind w:left="0" w:firstLine="0"/>
              <w:rPr>
                <w:rFonts w:ascii="Times New Roman" w:eastAsia="標楷體"/>
                <w:sz w:val="22"/>
                <w:szCs w:val="22"/>
              </w:rPr>
            </w:pPr>
          </w:p>
          <w:p w:rsidR="000043C1" w:rsidRPr="00B15703" w:rsidRDefault="000043C1" w:rsidP="009C6E46">
            <w:pPr>
              <w:pStyle w:val="a6"/>
              <w:spacing w:line="220" w:lineRule="exact"/>
              <w:ind w:left="0" w:firstLineChars="300" w:firstLine="660"/>
              <w:jc w:val="center"/>
              <w:rPr>
                <w:rFonts w:ascii="Times New Roman" w:eastAsia="標楷體"/>
                <w:sz w:val="22"/>
                <w:szCs w:val="22"/>
              </w:rPr>
            </w:pPr>
            <w:r w:rsidRPr="00B15703">
              <w:rPr>
                <w:rFonts w:ascii="Times New Roman" w:eastAsia="標楷體" w:hAnsi="標楷體"/>
                <w:sz w:val="22"/>
                <w:szCs w:val="22"/>
              </w:rPr>
              <w:t>應填寫之文件</w:t>
            </w:r>
          </w:p>
          <w:p w:rsidR="000043C1" w:rsidRPr="00B15703" w:rsidRDefault="000043C1" w:rsidP="009C6E46">
            <w:pPr>
              <w:pStyle w:val="a6"/>
              <w:spacing w:line="220" w:lineRule="exact"/>
              <w:ind w:left="0" w:firstLineChars="300" w:firstLine="660"/>
              <w:jc w:val="center"/>
              <w:rPr>
                <w:rFonts w:ascii="Times New Roman" w:eastAsia="標楷體"/>
                <w:sz w:val="22"/>
                <w:szCs w:val="22"/>
              </w:rPr>
            </w:pPr>
          </w:p>
          <w:p w:rsidR="000043C1" w:rsidRPr="00B15703" w:rsidRDefault="000043C1" w:rsidP="009C6E46">
            <w:pPr>
              <w:pStyle w:val="a6"/>
              <w:spacing w:line="220" w:lineRule="exact"/>
              <w:ind w:left="0" w:firstLineChars="300" w:firstLine="660"/>
              <w:jc w:val="center"/>
              <w:rPr>
                <w:rFonts w:ascii="Times New Roman" w:eastAsia="標楷體"/>
                <w:sz w:val="22"/>
                <w:szCs w:val="22"/>
              </w:rPr>
            </w:pPr>
          </w:p>
          <w:p w:rsidR="000043C1" w:rsidRPr="00B15703" w:rsidRDefault="000043C1" w:rsidP="009C6E46">
            <w:pPr>
              <w:pStyle w:val="a6"/>
              <w:spacing w:line="220" w:lineRule="exact"/>
              <w:ind w:left="0" w:firstLineChars="300" w:firstLine="660"/>
              <w:jc w:val="center"/>
              <w:rPr>
                <w:rFonts w:ascii="Times New Roman" w:eastAsia="標楷體"/>
                <w:sz w:val="22"/>
                <w:szCs w:val="22"/>
              </w:rPr>
            </w:pPr>
          </w:p>
          <w:p w:rsidR="000043C1" w:rsidRPr="00B15703" w:rsidRDefault="000043C1" w:rsidP="009C6E46">
            <w:pPr>
              <w:pStyle w:val="a6"/>
              <w:spacing w:line="220" w:lineRule="exact"/>
              <w:ind w:left="0" w:firstLineChars="300" w:firstLine="660"/>
              <w:jc w:val="center"/>
              <w:rPr>
                <w:rFonts w:ascii="Times New Roman" w:eastAsia="標楷體"/>
                <w:sz w:val="22"/>
                <w:szCs w:val="22"/>
              </w:rPr>
            </w:pPr>
          </w:p>
          <w:p w:rsidR="000043C1" w:rsidRPr="00B15703" w:rsidRDefault="000043C1" w:rsidP="009C6E46">
            <w:pPr>
              <w:pStyle w:val="a6"/>
              <w:spacing w:line="220" w:lineRule="exact"/>
              <w:ind w:left="0" w:firstLineChars="300" w:firstLine="660"/>
              <w:jc w:val="center"/>
              <w:rPr>
                <w:rFonts w:ascii="Times New Roman" w:eastAsia="標楷體"/>
                <w:sz w:val="22"/>
                <w:szCs w:val="22"/>
              </w:rPr>
            </w:pPr>
          </w:p>
          <w:p w:rsidR="000043C1" w:rsidRPr="00B15703" w:rsidRDefault="000043C1" w:rsidP="009C6E46">
            <w:pPr>
              <w:pStyle w:val="a6"/>
              <w:spacing w:line="220" w:lineRule="exact"/>
              <w:ind w:left="0" w:firstLineChars="300" w:firstLine="660"/>
              <w:jc w:val="center"/>
              <w:rPr>
                <w:rFonts w:ascii="Times New Roman" w:eastAsia="標楷體"/>
                <w:sz w:val="22"/>
                <w:szCs w:val="22"/>
              </w:rPr>
            </w:pPr>
          </w:p>
          <w:p w:rsidR="000043C1" w:rsidRPr="00B15703" w:rsidRDefault="000043C1" w:rsidP="009C6E46">
            <w:pPr>
              <w:pStyle w:val="a6"/>
              <w:spacing w:line="220" w:lineRule="exact"/>
              <w:ind w:left="0" w:firstLineChars="300" w:firstLine="660"/>
              <w:jc w:val="center"/>
              <w:rPr>
                <w:rFonts w:ascii="Times New Roman" w:eastAsia="標楷體"/>
                <w:sz w:val="22"/>
                <w:szCs w:val="22"/>
              </w:rPr>
            </w:pPr>
          </w:p>
          <w:p w:rsidR="000043C1" w:rsidRPr="00B15703" w:rsidRDefault="000043C1" w:rsidP="009C6E46">
            <w:pPr>
              <w:pStyle w:val="a6"/>
              <w:spacing w:line="220" w:lineRule="exact"/>
              <w:ind w:left="0" w:firstLineChars="300" w:firstLine="660"/>
              <w:jc w:val="center"/>
              <w:rPr>
                <w:rFonts w:ascii="Times New Roman" w:eastAsia="標楷體"/>
                <w:sz w:val="22"/>
                <w:szCs w:val="22"/>
              </w:rPr>
            </w:pPr>
          </w:p>
          <w:p w:rsidR="000043C1" w:rsidRPr="00B15703" w:rsidRDefault="000043C1">
            <w:pPr>
              <w:pStyle w:val="a6"/>
              <w:spacing w:line="220" w:lineRule="exact"/>
              <w:ind w:left="0" w:firstLine="0"/>
              <w:rPr>
                <w:rFonts w:ascii="Times New Roman" w:eastAsia="標楷體"/>
                <w:sz w:val="22"/>
                <w:szCs w:val="22"/>
              </w:rPr>
            </w:pPr>
          </w:p>
          <w:p w:rsidR="000043C1" w:rsidRPr="00B15703" w:rsidRDefault="000043C1">
            <w:pPr>
              <w:pStyle w:val="a6"/>
              <w:spacing w:line="220" w:lineRule="exact"/>
              <w:ind w:left="0" w:firstLine="0"/>
              <w:rPr>
                <w:rFonts w:ascii="Times New Roman" w:eastAsia="標楷體"/>
                <w:sz w:val="22"/>
                <w:szCs w:val="22"/>
              </w:rPr>
            </w:pPr>
          </w:p>
          <w:p w:rsidR="000043C1" w:rsidRPr="00B15703" w:rsidRDefault="000043C1">
            <w:pPr>
              <w:pStyle w:val="a6"/>
              <w:spacing w:line="220" w:lineRule="exact"/>
              <w:ind w:left="0" w:firstLine="0"/>
              <w:rPr>
                <w:rFonts w:ascii="Times New Roman" w:eastAsia="標楷體"/>
                <w:sz w:val="22"/>
                <w:szCs w:val="22"/>
              </w:rPr>
            </w:pPr>
          </w:p>
          <w:p w:rsidR="000043C1" w:rsidRPr="00B15703" w:rsidRDefault="000043C1">
            <w:pPr>
              <w:pStyle w:val="a6"/>
              <w:spacing w:line="220" w:lineRule="exact"/>
              <w:ind w:left="458" w:hangingChars="208" w:hanging="458"/>
              <w:rPr>
                <w:rFonts w:ascii="Times New Roman" w:eastAsia="標楷體"/>
                <w:sz w:val="22"/>
                <w:szCs w:val="22"/>
              </w:rPr>
            </w:pPr>
            <w:r w:rsidRPr="00B15703">
              <w:rPr>
                <w:rFonts w:ascii="Times New Roman" w:eastAsia="標楷體" w:hAnsi="標楷體"/>
                <w:sz w:val="22"/>
                <w:szCs w:val="22"/>
              </w:rPr>
              <w:t>採行之水污染防治措施及其他後續行為</w:t>
            </w:r>
          </w:p>
        </w:tc>
        <w:tc>
          <w:tcPr>
            <w:tcW w:w="355" w:type="dxa"/>
            <w:tcBorders>
              <w:top w:val="single" w:sz="18" w:space="0" w:color="auto"/>
              <w:left w:val="single" w:sz="18" w:space="0" w:color="auto"/>
              <w:bottom w:val="single" w:sz="4" w:space="0" w:color="auto"/>
            </w:tcBorders>
          </w:tcPr>
          <w:p w:rsidR="000043C1" w:rsidRPr="00B15703" w:rsidRDefault="000043C1" w:rsidP="00457AF6">
            <w:pPr>
              <w:pStyle w:val="a6"/>
              <w:spacing w:line="220" w:lineRule="exact"/>
              <w:ind w:left="0" w:firstLine="0"/>
              <w:jc w:val="center"/>
              <w:rPr>
                <w:rFonts w:ascii="Times New Roman" w:eastAsia="標楷體"/>
                <w:sz w:val="20"/>
              </w:rPr>
            </w:pPr>
            <w:r w:rsidRPr="00B15703">
              <w:rPr>
                <w:rFonts w:ascii="Times New Roman" w:eastAsia="標楷體" w:hAnsi="標楷體"/>
                <w:sz w:val="20"/>
              </w:rPr>
              <w:t>申請表</w:t>
            </w:r>
          </w:p>
        </w:tc>
        <w:tc>
          <w:tcPr>
            <w:tcW w:w="356" w:type="dxa"/>
            <w:tcBorders>
              <w:top w:val="single" w:sz="18" w:space="0" w:color="auto"/>
              <w:bottom w:val="single" w:sz="4" w:space="0" w:color="auto"/>
            </w:tcBorders>
          </w:tcPr>
          <w:p w:rsidR="000043C1" w:rsidRPr="00B15703" w:rsidRDefault="000043C1" w:rsidP="00457AF6">
            <w:pPr>
              <w:pStyle w:val="a6"/>
              <w:spacing w:line="220" w:lineRule="exact"/>
              <w:ind w:left="0" w:firstLine="18"/>
              <w:jc w:val="center"/>
              <w:rPr>
                <w:rFonts w:ascii="Times New Roman" w:eastAsia="標楷體"/>
                <w:sz w:val="20"/>
              </w:rPr>
            </w:pPr>
            <w:r w:rsidRPr="00B15703">
              <w:rPr>
                <w:rFonts w:ascii="Times New Roman" w:eastAsia="標楷體" w:hAnsi="標楷體"/>
                <w:sz w:val="20"/>
              </w:rPr>
              <w:t>基本資料</w:t>
            </w:r>
          </w:p>
        </w:tc>
        <w:tc>
          <w:tcPr>
            <w:tcW w:w="356" w:type="dxa"/>
            <w:tcBorders>
              <w:top w:val="single" w:sz="18" w:space="0" w:color="auto"/>
              <w:bottom w:val="single" w:sz="4" w:space="0" w:color="auto"/>
            </w:tcBorders>
          </w:tcPr>
          <w:p w:rsidR="000043C1" w:rsidRPr="00B15703" w:rsidRDefault="000043C1" w:rsidP="00457AF6">
            <w:pPr>
              <w:pStyle w:val="a6"/>
              <w:spacing w:line="220" w:lineRule="exact"/>
              <w:ind w:left="0" w:firstLine="18"/>
              <w:jc w:val="center"/>
              <w:rPr>
                <w:rFonts w:ascii="Times New Roman" w:eastAsia="標楷體"/>
                <w:sz w:val="20"/>
              </w:rPr>
            </w:pPr>
            <w:r w:rsidRPr="00B15703">
              <w:rPr>
                <w:rFonts w:ascii="Times New Roman" w:eastAsia="標楷體" w:hAnsi="標楷體"/>
                <w:sz w:val="20"/>
              </w:rPr>
              <w:t>用水、</w:t>
            </w:r>
          </w:p>
          <w:p w:rsidR="000043C1" w:rsidRPr="00B15703" w:rsidRDefault="000043C1" w:rsidP="00457AF6">
            <w:pPr>
              <w:pStyle w:val="a6"/>
              <w:spacing w:line="220" w:lineRule="exact"/>
              <w:ind w:left="0" w:firstLine="18"/>
              <w:jc w:val="center"/>
              <w:rPr>
                <w:rFonts w:ascii="Times New Roman" w:eastAsia="標楷體"/>
                <w:sz w:val="20"/>
              </w:rPr>
            </w:pPr>
            <w:r w:rsidRPr="00B15703">
              <w:rPr>
                <w:rFonts w:ascii="Times New Roman" w:eastAsia="標楷體" w:hAnsi="標楷體"/>
                <w:sz w:val="20"/>
              </w:rPr>
              <w:t>廢︵污︶水及生產、</w:t>
            </w:r>
          </w:p>
          <w:p w:rsidR="000043C1" w:rsidRPr="00B15703" w:rsidRDefault="000043C1" w:rsidP="00457AF6">
            <w:pPr>
              <w:pStyle w:val="a6"/>
              <w:spacing w:line="220" w:lineRule="exact"/>
              <w:ind w:left="0" w:firstLine="18"/>
              <w:jc w:val="center"/>
              <w:rPr>
                <w:rFonts w:ascii="Times New Roman" w:eastAsia="標楷體"/>
                <w:sz w:val="20"/>
              </w:rPr>
            </w:pPr>
            <w:r w:rsidRPr="00B15703">
              <w:rPr>
                <w:rFonts w:ascii="Times New Roman" w:eastAsia="標楷體" w:hAnsi="標楷體"/>
                <w:sz w:val="20"/>
              </w:rPr>
              <w:t>服務量彙總表</w:t>
            </w:r>
          </w:p>
        </w:tc>
        <w:tc>
          <w:tcPr>
            <w:tcW w:w="355" w:type="dxa"/>
            <w:tcBorders>
              <w:top w:val="single" w:sz="18" w:space="0" w:color="auto"/>
              <w:bottom w:val="single" w:sz="4" w:space="0" w:color="auto"/>
            </w:tcBorders>
          </w:tcPr>
          <w:p w:rsidR="000043C1" w:rsidRPr="00B15703" w:rsidRDefault="000043C1" w:rsidP="00457AF6">
            <w:pPr>
              <w:pStyle w:val="a6"/>
              <w:spacing w:line="220" w:lineRule="exact"/>
              <w:ind w:left="0" w:firstLine="0"/>
              <w:jc w:val="center"/>
              <w:rPr>
                <w:rFonts w:ascii="Times New Roman" w:eastAsia="標楷體"/>
                <w:sz w:val="20"/>
              </w:rPr>
            </w:pPr>
            <w:r w:rsidRPr="00B15703">
              <w:rPr>
                <w:rFonts w:ascii="Times New Roman" w:eastAsia="標楷體" w:hAnsi="標楷體"/>
                <w:sz w:val="20"/>
              </w:rPr>
              <w:t>廢</w:t>
            </w:r>
          </w:p>
          <w:p w:rsidR="000043C1" w:rsidRPr="00B15703" w:rsidRDefault="000043C1" w:rsidP="00457AF6">
            <w:pPr>
              <w:pStyle w:val="a6"/>
              <w:spacing w:line="220" w:lineRule="exact"/>
              <w:ind w:left="0" w:firstLine="0"/>
              <w:jc w:val="center"/>
              <w:rPr>
                <w:rFonts w:ascii="Times New Roman" w:eastAsia="標楷體"/>
                <w:sz w:val="20"/>
              </w:rPr>
            </w:pPr>
            <w:r w:rsidRPr="00B15703">
              <w:rPr>
                <w:rFonts w:ascii="Times New Roman" w:eastAsia="標楷體" w:hAnsi="標楷體"/>
                <w:sz w:val="20"/>
              </w:rPr>
              <w:t>︵污︶水︵前︶處理設施資料表</w:t>
            </w:r>
          </w:p>
        </w:tc>
        <w:tc>
          <w:tcPr>
            <w:tcW w:w="356" w:type="dxa"/>
            <w:tcBorders>
              <w:top w:val="single" w:sz="18" w:space="0" w:color="auto"/>
              <w:bottom w:val="single" w:sz="4" w:space="0" w:color="auto"/>
            </w:tcBorders>
          </w:tcPr>
          <w:p w:rsidR="000043C1" w:rsidRPr="00B15703" w:rsidRDefault="000043C1" w:rsidP="00457AF6">
            <w:pPr>
              <w:pStyle w:val="a6"/>
              <w:spacing w:line="220" w:lineRule="exact"/>
              <w:ind w:left="0" w:firstLine="0"/>
              <w:jc w:val="center"/>
              <w:rPr>
                <w:rFonts w:ascii="Times New Roman" w:eastAsia="標楷體"/>
                <w:sz w:val="20"/>
              </w:rPr>
            </w:pPr>
            <w:r w:rsidRPr="00B15703">
              <w:rPr>
                <w:rFonts w:ascii="Times New Roman" w:eastAsia="標楷體" w:hAnsi="標楷體"/>
                <w:sz w:val="20"/>
              </w:rPr>
              <w:t>廢︵污︶水貯留資料表</w:t>
            </w:r>
          </w:p>
        </w:tc>
        <w:tc>
          <w:tcPr>
            <w:tcW w:w="356" w:type="dxa"/>
            <w:tcBorders>
              <w:top w:val="single" w:sz="18" w:space="0" w:color="auto"/>
              <w:bottom w:val="single" w:sz="4" w:space="0" w:color="auto"/>
            </w:tcBorders>
          </w:tcPr>
          <w:p w:rsidR="000043C1" w:rsidRPr="00B15703" w:rsidRDefault="000043C1" w:rsidP="00457AF6">
            <w:pPr>
              <w:pStyle w:val="a6"/>
              <w:spacing w:line="220" w:lineRule="exact"/>
              <w:ind w:left="0" w:firstLine="0"/>
              <w:jc w:val="center"/>
              <w:rPr>
                <w:rFonts w:ascii="Times New Roman" w:eastAsia="標楷體"/>
                <w:sz w:val="20"/>
              </w:rPr>
            </w:pPr>
            <w:r w:rsidRPr="00B15703">
              <w:rPr>
                <w:rFonts w:ascii="Times New Roman" w:eastAsia="標楷體" w:hAnsi="標楷體"/>
                <w:sz w:val="20"/>
              </w:rPr>
              <w:t>廢</w:t>
            </w:r>
          </w:p>
          <w:p w:rsidR="000043C1" w:rsidRPr="00B15703" w:rsidRDefault="000043C1" w:rsidP="00457AF6">
            <w:pPr>
              <w:pStyle w:val="a6"/>
              <w:spacing w:line="220" w:lineRule="exact"/>
              <w:ind w:left="0" w:firstLine="0"/>
              <w:jc w:val="center"/>
              <w:rPr>
                <w:rFonts w:ascii="Times New Roman" w:eastAsia="標楷體"/>
                <w:sz w:val="20"/>
              </w:rPr>
            </w:pPr>
            <w:r w:rsidRPr="00B15703">
              <w:rPr>
                <w:rFonts w:ascii="Times New Roman" w:eastAsia="標楷體" w:hAnsi="標楷體"/>
                <w:sz w:val="20"/>
              </w:rPr>
              <w:t>︵污︶水回收使用資料表</w:t>
            </w:r>
          </w:p>
        </w:tc>
        <w:tc>
          <w:tcPr>
            <w:tcW w:w="355" w:type="dxa"/>
            <w:tcBorders>
              <w:top w:val="single" w:sz="18" w:space="0" w:color="auto"/>
              <w:bottom w:val="single" w:sz="4" w:space="0" w:color="auto"/>
            </w:tcBorders>
          </w:tcPr>
          <w:p w:rsidR="000043C1" w:rsidRPr="00B15703" w:rsidRDefault="000043C1" w:rsidP="00457AF6">
            <w:pPr>
              <w:pStyle w:val="a6"/>
              <w:spacing w:line="220" w:lineRule="exact"/>
              <w:ind w:left="0" w:firstLine="0"/>
              <w:jc w:val="center"/>
              <w:rPr>
                <w:rFonts w:ascii="Times New Roman" w:eastAsia="標楷體"/>
                <w:sz w:val="20"/>
              </w:rPr>
            </w:pPr>
            <w:r w:rsidRPr="00B15703">
              <w:rPr>
                <w:rFonts w:ascii="Times New Roman" w:eastAsia="標楷體" w:hAnsi="標楷體"/>
                <w:sz w:val="20"/>
              </w:rPr>
              <w:t>廢</w:t>
            </w:r>
          </w:p>
          <w:p w:rsidR="000043C1" w:rsidRPr="00B15703" w:rsidRDefault="000043C1" w:rsidP="00457AF6">
            <w:pPr>
              <w:pStyle w:val="a6"/>
              <w:spacing w:line="220" w:lineRule="exact"/>
              <w:ind w:left="0" w:firstLine="0"/>
              <w:jc w:val="center"/>
              <w:rPr>
                <w:rFonts w:ascii="Times New Roman" w:eastAsia="標楷體"/>
                <w:sz w:val="20"/>
              </w:rPr>
            </w:pPr>
            <w:r w:rsidRPr="00B15703">
              <w:rPr>
                <w:rFonts w:ascii="Times New Roman" w:eastAsia="標楷體" w:hAnsi="標楷體"/>
                <w:sz w:val="20"/>
              </w:rPr>
              <w:t>︵污︶水委託處理資料表</w:t>
            </w:r>
          </w:p>
        </w:tc>
        <w:tc>
          <w:tcPr>
            <w:tcW w:w="356" w:type="dxa"/>
            <w:tcBorders>
              <w:top w:val="single" w:sz="18" w:space="0" w:color="auto"/>
              <w:bottom w:val="single" w:sz="4" w:space="0" w:color="auto"/>
            </w:tcBorders>
          </w:tcPr>
          <w:p w:rsidR="000043C1" w:rsidRPr="00B15703" w:rsidRDefault="000043C1" w:rsidP="00457AF6">
            <w:pPr>
              <w:pStyle w:val="a6"/>
              <w:spacing w:line="220" w:lineRule="exact"/>
              <w:ind w:left="0" w:firstLine="0"/>
              <w:jc w:val="center"/>
              <w:rPr>
                <w:rFonts w:ascii="Times New Roman" w:eastAsia="標楷體"/>
                <w:sz w:val="20"/>
              </w:rPr>
            </w:pPr>
            <w:r w:rsidRPr="00B15703">
              <w:rPr>
                <w:rFonts w:ascii="Times New Roman" w:eastAsia="標楷體" w:hAnsi="標楷體"/>
                <w:sz w:val="20"/>
              </w:rPr>
              <w:t>廢</w:t>
            </w:r>
          </w:p>
          <w:p w:rsidR="000043C1" w:rsidRPr="00B15703" w:rsidRDefault="000043C1" w:rsidP="00457AF6">
            <w:pPr>
              <w:pStyle w:val="a6"/>
              <w:spacing w:line="220" w:lineRule="exact"/>
              <w:ind w:left="0" w:firstLine="0"/>
              <w:jc w:val="center"/>
              <w:rPr>
                <w:rFonts w:ascii="Times New Roman" w:eastAsia="標楷體"/>
                <w:sz w:val="20"/>
              </w:rPr>
            </w:pPr>
            <w:r w:rsidRPr="00B15703">
              <w:rPr>
                <w:rFonts w:ascii="Times New Roman" w:eastAsia="標楷體" w:hAnsi="標楷體"/>
                <w:sz w:val="20"/>
              </w:rPr>
              <w:t>︵污︶水排放土壤資料表</w:t>
            </w:r>
          </w:p>
        </w:tc>
        <w:tc>
          <w:tcPr>
            <w:tcW w:w="356" w:type="dxa"/>
            <w:tcBorders>
              <w:top w:val="single" w:sz="18" w:space="0" w:color="auto"/>
              <w:bottom w:val="single" w:sz="4" w:space="0" w:color="auto"/>
            </w:tcBorders>
          </w:tcPr>
          <w:p w:rsidR="000043C1" w:rsidRPr="00B15703" w:rsidRDefault="000043C1" w:rsidP="00457AF6">
            <w:pPr>
              <w:pStyle w:val="a6"/>
              <w:spacing w:line="220" w:lineRule="exact"/>
              <w:ind w:left="0" w:firstLine="0"/>
              <w:jc w:val="center"/>
              <w:rPr>
                <w:rFonts w:ascii="Times New Roman" w:eastAsia="標楷體"/>
                <w:sz w:val="20"/>
              </w:rPr>
            </w:pPr>
            <w:r w:rsidRPr="00B15703">
              <w:rPr>
                <w:rFonts w:ascii="Times New Roman" w:eastAsia="標楷體" w:hAnsi="標楷體"/>
                <w:sz w:val="20"/>
              </w:rPr>
              <w:t>以管線排放於海洋資料表</w:t>
            </w:r>
          </w:p>
        </w:tc>
        <w:tc>
          <w:tcPr>
            <w:tcW w:w="356" w:type="dxa"/>
            <w:tcBorders>
              <w:top w:val="single" w:sz="18" w:space="0" w:color="auto"/>
              <w:bottom w:val="single" w:sz="4" w:space="0" w:color="auto"/>
            </w:tcBorders>
          </w:tcPr>
          <w:p w:rsidR="000043C1" w:rsidRPr="00B15703" w:rsidRDefault="000043C1" w:rsidP="00457AF6">
            <w:pPr>
              <w:pStyle w:val="a6"/>
              <w:spacing w:line="220" w:lineRule="exact"/>
              <w:ind w:left="0" w:firstLine="13"/>
              <w:jc w:val="center"/>
              <w:rPr>
                <w:rFonts w:ascii="Times New Roman" w:eastAsia="標楷體"/>
                <w:sz w:val="20"/>
              </w:rPr>
            </w:pPr>
            <w:r w:rsidRPr="00B15703">
              <w:rPr>
                <w:rFonts w:ascii="Times New Roman" w:eastAsia="標楷體" w:hAnsi="標楷體"/>
                <w:sz w:val="20"/>
              </w:rPr>
              <w:t>逕流廢水管理資料表</w:t>
            </w:r>
          </w:p>
        </w:tc>
        <w:tc>
          <w:tcPr>
            <w:tcW w:w="355" w:type="dxa"/>
            <w:tcBorders>
              <w:top w:val="single" w:sz="18" w:space="0" w:color="auto"/>
              <w:bottom w:val="single" w:sz="4" w:space="0" w:color="auto"/>
            </w:tcBorders>
          </w:tcPr>
          <w:p w:rsidR="000043C1" w:rsidRPr="00B15703" w:rsidRDefault="000043C1" w:rsidP="00457AF6">
            <w:pPr>
              <w:pStyle w:val="a6"/>
              <w:spacing w:line="220" w:lineRule="exact"/>
              <w:ind w:left="0" w:firstLine="13"/>
              <w:jc w:val="center"/>
              <w:rPr>
                <w:rFonts w:ascii="Times New Roman" w:eastAsia="標楷體"/>
                <w:sz w:val="20"/>
              </w:rPr>
            </w:pPr>
            <w:r w:rsidRPr="00B15703">
              <w:rPr>
                <w:rFonts w:ascii="Times New Roman" w:eastAsia="標楷體" w:hAnsi="標楷體"/>
                <w:sz w:val="20"/>
              </w:rPr>
              <w:t>漁牧綜合經營資料表</w:t>
            </w:r>
          </w:p>
        </w:tc>
        <w:tc>
          <w:tcPr>
            <w:tcW w:w="356" w:type="dxa"/>
            <w:tcBorders>
              <w:top w:val="single" w:sz="18" w:space="0" w:color="auto"/>
              <w:bottom w:val="single" w:sz="4" w:space="0" w:color="auto"/>
            </w:tcBorders>
          </w:tcPr>
          <w:p w:rsidR="000043C1" w:rsidRPr="00B15703" w:rsidRDefault="000043C1" w:rsidP="00457AF6">
            <w:pPr>
              <w:pStyle w:val="a6"/>
              <w:spacing w:line="220" w:lineRule="exact"/>
              <w:ind w:left="0" w:firstLine="0"/>
              <w:jc w:val="center"/>
              <w:rPr>
                <w:rFonts w:ascii="Times New Roman" w:eastAsia="標楷體"/>
                <w:sz w:val="20"/>
              </w:rPr>
            </w:pPr>
            <w:r w:rsidRPr="00B15703">
              <w:rPr>
                <w:rFonts w:ascii="Times New Roman" w:eastAsia="標楷體" w:hAnsi="標楷體"/>
                <w:sz w:val="20"/>
              </w:rPr>
              <w:t>排放地面水體放流口資料表</w:t>
            </w:r>
          </w:p>
        </w:tc>
        <w:tc>
          <w:tcPr>
            <w:tcW w:w="356" w:type="dxa"/>
            <w:tcBorders>
              <w:top w:val="single" w:sz="18" w:space="0" w:color="auto"/>
              <w:bottom w:val="single" w:sz="4" w:space="0" w:color="auto"/>
            </w:tcBorders>
          </w:tcPr>
          <w:p w:rsidR="000043C1" w:rsidRPr="00B15703" w:rsidRDefault="000043C1" w:rsidP="00457AF6">
            <w:pPr>
              <w:pStyle w:val="a6"/>
              <w:spacing w:line="220" w:lineRule="exact"/>
              <w:ind w:left="0" w:firstLine="0"/>
              <w:jc w:val="center"/>
              <w:rPr>
                <w:rFonts w:ascii="Times New Roman" w:eastAsia="標楷體"/>
                <w:sz w:val="20"/>
              </w:rPr>
            </w:pPr>
            <w:r w:rsidRPr="00B15703">
              <w:rPr>
                <w:rFonts w:ascii="Times New Roman" w:eastAsia="標楷體" w:hAnsi="標楷體"/>
                <w:sz w:val="20"/>
              </w:rPr>
              <w:t>納入污水下水道系統排放口資料表</w:t>
            </w:r>
          </w:p>
        </w:tc>
        <w:tc>
          <w:tcPr>
            <w:tcW w:w="355" w:type="dxa"/>
            <w:tcBorders>
              <w:top w:val="single" w:sz="18" w:space="0" w:color="auto"/>
              <w:bottom w:val="single" w:sz="4" w:space="0" w:color="auto"/>
              <w:right w:val="single" w:sz="4" w:space="0" w:color="auto"/>
            </w:tcBorders>
          </w:tcPr>
          <w:p w:rsidR="000043C1" w:rsidRPr="00B15703" w:rsidRDefault="000043C1" w:rsidP="00457AF6">
            <w:pPr>
              <w:pStyle w:val="a6"/>
              <w:spacing w:line="220" w:lineRule="exact"/>
              <w:ind w:left="0" w:firstLine="18"/>
              <w:jc w:val="center"/>
              <w:rPr>
                <w:rFonts w:ascii="Times New Roman" w:eastAsia="標楷體"/>
                <w:sz w:val="20"/>
              </w:rPr>
            </w:pPr>
            <w:r w:rsidRPr="00B15703">
              <w:rPr>
                <w:rFonts w:ascii="Times New Roman" w:eastAsia="標楷體" w:hAnsi="標楷體"/>
                <w:sz w:val="20"/>
              </w:rPr>
              <w:t>採樣及檢︵監︶測規定</w:t>
            </w:r>
          </w:p>
        </w:tc>
        <w:tc>
          <w:tcPr>
            <w:tcW w:w="355" w:type="dxa"/>
            <w:tcBorders>
              <w:top w:val="single" w:sz="18" w:space="0" w:color="auto"/>
              <w:bottom w:val="single" w:sz="4" w:space="0" w:color="auto"/>
              <w:right w:val="single" w:sz="4" w:space="0" w:color="auto"/>
            </w:tcBorders>
          </w:tcPr>
          <w:p w:rsidR="000043C1" w:rsidRPr="00B15703" w:rsidRDefault="000043C1" w:rsidP="00457AF6">
            <w:pPr>
              <w:pStyle w:val="a6"/>
              <w:spacing w:line="220" w:lineRule="exact"/>
              <w:ind w:left="0" w:firstLine="18"/>
              <w:jc w:val="center"/>
              <w:rPr>
                <w:rFonts w:ascii="Times New Roman" w:eastAsia="標楷體"/>
                <w:sz w:val="20"/>
              </w:rPr>
            </w:pPr>
            <w:r w:rsidRPr="00B15703">
              <w:rPr>
                <w:rFonts w:ascii="Times New Roman" w:eastAsia="標楷體" w:hAnsi="標楷體"/>
                <w:sz w:val="20"/>
              </w:rPr>
              <w:t>水污染防治措施計畫及許可申請資料確認書</w:t>
            </w:r>
          </w:p>
        </w:tc>
        <w:tc>
          <w:tcPr>
            <w:tcW w:w="355" w:type="dxa"/>
            <w:tcBorders>
              <w:top w:val="single" w:sz="18" w:space="0" w:color="auto"/>
              <w:left w:val="single" w:sz="4" w:space="0" w:color="auto"/>
              <w:bottom w:val="single" w:sz="4" w:space="0" w:color="auto"/>
              <w:right w:val="single" w:sz="18" w:space="0" w:color="auto"/>
            </w:tcBorders>
          </w:tcPr>
          <w:p w:rsidR="000043C1" w:rsidRPr="00B15703" w:rsidRDefault="000043C1" w:rsidP="00457AF6">
            <w:pPr>
              <w:pStyle w:val="a6"/>
              <w:spacing w:line="220" w:lineRule="exact"/>
              <w:ind w:left="0" w:firstLine="18"/>
              <w:jc w:val="center"/>
              <w:rPr>
                <w:rFonts w:ascii="Times New Roman" w:eastAsia="標楷體"/>
                <w:sz w:val="20"/>
              </w:rPr>
            </w:pPr>
            <w:r w:rsidRPr="00B15703">
              <w:rPr>
                <w:rFonts w:ascii="Times New Roman" w:eastAsia="標楷體" w:hAnsi="標楷體"/>
                <w:sz w:val="20"/>
              </w:rPr>
              <w:t>文件檢核表</w:t>
            </w:r>
          </w:p>
        </w:tc>
      </w:tr>
      <w:tr w:rsidR="000043C1" w:rsidRPr="00B15703">
        <w:trPr>
          <w:cantSplit/>
          <w:trHeight w:val="360"/>
          <w:jc w:val="center"/>
        </w:trPr>
        <w:tc>
          <w:tcPr>
            <w:tcW w:w="284" w:type="dxa"/>
            <w:vMerge w:val="restart"/>
            <w:tcBorders>
              <w:left w:val="single" w:sz="18" w:space="0" w:color="auto"/>
            </w:tcBorders>
            <w:vAlign w:val="center"/>
          </w:tcPr>
          <w:p w:rsidR="000043C1" w:rsidRPr="00B15703" w:rsidRDefault="000043C1">
            <w:pPr>
              <w:pStyle w:val="a6"/>
              <w:spacing w:line="220" w:lineRule="exact"/>
              <w:ind w:left="0" w:firstLine="0"/>
              <w:jc w:val="center"/>
              <w:rPr>
                <w:rFonts w:ascii="Times New Roman" w:eastAsia="標楷體"/>
                <w:sz w:val="20"/>
              </w:rPr>
            </w:pPr>
            <w:r w:rsidRPr="00B15703">
              <w:rPr>
                <w:rFonts w:ascii="Times New Roman" w:eastAsia="標楷體" w:hAnsi="標楷體"/>
                <w:sz w:val="20"/>
              </w:rPr>
              <w:t>排放於地面水體</w:t>
            </w:r>
          </w:p>
        </w:tc>
        <w:tc>
          <w:tcPr>
            <w:tcW w:w="4492" w:type="dxa"/>
            <w:tcBorders>
              <w:right w:val="single" w:sz="18" w:space="0" w:color="auto"/>
            </w:tcBorders>
            <w:vAlign w:val="center"/>
          </w:tcPr>
          <w:p w:rsidR="000043C1" w:rsidRPr="00B15703" w:rsidRDefault="000043C1">
            <w:pPr>
              <w:pStyle w:val="a6"/>
              <w:spacing w:line="220" w:lineRule="exact"/>
              <w:ind w:left="0" w:firstLine="0"/>
              <w:rPr>
                <w:rFonts w:ascii="Times New Roman" w:eastAsia="標楷體"/>
                <w:sz w:val="20"/>
              </w:rPr>
            </w:pPr>
            <w:r w:rsidRPr="00B15703">
              <w:rPr>
                <w:rFonts w:ascii="Times New Roman" w:eastAsia="標楷體" w:hAnsi="標楷體"/>
                <w:sz w:val="20"/>
              </w:rPr>
              <w:t>無須處理直接排放地面水體</w:t>
            </w:r>
          </w:p>
        </w:tc>
        <w:tc>
          <w:tcPr>
            <w:tcW w:w="355" w:type="dxa"/>
            <w:tcBorders>
              <w:left w:val="single" w:sz="18"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spacing w:line="240" w:lineRule="atLeast"/>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right w:val="single" w:sz="2" w:space="0" w:color="auto"/>
            </w:tcBorders>
            <w:shd w:val="clear" w:color="auto" w:fill="auto"/>
            <w:vAlign w:val="center"/>
          </w:tcPr>
          <w:p w:rsidR="000043C1" w:rsidRPr="00B15703" w:rsidRDefault="005930F7"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0C1D22">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left w:val="single" w:sz="4" w:space="0" w:color="auto"/>
              <w:right w:val="single" w:sz="4" w:space="0" w:color="auto"/>
            </w:tcBorders>
            <w:shd w:val="clear" w:color="auto" w:fill="auto"/>
            <w:vAlign w:val="center"/>
          </w:tcPr>
          <w:p w:rsidR="000043C1" w:rsidRPr="00B15703" w:rsidRDefault="000043C1" w:rsidP="00D366A3">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4" w:space="0" w:color="auto"/>
              <w:right w:val="single" w:sz="4" w:space="0" w:color="auto"/>
            </w:tcBorders>
            <w:shd w:val="clear" w:color="auto" w:fill="auto"/>
            <w:vAlign w:val="center"/>
          </w:tcPr>
          <w:p w:rsidR="000043C1" w:rsidRPr="00B15703" w:rsidRDefault="000043C1" w:rsidP="00D366A3">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4" w:space="0" w:color="auto"/>
              <w:right w:val="single" w:sz="18"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r>
      <w:tr w:rsidR="000043C1" w:rsidRPr="00B15703">
        <w:trPr>
          <w:cantSplit/>
          <w:trHeight w:val="360"/>
          <w:jc w:val="center"/>
        </w:trPr>
        <w:tc>
          <w:tcPr>
            <w:tcW w:w="284" w:type="dxa"/>
            <w:vMerge/>
            <w:tcBorders>
              <w:left w:val="single" w:sz="18" w:space="0" w:color="auto"/>
            </w:tcBorders>
            <w:vAlign w:val="center"/>
          </w:tcPr>
          <w:p w:rsidR="000043C1" w:rsidRPr="00B15703" w:rsidRDefault="000043C1">
            <w:pPr>
              <w:pStyle w:val="a6"/>
              <w:spacing w:line="220" w:lineRule="exact"/>
              <w:ind w:left="0" w:firstLine="0"/>
              <w:jc w:val="center"/>
              <w:rPr>
                <w:rFonts w:ascii="Times New Roman" w:eastAsia="標楷體"/>
                <w:sz w:val="20"/>
              </w:rPr>
            </w:pPr>
          </w:p>
        </w:tc>
        <w:tc>
          <w:tcPr>
            <w:tcW w:w="4492" w:type="dxa"/>
            <w:tcBorders>
              <w:right w:val="single" w:sz="18" w:space="0" w:color="auto"/>
            </w:tcBorders>
            <w:vAlign w:val="center"/>
          </w:tcPr>
          <w:p w:rsidR="000043C1" w:rsidRPr="00B15703" w:rsidRDefault="000043C1">
            <w:pPr>
              <w:pStyle w:val="a6"/>
              <w:spacing w:line="220" w:lineRule="exact"/>
              <w:ind w:left="0" w:firstLine="0"/>
              <w:rPr>
                <w:rFonts w:ascii="Times New Roman" w:eastAsia="標楷體"/>
                <w:sz w:val="20"/>
              </w:rPr>
            </w:pPr>
            <w:r w:rsidRPr="00B15703">
              <w:rPr>
                <w:rFonts w:ascii="Times New Roman" w:eastAsia="標楷體" w:hAnsi="標楷體"/>
                <w:sz w:val="20"/>
              </w:rPr>
              <w:t>處理＋全量排放地面水體</w:t>
            </w:r>
          </w:p>
        </w:tc>
        <w:tc>
          <w:tcPr>
            <w:tcW w:w="355" w:type="dxa"/>
            <w:tcBorders>
              <w:left w:val="single" w:sz="18"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spacing w:line="240" w:lineRule="atLeast"/>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0C1D22">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left w:val="single" w:sz="4" w:space="0" w:color="auto"/>
              <w:bottom w:val="single" w:sz="4" w:space="0" w:color="auto"/>
              <w:right w:val="single" w:sz="4" w:space="0" w:color="auto"/>
            </w:tcBorders>
            <w:shd w:val="clear" w:color="auto" w:fill="auto"/>
            <w:vAlign w:val="center"/>
          </w:tcPr>
          <w:p w:rsidR="000043C1" w:rsidRPr="00B15703" w:rsidRDefault="000043C1" w:rsidP="00D366A3">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4" w:space="0" w:color="auto"/>
              <w:bottom w:val="single" w:sz="4" w:space="0" w:color="auto"/>
              <w:right w:val="single" w:sz="4" w:space="0" w:color="auto"/>
            </w:tcBorders>
            <w:shd w:val="clear" w:color="auto" w:fill="auto"/>
            <w:vAlign w:val="center"/>
          </w:tcPr>
          <w:p w:rsidR="000043C1" w:rsidRPr="00B15703" w:rsidRDefault="000043C1" w:rsidP="00D366A3">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4" w:space="0" w:color="auto"/>
              <w:bottom w:val="single" w:sz="4" w:space="0" w:color="auto"/>
              <w:right w:val="single" w:sz="18"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r>
      <w:tr w:rsidR="000043C1" w:rsidRPr="00B15703">
        <w:trPr>
          <w:cantSplit/>
          <w:trHeight w:val="360"/>
          <w:jc w:val="center"/>
        </w:trPr>
        <w:tc>
          <w:tcPr>
            <w:tcW w:w="284" w:type="dxa"/>
            <w:vMerge/>
            <w:tcBorders>
              <w:left w:val="single" w:sz="18" w:space="0" w:color="auto"/>
            </w:tcBorders>
            <w:vAlign w:val="center"/>
          </w:tcPr>
          <w:p w:rsidR="000043C1" w:rsidRPr="00B15703" w:rsidRDefault="000043C1">
            <w:pPr>
              <w:pStyle w:val="a6"/>
              <w:spacing w:line="220" w:lineRule="exact"/>
              <w:ind w:left="0" w:firstLine="0"/>
              <w:jc w:val="center"/>
              <w:rPr>
                <w:rFonts w:ascii="Times New Roman" w:eastAsia="標楷體"/>
                <w:sz w:val="20"/>
              </w:rPr>
            </w:pPr>
          </w:p>
        </w:tc>
        <w:tc>
          <w:tcPr>
            <w:tcW w:w="4492" w:type="dxa"/>
            <w:tcBorders>
              <w:right w:val="single" w:sz="18" w:space="0" w:color="auto"/>
            </w:tcBorders>
            <w:vAlign w:val="center"/>
          </w:tcPr>
          <w:p w:rsidR="000043C1" w:rsidRPr="00B15703" w:rsidRDefault="000043C1">
            <w:pPr>
              <w:pStyle w:val="a6"/>
              <w:spacing w:line="220" w:lineRule="exact"/>
              <w:ind w:left="0" w:firstLine="0"/>
              <w:rPr>
                <w:rFonts w:ascii="Times New Roman" w:eastAsia="標楷體"/>
                <w:sz w:val="20"/>
              </w:rPr>
            </w:pPr>
            <w:r w:rsidRPr="00B15703">
              <w:rPr>
                <w:rFonts w:ascii="Times New Roman" w:eastAsia="標楷體" w:hAnsi="標楷體"/>
                <w:sz w:val="20"/>
              </w:rPr>
              <w:t>部分回收使用＋部分排放地面水體</w:t>
            </w:r>
          </w:p>
        </w:tc>
        <w:tc>
          <w:tcPr>
            <w:tcW w:w="355" w:type="dxa"/>
            <w:tcBorders>
              <w:left w:val="single" w:sz="18"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spacing w:line="240" w:lineRule="atLeast"/>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267DA0">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267DA0">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0C1D22">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left w:val="single" w:sz="4" w:space="0" w:color="auto"/>
              <w:bottom w:val="single" w:sz="4" w:space="0" w:color="auto"/>
              <w:right w:val="single" w:sz="4" w:space="0" w:color="auto"/>
            </w:tcBorders>
            <w:shd w:val="clear" w:color="auto" w:fill="auto"/>
            <w:vAlign w:val="center"/>
          </w:tcPr>
          <w:p w:rsidR="000043C1" w:rsidRPr="00B15703" w:rsidRDefault="000043C1" w:rsidP="00D366A3">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4" w:space="0" w:color="auto"/>
              <w:bottom w:val="single" w:sz="4" w:space="0" w:color="auto"/>
              <w:right w:val="single" w:sz="4" w:space="0" w:color="auto"/>
            </w:tcBorders>
            <w:shd w:val="clear" w:color="auto" w:fill="auto"/>
            <w:vAlign w:val="center"/>
          </w:tcPr>
          <w:p w:rsidR="000043C1" w:rsidRPr="00B15703" w:rsidRDefault="000043C1" w:rsidP="00D366A3">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4" w:space="0" w:color="auto"/>
              <w:bottom w:val="single" w:sz="4" w:space="0" w:color="auto"/>
              <w:right w:val="single" w:sz="18"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r>
      <w:tr w:rsidR="000043C1" w:rsidRPr="00B15703">
        <w:trPr>
          <w:cantSplit/>
          <w:trHeight w:val="360"/>
          <w:jc w:val="center"/>
        </w:trPr>
        <w:tc>
          <w:tcPr>
            <w:tcW w:w="284" w:type="dxa"/>
            <w:vMerge/>
            <w:tcBorders>
              <w:left w:val="single" w:sz="18" w:space="0" w:color="auto"/>
            </w:tcBorders>
            <w:vAlign w:val="center"/>
          </w:tcPr>
          <w:p w:rsidR="000043C1" w:rsidRPr="00B15703" w:rsidRDefault="000043C1">
            <w:pPr>
              <w:pStyle w:val="a6"/>
              <w:spacing w:line="220" w:lineRule="exact"/>
              <w:ind w:left="0" w:firstLine="0"/>
              <w:jc w:val="center"/>
              <w:rPr>
                <w:rFonts w:ascii="Times New Roman" w:eastAsia="標楷體"/>
                <w:sz w:val="20"/>
              </w:rPr>
            </w:pPr>
          </w:p>
        </w:tc>
        <w:tc>
          <w:tcPr>
            <w:tcW w:w="4492" w:type="dxa"/>
            <w:tcBorders>
              <w:right w:val="single" w:sz="18" w:space="0" w:color="auto"/>
            </w:tcBorders>
            <w:vAlign w:val="center"/>
          </w:tcPr>
          <w:p w:rsidR="000043C1" w:rsidRPr="00B15703" w:rsidRDefault="000043C1">
            <w:pPr>
              <w:pStyle w:val="a6"/>
              <w:spacing w:line="220" w:lineRule="exact"/>
              <w:ind w:left="0" w:firstLine="0"/>
              <w:rPr>
                <w:rFonts w:ascii="Times New Roman" w:eastAsia="標楷體"/>
                <w:sz w:val="20"/>
              </w:rPr>
            </w:pPr>
            <w:r w:rsidRPr="00B15703">
              <w:rPr>
                <w:rFonts w:ascii="Times New Roman" w:eastAsia="標楷體" w:hAnsi="標楷體"/>
                <w:sz w:val="20"/>
              </w:rPr>
              <w:t>處理＋部分回收使用＋部分排放地面水體</w:t>
            </w:r>
          </w:p>
        </w:tc>
        <w:tc>
          <w:tcPr>
            <w:tcW w:w="355" w:type="dxa"/>
            <w:tcBorders>
              <w:left w:val="single" w:sz="18"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spacing w:line="240" w:lineRule="atLeast"/>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0C1D22">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left w:val="single" w:sz="4" w:space="0" w:color="auto"/>
              <w:right w:val="single" w:sz="4" w:space="0" w:color="auto"/>
            </w:tcBorders>
            <w:shd w:val="clear" w:color="auto" w:fill="auto"/>
            <w:vAlign w:val="center"/>
          </w:tcPr>
          <w:p w:rsidR="000043C1" w:rsidRPr="00B15703" w:rsidRDefault="000043C1" w:rsidP="00D366A3">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4" w:space="0" w:color="auto"/>
              <w:right w:val="single" w:sz="4" w:space="0" w:color="auto"/>
            </w:tcBorders>
            <w:shd w:val="clear" w:color="auto" w:fill="auto"/>
            <w:vAlign w:val="center"/>
          </w:tcPr>
          <w:p w:rsidR="000043C1" w:rsidRPr="00B15703" w:rsidRDefault="000043C1" w:rsidP="00D366A3">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4" w:space="0" w:color="auto"/>
              <w:right w:val="single" w:sz="18"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r>
      <w:tr w:rsidR="000043C1" w:rsidRPr="00B15703">
        <w:trPr>
          <w:cantSplit/>
          <w:trHeight w:val="360"/>
          <w:jc w:val="center"/>
        </w:trPr>
        <w:tc>
          <w:tcPr>
            <w:tcW w:w="284" w:type="dxa"/>
            <w:vMerge/>
            <w:tcBorders>
              <w:left w:val="single" w:sz="18" w:space="0" w:color="auto"/>
            </w:tcBorders>
            <w:vAlign w:val="center"/>
          </w:tcPr>
          <w:p w:rsidR="000043C1" w:rsidRPr="00B15703" w:rsidRDefault="000043C1">
            <w:pPr>
              <w:pStyle w:val="a6"/>
              <w:spacing w:line="220" w:lineRule="exact"/>
              <w:ind w:left="0" w:firstLine="0"/>
              <w:jc w:val="center"/>
              <w:rPr>
                <w:rFonts w:ascii="Times New Roman" w:eastAsia="標楷體"/>
                <w:sz w:val="20"/>
              </w:rPr>
            </w:pPr>
          </w:p>
        </w:tc>
        <w:tc>
          <w:tcPr>
            <w:tcW w:w="4492" w:type="dxa"/>
            <w:tcBorders>
              <w:right w:val="single" w:sz="18" w:space="0" w:color="auto"/>
            </w:tcBorders>
            <w:vAlign w:val="center"/>
          </w:tcPr>
          <w:p w:rsidR="000043C1" w:rsidRPr="00B15703" w:rsidRDefault="000043C1">
            <w:pPr>
              <w:pStyle w:val="a6"/>
              <w:spacing w:line="220" w:lineRule="exact"/>
              <w:ind w:left="0" w:firstLine="0"/>
              <w:rPr>
                <w:rFonts w:ascii="Times New Roman" w:eastAsia="標楷體"/>
                <w:sz w:val="20"/>
              </w:rPr>
            </w:pPr>
            <w:r w:rsidRPr="00B15703">
              <w:rPr>
                <w:rFonts w:ascii="Times New Roman" w:eastAsia="標楷體" w:hAnsi="標楷體"/>
                <w:sz w:val="20"/>
              </w:rPr>
              <w:t>處理＋部分以桶裝、槽車或其他非管線、溝渠方式，清除未符合放流水標準之廢</w:t>
            </w:r>
            <w:r w:rsidR="000F7810" w:rsidRPr="00B15703">
              <w:rPr>
                <w:rFonts w:ascii="Times New Roman" w:eastAsia="標楷體" w:hAnsi="標楷體" w:hint="eastAsia"/>
                <w:sz w:val="20"/>
              </w:rPr>
              <w:t>（</w:t>
            </w:r>
            <w:r w:rsidR="000F7810" w:rsidRPr="00B15703">
              <w:rPr>
                <w:rFonts w:ascii="Times New Roman" w:eastAsia="標楷體" w:hAnsi="標楷體"/>
                <w:sz w:val="20"/>
              </w:rPr>
              <w:t>污</w:t>
            </w:r>
            <w:r w:rsidR="000F7810" w:rsidRPr="00B15703">
              <w:rPr>
                <w:rFonts w:ascii="Times New Roman" w:eastAsia="標楷體" w:hAnsi="標楷體" w:hint="eastAsia"/>
                <w:sz w:val="20"/>
              </w:rPr>
              <w:t>）</w:t>
            </w:r>
            <w:r w:rsidRPr="00B15703">
              <w:rPr>
                <w:rFonts w:ascii="Times New Roman" w:eastAsia="標楷體" w:hAnsi="標楷體"/>
                <w:sz w:val="20"/>
              </w:rPr>
              <w:t>水，至作業環境外＋部分排放地面水體</w:t>
            </w:r>
          </w:p>
        </w:tc>
        <w:tc>
          <w:tcPr>
            <w:tcW w:w="355" w:type="dxa"/>
            <w:tcBorders>
              <w:left w:val="single" w:sz="18"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spacing w:line="240" w:lineRule="atLeast"/>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0C1D22">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left w:val="single" w:sz="4" w:space="0" w:color="auto"/>
              <w:bottom w:val="single" w:sz="4" w:space="0" w:color="auto"/>
              <w:right w:val="single" w:sz="4" w:space="0" w:color="auto"/>
            </w:tcBorders>
            <w:shd w:val="clear" w:color="auto" w:fill="auto"/>
            <w:vAlign w:val="center"/>
          </w:tcPr>
          <w:p w:rsidR="000043C1" w:rsidRPr="00B15703" w:rsidRDefault="000043C1" w:rsidP="00D366A3">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4" w:space="0" w:color="auto"/>
              <w:bottom w:val="single" w:sz="4" w:space="0" w:color="auto"/>
              <w:right w:val="single" w:sz="4" w:space="0" w:color="auto"/>
            </w:tcBorders>
            <w:shd w:val="clear" w:color="auto" w:fill="auto"/>
            <w:vAlign w:val="center"/>
          </w:tcPr>
          <w:p w:rsidR="000043C1" w:rsidRPr="00B15703" w:rsidRDefault="000043C1" w:rsidP="00D366A3">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4" w:space="0" w:color="auto"/>
              <w:bottom w:val="single" w:sz="4" w:space="0" w:color="auto"/>
              <w:right w:val="single" w:sz="18"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r>
      <w:tr w:rsidR="000043C1" w:rsidRPr="00B15703">
        <w:trPr>
          <w:cantSplit/>
          <w:trHeight w:val="360"/>
          <w:jc w:val="center"/>
        </w:trPr>
        <w:tc>
          <w:tcPr>
            <w:tcW w:w="284" w:type="dxa"/>
            <w:vMerge/>
            <w:tcBorders>
              <w:left w:val="single" w:sz="18" w:space="0" w:color="auto"/>
            </w:tcBorders>
            <w:vAlign w:val="center"/>
          </w:tcPr>
          <w:p w:rsidR="000043C1" w:rsidRPr="00B15703" w:rsidRDefault="000043C1">
            <w:pPr>
              <w:pStyle w:val="a6"/>
              <w:spacing w:line="220" w:lineRule="exact"/>
              <w:ind w:left="0" w:firstLine="0"/>
              <w:jc w:val="center"/>
              <w:rPr>
                <w:rFonts w:ascii="Times New Roman" w:eastAsia="標楷體"/>
                <w:sz w:val="20"/>
              </w:rPr>
            </w:pPr>
          </w:p>
        </w:tc>
        <w:tc>
          <w:tcPr>
            <w:tcW w:w="4492" w:type="dxa"/>
            <w:tcBorders>
              <w:right w:val="single" w:sz="18" w:space="0" w:color="auto"/>
            </w:tcBorders>
            <w:vAlign w:val="center"/>
          </w:tcPr>
          <w:p w:rsidR="000043C1" w:rsidRPr="00B15703" w:rsidRDefault="000043C1">
            <w:pPr>
              <w:pStyle w:val="a6"/>
              <w:spacing w:line="220" w:lineRule="exact"/>
              <w:ind w:left="0" w:firstLine="0"/>
              <w:rPr>
                <w:rFonts w:ascii="Times New Roman" w:eastAsia="標楷體"/>
                <w:sz w:val="20"/>
              </w:rPr>
            </w:pPr>
            <w:r w:rsidRPr="00B15703">
              <w:rPr>
                <w:rFonts w:ascii="Times New Roman" w:eastAsia="標楷體" w:hAnsi="標楷體"/>
                <w:sz w:val="20"/>
              </w:rPr>
              <w:t>處理＋稀釋＋全量排放地面水體</w:t>
            </w:r>
          </w:p>
        </w:tc>
        <w:tc>
          <w:tcPr>
            <w:tcW w:w="355" w:type="dxa"/>
            <w:tcBorders>
              <w:left w:val="single" w:sz="18"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spacing w:line="240" w:lineRule="atLeast"/>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2" w:space="0" w:color="auto"/>
              <w:bottom w:val="single" w:sz="4" w:space="0" w:color="auto"/>
              <w:right w:val="single" w:sz="2" w:space="0" w:color="auto"/>
            </w:tcBorders>
            <w:shd w:val="clear" w:color="auto" w:fill="auto"/>
            <w:vAlign w:val="center"/>
          </w:tcPr>
          <w:p w:rsidR="000043C1" w:rsidRPr="00B15703" w:rsidRDefault="00061E85"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0C1D22">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left w:val="single" w:sz="4" w:space="0" w:color="auto"/>
              <w:right w:val="single" w:sz="4" w:space="0" w:color="auto"/>
            </w:tcBorders>
            <w:shd w:val="clear" w:color="auto" w:fill="auto"/>
            <w:vAlign w:val="center"/>
          </w:tcPr>
          <w:p w:rsidR="000043C1" w:rsidRPr="00B15703" w:rsidRDefault="000043C1" w:rsidP="00D366A3">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4" w:space="0" w:color="auto"/>
              <w:right w:val="single" w:sz="4" w:space="0" w:color="auto"/>
            </w:tcBorders>
            <w:shd w:val="clear" w:color="auto" w:fill="auto"/>
            <w:vAlign w:val="center"/>
          </w:tcPr>
          <w:p w:rsidR="000043C1" w:rsidRPr="00B15703" w:rsidRDefault="000043C1" w:rsidP="00D366A3">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4" w:space="0" w:color="auto"/>
              <w:right w:val="single" w:sz="18"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r>
      <w:tr w:rsidR="000043C1" w:rsidRPr="00B15703">
        <w:trPr>
          <w:cantSplit/>
          <w:trHeight w:val="360"/>
          <w:jc w:val="center"/>
        </w:trPr>
        <w:tc>
          <w:tcPr>
            <w:tcW w:w="284" w:type="dxa"/>
            <w:vMerge/>
            <w:tcBorders>
              <w:left w:val="single" w:sz="18" w:space="0" w:color="auto"/>
            </w:tcBorders>
            <w:vAlign w:val="center"/>
          </w:tcPr>
          <w:p w:rsidR="000043C1" w:rsidRPr="00B15703" w:rsidRDefault="000043C1">
            <w:pPr>
              <w:pStyle w:val="a6"/>
              <w:spacing w:line="220" w:lineRule="exact"/>
              <w:ind w:left="0" w:firstLine="0"/>
              <w:jc w:val="center"/>
              <w:rPr>
                <w:rFonts w:ascii="Times New Roman" w:eastAsia="標楷體"/>
                <w:sz w:val="20"/>
              </w:rPr>
            </w:pPr>
          </w:p>
        </w:tc>
        <w:tc>
          <w:tcPr>
            <w:tcW w:w="4492" w:type="dxa"/>
            <w:tcBorders>
              <w:right w:val="single" w:sz="18" w:space="0" w:color="auto"/>
            </w:tcBorders>
            <w:vAlign w:val="center"/>
          </w:tcPr>
          <w:p w:rsidR="000043C1" w:rsidRPr="00B15703" w:rsidRDefault="000043C1">
            <w:pPr>
              <w:pStyle w:val="a6"/>
              <w:spacing w:line="220" w:lineRule="exact"/>
              <w:ind w:left="0" w:firstLine="0"/>
              <w:rPr>
                <w:rFonts w:ascii="Times New Roman" w:eastAsia="標楷體"/>
                <w:sz w:val="20"/>
              </w:rPr>
            </w:pPr>
            <w:r w:rsidRPr="00B15703">
              <w:rPr>
                <w:rFonts w:ascii="Times New Roman" w:eastAsia="標楷體" w:hAnsi="標楷體"/>
                <w:sz w:val="20"/>
              </w:rPr>
              <w:t>處理＋部分委託處理＋部分排放地面水體</w:t>
            </w:r>
          </w:p>
        </w:tc>
        <w:tc>
          <w:tcPr>
            <w:tcW w:w="355" w:type="dxa"/>
            <w:tcBorders>
              <w:left w:val="single" w:sz="18"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spacing w:line="240" w:lineRule="atLeast"/>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0C1D22">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left w:val="single" w:sz="4" w:space="0" w:color="auto"/>
              <w:right w:val="single" w:sz="4" w:space="0" w:color="auto"/>
            </w:tcBorders>
            <w:shd w:val="clear" w:color="auto" w:fill="auto"/>
            <w:vAlign w:val="center"/>
          </w:tcPr>
          <w:p w:rsidR="000043C1" w:rsidRPr="00B15703" w:rsidRDefault="000043C1" w:rsidP="00D366A3">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4" w:space="0" w:color="auto"/>
              <w:right w:val="single" w:sz="4" w:space="0" w:color="auto"/>
            </w:tcBorders>
            <w:shd w:val="clear" w:color="auto" w:fill="auto"/>
            <w:vAlign w:val="center"/>
          </w:tcPr>
          <w:p w:rsidR="000043C1" w:rsidRPr="00B15703" w:rsidRDefault="000043C1" w:rsidP="00D366A3">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4" w:space="0" w:color="auto"/>
              <w:right w:val="single" w:sz="18"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r>
      <w:tr w:rsidR="000043C1" w:rsidRPr="00B15703">
        <w:trPr>
          <w:cantSplit/>
          <w:trHeight w:val="293"/>
          <w:jc w:val="center"/>
        </w:trPr>
        <w:tc>
          <w:tcPr>
            <w:tcW w:w="284" w:type="dxa"/>
            <w:vMerge/>
            <w:tcBorders>
              <w:left w:val="single" w:sz="18" w:space="0" w:color="auto"/>
            </w:tcBorders>
            <w:vAlign w:val="center"/>
          </w:tcPr>
          <w:p w:rsidR="000043C1" w:rsidRPr="00B15703" w:rsidRDefault="000043C1">
            <w:pPr>
              <w:pStyle w:val="a6"/>
              <w:spacing w:line="220" w:lineRule="exact"/>
              <w:ind w:left="0" w:firstLine="0"/>
              <w:jc w:val="center"/>
              <w:rPr>
                <w:rFonts w:ascii="Times New Roman" w:eastAsia="標楷體"/>
                <w:sz w:val="20"/>
              </w:rPr>
            </w:pPr>
          </w:p>
        </w:tc>
        <w:tc>
          <w:tcPr>
            <w:tcW w:w="4492" w:type="dxa"/>
            <w:tcBorders>
              <w:right w:val="single" w:sz="18" w:space="0" w:color="auto"/>
            </w:tcBorders>
            <w:vAlign w:val="center"/>
          </w:tcPr>
          <w:p w:rsidR="000043C1" w:rsidRPr="00B15703" w:rsidRDefault="000043C1">
            <w:pPr>
              <w:pStyle w:val="a6"/>
              <w:spacing w:line="220" w:lineRule="exact"/>
              <w:ind w:left="0" w:firstLine="0"/>
              <w:rPr>
                <w:rFonts w:ascii="Times New Roman" w:eastAsia="標楷體"/>
                <w:sz w:val="20"/>
              </w:rPr>
            </w:pPr>
            <w:r w:rsidRPr="00B15703">
              <w:rPr>
                <w:rFonts w:ascii="Times New Roman" w:eastAsia="標楷體" w:hAnsi="標楷體"/>
                <w:sz w:val="20"/>
              </w:rPr>
              <w:t>處理＋部分回收使用＋部分委託處理＋部分排放地面水體</w:t>
            </w:r>
          </w:p>
        </w:tc>
        <w:tc>
          <w:tcPr>
            <w:tcW w:w="355" w:type="dxa"/>
            <w:tcBorders>
              <w:left w:val="single" w:sz="18"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spacing w:line="240" w:lineRule="atLeast"/>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0C1D22">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left w:val="single" w:sz="4" w:space="0" w:color="auto"/>
              <w:right w:val="single" w:sz="4" w:space="0" w:color="auto"/>
            </w:tcBorders>
            <w:shd w:val="clear" w:color="auto" w:fill="auto"/>
            <w:vAlign w:val="center"/>
          </w:tcPr>
          <w:p w:rsidR="000043C1" w:rsidRPr="00B15703" w:rsidRDefault="000043C1" w:rsidP="00D366A3">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4" w:space="0" w:color="auto"/>
              <w:right w:val="single" w:sz="4" w:space="0" w:color="auto"/>
            </w:tcBorders>
            <w:shd w:val="clear" w:color="auto" w:fill="auto"/>
            <w:vAlign w:val="center"/>
          </w:tcPr>
          <w:p w:rsidR="000043C1" w:rsidRPr="00B15703" w:rsidRDefault="000043C1" w:rsidP="00D366A3">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4" w:space="0" w:color="auto"/>
              <w:right w:val="single" w:sz="18"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r>
      <w:tr w:rsidR="000043C1" w:rsidRPr="00B15703">
        <w:trPr>
          <w:cantSplit/>
          <w:trHeight w:val="360"/>
          <w:jc w:val="center"/>
        </w:trPr>
        <w:tc>
          <w:tcPr>
            <w:tcW w:w="284" w:type="dxa"/>
            <w:vMerge/>
            <w:tcBorders>
              <w:left w:val="single" w:sz="18" w:space="0" w:color="auto"/>
            </w:tcBorders>
            <w:vAlign w:val="center"/>
          </w:tcPr>
          <w:p w:rsidR="000043C1" w:rsidRPr="00B15703" w:rsidRDefault="000043C1">
            <w:pPr>
              <w:pStyle w:val="a6"/>
              <w:spacing w:line="220" w:lineRule="exact"/>
              <w:ind w:left="0" w:firstLine="0"/>
              <w:jc w:val="center"/>
              <w:rPr>
                <w:rFonts w:ascii="Times New Roman" w:eastAsia="標楷體"/>
                <w:sz w:val="20"/>
              </w:rPr>
            </w:pPr>
          </w:p>
        </w:tc>
        <w:tc>
          <w:tcPr>
            <w:tcW w:w="4492" w:type="dxa"/>
            <w:tcBorders>
              <w:right w:val="single" w:sz="18" w:space="0" w:color="auto"/>
            </w:tcBorders>
            <w:vAlign w:val="center"/>
          </w:tcPr>
          <w:p w:rsidR="000043C1" w:rsidRPr="00B15703" w:rsidRDefault="000043C1">
            <w:pPr>
              <w:pStyle w:val="a6"/>
              <w:spacing w:line="220" w:lineRule="exact"/>
              <w:ind w:left="0" w:firstLine="0"/>
              <w:rPr>
                <w:rFonts w:ascii="Times New Roman" w:eastAsia="標楷體"/>
                <w:sz w:val="20"/>
              </w:rPr>
            </w:pPr>
            <w:r w:rsidRPr="00B15703">
              <w:rPr>
                <w:rFonts w:ascii="Times New Roman" w:eastAsia="標楷體" w:hAnsi="標楷體"/>
                <w:sz w:val="20"/>
              </w:rPr>
              <w:t>處理＋廢棄物掩埋場返送部分滲出水至掩埋面＋部分排放地面水體</w:t>
            </w:r>
          </w:p>
        </w:tc>
        <w:tc>
          <w:tcPr>
            <w:tcW w:w="355" w:type="dxa"/>
            <w:tcBorders>
              <w:left w:val="single" w:sz="18"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spacing w:line="240" w:lineRule="atLeast"/>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0C1D22">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left w:val="single" w:sz="4" w:space="0" w:color="auto"/>
              <w:bottom w:val="single" w:sz="4" w:space="0" w:color="auto"/>
              <w:right w:val="single" w:sz="4" w:space="0" w:color="auto"/>
            </w:tcBorders>
            <w:shd w:val="clear" w:color="auto" w:fill="auto"/>
            <w:vAlign w:val="center"/>
          </w:tcPr>
          <w:p w:rsidR="000043C1" w:rsidRPr="00B15703" w:rsidRDefault="000043C1" w:rsidP="00D366A3">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4" w:space="0" w:color="auto"/>
              <w:bottom w:val="single" w:sz="4" w:space="0" w:color="auto"/>
              <w:right w:val="single" w:sz="4" w:space="0" w:color="auto"/>
            </w:tcBorders>
            <w:shd w:val="clear" w:color="auto" w:fill="auto"/>
            <w:vAlign w:val="center"/>
          </w:tcPr>
          <w:p w:rsidR="000043C1" w:rsidRPr="00B15703" w:rsidRDefault="000043C1" w:rsidP="00D366A3">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4" w:space="0" w:color="auto"/>
              <w:bottom w:val="single" w:sz="4" w:space="0" w:color="auto"/>
              <w:right w:val="single" w:sz="18"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r>
      <w:tr w:rsidR="000043C1" w:rsidRPr="00B15703">
        <w:trPr>
          <w:cantSplit/>
          <w:trHeight w:val="360"/>
          <w:jc w:val="center"/>
        </w:trPr>
        <w:tc>
          <w:tcPr>
            <w:tcW w:w="284" w:type="dxa"/>
            <w:vMerge/>
            <w:tcBorders>
              <w:left w:val="single" w:sz="18" w:space="0" w:color="auto"/>
            </w:tcBorders>
            <w:vAlign w:val="center"/>
          </w:tcPr>
          <w:p w:rsidR="000043C1" w:rsidRPr="00B15703" w:rsidRDefault="000043C1">
            <w:pPr>
              <w:pStyle w:val="a6"/>
              <w:spacing w:line="220" w:lineRule="exact"/>
              <w:ind w:left="0" w:firstLine="0"/>
              <w:jc w:val="center"/>
              <w:rPr>
                <w:rFonts w:ascii="Times New Roman" w:eastAsia="標楷體"/>
                <w:sz w:val="20"/>
              </w:rPr>
            </w:pPr>
          </w:p>
        </w:tc>
        <w:tc>
          <w:tcPr>
            <w:tcW w:w="4492" w:type="dxa"/>
            <w:tcBorders>
              <w:right w:val="single" w:sz="18" w:space="0" w:color="auto"/>
            </w:tcBorders>
            <w:vAlign w:val="center"/>
          </w:tcPr>
          <w:p w:rsidR="000043C1" w:rsidRPr="00B15703" w:rsidRDefault="000043C1">
            <w:pPr>
              <w:pStyle w:val="a6"/>
              <w:spacing w:line="220" w:lineRule="exact"/>
              <w:ind w:left="0" w:firstLine="0"/>
              <w:rPr>
                <w:rFonts w:ascii="Times New Roman" w:eastAsia="標楷體"/>
                <w:sz w:val="20"/>
              </w:rPr>
            </w:pPr>
            <w:r w:rsidRPr="00B15703">
              <w:rPr>
                <w:rFonts w:ascii="Times New Roman" w:eastAsia="標楷體" w:hAnsi="標楷體"/>
                <w:sz w:val="20"/>
              </w:rPr>
              <w:t>處理＋部分納管＋部分排放地面水體</w:t>
            </w:r>
          </w:p>
        </w:tc>
        <w:tc>
          <w:tcPr>
            <w:tcW w:w="355" w:type="dxa"/>
            <w:tcBorders>
              <w:left w:val="single" w:sz="18" w:space="0" w:color="auto"/>
              <w:right w:val="single" w:sz="2" w:space="0" w:color="auto"/>
            </w:tcBorders>
            <w:shd w:val="clear" w:color="auto" w:fill="auto"/>
            <w:vAlign w:val="center"/>
          </w:tcPr>
          <w:p w:rsidR="000043C1" w:rsidRPr="00B15703" w:rsidRDefault="000043C1" w:rsidP="005C1F02">
            <w:pPr>
              <w:spacing w:line="240" w:lineRule="atLeast"/>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spacing w:line="240" w:lineRule="atLeast"/>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spacing w:line="240" w:lineRule="atLeast"/>
              <w:jc w:val="center"/>
              <w:rPr>
                <w:rFonts w:ascii="Times New Roman" w:eastAsia="標楷體"/>
                <w:sz w:val="20"/>
              </w:rPr>
            </w:pPr>
            <w:r w:rsidRPr="00B15703">
              <w:rPr>
                <w:rFonts w:ascii="Times New Roman" w:eastAsia="標楷體" w:hAnsi="標楷體"/>
                <w:sz w:val="20"/>
              </w:rPr>
              <w:t>◎</w:t>
            </w:r>
          </w:p>
        </w:tc>
        <w:tc>
          <w:tcPr>
            <w:tcW w:w="355"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0C1D22">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2" w:space="0" w:color="auto"/>
              <w:right w:val="single" w:sz="2" w:space="0" w:color="auto"/>
            </w:tcBorders>
            <w:shd w:val="clear" w:color="auto" w:fill="auto"/>
            <w:vAlign w:val="center"/>
          </w:tcPr>
          <w:p w:rsidR="000043C1" w:rsidRPr="00B15703" w:rsidRDefault="000043C1" w:rsidP="005C1F02">
            <w:pPr>
              <w:spacing w:line="240" w:lineRule="atLeast"/>
              <w:jc w:val="center"/>
              <w:rPr>
                <w:rFonts w:ascii="Times New Roman" w:eastAsia="標楷體"/>
                <w:sz w:val="20"/>
              </w:rPr>
            </w:pP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spacing w:line="240" w:lineRule="atLeast"/>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right w:val="single" w:sz="2" w:space="0" w:color="auto"/>
            </w:tcBorders>
            <w:shd w:val="clear" w:color="auto" w:fill="auto"/>
            <w:vAlign w:val="center"/>
          </w:tcPr>
          <w:p w:rsidR="000043C1" w:rsidRPr="00B15703" w:rsidRDefault="000043C1" w:rsidP="005C1F02">
            <w:pPr>
              <w:spacing w:line="240" w:lineRule="atLeast"/>
              <w:jc w:val="center"/>
              <w:rPr>
                <w:rFonts w:ascii="Times New Roman" w:eastAsia="標楷體"/>
                <w:sz w:val="20"/>
              </w:rPr>
            </w:pPr>
            <w:r w:rsidRPr="00B15703">
              <w:rPr>
                <w:rFonts w:ascii="Times New Roman" w:eastAsia="標楷體" w:hAnsi="標楷體"/>
                <w:sz w:val="20"/>
              </w:rPr>
              <w:t>◎</w:t>
            </w:r>
          </w:p>
        </w:tc>
        <w:tc>
          <w:tcPr>
            <w:tcW w:w="355" w:type="dxa"/>
            <w:tcBorders>
              <w:left w:val="single" w:sz="4" w:space="0" w:color="auto"/>
              <w:right w:val="single" w:sz="4" w:space="0" w:color="auto"/>
            </w:tcBorders>
            <w:shd w:val="clear" w:color="auto" w:fill="auto"/>
            <w:vAlign w:val="center"/>
          </w:tcPr>
          <w:p w:rsidR="000043C1" w:rsidRPr="00B15703" w:rsidRDefault="000043C1" w:rsidP="00D366A3">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4" w:space="0" w:color="auto"/>
              <w:right w:val="single" w:sz="4" w:space="0" w:color="auto"/>
            </w:tcBorders>
            <w:shd w:val="clear" w:color="auto" w:fill="auto"/>
            <w:vAlign w:val="center"/>
          </w:tcPr>
          <w:p w:rsidR="000043C1" w:rsidRPr="00B15703" w:rsidRDefault="000043C1" w:rsidP="00D366A3">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4" w:space="0" w:color="auto"/>
              <w:right w:val="single" w:sz="18" w:space="0" w:color="auto"/>
            </w:tcBorders>
            <w:shd w:val="clear" w:color="auto" w:fill="auto"/>
            <w:vAlign w:val="center"/>
          </w:tcPr>
          <w:p w:rsidR="000043C1" w:rsidRPr="00B15703" w:rsidRDefault="000043C1" w:rsidP="005C1F02">
            <w:pPr>
              <w:spacing w:line="240" w:lineRule="atLeast"/>
              <w:jc w:val="center"/>
              <w:rPr>
                <w:rFonts w:ascii="Times New Roman" w:eastAsia="標楷體"/>
                <w:sz w:val="20"/>
              </w:rPr>
            </w:pPr>
            <w:r w:rsidRPr="00B15703">
              <w:rPr>
                <w:rFonts w:ascii="Times New Roman" w:eastAsia="標楷體" w:hAnsi="標楷體"/>
                <w:sz w:val="20"/>
              </w:rPr>
              <w:t>◎</w:t>
            </w:r>
          </w:p>
        </w:tc>
      </w:tr>
      <w:tr w:rsidR="000043C1" w:rsidRPr="00B15703">
        <w:trPr>
          <w:cantSplit/>
          <w:trHeight w:val="360"/>
          <w:jc w:val="center"/>
        </w:trPr>
        <w:tc>
          <w:tcPr>
            <w:tcW w:w="284" w:type="dxa"/>
            <w:vMerge/>
            <w:tcBorders>
              <w:left w:val="single" w:sz="18" w:space="0" w:color="auto"/>
            </w:tcBorders>
            <w:vAlign w:val="center"/>
          </w:tcPr>
          <w:p w:rsidR="000043C1" w:rsidRPr="00B15703" w:rsidRDefault="000043C1">
            <w:pPr>
              <w:pStyle w:val="a6"/>
              <w:spacing w:line="220" w:lineRule="exact"/>
              <w:ind w:left="0" w:firstLine="0"/>
              <w:jc w:val="center"/>
              <w:rPr>
                <w:rFonts w:ascii="Times New Roman" w:eastAsia="標楷體"/>
                <w:sz w:val="20"/>
              </w:rPr>
            </w:pPr>
          </w:p>
        </w:tc>
        <w:tc>
          <w:tcPr>
            <w:tcW w:w="4492" w:type="dxa"/>
            <w:tcBorders>
              <w:right w:val="single" w:sz="18" w:space="0" w:color="auto"/>
            </w:tcBorders>
            <w:vAlign w:val="center"/>
          </w:tcPr>
          <w:p w:rsidR="000043C1" w:rsidRPr="00B15703" w:rsidRDefault="000043C1">
            <w:pPr>
              <w:pStyle w:val="a6"/>
              <w:spacing w:line="220" w:lineRule="exact"/>
              <w:ind w:left="0" w:firstLine="0"/>
              <w:rPr>
                <w:rFonts w:ascii="Times New Roman" w:eastAsia="標楷體"/>
                <w:sz w:val="20"/>
              </w:rPr>
            </w:pPr>
            <w:r w:rsidRPr="00B15703">
              <w:rPr>
                <w:rFonts w:ascii="Times New Roman" w:eastAsia="標楷體" w:hAnsi="標楷體"/>
                <w:sz w:val="20"/>
              </w:rPr>
              <w:t>處理＋以管線排放於海洋</w:t>
            </w:r>
          </w:p>
        </w:tc>
        <w:tc>
          <w:tcPr>
            <w:tcW w:w="355" w:type="dxa"/>
            <w:tcBorders>
              <w:left w:val="single" w:sz="18" w:space="0" w:color="auto"/>
              <w:bottom w:val="single" w:sz="4" w:space="0" w:color="auto"/>
              <w:right w:val="single" w:sz="2" w:space="0" w:color="auto"/>
            </w:tcBorders>
            <w:shd w:val="clear" w:color="auto" w:fill="auto"/>
            <w:vAlign w:val="center"/>
          </w:tcPr>
          <w:p w:rsidR="000043C1" w:rsidRPr="00B15703" w:rsidRDefault="000043C1" w:rsidP="000C1D22">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0C1D22">
            <w:pPr>
              <w:spacing w:line="240" w:lineRule="exact"/>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0C1D22">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0C1D22">
            <w:pPr>
              <w:spacing w:line="240" w:lineRule="exact"/>
              <w:jc w:val="center"/>
              <w:rPr>
                <w:rFonts w:ascii="Times New Roman" w:eastAsia="標楷體"/>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0C1D22">
            <w:pPr>
              <w:pStyle w:val="a6"/>
              <w:spacing w:line="240" w:lineRule="exac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0C1D22">
            <w:pPr>
              <w:pStyle w:val="a6"/>
              <w:spacing w:line="240" w:lineRule="exact"/>
              <w:ind w:left="0" w:firstLine="0"/>
              <w:jc w:val="center"/>
              <w:rPr>
                <w:rFonts w:ascii="Times New Roman" w:eastAsia="標楷體"/>
                <w:sz w:val="20"/>
              </w:rPr>
            </w:pPr>
          </w:p>
        </w:tc>
        <w:tc>
          <w:tcPr>
            <w:tcW w:w="35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0C1D22">
            <w:pPr>
              <w:pStyle w:val="a6"/>
              <w:spacing w:line="240" w:lineRule="exac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0C1D22">
            <w:pPr>
              <w:pStyle w:val="a6"/>
              <w:spacing w:line="240" w:lineRule="exac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0C1D22">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0C1D22">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0C1D22">
            <w:pPr>
              <w:pStyle w:val="a6"/>
              <w:spacing w:line="240" w:lineRule="exac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0C1D22">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0C1D22">
            <w:pPr>
              <w:pStyle w:val="a6"/>
              <w:spacing w:line="240" w:lineRule="exact"/>
              <w:ind w:left="0" w:firstLine="0"/>
              <w:jc w:val="center"/>
              <w:rPr>
                <w:rFonts w:ascii="Times New Roman" w:eastAsia="標楷體"/>
                <w:sz w:val="20"/>
              </w:rPr>
            </w:pPr>
          </w:p>
        </w:tc>
        <w:tc>
          <w:tcPr>
            <w:tcW w:w="355" w:type="dxa"/>
            <w:tcBorders>
              <w:left w:val="single" w:sz="4" w:space="0" w:color="auto"/>
              <w:bottom w:val="single" w:sz="4" w:space="0" w:color="auto"/>
              <w:right w:val="single" w:sz="4" w:space="0" w:color="auto"/>
            </w:tcBorders>
            <w:shd w:val="clear" w:color="auto" w:fill="auto"/>
            <w:vAlign w:val="center"/>
          </w:tcPr>
          <w:p w:rsidR="000043C1" w:rsidRPr="00B15703" w:rsidRDefault="000043C1" w:rsidP="000C1D22">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4" w:space="0" w:color="auto"/>
              <w:bottom w:val="single" w:sz="4" w:space="0" w:color="auto"/>
              <w:right w:val="single" w:sz="4" w:space="0" w:color="auto"/>
            </w:tcBorders>
            <w:shd w:val="clear" w:color="auto" w:fill="auto"/>
            <w:vAlign w:val="center"/>
          </w:tcPr>
          <w:p w:rsidR="000043C1" w:rsidRPr="00B15703" w:rsidRDefault="000043C1" w:rsidP="000C1D22">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4" w:space="0" w:color="auto"/>
              <w:bottom w:val="single" w:sz="4" w:space="0" w:color="auto"/>
              <w:right w:val="single" w:sz="18" w:space="0" w:color="auto"/>
            </w:tcBorders>
            <w:shd w:val="clear" w:color="auto" w:fill="auto"/>
            <w:vAlign w:val="center"/>
          </w:tcPr>
          <w:p w:rsidR="000043C1" w:rsidRPr="00B15703" w:rsidRDefault="000043C1" w:rsidP="000C1D22">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r>
      <w:tr w:rsidR="000043C1" w:rsidRPr="00B15703">
        <w:trPr>
          <w:cantSplit/>
          <w:trHeight w:val="373"/>
          <w:jc w:val="center"/>
        </w:trPr>
        <w:tc>
          <w:tcPr>
            <w:tcW w:w="284" w:type="dxa"/>
            <w:vMerge w:val="restart"/>
            <w:tcBorders>
              <w:left w:val="single" w:sz="18" w:space="0" w:color="auto"/>
            </w:tcBorders>
            <w:vAlign w:val="center"/>
          </w:tcPr>
          <w:p w:rsidR="000043C1" w:rsidRPr="00B15703" w:rsidRDefault="000043C1">
            <w:pPr>
              <w:pStyle w:val="a6"/>
              <w:spacing w:line="220" w:lineRule="exact"/>
              <w:ind w:left="0" w:firstLine="0"/>
              <w:jc w:val="center"/>
              <w:rPr>
                <w:rFonts w:ascii="Times New Roman" w:eastAsia="標楷體"/>
                <w:sz w:val="20"/>
              </w:rPr>
            </w:pPr>
            <w:r w:rsidRPr="00B15703">
              <w:rPr>
                <w:rFonts w:ascii="Times New Roman" w:eastAsia="標楷體" w:hAnsi="標楷體"/>
                <w:sz w:val="20"/>
              </w:rPr>
              <w:t>回收</w:t>
            </w:r>
          </w:p>
        </w:tc>
        <w:tc>
          <w:tcPr>
            <w:tcW w:w="4492" w:type="dxa"/>
            <w:tcBorders>
              <w:right w:val="single" w:sz="18" w:space="0" w:color="auto"/>
            </w:tcBorders>
            <w:vAlign w:val="center"/>
          </w:tcPr>
          <w:p w:rsidR="000043C1" w:rsidRPr="00B15703" w:rsidRDefault="000043C1">
            <w:pPr>
              <w:pStyle w:val="a6"/>
              <w:spacing w:line="220" w:lineRule="exact"/>
              <w:ind w:left="0" w:firstLine="0"/>
              <w:rPr>
                <w:rFonts w:ascii="Times New Roman" w:eastAsia="標楷體"/>
                <w:sz w:val="20"/>
              </w:rPr>
            </w:pPr>
            <w:r w:rsidRPr="00B15703">
              <w:rPr>
                <w:rFonts w:ascii="Times New Roman" w:eastAsia="標楷體" w:hAnsi="標楷體"/>
                <w:sz w:val="20"/>
              </w:rPr>
              <w:t>未經處理全量回收使用</w:t>
            </w:r>
          </w:p>
        </w:tc>
        <w:tc>
          <w:tcPr>
            <w:tcW w:w="355" w:type="dxa"/>
            <w:tcBorders>
              <w:left w:val="single" w:sz="18"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spacing w:line="240" w:lineRule="atLeast"/>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0C1D22">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left w:val="single" w:sz="4" w:space="0" w:color="auto"/>
              <w:bottom w:val="single" w:sz="4" w:space="0" w:color="auto"/>
              <w:right w:val="single" w:sz="4" w:space="0" w:color="auto"/>
            </w:tcBorders>
            <w:shd w:val="clear" w:color="auto" w:fill="auto"/>
            <w:vAlign w:val="center"/>
          </w:tcPr>
          <w:p w:rsidR="000043C1" w:rsidRPr="00B15703" w:rsidRDefault="000043C1" w:rsidP="00D366A3">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4" w:space="0" w:color="auto"/>
              <w:bottom w:val="single" w:sz="4" w:space="0" w:color="auto"/>
              <w:right w:val="single" w:sz="4" w:space="0" w:color="auto"/>
            </w:tcBorders>
            <w:shd w:val="clear" w:color="auto" w:fill="auto"/>
            <w:vAlign w:val="center"/>
          </w:tcPr>
          <w:p w:rsidR="000043C1" w:rsidRPr="00B15703" w:rsidRDefault="000043C1" w:rsidP="00D366A3">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4" w:space="0" w:color="auto"/>
              <w:bottom w:val="single" w:sz="4" w:space="0" w:color="auto"/>
              <w:right w:val="single" w:sz="18"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r>
      <w:tr w:rsidR="000043C1" w:rsidRPr="00B15703">
        <w:trPr>
          <w:cantSplit/>
          <w:trHeight w:val="373"/>
          <w:jc w:val="center"/>
        </w:trPr>
        <w:tc>
          <w:tcPr>
            <w:tcW w:w="284" w:type="dxa"/>
            <w:vMerge/>
            <w:tcBorders>
              <w:left w:val="single" w:sz="18" w:space="0" w:color="auto"/>
            </w:tcBorders>
            <w:vAlign w:val="center"/>
          </w:tcPr>
          <w:p w:rsidR="000043C1" w:rsidRPr="00B15703" w:rsidRDefault="000043C1">
            <w:pPr>
              <w:pStyle w:val="a6"/>
              <w:spacing w:line="220" w:lineRule="exact"/>
              <w:ind w:left="0" w:firstLine="0"/>
              <w:jc w:val="center"/>
              <w:rPr>
                <w:rFonts w:ascii="Times New Roman" w:eastAsia="標楷體"/>
                <w:sz w:val="20"/>
              </w:rPr>
            </w:pPr>
          </w:p>
        </w:tc>
        <w:tc>
          <w:tcPr>
            <w:tcW w:w="4492" w:type="dxa"/>
            <w:tcBorders>
              <w:right w:val="single" w:sz="18" w:space="0" w:color="auto"/>
            </w:tcBorders>
            <w:vAlign w:val="center"/>
          </w:tcPr>
          <w:p w:rsidR="000043C1" w:rsidRPr="00B15703" w:rsidRDefault="000043C1">
            <w:pPr>
              <w:pStyle w:val="a6"/>
              <w:spacing w:line="220" w:lineRule="exact"/>
              <w:ind w:left="0" w:firstLine="0"/>
              <w:rPr>
                <w:rFonts w:ascii="Times New Roman" w:eastAsia="標楷體"/>
                <w:sz w:val="20"/>
              </w:rPr>
            </w:pPr>
            <w:r w:rsidRPr="00B15703">
              <w:rPr>
                <w:rFonts w:ascii="Times New Roman" w:eastAsia="標楷體" w:hAnsi="標楷體"/>
                <w:sz w:val="20"/>
              </w:rPr>
              <w:t>部分回收使用＋部分委託處理</w:t>
            </w:r>
          </w:p>
        </w:tc>
        <w:tc>
          <w:tcPr>
            <w:tcW w:w="355" w:type="dxa"/>
            <w:tcBorders>
              <w:left w:val="single" w:sz="18"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spacing w:line="240" w:lineRule="atLeast"/>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0C1D22">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left w:val="single" w:sz="4" w:space="0" w:color="auto"/>
              <w:bottom w:val="single" w:sz="4" w:space="0" w:color="auto"/>
              <w:right w:val="single" w:sz="4" w:space="0" w:color="auto"/>
            </w:tcBorders>
            <w:shd w:val="clear" w:color="auto" w:fill="auto"/>
            <w:vAlign w:val="center"/>
          </w:tcPr>
          <w:p w:rsidR="000043C1" w:rsidRPr="00B15703" w:rsidRDefault="000043C1" w:rsidP="00D366A3">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4" w:space="0" w:color="auto"/>
              <w:bottom w:val="single" w:sz="4" w:space="0" w:color="auto"/>
              <w:right w:val="single" w:sz="4" w:space="0" w:color="auto"/>
            </w:tcBorders>
            <w:shd w:val="clear" w:color="auto" w:fill="auto"/>
            <w:vAlign w:val="center"/>
          </w:tcPr>
          <w:p w:rsidR="000043C1" w:rsidRPr="00B15703" w:rsidRDefault="000043C1" w:rsidP="00D366A3">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4" w:space="0" w:color="auto"/>
              <w:bottom w:val="single" w:sz="4" w:space="0" w:color="auto"/>
              <w:right w:val="single" w:sz="18"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r>
      <w:tr w:rsidR="000043C1" w:rsidRPr="00B15703">
        <w:trPr>
          <w:cantSplit/>
          <w:trHeight w:val="373"/>
          <w:jc w:val="center"/>
        </w:trPr>
        <w:tc>
          <w:tcPr>
            <w:tcW w:w="284" w:type="dxa"/>
            <w:vMerge/>
            <w:tcBorders>
              <w:left w:val="single" w:sz="18" w:space="0" w:color="auto"/>
            </w:tcBorders>
            <w:vAlign w:val="center"/>
          </w:tcPr>
          <w:p w:rsidR="000043C1" w:rsidRPr="00B15703" w:rsidRDefault="000043C1">
            <w:pPr>
              <w:pStyle w:val="a6"/>
              <w:spacing w:line="220" w:lineRule="exact"/>
              <w:ind w:left="0" w:firstLine="0"/>
              <w:jc w:val="center"/>
              <w:rPr>
                <w:rFonts w:ascii="Times New Roman" w:eastAsia="標楷體"/>
                <w:sz w:val="20"/>
              </w:rPr>
            </w:pPr>
          </w:p>
        </w:tc>
        <w:tc>
          <w:tcPr>
            <w:tcW w:w="4492" w:type="dxa"/>
            <w:tcBorders>
              <w:right w:val="single" w:sz="18" w:space="0" w:color="auto"/>
            </w:tcBorders>
            <w:vAlign w:val="center"/>
          </w:tcPr>
          <w:p w:rsidR="000043C1" w:rsidRPr="00B15703" w:rsidRDefault="000043C1">
            <w:pPr>
              <w:pStyle w:val="a6"/>
              <w:spacing w:line="220" w:lineRule="exact"/>
              <w:ind w:left="0" w:firstLine="0"/>
              <w:rPr>
                <w:rFonts w:ascii="Times New Roman" w:eastAsia="標楷體"/>
                <w:sz w:val="20"/>
              </w:rPr>
            </w:pPr>
            <w:r w:rsidRPr="00B15703">
              <w:rPr>
                <w:rFonts w:ascii="Times New Roman" w:eastAsia="標楷體" w:hAnsi="標楷體"/>
                <w:sz w:val="20"/>
              </w:rPr>
              <w:t>處理＋全量回收使用</w:t>
            </w:r>
          </w:p>
        </w:tc>
        <w:tc>
          <w:tcPr>
            <w:tcW w:w="355" w:type="dxa"/>
            <w:tcBorders>
              <w:left w:val="single" w:sz="18"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spacing w:line="240" w:lineRule="atLeast"/>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0C1D22">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left w:val="single" w:sz="4" w:space="0" w:color="auto"/>
              <w:bottom w:val="single" w:sz="4" w:space="0" w:color="auto"/>
              <w:right w:val="single" w:sz="4" w:space="0" w:color="auto"/>
            </w:tcBorders>
            <w:shd w:val="clear" w:color="auto" w:fill="auto"/>
            <w:vAlign w:val="center"/>
          </w:tcPr>
          <w:p w:rsidR="000043C1" w:rsidRPr="00B15703" w:rsidRDefault="000043C1" w:rsidP="00D366A3">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4" w:space="0" w:color="auto"/>
              <w:bottom w:val="single" w:sz="4" w:space="0" w:color="auto"/>
              <w:right w:val="single" w:sz="4" w:space="0" w:color="auto"/>
            </w:tcBorders>
            <w:shd w:val="clear" w:color="auto" w:fill="auto"/>
            <w:vAlign w:val="center"/>
          </w:tcPr>
          <w:p w:rsidR="000043C1" w:rsidRPr="00B15703" w:rsidRDefault="000043C1" w:rsidP="00D366A3">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4" w:space="0" w:color="auto"/>
              <w:bottom w:val="single" w:sz="4" w:space="0" w:color="auto"/>
              <w:right w:val="single" w:sz="18"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r>
      <w:tr w:rsidR="000043C1" w:rsidRPr="00B15703">
        <w:trPr>
          <w:cantSplit/>
          <w:trHeight w:val="373"/>
          <w:jc w:val="center"/>
        </w:trPr>
        <w:tc>
          <w:tcPr>
            <w:tcW w:w="284" w:type="dxa"/>
            <w:vMerge/>
            <w:tcBorders>
              <w:left w:val="single" w:sz="18" w:space="0" w:color="auto"/>
            </w:tcBorders>
            <w:vAlign w:val="center"/>
          </w:tcPr>
          <w:p w:rsidR="000043C1" w:rsidRPr="00B15703" w:rsidRDefault="000043C1">
            <w:pPr>
              <w:pStyle w:val="a6"/>
              <w:spacing w:line="220" w:lineRule="exact"/>
              <w:ind w:left="0" w:firstLine="0"/>
              <w:jc w:val="center"/>
              <w:rPr>
                <w:rFonts w:ascii="Times New Roman" w:eastAsia="標楷體"/>
                <w:sz w:val="20"/>
              </w:rPr>
            </w:pPr>
          </w:p>
        </w:tc>
        <w:tc>
          <w:tcPr>
            <w:tcW w:w="4492" w:type="dxa"/>
            <w:tcBorders>
              <w:right w:val="single" w:sz="18" w:space="0" w:color="auto"/>
            </w:tcBorders>
            <w:vAlign w:val="center"/>
          </w:tcPr>
          <w:p w:rsidR="000043C1" w:rsidRPr="00B15703" w:rsidRDefault="000043C1">
            <w:pPr>
              <w:pStyle w:val="a6"/>
              <w:spacing w:line="220" w:lineRule="exact"/>
              <w:ind w:left="0" w:firstLine="0"/>
              <w:rPr>
                <w:rFonts w:ascii="Times New Roman" w:eastAsia="標楷體"/>
                <w:sz w:val="20"/>
              </w:rPr>
            </w:pPr>
            <w:r w:rsidRPr="00B15703">
              <w:rPr>
                <w:rFonts w:ascii="Times New Roman" w:eastAsia="標楷體" w:hAnsi="標楷體"/>
                <w:sz w:val="20"/>
              </w:rPr>
              <w:t>處理＋部分回收使用＋部分委託處理</w:t>
            </w:r>
          </w:p>
        </w:tc>
        <w:tc>
          <w:tcPr>
            <w:tcW w:w="355" w:type="dxa"/>
            <w:tcBorders>
              <w:left w:val="single" w:sz="18" w:space="0" w:color="auto"/>
              <w:bottom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2" w:space="0" w:color="auto"/>
              <w:right w:val="single" w:sz="2" w:space="0" w:color="auto"/>
            </w:tcBorders>
            <w:shd w:val="clear" w:color="auto" w:fill="auto"/>
            <w:vAlign w:val="center"/>
          </w:tcPr>
          <w:p w:rsidR="000043C1" w:rsidRPr="00B15703" w:rsidRDefault="000043C1" w:rsidP="005C1F02">
            <w:pPr>
              <w:spacing w:line="240" w:lineRule="atLeast"/>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2" w:space="0" w:color="auto"/>
              <w:bottom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2" w:space="0" w:color="auto"/>
              <w:bottom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left w:val="single" w:sz="2" w:space="0" w:color="auto"/>
              <w:bottom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2" w:space="0" w:color="auto"/>
              <w:right w:val="single" w:sz="2" w:space="0" w:color="auto"/>
            </w:tcBorders>
            <w:shd w:val="clear" w:color="auto" w:fill="auto"/>
            <w:vAlign w:val="center"/>
          </w:tcPr>
          <w:p w:rsidR="000043C1" w:rsidRPr="00B15703" w:rsidRDefault="000043C1" w:rsidP="000C1D22">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2" w:space="0" w:color="auto"/>
              <w:bottom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left w:val="single" w:sz="2" w:space="0" w:color="auto"/>
              <w:bottom w:val="single" w:sz="2" w:space="0" w:color="auto"/>
              <w:right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left w:val="single" w:sz="4" w:space="0" w:color="auto"/>
              <w:bottom w:val="single" w:sz="2" w:space="0" w:color="auto"/>
              <w:right w:val="single" w:sz="4" w:space="0" w:color="auto"/>
            </w:tcBorders>
            <w:shd w:val="clear" w:color="auto" w:fill="auto"/>
            <w:vAlign w:val="center"/>
          </w:tcPr>
          <w:p w:rsidR="000043C1" w:rsidRPr="00B15703" w:rsidRDefault="000043C1" w:rsidP="00D366A3">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left w:val="single" w:sz="4" w:space="0" w:color="auto"/>
              <w:bottom w:val="single" w:sz="2" w:space="0" w:color="auto"/>
              <w:right w:val="single" w:sz="4" w:space="0" w:color="auto"/>
            </w:tcBorders>
            <w:shd w:val="clear" w:color="auto" w:fill="auto"/>
            <w:vAlign w:val="center"/>
          </w:tcPr>
          <w:p w:rsidR="000043C1" w:rsidRPr="00B15703" w:rsidRDefault="000043C1" w:rsidP="00D366A3">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c>
          <w:tcPr>
            <w:tcW w:w="355" w:type="dxa"/>
            <w:tcBorders>
              <w:left w:val="single" w:sz="4" w:space="0" w:color="auto"/>
              <w:bottom w:val="single" w:sz="2" w:space="0" w:color="auto"/>
              <w:right w:val="single" w:sz="18"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r>
      <w:tr w:rsidR="000043C1" w:rsidRPr="00B15703">
        <w:trPr>
          <w:cantSplit/>
          <w:trHeight w:val="500"/>
          <w:jc w:val="center"/>
        </w:trPr>
        <w:tc>
          <w:tcPr>
            <w:tcW w:w="284" w:type="dxa"/>
            <w:vMerge w:val="restart"/>
            <w:tcBorders>
              <w:left w:val="single" w:sz="18" w:space="0" w:color="auto"/>
            </w:tcBorders>
            <w:vAlign w:val="center"/>
          </w:tcPr>
          <w:p w:rsidR="000043C1" w:rsidRPr="00B15703" w:rsidRDefault="000043C1">
            <w:pPr>
              <w:pStyle w:val="a6"/>
              <w:spacing w:line="220" w:lineRule="exact"/>
              <w:ind w:left="0" w:firstLine="0"/>
              <w:jc w:val="center"/>
              <w:rPr>
                <w:rFonts w:ascii="Times New Roman" w:eastAsia="標楷體"/>
                <w:sz w:val="20"/>
              </w:rPr>
            </w:pPr>
            <w:r w:rsidRPr="00B15703">
              <w:rPr>
                <w:rFonts w:ascii="Times New Roman" w:eastAsia="標楷體" w:hAnsi="標楷體"/>
                <w:sz w:val="20"/>
              </w:rPr>
              <w:t>貯留</w:t>
            </w:r>
          </w:p>
        </w:tc>
        <w:tc>
          <w:tcPr>
            <w:tcW w:w="4492" w:type="dxa"/>
            <w:tcBorders>
              <w:right w:val="single" w:sz="18" w:space="0" w:color="auto"/>
            </w:tcBorders>
            <w:vAlign w:val="center"/>
          </w:tcPr>
          <w:p w:rsidR="000043C1" w:rsidRPr="00B15703" w:rsidRDefault="000043C1">
            <w:pPr>
              <w:pStyle w:val="a6"/>
              <w:spacing w:line="220" w:lineRule="exact"/>
              <w:ind w:left="0" w:firstLine="0"/>
              <w:rPr>
                <w:rFonts w:ascii="Times New Roman" w:eastAsia="標楷體"/>
                <w:sz w:val="20"/>
              </w:rPr>
            </w:pPr>
            <w:r w:rsidRPr="00B15703">
              <w:rPr>
                <w:rFonts w:ascii="Times New Roman" w:eastAsia="標楷體" w:hAnsi="標楷體"/>
                <w:sz w:val="20"/>
              </w:rPr>
              <w:t>全量以桶裝、槽車或其他非管線、溝渠方式，清除未符合放流水標準之廢</w:t>
            </w:r>
            <w:r w:rsidR="000F7810" w:rsidRPr="00B15703">
              <w:rPr>
                <w:rFonts w:ascii="Times New Roman" w:eastAsia="標楷體" w:hAnsi="標楷體" w:hint="eastAsia"/>
                <w:sz w:val="20"/>
              </w:rPr>
              <w:t>（</w:t>
            </w:r>
            <w:r w:rsidR="000F7810" w:rsidRPr="00B15703">
              <w:rPr>
                <w:rFonts w:ascii="Times New Roman" w:eastAsia="標楷體" w:hAnsi="標楷體"/>
                <w:sz w:val="20"/>
              </w:rPr>
              <w:t>污</w:t>
            </w:r>
            <w:r w:rsidR="000F7810" w:rsidRPr="00B15703">
              <w:rPr>
                <w:rFonts w:ascii="Times New Roman" w:eastAsia="標楷體" w:hAnsi="標楷體" w:hint="eastAsia"/>
                <w:sz w:val="20"/>
              </w:rPr>
              <w:t>）</w:t>
            </w:r>
            <w:r w:rsidRPr="00B15703">
              <w:rPr>
                <w:rFonts w:ascii="Times New Roman" w:eastAsia="標楷體" w:hAnsi="標楷體"/>
                <w:sz w:val="20"/>
              </w:rPr>
              <w:t>水，至作業環境外</w:t>
            </w:r>
          </w:p>
        </w:tc>
        <w:tc>
          <w:tcPr>
            <w:tcW w:w="355" w:type="dxa"/>
            <w:tcBorders>
              <w:top w:val="single" w:sz="2" w:space="0" w:color="auto"/>
              <w:left w:val="single" w:sz="18"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top w:val="single" w:sz="2" w:space="0" w:color="auto"/>
            </w:tcBorders>
            <w:shd w:val="clear" w:color="auto" w:fill="auto"/>
            <w:vAlign w:val="center"/>
          </w:tcPr>
          <w:p w:rsidR="000043C1" w:rsidRPr="00B15703" w:rsidRDefault="000043C1" w:rsidP="005C1F02">
            <w:pPr>
              <w:spacing w:line="240" w:lineRule="atLeast"/>
              <w:jc w:val="center"/>
              <w:rPr>
                <w:rFonts w:ascii="Times New Roman" w:eastAsia="標楷體"/>
                <w:sz w:val="20"/>
              </w:rPr>
            </w:pPr>
            <w:r w:rsidRPr="00B15703">
              <w:rPr>
                <w:rFonts w:ascii="Times New Roman" w:eastAsia="標楷體" w:hAnsi="標楷體"/>
                <w:sz w:val="20"/>
              </w:rPr>
              <w:t>◎</w:t>
            </w:r>
          </w:p>
        </w:tc>
        <w:tc>
          <w:tcPr>
            <w:tcW w:w="356" w:type="dxa"/>
            <w:tcBorders>
              <w:top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top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top w:val="single" w:sz="2" w:space="0" w:color="auto"/>
            </w:tcBorders>
            <w:shd w:val="clear" w:color="auto" w:fill="auto"/>
            <w:vAlign w:val="center"/>
          </w:tcPr>
          <w:p w:rsidR="000043C1" w:rsidRPr="00B15703" w:rsidRDefault="000043C1" w:rsidP="000C1D22">
            <w:pPr>
              <w:spacing w:line="240" w:lineRule="exact"/>
              <w:jc w:val="center"/>
              <w:rPr>
                <w:rFonts w:ascii="Times New Roman" w:eastAsia="標楷體"/>
              </w:rPr>
            </w:pPr>
            <w:r w:rsidRPr="00B15703">
              <w:rPr>
                <w:rFonts w:ascii="Times New Roman" w:eastAsia="標楷體" w:hAnsi="標楷體"/>
                <w:sz w:val="20"/>
              </w:rPr>
              <w:t>◎</w:t>
            </w:r>
          </w:p>
        </w:tc>
        <w:tc>
          <w:tcPr>
            <w:tcW w:w="356" w:type="dxa"/>
            <w:tcBorders>
              <w:top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top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top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top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top w:val="single" w:sz="2" w:space="0" w:color="auto"/>
            </w:tcBorders>
            <w:shd w:val="clear" w:color="auto" w:fill="auto"/>
            <w:vAlign w:val="center"/>
          </w:tcPr>
          <w:p w:rsidR="000043C1" w:rsidRPr="00B15703" w:rsidRDefault="000043C1" w:rsidP="000C1D22">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top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top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top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top w:val="single" w:sz="2" w:space="0" w:color="auto"/>
              <w:right w:val="single" w:sz="4" w:space="0" w:color="auto"/>
            </w:tcBorders>
            <w:shd w:val="clear" w:color="auto" w:fill="auto"/>
            <w:vAlign w:val="center"/>
          </w:tcPr>
          <w:p w:rsidR="000043C1" w:rsidRPr="00B15703" w:rsidRDefault="000043C1" w:rsidP="00D366A3">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top w:val="single" w:sz="2" w:space="0" w:color="auto"/>
              <w:right w:val="single" w:sz="4" w:space="0" w:color="auto"/>
            </w:tcBorders>
            <w:shd w:val="clear" w:color="auto" w:fill="auto"/>
            <w:vAlign w:val="center"/>
          </w:tcPr>
          <w:p w:rsidR="000043C1" w:rsidRPr="00B15703" w:rsidRDefault="000043C1" w:rsidP="00D366A3">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c>
          <w:tcPr>
            <w:tcW w:w="355" w:type="dxa"/>
            <w:tcBorders>
              <w:top w:val="single" w:sz="2" w:space="0" w:color="auto"/>
              <w:left w:val="single" w:sz="4" w:space="0" w:color="auto"/>
              <w:right w:val="single" w:sz="18"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r>
      <w:tr w:rsidR="000043C1" w:rsidRPr="00B15703">
        <w:trPr>
          <w:cantSplit/>
          <w:trHeight w:val="480"/>
          <w:jc w:val="center"/>
        </w:trPr>
        <w:tc>
          <w:tcPr>
            <w:tcW w:w="284" w:type="dxa"/>
            <w:vMerge/>
            <w:tcBorders>
              <w:left w:val="single" w:sz="18" w:space="0" w:color="auto"/>
            </w:tcBorders>
            <w:vAlign w:val="center"/>
          </w:tcPr>
          <w:p w:rsidR="000043C1" w:rsidRPr="00B15703" w:rsidRDefault="000043C1">
            <w:pPr>
              <w:pStyle w:val="a6"/>
              <w:spacing w:line="220" w:lineRule="exact"/>
              <w:ind w:left="0" w:firstLine="0"/>
              <w:jc w:val="center"/>
              <w:rPr>
                <w:rFonts w:ascii="Times New Roman" w:eastAsia="標楷體"/>
                <w:sz w:val="20"/>
              </w:rPr>
            </w:pPr>
          </w:p>
        </w:tc>
        <w:tc>
          <w:tcPr>
            <w:tcW w:w="4492" w:type="dxa"/>
            <w:tcBorders>
              <w:right w:val="single" w:sz="18" w:space="0" w:color="auto"/>
            </w:tcBorders>
            <w:vAlign w:val="center"/>
          </w:tcPr>
          <w:p w:rsidR="000043C1" w:rsidRPr="00B15703" w:rsidRDefault="000043C1">
            <w:pPr>
              <w:pStyle w:val="a6"/>
              <w:spacing w:line="220" w:lineRule="exact"/>
              <w:ind w:left="0" w:firstLine="0"/>
              <w:rPr>
                <w:rFonts w:ascii="Times New Roman" w:eastAsia="標楷體"/>
                <w:spacing w:val="-20"/>
                <w:sz w:val="20"/>
              </w:rPr>
            </w:pPr>
            <w:r w:rsidRPr="00B15703">
              <w:rPr>
                <w:rFonts w:ascii="Times New Roman" w:eastAsia="標楷體" w:hAnsi="標楷體"/>
                <w:spacing w:val="-20"/>
                <w:sz w:val="20"/>
              </w:rPr>
              <w:t>處理＋全量以桶裝、槽車或其他非管線、溝渠方式，清除未符合放流水標準之廢</w:t>
            </w:r>
            <w:r w:rsidR="000F7810" w:rsidRPr="00B15703">
              <w:rPr>
                <w:rFonts w:ascii="Times New Roman" w:eastAsia="標楷體" w:hAnsi="標楷體" w:hint="eastAsia"/>
                <w:sz w:val="20"/>
              </w:rPr>
              <w:t>（</w:t>
            </w:r>
            <w:r w:rsidR="000F7810" w:rsidRPr="00B15703">
              <w:rPr>
                <w:rFonts w:ascii="Times New Roman" w:eastAsia="標楷體" w:hAnsi="標楷體"/>
                <w:sz w:val="20"/>
              </w:rPr>
              <w:t>污</w:t>
            </w:r>
            <w:r w:rsidR="000F7810" w:rsidRPr="00B15703">
              <w:rPr>
                <w:rFonts w:ascii="Times New Roman" w:eastAsia="標楷體" w:hAnsi="標楷體" w:hint="eastAsia"/>
                <w:sz w:val="20"/>
              </w:rPr>
              <w:t>）</w:t>
            </w:r>
            <w:r w:rsidRPr="00B15703">
              <w:rPr>
                <w:rFonts w:ascii="Times New Roman" w:eastAsia="標楷體" w:hAnsi="標楷體"/>
                <w:spacing w:val="-20"/>
                <w:sz w:val="20"/>
              </w:rPr>
              <w:t>水，至作業環境外</w:t>
            </w:r>
          </w:p>
        </w:tc>
        <w:tc>
          <w:tcPr>
            <w:tcW w:w="355" w:type="dxa"/>
            <w:tcBorders>
              <w:top w:val="single" w:sz="4" w:space="0" w:color="auto"/>
              <w:left w:val="single" w:sz="18"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top w:val="single" w:sz="4" w:space="0" w:color="auto"/>
            </w:tcBorders>
            <w:shd w:val="clear" w:color="auto" w:fill="auto"/>
            <w:vAlign w:val="center"/>
          </w:tcPr>
          <w:p w:rsidR="000043C1" w:rsidRPr="00B15703" w:rsidRDefault="000043C1" w:rsidP="005C1F02">
            <w:pPr>
              <w:spacing w:line="240" w:lineRule="atLeast"/>
              <w:jc w:val="center"/>
              <w:rPr>
                <w:rFonts w:ascii="Times New Roman" w:eastAsia="標楷體"/>
                <w:sz w:val="20"/>
              </w:rPr>
            </w:pPr>
            <w:r w:rsidRPr="00B15703">
              <w:rPr>
                <w:rFonts w:ascii="Times New Roman" w:eastAsia="標楷體" w:hAnsi="標楷體"/>
                <w:sz w:val="20"/>
              </w:rPr>
              <w:t>◎</w:t>
            </w:r>
          </w:p>
        </w:tc>
        <w:tc>
          <w:tcPr>
            <w:tcW w:w="356" w:type="dxa"/>
            <w:tcBorders>
              <w:top w:val="single" w:sz="4"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top w:val="single" w:sz="4"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top w:val="single" w:sz="4" w:space="0" w:color="auto"/>
            </w:tcBorders>
            <w:shd w:val="clear" w:color="auto" w:fill="auto"/>
            <w:vAlign w:val="center"/>
          </w:tcPr>
          <w:p w:rsidR="000043C1" w:rsidRPr="00B15703" w:rsidRDefault="000043C1" w:rsidP="000C1D22">
            <w:pPr>
              <w:spacing w:line="240" w:lineRule="exact"/>
              <w:jc w:val="center"/>
              <w:rPr>
                <w:rFonts w:ascii="Times New Roman" w:eastAsia="標楷體"/>
              </w:rPr>
            </w:pPr>
            <w:r w:rsidRPr="00B15703">
              <w:rPr>
                <w:rFonts w:ascii="Times New Roman" w:eastAsia="標楷體" w:hAnsi="標楷體"/>
                <w:sz w:val="20"/>
              </w:rPr>
              <w:t>◎</w:t>
            </w:r>
          </w:p>
        </w:tc>
        <w:tc>
          <w:tcPr>
            <w:tcW w:w="356" w:type="dxa"/>
            <w:tcBorders>
              <w:top w:val="single" w:sz="4"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top w:val="single" w:sz="4"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top w:val="single" w:sz="4"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top w:val="single" w:sz="4"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top w:val="single" w:sz="4" w:space="0" w:color="auto"/>
            </w:tcBorders>
            <w:shd w:val="clear" w:color="auto" w:fill="auto"/>
            <w:vAlign w:val="center"/>
          </w:tcPr>
          <w:p w:rsidR="000043C1" w:rsidRPr="00B15703" w:rsidRDefault="000043C1" w:rsidP="000C1D22">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top w:val="single" w:sz="4"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top w:val="single" w:sz="4"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top w:val="single" w:sz="4"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top w:val="single" w:sz="4" w:space="0" w:color="auto"/>
              <w:right w:val="single" w:sz="4" w:space="0" w:color="auto"/>
            </w:tcBorders>
            <w:shd w:val="clear" w:color="auto" w:fill="auto"/>
            <w:vAlign w:val="center"/>
          </w:tcPr>
          <w:p w:rsidR="000043C1" w:rsidRPr="00B15703" w:rsidRDefault="000043C1" w:rsidP="00D366A3">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top w:val="single" w:sz="4" w:space="0" w:color="auto"/>
              <w:right w:val="single" w:sz="4" w:space="0" w:color="auto"/>
            </w:tcBorders>
            <w:shd w:val="clear" w:color="auto" w:fill="auto"/>
            <w:vAlign w:val="center"/>
          </w:tcPr>
          <w:p w:rsidR="000043C1" w:rsidRPr="00B15703" w:rsidRDefault="000043C1" w:rsidP="00D366A3">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c>
          <w:tcPr>
            <w:tcW w:w="355" w:type="dxa"/>
            <w:tcBorders>
              <w:top w:val="single" w:sz="4" w:space="0" w:color="auto"/>
              <w:left w:val="single" w:sz="4" w:space="0" w:color="auto"/>
              <w:right w:val="single" w:sz="18"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r>
      <w:tr w:rsidR="000043C1" w:rsidRPr="00B15703">
        <w:trPr>
          <w:cantSplit/>
          <w:trHeight w:val="389"/>
          <w:jc w:val="center"/>
        </w:trPr>
        <w:tc>
          <w:tcPr>
            <w:tcW w:w="284" w:type="dxa"/>
            <w:vMerge/>
            <w:tcBorders>
              <w:left w:val="single" w:sz="18" w:space="0" w:color="auto"/>
            </w:tcBorders>
            <w:vAlign w:val="center"/>
          </w:tcPr>
          <w:p w:rsidR="000043C1" w:rsidRPr="00B15703" w:rsidRDefault="000043C1">
            <w:pPr>
              <w:pStyle w:val="a6"/>
              <w:spacing w:line="220" w:lineRule="exact"/>
              <w:ind w:left="0" w:firstLine="0"/>
              <w:jc w:val="center"/>
              <w:rPr>
                <w:rFonts w:ascii="Times New Roman" w:eastAsia="標楷體"/>
                <w:sz w:val="20"/>
              </w:rPr>
            </w:pPr>
          </w:p>
        </w:tc>
        <w:tc>
          <w:tcPr>
            <w:tcW w:w="4492" w:type="dxa"/>
            <w:tcBorders>
              <w:right w:val="single" w:sz="18" w:space="0" w:color="auto"/>
            </w:tcBorders>
            <w:vAlign w:val="center"/>
          </w:tcPr>
          <w:p w:rsidR="000043C1" w:rsidRPr="00B15703" w:rsidRDefault="000043C1">
            <w:pPr>
              <w:pStyle w:val="a6"/>
              <w:spacing w:line="220" w:lineRule="exact"/>
              <w:ind w:left="0" w:firstLine="0"/>
              <w:rPr>
                <w:rFonts w:ascii="Times New Roman" w:eastAsia="標楷體"/>
                <w:sz w:val="20"/>
              </w:rPr>
            </w:pPr>
            <w:r w:rsidRPr="00B15703">
              <w:rPr>
                <w:rFonts w:ascii="Times New Roman" w:eastAsia="標楷體" w:hAnsi="標楷體"/>
                <w:sz w:val="20"/>
              </w:rPr>
              <w:t>廢棄物掩埋場全量返送滲出水至掩埋面</w:t>
            </w:r>
          </w:p>
        </w:tc>
        <w:tc>
          <w:tcPr>
            <w:tcW w:w="355" w:type="dxa"/>
            <w:tcBorders>
              <w:top w:val="single" w:sz="4" w:space="0" w:color="auto"/>
              <w:left w:val="single" w:sz="18"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top w:val="single" w:sz="4" w:space="0" w:color="auto"/>
            </w:tcBorders>
            <w:shd w:val="clear" w:color="auto" w:fill="auto"/>
            <w:vAlign w:val="center"/>
          </w:tcPr>
          <w:p w:rsidR="000043C1" w:rsidRPr="00B15703" w:rsidRDefault="000043C1" w:rsidP="005C1F02">
            <w:pPr>
              <w:spacing w:line="240" w:lineRule="atLeast"/>
              <w:jc w:val="center"/>
              <w:rPr>
                <w:rFonts w:ascii="Times New Roman" w:eastAsia="標楷體"/>
                <w:sz w:val="20"/>
              </w:rPr>
            </w:pPr>
            <w:r w:rsidRPr="00B15703">
              <w:rPr>
                <w:rFonts w:ascii="Times New Roman" w:eastAsia="標楷體" w:hAnsi="標楷體"/>
                <w:sz w:val="20"/>
              </w:rPr>
              <w:t>◎</w:t>
            </w:r>
          </w:p>
        </w:tc>
        <w:tc>
          <w:tcPr>
            <w:tcW w:w="356" w:type="dxa"/>
            <w:tcBorders>
              <w:top w:val="single" w:sz="4"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top w:val="single" w:sz="4"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top w:val="single" w:sz="4" w:space="0" w:color="auto"/>
            </w:tcBorders>
            <w:shd w:val="clear" w:color="auto" w:fill="auto"/>
            <w:vAlign w:val="center"/>
          </w:tcPr>
          <w:p w:rsidR="000043C1" w:rsidRPr="00B15703" w:rsidRDefault="000043C1" w:rsidP="000C1D22">
            <w:pPr>
              <w:spacing w:line="240" w:lineRule="exact"/>
              <w:jc w:val="center"/>
              <w:rPr>
                <w:rFonts w:ascii="Times New Roman" w:eastAsia="標楷體"/>
              </w:rPr>
            </w:pPr>
            <w:r w:rsidRPr="00B15703">
              <w:rPr>
                <w:rFonts w:ascii="Times New Roman" w:eastAsia="標楷體" w:hAnsi="標楷體"/>
                <w:sz w:val="20"/>
              </w:rPr>
              <w:t>◎</w:t>
            </w:r>
          </w:p>
        </w:tc>
        <w:tc>
          <w:tcPr>
            <w:tcW w:w="356" w:type="dxa"/>
            <w:tcBorders>
              <w:top w:val="single" w:sz="4"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top w:val="single" w:sz="4"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top w:val="single" w:sz="4"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top w:val="single" w:sz="4"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top w:val="single" w:sz="4" w:space="0" w:color="auto"/>
            </w:tcBorders>
            <w:shd w:val="clear" w:color="auto" w:fill="auto"/>
            <w:vAlign w:val="center"/>
          </w:tcPr>
          <w:p w:rsidR="000043C1" w:rsidRPr="00B15703" w:rsidRDefault="000043C1" w:rsidP="000C1D22">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top w:val="single" w:sz="4"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top w:val="single" w:sz="4"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top w:val="single" w:sz="4"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top w:val="single" w:sz="4" w:space="0" w:color="auto"/>
              <w:right w:val="single" w:sz="4" w:space="0" w:color="auto"/>
            </w:tcBorders>
            <w:shd w:val="clear" w:color="auto" w:fill="auto"/>
            <w:vAlign w:val="center"/>
          </w:tcPr>
          <w:p w:rsidR="000043C1" w:rsidRPr="00B15703" w:rsidRDefault="000043C1" w:rsidP="00D366A3">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top w:val="single" w:sz="4" w:space="0" w:color="auto"/>
              <w:right w:val="single" w:sz="4" w:space="0" w:color="auto"/>
            </w:tcBorders>
            <w:shd w:val="clear" w:color="auto" w:fill="auto"/>
            <w:vAlign w:val="center"/>
          </w:tcPr>
          <w:p w:rsidR="000043C1" w:rsidRPr="00B15703" w:rsidRDefault="000043C1" w:rsidP="00D366A3">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c>
          <w:tcPr>
            <w:tcW w:w="355" w:type="dxa"/>
            <w:tcBorders>
              <w:top w:val="single" w:sz="4" w:space="0" w:color="auto"/>
              <w:left w:val="single" w:sz="4" w:space="0" w:color="auto"/>
              <w:right w:val="single" w:sz="18"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r>
      <w:tr w:rsidR="000043C1" w:rsidRPr="00B15703">
        <w:trPr>
          <w:cantSplit/>
          <w:trHeight w:val="389"/>
          <w:jc w:val="center"/>
        </w:trPr>
        <w:tc>
          <w:tcPr>
            <w:tcW w:w="284" w:type="dxa"/>
            <w:vMerge/>
            <w:tcBorders>
              <w:left w:val="single" w:sz="18" w:space="0" w:color="auto"/>
            </w:tcBorders>
            <w:vAlign w:val="center"/>
          </w:tcPr>
          <w:p w:rsidR="000043C1" w:rsidRPr="00B15703" w:rsidRDefault="000043C1">
            <w:pPr>
              <w:pStyle w:val="a6"/>
              <w:spacing w:line="220" w:lineRule="exact"/>
              <w:ind w:left="0" w:firstLine="0"/>
              <w:jc w:val="center"/>
              <w:rPr>
                <w:rFonts w:ascii="Times New Roman" w:eastAsia="標楷體"/>
                <w:sz w:val="20"/>
              </w:rPr>
            </w:pPr>
          </w:p>
        </w:tc>
        <w:tc>
          <w:tcPr>
            <w:tcW w:w="4492" w:type="dxa"/>
            <w:tcBorders>
              <w:right w:val="single" w:sz="18" w:space="0" w:color="auto"/>
            </w:tcBorders>
            <w:vAlign w:val="center"/>
          </w:tcPr>
          <w:p w:rsidR="000043C1" w:rsidRPr="00B15703" w:rsidRDefault="000043C1">
            <w:pPr>
              <w:pStyle w:val="a6"/>
              <w:spacing w:line="220" w:lineRule="exact"/>
              <w:ind w:left="0" w:firstLine="0"/>
              <w:rPr>
                <w:rFonts w:ascii="Times New Roman" w:eastAsia="標楷體"/>
                <w:sz w:val="20"/>
              </w:rPr>
            </w:pPr>
            <w:r w:rsidRPr="00B15703">
              <w:rPr>
                <w:rFonts w:ascii="Times New Roman" w:eastAsia="標楷體" w:hAnsi="標楷體"/>
                <w:sz w:val="20"/>
              </w:rPr>
              <w:t>處理＋廢棄物掩埋場全量返送滲出水至掩埋面</w:t>
            </w:r>
          </w:p>
        </w:tc>
        <w:tc>
          <w:tcPr>
            <w:tcW w:w="355" w:type="dxa"/>
            <w:tcBorders>
              <w:top w:val="single" w:sz="4" w:space="0" w:color="auto"/>
              <w:left w:val="single" w:sz="18" w:space="0" w:color="auto"/>
              <w:bottom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top w:val="single" w:sz="4" w:space="0" w:color="auto"/>
              <w:bottom w:val="single" w:sz="2" w:space="0" w:color="auto"/>
            </w:tcBorders>
            <w:shd w:val="clear" w:color="auto" w:fill="auto"/>
            <w:vAlign w:val="center"/>
          </w:tcPr>
          <w:p w:rsidR="000043C1" w:rsidRPr="00B15703" w:rsidRDefault="000043C1" w:rsidP="005C1F02">
            <w:pPr>
              <w:spacing w:line="240" w:lineRule="atLeast"/>
              <w:jc w:val="center"/>
              <w:rPr>
                <w:rFonts w:ascii="Times New Roman" w:eastAsia="標楷體"/>
                <w:sz w:val="20"/>
              </w:rPr>
            </w:pPr>
            <w:r w:rsidRPr="00B15703">
              <w:rPr>
                <w:rFonts w:ascii="Times New Roman" w:eastAsia="標楷體" w:hAnsi="標楷體"/>
                <w:sz w:val="20"/>
              </w:rPr>
              <w:t>◎</w:t>
            </w:r>
          </w:p>
        </w:tc>
        <w:tc>
          <w:tcPr>
            <w:tcW w:w="356" w:type="dxa"/>
            <w:tcBorders>
              <w:top w:val="single" w:sz="4" w:space="0" w:color="auto"/>
              <w:bottom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top w:val="single" w:sz="4" w:space="0" w:color="auto"/>
              <w:bottom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top w:val="single" w:sz="4" w:space="0" w:color="auto"/>
              <w:bottom w:val="single" w:sz="2" w:space="0" w:color="auto"/>
            </w:tcBorders>
            <w:shd w:val="clear" w:color="auto" w:fill="auto"/>
            <w:vAlign w:val="center"/>
          </w:tcPr>
          <w:p w:rsidR="000043C1" w:rsidRPr="00B15703" w:rsidRDefault="000043C1" w:rsidP="000C1D22">
            <w:pPr>
              <w:spacing w:line="240" w:lineRule="exact"/>
              <w:jc w:val="center"/>
              <w:rPr>
                <w:rFonts w:ascii="Times New Roman" w:eastAsia="標楷體"/>
              </w:rPr>
            </w:pPr>
            <w:r w:rsidRPr="00B15703">
              <w:rPr>
                <w:rFonts w:ascii="Times New Roman" w:eastAsia="標楷體" w:hAnsi="標楷體"/>
                <w:sz w:val="20"/>
              </w:rPr>
              <w:t>◎</w:t>
            </w:r>
          </w:p>
        </w:tc>
        <w:tc>
          <w:tcPr>
            <w:tcW w:w="356" w:type="dxa"/>
            <w:tcBorders>
              <w:top w:val="single" w:sz="4" w:space="0" w:color="auto"/>
              <w:bottom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top w:val="single" w:sz="4" w:space="0" w:color="auto"/>
              <w:bottom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top w:val="single" w:sz="4" w:space="0" w:color="auto"/>
              <w:bottom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top w:val="single" w:sz="4" w:space="0" w:color="auto"/>
              <w:bottom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top w:val="single" w:sz="4" w:space="0" w:color="auto"/>
              <w:bottom w:val="single" w:sz="2" w:space="0" w:color="auto"/>
            </w:tcBorders>
            <w:shd w:val="clear" w:color="auto" w:fill="auto"/>
            <w:vAlign w:val="center"/>
          </w:tcPr>
          <w:p w:rsidR="000043C1" w:rsidRPr="00B15703" w:rsidRDefault="000043C1" w:rsidP="000C1D22">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top w:val="single" w:sz="4" w:space="0" w:color="auto"/>
              <w:bottom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top w:val="single" w:sz="4" w:space="0" w:color="auto"/>
              <w:bottom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6" w:type="dxa"/>
            <w:tcBorders>
              <w:top w:val="single" w:sz="4" w:space="0" w:color="auto"/>
              <w:bottom w:val="single" w:sz="2"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p>
        </w:tc>
        <w:tc>
          <w:tcPr>
            <w:tcW w:w="355" w:type="dxa"/>
            <w:tcBorders>
              <w:top w:val="single" w:sz="4" w:space="0" w:color="auto"/>
              <w:bottom w:val="single" w:sz="2" w:space="0" w:color="auto"/>
              <w:right w:val="single" w:sz="4" w:space="0" w:color="auto"/>
            </w:tcBorders>
            <w:shd w:val="clear" w:color="auto" w:fill="auto"/>
            <w:vAlign w:val="center"/>
          </w:tcPr>
          <w:p w:rsidR="000043C1" w:rsidRPr="00B15703" w:rsidRDefault="000043C1" w:rsidP="00D366A3">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top w:val="single" w:sz="4" w:space="0" w:color="auto"/>
              <w:bottom w:val="single" w:sz="2" w:space="0" w:color="auto"/>
              <w:right w:val="single" w:sz="4" w:space="0" w:color="auto"/>
            </w:tcBorders>
            <w:shd w:val="clear" w:color="auto" w:fill="auto"/>
            <w:vAlign w:val="center"/>
          </w:tcPr>
          <w:p w:rsidR="000043C1" w:rsidRPr="00B15703" w:rsidRDefault="000043C1" w:rsidP="00D366A3">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c>
          <w:tcPr>
            <w:tcW w:w="355" w:type="dxa"/>
            <w:tcBorders>
              <w:top w:val="single" w:sz="4" w:space="0" w:color="auto"/>
              <w:left w:val="single" w:sz="4" w:space="0" w:color="auto"/>
              <w:bottom w:val="single" w:sz="2" w:space="0" w:color="auto"/>
              <w:right w:val="single" w:sz="18" w:space="0" w:color="auto"/>
            </w:tcBorders>
            <w:shd w:val="clear" w:color="auto" w:fill="auto"/>
            <w:vAlign w:val="center"/>
          </w:tcPr>
          <w:p w:rsidR="000043C1" w:rsidRPr="00B15703" w:rsidRDefault="000043C1" w:rsidP="005C1F0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r>
      <w:tr w:rsidR="00E27482" w:rsidRPr="00B15703">
        <w:trPr>
          <w:cantSplit/>
          <w:trHeight w:val="389"/>
          <w:jc w:val="center"/>
        </w:trPr>
        <w:tc>
          <w:tcPr>
            <w:tcW w:w="284" w:type="dxa"/>
            <w:vMerge w:val="restart"/>
            <w:tcBorders>
              <w:left w:val="single" w:sz="18" w:space="0" w:color="auto"/>
            </w:tcBorders>
            <w:vAlign w:val="center"/>
          </w:tcPr>
          <w:p w:rsidR="00E27482" w:rsidRPr="00B15703" w:rsidRDefault="00E27482">
            <w:pPr>
              <w:pStyle w:val="a6"/>
              <w:spacing w:line="220" w:lineRule="exact"/>
              <w:ind w:left="0" w:firstLine="0"/>
              <w:jc w:val="center"/>
              <w:rPr>
                <w:rFonts w:ascii="Times New Roman" w:eastAsia="標楷體"/>
                <w:sz w:val="20"/>
              </w:rPr>
            </w:pPr>
            <w:r w:rsidRPr="00B15703">
              <w:rPr>
                <w:rFonts w:ascii="Times New Roman" w:eastAsia="標楷體" w:hAnsi="標楷體"/>
                <w:sz w:val="20"/>
              </w:rPr>
              <w:t>委託</w:t>
            </w:r>
          </w:p>
        </w:tc>
        <w:tc>
          <w:tcPr>
            <w:tcW w:w="4492" w:type="dxa"/>
            <w:tcBorders>
              <w:right w:val="single" w:sz="18" w:space="0" w:color="auto"/>
            </w:tcBorders>
            <w:vAlign w:val="center"/>
          </w:tcPr>
          <w:p w:rsidR="00E27482" w:rsidRPr="00B15703" w:rsidRDefault="00E27482" w:rsidP="00792004">
            <w:pPr>
              <w:pStyle w:val="a6"/>
              <w:spacing w:line="220" w:lineRule="exact"/>
              <w:ind w:left="0" w:firstLine="0"/>
              <w:rPr>
                <w:rFonts w:ascii="Times New Roman" w:eastAsia="標楷體"/>
                <w:sz w:val="20"/>
              </w:rPr>
            </w:pPr>
            <w:r w:rsidRPr="00B15703">
              <w:rPr>
                <w:rFonts w:ascii="Times New Roman" w:eastAsia="標楷體" w:hAnsi="標楷體"/>
                <w:sz w:val="20"/>
              </w:rPr>
              <w:t>未經處理直接全量委託處理</w:t>
            </w:r>
          </w:p>
        </w:tc>
        <w:tc>
          <w:tcPr>
            <w:tcW w:w="355" w:type="dxa"/>
            <w:tcBorders>
              <w:top w:val="single" w:sz="2" w:space="0" w:color="auto"/>
              <w:left w:val="single" w:sz="18" w:space="0" w:color="auto"/>
              <w:bottom w:val="single" w:sz="2" w:space="0" w:color="auto"/>
            </w:tcBorders>
            <w:shd w:val="clear" w:color="auto" w:fill="auto"/>
            <w:vAlign w:val="center"/>
          </w:tcPr>
          <w:p w:rsidR="00E27482" w:rsidRPr="00B15703" w:rsidRDefault="00E27482" w:rsidP="00792004">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top w:val="single" w:sz="2" w:space="0" w:color="auto"/>
              <w:bottom w:val="single" w:sz="2" w:space="0" w:color="auto"/>
            </w:tcBorders>
            <w:shd w:val="clear" w:color="auto" w:fill="auto"/>
            <w:vAlign w:val="center"/>
          </w:tcPr>
          <w:p w:rsidR="00E27482" w:rsidRPr="00B15703" w:rsidRDefault="00E27482" w:rsidP="00792004">
            <w:pPr>
              <w:spacing w:line="240" w:lineRule="atLeast"/>
              <w:jc w:val="center"/>
              <w:rPr>
                <w:rFonts w:ascii="Times New Roman" w:eastAsia="標楷體"/>
                <w:sz w:val="20"/>
              </w:rPr>
            </w:pPr>
            <w:r w:rsidRPr="00B15703">
              <w:rPr>
                <w:rFonts w:ascii="Times New Roman" w:eastAsia="標楷體" w:hAnsi="標楷體"/>
                <w:sz w:val="20"/>
              </w:rPr>
              <w:t>◎</w:t>
            </w:r>
          </w:p>
        </w:tc>
        <w:tc>
          <w:tcPr>
            <w:tcW w:w="356" w:type="dxa"/>
            <w:tcBorders>
              <w:top w:val="single" w:sz="2" w:space="0" w:color="auto"/>
              <w:bottom w:val="single" w:sz="2" w:space="0" w:color="auto"/>
            </w:tcBorders>
            <w:shd w:val="clear" w:color="auto" w:fill="auto"/>
            <w:vAlign w:val="center"/>
          </w:tcPr>
          <w:p w:rsidR="00E27482" w:rsidRPr="00B15703" w:rsidRDefault="00E27482" w:rsidP="00792004">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top w:val="single" w:sz="2" w:space="0" w:color="auto"/>
              <w:bottom w:val="single" w:sz="2" w:space="0" w:color="auto"/>
            </w:tcBorders>
            <w:shd w:val="clear" w:color="auto" w:fill="auto"/>
            <w:vAlign w:val="center"/>
          </w:tcPr>
          <w:p w:rsidR="00E27482" w:rsidRPr="00B15703" w:rsidRDefault="00E27482" w:rsidP="00792004">
            <w:pPr>
              <w:pStyle w:val="a6"/>
              <w:spacing w:line="240" w:lineRule="atLeast"/>
              <w:ind w:left="0" w:firstLine="0"/>
              <w:jc w:val="center"/>
              <w:rPr>
                <w:rFonts w:ascii="Times New Roman" w:eastAsia="標楷體"/>
                <w:sz w:val="20"/>
              </w:rPr>
            </w:pPr>
          </w:p>
        </w:tc>
        <w:tc>
          <w:tcPr>
            <w:tcW w:w="356" w:type="dxa"/>
            <w:tcBorders>
              <w:top w:val="single" w:sz="2" w:space="0" w:color="auto"/>
              <w:bottom w:val="single" w:sz="2" w:space="0" w:color="auto"/>
            </w:tcBorders>
            <w:shd w:val="clear" w:color="auto" w:fill="auto"/>
            <w:vAlign w:val="center"/>
          </w:tcPr>
          <w:p w:rsidR="00E27482" w:rsidRPr="00B15703" w:rsidRDefault="00E27482" w:rsidP="00792004">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top w:val="single" w:sz="2" w:space="0" w:color="auto"/>
              <w:bottom w:val="single" w:sz="2" w:space="0" w:color="auto"/>
            </w:tcBorders>
            <w:shd w:val="clear" w:color="auto" w:fill="auto"/>
            <w:vAlign w:val="center"/>
          </w:tcPr>
          <w:p w:rsidR="00E27482" w:rsidRPr="00B15703" w:rsidRDefault="00E27482" w:rsidP="00792004">
            <w:pPr>
              <w:pStyle w:val="a6"/>
              <w:spacing w:line="240" w:lineRule="atLeast"/>
              <w:ind w:left="0" w:firstLine="0"/>
              <w:jc w:val="center"/>
              <w:rPr>
                <w:rFonts w:ascii="Times New Roman" w:eastAsia="標楷體"/>
                <w:sz w:val="20"/>
              </w:rPr>
            </w:pPr>
          </w:p>
        </w:tc>
        <w:tc>
          <w:tcPr>
            <w:tcW w:w="355" w:type="dxa"/>
            <w:tcBorders>
              <w:top w:val="single" w:sz="2" w:space="0" w:color="auto"/>
              <w:bottom w:val="single" w:sz="2" w:space="0" w:color="auto"/>
            </w:tcBorders>
            <w:shd w:val="clear" w:color="auto" w:fill="auto"/>
            <w:vAlign w:val="center"/>
          </w:tcPr>
          <w:p w:rsidR="00E27482" w:rsidRPr="00B15703" w:rsidRDefault="00E27482" w:rsidP="000C1D2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top w:val="single" w:sz="2" w:space="0" w:color="auto"/>
              <w:bottom w:val="single" w:sz="2" w:space="0" w:color="auto"/>
            </w:tcBorders>
            <w:shd w:val="clear" w:color="auto" w:fill="auto"/>
            <w:vAlign w:val="center"/>
          </w:tcPr>
          <w:p w:rsidR="00E27482" w:rsidRPr="00B15703" w:rsidRDefault="00E27482" w:rsidP="00792004">
            <w:pPr>
              <w:pStyle w:val="a6"/>
              <w:spacing w:line="240" w:lineRule="atLeast"/>
              <w:ind w:left="0" w:firstLine="0"/>
              <w:jc w:val="center"/>
              <w:rPr>
                <w:rFonts w:ascii="Times New Roman" w:eastAsia="標楷體"/>
                <w:sz w:val="20"/>
              </w:rPr>
            </w:pPr>
          </w:p>
        </w:tc>
        <w:tc>
          <w:tcPr>
            <w:tcW w:w="356" w:type="dxa"/>
            <w:tcBorders>
              <w:top w:val="single" w:sz="2" w:space="0" w:color="auto"/>
              <w:bottom w:val="single" w:sz="2" w:space="0" w:color="auto"/>
            </w:tcBorders>
            <w:shd w:val="clear" w:color="auto" w:fill="auto"/>
            <w:vAlign w:val="center"/>
          </w:tcPr>
          <w:p w:rsidR="00E27482" w:rsidRPr="00B15703" w:rsidRDefault="00E27482" w:rsidP="00792004">
            <w:pPr>
              <w:pStyle w:val="a6"/>
              <w:spacing w:line="240" w:lineRule="atLeast"/>
              <w:ind w:left="0" w:firstLine="0"/>
              <w:jc w:val="center"/>
              <w:rPr>
                <w:rFonts w:ascii="Times New Roman" w:eastAsia="標楷體"/>
                <w:sz w:val="20"/>
              </w:rPr>
            </w:pPr>
          </w:p>
        </w:tc>
        <w:tc>
          <w:tcPr>
            <w:tcW w:w="356" w:type="dxa"/>
            <w:tcBorders>
              <w:top w:val="single" w:sz="2" w:space="0" w:color="auto"/>
              <w:bottom w:val="single" w:sz="2" w:space="0" w:color="auto"/>
            </w:tcBorders>
            <w:shd w:val="clear" w:color="auto" w:fill="auto"/>
            <w:vAlign w:val="center"/>
          </w:tcPr>
          <w:p w:rsidR="00E27482" w:rsidRPr="00B15703" w:rsidRDefault="00E27482" w:rsidP="000C1D22">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top w:val="single" w:sz="2" w:space="0" w:color="auto"/>
              <w:bottom w:val="single" w:sz="2" w:space="0" w:color="auto"/>
            </w:tcBorders>
            <w:shd w:val="clear" w:color="auto" w:fill="auto"/>
            <w:vAlign w:val="center"/>
          </w:tcPr>
          <w:p w:rsidR="00E27482" w:rsidRPr="00B15703" w:rsidRDefault="00E27482" w:rsidP="00792004">
            <w:pPr>
              <w:pStyle w:val="a6"/>
              <w:spacing w:line="240" w:lineRule="atLeast"/>
              <w:ind w:left="0" w:firstLine="0"/>
              <w:jc w:val="center"/>
              <w:rPr>
                <w:rFonts w:ascii="Times New Roman" w:eastAsia="標楷體"/>
                <w:sz w:val="20"/>
              </w:rPr>
            </w:pPr>
          </w:p>
        </w:tc>
        <w:tc>
          <w:tcPr>
            <w:tcW w:w="356" w:type="dxa"/>
            <w:tcBorders>
              <w:top w:val="single" w:sz="2" w:space="0" w:color="auto"/>
              <w:bottom w:val="single" w:sz="2" w:space="0" w:color="auto"/>
            </w:tcBorders>
            <w:shd w:val="clear" w:color="auto" w:fill="auto"/>
            <w:vAlign w:val="center"/>
          </w:tcPr>
          <w:p w:rsidR="00E27482" w:rsidRPr="00B15703" w:rsidRDefault="00E27482" w:rsidP="00792004">
            <w:pPr>
              <w:pStyle w:val="a6"/>
              <w:spacing w:line="240" w:lineRule="atLeast"/>
              <w:ind w:left="0" w:firstLine="0"/>
              <w:jc w:val="center"/>
              <w:rPr>
                <w:rFonts w:ascii="Times New Roman" w:eastAsia="標楷體"/>
                <w:sz w:val="20"/>
              </w:rPr>
            </w:pPr>
          </w:p>
        </w:tc>
        <w:tc>
          <w:tcPr>
            <w:tcW w:w="356" w:type="dxa"/>
            <w:tcBorders>
              <w:top w:val="single" w:sz="2" w:space="0" w:color="auto"/>
              <w:bottom w:val="single" w:sz="2" w:space="0" w:color="auto"/>
            </w:tcBorders>
            <w:shd w:val="clear" w:color="auto" w:fill="auto"/>
            <w:vAlign w:val="center"/>
          </w:tcPr>
          <w:p w:rsidR="00E27482" w:rsidRPr="00B15703" w:rsidRDefault="00E27482" w:rsidP="00792004">
            <w:pPr>
              <w:pStyle w:val="a6"/>
              <w:spacing w:line="240" w:lineRule="atLeast"/>
              <w:ind w:left="0" w:firstLine="0"/>
              <w:jc w:val="center"/>
              <w:rPr>
                <w:rFonts w:ascii="Times New Roman" w:eastAsia="標楷體"/>
                <w:sz w:val="20"/>
              </w:rPr>
            </w:pPr>
          </w:p>
        </w:tc>
        <w:tc>
          <w:tcPr>
            <w:tcW w:w="355" w:type="dxa"/>
            <w:tcBorders>
              <w:top w:val="single" w:sz="2" w:space="0" w:color="auto"/>
              <w:bottom w:val="single" w:sz="2" w:space="0" w:color="auto"/>
              <w:right w:val="single" w:sz="4" w:space="0" w:color="auto"/>
            </w:tcBorders>
            <w:shd w:val="clear" w:color="auto" w:fill="auto"/>
            <w:vAlign w:val="center"/>
          </w:tcPr>
          <w:p w:rsidR="00E27482" w:rsidRPr="00B15703" w:rsidRDefault="00E27482" w:rsidP="00D366A3">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top w:val="single" w:sz="2" w:space="0" w:color="auto"/>
              <w:bottom w:val="single" w:sz="2" w:space="0" w:color="auto"/>
              <w:right w:val="single" w:sz="4" w:space="0" w:color="auto"/>
            </w:tcBorders>
            <w:shd w:val="clear" w:color="auto" w:fill="auto"/>
            <w:vAlign w:val="center"/>
          </w:tcPr>
          <w:p w:rsidR="00E27482" w:rsidRPr="00B15703" w:rsidRDefault="00E27482" w:rsidP="00D366A3">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c>
          <w:tcPr>
            <w:tcW w:w="355" w:type="dxa"/>
            <w:tcBorders>
              <w:top w:val="single" w:sz="2" w:space="0" w:color="auto"/>
              <w:left w:val="single" w:sz="4" w:space="0" w:color="auto"/>
              <w:bottom w:val="single" w:sz="2" w:space="0" w:color="auto"/>
              <w:right w:val="single" w:sz="18" w:space="0" w:color="auto"/>
            </w:tcBorders>
            <w:shd w:val="clear" w:color="auto" w:fill="auto"/>
            <w:vAlign w:val="center"/>
          </w:tcPr>
          <w:p w:rsidR="00E27482" w:rsidRPr="00B15703" w:rsidRDefault="00E27482" w:rsidP="00792004">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r>
      <w:tr w:rsidR="00E27482" w:rsidRPr="00B15703" w:rsidTr="00E27482">
        <w:trPr>
          <w:cantSplit/>
          <w:trHeight w:val="389"/>
          <w:jc w:val="center"/>
        </w:trPr>
        <w:tc>
          <w:tcPr>
            <w:tcW w:w="284" w:type="dxa"/>
            <w:vMerge/>
            <w:tcBorders>
              <w:left w:val="single" w:sz="18" w:space="0" w:color="auto"/>
            </w:tcBorders>
            <w:vAlign w:val="center"/>
          </w:tcPr>
          <w:p w:rsidR="00E27482" w:rsidRPr="00B15703" w:rsidRDefault="00E27482">
            <w:pPr>
              <w:pStyle w:val="a6"/>
              <w:spacing w:line="220" w:lineRule="exact"/>
              <w:ind w:left="0" w:firstLine="0"/>
              <w:jc w:val="center"/>
              <w:rPr>
                <w:rFonts w:ascii="Times New Roman" w:eastAsia="標楷體"/>
                <w:sz w:val="20"/>
              </w:rPr>
            </w:pPr>
          </w:p>
        </w:tc>
        <w:tc>
          <w:tcPr>
            <w:tcW w:w="4492" w:type="dxa"/>
            <w:tcBorders>
              <w:right w:val="single" w:sz="18" w:space="0" w:color="auto"/>
            </w:tcBorders>
            <w:vAlign w:val="center"/>
          </w:tcPr>
          <w:p w:rsidR="00E27482" w:rsidRPr="00B15703" w:rsidRDefault="00E27482" w:rsidP="00792004">
            <w:pPr>
              <w:pStyle w:val="a6"/>
              <w:spacing w:line="220" w:lineRule="exact"/>
              <w:ind w:left="0" w:firstLine="0"/>
              <w:rPr>
                <w:rFonts w:ascii="Times New Roman" w:eastAsia="標楷體"/>
                <w:spacing w:val="-10"/>
                <w:sz w:val="20"/>
              </w:rPr>
            </w:pPr>
            <w:r w:rsidRPr="00B15703">
              <w:rPr>
                <w:rFonts w:ascii="Times New Roman" w:eastAsia="標楷體" w:hAnsi="標楷體"/>
                <w:spacing w:val="-10"/>
                <w:sz w:val="20"/>
              </w:rPr>
              <w:t>處理＋全量委託處理</w:t>
            </w:r>
          </w:p>
        </w:tc>
        <w:tc>
          <w:tcPr>
            <w:tcW w:w="355" w:type="dxa"/>
            <w:tcBorders>
              <w:top w:val="single" w:sz="2" w:space="0" w:color="auto"/>
              <w:left w:val="single" w:sz="18" w:space="0" w:color="auto"/>
              <w:bottom w:val="single" w:sz="2" w:space="0" w:color="auto"/>
            </w:tcBorders>
            <w:shd w:val="clear" w:color="auto" w:fill="auto"/>
            <w:vAlign w:val="center"/>
          </w:tcPr>
          <w:p w:rsidR="00E27482" w:rsidRPr="00B15703" w:rsidRDefault="00E27482" w:rsidP="00792004">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top w:val="single" w:sz="2" w:space="0" w:color="auto"/>
              <w:bottom w:val="single" w:sz="2" w:space="0" w:color="auto"/>
            </w:tcBorders>
            <w:shd w:val="clear" w:color="auto" w:fill="auto"/>
            <w:vAlign w:val="center"/>
          </w:tcPr>
          <w:p w:rsidR="00E27482" w:rsidRPr="00B15703" w:rsidRDefault="00E27482" w:rsidP="00792004">
            <w:pPr>
              <w:spacing w:line="240" w:lineRule="atLeast"/>
              <w:jc w:val="center"/>
              <w:rPr>
                <w:rFonts w:ascii="Times New Roman" w:eastAsia="標楷體"/>
                <w:sz w:val="20"/>
              </w:rPr>
            </w:pPr>
            <w:r w:rsidRPr="00B15703">
              <w:rPr>
                <w:rFonts w:ascii="Times New Roman" w:eastAsia="標楷體" w:hAnsi="標楷體"/>
                <w:sz w:val="20"/>
              </w:rPr>
              <w:t>◎</w:t>
            </w:r>
          </w:p>
        </w:tc>
        <w:tc>
          <w:tcPr>
            <w:tcW w:w="356" w:type="dxa"/>
            <w:tcBorders>
              <w:top w:val="single" w:sz="2" w:space="0" w:color="auto"/>
              <w:bottom w:val="single" w:sz="2" w:space="0" w:color="auto"/>
            </w:tcBorders>
            <w:shd w:val="clear" w:color="auto" w:fill="auto"/>
            <w:vAlign w:val="center"/>
          </w:tcPr>
          <w:p w:rsidR="00E27482" w:rsidRPr="00B15703" w:rsidRDefault="00E27482" w:rsidP="00792004">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5" w:type="dxa"/>
            <w:tcBorders>
              <w:top w:val="single" w:sz="2" w:space="0" w:color="auto"/>
              <w:bottom w:val="single" w:sz="2" w:space="0" w:color="auto"/>
            </w:tcBorders>
            <w:shd w:val="clear" w:color="auto" w:fill="auto"/>
            <w:vAlign w:val="center"/>
          </w:tcPr>
          <w:p w:rsidR="00E27482" w:rsidRPr="00B15703" w:rsidRDefault="00E27482" w:rsidP="00792004">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top w:val="single" w:sz="2" w:space="0" w:color="auto"/>
              <w:bottom w:val="single" w:sz="2" w:space="0" w:color="auto"/>
            </w:tcBorders>
            <w:shd w:val="clear" w:color="auto" w:fill="auto"/>
            <w:vAlign w:val="center"/>
          </w:tcPr>
          <w:p w:rsidR="00E27482" w:rsidRPr="00B15703" w:rsidRDefault="00E27482" w:rsidP="00792004">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top w:val="single" w:sz="2" w:space="0" w:color="auto"/>
              <w:bottom w:val="single" w:sz="2" w:space="0" w:color="auto"/>
            </w:tcBorders>
            <w:shd w:val="clear" w:color="auto" w:fill="auto"/>
            <w:vAlign w:val="center"/>
          </w:tcPr>
          <w:p w:rsidR="00E27482" w:rsidRPr="00B15703" w:rsidRDefault="00E27482" w:rsidP="00792004">
            <w:pPr>
              <w:pStyle w:val="a6"/>
              <w:spacing w:line="240" w:lineRule="atLeast"/>
              <w:ind w:left="0" w:firstLine="0"/>
              <w:jc w:val="center"/>
              <w:rPr>
                <w:rFonts w:ascii="Times New Roman" w:eastAsia="標楷體"/>
                <w:sz w:val="20"/>
              </w:rPr>
            </w:pPr>
          </w:p>
        </w:tc>
        <w:tc>
          <w:tcPr>
            <w:tcW w:w="355" w:type="dxa"/>
            <w:tcBorders>
              <w:top w:val="single" w:sz="2" w:space="0" w:color="auto"/>
              <w:bottom w:val="single" w:sz="2" w:space="0" w:color="auto"/>
            </w:tcBorders>
            <w:shd w:val="clear" w:color="auto" w:fill="auto"/>
            <w:vAlign w:val="center"/>
          </w:tcPr>
          <w:p w:rsidR="00E27482" w:rsidRPr="00B15703" w:rsidRDefault="00E27482" w:rsidP="000C1D22">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c>
          <w:tcPr>
            <w:tcW w:w="356" w:type="dxa"/>
            <w:tcBorders>
              <w:top w:val="single" w:sz="2" w:space="0" w:color="auto"/>
              <w:bottom w:val="single" w:sz="2" w:space="0" w:color="auto"/>
            </w:tcBorders>
            <w:shd w:val="clear" w:color="auto" w:fill="auto"/>
            <w:vAlign w:val="center"/>
          </w:tcPr>
          <w:p w:rsidR="00E27482" w:rsidRPr="00B15703" w:rsidRDefault="00E27482" w:rsidP="00792004">
            <w:pPr>
              <w:pStyle w:val="a6"/>
              <w:spacing w:line="240" w:lineRule="atLeast"/>
              <w:ind w:left="0" w:firstLine="0"/>
              <w:jc w:val="center"/>
              <w:rPr>
                <w:rFonts w:ascii="Times New Roman" w:eastAsia="標楷體"/>
                <w:sz w:val="20"/>
              </w:rPr>
            </w:pPr>
          </w:p>
        </w:tc>
        <w:tc>
          <w:tcPr>
            <w:tcW w:w="356" w:type="dxa"/>
            <w:tcBorders>
              <w:top w:val="single" w:sz="2" w:space="0" w:color="auto"/>
              <w:bottom w:val="single" w:sz="2" w:space="0" w:color="auto"/>
            </w:tcBorders>
            <w:shd w:val="clear" w:color="auto" w:fill="auto"/>
            <w:vAlign w:val="center"/>
          </w:tcPr>
          <w:p w:rsidR="00E27482" w:rsidRPr="00B15703" w:rsidRDefault="00E27482" w:rsidP="00792004">
            <w:pPr>
              <w:pStyle w:val="a6"/>
              <w:spacing w:line="240" w:lineRule="atLeast"/>
              <w:ind w:left="0" w:firstLine="0"/>
              <w:jc w:val="center"/>
              <w:rPr>
                <w:rFonts w:ascii="Times New Roman" w:eastAsia="標楷體"/>
                <w:sz w:val="20"/>
              </w:rPr>
            </w:pPr>
          </w:p>
        </w:tc>
        <w:tc>
          <w:tcPr>
            <w:tcW w:w="356" w:type="dxa"/>
            <w:tcBorders>
              <w:top w:val="single" w:sz="2" w:space="0" w:color="auto"/>
              <w:bottom w:val="single" w:sz="2" w:space="0" w:color="auto"/>
            </w:tcBorders>
            <w:shd w:val="clear" w:color="auto" w:fill="auto"/>
            <w:vAlign w:val="center"/>
          </w:tcPr>
          <w:p w:rsidR="00E27482" w:rsidRPr="00B15703" w:rsidRDefault="00E27482" w:rsidP="000C1D22">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top w:val="single" w:sz="2" w:space="0" w:color="auto"/>
              <w:bottom w:val="single" w:sz="2" w:space="0" w:color="auto"/>
            </w:tcBorders>
            <w:shd w:val="clear" w:color="auto" w:fill="auto"/>
            <w:vAlign w:val="center"/>
          </w:tcPr>
          <w:p w:rsidR="00E27482" w:rsidRPr="00B15703" w:rsidRDefault="00E27482" w:rsidP="00792004">
            <w:pPr>
              <w:pStyle w:val="a6"/>
              <w:spacing w:line="240" w:lineRule="atLeast"/>
              <w:ind w:left="0" w:firstLine="0"/>
              <w:jc w:val="center"/>
              <w:rPr>
                <w:rFonts w:ascii="Times New Roman" w:eastAsia="標楷體"/>
                <w:sz w:val="20"/>
              </w:rPr>
            </w:pPr>
          </w:p>
        </w:tc>
        <w:tc>
          <w:tcPr>
            <w:tcW w:w="356" w:type="dxa"/>
            <w:tcBorders>
              <w:top w:val="single" w:sz="2" w:space="0" w:color="auto"/>
              <w:bottom w:val="single" w:sz="2" w:space="0" w:color="auto"/>
            </w:tcBorders>
            <w:shd w:val="clear" w:color="auto" w:fill="auto"/>
            <w:vAlign w:val="center"/>
          </w:tcPr>
          <w:p w:rsidR="00E27482" w:rsidRPr="00B15703" w:rsidRDefault="00E27482" w:rsidP="00792004">
            <w:pPr>
              <w:pStyle w:val="a6"/>
              <w:spacing w:line="240" w:lineRule="atLeast"/>
              <w:ind w:left="0" w:firstLine="0"/>
              <w:jc w:val="center"/>
              <w:rPr>
                <w:rFonts w:ascii="Times New Roman" w:eastAsia="標楷體"/>
                <w:sz w:val="20"/>
              </w:rPr>
            </w:pPr>
          </w:p>
        </w:tc>
        <w:tc>
          <w:tcPr>
            <w:tcW w:w="356" w:type="dxa"/>
            <w:tcBorders>
              <w:top w:val="single" w:sz="2" w:space="0" w:color="auto"/>
              <w:bottom w:val="single" w:sz="2" w:space="0" w:color="auto"/>
            </w:tcBorders>
            <w:shd w:val="clear" w:color="auto" w:fill="auto"/>
            <w:vAlign w:val="center"/>
          </w:tcPr>
          <w:p w:rsidR="00E27482" w:rsidRPr="00B15703" w:rsidRDefault="00E27482" w:rsidP="00792004">
            <w:pPr>
              <w:pStyle w:val="a6"/>
              <w:spacing w:line="240" w:lineRule="atLeast"/>
              <w:ind w:left="0" w:firstLine="0"/>
              <w:jc w:val="center"/>
              <w:rPr>
                <w:rFonts w:ascii="Times New Roman" w:eastAsia="標楷體"/>
                <w:sz w:val="20"/>
              </w:rPr>
            </w:pPr>
          </w:p>
        </w:tc>
        <w:tc>
          <w:tcPr>
            <w:tcW w:w="355" w:type="dxa"/>
            <w:tcBorders>
              <w:top w:val="single" w:sz="2" w:space="0" w:color="auto"/>
              <w:bottom w:val="single" w:sz="2" w:space="0" w:color="auto"/>
              <w:right w:val="single" w:sz="4" w:space="0" w:color="auto"/>
            </w:tcBorders>
            <w:shd w:val="clear" w:color="auto" w:fill="auto"/>
            <w:vAlign w:val="center"/>
          </w:tcPr>
          <w:p w:rsidR="00E27482" w:rsidRPr="00B15703" w:rsidRDefault="00E27482" w:rsidP="00D366A3">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top w:val="single" w:sz="2" w:space="0" w:color="auto"/>
              <w:bottom w:val="single" w:sz="2" w:space="0" w:color="auto"/>
              <w:right w:val="single" w:sz="4" w:space="0" w:color="auto"/>
            </w:tcBorders>
            <w:shd w:val="clear" w:color="auto" w:fill="auto"/>
            <w:vAlign w:val="center"/>
          </w:tcPr>
          <w:p w:rsidR="00E27482" w:rsidRPr="00B15703" w:rsidRDefault="00E27482" w:rsidP="00D366A3">
            <w:pPr>
              <w:pStyle w:val="a6"/>
              <w:spacing w:line="240" w:lineRule="exact"/>
              <w:ind w:left="0" w:firstLine="0"/>
              <w:jc w:val="center"/>
              <w:rPr>
                <w:rFonts w:ascii="Times New Roman" w:eastAsia="標楷體"/>
                <w:sz w:val="20"/>
              </w:rPr>
            </w:pPr>
            <w:r w:rsidRPr="00B15703">
              <w:rPr>
                <w:rFonts w:ascii="Times New Roman" w:eastAsia="標楷體" w:hAnsi="標楷體"/>
                <w:sz w:val="20"/>
              </w:rPr>
              <w:t>◎</w:t>
            </w:r>
          </w:p>
        </w:tc>
        <w:tc>
          <w:tcPr>
            <w:tcW w:w="355" w:type="dxa"/>
            <w:tcBorders>
              <w:top w:val="single" w:sz="2" w:space="0" w:color="auto"/>
              <w:left w:val="single" w:sz="4" w:space="0" w:color="auto"/>
              <w:bottom w:val="single" w:sz="2" w:space="0" w:color="auto"/>
              <w:right w:val="single" w:sz="18" w:space="0" w:color="auto"/>
            </w:tcBorders>
            <w:shd w:val="clear" w:color="auto" w:fill="auto"/>
            <w:vAlign w:val="center"/>
          </w:tcPr>
          <w:p w:rsidR="00E27482" w:rsidRPr="00B15703" w:rsidRDefault="00E27482" w:rsidP="00792004">
            <w:pPr>
              <w:pStyle w:val="a6"/>
              <w:spacing w:line="240" w:lineRule="atLeast"/>
              <w:ind w:left="0" w:firstLine="0"/>
              <w:jc w:val="center"/>
              <w:rPr>
                <w:rFonts w:ascii="Times New Roman" w:eastAsia="標楷體"/>
                <w:sz w:val="20"/>
              </w:rPr>
            </w:pPr>
            <w:r w:rsidRPr="00B15703">
              <w:rPr>
                <w:rFonts w:ascii="Times New Roman" w:eastAsia="標楷體" w:hAnsi="標楷體"/>
                <w:sz w:val="20"/>
              </w:rPr>
              <w:t>◎</w:t>
            </w:r>
          </w:p>
        </w:tc>
      </w:tr>
      <w:tr w:rsidR="00E27482" w:rsidRPr="00B15703" w:rsidTr="00E27482">
        <w:trPr>
          <w:cantSplit/>
          <w:trHeight w:val="389"/>
          <w:jc w:val="center"/>
        </w:trPr>
        <w:tc>
          <w:tcPr>
            <w:tcW w:w="284" w:type="dxa"/>
            <w:vMerge/>
            <w:tcBorders>
              <w:left w:val="single" w:sz="18" w:space="0" w:color="auto"/>
            </w:tcBorders>
            <w:vAlign w:val="center"/>
          </w:tcPr>
          <w:p w:rsidR="00E27482" w:rsidRPr="00B15703" w:rsidRDefault="00E27482" w:rsidP="00E27482">
            <w:pPr>
              <w:pStyle w:val="a6"/>
              <w:spacing w:line="220" w:lineRule="exact"/>
              <w:ind w:left="0" w:firstLine="0"/>
              <w:jc w:val="center"/>
              <w:rPr>
                <w:rFonts w:ascii="Times New Roman" w:eastAsia="標楷體"/>
                <w:sz w:val="20"/>
              </w:rPr>
            </w:pPr>
          </w:p>
        </w:tc>
        <w:tc>
          <w:tcPr>
            <w:tcW w:w="4492" w:type="dxa"/>
            <w:tcBorders>
              <w:right w:val="single" w:sz="18" w:space="0" w:color="auto"/>
            </w:tcBorders>
            <w:vAlign w:val="center"/>
          </w:tcPr>
          <w:p w:rsidR="00E27482" w:rsidRPr="00B15703" w:rsidRDefault="00E27482" w:rsidP="00E27482">
            <w:pPr>
              <w:pStyle w:val="a6"/>
              <w:spacing w:line="220" w:lineRule="exact"/>
              <w:ind w:left="0" w:firstLine="0"/>
              <w:rPr>
                <w:rFonts w:ascii="Times New Roman" w:eastAsia="標楷體"/>
                <w:sz w:val="20"/>
              </w:rPr>
            </w:pPr>
            <w:r w:rsidRPr="00B15703">
              <w:rPr>
                <w:rFonts w:ascii="Times New Roman" w:eastAsia="標楷體" w:hAnsi="標楷體"/>
                <w:sz w:val="20"/>
              </w:rPr>
              <w:t>處理＋部分委託＋部分以桶裝、槽車或其他非管線、溝渠方式，清除未符合放流水標準之廢</w:t>
            </w:r>
            <w:r w:rsidRPr="00B15703">
              <w:rPr>
                <w:rFonts w:ascii="Times New Roman" w:eastAsia="標楷體" w:hAnsi="標楷體" w:hint="eastAsia"/>
                <w:sz w:val="20"/>
              </w:rPr>
              <w:t>（</w:t>
            </w:r>
            <w:r w:rsidRPr="00B15703">
              <w:rPr>
                <w:rFonts w:ascii="Times New Roman" w:eastAsia="標楷體" w:hAnsi="標楷體"/>
                <w:sz w:val="20"/>
              </w:rPr>
              <w:t>污</w:t>
            </w:r>
            <w:r w:rsidRPr="00B15703">
              <w:rPr>
                <w:rFonts w:ascii="Times New Roman" w:eastAsia="標楷體" w:hAnsi="標楷體" w:hint="eastAsia"/>
                <w:sz w:val="20"/>
              </w:rPr>
              <w:t>）</w:t>
            </w:r>
            <w:r w:rsidRPr="00B15703">
              <w:rPr>
                <w:rFonts w:ascii="Times New Roman" w:eastAsia="標楷體" w:hAnsi="標楷體"/>
                <w:sz w:val="20"/>
              </w:rPr>
              <w:t>水，至作業環境外</w:t>
            </w:r>
          </w:p>
        </w:tc>
        <w:tc>
          <w:tcPr>
            <w:tcW w:w="355" w:type="dxa"/>
            <w:tcBorders>
              <w:top w:val="single" w:sz="2" w:space="0" w:color="auto"/>
              <w:left w:val="single" w:sz="18" w:space="0" w:color="auto"/>
              <w:bottom w:val="single" w:sz="2" w:space="0" w:color="auto"/>
            </w:tcBorders>
            <w:shd w:val="clear" w:color="auto" w:fill="auto"/>
            <w:vAlign w:val="center"/>
          </w:tcPr>
          <w:p w:rsidR="00E27482" w:rsidRPr="00B15703" w:rsidRDefault="00E27482" w:rsidP="00E27482">
            <w:pPr>
              <w:pStyle w:val="a6"/>
              <w:spacing w:line="240" w:lineRule="exact"/>
              <w:ind w:left="0" w:firstLine="0"/>
              <w:jc w:val="center"/>
              <w:rPr>
                <w:rFonts w:ascii="Times New Roman" w:eastAsia="標楷體"/>
                <w:sz w:val="22"/>
                <w:szCs w:val="22"/>
              </w:rPr>
            </w:pPr>
            <w:r w:rsidRPr="00B15703">
              <w:rPr>
                <w:rFonts w:ascii="Times New Roman" w:eastAsia="標楷體" w:hAnsi="標楷體"/>
                <w:sz w:val="22"/>
                <w:szCs w:val="22"/>
              </w:rPr>
              <w:t>◎</w:t>
            </w:r>
          </w:p>
        </w:tc>
        <w:tc>
          <w:tcPr>
            <w:tcW w:w="356" w:type="dxa"/>
            <w:tcBorders>
              <w:top w:val="single" w:sz="2" w:space="0" w:color="auto"/>
              <w:bottom w:val="single" w:sz="2" w:space="0" w:color="auto"/>
            </w:tcBorders>
            <w:shd w:val="clear" w:color="auto" w:fill="auto"/>
            <w:vAlign w:val="center"/>
          </w:tcPr>
          <w:p w:rsidR="00E27482" w:rsidRPr="00B15703" w:rsidRDefault="00E27482" w:rsidP="00E27482">
            <w:pPr>
              <w:pStyle w:val="a6"/>
              <w:spacing w:line="240" w:lineRule="exact"/>
              <w:ind w:left="0" w:firstLine="0"/>
              <w:jc w:val="center"/>
              <w:rPr>
                <w:rFonts w:ascii="Times New Roman" w:eastAsia="標楷體"/>
                <w:sz w:val="22"/>
                <w:szCs w:val="22"/>
              </w:rPr>
            </w:pPr>
            <w:r w:rsidRPr="00B15703">
              <w:rPr>
                <w:rFonts w:ascii="Times New Roman" w:eastAsia="標楷體" w:hAnsi="標楷體"/>
                <w:sz w:val="22"/>
                <w:szCs w:val="22"/>
              </w:rPr>
              <w:t>◎</w:t>
            </w:r>
          </w:p>
        </w:tc>
        <w:tc>
          <w:tcPr>
            <w:tcW w:w="356" w:type="dxa"/>
            <w:tcBorders>
              <w:top w:val="single" w:sz="2" w:space="0" w:color="auto"/>
              <w:bottom w:val="single" w:sz="2" w:space="0" w:color="auto"/>
            </w:tcBorders>
            <w:shd w:val="clear" w:color="auto" w:fill="auto"/>
            <w:vAlign w:val="center"/>
          </w:tcPr>
          <w:p w:rsidR="00E27482" w:rsidRPr="00B15703" w:rsidRDefault="00E27482" w:rsidP="00E27482">
            <w:pPr>
              <w:pStyle w:val="a6"/>
              <w:spacing w:line="240" w:lineRule="exact"/>
              <w:ind w:left="0" w:firstLine="0"/>
              <w:jc w:val="center"/>
              <w:rPr>
                <w:rFonts w:ascii="Times New Roman" w:eastAsia="標楷體"/>
                <w:sz w:val="22"/>
                <w:szCs w:val="22"/>
              </w:rPr>
            </w:pPr>
            <w:r w:rsidRPr="00B15703">
              <w:rPr>
                <w:rFonts w:ascii="Times New Roman" w:eastAsia="標楷體" w:hAnsi="標楷體"/>
                <w:sz w:val="22"/>
                <w:szCs w:val="22"/>
              </w:rPr>
              <w:t>◎</w:t>
            </w:r>
          </w:p>
        </w:tc>
        <w:tc>
          <w:tcPr>
            <w:tcW w:w="355" w:type="dxa"/>
            <w:tcBorders>
              <w:top w:val="single" w:sz="2" w:space="0" w:color="auto"/>
              <w:bottom w:val="single" w:sz="2" w:space="0" w:color="auto"/>
            </w:tcBorders>
            <w:shd w:val="clear" w:color="auto" w:fill="auto"/>
            <w:vAlign w:val="center"/>
          </w:tcPr>
          <w:p w:rsidR="00E27482" w:rsidRPr="00B15703" w:rsidRDefault="00E27482" w:rsidP="00E27482">
            <w:pPr>
              <w:pStyle w:val="a6"/>
              <w:spacing w:line="240" w:lineRule="exact"/>
              <w:ind w:left="0" w:firstLine="0"/>
              <w:jc w:val="center"/>
              <w:rPr>
                <w:rFonts w:ascii="Times New Roman" w:eastAsia="標楷體"/>
                <w:sz w:val="22"/>
                <w:szCs w:val="22"/>
              </w:rPr>
            </w:pPr>
            <w:r w:rsidRPr="00B15703">
              <w:rPr>
                <w:rFonts w:ascii="Times New Roman" w:eastAsia="標楷體" w:hAnsi="標楷體"/>
                <w:sz w:val="22"/>
                <w:szCs w:val="22"/>
              </w:rPr>
              <w:t>◎</w:t>
            </w:r>
          </w:p>
        </w:tc>
        <w:tc>
          <w:tcPr>
            <w:tcW w:w="356" w:type="dxa"/>
            <w:tcBorders>
              <w:top w:val="single" w:sz="2" w:space="0" w:color="auto"/>
              <w:bottom w:val="single" w:sz="2" w:space="0" w:color="auto"/>
            </w:tcBorders>
            <w:shd w:val="clear" w:color="auto" w:fill="auto"/>
            <w:vAlign w:val="center"/>
          </w:tcPr>
          <w:p w:rsidR="00E27482" w:rsidRPr="00B15703" w:rsidRDefault="00E27482" w:rsidP="00E27482">
            <w:pPr>
              <w:pStyle w:val="a6"/>
              <w:spacing w:line="240" w:lineRule="exact"/>
              <w:ind w:left="0" w:firstLine="0"/>
              <w:jc w:val="center"/>
              <w:rPr>
                <w:rFonts w:ascii="Times New Roman" w:eastAsia="標楷體"/>
                <w:sz w:val="22"/>
                <w:szCs w:val="22"/>
              </w:rPr>
            </w:pPr>
            <w:r w:rsidRPr="00B15703">
              <w:rPr>
                <w:rFonts w:ascii="Times New Roman" w:eastAsia="標楷體" w:hAnsi="標楷體"/>
                <w:sz w:val="22"/>
                <w:szCs w:val="22"/>
              </w:rPr>
              <w:t>◎</w:t>
            </w:r>
          </w:p>
        </w:tc>
        <w:tc>
          <w:tcPr>
            <w:tcW w:w="356" w:type="dxa"/>
            <w:tcBorders>
              <w:top w:val="single" w:sz="2" w:space="0" w:color="auto"/>
              <w:bottom w:val="single" w:sz="2" w:space="0" w:color="auto"/>
            </w:tcBorders>
            <w:shd w:val="clear" w:color="auto" w:fill="auto"/>
            <w:vAlign w:val="center"/>
          </w:tcPr>
          <w:p w:rsidR="00E27482" w:rsidRPr="00B15703" w:rsidRDefault="00E27482" w:rsidP="00E27482">
            <w:pPr>
              <w:pStyle w:val="a6"/>
              <w:spacing w:line="240" w:lineRule="exact"/>
              <w:ind w:left="0" w:firstLine="0"/>
              <w:jc w:val="center"/>
              <w:rPr>
                <w:rFonts w:ascii="Times New Roman" w:eastAsia="標楷體"/>
                <w:sz w:val="22"/>
                <w:szCs w:val="22"/>
              </w:rPr>
            </w:pPr>
          </w:p>
        </w:tc>
        <w:tc>
          <w:tcPr>
            <w:tcW w:w="355" w:type="dxa"/>
            <w:tcBorders>
              <w:top w:val="single" w:sz="2" w:space="0" w:color="auto"/>
              <w:bottom w:val="single" w:sz="2" w:space="0" w:color="auto"/>
            </w:tcBorders>
            <w:shd w:val="clear" w:color="auto" w:fill="auto"/>
            <w:vAlign w:val="center"/>
          </w:tcPr>
          <w:p w:rsidR="00E27482" w:rsidRPr="00B15703" w:rsidRDefault="00E27482" w:rsidP="00E27482">
            <w:pPr>
              <w:pStyle w:val="a6"/>
              <w:spacing w:line="240" w:lineRule="exact"/>
              <w:ind w:left="0" w:firstLine="0"/>
              <w:jc w:val="center"/>
              <w:rPr>
                <w:rFonts w:ascii="Times New Roman" w:eastAsia="標楷體"/>
                <w:sz w:val="22"/>
                <w:szCs w:val="22"/>
              </w:rPr>
            </w:pPr>
            <w:r w:rsidRPr="00B15703">
              <w:rPr>
                <w:rFonts w:ascii="Times New Roman" w:eastAsia="標楷體" w:hAnsi="標楷體"/>
                <w:sz w:val="22"/>
                <w:szCs w:val="22"/>
              </w:rPr>
              <w:t>◎</w:t>
            </w:r>
          </w:p>
        </w:tc>
        <w:tc>
          <w:tcPr>
            <w:tcW w:w="356" w:type="dxa"/>
            <w:tcBorders>
              <w:top w:val="single" w:sz="2" w:space="0" w:color="auto"/>
              <w:bottom w:val="single" w:sz="2" w:space="0" w:color="auto"/>
            </w:tcBorders>
            <w:shd w:val="clear" w:color="auto" w:fill="auto"/>
            <w:vAlign w:val="center"/>
          </w:tcPr>
          <w:p w:rsidR="00E27482" w:rsidRPr="00B15703" w:rsidRDefault="00E27482" w:rsidP="00E27482">
            <w:pPr>
              <w:pStyle w:val="a6"/>
              <w:spacing w:line="240" w:lineRule="exact"/>
              <w:ind w:left="0" w:firstLine="0"/>
              <w:jc w:val="center"/>
              <w:rPr>
                <w:rFonts w:ascii="Times New Roman" w:eastAsia="標楷體"/>
                <w:sz w:val="22"/>
                <w:szCs w:val="22"/>
              </w:rPr>
            </w:pPr>
          </w:p>
        </w:tc>
        <w:tc>
          <w:tcPr>
            <w:tcW w:w="356" w:type="dxa"/>
            <w:tcBorders>
              <w:top w:val="single" w:sz="2" w:space="0" w:color="auto"/>
              <w:bottom w:val="single" w:sz="2" w:space="0" w:color="auto"/>
            </w:tcBorders>
            <w:shd w:val="clear" w:color="auto" w:fill="auto"/>
            <w:vAlign w:val="center"/>
          </w:tcPr>
          <w:p w:rsidR="00E27482" w:rsidRPr="00B15703" w:rsidRDefault="00E27482" w:rsidP="00E27482">
            <w:pPr>
              <w:pStyle w:val="a6"/>
              <w:spacing w:line="240" w:lineRule="exact"/>
              <w:ind w:left="0" w:firstLine="0"/>
              <w:jc w:val="center"/>
              <w:rPr>
                <w:rFonts w:ascii="Times New Roman" w:eastAsia="標楷體"/>
                <w:sz w:val="22"/>
                <w:szCs w:val="22"/>
              </w:rPr>
            </w:pPr>
          </w:p>
        </w:tc>
        <w:tc>
          <w:tcPr>
            <w:tcW w:w="356" w:type="dxa"/>
            <w:tcBorders>
              <w:top w:val="single" w:sz="2" w:space="0" w:color="auto"/>
              <w:bottom w:val="single" w:sz="2" w:space="0" w:color="auto"/>
            </w:tcBorders>
            <w:shd w:val="clear" w:color="auto" w:fill="auto"/>
            <w:vAlign w:val="center"/>
          </w:tcPr>
          <w:p w:rsidR="00E27482" w:rsidRPr="00B15703" w:rsidRDefault="00E27482" w:rsidP="00E27482">
            <w:pPr>
              <w:pStyle w:val="a6"/>
              <w:spacing w:line="240" w:lineRule="exact"/>
              <w:ind w:left="0" w:firstLine="0"/>
              <w:jc w:val="center"/>
              <w:rPr>
                <w:rFonts w:ascii="Times New Roman" w:eastAsia="標楷體"/>
                <w:sz w:val="22"/>
                <w:szCs w:val="22"/>
              </w:rPr>
            </w:pPr>
            <w:r w:rsidRPr="00B15703">
              <w:rPr>
                <w:rFonts w:ascii="Times New Roman" w:eastAsia="標楷體" w:hAnsi="標楷體"/>
                <w:sz w:val="22"/>
                <w:szCs w:val="22"/>
              </w:rPr>
              <w:t>◎</w:t>
            </w:r>
          </w:p>
        </w:tc>
        <w:tc>
          <w:tcPr>
            <w:tcW w:w="355" w:type="dxa"/>
            <w:tcBorders>
              <w:top w:val="single" w:sz="2" w:space="0" w:color="auto"/>
              <w:bottom w:val="single" w:sz="2" w:space="0" w:color="auto"/>
            </w:tcBorders>
            <w:shd w:val="clear" w:color="auto" w:fill="auto"/>
            <w:vAlign w:val="center"/>
          </w:tcPr>
          <w:p w:rsidR="00E27482" w:rsidRPr="00B15703" w:rsidRDefault="00E27482" w:rsidP="00E27482">
            <w:pPr>
              <w:pStyle w:val="a6"/>
              <w:spacing w:line="240" w:lineRule="exact"/>
              <w:ind w:left="0" w:firstLine="0"/>
              <w:jc w:val="center"/>
              <w:rPr>
                <w:rFonts w:ascii="Times New Roman" w:eastAsia="標楷體"/>
                <w:sz w:val="22"/>
                <w:szCs w:val="22"/>
              </w:rPr>
            </w:pPr>
          </w:p>
        </w:tc>
        <w:tc>
          <w:tcPr>
            <w:tcW w:w="356" w:type="dxa"/>
            <w:tcBorders>
              <w:top w:val="single" w:sz="2" w:space="0" w:color="auto"/>
              <w:bottom w:val="single" w:sz="2" w:space="0" w:color="auto"/>
            </w:tcBorders>
            <w:shd w:val="clear" w:color="auto" w:fill="auto"/>
            <w:vAlign w:val="center"/>
          </w:tcPr>
          <w:p w:rsidR="00E27482" w:rsidRPr="00B15703" w:rsidRDefault="00E27482" w:rsidP="00E27482">
            <w:pPr>
              <w:pStyle w:val="a6"/>
              <w:spacing w:line="240" w:lineRule="exact"/>
              <w:ind w:left="0" w:firstLine="0"/>
              <w:jc w:val="center"/>
              <w:rPr>
                <w:rFonts w:ascii="Times New Roman" w:eastAsia="標楷體"/>
                <w:sz w:val="22"/>
                <w:szCs w:val="22"/>
              </w:rPr>
            </w:pPr>
          </w:p>
        </w:tc>
        <w:tc>
          <w:tcPr>
            <w:tcW w:w="356" w:type="dxa"/>
            <w:tcBorders>
              <w:top w:val="single" w:sz="2" w:space="0" w:color="auto"/>
              <w:bottom w:val="single" w:sz="2" w:space="0" w:color="auto"/>
            </w:tcBorders>
            <w:shd w:val="clear" w:color="auto" w:fill="auto"/>
            <w:vAlign w:val="center"/>
          </w:tcPr>
          <w:p w:rsidR="00E27482" w:rsidRPr="00B15703" w:rsidRDefault="00E27482" w:rsidP="00E27482">
            <w:pPr>
              <w:pStyle w:val="a6"/>
              <w:spacing w:line="240" w:lineRule="exact"/>
              <w:ind w:left="0" w:firstLine="0"/>
              <w:jc w:val="center"/>
              <w:rPr>
                <w:rFonts w:ascii="Times New Roman" w:eastAsia="標楷體"/>
                <w:sz w:val="22"/>
                <w:szCs w:val="22"/>
              </w:rPr>
            </w:pPr>
          </w:p>
        </w:tc>
        <w:tc>
          <w:tcPr>
            <w:tcW w:w="355" w:type="dxa"/>
            <w:tcBorders>
              <w:top w:val="single" w:sz="2" w:space="0" w:color="auto"/>
              <w:bottom w:val="single" w:sz="2" w:space="0" w:color="auto"/>
              <w:right w:val="single" w:sz="4" w:space="0" w:color="auto"/>
            </w:tcBorders>
            <w:shd w:val="clear" w:color="auto" w:fill="auto"/>
            <w:vAlign w:val="center"/>
          </w:tcPr>
          <w:p w:rsidR="00E27482" w:rsidRPr="00B15703" w:rsidRDefault="00E27482" w:rsidP="00E27482">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top w:val="single" w:sz="2" w:space="0" w:color="auto"/>
              <w:bottom w:val="single" w:sz="2" w:space="0" w:color="auto"/>
              <w:right w:val="single" w:sz="4" w:space="0" w:color="auto"/>
            </w:tcBorders>
            <w:shd w:val="clear" w:color="auto" w:fill="auto"/>
            <w:vAlign w:val="center"/>
          </w:tcPr>
          <w:p w:rsidR="00E27482" w:rsidRPr="00B15703" w:rsidRDefault="00E27482" w:rsidP="00E27482">
            <w:pPr>
              <w:spacing w:line="240" w:lineRule="exact"/>
              <w:jc w:val="center"/>
              <w:rPr>
                <w:rFonts w:ascii="Times New Roman" w:eastAsia="標楷體"/>
              </w:rPr>
            </w:pPr>
            <w:r w:rsidRPr="00B15703">
              <w:rPr>
                <w:rFonts w:ascii="Times New Roman" w:eastAsia="標楷體" w:hAnsi="標楷體"/>
                <w:sz w:val="20"/>
              </w:rPr>
              <w:t>◎</w:t>
            </w:r>
          </w:p>
        </w:tc>
        <w:tc>
          <w:tcPr>
            <w:tcW w:w="355" w:type="dxa"/>
            <w:tcBorders>
              <w:top w:val="single" w:sz="2" w:space="0" w:color="auto"/>
              <w:left w:val="single" w:sz="4" w:space="0" w:color="auto"/>
              <w:bottom w:val="single" w:sz="2" w:space="0" w:color="auto"/>
              <w:right w:val="single" w:sz="18" w:space="0" w:color="auto"/>
            </w:tcBorders>
            <w:shd w:val="clear" w:color="auto" w:fill="auto"/>
            <w:vAlign w:val="center"/>
          </w:tcPr>
          <w:p w:rsidR="00E27482" w:rsidRPr="00B15703" w:rsidRDefault="00E27482" w:rsidP="00E27482">
            <w:pPr>
              <w:pStyle w:val="a6"/>
              <w:spacing w:line="240" w:lineRule="exact"/>
              <w:ind w:left="0" w:firstLine="0"/>
              <w:jc w:val="center"/>
              <w:rPr>
                <w:rFonts w:ascii="Times New Roman" w:eastAsia="標楷體"/>
                <w:sz w:val="22"/>
                <w:szCs w:val="22"/>
              </w:rPr>
            </w:pPr>
            <w:r w:rsidRPr="00B15703">
              <w:rPr>
                <w:rFonts w:ascii="Times New Roman" w:eastAsia="標楷體" w:hAnsi="標楷體"/>
                <w:sz w:val="22"/>
                <w:szCs w:val="22"/>
              </w:rPr>
              <w:t>◎</w:t>
            </w:r>
          </w:p>
        </w:tc>
      </w:tr>
    </w:tbl>
    <w:p w:rsidR="005C1F02" w:rsidRPr="00B15703" w:rsidRDefault="005C1F02">
      <w:pPr>
        <w:rPr>
          <w:rFonts w:ascii="Times New Roman" w:eastAsia="標楷體"/>
        </w:rPr>
      </w:pPr>
      <w:r w:rsidRPr="00B15703">
        <w:rPr>
          <w:rFonts w:ascii="Times New Roman" w:eastAsia="標楷體"/>
        </w:rPr>
        <w:br w:type="page"/>
      </w:r>
    </w:p>
    <w:tbl>
      <w:tblPr>
        <w:tblpPr w:leftFromText="180" w:rightFromText="180" w:vertAnchor="text" w:tblpXSpec="center" w:tblpY="1"/>
        <w:tblOverlap w:val="never"/>
        <w:tblW w:w="10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18"/>
        <w:gridCol w:w="4332"/>
        <w:gridCol w:w="345"/>
        <w:gridCol w:w="346"/>
        <w:gridCol w:w="346"/>
        <w:gridCol w:w="345"/>
        <w:gridCol w:w="346"/>
        <w:gridCol w:w="346"/>
        <w:gridCol w:w="345"/>
        <w:gridCol w:w="346"/>
        <w:gridCol w:w="346"/>
        <w:gridCol w:w="346"/>
        <w:gridCol w:w="345"/>
        <w:gridCol w:w="346"/>
        <w:gridCol w:w="346"/>
        <w:gridCol w:w="345"/>
        <w:gridCol w:w="345"/>
        <w:gridCol w:w="345"/>
      </w:tblGrid>
      <w:tr w:rsidR="000043C1" w:rsidRPr="00B15703">
        <w:trPr>
          <w:cantSplit/>
          <w:trHeight w:val="3082"/>
        </w:trPr>
        <w:tc>
          <w:tcPr>
            <w:tcW w:w="4650" w:type="dxa"/>
            <w:gridSpan w:val="2"/>
            <w:tcBorders>
              <w:top w:val="single" w:sz="18" w:space="0" w:color="auto"/>
              <w:left w:val="single" w:sz="18" w:space="0" w:color="auto"/>
              <w:bottom w:val="single" w:sz="18" w:space="0" w:color="auto"/>
              <w:right w:val="single" w:sz="18" w:space="0" w:color="auto"/>
              <w:tl2br w:val="single" w:sz="4" w:space="0" w:color="auto"/>
            </w:tcBorders>
            <w:vAlign w:val="center"/>
          </w:tcPr>
          <w:p w:rsidR="000043C1" w:rsidRPr="00B15703" w:rsidRDefault="000043C1" w:rsidP="00460F99">
            <w:pPr>
              <w:pStyle w:val="a6"/>
              <w:spacing w:line="200" w:lineRule="exact"/>
              <w:ind w:left="0" w:firstLine="0"/>
              <w:rPr>
                <w:rFonts w:ascii="Times New Roman" w:eastAsia="標楷體"/>
                <w:sz w:val="20"/>
              </w:rPr>
            </w:pPr>
          </w:p>
          <w:p w:rsidR="000043C1" w:rsidRPr="00B15703" w:rsidRDefault="000043C1" w:rsidP="00460F99">
            <w:pPr>
              <w:pStyle w:val="a6"/>
              <w:spacing w:line="200" w:lineRule="exact"/>
              <w:ind w:left="0" w:firstLine="0"/>
              <w:rPr>
                <w:rFonts w:ascii="Times New Roman" w:eastAsia="標楷體"/>
                <w:sz w:val="20"/>
              </w:rPr>
            </w:pPr>
          </w:p>
          <w:p w:rsidR="000043C1" w:rsidRPr="00B15703" w:rsidRDefault="000043C1" w:rsidP="00460F99">
            <w:pPr>
              <w:pStyle w:val="a6"/>
              <w:spacing w:line="200" w:lineRule="exact"/>
              <w:ind w:left="0" w:firstLine="0"/>
              <w:rPr>
                <w:rFonts w:ascii="Times New Roman" w:eastAsia="標楷體"/>
                <w:sz w:val="20"/>
              </w:rPr>
            </w:pPr>
          </w:p>
          <w:p w:rsidR="000043C1" w:rsidRPr="00B15703" w:rsidRDefault="000043C1" w:rsidP="009C6E46">
            <w:pPr>
              <w:pStyle w:val="a6"/>
              <w:spacing w:line="200" w:lineRule="exact"/>
              <w:ind w:left="0" w:firstLineChars="300" w:firstLine="600"/>
              <w:jc w:val="center"/>
              <w:rPr>
                <w:rFonts w:ascii="Times New Roman" w:eastAsia="標楷體"/>
                <w:sz w:val="20"/>
              </w:rPr>
            </w:pPr>
            <w:r w:rsidRPr="00B15703">
              <w:rPr>
                <w:rFonts w:ascii="Times New Roman" w:eastAsia="標楷體" w:hAnsi="標楷體"/>
                <w:sz w:val="20"/>
              </w:rPr>
              <w:t>應填寫之文件</w:t>
            </w:r>
          </w:p>
          <w:p w:rsidR="000043C1" w:rsidRPr="00B15703" w:rsidRDefault="000043C1" w:rsidP="009C6E46">
            <w:pPr>
              <w:pStyle w:val="a6"/>
              <w:spacing w:line="200" w:lineRule="exact"/>
              <w:ind w:left="0" w:firstLineChars="300" w:firstLine="600"/>
              <w:jc w:val="center"/>
              <w:rPr>
                <w:rFonts w:ascii="Times New Roman" w:eastAsia="標楷體"/>
                <w:sz w:val="20"/>
              </w:rPr>
            </w:pPr>
          </w:p>
          <w:p w:rsidR="000043C1" w:rsidRPr="00B15703" w:rsidRDefault="000043C1" w:rsidP="009C6E46">
            <w:pPr>
              <w:pStyle w:val="a6"/>
              <w:spacing w:line="200" w:lineRule="exact"/>
              <w:ind w:left="0" w:firstLineChars="300" w:firstLine="600"/>
              <w:jc w:val="center"/>
              <w:rPr>
                <w:rFonts w:ascii="Times New Roman" w:eastAsia="標楷體"/>
                <w:sz w:val="20"/>
              </w:rPr>
            </w:pPr>
          </w:p>
          <w:p w:rsidR="000043C1" w:rsidRPr="00B15703" w:rsidRDefault="000043C1" w:rsidP="009C6E46">
            <w:pPr>
              <w:pStyle w:val="a6"/>
              <w:spacing w:line="200" w:lineRule="exact"/>
              <w:ind w:left="0" w:firstLineChars="300" w:firstLine="600"/>
              <w:jc w:val="center"/>
              <w:rPr>
                <w:rFonts w:ascii="Times New Roman" w:eastAsia="標楷體"/>
                <w:sz w:val="20"/>
              </w:rPr>
            </w:pPr>
          </w:p>
          <w:p w:rsidR="000043C1" w:rsidRPr="00B15703" w:rsidRDefault="000043C1" w:rsidP="009C6E46">
            <w:pPr>
              <w:pStyle w:val="a6"/>
              <w:spacing w:line="200" w:lineRule="exact"/>
              <w:ind w:left="0" w:firstLineChars="300" w:firstLine="600"/>
              <w:jc w:val="center"/>
              <w:rPr>
                <w:rFonts w:ascii="Times New Roman" w:eastAsia="標楷體"/>
                <w:sz w:val="20"/>
              </w:rPr>
            </w:pPr>
          </w:p>
          <w:p w:rsidR="000043C1" w:rsidRPr="00B15703" w:rsidRDefault="000043C1" w:rsidP="009C6E46">
            <w:pPr>
              <w:pStyle w:val="a6"/>
              <w:spacing w:line="200" w:lineRule="exact"/>
              <w:ind w:left="0" w:firstLineChars="300" w:firstLine="600"/>
              <w:jc w:val="center"/>
              <w:rPr>
                <w:rFonts w:ascii="Times New Roman" w:eastAsia="標楷體"/>
                <w:sz w:val="20"/>
              </w:rPr>
            </w:pPr>
          </w:p>
          <w:p w:rsidR="000043C1" w:rsidRPr="00B15703" w:rsidRDefault="000043C1" w:rsidP="009C6E46">
            <w:pPr>
              <w:pStyle w:val="a6"/>
              <w:spacing w:line="200" w:lineRule="exact"/>
              <w:ind w:left="0" w:firstLineChars="300" w:firstLine="600"/>
              <w:jc w:val="center"/>
              <w:rPr>
                <w:rFonts w:ascii="Times New Roman" w:eastAsia="標楷體"/>
                <w:sz w:val="20"/>
              </w:rPr>
            </w:pPr>
          </w:p>
          <w:p w:rsidR="000043C1" w:rsidRPr="00B15703" w:rsidRDefault="000043C1" w:rsidP="009C6E46">
            <w:pPr>
              <w:pStyle w:val="a6"/>
              <w:spacing w:line="200" w:lineRule="exact"/>
              <w:ind w:left="0" w:firstLineChars="300" w:firstLine="600"/>
              <w:jc w:val="center"/>
              <w:rPr>
                <w:rFonts w:ascii="Times New Roman" w:eastAsia="標楷體"/>
                <w:sz w:val="20"/>
              </w:rPr>
            </w:pPr>
          </w:p>
          <w:p w:rsidR="000043C1" w:rsidRPr="00B15703" w:rsidRDefault="000043C1" w:rsidP="009C6E46">
            <w:pPr>
              <w:pStyle w:val="a6"/>
              <w:spacing w:line="200" w:lineRule="exact"/>
              <w:ind w:left="0" w:firstLineChars="300" w:firstLine="600"/>
              <w:jc w:val="center"/>
              <w:rPr>
                <w:rFonts w:ascii="Times New Roman" w:eastAsia="標楷體"/>
                <w:sz w:val="20"/>
              </w:rPr>
            </w:pPr>
          </w:p>
          <w:p w:rsidR="000043C1" w:rsidRPr="00B15703" w:rsidRDefault="000043C1" w:rsidP="00460F99">
            <w:pPr>
              <w:pStyle w:val="a6"/>
              <w:spacing w:line="200" w:lineRule="exact"/>
              <w:ind w:left="0" w:firstLine="0"/>
              <w:rPr>
                <w:rFonts w:ascii="Times New Roman" w:eastAsia="標楷體"/>
                <w:sz w:val="20"/>
              </w:rPr>
            </w:pPr>
          </w:p>
          <w:p w:rsidR="000043C1" w:rsidRPr="00B15703" w:rsidRDefault="000043C1" w:rsidP="00460F99">
            <w:pPr>
              <w:pStyle w:val="a6"/>
              <w:spacing w:line="200" w:lineRule="exact"/>
              <w:ind w:left="0" w:firstLine="0"/>
              <w:rPr>
                <w:rFonts w:ascii="Times New Roman" w:eastAsia="標楷體"/>
                <w:sz w:val="20"/>
              </w:rPr>
            </w:pPr>
          </w:p>
          <w:p w:rsidR="000043C1" w:rsidRPr="00B15703" w:rsidRDefault="000043C1" w:rsidP="00460F99">
            <w:pPr>
              <w:pStyle w:val="a6"/>
              <w:spacing w:line="200" w:lineRule="exact"/>
              <w:ind w:left="0" w:firstLine="0"/>
              <w:rPr>
                <w:rFonts w:ascii="Times New Roman" w:eastAsia="標楷體"/>
                <w:sz w:val="20"/>
              </w:rPr>
            </w:pPr>
          </w:p>
          <w:p w:rsidR="000043C1" w:rsidRPr="00B15703" w:rsidRDefault="000043C1" w:rsidP="00460F99">
            <w:pPr>
              <w:pStyle w:val="a6"/>
              <w:spacing w:line="200" w:lineRule="exact"/>
              <w:ind w:left="416" w:hangingChars="208" w:hanging="416"/>
              <w:rPr>
                <w:rFonts w:ascii="Times New Roman" w:eastAsia="標楷體"/>
                <w:sz w:val="20"/>
              </w:rPr>
            </w:pPr>
            <w:r w:rsidRPr="00B15703">
              <w:rPr>
                <w:rFonts w:ascii="Times New Roman" w:eastAsia="標楷體" w:hAnsi="標楷體"/>
                <w:sz w:val="20"/>
              </w:rPr>
              <w:t>採行之水污染防治措施及其他後續行為</w:t>
            </w:r>
          </w:p>
        </w:tc>
        <w:tc>
          <w:tcPr>
            <w:tcW w:w="345" w:type="dxa"/>
            <w:tcBorders>
              <w:top w:val="single" w:sz="18" w:space="0" w:color="auto"/>
              <w:left w:val="single" w:sz="18" w:space="0" w:color="auto"/>
              <w:bottom w:val="single" w:sz="4" w:space="0" w:color="auto"/>
            </w:tcBorders>
          </w:tcPr>
          <w:p w:rsidR="000043C1" w:rsidRPr="00B15703" w:rsidRDefault="000043C1" w:rsidP="00460F99">
            <w:pPr>
              <w:pStyle w:val="a6"/>
              <w:spacing w:beforeLines="10" w:before="36" w:afterLines="10" w:after="36" w:line="200" w:lineRule="exact"/>
              <w:ind w:left="0" w:firstLine="0"/>
              <w:jc w:val="center"/>
              <w:rPr>
                <w:rFonts w:ascii="Times New Roman" w:eastAsia="標楷體"/>
                <w:sz w:val="20"/>
              </w:rPr>
            </w:pPr>
            <w:r w:rsidRPr="00B15703">
              <w:rPr>
                <w:rFonts w:ascii="Times New Roman" w:eastAsia="標楷體" w:hAnsi="標楷體"/>
                <w:sz w:val="20"/>
              </w:rPr>
              <w:t>申請表</w:t>
            </w:r>
          </w:p>
        </w:tc>
        <w:tc>
          <w:tcPr>
            <w:tcW w:w="346" w:type="dxa"/>
            <w:tcBorders>
              <w:top w:val="single" w:sz="18" w:space="0" w:color="auto"/>
              <w:bottom w:val="single" w:sz="4" w:space="0" w:color="auto"/>
            </w:tcBorders>
          </w:tcPr>
          <w:p w:rsidR="000043C1" w:rsidRPr="00B15703" w:rsidRDefault="000043C1" w:rsidP="00460F99">
            <w:pPr>
              <w:pStyle w:val="a6"/>
              <w:spacing w:beforeLines="10" w:before="36" w:afterLines="10" w:after="36" w:line="200" w:lineRule="exact"/>
              <w:ind w:left="0" w:firstLine="18"/>
              <w:jc w:val="center"/>
              <w:rPr>
                <w:rFonts w:ascii="Times New Roman" w:eastAsia="標楷體"/>
                <w:sz w:val="20"/>
              </w:rPr>
            </w:pPr>
            <w:r w:rsidRPr="00B15703">
              <w:rPr>
                <w:rFonts w:ascii="Times New Roman" w:eastAsia="標楷體" w:hAnsi="標楷體"/>
                <w:sz w:val="20"/>
              </w:rPr>
              <w:t>基本資料</w:t>
            </w:r>
          </w:p>
        </w:tc>
        <w:tc>
          <w:tcPr>
            <w:tcW w:w="346" w:type="dxa"/>
            <w:tcBorders>
              <w:top w:val="single" w:sz="18" w:space="0" w:color="auto"/>
              <w:bottom w:val="single" w:sz="4" w:space="0" w:color="auto"/>
            </w:tcBorders>
          </w:tcPr>
          <w:p w:rsidR="000043C1" w:rsidRPr="00B15703" w:rsidRDefault="000043C1" w:rsidP="00460F99">
            <w:pPr>
              <w:pStyle w:val="a6"/>
              <w:spacing w:beforeLines="10" w:before="36" w:afterLines="10" w:after="36" w:line="200" w:lineRule="exact"/>
              <w:ind w:left="0" w:firstLine="18"/>
              <w:jc w:val="center"/>
              <w:rPr>
                <w:rFonts w:ascii="Times New Roman" w:eastAsia="標楷體"/>
                <w:sz w:val="20"/>
              </w:rPr>
            </w:pPr>
            <w:r w:rsidRPr="00B15703">
              <w:rPr>
                <w:rFonts w:ascii="Times New Roman" w:eastAsia="標楷體" w:hAnsi="標楷體"/>
                <w:sz w:val="20"/>
              </w:rPr>
              <w:t>用水、廢︵污︶水及生產、服務量彙總表</w:t>
            </w:r>
          </w:p>
        </w:tc>
        <w:tc>
          <w:tcPr>
            <w:tcW w:w="345" w:type="dxa"/>
            <w:tcBorders>
              <w:top w:val="single" w:sz="18" w:space="0" w:color="auto"/>
              <w:bottom w:val="single" w:sz="4" w:space="0" w:color="auto"/>
            </w:tcBorders>
          </w:tcPr>
          <w:p w:rsidR="000043C1" w:rsidRPr="00B15703" w:rsidRDefault="000043C1" w:rsidP="00460F99">
            <w:pPr>
              <w:pStyle w:val="a6"/>
              <w:spacing w:beforeLines="10" w:before="36" w:afterLines="10" w:after="36" w:line="200" w:lineRule="exact"/>
              <w:ind w:left="0" w:firstLine="0"/>
              <w:jc w:val="center"/>
              <w:rPr>
                <w:rFonts w:ascii="Times New Roman" w:eastAsia="標楷體"/>
                <w:sz w:val="20"/>
              </w:rPr>
            </w:pPr>
            <w:r w:rsidRPr="00B15703">
              <w:rPr>
                <w:rFonts w:ascii="Times New Roman" w:eastAsia="標楷體" w:hAnsi="標楷體"/>
                <w:sz w:val="20"/>
              </w:rPr>
              <w:t>廢</w:t>
            </w:r>
          </w:p>
          <w:p w:rsidR="000043C1" w:rsidRPr="00B15703" w:rsidRDefault="000043C1" w:rsidP="00460F99">
            <w:pPr>
              <w:pStyle w:val="a6"/>
              <w:spacing w:beforeLines="10" w:before="36" w:afterLines="10" w:after="36" w:line="200" w:lineRule="exact"/>
              <w:ind w:left="0" w:firstLine="0"/>
              <w:jc w:val="center"/>
              <w:rPr>
                <w:rFonts w:ascii="Times New Roman" w:eastAsia="標楷體"/>
                <w:sz w:val="20"/>
              </w:rPr>
            </w:pPr>
            <w:r w:rsidRPr="00B15703">
              <w:rPr>
                <w:rFonts w:ascii="Times New Roman" w:eastAsia="標楷體" w:hAnsi="標楷體"/>
                <w:sz w:val="20"/>
              </w:rPr>
              <w:t>︵污︶水︵前︶處理設施資料表</w:t>
            </w:r>
          </w:p>
        </w:tc>
        <w:tc>
          <w:tcPr>
            <w:tcW w:w="346" w:type="dxa"/>
            <w:tcBorders>
              <w:top w:val="single" w:sz="18" w:space="0" w:color="auto"/>
              <w:bottom w:val="single" w:sz="4" w:space="0" w:color="auto"/>
            </w:tcBorders>
          </w:tcPr>
          <w:p w:rsidR="000043C1" w:rsidRPr="00B15703" w:rsidRDefault="000043C1" w:rsidP="00460F99">
            <w:pPr>
              <w:pStyle w:val="a6"/>
              <w:spacing w:beforeLines="10" w:before="36" w:afterLines="10" w:after="36" w:line="200" w:lineRule="exact"/>
              <w:ind w:left="0" w:firstLine="0"/>
              <w:jc w:val="center"/>
              <w:rPr>
                <w:rFonts w:ascii="Times New Roman" w:eastAsia="標楷體"/>
                <w:sz w:val="20"/>
              </w:rPr>
            </w:pPr>
            <w:r w:rsidRPr="00B15703">
              <w:rPr>
                <w:rFonts w:ascii="Times New Roman" w:eastAsia="標楷體" w:hAnsi="標楷體"/>
                <w:sz w:val="20"/>
              </w:rPr>
              <w:t>廢︵污︶水貯留資料表</w:t>
            </w:r>
          </w:p>
        </w:tc>
        <w:tc>
          <w:tcPr>
            <w:tcW w:w="346" w:type="dxa"/>
            <w:tcBorders>
              <w:top w:val="single" w:sz="18" w:space="0" w:color="auto"/>
              <w:bottom w:val="single" w:sz="4" w:space="0" w:color="auto"/>
            </w:tcBorders>
          </w:tcPr>
          <w:p w:rsidR="000043C1" w:rsidRPr="00B15703" w:rsidRDefault="000043C1" w:rsidP="00460F99">
            <w:pPr>
              <w:pStyle w:val="a6"/>
              <w:spacing w:beforeLines="10" w:before="36" w:afterLines="10" w:after="36" w:line="200" w:lineRule="exact"/>
              <w:ind w:left="0" w:firstLine="0"/>
              <w:jc w:val="center"/>
              <w:rPr>
                <w:rFonts w:ascii="Times New Roman" w:eastAsia="標楷體"/>
                <w:sz w:val="20"/>
              </w:rPr>
            </w:pPr>
            <w:r w:rsidRPr="00B15703">
              <w:rPr>
                <w:rFonts w:ascii="Times New Roman" w:eastAsia="標楷體" w:hAnsi="標楷體"/>
                <w:sz w:val="20"/>
              </w:rPr>
              <w:t>廢</w:t>
            </w:r>
          </w:p>
          <w:p w:rsidR="000043C1" w:rsidRPr="00B15703" w:rsidRDefault="000043C1" w:rsidP="00460F99">
            <w:pPr>
              <w:pStyle w:val="a6"/>
              <w:spacing w:beforeLines="10" w:before="36" w:afterLines="10" w:after="36" w:line="200" w:lineRule="exact"/>
              <w:ind w:left="0" w:firstLine="0"/>
              <w:jc w:val="center"/>
              <w:rPr>
                <w:rFonts w:ascii="Times New Roman" w:eastAsia="標楷體"/>
                <w:sz w:val="20"/>
              </w:rPr>
            </w:pPr>
            <w:r w:rsidRPr="00B15703">
              <w:rPr>
                <w:rFonts w:ascii="Times New Roman" w:eastAsia="標楷體" w:hAnsi="標楷體"/>
                <w:sz w:val="20"/>
              </w:rPr>
              <w:t>︵污︶水回收使用資料表</w:t>
            </w:r>
          </w:p>
        </w:tc>
        <w:tc>
          <w:tcPr>
            <w:tcW w:w="345" w:type="dxa"/>
            <w:tcBorders>
              <w:top w:val="single" w:sz="18" w:space="0" w:color="auto"/>
              <w:bottom w:val="single" w:sz="4" w:space="0" w:color="auto"/>
            </w:tcBorders>
          </w:tcPr>
          <w:p w:rsidR="000043C1" w:rsidRPr="00B15703" w:rsidRDefault="000043C1" w:rsidP="00460F99">
            <w:pPr>
              <w:pStyle w:val="a6"/>
              <w:spacing w:beforeLines="10" w:before="36" w:afterLines="10" w:after="36" w:line="200" w:lineRule="exact"/>
              <w:ind w:left="0" w:firstLine="0"/>
              <w:jc w:val="center"/>
              <w:rPr>
                <w:rFonts w:ascii="Times New Roman" w:eastAsia="標楷體"/>
                <w:sz w:val="20"/>
              </w:rPr>
            </w:pPr>
            <w:r w:rsidRPr="00B15703">
              <w:rPr>
                <w:rFonts w:ascii="Times New Roman" w:eastAsia="標楷體" w:hAnsi="標楷體"/>
                <w:sz w:val="20"/>
              </w:rPr>
              <w:t>廢</w:t>
            </w:r>
          </w:p>
          <w:p w:rsidR="000043C1" w:rsidRPr="00B15703" w:rsidRDefault="000043C1" w:rsidP="00460F99">
            <w:pPr>
              <w:pStyle w:val="a6"/>
              <w:spacing w:beforeLines="10" w:before="36" w:afterLines="10" w:after="36" w:line="200" w:lineRule="exact"/>
              <w:ind w:left="0" w:firstLine="0"/>
              <w:jc w:val="center"/>
              <w:rPr>
                <w:rFonts w:ascii="Times New Roman" w:eastAsia="標楷體"/>
                <w:sz w:val="20"/>
              </w:rPr>
            </w:pPr>
            <w:r w:rsidRPr="00B15703">
              <w:rPr>
                <w:rFonts w:ascii="Times New Roman" w:eastAsia="標楷體" w:hAnsi="標楷體"/>
                <w:sz w:val="20"/>
              </w:rPr>
              <w:t>︵污︶水委託處理資料表</w:t>
            </w:r>
          </w:p>
        </w:tc>
        <w:tc>
          <w:tcPr>
            <w:tcW w:w="346" w:type="dxa"/>
            <w:tcBorders>
              <w:top w:val="single" w:sz="18" w:space="0" w:color="auto"/>
              <w:bottom w:val="single" w:sz="4" w:space="0" w:color="auto"/>
            </w:tcBorders>
          </w:tcPr>
          <w:p w:rsidR="000043C1" w:rsidRPr="00B15703" w:rsidRDefault="000043C1" w:rsidP="00460F99">
            <w:pPr>
              <w:pStyle w:val="a6"/>
              <w:spacing w:beforeLines="10" w:before="36" w:afterLines="10" w:after="36" w:line="200" w:lineRule="exact"/>
              <w:ind w:left="0" w:firstLine="0"/>
              <w:jc w:val="center"/>
              <w:rPr>
                <w:rFonts w:ascii="Times New Roman" w:eastAsia="標楷體"/>
                <w:sz w:val="20"/>
              </w:rPr>
            </w:pPr>
            <w:r w:rsidRPr="00B15703">
              <w:rPr>
                <w:rFonts w:ascii="Times New Roman" w:eastAsia="標楷體" w:hAnsi="標楷體"/>
                <w:sz w:val="20"/>
              </w:rPr>
              <w:t>廢</w:t>
            </w:r>
          </w:p>
          <w:p w:rsidR="000043C1" w:rsidRPr="00B15703" w:rsidRDefault="000043C1" w:rsidP="00460F99">
            <w:pPr>
              <w:pStyle w:val="a6"/>
              <w:spacing w:beforeLines="10" w:before="36" w:afterLines="10" w:after="36" w:line="200" w:lineRule="exact"/>
              <w:ind w:left="0" w:firstLine="0"/>
              <w:jc w:val="center"/>
              <w:rPr>
                <w:rFonts w:ascii="Times New Roman" w:eastAsia="標楷體"/>
                <w:sz w:val="20"/>
              </w:rPr>
            </w:pPr>
            <w:r w:rsidRPr="00B15703">
              <w:rPr>
                <w:rFonts w:ascii="Times New Roman" w:eastAsia="標楷體" w:hAnsi="標楷體"/>
                <w:sz w:val="20"/>
              </w:rPr>
              <w:t>︵污︶水排放土壤資料表</w:t>
            </w:r>
          </w:p>
        </w:tc>
        <w:tc>
          <w:tcPr>
            <w:tcW w:w="346" w:type="dxa"/>
            <w:tcBorders>
              <w:top w:val="single" w:sz="18" w:space="0" w:color="auto"/>
              <w:bottom w:val="single" w:sz="4" w:space="0" w:color="auto"/>
            </w:tcBorders>
          </w:tcPr>
          <w:p w:rsidR="000043C1" w:rsidRPr="00B15703" w:rsidRDefault="000043C1" w:rsidP="00460F99">
            <w:pPr>
              <w:pStyle w:val="a6"/>
              <w:spacing w:beforeLines="10" w:before="36" w:afterLines="10" w:after="36" w:line="200" w:lineRule="exact"/>
              <w:ind w:left="0" w:firstLine="0"/>
              <w:jc w:val="center"/>
              <w:rPr>
                <w:rFonts w:ascii="Times New Roman" w:eastAsia="標楷體"/>
                <w:sz w:val="20"/>
              </w:rPr>
            </w:pPr>
            <w:r w:rsidRPr="00B15703">
              <w:rPr>
                <w:rFonts w:ascii="Times New Roman" w:eastAsia="標楷體" w:hAnsi="標楷體"/>
                <w:sz w:val="20"/>
              </w:rPr>
              <w:t>以管線排放於海洋資料表</w:t>
            </w:r>
          </w:p>
        </w:tc>
        <w:tc>
          <w:tcPr>
            <w:tcW w:w="346" w:type="dxa"/>
            <w:tcBorders>
              <w:top w:val="single" w:sz="18" w:space="0" w:color="auto"/>
              <w:bottom w:val="single" w:sz="4" w:space="0" w:color="auto"/>
            </w:tcBorders>
          </w:tcPr>
          <w:p w:rsidR="000043C1" w:rsidRPr="00B15703" w:rsidRDefault="000043C1" w:rsidP="00460F99">
            <w:pPr>
              <w:pStyle w:val="a6"/>
              <w:spacing w:beforeLines="10" w:before="36" w:afterLines="10" w:after="36" w:line="200" w:lineRule="exact"/>
              <w:ind w:left="0" w:firstLine="13"/>
              <w:jc w:val="center"/>
              <w:rPr>
                <w:rFonts w:ascii="Times New Roman" w:eastAsia="標楷體"/>
                <w:sz w:val="20"/>
              </w:rPr>
            </w:pPr>
            <w:r w:rsidRPr="00B15703">
              <w:rPr>
                <w:rFonts w:ascii="Times New Roman" w:eastAsia="標楷體" w:hAnsi="標楷體"/>
                <w:sz w:val="20"/>
              </w:rPr>
              <w:t>逕流廢水管理資料表</w:t>
            </w:r>
          </w:p>
        </w:tc>
        <w:tc>
          <w:tcPr>
            <w:tcW w:w="345" w:type="dxa"/>
            <w:tcBorders>
              <w:top w:val="single" w:sz="18" w:space="0" w:color="auto"/>
              <w:bottom w:val="single" w:sz="4" w:space="0" w:color="auto"/>
            </w:tcBorders>
          </w:tcPr>
          <w:p w:rsidR="000043C1" w:rsidRPr="00B15703" w:rsidRDefault="000043C1" w:rsidP="00460F99">
            <w:pPr>
              <w:pStyle w:val="a6"/>
              <w:spacing w:beforeLines="10" w:before="36" w:afterLines="10" w:after="36" w:line="200" w:lineRule="exact"/>
              <w:ind w:left="0" w:firstLine="13"/>
              <w:jc w:val="center"/>
              <w:rPr>
                <w:rFonts w:ascii="Times New Roman" w:eastAsia="標楷體"/>
                <w:sz w:val="20"/>
              </w:rPr>
            </w:pPr>
            <w:r w:rsidRPr="00B15703">
              <w:rPr>
                <w:rFonts w:ascii="Times New Roman" w:eastAsia="標楷體" w:hAnsi="標楷體"/>
                <w:sz w:val="20"/>
              </w:rPr>
              <w:t>漁牧綜合經營資料表</w:t>
            </w:r>
          </w:p>
        </w:tc>
        <w:tc>
          <w:tcPr>
            <w:tcW w:w="346" w:type="dxa"/>
            <w:tcBorders>
              <w:top w:val="single" w:sz="18" w:space="0" w:color="auto"/>
              <w:bottom w:val="single" w:sz="4" w:space="0" w:color="auto"/>
            </w:tcBorders>
          </w:tcPr>
          <w:p w:rsidR="000043C1" w:rsidRPr="00B15703" w:rsidRDefault="000043C1" w:rsidP="00460F99">
            <w:pPr>
              <w:pStyle w:val="a6"/>
              <w:spacing w:beforeLines="10" w:before="36" w:afterLines="10" w:after="36" w:line="200" w:lineRule="exact"/>
              <w:ind w:left="0" w:firstLine="0"/>
              <w:jc w:val="center"/>
              <w:rPr>
                <w:rFonts w:ascii="Times New Roman" w:eastAsia="標楷體"/>
                <w:sz w:val="20"/>
              </w:rPr>
            </w:pPr>
            <w:r w:rsidRPr="00B15703">
              <w:rPr>
                <w:rFonts w:ascii="Times New Roman" w:eastAsia="標楷體" w:hAnsi="標楷體"/>
                <w:sz w:val="20"/>
              </w:rPr>
              <w:t>排放地面水體放流口資料表</w:t>
            </w:r>
          </w:p>
        </w:tc>
        <w:tc>
          <w:tcPr>
            <w:tcW w:w="346" w:type="dxa"/>
            <w:tcBorders>
              <w:top w:val="single" w:sz="18" w:space="0" w:color="auto"/>
              <w:bottom w:val="single" w:sz="4" w:space="0" w:color="auto"/>
            </w:tcBorders>
          </w:tcPr>
          <w:p w:rsidR="000043C1" w:rsidRPr="00B15703" w:rsidRDefault="000043C1" w:rsidP="00460F99">
            <w:pPr>
              <w:pStyle w:val="a6"/>
              <w:spacing w:beforeLines="10" w:before="36" w:afterLines="10" w:after="36" w:line="200" w:lineRule="exact"/>
              <w:ind w:left="0" w:firstLine="0"/>
              <w:jc w:val="center"/>
              <w:rPr>
                <w:rFonts w:ascii="Times New Roman" w:eastAsia="標楷體"/>
                <w:sz w:val="20"/>
              </w:rPr>
            </w:pPr>
            <w:r w:rsidRPr="00B15703">
              <w:rPr>
                <w:rFonts w:ascii="Times New Roman" w:eastAsia="標楷體" w:hAnsi="標楷體"/>
                <w:sz w:val="20"/>
              </w:rPr>
              <w:t>納入污水下水道系統排放口資料表</w:t>
            </w:r>
          </w:p>
        </w:tc>
        <w:tc>
          <w:tcPr>
            <w:tcW w:w="345" w:type="dxa"/>
            <w:tcBorders>
              <w:top w:val="single" w:sz="18" w:space="0" w:color="auto"/>
              <w:left w:val="single" w:sz="4" w:space="0" w:color="auto"/>
              <w:bottom w:val="single" w:sz="4" w:space="0" w:color="auto"/>
            </w:tcBorders>
          </w:tcPr>
          <w:p w:rsidR="000043C1" w:rsidRPr="00B15703" w:rsidRDefault="000043C1" w:rsidP="00460F99">
            <w:pPr>
              <w:pStyle w:val="a6"/>
              <w:spacing w:line="220" w:lineRule="exact"/>
              <w:ind w:left="0" w:firstLine="18"/>
              <w:jc w:val="center"/>
              <w:rPr>
                <w:rFonts w:ascii="Times New Roman" w:eastAsia="標楷體"/>
                <w:sz w:val="20"/>
              </w:rPr>
            </w:pPr>
            <w:r w:rsidRPr="00B15703">
              <w:rPr>
                <w:rFonts w:ascii="Times New Roman" w:eastAsia="標楷體" w:hAnsi="標楷體"/>
                <w:sz w:val="20"/>
              </w:rPr>
              <w:t>採樣及檢︵監︶測規定</w:t>
            </w:r>
          </w:p>
        </w:tc>
        <w:tc>
          <w:tcPr>
            <w:tcW w:w="345" w:type="dxa"/>
            <w:tcBorders>
              <w:top w:val="single" w:sz="18" w:space="0" w:color="auto"/>
              <w:bottom w:val="single" w:sz="4" w:space="0" w:color="auto"/>
            </w:tcBorders>
          </w:tcPr>
          <w:p w:rsidR="000043C1" w:rsidRPr="00B15703" w:rsidRDefault="000043C1" w:rsidP="00460F99">
            <w:pPr>
              <w:pStyle w:val="a6"/>
              <w:spacing w:line="220" w:lineRule="exact"/>
              <w:ind w:left="0" w:firstLine="18"/>
              <w:jc w:val="center"/>
              <w:rPr>
                <w:rFonts w:ascii="Times New Roman" w:eastAsia="標楷體"/>
                <w:sz w:val="20"/>
              </w:rPr>
            </w:pPr>
            <w:r w:rsidRPr="00B15703">
              <w:rPr>
                <w:rFonts w:ascii="Times New Roman" w:eastAsia="標楷體" w:hAnsi="標楷體"/>
                <w:sz w:val="20"/>
              </w:rPr>
              <w:t>水污染防治措施計畫及許可申請資料確認書</w:t>
            </w:r>
          </w:p>
        </w:tc>
        <w:tc>
          <w:tcPr>
            <w:tcW w:w="345" w:type="dxa"/>
            <w:tcBorders>
              <w:top w:val="single" w:sz="18" w:space="0" w:color="auto"/>
              <w:bottom w:val="single" w:sz="4" w:space="0" w:color="auto"/>
              <w:right w:val="single" w:sz="18" w:space="0" w:color="auto"/>
            </w:tcBorders>
          </w:tcPr>
          <w:p w:rsidR="000043C1" w:rsidRPr="00B15703" w:rsidRDefault="000043C1" w:rsidP="00460F99">
            <w:pPr>
              <w:pStyle w:val="a6"/>
              <w:spacing w:beforeLines="10" w:before="36" w:afterLines="10" w:after="36" w:line="200" w:lineRule="exact"/>
              <w:ind w:left="0" w:firstLine="0"/>
              <w:jc w:val="center"/>
              <w:rPr>
                <w:rFonts w:ascii="Times New Roman" w:eastAsia="標楷體"/>
                <w:sz w:val="20"/>
              </w:rPr>
            </w:pPr>
            <w:r w:rsidRPr="00B15703">
              <w:rPr>
                <w:rFonts w:ascii="Times New Roman" w:eastAsia="標楷體" w:hAnsi="標楷體"/>
                <w:sz w:val="20"/>
              </w:rPr>
              <w:t>文件檢核表</w:t>
            </w:r>
          </w:p>
        </w:tc>
      </w:tr>
      <w:tr w:rsidR="000043C1" w:rsidRPr="00B15703">
        <w:trPr>
          <w:cantSplit/>
          <w:trHeight w:val="192"/>
        </w:trPr>
        <w:tc>
          <w:tcPr>
            <w:tcW w:w="318" w:type="dxa"/>
            <w:vMerge w:val="restart"/>
            <w:tcBorders>
              <w:left w:val="single" w:sz="18" w:space="0" w:color="auto"/>
            </w:tcBorders>
            <w:textDirection w:val="tbRlV"/>
            <w:vAlign w:val="center"/>
          </w:tcPr>
          <w:p w:rsidR="000043C1" w:rsidRPr="00B15703" w:rsidRDefault="000043C1" w:rsidP="00460F99">
            <w:pPr>
              <w:pStyle w:val="a6"/>
              <w:spacing w:line="240" w:lineRule="exact"/>
              <w:ind w:left="113" w:right="113" w:firstLine="0"/>
              <w:jc w:val="center"/>
              <w:rPr>
                <w:rFonts w:ascii="Times New Roman" w:eastAsia="標楷體"/>
                <w:sz w:val="20"/>
              </w:rPr>
            </w:pPr>
            <w:r w:rsidRPr="00B15703">
              <w:rPr>
                <w:rFonts w:ascii="Times New Roman" w:eastAsia="標楷體" w:hAnsi="標楷體"/>
                <w:sz w:val="20"/>
              </w:rPr>
              <w:t>土壤處理</w:t>
            </w:r>
          </w:p>
        </w:tc>
        <w:tc>
          <w:tcPr>
            <w:tcW w:w="4332" w:type="dxa"/>
            <w:tcBorders>
              <w:right w:val="single" w:sz="18" w:space="0" w:color="auto"/>
            </w:tcBorders>
          </w:tcPr>
          <w:p w:rsidR="000043C1" w:rsidRPr="00B15703" w:rsidRDefault="000043C1" w:rsidP="00460F99">
            <w:pPr>
              <w:pStyle w:val="a6"/>
              <w:spacing w:before="20" w:after="20" w:line="180" w:lineRule="atLeast"/>
              <w:ind w:left="0" w:firstLine="0"/>
              <w:rPr>
                <w:rFonts w:ascii="Times New Roman" w:eastAsia="標楷體"/>
                <w:spacing w:val="-10"/>
                <w:sz w:val="20"/>
              </w:rPr>
            </w:pPr>
            <w:r w:rsidRPr="00B15703">
              <w:rPr>
                <w:rFonts w:ascii="Times New Roman" w:eastAsia="標楷體" w:hAnsi="標楷體"/>
                <w:spacing w:val="-10"/>
                <w:sz w:val="20"/>
              </w:rPr>
              <w:t>部分委託處理＋部分土壤處理</w:t>
            </w:r>
          </w:p>
        </w:tc>
        <w:tc>
          <w:tcPr>
            <w:tcW w:w="345" w:type="dxa"/>
            <w:tcBorders>
              <w:left w:val="single" w:sz="18" w:space="0" w:color="auto"/>
            </w:tcBorders>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pacing w:val="-10"/>
                <w:sz w:val="20"/>
              </w:rPr>
            </w:pPr>
            <w:r w:rsidRPr="00B15703">
              <w:rPr>
                <w:rFonts w:ascii="Times New Roman" w:eastAsia="標楷體" w:hAnsi="標楷體"/>
                <w:spacing w:val="-10"/>
                <w:sz w:val="20"/>
              </w:rPr>
              <w:t>◎</w:t>
            </w:r>
          </w:p>
        </w:tc>
        <w:tc>
          <w:tcPr>
            <w:tcW w:w="346"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pacing w:val="-10"/>
                <w:sz w:val="20"/>
              </w:rPr>
            </w:pPr>
            <w:r w:rsidRPr="00B15703">
              <w:rPr>
                <w:rFonts w:ascii="Times New Roman" w:eastAsia="標楷體" w:hAnsi="標楷體"/>
                <w:spacing w:val="-10"/>
                <w:sz w:val="20"/>
              </w:rPr>
              <w:t>◎</w:t>
            </w:r>
          </w:p>
        </w:tc>
        <w:tc>
          <w:tcPr>
            <w:tcW w:w="346"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pacing w:val="-10"/>
                <w:sz w:val="20"/>
              </w:rPr>
            </w:pPr>
            <w:r w:rsidRPr="00B15703">
              <w:rPr>
                <w:rFonts w:ascii="Times New Roman" w:eastAsia="標楷體" w:hAnsi="標楷體"/>
                <w:spacing w:val="-10"/>
                <w:sz w:val="20"/>
              </w:rPr>
              <w:t>◎</w:t>
            </w:r>
          </w:p>
        </w:tc>
        <w:tc>
          <w:tcPr>
            <w:tcW w:w="345"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pacing w:val="-10"/>
                <w:sz w:val="20"/>
              </w:rPr>
            </w:pPr>
            <w:r w:rsidRPr="00B15703">
              <w:rPr>
                <w:rFonts w:ascii="Times New Roman" w:eastAsia="標楷體" w:hAnsi="標楷體"/>
                <w:spacing w:val="-10"/>
                <w:sz w:val="20"/>
              </w:rPr>
              <w:t>◎</w:t>
            </w:r>
          </w:p>
        </w:tc>
        <w:tc>
          <w:tcPr>
            <w:tcW w:w="346"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pacing w:val="-10"/>
                <w:sz w:val="20"/>
              </w:rPr>
            </w:pPr>
            <w:r w:rsidRPr="00B15703">
              <w:rPr>
                <w:rFonts w:ascii="Times New Roman" w:eastAsia="標楷體" w:hAnsi="標楷體"/>
                <w:spacing w:val="-10"/>
                <w:sz w:val="20"/>
              </w:rPr>
              <w:t>◎</w:t>
            </w:r>
          </w:p>
        </w:tc>
        <w:tc>
          <w:tcPr>
            <w:tcW w:w="346"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pacing w:val="-10"/>
                <w:sz w:val="20"/>
              </w:rPr>
            </w:pPr>
          </w:p>
        </w:tc>
        <w:tc>
          <w:tcPr>
            <w:tcW w:w="345"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pacing w:val="-10"/>
                <w:sz w:val="20"/>
              </w:rPr>
            </w:pPr>
            <w:r w:rsidRPr="00B15703">
              <w:rPr>
                <w:rFonts w:ascii="Times New Roman" w:eastAsia="標楷體" w:hAnsi="標楷體"/>
                <w:spacing w:val="-10"/>
                <w:sz w:val="20"/>
              </w:rPr>
              <w:t>◎</w:t>
            </w:r>
          </w:p>
        </w:tc>
        <w:tc>
          <w:tcPr>
            <w:tcW w:w="346"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pacing w:val="-10"/>
                <w:sz w:val="20"/>
              </w:rPr>
            </w:pPr>
            <w:r w:rsidRPr="00B15703">
              <w:rPr>
                <w:rFonts w:ascii="Times New Roman" w:eastAsia="標楷體" w:hAnsi="標楷體"/>
                <w:spacing w:val="-10"/>
                <w:sz w:val="20"/>
              </w:rPr>
              <w:t>◎</w:t>
            </w:r>
          </w:p>
        </w:tc>
        <w:tc>
          <w:tcPr>
            <w:tcW w:w="346"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pacing w:val="-10"/>
                <w:sz w:val="20"/>
              </w:rPr>
            </w:pP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rPr>
            </w:pPr>
            <w:r w:rsidRPr="00B15703">
              <w:rPr>
                <w:rFonts w:ascii="Times New Roman" w:eastAsia="標楷體" w:hAnsi="標楷體"/>
                <w:sz w:val="20"/>
              </w:rPr>
              <w:t>◎</w:t>
            </w:r>
          </w:p>
        </w:tc>
        <w:tc>
          <w:tcPr>
            <w:tcW w:w="345"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pacing w:val="-10"/>
                <w:sz w:val="20"/>
              </w:rPr>
            </w:pPr>
          </w:p>
        </w:tc>
        <w:tc>
          <w:tcPr>
            <w:tcW w:w="346"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z w:val="20"/>
              </w:rPr>
            </w:pPr>
          </w:p>
        </w:tc>
        <w:tc>
          <w:tcPr>
            <w:tcW w:w="346"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pacing w:val="-10"/>
                <w:sz w:val="20"/>
              </w:rPr>
            </w:pPr>
          </w:p>
        </w:tc>
        <w:tc>
          <w:tcPr>
            <w:tcW w:w="345" w:type="dxa"/>
            <w:tcBorders>
              <w:left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rPr>
            </w:pPr>
            <w:r w:rsidRPr="00B15703">
              <w:rPr>
                <w:rFonts w:ascii="Times New Roman" w:eastAsia="標楷體" w:hAnsi="標楷體"/>
                <w:sz w:val="20"/>
              </w:rPr>
              <w:t>◎</w:t>
            </w:r>
          </w:p>
        </w:tc>
        <w:tc>
          <w:tcPr>
            <w:tcW w:w="345" w:type="dxa"/>
            <w:shd w:val="clear" w:color="auto" w:fill="auto"/>
            <w:vAlign w:val="center"/>
          </w:tcPr>
          <w:p w:rsidR="000043C1" w:rsidRPr="00B15703" w:rsidRDefault="000043C1" w:rsidP="00460F99">
            <w:pPr>
              <w:spacing w:line="240" w:lineRule="exact"/>
              <w:jc w:val="center"/>
              <w:rPr>
                <w:rFonts w:ascii="Times New Roman" w:eastAsia="標楷體"/>
              </w:rPr>
            </w:pPr>
            <w:r w:rsidRPr="00B15703">
              <w:rPr>
                <w:rFonts w:ascii="Times New Roman" w:eastAsia="標楷體" w:hAnsi="標楷體"/>
                <w:sz w:val="20"/>
              </w:rPr>
              <w:t>◎</w:t>
            </w:r>
          </w:p>
        </w:tc>
        <w:tc>
          <w:tcPr>
            <w:tcW w:w="345" w:type="dxa"/>
            <w:tcBorders>
              <w:right w:val="single" w:sz="18" w:space="0" w:color="auto"/>
            </w:tcBorders>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pacing w:val="-10"/>
                <w:sz w:val="20"/>
              </w:rPr>
            </w:pPr>
            <w:r w:rsidRPr="00B15703">
              <w:rPr>
                <w:rFonts w:ascii="Times New Roman" w:eastAsia="標楷體" w:hAnsi="標楷體"/>
                <w:spacing w:val="-10"/>
                <w:sz w:val="20"/>
              </w:rPr>
              <w:t>◎</w:t>
            </w:r>
          </w:p>
        </w:tc>
      </w:tr>
      <w:tr w:rsidR="000043C1" w:rsidRPr="00B15703">
        <w:trPr>
          <w:cantSplit/>
          <w:trHeight w:val="20"/>
        </w:trPr>
        <w:tc>
          <w:tcPr>
            <w:tcW w:w="318" w:type="dxa"/>
            <w:vMerge/>
            <w:tcBorders>
              <w:left w:val="single" w:sz="18" w:space="0" w:color="auto"/>
            </w:tcBorders>
            <w:vAlign w:val="center"/>
          </w:tcPr>
          <w:p w:rsidR="000043C1" w:rsidRPr="00B15703" w:rsidRDefault="000043C1" w:rsidP="00460F99">
            <w:pPr>
              <w:pStyle w:val="a6"/>
              <w:spacing w:line="240" w:lineRule="exact"/>
              <w:ind w:left="0" w:firstLine="0"/>
              <w:jc w:val="center"/>
              <w:rPr>
                <w:rFonts w:ascii="Times New Roman" w:eastAsia="標楷體"/>
                <w:sz w:val="20"/>
              </w:rPr>
            </w:pPr>
          </w:p>
        </w:tc>
        <w:tc>
          <w:tcPr>
            <w:tcW w:w="4332" w:type="dxa"/>
            <w:tcBorders>
              <w:right w:val="single" w:sz="18" w:space="0" w:color="auto"/>
            </w:tcBorders>
            <w:vAlign w:val="center"/>
          </w:tcPr>
          <w:p w:rsidR="000043C1" w:rsidRPr="00B15703" w:rsidRDefault="000043C1" w:rsidP="00460F99">
            <w:pPr>
              <w:pStyle w:val="a6"/>
              <w:spacing w:before="20" w:after="20" w:line="180" w:lineRule="atLeast"/>
              <w:ind w:left="0" w:firstLine="0"/>
              <w:rPr>
                <w:rFonts w:ascii="Times New Roman" w:eastAsia="標楷體"/>
                <w:spacing w:val="-10"/>
                <w:sz w:val="20"/>
              </w:rPr>
            </w:pPr>
            <w:r w:rsidRPr="00B15703">
              <w:rPr>
                <w:rFonts w:ascii="Times New Roman" w:eastAsia="標楷體" w:hAnsi="標楷體"/>
                <w:spacing w:val="-10"/>
                <w:sz w:val="20"/>
              </w:rPr>
              <w:t>部分回收使用＋部分委託處理＋部分土壤處理</w:t>
            </w:r>
          </w:p>
        </w:tc>
        <w:tc>
          <w:tcPr>
            <w:tcW w:w="345" w:type="dxa"/>
            <w:tcBorders>
              <w:left w:val="single" w:sz="18"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hAnsi="標楷體"/>
                <w:sz w:val="20"/>
              </w:rPr>
              <w:t>◎</w:t>
            </w: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hAnsi="標楷體"/>
                <w:sz w:val="20"/>
              </w:rPr>
              <w:t>◎</w:t>
            </w: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hAnsi="標楷體"/>
                <w:sz w:val="20"/>
              </w:rPr>
              <w:t>◎</w:t>
            </w:r>
          </w:p>
        </w:tc>
        <w:tc>
          <w:tcPr>
            <w:tcW w:w="345" w:type="dxa"/>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hAnsi="標楷體"/>
                <w:sz w:val="20"/>
              </w:rPr>
              <w:t>◎</w:t>
            </w: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hAnsi="標楷體"/>
                <w:sz w:val="20"/>
              </w:rPr>
              <w:t>◎</w:t>
            </w: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hAnsi="標楷體"/>
                <w:sz w:val="20"/>
              </w:rPr>
              <w:t>◎</w:t>
            </w:r>
          </w:p>
        </w:tc>
        <w:tc>
          <w:tcPr>
            <w:tcW w:w="345" w:type="dxa"/>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hAnsi="標楷體"/>
                <w:sz w:val="20"/>
              </w:rPr>
              <w:t>◎</w:t>
            </w: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hAnsi="標楷體"/>
                <w:sz w:val="20"/>
              </w:rPr>
              <w:t>◎</w:t>
            </w: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sz w:val="20"/>
              </w:rPr>
            </w:pP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rPr>
            </w:pPr>
            <w:r w:rsidRPr="00B15703">
              <w:rPr>
                <w:rFonts w:ascii="Times New Roman" w:eastAsia="標楷體" w:hAnsi="標楷體"/>
                <w:sz w:val="20"/>
              </w:rPr>
              <w:t>◎</w:t>
            </w:r>
          </w:p>
        </w:tc>
        <w:tc>
          <w:tcPr>
            <w:tcW w:w="345"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z w:val="20"/>
              </w:rPr>
            </w:pPr>
          </w:p>
        </w:tc>
        <w:tc>
          <w:tcPr>
            <w:tcW w:w="346"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z w:val="20"/>
              </w:rPr>
            </w:pPr>
          </w:p>
        </w:tc>
        <w:tc>
          <w:tcPr>
            <w:tcW w:w="346"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z w:val="20"/>
              </w:rPr>
            </w:pPr>
          </w:p>
        </w:tc>
        <w:tc>
          <w:tcPr>
            <w:tcW w:w="345" w:type="dxa"/>
            <w:tcBorders>
              <w:left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rPr>
            </w:pPr>
            <w:r w:rsidRPr="00B15703">
              <w:rPr>
                <w:rFonts w:ascii="Times New Roman" w:eastAsia="標楷體" w:hAnsi="標楷體"/>
                <w:sz w:val="20"/>
              </w:rPr>
              <w:t>◎</w:t>
            </w:r>
          </w:p>
        </w:tc>
        <w:tc>
          <w:tcPr>
            <w:tcW w:w="345" w:type="dxa"/>
            <w:shd w:val="clear" w:color="auto" w:fill="auto"/>
            <w:vAlign w:val="center"/>
          </w:tcPr>
          <w:p w:rsidR="000043C1" w:rsidRPr="00B15703" w:rsidRDefault="000043C1" w:rsidP="00460F99">
            <w:pPr>
              <w:spacing w:line="240" w:lineRule="exact"/>
              <w:jc w:val="center"/>
              <w:rPr>
                <w:rFonts w:ascii="Times New Roman" w:eastAsia="標楷體"/>
              </w:rPr>
            </w:pPr>
            <w:r w:rsidRPr="00B15703">
              <w:rPr>
                <w:rFonts w:ascii="Times New Roman" w:eastAsia="標楷體" w:hAnsi="標楷體"/>
                <w:sz w:val="20"/>
              </w:rPr>
              <w:t>◎</w:t>
            </w:r>
          </w:p>
        </w:tc>
        <w:tc>
          <w:tcPr>
            <w:tcW w:w="345" w:type="dxa"/>
            <w:tcBorders>
              <w:right w:val="single" w:sz="18"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hAnsi="標楷體"/>
                <w:sz w:val="20"/>
              </w:rPr>
              <w:t>◎</w:t>
            </w:r>
          </w:p>
        </w:tc>
      </w:tr>
      <w:tr w:rsidR="000043C1" w:rsidRPr="00B15703">
        <w:trPr>
          <w:cantSplit/>
          <w:trHeight w:val="20"/>
        </w:trPr>
        <w:tc>
          <w:tcPr>
            <w:tcW w:w="318" w:type="dxa"/>
            <w:vMerge/>
            <w:tcBorders>
              <w:left w:val="single" w:sz="18" w:space="0" w:color="auto"/>
            </w:tcBorders>
            <w:vAlign w:val="center"/>
          </w:tcPr>
          <w:p w:rsidR="000043C1" w:rsidRPr="00B15703" w:rsidRDefault="000043C1" w:rsidP="00460F99">
            <w:pPr>
              <w:pStyle w:val="a6"/>
              <w:spacing w:line="240" w:lineRule="exact"/>
              <w:ind w:left="0" w:firstLine="0"/>
              <w:jc w:val="center"/>
              <w:rPr>
                <w:rFonts w:ascii="Times New Roman" w:eastAsia="標楷體"/>
                <w:sz w:val="20"/>
              </w:rPr>
            </w:pPr>
          </w:p>
        </w:tc>
        <w:tc>
          <w:tcPr>
            <w:tcW w:w="4332" w:type="dxa"/>
            <w:tcBorders>
              <w:right w:val="single" w:sz="18" w:space="0" w:color="auto"/>
            </w:tcBorders>
            <w:vAlign w:val="center"/>
          </w:tcPr>
          <w:p w:rsidR="000043C1" w:rsidRPr="00B15703" w:rsidRDefault="000043C1" w:rsidP="00460F99">
            <w:pPr>
              <w:pStyle w:val="a6"/>
              <w:spacing w:before="20" w:after="20" w:line="180" w:lineRule="atLeast"/>
              <w:ind w:left="0" w:firstLine="0"/>
              <w:rPr>
                <w:rFonts w:ascii="Times New Roman" w:eastAsia="標楷體"/>
                <w:spacing w:val="-10"/>
                <w:sz w:val="20"/>
              </w:rPr>
            </w:pPr>
            <w:r w:rsidRPr="00B15703">
              <w:rPr>
                <w:rFonts w:ascii="Times New Roman" w:eastAsia="標楷體" w:hAnsi="標楷體"/>
                <w:spacing w:val="-10"/>
                <w:sz w:val="20"/>
              </w:rPr>
              <w:t>部分排放地面水體＋部分土壤處理</w:t>
            </w:r>
          </w:p>
        </w:tc>
        <w:tc>
          <w:tcPr>
            <w:tcW w:w="345" w:type="dxa"/>
            <w:tcBorders>
              <w:left w:val="single" w:sz="18"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hAnsi="標楷體"/>
                <w:sz w:val="20"/>
              </w:rPr>
              <w:t>◎</w:t>
            </w: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hAnsi="標楷體"/>
                <w:sz w:val="20"/>
              </w:rPr>
              <w:t>◎</w:t>
            </w: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hAnsi="標楷體"/>
                <w:sz w:val="20"/>
              </w:rPr>
              <w:t>◎</w:t>
            </w:r>
          </w:p>
        </w:tc>
        <w:tc>
          <w:tcPr>
            <w:tcW w:w="345" w:type="dxa"/>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hAnsi="標楷體"/>
                <w:sz w:val="20"/>
              </w:rPr>
              <w:t>◎</w:t>
            </w: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sz w:val="20"/>
              </w:rPr>
            </w:pP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sz w:val="20"/>
              </w:rPr>
            </w:pPr>
          </w:p>
        </w:tc>
        <w:tc>
          <w:tcPr>
            <w:tcW w:w="345" w:type="dxa"/>
            <w:tcBorders>
              <w:bottom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hAnsi="標楷體"/>
                <w:sz w:val="20"/>
              </w:rPr>
              <w:t>◎</w:t>
            </w: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sz w:val="20"/>
              </w:rPr>
            </w:pP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rPr>
            </w:pPr>
            <w:r w:rsidRPr="00B15703">
              <w:rPr>
                <w:rFonts w:ascii="Times New Roman" w:eastAsia="標楷體" w:hAnsi="標楷體"/>
                <w:sz w:val="20"/>
              </w:rPr>
              <w:t>◎</w:t>
            </w:r>
          </w:p>
        </w:tc>
        <w:tc>
          <w:tcPr>
            <w:tcW w:w="345" w:type="dxa"/>
            <w:shd w:val="clear" w:color="auto" w:fill="auto"/>
            <w:vAlign w:val="center"/>
          </w:tcPr>
          <w:p w:rsidR="000043C1" w:rsidRPr="00B15703" w:rsidRDefault="000043C1" w:rsidP="00460F99">
            <w:pPr>
              <w:spacing w:line="240" w:lineRule="exact"/>
              <w:jc w:val="center"/>
              <w:rPr>
                <w:rFonts w:ascii="Times New Roman" w:eastAsia="標楷體"/>
                <w:sz w:val="20"/>
              </w:rPr>
            </w:pPr>
          </w:p>
        </w:tc>
        <w:tc>
          <w:tcPr>
            <w:tcW w:w="346"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z w:val="20"/>
              </w:rPr>
            </w:pPr>
            <w:r w:rsidRPr="00B15703">
              <w:rPr>
                <w:rFonts w:ascii="Times New Roman" w:eastAsia="標楷體" w:hAnsi="標楷體"/>
                <w:sz w:val="20"/>
              </w:rPr>
              <w:t>◎</w:t>
            </w: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sz w:val="20"/>
              </w:rPr>
            </w:pPr>
          </w:p>
        </w:tc>
        <w:tc>
          <w:tcPr>
            <w:tcW w:w="345" w:type="dxa"/>
            <w:tcBorders>
              <w:left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rPr>
            </w:pPr>
            <w:r w:rsidRPr="00B15703">
              <w:rPr>
                <w:rFonts w:ascii="Times New Roman" w:eastAsia="標楷體" w:hAnsi="標楷體"/>
                <w:sz w:val="20"/>
              </w:rPr>
              <w:t>◎</w:t>
            </w:r>
          </w:p>
        </w:tc>
        <w:tc>
          <w:tcPr>
            <w:tcW w:w="345" w:type="dxa"/>
            <w:shd w:val="clear" w:color="auto" w:fill="auto"/>
            <w:vAlign w:val="center"/>
          </w:tcPr>
          <w:p w:rsidR="000043C1" w:rsidRPr="00B15703" w:rsidRDefault="000043C1" w:rsidP="00460F99">
            <w:pPr>
              <w:spacing w:line="240" w:lineRule="exact"/>
              <w:jc w:val="center"/>
              <w:rPr>
                <w:rFonts w:ascii="Times New Roman" w:eastAsia="標楷體"/>
              </w:rPr>
            </w:pPr>
            <w:r w:rsidRPr="00B15703">
              <w:rPr>
                <w:rFonts w:ascii="Times New Roman" w:eastAsia="標楷體" w:hAnsi="標楷體"/>
                <w:sz w:val="20"/>
              </w:rPr>
              <w:t>◎</w:t>
            </w:r>
          </w:p>
        </w:tc>
        <w:tc>
          <w:tcPr>
            <w:tcW w:w="345" w:type="dxa"/>
            <w:tcBorders>
              <w:right w:val="single" w:sz="18"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hAnsi="標楷體"/>
                <w:sz w:val="20"/>
              </w:rPr>
              <w:t>◎</w:t>
            </w:r>
          </w:p>
        </w:tc>
      </w:tr>
      <w:tr w:rsidR="000043C1" w:rsidRPr="00B15703">
        <w:trPr>
          <w:cantSplit/>
          <w:trHeight w:val="20"/>
        </w:trPr>
        <w:tc>
          <w:tcPr>
            <w:tcW w:w="318" w:type="dxa"/>
            <w:vMerge/>
            <w:tcBorders>
              <w:left w:val="single" w:sz="18" w:space="0" w:color="auto"/>
            </w:tcBorders>
            <w:vAlign w:val="center"/>
          </w:tcPr>
          <w:p w:rsidR="000043C1" w:rsidRPr="00B15703" w:rsidRDefault="000043C1" w:rsidP="00460F99">
            <w:pPr>
              <w:pStyle w:val="a6"/>
              <w:spacing w:line="240" w:lineRule="exact"/>
              <w:ind w:left="0" w:firstLine="0"/>
              <w:jc w:val="center"/>
              <w:rPr>
                <w:rFonts w:ascii="Times New Roman" w:eastAsia="標楷體"/>
                <w:sz w:val="20"/>
              </w:rPr>
            </w:pPr>
          </w:p>
        </w:tc>
        <w:tc>
          <w:tcPr>
            <w:tcW w:w="4332" w:type="dxa"/>
            <w:tcBorders>
              <w:right w:val="single" w:sz="18" w:space="0" w:color="auto"/>
            </w:tcBorders>
            <w:vAlign w:val="center"/>
          </w:tcPr>
          <w:p w:rsidR="000043C1" w:rsidRPr="00B15703" w:rsidRDefault="000043C1" w:rsidP="00460F99">
            <w:pPr>
              <w:pStyle w:val="a6"/>
              <w:spacing w:before="20" w:after="20" w:line="180" w:lineRule="atLeast"/>
              <w:ind w:left="0" w:firstLine="0"/>
              <w:rPr>
                <w:rFonts w:ascii="Times New Roman" w:eastAsia="標楷體"/>
                <w:spacing w:val="-10"/>
                <w:sz w:val="20"/>
              </w:rPr>
            </w:pPr>
            <w:r w:rsidRPr="00B15703">
              <w:rPr>
                <w:rFonts w:ascii="Times New Roman" w:eastAsia="標楷體"/>
                <w:spacing w:val="-10"/>
                <w:sz w:val="20"/>
              </w:rPr>
              <w:t>部分回收使用＋部分排放地面水體＋部分土壤處理</w:t>
            </w:r>
          </w:p>
        </w:tc>
        <w:tc>
          <w:tcPr>
            <w:tcW w:w="345" w:type="dxa"/>
            <w:tcBorders>
              <w:left w:val="single" w:sz="18"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5"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tcBorders>
              <w:right w:val="single" w:sz="2" w:space="0" w:color="auto"/>
            </w:tcBorders>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5" w:type="dxa"/>
            <w:tcBorders>
              <w:left w:val="single" w:sz="2" w:space="0" w:color="auto"/>
              <w:right w:val="single" w:sz="2"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p>
        </w:tc>
        <w:tc>
          <w:tcPr>
            <w:tcW w:w="346" w:type="dxa"/>
            <w:tcBorders>
              <w:left w:val="single" w:sz="2" w:space="0" w:color="auto"/>
            </w:tcBorders>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z w:val="20"/>
              </w:rPr>
            </w:pP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rPr>
            </w:pPr>
            <w:r w:rsidRPr="00B15703">
              <w:rPr>
                <w:rFonts w:ascii="Times New Roman" w:eastAsia="標楷體"/>
                <w:sz w:val="20"/>
              </w:rPr>
              <w:t>◎</w:t>
            </w:r>
          </w:p>
        </w:tc>
        <w:tc>
          <w:tcPr>
            <w:tcW w:w="345"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z w:val="20"/>
              </w:rPr>
            </w:pPr>
          </w:p>
        </w:tc>
        <w:tc>
          <w:tcPr>
            <w:tcW w:w="346"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z w:val="20"/>
              </w:rPr>
            </w:pPr>
          </w:p>
        </w:tc>
        <w:tc>
          <w:tcPr>
            <w:tcW w:w="345" w:type="dxa"/>
            <w:tcBorders>
              <w:left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rPr>
            </w:pPr>
            <w:r w:rsidRPr="00B15703">
              <w:rPr>
                <w:rFonts w:ascii="Times New Roman" w:eastAsia="標楷體"/>
                <w:sz w:val="20"/>
              </w:rPr>
              <w:t>◎</w:t>
            </w:r>
          </w:p>
        </w:tc>
        <w:tc>
          <w:tcPr>
            <w:tcW w:w="345" w:type="dxa"/>
            <w:shd w:val="clear" w:color="auto" w:fill="auto"/>
            <w:vAlign w:val="center"/>
          </w:tcPr>
          <w:p w:rsidR="000043C1" w:rsidRPr="00B15703" w:rsidRDefault="000043C1" w:rsidP="00460F99">
            <w:pPr>
              <w:spacing w:line="240" w:lineRule="exact"/>
              <w:jc w:val="center"/>
              <w:rPr>
                <w:rFonts w:ascii="Times New Roman" w:eastAsia="標楷體"/>
              </w:rPr>
            </w:pPr>
            <w:r w:rsidRPr="00B15703">
              <w:rPr>
                <w:rFonts w:ascii="Times New Roman" w:eastAsia="標楷體"/>
                <w:sz w:val="20"/>
              </w:rPr>
              <w:t>◎</w:t>
            </w:r>
          </w:p>
        </w:tc>
        <w:tc>
          <w:tcPr>
            <w:tcW w:w="345" w:type="dxa"/>
            <w:tcBorders>
              <w:right w:val="single" w:sz="18"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r>
      <w:tr w:rsidR="000043C1" w:rsidRPr="00B15703">
        <w:trPr>
          <w:cantSplit/>
          <w:trHeight w:val="20"/>
        </w:trPr>
        <w:tc>
          <w:tcPr>
            <w:tcW w:w="318" w:type="dxa"/>
            <w:vMerge/>
            <w:tcBorders>
              <w:left w:val="single" w:sz="18" w:space="0" w:color="auto"/>
            </w:tcBorders>
            <w:vAlign w:val="center"/>
          </w:tcPr>
          <w:p w:rsidR="000043C1" w:rsidRPr="00B15703" w:rsidRDefault="000043C1" w:rsidP="00460F99">
            <w:pPr>
              <w:pStyle w:val="a6"/>
              <w:spacing w:line="240" w:lineRule="exact"/>
              <w:ind w:left="0" w:firstLine="0"/>
              <w:jc w:val="center"/>
              <w:rPr>
                <w:rFonts w:ascii="Times New Roman" w:eastAsia="標楷體"/>
                <w:sz w:val="20"/>
              </w:rPr>
            </w:pPr>
          </w:p>
        </w:tc>
        <w:tc>
          <w:tcPr>
            <w:tcW w:w="4332" w:type="dxa"/>
            <w:tcBorders>
              <w:right w:val="single" w:sz="18" w:space="0" w:color="auto"/>
            </w:tcBorders>
            <w:vAlign w:val="center"/>
          </w:tcPr>
          <w:p w:rsidR="000043C1" w:rsidRPr="00B15703" w:rsidRDefault="000043C1" w:rsidP="00460F99">
            <w:pPr>
              <w:pStyle w:val="a6"/>
              <w:spacing w:before="20" w:after="20" w:line="180" w:lineRule="atLeast"/>
              <w:ind w:left="0" w:firstLine="0"/>
              <w:rPr>
                <w:rFonts w:ascii="Times New Roman" w:eastAsia="標楷體"/>
                <w:spacing w:val="-10"/>
                <w:sz w:val="20"/>
              </w:rPr>
            </w:pPr>
            <w:r w:rsidRPr="00B15703">
              <w:rPr>
                <w:rFonts w:ascii="Times New Roman" w:eastAsia="標楷體"/>
                <w:spacing w:val="-10"/>
                <w:sz w:val="20"/>
              </w:rPr>
              <w:t>部分委託處理＋部分排放地面水體＋部分土壤處理</w:t>
            </w:r>
          </w:p>
        </w:tc>
        <w:tc>
          <w:tcPr>
            <w:tcW w:w="345" w:type="dxa"/>
            <w:tcBorders>
              <w:left w:val="single" w:sz="18"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5"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tcBorders>
              <w:right w:val="single" w:sz="2" w:space="0" w:color="auto"/>
            </w:tcBorders>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z w:val="20"/>
              </w:rPr>
            </w:pPr>
          </w:p>
        </w:tc>
        <w:tc>
          <w:tcPr>
            <w:tcW w:w="345" w:type="dxa"/>
            <w:tcBorders>
              <w:left w:val="single" w:sz="2" w:space="0" w:color="auto"/>
              <w:right w:val="single" w:sz="2"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6" w:type="dxa"/>
            <w:tcBorders>
              <w:left w:val="single" w:sz="2" w:space="0" w:color="auto"/>
            </w:tcBorders>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z w:val="20"/>
              </w:rPr>
            </w:pP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rPr>
            </w:pPr>
            <w:r w:rsidRPr="00B15703">
              <w:rPr>
                <w:rFonts w:ascii="Times New Roman" w:eastAsia="標楷體"/>
                <w:sz w:val="20"/>
              </w:rPr>
              <w:t>◎</w:t>
            </w:r>
          </w:p>
        </w:tc>
        <w:tc>
          <w:tcPr>
            <w:tcW w:w="345"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z w:val="20"/>
              </w:rPr>
            </w:pPr>
          </w:p>
        </w:tc>
        <w:tc>
          <w:tcPr>
            <w:tcW w:w="346"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z w:val="20"/>
              </w:rPr>
            </w:pPr>
          </w:p>
        </w:tc>
        <w:tc>
          <w:tcPr>
            <w:tcW w:w="345" w:type="dxa"/>
            <w:tcBorders>
              <w:left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rPr>
            </w:pPr>
            <w:r w:rsidRPr="00B15703">
              <w:rPr>
                <w:rFonts w:ascii="Times New Roman" w:eastAsia="標楷體"/>
                <w:sz w:val="20"/>
              </w:rPr>
              <w:t>◎</w:t>
            </w:r>
          </w:p>
        </w:tc>
        <w:tc>
          <w:tcPr>
            <w:tcW w:w="345" w:type="dxa"/>
            <w:shd w:val="clear" w:color="auto" w:fill="auto"/>
            <w:vAlign w:val="center"/>
          </w:tcPr>
          <w:p w:rsidR="000043C1" w:rsidRPr="00B15703" w:rsidRDefault="000043C1" w:rsidP="00460F99">
            <w:pPr>
              <w:spacing w:line="240" w:lineRule="exact"/>
              <w:jc w:val="center"/>
              <w:rPr>
                <w:rFonts w:ascii="Times New Roman" w:eastAsia="標楷體"/>
              </w:rPr>
            </w:pPr>
            <w:r w:rsidRPr="00B15703">
              <w:rPr>
                <w:rFonts w:ascii="Times New Roman" w:eastAsia="標楷體"/>
                <w:sz w:val="20"/>
              </w:rPr>
              <w:t>◎</w:t>
            </w:r>
          </w:p>
        </w:tc>
        <w:tc>
          <w:tcPr>
            <w:tcW w:w="345" w:type="dxa"/>
            <w:tcBorders>
              <w:right w:val="single" w:sz="18"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r>
      <w:tr w:rsidR="000043C1" w:rsidRPr="00B15703">
        <w:trPr>
          <w:cantSplit/>
          <w:trHeight w:val="20"/>
        </w:trPr>
        <w:tc>
          <w:tcPr>
            <w:tcW w:w="318" w:type="dxa"/>
            <w:vMerge/>
            <w:tcBorders>
              <w:left w:val="single" w:sz="18" w:space="0" w:color="auto"/>
            </w:tcBorders>
            <w:vAlign w:val="center"/>
          </w:tcPr>
          <w:p w:rsidR="000043C1" w:rsidRPr="00B15703" w:rsidRDefault="000043C1" w:rsidP="00460F99">
            <w:pPr>
              <w:pStyle w:val="a6"/>
              <w:spacing w:line="240" w:lineRule="exact"/>
              <w:ind w:left="0" w:firstLine="0"/>
              <w:jc w:val="center"/>
              <w:rPr>
                <w:rFonts w:ascii="Times New Roman" w:eastAsia="標楷體"/>
                <w:sz w:val="20"/>
              </w:rPr>
            </w:pPr>
          </w:p>
        </w:tc>
        <w:tc>
          <w:tcPr>
            <w:tcW w:w="4332" w:type="dxa"/>
            <w:tcBorders>
              <w:right w:val="single" w:sz="18" w:space="0" w:color="auto"/>
            </w:tcBorders>
            <w:vAlign w:val="center"/>
          </w:tcPr>
          <w:p w:rsidR="000043C1" w:rsidRPr="00B15703" w:rsidRDefault="000043C1" w:rsidP="00460F99">
            <w:pPr>
              <w:pStyle w:val="a6"/>
              <w:spacing w:before="4" w:after="4" w:line="240" w:lineRule="exact"/>
              <w:ind w:left="0" w:firstLine="0"/>
              <w:rPr>
                <w:rFonts w:ascii="Times New Roman" w:eastAsia="標楷體"/>
                <w:spacing w:val="-10"/>
                <w:sz w:val="20"/>
              </w:rPr>
            </w:pPr>
            <w:r w:rsidRPr="00B15703">
              <w:rPr>
                <w:rFonts w:ascii="Times New Roman" w:eastAsia="標楷體"/>
                <w:spacing w:val="-10"/>
                <w:sz w:val="20"/>
              </w:rPr>
              <w:t>部</w:t>
            </w:r>
            <w:r w:rsidRPr="00B15703">
              <w:rPr>
                <w:rFonts w:ascii="Times New Roman" w:eastAsia="標楷體"/>
                <w:sz w:val="20"/>
              </w:rPr>
              <w:t>分</w:t>
            </w:r>
            <w:r w:rsidRPr="00B15703">
              <w:rPr>
                <w:rFonts w:ascii="Times New Roman" w:eastAsia="標楷體"/>
                <w:spacing w:val="-10"/>
                <w:sz w:val="20"/>
              </w:rPr>
              <w:t>回收使用＋部分委託處理＋部分排放地面水體＋部分土壤處理</w:t>
            </w:r>
          </w:p>
        </w:tc>
        <w:tc>
          <w:tcPr>
            <w:tcW w:w="345" w:type="dxa"/>
            <w:tcBorders>
              <w:left w:val="single" w:sz="18"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5" w:type="dxa"/>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6" w:type="dxa"/>
            <w:tcBorders>
              <w:right w:val="single" w:sz="2"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6" w:type="dxa"/>
            <w:tcBorders>
              <w:left w:val="single" w:sz="2"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sz w:val="20"/>
              </w:rPr>
            </w:pP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rPr>
            </w:pPr>
            <w:r w:rsidRPr="00B15703">
              <w:rPr>
                <w:rFonts w:ascii="Times New Roman" w:eastAsia="標楷體"/>
                <w:sz w:val="20"/>
              </w:rPr>
              <w:t>◎</w:t>
            </w:r>
          </w:p>
        </w:tc>
        <w:tc>
          <w:tcPr>
            <w:tcW w:w="345" w:type="dxa"/>
            <w:shd w:val="clear" w:color="auto" w:fill="auto"/>
            <w:vAlign w:val="center"/>
          </w:tcPr>
          <w:p w:rsidR="000043C1" w:rsidRPr="00B15703" w:rsidRDefault="000043C1" w:rsidP="00460F99">
            <w:pPr>
              <w:spacing w:line="240" w:lineRule="exact"/>
              <w:jc w:val="center"/>
              <w:rPr>
                <w:rFonts w:ascii="Times New Roman" w:eastAsia="標楷體"/>
                <w:sz w:val="20"/>
              </w:rPr>
            </w:pPr>
          </w:p>
        </w:tc>
        <w:tc>
          <w:tcPr>
            <w:tcW w:w="346" w:type="dxa"/>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0043C1" w:rsidRPr="00B15703" w:rsidRDefault="000043C1" w:rsidP="00460F99">
            <w:pPr>
              <w:spacing w:line="240" w:lineRule="exact"/>
              <w:jc w:val="center"/>
              <w:rPr>
                <w:rFonts w:ascii="Times New Roman" w:eastAsia="標楷體"/>
                <w:sz w:val="20"/>
              </w:rPr>
            </w:pPr>
          </w:p>
        </w:tc>
        <w:tc>
          <w:tcPr>
            <w:tcW w:w="345" w:type="dxa"/>
            <w:tcBorders>
              <w:left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rPr>
            </w:pPr>
            <w:r w:rsidRPr="00B15703">
              <w:rPr>
                <w:rFonts w:ascii="Times New Roman" w:eastAsia="標楷體"/>
                <w:sz w:val="20"/>
              </w:rPr>
              <w:t>◎</w:t>
            </w:r>
          </w:p>
        </w:tc>
        <w:tc>
          <w:tcPr>
            <w:tcW w:w="345" w:type="dxa"/>
            <w:shd w:val="clear" w:color="auto" w:fill="auto"/>
            <w:vAlign w:val="center"/>
          </w:tcPr>
          <w:p w:rsidR="000043C1" w:rsidRPr="00B15703" w:rsidRDefault="000043C1" w:rsidP="00460F99">
            <w:pPr>
              <w:spacing w:line="240" w:lineRule="exact"/>
              <w:jc w:val="center"/>
              <w:rPr>
                <w:rFonts w:ascii="Times New Roman" w:eastAsia="標楷體"/>
              </w:rPr>
            </w:pPr>
            <w:r w:rsidRPr="00B15703">
              <w:rPr>
                <w:rFonts w:ascii="Times New Roman" w:eastAsia="標楷體"/>
                <w:sz w:val="20"/>
              </w:rPr>
              <w:t>◎</w:t>
            </w:r>
          </w:p>
        </w:tc>
        <w:tc>
          <w:tcPr>
            <w:tcW w:w="345" w:type="dxa"/>
            <w:tcBorders>
              <w:right w:val="single" w:sz="18"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r>
      <w:tr w:rsidR="000043C1" w:rsidRPr="00B15703">
        <w:trPr>
          <w:cantSplit/>
          <w:trHeight w:val="20"/>
        </w:trPr>
        <w:tc>
          <w:tcPr>
            <w:tcW w:w="318" w:type="dxa"/>
            <w:vMerge/>
            <w:tcBorders>
              <w:left w:val="single" w:sz="18" w:space="0" w:color="auto"/>
            </w:tcBorders>
            <w:vAlign w:val="center"/>
          </w:tcPr>
          <w:p w:rsidR="000043C1" w:rsidRPr="00B15703" w:rsidRDefault="000043C1" w:rsidP="00460F99">
            <w:pPr>
              <w:pStyle w:val="a6"/>
              <w:spacing w:line="240" w:lineRule="exact"/>
              <w:ind w:left="0" w:firstLine="0"/>
              <w:jc w:val="center"/>
              <w:rPr>
                <w:rFonts w:ascii="Times New Roman" w:eastAsia="標楷體"/>
                <w:sz w:val="20"/>
              </w:rPr>
            </w:pPr>
          </w:p>
        </w:tc>
        <w:tc>
          <w:tcPr>
            <w:tcW w:w="4332" w:type="dxa"/>
            <w:tcBorders>
              <w:bottom w:val="single" w:sz="4" w:space="0" w:color="auto"/>
              <w:right w:val="single" w:sz="18" w:space="0" w:color="auto"/>
            </w:tcBorders>
            <w:vAlign w:val="center"/>
          </w:tcPr>
          <w:p w:rsidR="000043C1" w:rsidRPr="00B15703" w:rsidRDefault="000043C1" w:rsidP="00460F99">
            <w:pPr>
              <w:pStyle w:val="a6"/>
              <w:spacing w:before="4" w:after="4" w:line="200" w:lineRule="exact"/>
              <w:ind w:left="0" w:firstLine="0"/>
              <w:rPr>
                <w:rFonts w:ascii="Times New Roman" w:eastAsia="標楷體"/>
                <w:spacing w:val="-10"/>
                <w:sz w:val="20"/>
              </w:rPr>
            </w:pPr>
            <w:r w:rsidRPr="00B15703">
              <w:rPr>
                <w:rFonts w:ascii="Times New Roman" w:eastAsia="標楷體"/>
                <w:sz w:val="20"/>
              </w:rPr>
              <w:t>部分以桶裝、槽車或其他非管線、溝渠方式，清除未符合放流水標準之廢</w:t>
            </w:r>
            <w:r w:rsidR="000F7810" w:rsidRPr="00B15703">
              <w:rPr>
                <w:rFonts w:ascii="Times New Roman" w:eastAsia="標楷體" w:hAnsi="標楷體" w:hint="eastAsia"/>
                <w:sz w:val="20"/>
              </w:rPr>
              <w:t>（</w:t>
            </w:r>
            <w:r w:rsidR="000F7810" w:rsidRPr="00B15703">
              <w:rPr>
                <w:rFonts w:ascii="Times New Roman" w:eastAsia="標楷體" w:hAnsi="標楷體"/>
                <w:sz w:val="20"/>
              </w:rPr>
              <w:t>污</w:t>
            </w:r>
            <w:r w:rsidR="000F7810" w:rsidRPr="00B15703">
              <w:rPr>
                <w:rFonts w:ascii="Times New Roman" w:eastAsia="標楷體" w:hAnsi="標楷體" w:hint="eastAsia"/>
                <w:sz w:val="20"/>
              </w:rPr>
              <w:t>）</w:t>
            </w:r>
            <w:r w:rsidRPr="00B15703">
              <w:rPr>
                <w:rFonts w:ascii="Times New Roman" w:eastAsia="標楷體"/>
                <w:sz w:val="20"/>
              </w:rPr>
              <w:t>水，至作業環境外＋部分土壤處理</w:t>
            </w:r>
          </w:p>
        </w:tc>
        <w:tc>
          <w:tcPr>
            <w:tcW w:w="345" w:type="dxa"/>
            <w:tcBorders>
              <w:left w:val="single" w:sz="18" w:space="0" w:color="auto"/>
              <w:bottom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6" w:type="dxa"/>
            <w:tcBorders>
              <w:bottom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6" w:type="dxa"/>
            <w:tcBorders>
              <w:bottom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5" w:type="dxa"/>
            <w:tcBorders>
              <w:bottom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6" w:type="dxa"/>
            <w:tcBorders>
              <w:bottom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6" w:type="dxa"/>
            <w:tcBorders>
              <w:bottom w:val="single" w:sz="4" w:space="0" w:color="auto"/>
              <w:right w:val="single" w:sz="2"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p>
        </w:tc>
        <w:tc>
          <w:tcPr>
            <w:tcW w:w="345" w:type="dxa"/>
            <w:tcBorders>
              <w:left w:val="single" w:sz="2" w:space="0" w:color="auto"/>
              <w:bottom w:val="single" w:sz="4" w:space="0" w:color="auto"/>
              <w:right w:val="single" w:sz="2"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p>
        </w:tc>
        <w:tc>
          <w:tcPr>
            <w:tcW w:w="346" w:type="dxa"/>
            <w:tcBorders>
              <w:left w:val="single" w:sz="2" w:space="0" w:color="auto"/>
              <w:bottom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6" w:type="dxa"/>
            <w:tcBorders>
              <w:bottom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p>
        </w:tc>
        <w:tc>
          <w:tcPr>
            <w:tcW w:w="346" w:type="dxa"/>
            <w:tcBorders>
              <w:bottom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rPr>
            </w:pPr>
            <w:r w:rsidRPr="00B15703">
              <w:rPr>
                <w:rFonts w:ascii="Times New Roman" w:eastAsia="標楷體"/>
                <w:sz w:val="20"/>
              </w:rPr>
              <w:t>◎</w:t>
            </w:r>
          </w:p>
        </w:tc>
        <w:tc>
          <w:tcPr>
            <w:tcW w:w="345" w:type="dxa"/>
            <w:tcBorders>
              <w:bottom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p>
        </w:tc>
        <w:tc>
          <w:tcPr>
            <w:tcW w:w="346" w:type="dxa"/>
            <w:tcBorders>
              <w:bottom w:val="single" w:sz="4" w:space="0" w:color="auto"/>
            </w:tcBorders>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z w:val="20"/>
              </w:rPr>
            </w:pPr>
          </w:p>
        </w:tc>
        <w:tc>
          <w:tcPr>
            <w:tcW w:w="346" w:type="dxa"/>
            <w:tcBorders>
              <w:bottom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p>
        </w:tc>
        <w:tc>
          <w:tcPr>
            <w:tcW w:w="345" w:type="dxa"/>
            <w:tcBorders>
              <w:left w:val="single" w:sz="4" w:space="0" w:color="auto"/>
              <w:bottom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rPr>
            </w:pPr>
            <w:r w:rsidRPr="00B15703">
              <w:rPr>
                <w:rFonts w:ascii="Times New Roman" w:eastAsia="標楷體"/>
                <w:sz w:val="20"/>
              </w:rPr>
              <w:t>◎</w:t>
            </w:r>
          </w:p>
        </w:tc>
        <w:tc>
          <w:tcPr>
            <w:tcW w:w="345" w:type="dxa"/>
            <w:tcBorders>
              <w:bottom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rPr>
            </w:pPr>
            <w:r w:rsidRPr="00B15703">
              <w:rPr>
                <w:rFonts w:ascii="Times New Roman" w:eastAsia="標楷體"/>
                <w:sz w:val="20"/>
              </w:rPr>
              <w:t>◎</w:t>
            </w:r>
          </w:p>
        </w:tc>
        <w:tc>
          <w:tcPr>
            <w:tcW w:w="345" w:type="dxa"/>
            <w:tcBorders>
              <w:bottom w:val="single" w:sz="4" w:space="0" w:color="auto"/>
              <w:right w:val="single" w:sz="18"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r>
      <w:tr w:rsidR="000043C1" w:rsidRPr="00B15703">
        <w:trPr>
          <w:cantSplit/>
          <w:trHeight w:val="429"/>
        </w:trPr>
        <w:tc>
          <w:tcPr>
            <w:tcW w:w="318" w:type="dxa"/>
            <w:vMerge/>
            <w:tcBorders>
              <w:left w:val="single" w:sz="18" w:space="0" w:color="auto"/>
            </w:tcBorders>
            <w:vAlign w:val="center"/>
          </w:tcPr>
          <w:p w:rsidR="000043C1" w:rsidRPr="00B15703" w:rsidRDefault="000043C1" w:rsidP="00460F99">
            <w:pPr>
              <w:pStyle w:val="a6"/>
              <w:spacing w:line="240" w:lineRule="exact"/>
              <w:ind w:left="0" w:firstLine="0"/>
              <w:jc w:val="center"/>
              <w:rPr>
                <w:rFonts w:ascii="Times New Roman" w:eastAsia="標楷體"/>
                <w:sz w:val="20"/>
              </w:rPr>
            </w:pPr>
          </w:p>
        </w:tc>
        <w:tc>
          <w:tcPr>
            <w:tcW w:w="4332" w:type="dxa"/>
            <w:tcBorders>
              <w:bottom w:val="single" w:sz="4" w:space="0" w:color="auto"/>
              <w:right w:val="single" w:sz="18" w:space="0" w:color="auto"/>
            </w:tcBorders>
            <w:vAlign w:val="center"/>
          </w:tcPr>
          <w:p w:rsidR="000043C1" w:rsidRPr="00B15703" w:rsidRDefault="000043C1" w:rsidP="00460F99">
            <w:pPr>
              <w:pStyle w:val="a6"/>
              <w:spacing w:before="4" w:after="4" w:line="200" w:lineRule="exact"/>
              <w:ind w:left="0" w:firstLine="0"/>
              <w:rPr>
                <w:rFonts w:ascii="Times New Roman" w:eastAsia="標楷體"/>
                <w:spacing w:val="-10"/>
                <w:sz w:val="20"/>
              </w:rPr>
            </w:pPr>
            <w:r w:rsidRPr="00B15703">
              <w:rPr>
                <w:rFonts w:ascii="Times New Roman" w:eastAsia="標楷體"/>
                <w:sz w:val="20"/>
              </w:rPr>
              <w:t>部分以桶裝、槽車或其他非管線、溝渠方式，清除未符合放流水標準之廢</w:t>
            </w:r>
            <w:r w:rsidR="000F7810" w:rsidRPr="00B15703">
              <w:rPr>
                <w:rFonts w:ascii="Times New Roman" w:eastAsia="標楷體" w:hAnsi="標楷體" w:hint="eastAsia"/>
                <w:sz w:val="20"/>
              </w:rPr>
              <w:t>（</w:t>
            </w:r>
            <w:r w:rsidR="000F7810" w:rsidRPr="00B15703">
              <w:rPr>
                <w:rFonts w:ascii="Times New Roman" w:eastAsia="標楷體" w:hAnsi="標楷體"/>
                <w:sz w:val="20"/>
              </w:rPr>
              <w:t>污</w:t>
            </w:r>
            <w:r w:rsidR="000F7810" w:rsidRPr="00B15703">
              <w:rPr>
                <w:rFonts w:ascii="Times New Roman" w:eastAsia="標楷體" w:hAnsi="標楷體" w:hint="eastAsia"/>
                <w:sz w:val="20"/>
              </w:rPr>
              <w:t>）</w:t>
            </w:r>
            <w:r w:rsidRPr="00B15703">
              <w:rPr>
                <w:rFonts w:ascii="Times New Roman" w:eastAsia="標楷體"/>
                <w:sz w:val="20"/>
              </w:rPr>
              <w:t>水，至作業環境外＋部分排放地面水體＋部分土壤處理</w:t>
            </w:r>
          </w:p>
        </w:tc>
        <w:tc>
          <w:tcPr>
            <w:tcW w:w="345" w:type="dxa"/>
            <w:tcBorders>
              <w:left w:val="single" w:sz="18" w:space="0" w:color="auto"/>
              <w:bottom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6" w:type="dxa"/>
            <w:tcBorders>
              <w:bottom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6" w:type="dxa"/>
            <w:tcBorders>
              <w:bottom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5" w:type="dxa"/>
            <w:tcBorders>
              <w:bottom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6" w:type="dxa"/>
            <w:tcBorders>
              <w:bottom w:val="single" w:sz="4" w:space="0" w:color="auto"/>
            </w:tcBorders>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tcBorders>
              <w:bottom w:val="single" w:sz="4" w:space="0" w:color="auto"/>
              <w:right w:val="single" w:sz="2"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p>
        </w:tc>
        <w:tc>
          <w:tcPr>
            <w:tcW w:w="345" w:type="dxa"/>
            <w:tcBorders>
              <w:left w:val="single" w:sz="2" w:space="0" w:color="auto"/>
              <w:bottom w:val="single" w:sz="2" w:space="0" w:color="auto"/>
              <w:right w:val="single" w:sz="2"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p>
        </w:tc>
        <w:tc>
          <w:tcPr>
            <w:tcW w:w="346" w:type="dxa"/>
            <w:tcBorders>
              <w:left w:val="single" w:sz="2" w:space="0" w:color="auto"/>
              <w:bottom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c>
          <w:tcPr>
            <w:tcW w:w="346" w:type="dxa"/>
            <w:tcBorders>
              <w:bottom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p>
        </w:tc>
        <w:tc>
          <w:tcPr>
            <w:tcW w:w="346" w:type="dxa"/>
            <w:tcBorders>
              <w:bottom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rPr>
            </w:pPr>
            <w:r w:rsidRPr="00B15703">
              <w:rPr>
                <w:rFonts w:ascii="Times New Roman" w:eastAsia="標楷體"/>
                <w:sz w:val="20"/>
              </w:rPr>
              <w:t>◎</w:t>
            </w:r>
          </w:p>
        </w:tc>
        <w:tc>
          <w:tcPr>
            <w:tcW w:w="345" w:type="dxa"/>
            <w:tcBorders>
              <w:bottom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p>
        </w:tc>
        <w:tc>
          <w:tcPr>
            <w:tcW w:w="346" w:type="dxa"/>
            <w:tcBorders>
              <w:bottom w:val="single" w:sz="4" w:space="0" w:color="auto"/>
            </w:tcBorders>
            <w:shd w:val="clear" w:color="auto" w:fill="auto"/>
            <w:vAlign w:val="center"/>
          </w:tcPr>
          <w:p w:rsidR="000043C1" w:rsidRPr="00B15703" w:rsidRDefault="000043C1"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tcBorders>
              <w:bottom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p>
        </w:tc>
        <w:tc>
          <w:tcPr>
            <w:tcW w:w="345" w:type="dxa"/>
            <w:tcBorders>
              <w:left w:val="single" w:sz="4" w:space="0" w:color="auto"/>
              <w:bottom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rPr>
            </w:pPr>
            <w:r w:rsidRPr="00B15703">
              <w:rPr>
                <w:rFonts w:ascii="Times New Roman" w:eastAsia="標楷體"/>
                <w:sz w:val="20"/>
              </w:rPr>
              <w:t>◎</w:t>
            </w:r>
          </w:p>
        </w:tc>
        <w:tc>
          <w:tcPr>
            <w:tcW w:w="345" w:type="dxa"/>
            <w:tcBorders>
              <w:bottom w:val="single" w:sz="4" w:space="0" w:color="auto"/>
            </w:tcBorders>
            <w:shd w:val="clear" w:color="auto" w:fill="auto"/>
            <w:vAlign w:val="center"/>
          </w:tcPr>
          <w:p w:rsidR="000043C1" w:rsidRPr="00B15703" w:rsidRDefault="000043C1" w:rsidP="00460F99">
            <w:pPr>
              <w:spacing w:line="240" w:lineRule="exact"/>
              <w:jc w:val="center"/>
              <w:rPr>
                <w:rFonts w:ascii="Times New Roman" w:eastAsia="標楷體"/>
              </w:rPr>
            </w:pPr>
            <w:r w:rsidRPr="00B15703">
              <w:rPr>
                <w:rFonts w:ascii="Times New Roman" w:eastAsia="標楷體"/>
                <w:sz w:val="20"/>
              </w:rPr>
              <w:t>◎</w:t>
            </w:r>
          </w:p>
        </w:tc>
        <w:tc>
          <w:tcPr>
            <w:tcW w:w="345" w:type="dxa"/>
            <w:tcBorders>
              <w:bottom w:val="single" w:sz="4" w:space="0" w:color="auto"/>
              <w:right w:val="single" w:sz="18" w:space="0" w:color="auto"/>
            </w:tcBorders>
            <w:shd w:val="clear" w:color="auto" w:fill="auto"/>
            <w:vAlign w:val="center"/>
          </w:tcPr>
          <w:p w:rsidR="000043C1" w:rsidRPr="00B15703" w:rsidRDefault="000043C1" w:rsidP="00460F99">
            <w:pPr>
              <w:spacing w:line="240" w:lineRule="exact"/>
              <w:jc w:val="center"/>
              <w:rPr>
                <w:rFonts w:ascii="Times New Roman" w:eastAsia="標楷體"/>
                <w:sz w:val="20"/>
              </w:rPr>
            </w:pPr>
            <w:r w:rsidRPr="00B15703">
              <w:rPr>
                <w:rFonts w:ascii="Times New Roman" w:eastAsia="標楷體"/>
                <w:sz w:val="20"/>
              </w:rPr>
              <w:t>◎</w:t>
            </w:r>
          </w:p>
        </w:tc>
      </w:tr>
      <w:tr w:rsidR="00F05DDD" w:rsidRPr="00B15703">
        <w:trPr>
          <w:cantSplit/>
          <w:trHeight w:val="241"/>
        </w:trPr>
        <w:tc>
          <w:tcPr>
            <w:tcW w:w="318" w:type="dxa"/>
            <w:vMerge w:val="restart"/>
            <w:tcBorders>
              <w:left w:val="single" w:sz="18" w:space="0" w:color="auto"/>
            </w:tcBorders>
            <w:vAlign w:val="center"/>
          </w:tcPr>
          <w:p w:rsidR="00F05DDD" w:rsidRPr="00B15703" w:rsidRDefault="00F05DDD" w:rsidP="00460F99">
            <w:pPr>
              <w:pStyle w:val="a6"/>
              <w:spacing w:line="240" w:lineRule="exact"/>
              <w:ind w:left="0" w:firstLine="0"/>
              <w:jc w:val="center"/>
              <w:rPr>
                <w:rFonts w:ascii="Times New Roman" w:eastAsia="標楷體"/>
                <w:sz w:val="20"/>
              </w:rPr>
            </w:pPr>
            <w:r w:rsidRPr="00B15703">
              <w:rPr>
                <w:rFonts w:ascii="Times New Roman" w:eastAsia="標楷體"/>
                <w:sz w:val="20"/>
              </w:rPr>
              <w:t>納管</w:t>
            </w:r>
          </w:p>
        </w:tc>
        <w:tc>
          <w:tcPr>
            <w:tcW w:w="4332" w:type="dxa"/>
            <w:tcBorders>
              <w:right w:val="single" w:sz="18" w:space="0" w:color="auto"/>
            </w:tcBorders>
            <w:vAlign w:val="center"/>
          </w:tcPr>
          <w:p w:rsidR="00F05DDD" w:rsidRPr="00B15703" w:rsidRDefault="00F05DDD" w:rsidP="00460F99">
            <w:pPr>
              <w:pStyle w:val="a6"/>
              <w:spacing w:before="20" w:after="20" w:line="220" w:lineRule="exact"/>
              <w:ind w:left="0" w:firstLine="0"/>
              <w:rPr>
                <w:rFonts w:ascii="Times New Roman" w:eastAsia="標楷體"/>
                <w:sz w:val="20"/>
              </w:rPr>
            </w:pPr>
            <w:r w:rsidRPr="00B15703">
              <w:rPr>
                <w:rFonts w:ascii="Times New Roman" w:eastAsia="標楷體"/>
                <w:sz w:val="20"/>
              </w:rPr>
              <w:t>前處理＋全量納管</w:t>
            </w:r>
          </w:p>
        </w:tc>
        <w:tc>
          <w:tcPr>
            <w:tcW w:w="345" w:type="dxa"/>
            <w:tcBorders>
              <w:left w:val="single" w:sz="18" w:space="0" w:color="auto"/>
            </w:tcBorders>
            <w:shd w:val="clear" w:color="auto" w:fill="auto"/>
            <w:vAlign w:val="center"/>
          </w:tcPr>
          <w:p w:rsidR="00F05DDD" w:rsidRPr="00B15703" w:rsidRDefault="00F05DDD" w:rsidP="00460F99">
            <w:pPr>
              <w:spacing w:before="20" w:after="20" w:line="220" w:lineRule="exact"/>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spacing w:before="20" w:after="20" w:line="220" w:lineRule="exact"/>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spacing w:before="20" w:after="20" w:line="220" w:lineRule="exact"/>
              <w:jc w:val="center"/>
              <w:rPr>
                <w:rFonts w:ascii="Times New Roman" w:eastAsia="標楷體"/>
                <w:sz w:val="20"/>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p>
        </w:tc>
        <w:tc>
          <w:tcPr>
            <w:tcW w:w="345" w:type="dxa"/>
            <w:tcBorders>
              <w:top w:val="single" w:sz="2" w:space="0" w:color="auto"/>
            </w:tcBorders>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F05DDD">
            <w:pPr>
              <w:spacing w:line="240" w:lineRule="exact"/>
              <w:jc w:val="center"/>
              <w:rPr>
                <w:rFonts w:ascii="Times New Roman" w:eastAsia="標楷體"/>
                <w:sz w:val="20"/>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r w:rsidRPr="00B15703">
              <w:rPr>
                <w:rFonts w:ascii="Times New Roman" w:eastAsia="標楷體"/>
                <w:sz w:val="20"/>
              </w:rPr>
              <w:t>◎</w:t>
            </w:r>
          </w:p>
        </w:tc>
        <w:tc>
          <w:tcPr>
            <w:tcW w:w="345" w:type="dxa"/>
            <w:tcBorders>
              <w:left w:val="single" w:sz="4" w:space="0" w:color="auto"/>
            </w:tcBorders>
            <w:shd w:val="clear" w:color="auto" w:fill="auto"/>
            <w:vAlign w:val="center"/>
          </w:tcPr>
          <w:p w:rsidR="00F05DDD" w:rsidRPr="00B15703" w:rsidRDefault="00F05DDD" w:rsidP="00460F99">
            <w:pPr>
              <w:spacing w:line="240" w:lineRule="exact"/>
              <w:jc w:val="center"/>
              <w:rPr>
                <w:rFonts w:ascii="Times New Roman" w:eastAsia="標楷體"/>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spacing w:line="220" w:lineRule="exact"/>
              <w:jc w:val="center"/>
              <w:rPr>
                <w:rFonts w:ascii="Times New Roman" w:eastAsia="標楷體"/>
              </w:rPr>
            </w:pPr>
            <w:r w:rsidRPr="00B15703">
              <w:rPr>
                <w:rFonts w:ascii="Times New Roman" w:eastAsia="標楷體"/>
                <w:sz w:val="20"/>
              </w:rPr>
              <w:t>◎</w:t>
            </w:r>
          </w:p>
        </w:tc>
        <w:tc>
          <w:tcPr>
            <w:tcW w:w="345" w:type="dxa"/>
            <w:tcBorders>
              <w:right w:val="single" w:sz="18" w:space="0" w:color="auto"/>
            </w:tcBorders>
            <w:shd w:val="clear" w:color="auto" w:fill="auto"/>
            <w:vAlign w:val="center"/>
          </w:tcPr>
          <w:p w:rsidR="00F05DDD" w:rsidRPr="00B15703" w:rsidRDefault="00F05DDD" w:rsidP="00460F99">
            <w:pPr>
              <w:spacing w:before="20" w:after="20" w:line="220" w:lineRule="exact"/>
              <w:jc w:val="center"/>
              <w:rPr>
                <w:rFonts w:ascii="Times New Roman" w:eastAsia="標楷體"/>
                <w:sz w:val="20"/>
              </w:rPr>
            </w:pPr>
            <w:r w:rsidRPr="00B15703">
              <w:rPr>
                <w:rFonts w:ascii="Times New Roman" w:eastAsia="標楷體"/>
                <w:sz w:val="20"/>
              </w:rPr>
              <w:t>◎</w:t>
            </w:r>
          </w:p>
        </w:tc>
      </w:tr>
      <w:tr w:rsidR="00F05DDD" w:rsidRPr="00B15703">
        <w:trPr>
          <w:cantSplit/>
          <w:trHeight w:val="261"/>
        </w:trPr>
        <w:tc>
          <w:tcPr>
            <w:tcW w:w="318" w:type="dxa"/>
            <w:vMerge/>
            <w:tcBorders>
              <w:left w:val="single" w:sz="18" w:space="0" w:color="auto"/>
            </w:tcBorders>
            <w:vAlign w:val="center"/>
          </w:tcPr>
          <w:p w:rsidR="00F05DDD" w:rsidRPr="00B15703" w:rsidRDefault="00F05DDD" w:rsidP="00460F99">
            <w:pPr>
              <w:pStyle w:val="a6"/>
              <w:spacing w:line="240" w:lineRule="exact"/>
              <w:ind w:left="0" w:firstLine="0"/>
              <w:jc w:val="center"/>
              <w:rPr>
                <w:rFonts w:ascii="Times New Roman" w:eastAsia="標楷體"/>
                <w:sz w:val="20"/>
              </w:rPr>
            </w:pPr>
          </w:p>
        </w:tc>
        <w:tc>
          <w:tcPr>
            <w:tcW w:w="4332" w:type="dxa"/>
            <w:tcBorders>
              <w:right w:val="single" w:sz="18" w:space="0" w:color="auto"/>
            </w:tcBorders>
            <w:vAlign w:val="center"/>
          </w:tcPr>
          <w:p w:rsidR="00F05DDD" w:rsidRPr="00B15703" w:rsidRDefault="00F05DDD" w:rsidP="00460F99">
            <w:pPr>
              <w:pStyle w:val="a6"/>
              <w:spacing w:before="20" w:after="20" w:line="220" w:lineRule="exact"/>
              <w:ind w:left="0" w:firstLine="0"/>
              <w:rPr>
                <w:rFonts w:ascii="Times New Roman" w:eastAsia="標楷體"/>
                <w:sz w:val="20"/>
              </w:rPr>
            </w:pPr>
            <w:r w:rsidRPr="00B15703">
              <w:rPr>
                <w:rFonts w:ascii="Times New Roman" w:eastAsia="標楷體"/>
                <w:sz w:val="20"/>
              </w:rPr>
              <w:t>前處理＋稀釋＋全量納管</w:t>
            </w:r>
          </w:p>
        </w:tc>
        <w:tc>
          <w:tcPr>
            <w:tcW w:w="345" w:type="dxa"/>
            <w:tcBorders>
              <w:left w:val="single" w:sz="18" w:space="0" w:color="auto"/>
            </w:tcBorders>
            <w:shd w:val="clear" w:color="auto" w:fill="auto"/>
            <w:vAlign w:val="center"/>
          </w:tcPr>
          <w:p w:rsidR="00F05DDD" w:rsidRPr="00B15703" w:rsidRDefault="00F05DDD" w:rsidP="00460F99">
            <w:pPr>
              <w:spacing w:before="20" w:after="20" w:line="220" w:lineRule="exact"/>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spacing w:before="20" w:after="20" w:line="220" w:lineRule="exact"/>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spacing w:before="20" w:after="20" w:line="220" w:lineRule="exact"/>
              <w:jc w:val="center"/>
              <w:rPr>
                <w:rFonts w:ascii="Times New Roman" w:eastAsia="標楷體"/>
                <w:sz w:val="20"/>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p>
        </w:tc>
        <w:tc>
          <w:tcPr>
            <w:tcW w:w="345"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F05DDD">
            <w:pPr>
              <w:spacing w:line="240" w:lineRule="exact"/>
              <w:jc w:val="center"/>
              <w:rPr>
                <w:rFonts w:ascii="Times New Roman" w:eastAsia="標楷體"/>
                <w:sz w:val="20"/>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r w:rsidRPr="00B15703">
              <w:rPr>
                <w:rFonts w:ascii="Times New Roman" w:eastAsia="標楷體"/>
                <w:sz w:val="20"/>
              </w:rPr>
              <w:t>◎</w:t>
            </w:r>
          </w:p>
        </w:tc>
        <w:tc>
          <w:tcPr>
            <w:tcW w:w="345" w:type="dxa"/>
            <w:tcBorders>
              <w:left w:val="single" w:sz="4" w:space="0" w:color="auto"/>
            </w:tcBorders>
            <w:shd w:val="clear" w:color="auto" w:fill="auto"/>
            <w:vAlign w:val="center"/>
          </w:tcPr>
          <w:p w:rsidR="00F05DDD" w:rsidRPr="00B15703" w:rsidRDefault="00F05DDD" w:rsidP="00460F99">
            <w:pPr>
              <w:spacing w:line="240" w:lineRule="exact"/>
              <w:jc w:val="center"/>
              <w:rPr>
                <w:rFonts w:ascii="Times New Roman" w:eastAsia="標楷體"/>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spacing w:line="220" w:lineRule="exact"/>
              <w:jc w:val="center"/>
              <w:rPr>
                <w:rFonts w:ascii="Times New Roman" w:eastAsia="標楷體"/>
              </w:rPr>
            </w:pPr>
            <w:r w:rsidRPr="00B15703">
              <w:rPr>
                <w:rFonts w:ascii="Times New Roman" w:eastAsia="標楷體"/>
                <w:sz w:val="20"/>
              </w:rPr>
              <w:t>◎</w:t>
            </w:r>
          </w:p>
        </w:tc>
        <w:tc>
          <w:tcPr>
            <w:tcW w:w="345" w:type="dxa"/>
            <w:tcBorders>
              <w:right w:val="single" w:sz="18" w:space="0" w:color="auto"/>
            </w:tcBorders>
            <w:shd w:val="clear" w:color="auto" w:fill="auto"/>
            <w:vAlign w:val="center"/>
          </w:tcPr>
          <w:p w:rsidR="00F05DDD" w:rsidRPr="00B15703" w:rsidRDefault="00F05DDD" w:rsidP="00460F99">
            <w:pPr>
              <w:spacing w:before="20" w:after="20" w:line="220" w:lineRule="exact"/>
              <w:jc w:val="center"/>
              <w:rPr>
                <w:rFonts w:ascii="Times New Roman" w:eastAsia="標楷體"/>
                <w:sz w:val="20"/>
              </w:rPr>
            </w:pPr>
            <w:r w:rsidRPr="00B15703">
              <w:rPr>
                <w:rFonts w:ascii="Times New Roman" w:eastAsia="標楷體"/>
                <w:sz w:val="20"/>
              </w:rPr>
              <w:t>◎</w:t>
            </w:r>
          </w:p>
        </w:tc>
      </w:tr>
      <w:tr w:rsidR="00F05DDD" w:rsidRPr="00B15703">
        <w:trPr>
          <w:cantSplit/>
          <w:trHeight w:val="281"/>
        </w:trPr>
        <w:tc>
          <w:tcPr>
            <w:tcW w:w="318" w:type="dxa"/>
            <w:vMerge/>
            <w:tcBorders>
              <w:left w:val="single" w:sz="18" w:space="0" w:color="auto"/>
            </w:tcBorders>
            <w:vAlign w:val="center"/>
          </w:tcPr>
          <w:p w:rsidR="00F05DDD" w:rsidRPr="00B15703" w:rsidRDefault="00F05DDD" w:rsidP="00460F99">
            <w:pPr>
              <w:pStyle w:val="a6"/>
              <w:spacing w:line="240" w:lineRule="exact"/>
              <w:ind w:left="0" w:firstLine="0"/>
              <w:jc w:val="center"/>
              <w:rPr>
                <w:rFonts w:ascii="Times New Roman" w:eastAsia="標楷體"/>
                <w:sz w:val="20"/>
              </w:rPr>
            </w:pPr>
          </w:p>
        </w:tc>
        <w:tc>
          <w:tcPr>
            <w:tcW w:w="4332" w:type="dxa"/>
            <w:tcBorders>
              <w:right w:val="single" w:sz="18" w:space="0" w:color="auto"/>
            </w:tcBorders>
            <w:vAlign w:val="center"/>
          </w:tcPr>
          <w:p w:rsidR="00F05DDD" w:rsidRPr="00B15703" w:rsidRDefault="00F05DDD" w:rsidP="00460F99">
            <w:pPr>
              <w:pStyle w:val="a6"/>
              <w:spacing w:before="20" w:after="20" w:line="220" w:lineRule="exact"/>
              <w:ind w:left="0" w:firstLine="0"/>
              <w:rPr>
                <w:rFonts w:ascii="Times New Roman" w:eastAsia="標楷體"/>
                <w:sz w:val="20"/>
              </w:rPr>
            </w:pPr>
            <w:r w:rsidRPr="00B15703">
              <w:rPr>
                <w:rFonts w:ascii="Times New Roman" w:eastAsia="標楷體"/>
                <w:sz w:val="20"/>
              </w:rPr>
              <w:t>前處理＋部分回收使用＋部分納管</w:t>
            </w:r>
          </w:p>
        </w:tc>
        <w:tc>
          <w:tcPr>
            <w:tcW w:w="345" w:type="dxa"/>
            <w:tcBorders>
              <w:left w:val="single" w:sz="18" w:space="0" w:color="auto"/>
            </w:tcBorders>
            <w:shd w:val="clear" w:color="auto" w:fill="auto"/>
            <w:vAlign w:val="center"/>
          </w:tcPr>
          <w:p w:rsidR="00F05DDD" w:rsidRPr="00B15703" w:rsidRDefault="00F05DDD" w:rsidP="00460F99">
            <w:pPr>
              <w:spacing w:before="20" w:after="20" w:line="220" w:lineRule="exact"/>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spacing w:before="20" w:after="20" w:line="220" w:lineRule="exact"/>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spacing w:before="20" w:after="20" w:line="220" w:lineRule="exact"/>
              <w:jc w:val="center"/>
              <w:rPr>
                <w:rFonts w:ascii="Times New Roman" w:eastAsia="標楷體"/>
                <w:sz w:val="20"/>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F05DDD">
            <w:pPr>
              <w:spacing w:line="240" w:lineRule="exact"/>
              <w:jc w:val="center"/>
              <w:rPr>
                <w:rFonts w:ascii="Times New Roman" w:eastAsia="標楷體"/>
                <w:sz w:val="20"/>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20" w:lineRule="exact"/>
              <w:ind w:left="0" w:firstLine="0"/>
              <w:jc w:val="center"/>
              <w:rPr>
                <w:rFonts w:ascii="Times New Roman" w:eastAsia="標楷體"/>
                <w:sz w:val="20"/>
              </w:rPr>
            </w:pPr>
            <w:r w:rsidRPr="00B15703">
              <w:rPr>
                <w:rFonts w:ascii="Times New Roman" w:eastAsia="標楷體"/>
                <w:sz w:val="20"/>
              </w:rPr>
              <w:t>◎</w:t>
            </w:r>
          </w:p>
        </w:tc>
        <w:tc>
          <w:tcPr>
            <w:tcW w:w="345" w:type="dxa"/>
            <w:tcBorders>
              <w:left w:val="single" w:sz="4" w:space="0" w:color="auto"/>
            </w:tcBorders>
            <w:shd w:val="clear" w:color="auto" w:fill="auto"/>
            <w:vAlign w:val="center"/>
          </w:tcPr>
          <w:p w:rsidR="00F05DDD" w:rsidRPr="00B15703" w:rsidRDefault="00F05DDD" w:rsidP="00460F99">
            <w:pPr>
              <w:spacing w:line="240" w:lineRule="exact"/>
              <w:jc w:val="center"/>
              <w:rPr>
                <w:rFonts w:ascii="Times New Roman" w:eastAsia="標楷體"/>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spacing w:line="220" w:lineRule="exact"/>
              <w:jc w:val="center"/>
              <w:rPr>
                <w:rFonts w:ascii="Times New Roman" w:eastAsia="標楷體"/>
              </w:rPr>
            </w:pPr>
            <w:r w:rsidRPr="00B15703">
              <w:rPr>
                <w:rFonts w:ascii="Times New Roman" w:eastAsia="標楷體"/>
                <w:sz w:val="20"/>
              </w:rPr>
              <w:t>◎</w:t>
            </w:r>
          </w:p>
        </w:tc>
        <w:tc>
          <w:tcPr>
            <w:tcW w:w="345" w:type="dxa"/>
            <w:tcBorders>
              <w:right w:val="single" w:sz="18" w:space="0" w:color="auto"/>
            </w:tcBorders>
            <w:shd w:val="clear" w:color="auto" w:fill="auto"/>
            <w:vAlign w:val="center"/>
          </w:tcPr>
          <w:p w:rsidR="00F05DDD" w:rsidRPr="00B15703" w:rsidRDefault="00F05DDD" w:rsidP="00460F99">
            <w:pPr>
              <w:spacing w:before="20" w:after="20" w:line="220" w:lineRule="exact"/>
              <w:jc w:val="center"/>
              <w:rPr>
                <w:rFonts w:ascii="Times New Roman" w:eastAsia="標楷體"/>
                <w:sz w:val="20"/>
              </w:rPr>
            </w:pPr>
            <w:r w:rsidRPr="00B15703">
              <w:rPr>
                <w:rFonts w:ascii="Times New Roman" w:eastAsia="標楷體"/>
                <w:sz w:val="20"/>
              </w:rPr>
              <w:t>◎</w:t>
            </w:r>
          </w:p>
        </w:tc>
      </w:tr>
      <w:tr w:rsidR="00F05DDD" w:rsidRPr="00B15703">
        <w:trPr>
          <w:cantSplit/>
          <w:trHeight w:val="450"/>
        </w:trPr>
        <w:tc>
          <w:tcPr>
            <w:tcW w:w="318" w:type="dxa"/>
            <w:vMerge/>
            <w:tcBorders>
              <w:left w:val="single" w:sz="18" w:space="0" w:color="auto"/>
            </w:tcBorders>
            <w:vAlign w:val="center"/>
          </w:tcPr>
          <w:p w:rsidR="00F05DDD" w:rsidRPr="00B15703" w:rsidRDefault="00F05DDD" w:rsidP="00460F99">
            <w:pPr>
              <w:pStyle w:val="a6"/>
              <w:spacing w:line="240" w:lineRule="exact"/>
              <w:ind w:left="0" w:firstLine="0"/>
              <w:jc w:val="center"/>
              <w:rPr>
                <w:rFonts w:ascii="Times New Roman" w:eastAsia="標楷體"/>
                <w:sz w:val="20"/>
              </w:rPr>
            </w:pPr>
          </w:p>
        </w:tc>
        <w:tc>
          <w:tcPr>
            <w:tcW w:w="4332" w:type="dxa"/>
            <w:tcBorders>
              <w:right w:val="single" w:sz="18" w:space="0" w:color="auto"/>
            </w:tcBorders>
            <w:vAlign w:val="center"/>
          </w:tcPr>
          <w:p w:rsidR="00F05DDD" w:rsidRPr="00B15703" w:rsidRDefault="00F05DDD" w:rsidP="00460F99">
            <w:pPr>
              <w:pStyle w:val="a6"/>
              <w:spacing w:before="4" w:after="4" w:line="240" w:lineRule="exact"/>
              <w:ind w:left="0" w:firstLine="0"/>
              <w:rPr>
                <w:rFonts w:ascii="Times New Roman" w:eastAsia="標楷體"/>
                <w:sz w:val="20"/>
              </w:rPr>
            </w:pPr>
            <w:r w:rsidRPr="00B15703">
              <w:rPr>
                <w:rFonts w:ascii="Times New Roman" w:eastAsia="標楷體"/>
                <w:sz w:val="20"/>
              </w:rPr>
              <w:t>前處理＋部分以桶裝、槽車或其他非管線、溝渠方式，清除未符合放流水標準之廢</w:t>
            </w:r>
            <w:r w:rsidR="000F7810" w:rsidRPr="00B15703">
              <w:rPr>
                <w:rFonts w:ascii="Times New Roman" w:eastAsia="標楷體" w:hAnsi="標楷體" w:hint="eastAsia"/>
                <w:sz w:val="20"/>
              </w:rPr>
              <w:t>（</w:t>
            </w:r>
            <w:r w:rsidR="000F7810" w:rsidRPr="00B15703">
              <w:rPr>
                <w:rFonts w:ascii="Times New Roman" w:eastAsia="標楷體" w:hAnsi="標楷體"/>
                <w:sz w:val="20"/>
              </w:rPr>
              <w:t>污</w:t>
            </w:r>
            <w:r w:rsidR="000F7810" w:rsidRPr="00B15703">
              <w:rPr>
                <w:rFonts w:ascii="Times New Roman" w:eastAsia="標楷體" w:hAnsi="標楷體" w:hint="eastAsia"/>
                <w:sz w:val="20"/>
              </w:rPr>
              <w:t>）</w:t>
            </w:r>
            <w:r w:rsidRPr="00B15703">
              <w:rPr>
                <w:rFonts w:ascii="Times New Roman" w:eastAsia="標楷體"/>
                <w:sz w:val="20"/>
              </w:rPr>
              <w:t>水，至作業環境外＋部分納管</w:t>
            </w:r>
          </w:p>
        </w:tc>
        <w:tc>
          <w:tcPr>
            <w:tcW w:w="345" w:type="dxa"/>
            <w:tcBorders>
              <w:left w:val="single" w:sz="18" w:space="0" w:color="auto"/>
            </w:tcBorders>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5"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F05DDD">
            <w:pPr>
              <w:spacing w:line="240" w:lineRule="exact"/>
              <w:jc w:val="center"/>
              <w:rPr>
                <w:rFonts w:ascii="Times New Roman" w:eastAsia="標楷體"/>
                <w:sz w:val="20"/>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5" w:type="dxa"/>
            <w:tcBorders>
              <w:left w:val="single" w:sz="4" w:space="0" w:color="auto"/>
            </w:tcBorders>
            <w:shd w:val="clear" w:color="auto" w:fill="auto"/>
            <w:vAlign w:val="center"/>
          </w:tcPr>
          <w:p w:rsidR="00F05DDD" w:rsidRPr="00B15703" w:rsidRDefault="00F05DDD" w:rsidP="00460F99">
            <w:pPr>
              <w:spacing w:line="240" w:lineRule="exact"/>
              <w:jc w:val="center"/>
              <w:rPr>
                <w:rFonts w:ascii="Times New Roman" w:eastAsia="標楷體"/>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spacing w:line="240" w:lineRule="exact"/>
              <w:jc w:val="center"/>
              <w:rPr>
                <w:rFonts w:ascii="Times New Roman" w:eastAsia="標楷體"/>
              </w:rPr>
            </w:pPr>
            <w:r w:rsidRPr="00B15703">
              <w:rPr>
                <w:rFonts w:ascii="Times New Roman" w:eastAsia="標楷體"/>
                <w:sz w:val="20"/>
              </w:rPr>
              <w:t>◎</w:t>
            </w:r>
          </w:p>
        </w:tc>
        <w:tc>
          <w:tcPr>
            <w:tcW w:w="345" w:type="dxa"/>
            <w:tcBorders>
              <w:right w:val="single" w:sz="18" w:space="0" w:color="auto"/>
            </w:tcBorders>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r>
      <w:tr w:rsidR="00F05DDD" w:rsidRPr="00B15703">
        <w:trPr>
          <w:cantSplit/>
          <w:trHeight w:val="269"/>
        </w:trPr>
        <w:tc>
          <w:tcPr>
            <w:tcW w:w="318" w:type="dxa"/>
            <w:vMerge/>
            <w:tcBorders>
              <w:left w:val="single" w:sz="18" w:space="0" w:color="auto"/>
            </w:tcBorders>
            <w:vAlign w:val="center"/>
          </w:tcPr>
          <w:p w:rsidR="00F05DDD" w:rsidRPr="00B15703" w:rsidRDefault="00F05DDD" w:rsidP="00460F99">
            <w:pPr>
              <w:pStyle w:val="a6"/>
              <w:spacing w:line="240" w:lineRule="exact"/>
              <w:ind w:left="0" w:firstLine="0"/>
              <w:jc w:val="center"/>
              <w:rPr>
                <w:rFonts w:ascii="Times New Roman" w:eastAsia="標楷體"/>
                <w:sz w:val="20"/>
              </w:rPr>
            </w:pPr>
          </w:p>
        </w:tc>
        <w:tc>
          <w:tcPr>
            <w:tcW w:w="4332" w:type="dxa"/>
            <w:tcBorders>
              <w:right w:val="single" w:sz="18" w:space="0" w:color="auto"/>
            </w:tcBorders>
            <w:vAlign w:val="center"/>
          </w:tcPr>
          <w:p w:rsidR="00F05DDD" w:rsidRPr="00B15703" w:rsidRDefault="00F05DDD" w:rsidP="00460F99">
            <w:pPr>
              <w:pStyle w:val="a6"/>
              <w:spacing w:before="20" w:after="20" w:line="220" w:lineRule="exact"/>
              <w:ind w:left="0" w:firstLine="0"/>
              <w:rPr>
                <w:rFonts w:ascii="Times New Roman" w:eastAsia="標楷體"/>
                <w:sz w:val="20"/>
              </w:rPr>
            </w:pPr>
            <w:r w:rsidRPr="00B15703">
              <w:rPr>
                <w:rFonts w:ascii="Times New Roman" w:eastAsia="標楷體"/>
                <w:sz w:val="20"/>
              </w:rPr>
              <w:t>前處理＋部分委託處理＋部分納管</w:t>
            </w:r>
          </w:p>
        </w:tc>
        <w:tc>
          <w:tcPr>
            <w:tcW w:w="345" w:type="dxa"/>
            <w:tcBorders>
              <w:left w:val="single" w:sz="18" w:space="0" w:color="auto"/>
            </w:tcBorders>
            <w:shd w:val="clear" w:color="auto" w:fill="auto"/>
            <w:vAlign w:val="center"/>
          </w:tcPr>
          <w:p w:rsidR="00F05DDD" w:rsidRPr="00B15703" w:rsidRDefault="00F05DDD" w:rsidP="00460F99">
            <w:pPr>
              <w:spacing w:before="20" w:after="20" w:line="240" w:lineRule="exact"/>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spacing w:before="20" w:after="20" w:line="240" w:lineRule="exact"/>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spacing w:before="20" w:after="20" w:line="240" w:lineRule="exact"/>
              <w:jc w:val="center"/>
              <w:rPr>
                <w:rFonts w:ascii="Times New Roman" w:eastAsia="標楷體"/>
                <w:sz w:val="20"/>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5"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F05DDD">
            <w:pPr>
              <w:spacing w:line="240" w:lineRule="exact"/>
              <w:jc w:val="center"/>
              <w:rPr>
                <w:rFonts w:ascii="Times New Roman" w:eastAsia="標楷體"/>
                <w:sz w:val="20"/>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5" w:type="dxa"/>
            <w:tcBorders>
              <w:left w:val="single" w:sz="4" w:space="0" w:color="auto"/>
            </w:tcBorders>
            <w:shd w:val="clear" w:color="auto" w:fill="auto"/>
            <w:vAlign w:val="center"/>
          </w:tcPr>
          <w:p w:rsidR="00F05DDD" w:rsidRPr="00B15703" w:rsidRDefault="00F05DDD" w:rsidP="00460F99">
            <w:pPr>
              <w:spacing w:line="240" w:lineRule="exact"/>
              <w:jc w:val="center"/>
              <w:rPr>
                <w:rFonts w:ascii="Times New Roman" w:eastAsia="標楷體"/>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spacing w:line="240" w:lineRule="exact"/>
              <w:jc w:val="center"/>
              <w:rPr>
                <w:rFonts w:ascii="Times New Roman" w:eastAsia="標楷體"/>
              </w:rPr>
            </w:pPr>
            <w:r w:rsidRPr="00B15703">
              <w:rPr>
                <w:rFonts w:ascii="Times New Roman" w:eastAsia="標楷體"/>
                <w:sz w:val="20"/>
              </w:rPr>
              <w:t>◎</w:t>
            </w:r>
          </w:p>
        </w:tc>
        <w:tc>
          <w:tcPr>
            <w:tcW w:w="345" w:type="dxa"/>
            <w:tcBorders>
              <w:right w:val="single" w:sz="18" w:space="0" w:color="auto"/>
            </w:tcBorders>
            <w:shd w:val="clear" w:color="auto" w:fill="auto"/>
            <w:vAlign w:val="center"/>
          </w:tcPr>
          <w:p w:rsidR="00F05DDD" w:rsidRPr="00B15703" w:rsidRDefault="00F05DDD" w:rsidP="00460F99">
            <w:pPr>
              <w:spacing w:before="20" w:after="20" w:line="240" w:lineRule="exact"/>
              <w:jc w:val="center"/>
              <w:rPr>
                <w:rFonts w:ascii="Times New Roman" w:eastAsia="標楷體"/>
                <w:sz w:val="20"/>
              </w:rPr>
            </w:pPr>
            <w:r w:rsidRPr="00B15703">
              <w:rPr>
                <w:rFonts w:ascii="Times New Roman" w:eastAsia="標楷體"/>
                <w:sz w:val="20"/>
              </w:rPr>
              <w:t>◎</w:t>
            </w:r>
          </w:p>
        </w:tc>
      </w:tr>
      <w:tr w:rsidR="00F05DDD" w:rsidRPr="00B15703">
        <w:trPr>
          <w:cantSplit/>
          <w:trHeight w:val="275"/>
        </w:trPr>
        <w:tc>
          <w:tcPr>
            <w:tcW w:w="318" w:type="dxa"/>
            <w:vMerge/>
            <w:tcBorders>
              <w:left w:val="single" w:sz="18" w:space="0" w:color="auto"/>
            </w:tcBorders>
            <w:vAlign w:val="center"/>
          </w:tcPr>
          <w:p w:rsidR="00F05DDD" w:rsidRPr="00B15703" w:rsidRDefault="00F05DDD" w:rsidP="00460F99">
            <w:pPr>
              <w:pStyle w:val="a6"/>
              <w:spacing w:line="240" w:lineRule="exact"/>
              <w:ind w:left="0" w:firstLine="0"/>
              <w:jc w:val="center"/>
              <w:rPr>
                <w:rFonts w:ascii="Times New Roman" w:eastAsia="標楷體"/>
                <w:sz w:val="20"/>
              </w:rPr>
            </w:pPr>
          </w:p>
        </w:tc>
        <w:tc>
          <w:tcPr>
            <w:tcW w:w="4332" w:type="dxa"/>
            <w:tcBorders>
              <w:right w:val="single" w:sz="18" w:space="0" w:color="auto"/>
            </w:tcBorders>
            <w:vAlign w:val="center"/>
          </w:tcPr>
          <w:p w:rsidR="00F05DDD" w:rsidRPr="00B15703" w:rsidRDefault="00F05DDD" w:rsidP="00460F99">
            <w:pPr>
              <w:pStyle w:val="a6"/>
              <w:spacing w:before="20" w:after="20" w:line="220" w:lineRule="exact"/>
              <w:ind w:left="0" w:firstLine="0"/>
              <w:rPr>
                <w:rFonts w:ascii="Times New Roman" w:eastAsia="標楷體"/>
                <w:spacing w:val="-10"/>
                <w:sz w:val="20"/>
              </w:rPr>
            </w:pPr>
            <w:r w:rsidRPr="00B15703">
              <w:rPr>
                <w:rFonts w:ascii="Times New Roman" w:eastAsia="標楷體"/>
                <w:spacing w:val="-10"/>
                <w:sz w:val="20"/>
              </w:rPr>
              <w:t>前處理＋部分回收使用＋部分委託處理＋部分納管</w:t>
            </w:r>
          </w:p>
        </w:tc>
        <w:tc>
          <w:tcPr>
            <w:tcW w:w="345" w:type="dxa"/>
            <w:tcBorders>
              <w:left w:val="single" w:sz="18" w:space="0" w:color="auto"/>
            </w:tcBorders>
            <w:shd w:val="clear" w:color="auto" w:fill="auto"/>
            <w:vAlign w:val="center"/>
          </w:tcPr>
          <w:p w:rsidR="00F05DDD" w:rsidRPr="00B15703" w:rsidRDefault="00F05DDD" w:rsidP="00460F99">
            <w:pPr>
              <w:spacing w:before="20" w:after="20" w:line="240" w:lineRule="exact"/>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spacing w:before="20" w:after="20" w:line="240" w:lineRule="exact"/>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spacing w:before="20" w:after="20" w:line="240" w:lineRule="exact"/>
              <w:jc w:val="center"/>
              <w:rPr>
                <w:rFonts w:ascii="Times New Roman" w:eastAsia="標楷體"/>
                <w:sz w:val="20"/>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spacing w:before="20" w:after="20" w:line="240" w:lineRule="exact"/>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spacing w:before="20" w:after="20" w:line="240" w:lineRule="exact"/>
              <w:jc w:val="center"/>
              <w:rPr>
                <w:rFonts w:ascii="Times New Roman" w:eastAsia="標楷體"/>
                <w:sz w:val="20"/>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F05DDD">
            <w:pPr>
              <w:spacing w:line="240" w:lineRule="exact"/>
              <w:jc w:val="center"/>
              <w:rPr>
                <w:rFonts w:ascii="Times New Roman" w:eastAsia="標楷體"/>
                <w:sz w:val="20"/>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5" w:type="dxa"/>
            <w:tcBorders>
              <w:left w:val="single" w:sz="4" w:space="0" w:color="auto"/>
            </w:tcBorders>
            <w:shd w:val="clear" w:color="auto" w:fill="auto"/>
            <w:vAlign w:val="center"/>
          </w:tcPr>
          <w:p w:rsidR="00F05DDD" w:rsidRPr="00B15703" w:rsidRDefault="00F05DDD" w:rsidP="00460F99">
            <w:pPr>
              <w:spacing w:line="240" w:lineRule="exact"/>
              <w:jc w:val="center"/>
              <w:rPr>
                <w:rFonts w:ascii="Times New Roman" w:eastAsia="標楷體"/>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spacing w:line="240" w:lineRule="exact"/>
              <w:jc w:val="center"/>
              <w:rPr>
                <w:rFonts w:ascii="Times New Roman" w:eastAsia="標楷體"/>
              </w:rPr>
            </w:pPr>
            <w:r w:rsidRPr="00B15703">
              <w:rPr>
                <w:rFonts w:ascii="Times New Roman" w:eastAsia="標楷體"/>
                <w:sz w:val="20"/>
              </w:rPr>
              <w:t>◎</w:t>
            </w:r>
          </w:p>
        </w:tc>
        <w:tc>
          <w:tcPr>
            <w:tcW w:w="345" w:type="dxa"/>
            <w:tcBorders>
              <w:right w:val="single" w:sz="18" w:space="0" w:color="auto"/>
            </w:tcBorders>
            <w:shd w:val="clear" w:color="auto" w:fill="auto"/>
            <w:vAlign w:val="center"/>
          </w:tcPr>
          <w:p w:rsidR="00F05DDD" w:rsidRPr="00B15703" w:rsidRDefault="00F05DDD" w:rsidP="00460F99">
            <w:pPr>
              <w:spacing w:before="20" w:after="20" w:line="240" w:lineRule="exact"/>
              <w:jc w:val="center"/>
              <w:rPr>
                <w:rFonts w:ascii="Times New Roman" w:eastAsia="標楷體"/>
                <w:sz w:val="20"/>
              </w:rPr>
            </w:pPr>
            <w:r w:rsidRPr="00B15703">
              <w:rPr>
                <w:rFonts w:ascii="Times New Roman" w:eastAsia="標楷體"/>
                <w:sz w:val="20"/>
              </w:rPr>
              <w:t>◎</w:t>
            </w:r>
          </w:p>
        </w:tc>
      </w:tr>
      <w:tr w:rsidR="00F05DDD" w:rsidRPr="00B15703">
        <w:trPr>
          <w:cantSplit/>
          <w:trHeight w:val="678"/>
        </w:trPr>
        <w:tc>
          <w:tcPr>
            <w:tcW w:w="318" w:type="dxa"/>
            <w:vMerge/>
            <w:tcBorders>
              <w:left w:val="single" w:sz="18" w:space="0" w:color="auto"/>
            </w:tcBorders>
            <w:vAlign w:val="center"/>
          </w:tcPr>
          <w:p w:rsidR="00F05DDD" w:rsidRPr="00B15703" w:rsidRDefault="00F05DDD" w:rsidP="00460F99">
            <w:pPr>
              <w:pStyle w:val="a6"/>
              <w:spacing w:line="240" w:lineRule="exact"/>
              <w:ind w:left="0" w:firstLine="0"/>
              <w:jc w:val="center"/>
              <w:rPr>
                <w:rFonts w:ascii="Times New Roman" w:eastAsia="標楷體"/>
                <w:sz w:val="20"/>
              </w:rPr>
            </w:pPr>
          </w:p>
        </w:tc>
        <w:tc>
          <w:tcPr>
            <w:tcW w:w="4332" w:type="dxa"/>
            <w:tcBorders>
              <w:right w:val="single" w:sz="18" w:space="0" w:color="auto"/>
            </w:tcBorders>
            <w:vAlign w:val="center"/>
          </w:tcPr>
          <w:p w:rsidR="00F05DDD" w:rsidRPr="00B15703" w:rsidRDefault="00F05DDD" w:rsidP="00460F99">
            <w:pPr>
              <w:pStyle w:val="a6"/>
              <w:spacing w:before="4" w:after="4" w:line="200" w:lineRule="exact"/>
              <w:ind w:left="0" w:firstLine="0"/>
              <w:rPr>
                <w:rFonts w:ascii="Times New Roman" w:eastAsia="標楷體"/>
                <w:sz w:val="20"/>
              </w:rPr>
            </w:pPr>
            <w:r w:rsidRPr="00B15703">
              <w:rPr>
                <w:rFonts w:ascii="Times New Roman" w:eastAsia="標楷體"/>
                <w:sz w:val="20"/>
              </w:rPr>
              <w:t>前處理＋部分以桶裝、槽車或其他非管線、溝渠方式，清除未符合放流水標準之廢</w:t>
            </w:r>
            <w:r w:rsidR="000F7810" w:rsidRPr="00B15703">
              <w:rPr>
                <w:rFonts w:ascii="Times New Roman" w:eastAsia="標楷體" w:hAnsi="標楷體" w:hint="eastAsia"/>
                <w:sz w:val="20"/>
              </w:rPr>
              <w:t>（</w:t>
            </w:r>
            <w:r w:rsidR="000F7810" w:rsidRPr="00B15703">
              <w:rPr>
                <w:rFonts w:ascii="Times New Roman" w:eastAsia="標楷體" w:hAnsi="標楷體"/>
                <w:sz w:val="20"/>
              </w:rPr>
              <w:t>污</w:t>
            </w:r>
            <w:r w:rsidR="000F7810" w:rsidRPr="00B15703">
              <w:rPr>
                <w:rFonts w:ascii="Times New Roman" w:eastAsia="標楷體" w:hAnsi="標楷體" w:hint="eastAsia"/>
                <w:sz w:val="20"/>
              </w:rPr>
              <w:t>）</w:t>
            </w:r>
            <w:r w:rsidRPr="00B15703">
              <w:rPr>
                <w:rFonts w:ascii="Times New Roman" w:eastAsia="標楷體"/>
                <w:sz w:val="20"/>
              </w:rPr>
              <w:t>水，至作業環境外＋部分回收使用＋部分納管</w:t>
            </w:r>
          </w:p>
        </w:tc>
        <w:tc>
          <w:tcPr>
            <w:tcW w:w="345" w:type="dxa"/>
            <w:tcBorders>
              <w:left w:val="single" w:sz="18" w:space="0" w:color="auto"/>
            </w:tcBorders>
            <w:shd w:val="clear" w:color="auto" w:fill="auto"/>
            <w:vAlign w:val="center"/>
          </w:tcPr>
          <w:p w:rsidR="00F05DDD" w:rsidRPr="00B15703" w:rsidRDefault="00F05DDD" w:rsidP="00460F99">
            <w:pPr>
              <w:spacing w:before="20" w:after="20" w:line="240" w:lineRule="exact"/>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spacing w:before="20" w:after="20" w:line="240" w:lineRule="exact"/>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spacing w:before="20" w:after="20" w:line="240" w:lineRule="exact"/>
              <w:jc w:val="center"/>
              <w:rPr>
                <w:rFonts w:ascii="Times New Roman" w:eastAsia="標楷體"/>
                <w:sz w:val="20"/>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F05DDD">
            <w:pPr>
              <w:spacing w:line="240" w:lineRule="exact"/>
              <w:jc w:val="center"/>
              <w:rPr>
                <w:rFonts w:ascii="Times New Roman" w:eastAsia="標楷體"/>
                <w:sz w:val="20"/>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spacing w:before="20" w:after="20" w:line="240" w:lineRule="exact"/>
              <w:jc w:val="center"/>
              <w:rPr>
                <w:rFonts w:ascii="Times New Roman" w:eastAsia="標楷體"/>
                <w:sz w:val="20"/>
              </w:rPr>
            </w:pPr>
          </w:p>
        </w:tc>
        <w:tc>
          <w:tcPr>
            <w:tcW w:w="346" w:type="dxa"/>
            <w:shd w:val="clear" w:color="auto" w:fill="auto"/>
            <w:vAlign w:val="center"/>
          </w:tcPr>
          <w:p w:rsidR="00F05DDD" w:rsidRPr="00B15703" w:rsidRDefault="00F05DDD" w:rsidP="00460F99">
            <w:pPr>
              <w:spacing w:before="20" w:after="20" w:line="240" w:lineRule="exact"/>
              <w:jc w:val="center"/>
              <w:rPr>
                <w:rFonts w:ascii="Times New Roman" w:eastAsia="標楷體"/>
                <w:sz w:val="20"/>
              </w:rPr>
            </w:pPr>
          </w:p>
        </w:tc>
        <w:tc>
          <w:tcPr>
            <w:tcW w:w="346" w:type="dxa"/>
            <w:shd w:val="clear" w:color="auto" w:fill="auto"/>
            <w:vAlign w:val="center"/>
          </w:tcPr>
          <w:p w:rsidR="00F05DDD" w:rsidRPr="00B15703" w:rsidRDefault="00F05DDD" w:rsidP="00460F99">
            <w:pPr>
              <w:spacing w:before="20" w:after="20" w:line="240" w:lineRule="exact"/>
              <w:jc w:val="center"/>
              <w:rPr>
                <w:rFonts w:ascii="Times New Roman" w:eastAsia="標楷體"/>
                <w:sz w:val="20"/>
              </w:rPr>
            </w:pPr>
            <w:r w:rsidRPr="00B15703">
              <w:rPr>
                <w:rFonts w:ascii="Times New Roman" w:eastAsia="標楷體"/>
                <w:sz w:val="20"/>
              </w:rPr>
              <w:t>◎</w:t>
            </w:r>
          </w:p>
        </w:tc>
        <w:tc>
          <w:tcPr>
            <w:tcW w:w="345" w:type="dxa"/>
            <w:tcBorders>
              <w:left w:val="single" w:sz="4" w:space="0" w:color="auto"/>
            </w:tcBorders>
            <w:shd w:val="clear" w:color="auto" w:fill="auto"/>
            <w:vAlign w:val="center"/>
          </w:tcPr>
          <w:p w:rsidR="00F05DDD" w:rsidRPr="00B15703" w:rsidRDefault="00F05DDD" w:rsidP="00460F99">
            <w:pPr>
              <w:spacing w:line="240" w:lineRule="exact"/>
              <w:jc w:val="center"/>
              <w:rPr>
                <w:rFonts w:ascii="Times New Roman" w:eastAsia="標楷體"/>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spacing w:line="240" w:lineRule="exact"/>
              <w:jc w:val="center"/>
              <w:rPr>
                <w:rFonts w:ascii="Times New Roman" w:eastAsia="標楷體"/>
              </w:rPr>
            </w:pPr>
            <w:r w:rsidRPr="00B15703">
              <w:rPr>
                <w:rFonts w:ascii="Times New Roman" w:eastAsia="標楷體"/>
                <w:sz w:val="20"/>
              </w:rPr>
              <w:t>◎</w:t>
            </w:r>
          </w:p>
        </w:tc>
        <w:tc>
          <w:tcPr>
            <w:tcW w:w="345" w:type="dxa"/>
            <w:tcBorders>
              <w:right w:val="single" w:sz="18" w:space="0" w:color="auto"/>
            </w:tcBorders>
            <w:shd w:val="clear" w:color="auto" w:fill="auto"/>
            <w:vAlign w:val="center"/>
          </w:tcPr>
          <w:p w:rsidR="00F05DDD" w:rsidRPr="00B15703" w:rsidRDefault="00F05DDD" w:rsidP="00460F99">
            <w:pPr>
              <w:spacing w:before="20" w:after="20" w:line="240" w:lineRule="exact"/>
              <w:jc w:val="center"/>
              <w:rPr>
                <w:rFonts w:ascii="Times New Roman" w:eastAsia="標楷體"/>
                <w:sz w:val="20"/>
              </w:rPr>
            </w:pPr>
            <w:r w:rsidRPr="00B15703">
              <w:rPr>
                <w:rFonts w:ascii="Times New Roman" w:eastAsia="標楷體"/>
                <w:sz w:val="20"/>
              </w:rPr>
              <w:t>◎</w:t>
            </w:r>
          </w:p>
        </w:tc>
      </w:tr>
      <w:tr w:rsidR="00F05DDD" w:rsidRPr="00B15703">
        <w:trPr>
          <w:cantSplit/>
          <w:trHeight w:val="689"/>
        </w:trPr>
        <w:tc>
          <w:tcPr>
            <w:tcW w:w="318" w:type="dxa"/>
            <w:vMerge/>
            <w:tcBorders>
              <w:left w:val="single" w:sz="18" w:space="0" w:color="auto"/>
            </w:tcBorders>
            <w:vAlign w:val="center"/>
          </w:tcPr>
          <w:p w:rsidR="00F05DDD" w:rsidRPr="00B15703" w:rsidRDefault="00F05DDD" w:rsidP="00460F99">
            <w:pPr>
              <w:pStyle w:val="a6"/>
              <w:spacing w:line="240" w:lineRule="exact"/>
              <w:ind w:left="0" w:firstLine="0"/>
              <w:jc w:val="center"/>
              <w:rPr>
                <w:rFonts w:ascii="Times New Roman" w:eastAsia="標楷體"/>
                <w:sz w:val="20"/>
              </w:rPr>
            </w:pPr>
          </w:p>
        </w:tc>
        <w:tc>
          <w:tcPr>
            <w:tcW w:w="4332" w:type="dxa"/>
            <w:tcBorders>
              <w:right w:val="single" w:sz="18" w:space="0" w:color="auto"/>
            </w:tcBorders>
            <w:vAlign w:val="center"/>
          </w:tcPr>
          <w:p w:rsidR="00F05DDD" w:rsidRPr="00B15703" w:rsidRDefault="00F05DDD" w:rsidP="00460F99">
            <w:pPr>
              <w:pStyle w:val="a6"/>
              <w:spacing w:before="4" w:after="4" w:line="200" w:lineRule="exact"/>
              <w:ind w:left="0" w:firstLine="0"/>
              <w:rPr>
                <w:rFonts w:ascii="Times New Roman" w:eastAsia="標楷體"/>
                <w:sz w:val="20"/>
              </w:rPr>
            </w:pPr>
            <w:r w:rsidRPr="00B15703">
              <w:rPr>
                <w:rFonts w:ascii="Times New Roman" w:eastAsia="標楷體"/>
                <w:sz w:val="20"/>
              </w:rPr>
              <w:t>前處理＋部分以桶裝、槽車或其他非管線、溝渠方式，清除未符合放流水標準之廢</w:t>
            </w:r>
            <w:r w:rsidR="000F7810" w:rsidRPr="00B15703">
              <w:rPr>
                <w:rFonts w:ascii="Times New Roman" w:eastAsia="標楷體" w:hAnsi="標楷體" w:hint="eastAsia"/>
                <w:sz w:val="20"/>
              </w:rPr>
              <w:t>（</w:t>
            </w:r>
            <w:r w:rsidR="000F7810" w:rsidRPr="00B15703">
              <w:rPr>
                <w:rFonts w:ascii="Times New Roman" w:eastAsia="標楷體" w:hAnsi="標楷體"/>
                <w:sz w:val="20"/>
              </w:rPr>
              <w:t>污</w:t>
            </w:r>
            <w:r w:rsidR="000F7810" w:rsidRPr="00B15703">
              <w:rPr>
                <w:rFonts w:ascii="Times New Roman" w:eastAsia="標楷體" w:hAnsi="標楷體" w:hint="eastAsia"/>
                <w:sz w:val="20"/>
              </w:rPr>
              <w:t>）</w:t>
            </w:r>
            <w:r w:rsidRPr="00B15703">
              <w:rPr>
                <w:rFonts w:ascii="Times New Roman" w:eastAsia="標楷體"/>
                <w:sz w:val="20"/>
              </w:rPr>
              <w:t>水，至作業環境外＋部分委託處理＋部分納管</w:t>
            </w:r>
          </w:p>
        </w:tc>
        <w:tc>
          <w:tcPr>
            <w:tcW w:w="345" w:type="dxa"/>
            <w:tcBorders>
              <w:left w:val="single" w:sz="18" w:space="0" w:color="auto"/>
            </w:tcBorders>
            <w:shd w:val="clear" w:color="auto" w:fill="auto"/>
            <w:vAlign w:val="center"/>
          </w:tcPr>
          <w:p w:rsidR="00F05DDD" w:rsidRPr="00B15703" w:rsidRDefault="00F05DDD" w:rsidP="00460F99">
            <w:pPr>
              <w:spacing w:before="20" w:after="20" w:line="240" w:lineRule="exact"/>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spacing w:before="20" w:after="20" w:line="240" w:lineRule="exact"/>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spacing w:before="20" w:after="20" w:line="240" w:lineRule="exact"/>
              <w:jc w:val="center"/>
              <w:rPr>
                <w:rFonts w:ascii="Times New Roman" w:eastAsia="標楷體"/>
                <w:sz w:val="20"/>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5"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6" w:type="dxa"/>
            <w:shd w:val="clear" w:color="auto" w:fill="auto"/>
            <w:vAlign w:val="center"/>
          </w:tcPr>
          <w:p w:rsidR="00F05DDD" w:rsidRPr="00B15703" w:rsidRDefault="00F05DDD" w:rsidP="00F05DDD">
            <w:pPr>
              <w:spacing w:line="240" w:lineRule="exact"/>
              <w:jc w:val="center"/>
              <w:rPr>
                <w:rFonts w:ascii="Times New Roman" w:eastAsia="標楷體"/>
                <w:sz w:val="20"/>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spacing w:before="20" w:after="20" w:line="240" w:lineRule="exact"/>
              <w:jc w:val="center"/>
              <w:rPr>
                <w:rFonts w:ascii="Times New Roman" w:eastAsia="標楷體"/>
                <w:sz w:val="20"/>
              </w:rPr>
            </w:pPr>
          </w:p>
        </w:tc>
        <w:tc>
          <w:tcPr>
            <w:tcW w:w="346" w:type="dxa"/>
            <w:shd w:val="clear" w:color="auto" w:fill="auto"/>
            <w:vAlign w:val="center"/>
          </w:tcPr>
          <w:p w:rsidR="00F05DDD" w:rsidRPr="00B15703" w:rsidRDefault="00F05DDD" w:rsidP="00460F99">
            <w:pPr>
              <w:spacing w:before="20" w:after="20" w:line="240" w:lineRule="exact"/>
              <w:jc w:val="center"/>
              <w:rPr>
                <w:rFonts w:ascii="Times New Roman" w:eastAsia="標楷體"/>
                <w:sz w:val="20"/>
              </w:rPr>
            </w:pPr>
          </w:p>
        </w:tc>
        <w:tc>
          <w:tcPr>
            <w:tcW w:w="346" w:type="dxa"/>
            <w:shd w:val="clear" w:color="auto" w:fill="auto"/>
            <w:vAlign w:val="center"/>
          </w:tcPr>
          <w:p w:rsidR="00F05DDD" w:rsidRPr="00B15703" w:rsidRDefault="00F05DDD" w:rsidP="00460F99">
            <w:pPr>
              <w:spacing w:before="20" w:after="20" w:line="240" w:lineRule="exact"/>
              <w:jc w:val="center"/>
              <w:rPr>
                <w:rFonts w:ascii="Times New Roman" w:eastAsia="標楷體"/>
                <w:sz w:val="20"/>
              </w:rPr>
            </w:pPr>
            <w:r w:rsidRPr="00B15703">
              <w:rPr>
                <w:rFonts w:ascii="Times New Roman" w:eastAsia="標楷體"/>
                <w:sz w:val="20"/>
              </w:rPr>
              <w:t>◎</w:t>
            </w:r>
          </w:p>
        </w:tc>
        <w:tc>
          <w:tcPr>
            <w:tcW w:w="345" w:type="dxa"/>
            <w:tcBorders>
              <w:left w:val="single" w:sz="4" w:space="0" w:color="auto"/>
            </w:tcBorders>
            <w:shd w:val="clear" w:color="auto" w:fill="auto"/>
            <w:vAlign w:val="center"/>
          </w:tcPr>
          <w:p w:rsidR="00F05DDD" w:rsidRPr="00B15703" w:rsidRDefault="00F05DDD" w:rsidP="00460F99">
            <w:pPr>
              <w:spacing w:line="240" w:lineRule="exact"/>
              <w:jc w:val="center"/>
              <w:rPr>
                <w:rFonts w:ascii="Times New Roman" w:eastAsia="標楷體"/>
              </w:rPr>
            </w:pPr>
            <w:r w:rsidRPr="00B15703">
              <w:rPr>
                <w:rFonts w:ascii="Times New Roman" w:eastAsia="標楷體"/>
                <w:sz w:val="20"/>
              </w:rPr>
              <w:t>◎</w:t>
            </w:r>
          </w:p>
        </w:tc>
        <w:tc>
          <w:tcPr>
            <w:tcW w:w="345" w:type="dxa"/>
            <w:shd w:val="clear" w:color="auto" w:fill="auto"/>
            <w:vAlign w:val="center"/>
          </w:tcPr>
          <w:p w:rsidR="00F05DDD" w:rsidRPr="00B15703" w:rsidRDefault="00F05DDD" w:rsidP="00460F99">
            <w:pPr>
              <w:spacing w:line="240" w:lineRule="exact"/>
              <w:jc w:val="center"/>
              <w:rPr>
                <w:rFonts w:ascii="Times New Roman" w:eastAsia="標楷體"/>
              </w:rPr>
            </w:pPr>
            <w:r w:rsidRPr="00B15703">
              <w:rPr>
                <w:rFonts w:ascii="Times New Roman" w:eastAsia="標楷體"/>
                <w:sz w:val="20"/>
              </w:rPr>
              <w:t>◎</w:t>
            </w:r>
          </w:p>
        </w:tc>
        <w:tc>
          <w:tcPr>
            <w:tcW w:w="345" w:type="dxa"/>
            <w:tcBorders>
              <w:right w:val="single" w:sz="18" w:space="0" w:color="auto"/>
            </w:tcBorders>
            <w:shd w:val="clear" w:color="auto" w:fill="auto"/>
            <w:vAlign w:val="center"/>
          </w:tcPr>
          <w:p w:rsidR="00F05DDD" w:rsidRPr="00B15703" w:rsidRDefault="00F05DDD" w:rsidP="00460F99">
            <w:pPr>
              <w:spacing w:before="20" w:after="20" w:line="240" w:lineRule="exact"/>
              <w:jc w:val="center"/>
              <w:rPr>
                <w:rFonts w:ascii="Times New Roman" w:eastAsia="標楷體"/>
                <w:sz w:val="20"/>
              </w:rPr>
            </w:pPr>
            <w:r w:rsidRPr="00B15703">
              <w:rPr>
                <w:rFonts w:ascii="Times New Roman" w:eastAsia="標楷體"/>
                <w:sz w:val="20"/>
              </w:rPr>
              <w:t>◎</w:t>
            </w:r>
          </w:p>
        </w:tc>
      </w:tr>
      <w:tr w:rsidR="00F05DDD" w:rsidRPr="00B15703">
        <w:trPr>
          <w:cantSplit/>
          <w:trHeight w:val="259"/>
        </w:trPr>
        <w:tc>
          <w:tcPr>
            <w:tcW w:w="318" w:type="dxa"/>
            <w:vMerge/>
            <w:tcBorders>
              <w:left w:val="single" w:sz="18" w:space="0" w:color="auto"/>
              <w:bottom w:val="single" w:sz="18" w:space="0" w:color="auto"/>
            </w:tcBorders>
            <w:vAlign w:val="center"/>
          </w:tcPr>
          <w:p w:rsidR="00F05DDD" w:rsidRPr="00B15703" w:rsidRDefault="00F05DDD" w:rsidP="00460F99">
            <w:pPr>
              <w:pStyle w:val="a6"/>
              <w:spacing w:line="240" w:lineRule="exact"/>
              <w:ind w:left="0" w:firstLine="0"/>
              <w:jc w:val="center"/>
              <w:rPr>
                <w:rFonts w:ascii="Times New Roman" w:eastAsia="標楷體"/>
                <w:sz w:val="20"/>
              </w:rPr>
            </w:pPr>
          </w:p>
        </w:tc>
        <w:tc>
          <w:tcPr>
            <w:tcW w:w="4332" w:type="dxa"/>
            <w:tcBorders>
              <w:bottom w:val="single" w:sz="18" w:space="0" w:color="auto"/>
              <w:right w:val="single" w:sz="18" w:space="0" w:color="auto"/>
            </w:tcBorders>
            <w:vAlign w:val="center"/>
          </w:tcPr>
          <w:p w:rsidR="00F05DDD" w:rsidRPr="00B15703" w:rsidRDefault="00F05DDD" w:rsidP="00460F99">
            <w:pPr>
              <w:pStyle w:val="a6"/>
              <w:spacing w:before="20" w:after="20" w:line="220" w:lineRule="exact"/>
              <w:ind w:left="0" w:firstLine="0"/>
              <w:rPr>
                <w:rFonts w:ascii="Times New Roman" w:eastAsia="標楷體"/>
                <w:sz w:val="20"/>
              </w:rPr>
            </w:pPr>
            <w:r w:rsidRPr="00B15703">
              <w:rPr>
                <w:rFonts w:ascii="Times New Roman" w:eastAsia="標楷體"/>
                <w:sz w:val="20"/>
              </w:rPr>
              <w:t>未經前處理直接全量納入污水下水道系統</w:t>
            </w:r>
          </w:p>
        </w:tc>
        <w:tc>
          <w:tcPr>
            <w:tcW w:w="345" w:type="dxa"/>
            <w:tcBorders>
              <w:left w:val="single" w:sz="18" w:space="0" w:color="auto"/>
              <w:bottom w:val="single" w:sz="18" w:space="0" w:color="auto"/>
            </w:tcBorders>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tcBorders>
              <w:bottom w:val="single" w:sz="18" w:space="0" w:color="auto"/>
            </w:tcBorders>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6" w:type="dxa"/>
            <w:tcBorders>
              <w:bottom w:val="single" w:sz="18" w:space="0" w:color="auto"/>
            </w:tcBorders>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5" w:type="dxa"/>
            <w:tcBorders>
              <w:bottom w:val="single" w:sz="18" w:space="0" w:color="auto"/>
            </w:tcBorders>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6" w:type="dxa"/>
            <w:tcBorders>
              <w:bottom w:val="single" w:sz="18" w:space="0" w:color="auto"/>
            </w:tcBorders>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6" w:type="dxa"/>
            <w:tcBorders>
              <w:bottom w:val="single" w:sz="18" w:space="0" w:color="auto"/>
            </w:tcBorders>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5" w:type="dxa"/>
            <w:tcBorders>
              <w:bottom w:val="single" w:sz="18" w:space="0" w:color="auto"/>
            </w:tcBorders>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6" w:type="dxa"/>
            <w:tcBorders>
              <w:bottom w:val="single" w:sz="18" w:space="0" w:color="auto"/>
            </w:tcBorders>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6" w:type="dxa"/>
            <w:tcBorders>
              <w:bottom w:val="single" w:sz="18" w:space="0" w:color="auto"/>
            </w:tcBorders>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6" w:type="dxa"/>
            <w:tcBorders>
              <w:bottom w:val="single" w:sz="18" w:space="0" w:color="auto"/>
            </w:tcBorders>
            <w:shd w:val="clear" w:color="auto" w:fill="auto"/>
            <w:vAlign w:val="center"/>
          </w:tcPr>
          <w:p w:rsidR="00F05DDD" w:rsidRPr="00B15703" w:rsidRDefault="00F05DDD" w:rsidP="00F05DDD">
            <w:pPr>
              <w:spacing w:line="240" w:lineRule="exact"/>
              <w:jc w:val="center"/>
              <w:rPr>
                <w:rFonts w:ascii="Times New Roman" w:eastAsia="標楷體"/>
                <w:sz w:val="20"/>
              </w:rPr>
            </w:pPr>
            <w:r w:rsidRPr="00B15703">
              <w:rPr>
                <w:rFonts w:ascii="Times New Roman" w:eastAsia="標楷體"/>
                <w:sz w:val="20"/>
              </w:rPr>
              <w:t>◎</w:t>
            </w:r>
          </w:p>
        </w:tc>
        <w:tc>
          <w:tcPr>
            <w:tcW w:w="345" w:type="dxa"/>
            <w:tcBorders>
              <w:bottom w:val="single" w:sz="18" w:space="0" w:color="auto"/>
            </w:tcBorders>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6" w:type="dxa"/>
            <w:tcBorders>
              <w:bottom w:val="single" w:sz="18" w:space="0" w:color="auto"/>
            </w:tcBorders>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p>
        </w:tc>
        <w:tc>
          <w:tcPr>
            <w:tcW w:w="346" w:type="dxa"/>
            <w:tcBorders>
              <w:bottom w:val="single" w:sz="18" w:space="0" w:color="auto"/>
            </w:tcBorders>
            <w:shd w:val="clear" w:color="auto" w:fill="auto"/>
            <w:vAlign w:val="center"/>
          </w:tcPr>
          <w:p w:rsidR="00F05DDD" w:rsidRPr="00B15703" w:rsidRDefault="00F05DDD"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c>
          <w:tcPr>
            <w:tcW w:w="345" w:type="dxa"/>
            <w:tcBorders>
              <w:left w:val="single" w:sz="4" w:space="0" w:color="auto"/>
              <w:bottom w:val="single" w:sz="18" w:space="0" w:color="auto"/>
            </w:tcBorders>
            <w:shd w:val="clear" w:color="auto" w:fill="auto"/>
            <w:vAlign w:val="center"/>
          </w:tcPr>
          <w:p w:rsidR="00F05DDD" w:rsidRPr="00B15703" w:rsidRDefault="00F05DDD" w:rsidP="00460F99">
            <w:pPr>
              <w:spacing w:line="240" w:lineRule="exact"/>
              <w:jc w:val="center"/>
              <w:rPr>
                <w:rFonts w:ascii="Times New Roman" w:eastAsia="標楷體"/>
              </w:rPr>
            </w:pPr>
            <w:r w:rsidRPr="00B15703">
              <w:rPr>
                <w:rFonts w:ascii="Times New Roman" w:eastAsia="標楷體"/>
                <w:sz w:val="20"/>
              </w:rPr>
              <w:t>◎</w:t>
            </w:r>
          </w:p>
        </w:tc>
        <w:tc>
          <w:tcPr>
            <w:tcW w:w="345" w:type="dxa"/>
            <w:tcBorders>
              <w:bottom w:val="single" w:sz="18" w:space="0" w:color="auto"/>
            </w:tcBorders>
            <w:shd w:val="clear" w:color="auto" w:fill="auto"/>
            <w:vAlign w:val="center"/>
          </w:tcPr>
          <w:p w:rsidR="00F05DDD" w:rsidRPr="00B15703" w:rsidRDefault="00F05DDD" w:rsidP="00460F99">
            <w:pPr>
              <w:spacing w:line="240" w:lineRule="exact"/>
              <w:jc w:val="center"/>
              <w:rPr>
                <w:rFonts w:ascii="Times New Roman" w:eastAsia="標楷體"/>
              </w:rPr>
            </w:pPr>
            <w:r w:rsidRPr="00B15703">
              <w:rPr>
                <w:rFonts w:ascii="Times New Roman" w:eastAsia="標楷體"/>
                <w:sz w:val="20"/>
              </w:rPr>
              <w:t>◎</w:t>
            </w:r>
          </w:p>
        </w:tc>
        <w:tc>
          <w:tcPr>
            <w:tcW w:w="345" w:type="dxa"/>
            <w:tcBorders>
              <w:bottom w:val="single" w:sz="18" w:space="0" w:color="auto"/>
              <w:right w:val="single" w:sz="18" w:space="0" w:color="auto"/>
            </w:tcBorders>
            <w:shd w:val="clear" w:color="auto" w:fill="auto"/>
          </w:tcPr>
          <w:p w:rsidR="00F05DDD" w:rsidRPr="00B15703" w:rsidRDefault="00F05DDD" w:rsidP="00460F99">
            <w:pPr>
              <w:pStyle w:val="a6"/>
              <w:spacing w:before="20" w:after="20" w:line="240" w:lineRule="exact"/>
              <w:ind w:left="0" w:firstLine="0"/>
              <w:jc w:val="center"/>
              <w:rPr>
                <w:rFonts w:ascii="Times New Roman" w:eastAsia="標楷體"/>
                <w:sz w:val="20"/>
              </w:rPr>
            </w:pPr>
            <w:r w:rsidRPr="00B15703">
              <w:rPr>
                <w:rFonts w:ascii="Times New Roman" w:eastAsia="標楷體"/>
                <w:sz w:val="20"/>
              </w:rPr>
              <w:t>◎</w:t>
            </w:r>
          </w:p>
        </w:tc>
      </w:tr>
    </w:tbl>
    <w:p w:rsidR="00BD3093" w:rsidRPr="00B15703" w:rsidRDefault="00BD3093" w:rsidP="00535158">
      <w:pPr>
        <w:pStyle w:val="1114"/>
        <w:spacing w:before="0" w:after="0" w:line="320" w:lineRule="exact"/>
        <w:ind w:leftChars="-374" w:left="-408" w:right="-874" w:hangingChars="245" w:hanging="490"/>
        <w:rPr>
          <w:rFonts w:ascii="Times New Roman"/>
          <w:spacing w:val="0"/>
          <w:sz w:val="20"/>
        </w:rPr>
      </w:pPr>
      <w:r w:rsidRPr="00B15703">
        <w:rPr>
          <w:rFonts w:ascii="Times New Roman"/>
          <w:spacing w:val="0"/>
          <w:sz w:val="20"/>
        </w:rPr>
        <w:t>註</w:t>
      </w:r>
      <w:r w:rsidR="006801DB" w:rsidRPr="00B15703">
        <w:rPr>
          <w:rFonts w:ascii="Times New Roman"/>
          <w:spacing w:val="0"/>
          <w:sz w:val="20"/>
        </w:rPr>
        <w:t>1</w:t>
      </w:r>
      <w:r w:rsidRPr="00B15703">
        <w:rPr>
          <w:rFonts w:ascii="Times New Roman"/>
          <w:spacing w:val="0"/>
          <w:sz w:val="20"/>
        </w:rPr>
        <w:t>：除採取前表內容之分類情形外，應依實際採取之措施選擇相關文件填寫，例如未設置廢</w:t>
      </w:r>
      <w:r w:rsidR="000F7810" w:rsidRPr="00B15703">
        <w:rPr>
          <w:rFonts w:ascii="Times New Roman"/>
          <w:spacing w:val="0"/>
          <w:sz w:val="20"/>
        </w:rPr>
        <w:t>（污）</w:t>
      </w:r>
      <w:r w:rsidRPr="00B15703">
        <w:rPr>
          <w:rFonts w:ascii="Times New Roman"/>
          <w:spacing w:val="0"/>
          <w:sz w:val="20"/>
        </w:rPr>
        <w:t>水</w:t>
      </w:r>
      <w:r w:rsidR="000F7810" w:rsidRPr="00B15703">
        <w:rPr>
          <w:rFonts w:ascii="Times New Roman"/>
          <w:spacing w:val="0"/>
          <w:sz w:val="20"/>
        </w:rPr>
        <w:t>（前）處理設施者，免填寫廢（污）</w:t>
      </w:r>
      <w:r w:rsidRPr="00B15703">
        <w:rPr>
          <w:rFonts w:ascii="Times New Roman"/>
          <w:spacing w:val="0"/>
          <w:sz w:val="20"/>
        </w:rPr>
        <w:t>水</w:t>
      </w:r>
      <w:r w:rsidR="000F7810" w:rsidRPr="00B15703">
        <w:rPr>
          <w:rFonts w:ascii="Times New Roman"/>
          <w:spacing w:val="0"/>
          <w:sz w:val="20"/>
        </w:rPr>
        <w:t>（</w:t>
      </w:r>
      <w:r w:rsidRPr="00B15703">
        <w:rPr>
          <w:rFonts w:ascii="Times New Roman"/>
          <w:spacing w:val="0"/>
          <w:sz w:val="20"/>
        </w:rPr>
        <w:t>前</w:t>
      </w:r>
      <w:r w:rsidR="000F7810" w:rsidRPr="00B15703">
        <w:rPr>
          <w:rFonts w:ascii="Times New Roman"/>
          <w:spacing w:val="0"/>
          <w:sz w:val="20"/>
        </w:rPr>
        <w:t>）</w:t>
      </w:r>
      <w:r w:rsidRPr="00B15703">
        <w:rPr>
          <w:rFonts w:ascii="Times New Roman"/>
          <w:spacing w:val="0"/>
          <w:sz w:val="20"/>
        </w:rPr>
        <w:t>處理設施資料表。</w:t>
      </w:r>
    </w:p>
    <w:p w:rsidR="000043C1" w:rsidRPr="00B15703" w:rsidRDefault="000043C1" w:rsidP="00535158">
      <w:pPr>
        <w:pStyle w:val="1114"/>
        <w:spacing w:before="0" w:after="0" w:line="320" w:lineRule="exact"/>
        <w:ind w:leftChars="-374" w:left="-408" w:right="-874" w:hangingChars="245" w:hanging="490"/>
        <w:rPr>
          <w:rFonts w:ascii="Times New Roman"/>
          <w:spacing w:val="0"/>
          <w:sz w:val="20"/>
        </w:rPr>
      </w:pPr>
      <w:r w:rsidRPr="00B15703">
        <w:rPr>
          <w:rFonts w:ascii="Times New Roman"/>
          <w:spacing w:val="0"/>
          <w:sz w:val="20"/>
        </w:rPr>
        <w:t>註</w:t>
      </w:r>
      <w:r w:rsidR="00963A2F">
        <w:rPr>
          <w:rFonts w:ascii="Times New Roman" w:hint="eastAsia"/>
          <w:spacing w:val="0"/>
          <w:sz w:val="20"/>
        </w:rPr>
        <w:t>2</w:t>
      </w:r>
      <w:r w:rsidRPr="00B15703">
        <w:rPr>
          <w:rFonts w:ascii="Times New Roman"/>
          <w:spacing w:val="0"/>
          <w:sz w:val="20"/>
        </w:rPr>
        <w:t>：石油化學業、化工業及農藥、環境衛生用藥製造業運作含有地下水污染管制標準之有機物污染物項目者，應另填寫「運作含有地下水污染管制標準之有機物污染物資料表」。</w:t>
      </w:r>
    </w:p>
    <w:p w:rsidR="00535158" w:rsidRPr="00B15703" w:rsidRDefault="00535158" w:rsidP="00535158">
      <w:pPr>
        <w:pStyle w:val="1114"/>
        <w:spacing w:before="0" w:after="0" w:line="320" w:lineRule="exact"/>
        <w:ind w:leftChars="-374" w:left="-408" w:right="-874" w:hangingChars="245" w:hanging="490"/>
        <w:rPr>
          <w:rFonts w:ascii="Times New Roman"/>
          <w:spacing w:val="0"/>
          <w:sz w:val="20"/>
        </w:rPr>
      </w:pPr>
      <w:r w:rsidRPr="00B15703">
        <w:rPr>
          <w:rFonts w:ascii="Times New Roman"/>
          <w:spacing w:val="0"/>
          <w:sz w:val="20"/>
        </w:rPr>
        <w:t>註</w:t>
      </w:r>
      <w:r w:rsidR="00963A2F">
        <w:rPr>
          <w:rFonts w:ascii="Times New Roman" w:hint="eastAsia"/>
          <w:spacing w:val="0"/>
          <w:sz w:val="20"/>
        </w:rPr>
        <w:t>3</w:t>
      </w:r>
      <w:r w:rsidRPr="00B15703">
        <w:rPr>
          <w:rFonts w:ascii="Times New Roman"/>
          <w:spacing w:val="0"/>
          <w:sz w:val="20"/>
        </w:rPr>
        <w:t>：事業或污水下水道系統內之貯油設施符合貯油場定義者，應另填寫「貯油場資料表」。</w:t>
      </w:r>
    </w:p>
    <w:p w:rsidR="00535158" w:rsidRPr="00B15703" w:rsidRDefault="00BD3093" w:rsidP="009C6E46">
      <w:pPr>
        <w:pStyle w:val="1114"/>
        <w:spacing w:before="0" w:line="320" w:lineRule="exact"/>
        <w:ind w:leftChars="-299" w:left="626" w:hangingChars="611" w:hanging="1344"/>
        <w:rPr>
          <w:rFonts w:ascii="Times New Roman"/>
          <w:sz w:val="22"/>
          <w:szCs w:val="22"/>
        </w:rPr>
        <w:sectPr w:rsidR="00535158" w:rsidRPr="00B15703" w:rsidSect="001D25B6">
          <w:footerReference w:type="default" r:id="rId11"/>
          <w:pgSz w:w="11906" w:h="16838"/>
          <w:pgMar w:top="284" w:right="1800" w:bottom="426" w:left="1620" w:header="851" w:footer="992" w:gutter="0"/>
          <w:pgNumType w:start="1"/>
          <w:cols w:space="425"/>
          <w:docGrid w:type="lines" w:linePitch="360"/>
        </w:sectPr>
      </w:pPr>
      <w:r w:rsidRPr="00B15703">
        <w:rPr>
          <w:rFonts w:ascii="Times New Roman"/>
          <w:spacing w:val="0"/>
          <w:sz w:val="22"/>
          <w:szCs w:val="22"/>
        </w:rPr>
        <w:br w:type="page"/>
      </w:r>
      <w:r w:rsidRPr="00B15703">
        <w:rPr>
          <w:rFonts w:ascii="Times New Roman"/>
          <w:sz w:val="22"/>
          <w:szCs w:val="22"/>
        </w:rPr>
        <w:t xml:space="preserve"> </w:t>
      </w:r>
    </w:p>
    <w:p w:rsidR="00BD3093" w:rsidRPr="00B15703" w:rsidRDefault="00BD3093" w:rsidP="00CD22A0">
      <w:pPr>
        <w:pStyle w:val="118"/>
        <w:rPr>
          <w:color w:val="auto"/>
        </w:rPr>
      </w:pPr>
      <w:bookmarkStart w:id="7" w:name="_Toc444249357"/>
      <w:bookmarkStart w:id="8" w:name="_Toc522696647"/>
      <w:r w:rsidRPr="00B15703">
        <w:rPr>
          <w:color w:val="auto"/>
        </w:rPr>
        <w:t>第二單元、填寫概述</w:t>
      </w:r>
      <w:bookmarkEnd w:id="7"/>
      <w:bookmarkEnd w:id="8"/>
    </w:p>
    <w:p w:rsidR="00BD3093" w:rsidRPr="00B15703" w:rsidRDefault="00BD3093" w:rsidP="00CD22A0">
      <w:pPr>
        <w:pStyle w:val="220"/>
        <w:rPr>
          <w:color w:val="auto"/>
        </w:rPr>
      </w:pPr>
      <w:bookmarkStart w:id="9" w:name="_Toc444249358"/>
      <w:bookmarkStart w:id="10" w:name="_Toc522696648"/>
      <w:r w:rsidRPr="00B15703">
        <w:rPr>
          <w:color w:val="auto"/>
        </w:rPr>
        <w:t>壹、</w:t>
      </w:r>
      <w:r w:rsidR="00BB4E7E" w:rsidRPr="00B15703">
        <w:rPr>
          <w:rFonts w:hint="eastAsia"/>
          <w:color w:val="auto"/>
        </w:rPr>
        <w:t>申請</w:t>
      </w:r>
      <w:r w:rsidRPr="00B15703">
        <w:rPr>
          <w:color w:val="auto"/>
        </w:rPr>
        <w:t>方式說明</w:t>
      </w:r>
      <w:bookmarkEnd w:id="9"/>
      <w:bookmarkEnd w:id="10"/>
    </w:p>
    <w:p w:rsidR="00BB4E7E" w:rsidRPr="00B15703" w:rsidRDefault="00BB4E7E" w:rsidP="008E700F">
      <w:pPr>
        <w:numPr>
          <w:ilvl w:val="0"/>
          <w:numId w:val="30"/>
        </w:numPr>
        <w:spacing w:line="320" w:lineRule="atLeast"/>
        <w:ind w:right="-142"/>
        <w:rPr>
          <w:rFonts w:ascii="Times New Roman" w:eastAsia="標楷體"/>
          <w:sz w:val="22"/>
          <w:szCs w:val="22"/>
        </w:rPr>
      </w:pPr>
      <w:r w:rsidRPr="00B15703">
        <w:rPr>
          <w:rFonts w:ascii="Times New Roman" w:eastAsia="標楷體" w:hint="eastAsia"/>
          <w:sz w:val="22"/>
          <w:szCs w:val="22"/>
        </w:rPr>
        <w:t>首次申請者，依</w:t>
      </w:r>
      <w:r w:rsidR="00DE4EE1" w:rsidRPr="00B15703">
        <w:rPr>
          <w:rFonts w:ascii="Times New Roman" w:eastAsia="標楷體" w:hint="eastAsia"/>
          <w:sz w:val="22"/>
          <w:szCs w:val="22"/>
        </w:rPr>
        <w:t>下</w:t>
      </w:r>
      <w:r w:rsidRPr="00B15703">
        <w:rPr>
          <w:rFonts w:ascii="Times New Roman" w:eastAsia="標楷體" w:hint="eastAsia"/>
          <w:sz w:val="22"/>
          <w:szCs w:val="22"/>
        </w:rPr>
        <w:t>述之編排順序及方式填具相關文件。</w:t>
      </w:r>
    </w:p>
    <w:p w:rsidR="00BD3093" w:rsidRPr="00B15703" w:rsidRDefault="00BD3093" w:rsidP="008E700F">
      <w:pPr>
        <w:numPr>
          <w:ilvl w:val="0"/>
          <w:numId w:val="29"/>
        </w:numPr>
        <w:spacing w:line="320" w:lineRule="atLeast"/>
        <w:ind w:right="-142"/>
        <w:rPr>
          <w:rFonts w:ascii="Times New Roman" w:eastAsia="標楷體"/>
          <w:sz w:val="22"/>
          <w:szCs w:val="22"/>
        </w:rPr>
      </w:pPr>
      <w:r w:rsidRPr="00B15703">
        <w:rPr>
          <w:rFonts w:ascii="Times New Roman" w:eastAsia="標楷體"/>
          <w:sz w:val="22"/>
          <w:szCs w:val="22"/>
        </w:rPr>
        <w:t>封面填寫：請使用本申請表所附之封面填寫申請單位名稱。</w:t>
      </w:r>
    </w:p>
    <w:p w:rsidR="00BD3093" w:rsidRPr="00B15703" w:rsidRDefault="00BD3093" w:rsidP="008E700F">
      <w:pPr>
        <w:numPr>
          <w:ilvl w:val="0"/>
          <w:numId w:val="29"/>
        </w:numPr>
        <w:spacing w:line="320" w:lineRule="atLeast"/>
        <w:ind w:right="-142"/>
        <w:rPr>
          <w:rFonts w:ascii="Times New Roman" w:eastAsia="標楷體"/>
          <w:sz w:val="22"/>
          <w:szCs w:val="22"/>
        </w:rPr>
      </w:pPr>
      <w:r w:rsidRPr="00B15703">
        <w:rPr>
          <w:rFonts w:ascii="Times New Roman" w:eastAsia="標楷體"/>
          <w:sz w:val="22"/>
          <w:szCs w:val="22"/>
        </w:rPr>
        <w:t>內容填寫方式：應以打字方式或以正楷書寫方式填寫整齊後提出。</w:t>
      </w:r>
    </w:p>
    <w:p w:rsidR="00BD3093" w:rsidRPr="00B15703" w:rsidRDefault="00BD3093" w:rsidP="008E700F">
      <w:pPr>
        <w:numPr>
          <w:ilvl w:val="0"/>
          <w:numId w:val="29"/>
        </w:numPr>
        <w:spacing w:line="320" w:lineRule="atLeast"/>
        <w:ind w:right="-142"/>
        <w:rPr>
          <w:rFonts w:ascii="Times New Roman" w:eastAsia="標楷體"/>
          <w:sz w:val="22"/>
          <w:szCs w:val="22"/>
        </w:rPr>
      </w:pPr>
      <w:r w:rsidRPr="00B15703">
        <w:rPr>
          <w:rFonts w:ascii="Times New Roman" w:eastAsia="標楷體"/>
          <w:sz w:val="22"/>
          <w:szCs w:val="22"/>
        </w:rPr>
        <w:t>編排順序：請將本次申請時之文件名稱及對應表格，依照申請表中之排列順序編排，將各表格所需之附圖、附件及證明文件等資料編號後檢附於所有表格後，各文件資料大小尺寸以</w:t>
      </w:r>
      <w:r w:rsidR="00A91CB8" w:rsidRPr="00B15703">
        <w:rPr>
          <w:rFonts w:ascii="Times New Roman" w:eastAsia="標楷體"/>
          <w:sz w:val="22"/>
          <w:szCs w:val="22"/>
        </w:rPr>
        <w:t>A4</w:t>
      </w:r>
      <w:r w:rsidRPr="00B15703">
        <w:rPr>
          <w:rFonts w:ascii="Times New Roman" w:eastAsia="標楷體"/>
          <w:sz w:val="22"/>
          <w:szCs w:val="22"/>
        </w:rPr>
        <w:t>尺寸為準，自行整理成</w:t>
      </w:r>
      <w:r w:rsidR="00A91CB8" w:rsidRPr="00B15703">
        <w:rPr>
          <w:rFonts w:ascii="Times New Roman" w:eastAsia="標楷體"/>
          <w:sz w:val="22"/>
          <w:szCs w:val="22"/>
        </w:rPr>
        <w:t>A4</w:t>
      </w:r>
      <w:r w:rsidRPr="00B15703">
        <w:rPr>
          <w:rFonts w:ascii="Times New Roman" w:eastAsia="標楷體"/>
          <w:sz w:val="22"/>
          <w:szCs w:val="22"/>
        </w:rPr>
        <w:t>大小後予以檢附。並請於申請案提出前，對應文件檢核表中本次申請之相關文件表格，勾選所檢附之附圖、附件及證明文件，先行確認齊全後方提出。檢附之文件、表格及附件編排順序舉例如下：</w:t>
      </w:r>
    </w:p>
    <w:p w:rsidR="00BD3093" w:rsidRPr="00B15703" w:rsidRDefault="00BD3093" w:rsidP="003B5A53">
      <w:pPr>
        <w:numPr>
          <w:ilvl w:val="0"/>
          <w:numId w:val="2"/>
        </w:numPr>
        <w:tabs>
          <w:tab w:val="num" w:pos="720"/>
        </w:tabs>
        <w:spacing w:line="300" w:lineRule="atLeast"/>
        <w:ind w:left="839" w:hanging="357"/>
        <w:rPr>
          <w:rFonts w:ascii="Times New Roman" w:eastAsia="標楷體"/>
          <w:sz w:val="22"/>
          <w:szCs w:val="22"/>
        </w:rPr>
      </w:pPr>
      <w:r w:rsidRPr="00B15703">
        <w:rPr>
          <w:rFonts w:ascii="Times New Roman" w:eastAsia="標楷體"/>
          <w:sz w:val="22"/>
          <w:szCs w:val="22"/>
        </w:rPr>
        <w:t>封面</w:t>
      </w:r>
    </w:p>
    <w:p w:rsidR="00BD3093" w:rsidRPr="00B15703" w:rsidRDefault="00BD3093" w:rsidP="003B5A53">
      <w:pPr>
        <w:numPr>
          <w:ilvl w:val="0"/>
          <w:numId w:val="2"/>
        </w:numPr>
        <w:tabs>
          <w:tab w:val="num" w:pos="720"/>
        </w:tabs>
        <w:spacing w:line="300" w:lineRule="atLeast"/>
        <w:ind w:left="839" w:hanging="357"/>
        <w:rPr>
          <w:rFonts w:ascii="Times New Roman" w:eastAsia="標楷體"/>
          <w:sz w:val="22"/>
          <w:szCs w:val="22"/>
        </w:rPr>
      </w:pPr>
      <w:r w:rsidRPr="00B15703">
        <w:rPr>
          <w:rFonts w:ascii="Times New Roman" w:eastAsia="標楷體"/>
          <w:sz w:val="22"/>
          <w:szCs w:val="22"/>
        </w:rPr>
        <w:t>申請項目</w:t>
      </w:r>
    </w:p>
    <w:p w:rsidR="00BD3093" w:rsidRPr="00B15703" w:rsidRDefault="00BD3093" w:rsidP="003B5A53">
      <w:pPr>
        <w:numPr>
          <w:ilvl w:val="0"/>
          <w:numId w:val="2"/>
        </w:numPr>
        <w:tabs>
          <w:tab w:val="num" w:pos="720"/>
        </w:tabs>
        <w:spacing w:line="300" w:lineRule="atLeast"/>
        <w:ind w:left="839" w:hanging="357"/>
        <w:rPr>
          <w:rFonts w:ascii="Times New Roman" w:eastAsia="標楷體"/>
          <w:sz w:val="22"/>
          <w:szCs w:val="22"/>
        </w:rPr>
      </w:pPr>
      <w:r w:rsidRPr="00B15703">
        <w:rPr>
          <w:rFonts w:ascii="Times New Roman" w:eastAsia="標楷體"/>
          <w:sz w:val="22"/>
          <w:szCs w:val="22"/>
        </w:rPr>
        <w:t>基本資料表</w:t>
      </w:r>
    </w:p>
    <w:p w:rsidR="00BD3093" w:rsidRPr="00B15703" w:rsidRDefault="00BD3093" w:rsidP="00E43894">
      <w:pPr>
        <w:numPr>
          <w:ilvl w:val="0"/>
          <w:numId w:val="2"/>
        </w:numPr>
        <w:tabs>
          <w:tab w:val="num" w:pos="720"/>
        </w:tabs>
        <w:spacing w:line="300" w:lineRule="atLeast"/>
        <w:ind w:left="839" w:hanging="357"/>
        <w:jc w:val="both"/>
        <w:rPr>
          <w:rFonts w:ascii="Times New Roman" w:eastAsia="標楷體"/>
          <w:sz w:val="22"/>
          <w:szCs w:val="22"/>
        </w:rPr>
      </w:pPr>
      <w:r w:rsidRPr="00B15703">
        <w:rPr>
          <w:rFonts w:ascii="Times New Roman" w:eastAsia="標楷體"/>
          <w:sz w:val="22"/>
          <w:szCs w:val="22"/>
        </w:rPr>
        <w:t>採行各類水污染防治措施及其他後續行為對應之水污染防治措施資料表</w:t>
      </w:r>
      <w:r w:rsidR="000F7810" w:rsidRPr="00B15703">
        <w:rPr>
          <w:rFonts w:ascii="Times New Roman" w:eastAsia="標楷體" w:hint="eastAsia"/>
          <w:sz w:val="22"/>
          <w:szCs w:val="22"/>
        </w:rPr>
        <w:t>（</w:t>
      </w:r>
      <w:r w:rsidRPr="00B15703">
        <w:rPr>
          <w:rFonts w:ascii="Times New Roman" w:eastAsia="標楷體"/>
          <w:sz w:val="22"/>
          <w:szCs w:val="22"/>
        </w:rPr>
        <w:t>含</w:t>
      </w:r>
      <w:r w:rsidR="00852BD6" w:rsidRPr="00B15703">
        <w:rPr>
          <w:rFonts w:ascii="Times New Roman" w:eastAsia="標楷體" w:hint="eastAsia"/>
          <w:sz w:val="22"/>
          <w:szCs w:val="22"/>
        </w:rPr>
        <w:t>廢</w:t>
      </w:r>
      <w:r w:rsidR="000F7810" w:rsidRPr="00B15703">
        <w:rPr>
          <w:rFonts w:ascii="Times New Roman" w:eastAsia="標楷體" w:hint="eastAsia"/>
          <w:sz w:val="22"/>
          <w:szCs w:val="22"/>
        </w:rPr>
        <w:t>（</w:t>
      </w:r>
      <w:r w:rsidR="00852BD6" w:rsidRPr="00B15703">
        <w:rPr>
          <w:rFonts w:ascii="Times New Roman" w:eastAsia="標楷體" w:hint="eastAsia"/>
          <w:sz w:val="22"/>
          <w:szCs w:val="22"/>
        </w:rPr>
        <w:t>污</w:t>
      </w:r>
      <w:r w:rsidR="000F7810" w:rsidRPr="00B15703">
        <w:rPr>
          <w:rFonts w:ascii="Times New Roman" w:eastAsia="標楷體" w:hint="eastAsia"/>
          <w:sz w:val="22"/>
          <w:szCs w:val="22"/>
        </w:rPr>
        <w:t>）</w:t>
      </w:r>
      <w:r w:rsidR="00852BD6" w:rsidRPr="00B15703">
        <w:rPr>
          <w:rFonts w:ascii="Times New Roman" w:eastAsia="標楷體" w:hint="eastAsia"/>
          <w:sz w:val="22"/>
          <w:szCs w:val="22"/>
        </w:rPr>
        <w:t>水產生與水污染防治措施流向示意圖</w:t>
      </w:r>
      <w:r w:rsidR="00852BD6" w:rsidRPr="00B15703">
        <w:rPr>
          <w:rFonts w:ascii="Times New Roman" w:eastAsia="標楷體"/>
          <w:sz w:val="22"/>
          <w:szCs w:val="22"/>
        </w:rPr>
        <w:t>、</w:t>
      </w:r>
      <w:r w:rsidRPr="00B15703">
        <w:rPr>
          <w:rFonts w:ascii="Times New Roman" w:eastAsia="標楷體"/>
          <w:sz w:val="22"/>
          <w:szCs w:val="22"/>
        </w:rPr>
        <w:t>水質水量平衡示意圖、用水、廢</w:t>
      </w:r>
      <w:r w:rsidR="000F7810" w:rsidRPr="00B15703">
        <w:rPr>
          <w:rFonts w:ascii="Times New Roman" w:eastAsia="標楷體" w:hint="eastAsia"/>
          <w:sz w:val="22"/>
          <w:szCs w:val="22"/>
        </w:rPr>
        <w:t>（污）</w:t>
      </w:r>
      <w:r w:rsidRPr="00B15703">
        <w:rPr>
          <w:rFonts w:ascii="Times New Roman" w:eastAsia="標楷體"/>
          <w:sz w:val="22"/>
          <w:szCs w:val="22"/>
        </w:rPr>
        <w:t>水及生產、服務量彙總表、廢</w:t>
      </w:r>
      <w:r w:rsidR="000F7810" w:rsidRPr="00B15703">
        <w:rPr>
          <w:rFonts w:ascii="Times New Roman" w:eastAsia="標楷體" w:hint="eastAsia"/>
          <w:sz w:val="22"/>
          <w:szCs w:val="22"/>
        </w:rPr>
        <w:t>（污）</w:t>
      </w:r>
      <w:r w:rsidRPr="00B15703">
        <w:rPr>
          <w:rFonts w:ascii="Times New Roman" w:eastAsia="標楷體"/>
          <w:sz w:val="22"/>
          <w:szCs w:val="22"/>
        </w:rPr>
        <w:t>水</w:t>
      </w:r>
      <w:r w:rsidR="000F7810" w:rsidRPr="00B15703">
        <w:rPr>
          <w:rFonts w:ascii="Times New Roman" w:eastAsia="標楷體" w:hint="eastAsia"/>
          <w:sz w:val="22"/>
          <w:szCs w:val="22"/>
        </w:rPr>
        <w:t>（前）</w:t>
      </w:r>
      <w:r w:rsidRPr="00B15703">
        <w:rPr>
          <w:rFonts w:ascii="Times New Roman" w:eastAsia="標楷體"/>
          <w:sz w:val="22"/>
          <w:szCs w:val="22"/>
        </w:rPr>
        <w:t>處理設施資料表、廢</w:t>
      </w:r>
      <w:r w:rsidR="000F7810" w:rsidRPr="00B15703">
        <w:rPr>
          <w:rFonts w:ascii="Times New Roman" w:eastAsia="標楷體" w:hint="eastAsia"/>
          <w:sz w:val="22"/>
          <w:szCs w:val="22"/>
        </w:rPr>
        <w:t>（污）</w:t>
      </w:r>
      <w:r w:rsidRPr="00B15703">
        <w:rPr>
          <w:rFonts w:ascii="Times New Roman" w:eastAsia="標楷體"/>
          <w:sz w:val="22"/>
          <w:szCs w:val="22"/>
        </w:rPr>
        <w:t>水貯留資料表、廢</w:t>
      </w:r>
      <w:r w:rsidR="000F7810" w:rsidRPr="00B15703">
        <w:rPr>
          <w:rFonts w:ascii="Times New Roman" w:eastAsia="標楷體" w:hint="eastAsia"/>
          <w:sz w:val="22"/>
          <w:szCs w:val="22"/>
        </w:rPr>
        <w:t>（污）</w:t>
      </w:r>
      <w:r w:rsidRPr="00B15703">
        <w:rPr>
          <w:rFonts w:ascii="Times New Roman" w:eastAsia="標楷體"/>
          <w:sz w:val="22"/>
          <w:szCs w:val="22"/>
        </w:rPr>
        <w:t>水回收使用資料表、廢</w:t>
      </w:r>
      <w:r w:rsidR="000F7810" w:rsidRPr="00B15703">
        <w:rPr>
          <w:rFonts w:ascii="Times New Roman" w:eastAsia="標楷體" w:hint="eastAsia"/>
          <w:sz w:val="22"/>
          <w:szCs w:val="22"/>
        </w:rPr>
        <w:t>（污）</w:t>
      </w:r>
      <w:r w:rsidRPr="00B15703">
        <w:rPr>
          <w:rFonts w:ascii="Times New Roman" w:eastAsia="標楷體"/>
          <w:sz w:val="22"/>
          <w:szCs w:val="22"/>
        </w:rPr>
        <w:t>水委託處理資料表、廢</w:t>
      </w:r>
      <w:r w:rsidR="000F7810" w:rsidRPr="00B15703">
        <w:rPr>
          <w:rFonts w:ascii="Times New Roman" w:eastAsia="標楷體" w:hint="eastAsia"/>
          <w:sz w:val="22"/>
          <w:szCs w:val="22"/>
        </w:rPr>
        <w:t>（污）</w:t>
      </w:r>
      <w:r w:rsidRPr="00B15703">
        <w:rPr>
          <w:rFonts w:ascii="Times New Roman" w:eastAsia="標楷體"/>
          <w:sz w:val="22"/>
          <w:szCs w:val="22"/>
        </w:rPr>
        <w:t>水排放土壤資料表、以管線排放於海洋資料表、逕流廢水管理資料表、漁牧綜合經營資料表、排放地面水體放流口資料表、納入污水下水道系統排放口資料表</w:t>
      </w:r>
      <w:r w:rsidR="00852BD6" w:rsidRPr="00B15703">
        <w:rPr>
          <w:rFonts w:ascii="Times New Roman" w:eastAsia="標楷體" w:hint="eastAsia"/>
          <w:sz w:val="22"/>
          <w:szCs w:val="22"/>
        </w:rPr>
        <w:t>、採樣及檢</w:t>
      </w:r>
      <w:r w:rsidR="000F7810" w:rsidRPr="00B15703">
        <w:rPr>
          <w:rFonts w:ascii="Times New Roman" w:eastAsia="標楷體" w:hint="eastAsia"/>
          <w:sz w:val="22"/>
          <w:szCs w:val="22"/>
        </w:rPr>
        <w:t>（</w:t>
      </w:r>
      <w:r w:rsidR="00852BD6" w:rsidRPr="00B15703">
        <w:rPr>
          <w:rFonts w:ascii="Times New Roman" w:eastAsia="標楷體" w:hint="eastAsia"/>
          <w:sz w:val="22"/>
          <w:szCs w:val="22"/>
        </w:rPr>
        <w:t>監</w:t>
      </w:r>
      <w:r w:rsidR="000F7810" w:rsidRPr="00B15703">
        <w:rPr>
          <w:rFonts w:ascii="Times New Roman" w:eastAsia="標楷體" w:hint="eastAsia"/>
          <w:sz w:val="22"/>
          <w:szCs w:val="22"/>
        </w:rPr>
        <w:t>）</w:t>
      </w:r>
      <w:r w:rsidR="00852BD6" w:rsidRPr="00B15703">
        <w:rPr>
          <w:rFonts w:ascii="Times New Roman" w:eastAsia="標楷體" w:hint="eastAsia"/>
          <w:sz w:val="22"/>
          <w:szCs w:val="22"/>
        </w:rPr>
        <w:t>測資料表、貯油槽設施相關資料</w:t>
      </w:r>
      <w:r w:rsidR="000F7810" w:rsidRPr="00B15703">
        <w:rPr>
          <w:rFonts w:ascii="Times New Roman" w:eastAsia="標楷體" w:hint="eastAsia"/>
          <w:sz w:val="22"/>
          <w:szCs w:val="22"/>
        </w:rPr>
        <w:t>）（</w:t>
      </w:r>
      <w:r w:rsidR="000F7810" w:rsidRPr="00B15703">
        <w:rPr>
          <w:rFonts w:ascii="Times New Roman" w:eastAsia="標楷體"/>
          <w:sz w:val="22"/>
          <w:szCs w:val="22"/>
        </w:rPr>
        <w:t>請依上述順序排列</w:t>
      </w:r>
      <w:r w:rsidR="000F7810" w:rsidRPr="00B15703">
        <w:rPr>
          <w:rFonts w:ascii="Times New Roman" w:eastAsia="標楷體" w:hint="eastAsia"/>
          <w:sz w:val="22"/>
          <w:szCs w:val="22"/>
        </w:rPr>
        <w:t>）</w:t>
      </w:r>
    </w:p>
    <w:p w:rsidR="00852BD6" w:rsidRPr="00B15703" w:rsidRDefault="00852BD6" w:rsidP="00852BD6">
      <w:pPr>
        <w:numPr>
          <w:ilvl w:val="0"/>
          <w:numId w:val="2"/>
        </w:numPr>
        <w:tabs>
          <w:tab w:val="num" w:pos="720"/>
        </w:tabs>
        <w:spacing w:line="300" w:lineRule="atLeast"/>
        <w:ind w:left="839" w:hanging="357"/>
        <w:rPr>
          <w:rFonts w:ascii="Times New Roman" w:eastAsia="標楷體"/>
          <w:sz w:val="22"/>
          <w:szCs w:val="22"/>
        </w:rPr>
      </w:pPr>
      <w:r w:rsidRPr="00B15703">
        <w:rPr>
          <w:rFonts w:ascii="Times New Roman" w:eastAsia="標楷體" w:hint="eastAsia"/>
          <w:sz w:val="22"/>
          <w:szCs w:val="22"/>
        </w:rPr>
        <w:t>申請資料確認書</w:t>
      </w:r>
    </w:p>
    <w:p w:rsidR="00BD3093" w:rsidRPr="00B15703" w:rsidRDefault="00BD3093" w:rsidP="003B5A53">
      <w:pPr>
        <w:numPr>
          <w:ilvl w:val="0"/>
          <w:numId w:val="2"/>
        </w:numPr>
        <w:tabs>
          <w:tab w:val="num" w:pos="720"/>
        </w:tabs>
        <w:spacing w:line="300" w:lineRule="atLeast"/>
        <w:ind w:left="839" w:hanging="357"/>
        <w:rPr>
          <w:rFonts w:ascii="Times New Roman" w:eastAsia="標楷體"/>
          <w:sz w:val="22"/>
          <w:szCs w:val="22"/>
        </w:rPr>
      </w:pPr>
      <w:r w:rsidRPr="00B15703">
        <w:rPr>
          <w:rFonts w:ascii="Times New Roman" w:eastAsia="標楷體"/>
          <w:sz w:val="22"/>
          <w:szCs w:val="22"/>
        </w:rPr>
        <w:t>水污染防治措施資料技師簽證表</w:t>
      </w:r>
    </w:p>
    <w:p w:rsidR="00BD3093" w:rsidRPr="00B15703" w:rsidRDefault="00BD3093" w:rsidP="003B5A53">
      <w:pPr>
        <w:numPr>
          <w:ilvl w:val="0"/>
          <w:numId w:val="2"/>
        </w:numPr>
        <w:tabs>
          <w:tab w:val="num" w:pos="720"/>
        </w:tabs>
        <w:spacing w:line="300" w:lineRule="atLeast"/>
        <w:ind w:left="839" w:hanging="357"/>
        <w:rPr>
          <w:rFonts w:ascii="Times New Roman" w:eastAsia="標楷體"/>
          <w:sz w:val="22"/>
          <w:szCs w:val="22"/>
        </w:rPr>
      </w:pPr>
      <w:r w:rsidRPr="00B15703">
        <w:rPr>
          <w:rFonts w:ascii="Times New Roman" w:eastAsia="標楷體"/>
          <w:sz w:val="22"/>
          <w:szCs w:val="22"/>
        </w:rPr>
        <w:t>水污染防治措施計畫及許可申請文件檢核表</w:t>
      </w:r>
    </w:p>
    <w:p w:rsidR="00BB4E7E" w:rsidRPr="00B15703" w:rsidRDefault="00BD3093" w:rsidP="00BB4E7E">
      <w:pPr>
        <w:numPr>
          <w:ilvl w:val="0"/>
          <w:numId w:val="2"/>
        </w:numPr>
        <w:tabs>
          <w:tab w:val="num" w:pos="720"/>
        </w:tabs>
        <w:spacing w:line="300" w:lineRule="atLeast"/>
        <w:ind w:left="839" w:hanging="357"/>
        <w:rPr>
          <w:rFonts w:ascii="Times New Roman" w:eastAsia="標楷體"/>
          <w:sz w:val="22"/>
          <w:szCs w:val="22"/>
        </w:rPr>
      </w:pPr>
      <w:r w:rsidRPr="00B15703">
        <w:rPr>
          <w:rFonts w:ascii="Times New Roman" w:eastAsia="標楷體"/>
          <w:sz w:val="22"/>
          <w:szCs w:val="22"/>
        </w:rPr>
        <w:t>附件</w:t>
      </w:r>
      <w:r w:rsidR="000F7810" w:rsidRPr="00B15703">
        <w:rPr>
          <w:rFonts w:ascii="Times New Roman" w:eastAsia="標楷體" w:hint="eastAsia"/>
          <w:sz w:val="22"/>
          <w:szCs w:val="22"/>
        </w:rPr>
        <w:t>（</w:t>
      </w:r>
      <w:r w:rsidRPr="00B15703">
        <w:rPr>
          <w:rFonts w:ascii="Times New Roman" w:eastAsia="標楷體"/>
          <w:sz w:val="22"/>
          <w:szCs w:val="22"/>
        </w:rPr>
        <w:t>依文件檢核表勾選順序及編號依序排列</w:t>
      </w:r>
      <w:r w:rsidR="000F7810" w:rsidRPr="00B15703">
        <w:rPr>
          <w:rFonts w:ascii="Times New Roman" w:eastAsia="標楷體" w:hint="eastAsia"/>
          <w:sz w:val="22"/>
          <w:szCs w:val="22"/>
        </w:rPr>
        <w:t>）</w:t>
      </w:r>
    </w:p>
    <w:p w:rsidR="00157D08" w:rsidRPr="006D701B" w:rsidRDefault="00BB4E7E" w:rsidP="008E700F">
      <w:pPr>
        <w:numPr>
          <w:ilvl w:val="0"/>
          <w:numId w:val="30"/>
        </w:numPr>
        <w:spacing w:line="320" w:lineRule="atLeast"/>
        <w:ind w:right="-142"/>
        <w:rPr>
          <w:rFonts w:ascii="Times New Roman" w:eastAsia="標楷體"/>
          <w:sz w:val="22"/>
          <w:szCs w:val="22"/>
        </w:rPr>
      </w:pPr>
      <w:r w:rsidRPr="00B15703">
        <w:rPr>
          <w:rFonts w:ascii="Times New Roman" w:eastAsia="標楷體"/>
          <w:sz w:val="22"/>
          <w:szCs w:val="22"/>
        </w:rPr>
        <w:t>辦理變更者，填具</w:t>
      </w:r>
      <w:r w:rsidR="00DE4EE1" w:rsidRPr="00B15703">
        <w:rPr>
          <w:rFonts w:ascii="Times New Roman" w:eastAsia="標楷體" w:hint="eastAsia"/>
          <w:sz w:val="22"/>
          <w:szCs w:val="22"/>
        </w:rPr>
        <w:t>封面、</w:t>
      </w:r>
      <w:r w:rsidRPr="00B15703">
        <w:rPr>
          <w:rFonts w:ascii="Times New Roman" w:eastAsia="標楷體"/>
          <w:sz w:val="22"/>
          <w:szCs w:val="22"/>
        </w:rPr>
        <w:t>申</w:t>
      </w:r>
      <w:r w:rsidRPr="006D701B">
        <w:rPr>
          <w:rFonts w:ascii="Times New Roman" w:eastAsia="標楷體"/>
          <w:sz w:val="22"/>
          <w:szCs w:val="22"/>
        </w:rPr>
        <w:t>請表</w:t>
      </w:r>
      <w:r w:rsidR="00C415DF" w:rsidRPr="006D701B">
        <w:rPr>
          <w:rFonts w:ascii="Times New Roman" w:eastAsia="標楷體" w:hint="eastAsia"/>
          <w:sz w:val="22"/>
          <w:szCs w:val="22"/>
        </w:rPr>
        <w:t>、變更項目表</w:t>
      </w:r>
      <w:r w:rsidR="00C415DF" w:rsidRPr="006D701B">
        <w:rPr>
          <w:rFonts w:ascii="Times New Roman" w:eastAsia="標楷體"/>
          <w:sz w:val="22"/>
          <w:szCs w:val="22"/>
        </w:rPr>
        <w:t>、</w:t>
      </w:r>
      <w:r w:rsidRPr="006D701B">
        <w:rPr>
          <w:rFonts w:ascii="Times New Roman" w:eastAsia="標楷體"/>
          <w:sz w:val="22"/>
          <w:szCs w:val="22"/>
        </w:rPr>
        <w:t>變更項目之相關表格及附圖、附件。</w:t>
      </w:r>
    </w:p>
    <w:p w:rsidR="00BB4E7E" w:rsidRPr="006D701B" w:rsidRDefault="00BB4E7E" w:rsidP="008E700F">
      <w:pPr>
        <w:numPr>
          <w:ilvl w:val="0"/>
          <w:numId w:val="30"/>
        </w:numPr>
        <w:spacing w:line="320" w:lineRule="atLeast"/>
        <w:ind w:right="-142"/>
        <w:rPr>
          <w:rFonts w:ascii="Times New Roman" w:eastAsia="標楷體"/>
          <w:sz w:val="22"/>
          <w:szCs w:val="22"/>
        </w:rPr>
      </w:pPr>
      <w:r w:rsidRPr="006D701B">
        <w:rPr>
          <w:rFonts w:ascii="Times New Roman" w:eastAsia="標楷體"/>
          <w:sz w:val="22"/>
          <w:szCs w:val="22"/>
        </w:rPr>
        <w:t>辦理展延者，填具</w:t>
      </w:r>
      <w:r w:rsidR="00DE4EE1" w:rsidRPr="006D701B">
        <w:rPr>
          <w:rFonts w:ascii="Times New Roman" w:eastAsia="標楷體" w:hint="eastAsia"/>
          <w:sz w:val="22"/>
          <w:szCs w:val="22"/>
        </w:rPr>
        <w:t>封面、</w:t>
      </w:r>
      <w:r w:rsidRPr="006D701B">
        <w:rPr>
          <w:rFonts w:ascii="Times New Roman" w:eastAsia="標楷體"/>
          <w:sz w:val="22"/>
          <w:szCs w:val="22"/>
        </w:rPr>
        <w:t>申請表、相關證明文件影本、檢測報告及現況照片等。</w:t>
      </w:r>
    </w:p>
    <w:p w:rsidR="00BB4E7E" w:rsidRPr="006D701B" w:rsidRDefault="00BB4E7E" w:rsidP="008E700F">
      <w:pPr>
        <w:numPr>
          <w:ilvl w:val="0"/>
          <w:numId w:val="30"/>
        </w:numPr>
        <w:spacing w:line="280" w:lineRule="atLeast"/>
        <w:ind w:right="-142"/>
        <w:jc w:val="both"/>
        <w:rPr>
          <w:rFonts w:ascii="Times New Roman" w:eastAsia="標楷體"/>
          <w:sz w:val="22"/>
          <w:szCs w:val="22"/>
        </w:rPr>
      </w:pPr>
      <w:r w:rsidRPr="006D701B">
        <w:rPr>
          <w:rFonts w:ascii="Times New Roman" w:eastAsia="標楷體"/>
          <w:sz w:val="22"/>
          <w:szCs w:val="22"/>
        </w:rPr>
        <w:t>因有效期限過期或其他原因致需重新申請者，需比照首次申請方式重新辦理。</w:t>
      </w:r>
    </w:p>
    <w:p w:rsidR="00BB4E7E" w:rsidRPr="006D701B" w:rsidRDefault="009622E0" w:rsidP="008E700F">
      <w:pPr>
        <w:numPr>
          <w:ilvl w:val="0"/>
          <w:numId w:val="30"/>
        </w:numPr>
        <w:spacing w:line="280" w:lineRule="atLeast"/>
        <w:ind w:right="-142"/>
        <w:jc w:val="both"/>
        <w:rPr>
          <w:rFonts w:ascii="Times New Roman" w:eastAsia="標楷體"/>
          <w:sz w:val="22"/>
          <w:szCs w:val="22"/>
        </w:rPr>
      </w:pPr>
      <w:r w:rsidRPr="006D701B">
        <w:rPr>
          <w:rFonts w:ascii="Times New Roman" w:eastAsia="標楷體" w:hint="eastAsia"/>
          <w:sz w:val="22"/>
          <w:szCs w:val="22"/>
        </w:rPr>
        <w:t>申請文件</w:t>
      </w:r>
      <w:r w:rsidRPr="006D701B">
        <w:rPr>
          <w:rFonts w:eastAsia="標楷體" w:hAnsi="標楷體"/>
          <w:sz w:val="22"/>
          <w:szCs w:val="22"/>
        </w:rPr>
        <w:t>（</w:t>
      </w:r>
      <w:r w:rsidRPr="006D701B">
        <w:rPr>
          <w:rFonts w:eastAsia="標楷體" w:hAnsi="標楷體" w:hint="eastAsia"/>
          <w:sz w:val="22"/>
          <w:szCs w:val="22"/>
        </w:rPr>
        <w:t>含附件</w:t>
      </w:r>
      <w:r w:rsidRPr="006D701B">
        <w:rPr>
          <w:rFonts w:eastAsia="標楷體" w:hAnsi="標楷體"/>
          <w:sz w:val="22"/>
          <w:szCs w:val="22"/>
        </w:rPr>
        <w:t>）</w:t>
      </w:r>
      <w:r w:rsidR="00BB4E7E" w:rsidRPr="006D701B">
        <w:rPr>
          <w:rFonts w:ascii="Times New Roman" w:eastAsia="標楷體" w:hint="eastAsia"/>
          <w:sz w:val="22"/>
          <w:szCs w:val="22"/>
        </w:rPr>
        <w:t>送達</w:t>
      </w:r>
      <w:r w:rsidRPr="006D701B">
        <w:rPr>
          <w:rFonts w:ascii="Times New Roman" w:eastAsia="標楷體" w:hint="eastAsia"/>
          <w:sz w:val="22"/>
          <w:szCs w:val="22"/>
        </w:rPr>
        <w:t>方式，應以</w:t>
      </w:r>
      <w:r w:rsidR="00BB4E7E" w:rsidRPr="006D701B">
        <w:rPr>
          <w:rFonts w:ascii="Times New Roman" w:eastAsia="標楷體" w:hint="eastAsia"/>
          <w:sz w:val="22"/>
          <w:szCs w:val="22"/>
        </w:rPr>
        <w:t>網路</w:t>
      </w:r>
      <w:r w:rsidRPr="006D701B">
        <w:rPr>
          <w:rFonts w:ascii="Times New Roman" w:eastAsia="標楷體" w:hint="eastAsia"/>
          <w:sz w:val="22"/>
          <w:szCs w:val="22"/>
        </w:rPr>
        <w:t>傳輸</w:t>
      </w:r>
      <w:r w:rsidR="00BB4E7E" w:rsidRPr="006D701B">
        <w:rPr>
          <w:rFonts w:ascii="Times New Roman" w:eastAsia="標楷體" w:hint="eastAsia"/>
          <w:sz w:val="22"/>
          <w:szCs w:val="22"/>
        </w:rPr>
        <w:t>方式</w:t>
      </w:r>
      <w:r w:rsidRPr="006D701B">
        <w:rPr>
          <w:rFonts w:ascii="Times New Roman" w:eastAsia="標楷體" w:hint="eastAsia"/>
          <w:sz w:val="22"/>
          <w:szCs w:val="22"/>
        </w:rPr>
        <w:t>辦理，並公開於中央主管機關指定之網站，相關法規依據臚列如下</w:t>
      </w:r>
      <w:r w:rsidR="00157D08" w:rsidRPr="006D701B">
        <w:rPr>
          <w:rFonts w:ascii="Times New Roman" w:eastAsia="標楷體"/>
          <w:sz w:val="22"/>
          <w:szCs w:val="22"/>
        </w:rPr>
        <w:t>：</w:t>
      </w:r>
    </w:p>
    <w:p w:rsidR="00C415DF" w:rsidRPr="00C415DF" w:rsidRDefault="00C415DF" w:rsidP="00C415DF">
      <w:pPr>
        <w:spacing w:line="300" w:lineRule="atLeast"/>
        <w:ind w:leftChars="172" w:left="1132" w:hangingChars="327" w:hanging="719"/>
        <w:jc w:val="both"/>
        <w:rPr>
          <w:rFonts w:ascii="Times New Roman" w:eastAsia="標楷體"/>
          <w:sz w:val="22"/>
          <w:szCs w:val="22"/>
        </w:rPr>
      </w:pPr>
      <w:r w:rsidRPr="006D701B">
        <w:rPr>
          <w:rFonts w:ascii="Times New Roman" w:eastAsia="標楷體" w:hint="eastAsia"/>
          <w:sz w:val="22"/>
          <w:szCs w:val="22"/>
        </w:rPr>
        <w:t>（一）依據水污染防治法（以下簡稱本法）第</w:t>
      </w:r>
      <w:r w:rsidRPr="006D701B">
        <w:rPr>
          <w:rFonts w:ascii="Times New Roman" w:eastAsia="標楷體"/>
          <w:sz w:val="22"/>
          <w:szCs w:val="22"/>
        </w:rPr>
        <w:t>63</w:t>
      </w:r>
      <w:r w:rsidRPr="006D701B">
        <w:rPr>
          <w:rFonts w:ascii="Times New Roman" w:eastAsia="標楷體" w:hint="eastAsia"/>
          <w:sz w:val="22"/>
          <w:szCs w:val="22"/>
        </w:rPr>
        <w:t>條之</w:t>
      </w:r>
      <w:r w:rsidRPr="006D701B">
        <w:rPr>
          <w:rFonts w:ascii="Times New Roman" w:eastAsia="標楷體"/>
          <w:sz w:val="22"/>
          <w:szCs w:val="22"/>
        </w:rPr>
        <w:t>1</w:t>
      </w:r>
      <w:r w:rsidRPr="006D701B">
        <w:rPr>
          <w:rFonts w:ascii="Times New Roman" w:eastAsia="標楷體" w:hint="eastAsia"/>
          <w:sz w:val="22"/>
          <w:szCs w:val="22"/>
        </w:rPr>
        <w:t>及第</w:t>
      </w:r>
      <w:r w:rsidRPr="006D701B">
        <w:rPr>
          <w:rFonts w:ascii="Times New Roman" w:eastAsia="標楷體"/>
          <w:sz w:val="22"/>
          <w:szCs w:val="22"/>
        </w:rPr>
        <w:t>69</w:t>
      </w:r>
      <w:r w:rsidRPr="006D701B">
        <w:rPr>
          <w:rFonts w:ascii="Times New Roman" w:eastAsia="標楷體" w:hint="eastAsia"/>
          <w:sz w:val="22"/>
          <w:szCs w:val="22"/>
        </w:rPr>
        <w:t>條規定、水污染防治措施及檢測申報管理辦法第</w:t>
      </w:r>
      <w:r w:rsidRPr="006D701B">
        <w:rPr>
          <w:rFonts w:ascii="Times New Roman" w:eastAsia="標楷體"/>
          <w:sz w:val="22"/>
          <w:szCs w:val="22"/>
        </w:rPr>
        <w:t>92</w:t>
      </w:r>
      <w:r w:rsidRPr="006D701B">
        <w:rPr>
          <w:rFonts w:ascii="Times New Roman" w:eastAsia="標楷體" w:hint="eastAsia"/>
          <w:sz w:val="22"/>
          <w:szCs w:val="22"/>
        </w:rPr>
        <w:t>條之</w:t>
      </w:r>
      <w:r w:rsidRPr="006D701B">
        <w:rPr>
          <w:rFonts w:ascii="Times New Roman" w:eastAsia="標楷體"/>
          <w:sz w:val="22"/>
          <w:szCs w:val="22"/>
        </w:rPr>
        <w:t>1</w:t>
      </w:r>
      <w:r w:rsidRPr="006D701B">
        <w:rPr>
          <w:rFonts w:ascii="Times New Roman" w:eastAsia="標楷體" w:hint="eastAsia"/>
          <w:sz w:val="22"/>
          <w:szCs w:val="22"/>
        </w:rPr>
        <w:t>規定、水污染防治措施計畫及許可申請審查管理辦法第</w:t>
      </w:r>
      <w:r w:rsidRPr="006D701B">
        <w:rPr>
          <w:rFonts w:ascii="Times New Roman" w:eastAsia="標楷體"/>
          <w:sz w:val="22"/>
          <w:szCs w:val="22"/>
        </w:rPr>
        <w:t>34</w:t>
      </w:r>
      <w:r w:rsidRPr="006D701B">
        <w:rPr>
          <w:rFonts w:ascii="Times New Roman" w:eastAsia="標楷體" w:hint="eastAsia"/>
          <w:sz w:val="22"/>
          <w:szCs w:val="22"/>
        </w:rPr>
        <w:t>條第</w:t>
      </w:r>
      <w:r w:rsidRPr="006D701B">
        <w:rPr>
          <w:rFonts w:ascii="Times New Roman" w:eastAsia="標楷體"/>
          <w:sz w:val="22"/>
          <w:szCs w:val="22"/>
        </w:rPr>
        <w:t>1</w:t>
      </w:r>
      <w:r w:rsidRPr="006D701B">
        <w:rPr>
          <w:rFonts w:ascii="Times New Roman" w:eastAsia="標楷體" w:hint="eastAsia"/>
          <w:sz w:val="22"/>
          <w:szCs w:val="22"/>
        </w:rPr>
        <w:t>項及第</w:t>
      </w:r>
      <w:r w:rsidRPr="006D701B">
        <w:rPr>
          <w:rFonts w:ascii="Times New Roman" w:eastAsia="標楷體"/>
          <w:sz w:val="22"/>
          <w:szCs w:val="22"/>
        </w:rPr>
        <w:t>56</w:t>
      </w:r>
      <w:r w:rsidRPr="006D701B">
        <w:rPr>
          <w:rFonts w:ascii="Times New Roman" w:eastAsia="標楷體" w:hint="eastAsia"/>
          <w:sz w:val="22"/>
          <w:szCs w:val="22"/>
        </w:rPr>
        <w:t>條第</w:t>
      </w:r>
      <w:r w:rsidRPr="006D701B">
        <w:rPr>
          <w:rFonts w:ascii="Times New Roman" w:eastAsia="標楷體"/>
          <w:sz w:val="22"/>
          <w:szCs w:val="22"/>
        </w:rPr>
        <w:t>1</w:t>
      </w:r>
      <w:r w:rsidRPr="00C415DF">
        <w:rPr>
          <w:rFonts w:ascii="Times New Roman" w:eastAsia="標楷體" w:hint="eastAsia"/>
          <w:sz w:val="22"/>
          <w:szCs w:val="22"/>
        </w:rPr>
        <w:t>項規定，事業及污水下水道系統應依下列規定，將水污染防治許可證（文件）、依本法申報及申請復工（業）之水污染防治措施及污泥處理改善計畫相關資料登錄於行政院環境保護署（以下簡稱本署）之環境保護許可管理資訊系統</w:t>
      </w:r>
      <w:r w:rsidRPr="00C415DF">
        <w:rPr>
          <w:rFonts w:ascii="Times New Roman" w:eastAsia="標楷體"/>
          <w:sz w:val="22"/>
          <w:szCs w:val="22"/>
        </w:rPr>
        <w:t>(http://ems.epa.gov.tw)</w:t>
      </w:r>
      <w:r w:rsidRPr="00C415DF">
        <w:rPr>
          <w:rFonts w:ascii="Times New Roman" w:eastAsia="標楷體" w:hint="eastAsia"/>
          <w:sz w:val="22"/>
          <w:szCs w:val="22"/>
        </w:rPr>
        <w:t>後，連結水污染源管制資料管理系統，公開於本署水污法相關資訊公開平台。</w:t>
      </w:r>
    </w:p>
    <w:p w:rsidR="00C415DF" w:rsidRPr="00C415DF" w:rsidRDefault="00C415DF" w:rsidP="00C415DF">
      <w:pPr>
        <w:spacing w:line="300" w:lineRule="atLeast"/>
        <w:ind w:leftChars="172" w:left="1132" w:hangingChars="327" w:hanging="719"/>
        <w:jc w:val="both"/>
        <w:rPr>
          <w:rFonts w:ascii="Times New Roman" w:eastAsia="標楷體"/>
          <w:sz w:val="22"/>
          <w:szCs w:val="22"/>
        </w:rPr>
      </w:pPr>
      <w:r w:rsidRPr="00B15703">
        <w:rPr>
          <w:rFonts w:ascii="Times New Roman" w:eastAsia="標楷體" w:hint="eastAsia"/>
          <w:sz w:val="22"/>
          <w:szCs w:val="22"/>
        </w:rPr>
        <w:t>（二）</w:t>
      </w:r>
      <w:r w:rsidRPr="00C415DF">
        <w:rPr>
          <w:rFonts w:ascii="Times New Roman" w:eastAsia="標楷體" w:hint="eastAsia"/>
          <w:sz w:val="22"/>
          <w:szCs w:val="22"/>
        </w:rPr>
        <w:t>依「應以網路傳輸方式辦理水污染防治措施計畫與許可證（文件）之申請、變更或展延，及檢測申報之對象與作業方式」，申請、變更或展延應依公告事項八、「網路申請（報）之表格應採網路傳輸方式送達，依規定應檢附之文件或資料，應另以電子檔或掃描方式以網路方式上傳」。</w:t>
      </w:r>
    </w:p>
    <w:p w:rsidR="00C415DF" w:rsidRPr="00C415DF" w:rsidRDefault="00C415DF" w:rsidP="00C415DF">
      <w:pPr>
        <w:spacing w:line="300" w:lineRule="atLeast"/>
        <w:ind w:leftChars="172" w:left="1132" w:hangingChars="327" w:hanging="719"/>
        <w:jc w:val="both"/>
        <w:rPr>
          <w:rFonts w:ascii="Times New Roman" w:eastAsia="標楷體"/>
          <w:sz w:val="22"/>
          <w:szCs w:val="22"/>
        </w:rPr>
      </w:pPr>
      <w:r w:rsidRPr="00B15703">
        <w:rPr>
          <w:rFonts w:ascii="Times New Roman" w:eastAsia="標楷體" w:hint="eastAsia"/>
          <w:sz w:val="22"/>
          <w:szCs w:val="22"/>
        </w:rPr>
        <w:t>（三）</w:t>
      </w:r>
      <w:r w:rsidRPr="00C415DF">
        <w:rPr>
          <w:rFonts w:ascii="Times New Roman" w:eastAsia="標楷體" w:hint="eastAsia"/>
          <w:sz w:val="22"/>
          <w:szCs w:val="22"/>
        </w:rPr>
        <w:t>依水污染防治措施計畫及許可申請審查管</w:t>
      </w:r>
      <w:r w:rsidRPr="00562EFC">
        <w:rPr>
          <w:rFonts w:ascii="Times New Roman" w:eastAsia="標楷體" w:hint="eastAsia"/>
          <w:sz w:val="22"/>
          <w:szCs w:val="22"/>
        </w:rPr>
        <w:t>理辦法第</w:t>
      </w:r>
      <w:r w:rsidRPr="00562EFC">
        <w:rPr>
          <w:rFonts w:ascii="Times New Roman" w:eastAsia="標楷體"/>
          <w:sz w:val="22"/>
          <w:szCs w:val="22"/>
        </w:rPr>
        <w:t>55</w:t>
      </w:r>
      <w:r w:rsidRPr="00562EFC">
        <w:rPr>
          <w:rFonts w:ascii="Times New Roman" w:eastAsia="標楷體" w:hint="eastAsia"/>
          <w:sz w:val="22"/>
          <w:szCs w:val="22"/>
        </w:rPr>
        <w:t>條及</w:t>
      </w:r>
      <w:r w:rsidRPr="00C415DF">
        <w:rPr>
          <w:rFonts w:ascii="Times New Roman" w:eastAsia="標楷體" w:hint="eastAsia"/>
          <w:sz w:val="22"/>
          <w:szCs w:val="22"/>
        </w:rPr>
        <w:t>水污染防治措施及檢測申報管理辦法第</w:t>
      </w:r>
      <w:r w:rsidRPr="00C415DF">
        <w:rPr>
          <w:rFonts w:ascii="Times New Roman" w:eastAsia="標楷體"/>
          <w:sz w:val="22"/>
          <w:szCs w:val="22"/>
        </w:rPr>
        <w:t>94</w:t>
      </w:r>
      <w:r w:rsidRPr="00C415DF">
        <w:rPr>
          <w:rFonts w:ascii="Times New Roman" w:eastAsia="標楷體" w:hint="eastAsia"/>
          <w:sz w:val="22"/>
          <w:szCs w:val="22"/>
        </w:rPr>
        <w:t>條規定，採網路傳輸方式申請（報）。</w:t>
      </w:r>
    </w:p>
    <w:p w:rsidR="00157D08" w:rsidRPr="00B15703" w:rsidRDefault="00157D08" w:rsidP="00CD22A0">
      <w:pPr>
        <w:pStyle w:val="220"/>
        <w:rPr>
          <w:color w:val="auto"/>
        </w:rPr>
      </w:pPr>
      <w:bookmarkStart w:id="11" w:name="_Toc444249359"/>
      <w:bookmarkStart w:id="12" w:name="_Toc522696649"/>
      <w:r w:rsidRPr="00B15703">
        <w:rPr>
          <w:color w:val="auto"/>
        </w:rPr>
        <w:t>貳、本表格適用對象</w:t>
      </w:r>
      <w:bookmarkEnd w:id="11"/>
      <w:bookmarkEnd w:id="12"/>
    </w:p>
    <w:p w:rsidR="00157D08" w:rsidRPr="00B15703" w:rsidRDefault="00157D08">
      <w:pPr>
        <w:spacing w:line="320" w:lineRule="atLeast"/>
        <w:ind w:left="440" w:right="-142" w:hangingChars="200" w:hanging="440"/>
        <w:rPr>
          <w:rFonts w:ascii="Times New Roman" w:eastAsia="標楷體"/>
          <w:sz w:val="22"/>
          <w:szCs w:val="22"/>
        </w:rPr>
      </w:pPr>
      <w:r w:rsidRPr="00B15703">
        <w:rPr>
          <w:rFonts w:ascii="Times New Roman" w:eastAsia="標楷體"/>
          <w:sz w:val="22"/>
          <w:szCs w:val="22"/>
        </w:rPr>
        <w:t>一、事業、公共及工業區專用污水下道系統依水污染防治法第</w:t>
      </w:r>
      <w:r w:rsidR="00C045FB" w:rsidRPr="00B15703">
        <w:rPr>
          <w:rFonts w:ascii="Times New Roman" w:eastAsia="標楷體" w:hint="eastAsia"/>
          <w:sz w:val="22"/>
          <w:szCs w:val="22"/>
        </w:rPr>
        <w:t>13</w:t>
      </w:r>
      <w:r w:rsidRPr="00B15703">
        <w:rPr>
          <w:rFonts w:ascii="Times New Roman" w:eastAsia="標楷體"/>
          <w:sz w:val="22"/>
          <w:szCs w:val="22"/>
        </w:rPr>
        <w:t>條申請水污染防治措施計畫、第</w:t>
      </w:r>
      <w:r w:rsidR="00C045FB" w:rsidRPr="00B15703">
        <w:rPr>
          <w:rFonts w:ascii="Times New Roman" w:eastAsia="標楷體" w:hint="eastAsia"/>
          <w:sz w:val="22"/>
          <w:szCs w:val="22"/>
        </w:rPr>
        <w:t>14</w:t>
      </w:r>
      <w:r w:rsidRPr="00B15703">
        <w:rPr>
          <w:rFonts w:ascii="Times New Roman" w:eastAsia="標楷體"/>
          <w:sz w:val="22"/>
          <w:szCs w:val="22"/>
        </w:rPr>
        <w:t>條申請排放許可證或簡易排放許可文件、第</w:t>
      </w:r>
      <w:r w:rsidR="00C045FB" w:rsidRPr="00B15703">
        <w:rPr>
          <w:rFonts w:ascii="Times New Roman" w:eastAsia="標楷體" w:hint="eastAsia"/>
          <w:sz w:val="22"/>
          <w:szCs w:val="22"/>
        </w:rPr>
        <w:t>20</w:t>
      </w:r>
      <w:r w:rsidR="00C045FB" w:rsidRPr="00B15703">
        <w:rPr>
          <w:rFonts w:ascii="Times New Roman" w:eastAsia="標楷體"/>
          <w:sz w:val="22"/>
          <w:szCs w:val="22"/>
        </w:rPr>
        <w:t>條申請貯留或稀釋許可文件、第</w:t>
      </w:r>
      <w:r w:rsidR="00C045FB" w:rsidRPr="00B15703">
        <w:rPr>
          <w:rFonts w:ascii="Times New Roman" w:eastAsia="標楷體" w:hint="eastAsia"/>
          <w:sz w:val="22"/>
          <w:szCs w:val="22"/>
        </w:rPr>
        <w:t>32</w:t>
      </w:r>
      <w:r w:rsidRPr="00B15703">
        <w:rPr>
          <w:rFonts w:ascii="Times New Roman" w:eastAsia="標楷體"/>
          <w:sz w:val="22"/>
          <w:szCs w:val="22"/>
        </w:rPr>
        <w:t>條申請排放於土壤時適用。</w:t>
      </w:r>
    </w:p>
    <w:p w:rsidR="00157D08" w:rsidRPr="00B15703" w:rsidRDefault="00157D08" w:rsidP="00945B07">
      <w:pPr>
        <w:spacing w:line="320" w:lineRule="atLeast"/>
        <w:ind w:left="440" w:right="-142" w:hangingChars="200" w:hanging="440"/>
        <w:rPr>
          <w:rFonts w:ascii="Times New Roman" w:eastAsia="標楷體"/>
          <w:sz w:val="22"/>
          <w:szCs w:val="22"/>
        </w:rPr>
      </w:pPr>
      <w:r w:rsidRPr="00B15703">
        <w:rPr>
          <w:rFonts w:ascii="Times New Roman" w:eastAsia="標楷體"/>
          <w:sz w:val="22"/>
          <w:szCs w:val="22"/>
        </w:rPr>
        <w:t>二、</w:t>
      </w:r>
      <w:r w:rsidR="00061E85" w:rsidRPr="00B15703">
        <w:rPr>
          <w:rFonts w:ascii="Times New Roman" w:eastAsia="標楷體" w:hint="eastAsia"/>
          <w:sz w:val="22"/>
          <w:szCs w:val="22"/>
        </w:rPr>
        <w:t>指定地區或場所專用污水下道系統係指被下水道主管機關指定為指定地區或場所專用污水下道系統</w:t>
      </w:r>
      <w:r w:rsidR="000F7810" w:rsidRPr="00B15703">
        <w:rPr>
          <w:rFonts w:ascii="Times New Roman" w:eastAsia="標楷體" w:hint="eastAsia"/>
          <w:sz w:val="22"/>
          <w:szCs w:val="22"/>
        </w:rPr>
        <w:t>（例如：大賣場或學校）</w:t>
      </w:r>
      <w:r w:rsidR="00061E85" w:rsidRPr="00B15703">
        <w:rPr>
          <w:rFonts w:ascii="Times New Roman" w:eastAsia="標楷體" w:hint="eastAsia"/>
          <w:sz w:val="22"/>
          <w:szCs w:val="22"/>
        </w:rPr>
        <w:t>等對象。</w:t>
      </w:r>
    </w:p>
    <w:p w:rsidR="00157D08" w:rsidRPr="00B15703" w:rsidRDefault="00157D08" w:rsidP="00CD22A0">
      <w:pPr>
        <w:pStyle w:val="220"/>
        <w:rPr>
          <w:color w:val="auto"/>
        </w:rPr>
      </w:pPr>
      <w:bookmarkStart w:id="13" w:name="_Toc444249360"/>
      <w:bookmarkStart w:id="14" w:name="_Toc522696650"/>
      <w:r w:rsidRPr="00B15703">
        <w:rPr>
          <w:color w:val="auto"/>
        </w:rPr>
        <w:t>叁、如何使用本申請表</w:t>
      </w:r>
      <w:bookmarkEnd w:id="13"/>
      <w:bookmarkEnd w:id="14"/>
    </w:p>
    <w:p w:rsidR="00157D08" w:rsidRPr="00B15703" w:rsidRDefault="00157D08">
      <w:pPr>
        <w:spacing w:line="320" w:lineRule="atLeast"/>
        <w:ind w:left="440" w:right="-142" w:hangingChars="200" w:hanging="440"/>
        <w:rPr>
          <w:rFonts w:ascii="Times New Roman" w:eastAsia="標楷體"/>
          <w:sz w:val="22"/>
          <w:szCs w:val="22"/>
        </w:rPr>
      </w:pPr>
      <w:r w:rsidRPr="00B15703">
        <w:rPr>
          <w:rFonts w:ascii="Times New Roman" w:eastAsia="標楷體"/>
          <w:sz w:val="22"/>
          <w:szCs w:val="22"/>
        </w:rPr>
        <w:t>一、請先閱讀「填寫說明」，並確認應填具之申請表格後，填寫本申請表。</w:t>
      </w:r>
    </w:p>
    <w:p w:rsidR="00157D08" w:rsidRPr="00B15703" w:rsidRDefault="00157D08">
      <w:pPr>
        <w:spacing w:line="320" w:lineRule="atLeast"/>
        <w:ind w:left="440" w:right="-142" w:hangingChars="200" w:hanging="440"/>
        <w:rPr>
          <w:rFonts w:ascii="Times New Roman" w:eastAsia="標楷體"/>
          <w:sz w:val="22"/>
          <w:szCs w:val="22"/>
        </w:rPr>
      </w:pPr>
      <w:r w:rsidRPr="00B15703">
        <w:rPr>
          <w:rFonts w:ascii="Times New Roman" w:eastAsia="標楷體"/>
          <w:sz w:val="22"/>
          <w:szCs w:val="22"/>
        </w:rPr>
        <w:t>二、填寫各表格內容時，請務必詳實填寫各欄位，欄位內容如無資料、或無相關等，則在欄位上以〝－〞加以註記說明。</w:t>
      </w:r>
    </w:p>
    <w:p w:rsidR="0089196F" w:rsidRPr="00B15703" w:rsidRDefault="0089196F">
      <w:pPr>
        <w:spacing w:line="320" w:lineRule="atLeast"/>
        <w:ind w:left="440" w:right="-142" w:hangingChars="200" w:hanging="440"/>
        <w:rPr>
          <w:rFonts w:ascii="Times New Roman" w:eastAsia="標楷體"/>
          <w:sz w:val="22"/>
          <w:szCs w:val="22"/>
        </w:rPr>
      </w:pPr>
      <w:r w:rsidRPr="00B15703">
        <w:rPr>
          <w:rFonts w:ascii="Times New Roman" w:eastAsia="標楷體" w:hint="eastAsia"/>
          <w:sz w:val="22"/>
          <w:szCs w:val="22"/>
        </w:rPr>
        <w:t>三</w:t>
      </w:r>
      <w:r w:rsidRPr="00B15703">
        <w:rPr>
          <w:rFonts w:ascii="Times New Roman" w:eastAsia="標楷體"/>
          <w:sz w:val="22"/>
          <w:szCs w:val="22"/>
        </w:rPr>
        <w:t>、</w:t>
      </w:r>
      <w:r w:rsidRPr="00B15703">
        <w:rPr>
          <w:rFonts w:ascii="Times New Roman" w:eastAsia="標楷體" w:hint="eastAsia"/>
          <w:sz w:val="22"/>
          <w:szCs w:val="22"/>
        </w:rPr>
        <w:t>第四單元所附之代碼表僅供填寫參考</w:t>
      </w:r>
      <w:r w:rsidRPr="00B15703">
        <w:rPr>
          <w:rFonts w:ascii="Times New Roman" w:eastAsia="標楷體"/>
          <w:sz w:val="22"/>
          <w:szCs w:val="22"/>
        </w:rPr>
        <w:t>，</w:t>
      </w:r>
      <w:r w:rsidRPr="00B15703">
        <w:rPr>
          <w:rFonts w:ascii="Times New Roman" w:eastAsia="標楷體" w:hint="eastAsia"/>
          <w:sz w:val="22"/>
          <w:szCs w:val="22"/>
        </w:rPr>
        <w:t>涉及各目的事業主管機關主動變更時</w:t>
      </w:r>
      <w:r w:rsidRPr="00B15703">
        <w:rPr>
          <w:rFonts w:ascii="Times New Roman" w:eastAsia="標楷體"/>
          <w:sz w:val="22"/>
          <w:szCs w:val="22"/>
        </w:rPr>
        <w:t>，</w:t>
      </w:r>
      <w:r w:rsidRPr="00B15703">
        <w:rPr>
          <w:rFonts w:ascii="Times New Roman" w:eastAsia="標楷體" w:hint="eastAsia"/>
          <w:sz w:val="22"/>
          <w:szCs w:val="22"/>
        </w:rPr>
        <w:t>應以水污染源管制資料管理系統為主</w:t>
      </w:r>
      <w:r w:rsidRPr="00B15703">
        <w:rPr>
          <w:rFonts w:ascii="Times New Roman" w:eastAsia="標楷體"/>
          <w:sz w:val="22"/>
          <w:szCs w:val="22"/>
        </w:rPr>
        <w:t>。</w:t>
      </w:r>
    </w:p>
    <w:p w:rsidR="00157D08" w:rsidRPr="00B15703" w:rsidRDefault="0089196F">
      <w:pPr>
        <w:spacing w:line="320" w:lineRule="atLeast"/>
        <w:ind w:left="440" w:right="-142" w:hangingChars="200" w:hanging="440"/>
        <w:rPr>
          <w:rFonts w:ascii="Times New Roman" w:eastAsia="標楷體"/>
          <w:sz w:val="22"/>
          <w:szCs w:val="22"/>
        </w:rPr>
      </w:pPr>
      <w:r w:rsidRPr="00B15703">
        <w:rPr>
          <w:rFonts w:ascii="Times New Roman" w:eastAsia="標楷體" w:hint="eastAsia"/>
          <w:sz w:val="22"/>
          <w:szCs w:val="22"/>
        </w:rPr>
        <w:t>四</w:t>
      </w:r>
      <w:r w:rsidR="00157D08" w:rsidRPr="00B15703">
        <w:rPr>
          <w:rFonts w:ascii="Times New Roman" w:eastAsia="標楷體"/>
          <w:sz w:val="22"/>
          <w:szCs w:val="22"/>
        </w:rPr>
        <w:t>、共同設置廢</w:t>
      </w:r>
      <w:r w:rsidR="000F7810" w:rsidRPr="00B15703">
        <w:rPr>
          <w:rFonts w:ascii="Times New Roman" w:eastAsia="標楷體" w:hint="eastAsia"/>
          <w:sz w:val="22"/>
          <w:szCs w:val="22"/>
        </w:rPr>
        <w:t>（</w:t>
      </w:r>
      <w:r w:rsidR="00157D08" w:rsidRPr="00B15703">
        <w:rPr>
          <w:rFonts w:ascii="Times New Roman" w:eastAsia="標楷體"/>
          <w:sz w:val="22"/>
          <w:szCs w:val="22"/>
        </w:rPr>
        <w:t>污</w:t>
      </w:r>
      <w:r w:rsidR="000F7810" w:rsidRPr="00B15703">
        <w:rPr>
          <w:rFonts w:ascii="Times New Roman" w:eastAsia="標楷體" w:hint="eastAsia"/>
          <w:sz w:val="22"/>
          <w:szCs w:val="22"/>
        </w:rPr>
        <w:t>）</w:t>
      </w:r>
      <w:r w:rsidR="00157D08" w:rsidRPr="00B15703">
        <w:rPr>
          <w:rFonts w:ascii="Times New Roman" w:eastAsia="標楷體"/>
          <w:sz w:val="22"/>
          <w:szCs w:val="22"/>
        </w:rPr>
        <w:t>水處理設施者應共同申請及填具相關資料表，經彙整其他共同申請者之相關資料後，併同提出申請。</w:t>
      </w:r>
    </w:p>
    <w:p w:rsidR="00157D08" w:rsidRPr="00B15703" w:rsidRDefault="0089196F">
      <w:pPr>
        <w:spacing w:line="320" w:lineRule="atLeast"/>
        <w:ind w:left="440" w:right="-142" w:hangingChars="200" w:hanging="440"/>
        <w:rPr>
          <w:rFonts w:ascii="Times New Roman" w:eastAsia="標楷體"/>
          <w:sz w:val="22"/>
          <w:szCs w:val="22"/>
        </w:rPr>
      </w:pPr>
      <w:r w:rsidRPr="00B15703">
        <w:rPr>
          <w:rFonts w:ascii="Times New Roman" w:eastAsia="標楷體" w:hint="eastAsia"/>
          <w:sz w:val="22"/>
          <w:szCs w:val="22"/>
        </w:rPr>
        <w:t>五</w:t>
      </w:r>
      <w:r w:rsidR="00157D08" w:rsidRPr="00B15703">
        <w:rPr>
          <w:rFonts w:ascii="Times New Roman" w:eastAsia="標楷體"/>
          <w:sz w:val="22"/>
          <w:szCs w:val="22"/>
        </w:rPr>
        <w:t>、填寫表格前，先確定作業環境之範圍，相關管線流向、設施位置及所有放流口、排放口、採樣口與逕流廢水放流口位置；依據表格要求，參照填寫說明填寫資料，繪製圖說、準備附件，若同類型設施超過二個以上致表格不足時，請自行視實際狀況自行影印或列印相關需要頁數內容進行填寫，同時將「採行各類水污染防治措施之廢</w:t>
      </w:r>
      <w:r w:rsidR="000F7810" w:rsidRPr="00B15703">
        <w:rPr>
          <w:rFonts w:ascii="Times New Roman" w:eastAsia="標楷體" w:hint="eastAsia"/>
          <w:sz w:val="22"/>
          <w:szCs w:val="22"/>
        </w:rPr>
        <w:t>（</w:t>
      </w:r>
      <w:r w:rsidR="00157D08" w:rsidRPr="00B15703">
        <w:rPr>
          <w:rFonts w:ascii="Times New Roman" w:eastAsia="標楷體"/>
          <w:sz w:val="22"/>
          <w:szCs w:val="22"/>
        </w:rPr>
        <w:t>污</w:t>
      </w:r>
      <w:r w:rsidR="000F7810" w:rsidRPr="00B15703">
        <w:rPr>
          <w:rFonts w:ascii="Times New Roman" w:eastAsia="標楷體" w:hint="eastAsia"/>
          <w:sz w:val="22"/>
          <w:szCs w:val="22"/>
        </w:rPr>
        <w:t>）</w:t>
      </w:r>
      <w:r w:rsidR="00157D08" w:rsidRPr="00B15703">
        <w:rPr>
          <w:rFonts w:ascii="Times New Roman" w:eastAsia="標楷體"/>
          <w:sz w:val="22"/>
          <w:szCs w:val="22"/>
        </w:rPr>
        <w:t>水水質、水量資料」填入，並與各設施表格比對是否有遺漏，同時應確認水流編號及來源無誤。</w:t>
      </w:r>
    </w:p>
    <w:p w:rsidR="00157D08" w:rsidRPr="00B15703" w:rsidRDefault="0089196F">
      <w:pPr>
        <w:spacing w:line="320" w:lineRule="atLeast"/>
        <w:ind w:left="440" w:right="-142" w:hangingChars="200" w:hanging="440"/>
        <w:rPr>
          <w:rFonts w:ascii="Times New Roman" w:eastAsia="標楷體"/>
          <w:sz w:val="22"/>
          <w:szCs w:val="22"/>
        </w:rPr>
      </w:pPr>
      <w:r w:rsidRPr="00B15703">
        <w:rPr>
          <w:rFonts w:ascii="Times New Roman" w:eastAsia="標楷體" w:hint="eastAsia"/>
          <w:sz w:val="22"/>
          <w:szCs w:val="22"/>
        </w:rPr>
        <w:t>六</w:t>
      </w:r>
      <w:r w:rsidR="00157D08" w:rsidRPr="00B15703">
        <w:rPr>
          <w:rFonts w:ascii="Times New Roman" w:eastAsia="標楷體"/>
          <w:sz w:val="22"/>
          <w:szCs w:val="22"/>
        </w:rPr>
        <w:t>、每頁資料右下角，需按頁依序標註頁數。</w:t>
      </w:r>
    </w:p>
    <w:p w:rsidR="00157D08" w:rsidRPr="00B15703" w:rsidRDefault="00157D08" w:rsidP="00CD22A0">
      <w:pPr>
        <w:pStyle w:val="220"/>
        <w:rPr>
          <w:color w:val="auto"/>
        </w:rPr>
      </w:pPr>
      <w:bookmarkStart w:id="15" w:name="_Toc444249361"/>
      <w:bookmarkStart w:id="16" w:name="_Toc522696651"/>
      <w:r w:rsidRPr="00B15703">
        <w:rPr>
          <w:color w:val="auto"/>
        </w:rPr>
        <w:t>肆、本申請書之各重要設施或行為代碼說明：</w:t>
      </w:r>
      <w:bookmarkEnd w:id="15"/>
      <w:bookmarkEnd w:id="16"/>
    </w:p>
    <w:p w:rsidR="00157D08" w:rsidRPr="00B15703" w:rsidRDefault="00157D08">
      <w:pPr>
        <w:spacing w:line="340" w:lineRule="atLeast"/>
        <w:ind w:leftChars="92" w:left="221" w:right="-154"/>
        <w:rPr>
          <w:rFonts w:ascii="Times New Roman" w:eastAsia="標楷體"/>
          <w:sz w:val="22"/>
          <w:szCs w:val="22"/>
        </w:rPr>
      </w:pPr>
      <w:r w:rsidRPr="00B15703">
        <w:rPr>
          <w:rFonts w:ascii="Times New Roman" w:eastAsia="標楷體"/>
          <w:sz w:val="22"/>
          <w:szCs w:val="22"/>
        </w:rPr>
        <w:t>『</w:t>
      </w:r>
      <w:r w:rsidRPr="00B15703">
        <w:rPr>
          <w:rFonts w:ascii="Times New Roman" w:eastAsia="標楷體"/>
          <w:sz w:val="22"/>
          <w:szCs w:val="22"/>
        </w:rPr>
        <w:t>M</w:t>
      </w:r>
      <w:r w:rsidRPr="00B15703">
        <w:rPr>
          <w:rFonts w:ascii="Times New Roman" w:eastAsia="標楷體"/>
          <w:sz w:val="22"/>
          <w:szCs w:val="22"/>
        </w:rPr>
        <w:t>』：指製程、生產或服務、『</w:t>
      </w:r>
      <w:r w:rsidRPr="00B15703">
        <w:rPr>
          <w:rFonts w:ascii="Times New Roman" w:eastAsia="標楷體"/>
          <w:sz w:val="22"/>
          <w:szCs w:val="22"/>
        </w:rPr>
        <w:t>T</w:t>
      </w:r>
      <w:r w:rsidRPr="00B15703">
        <w:rPr>
          <w:rFonts w:ascii="Times New Roman" w:eastAsia="標楷體"/>
          <w:sz w:val="22"/>
          <w:szCs w:val="22"/>
        </w:rPr>
        <w:t>』：指廢</w:t>
      </w:r>
      <w:r w:rsidR="000F7810" w:rsidRPr="00B15703">
        <w:rPr>
          <w:rFonts w:ascii="Times New Roman" w:eastAsia="標楷體" w:hint="eastAsia"/>
          <w:sz w:val="22"/>
          <w:szCs w:val="22"/>
        </w:rPr>
        <w:t>（</w:t>
      </w:r>
      <w:r w:rsidRPr="00B15703">
        <w:rPr>
          <w:rFonts w:ascii="Times New Roman" w:eastAsia="標楷體"/>
          <w:sz w:val="22"/>
          <w:szCs w:val="22"/>
        </w:rPr>
        <w:t>污</w:t>
      </w:r>
      <w:r w:rsidR="000F7810" w:rsidRPr="00B15703">
        <w:rPr>
          <w:rFonts w:ascii="Times New Roman" w:eastAsia="標楷體" w:hint="eastAsia"/>
          <w:sz w:val="22"/>
          <w:szCs w:val="22"/>
        </w:rPr>
        <w:t>）</w:t>
      </w:r>
      <w:r w:rsidRPr="00B15703">
        <w:rPr>
          <w:rFonts w:ascii="Times New Roman" w:eastAsia="標楷體"/>
          <w:sz w:val="22"/>
          <w:szCs w:val="22"/>
        </w:rPr>
        <w:t>水處理設施（『</w:t>
      </w:r>
      <w:r w:rsidRPr="00B15703">
        <w:rPr>
          <w:rFonts w:ascii="Times New Roman" w:eastAsia="標楷體"/>
          <w:sz w:val="22"/>
          <w:szCs w:val="22"/>
        </w:rPr>
        <w:t>ST</w:t>
      </w:r>
      <w:r w:rsidRPr="00B15703">
        <w:rPr>
          <w:rFonts w:ascii="Times New Roman" w:eastAsia="標楷體"/>
          <w:sz w:val="22"/>
          <w:szCs w:val="22"/>
        </w:rPr>
        <w:t>』：指採礦業等五行業收集處理初期降雨及洗車平台產生逕流廢水之沉砂池）、『</w:t>
      </w:r>
      <w:r w:rsidRPr="00B15703">
        <w:rPr>
          <w:rFonts w:ascii="Times New Roman" w:eastAsia="標楷體"/>
          <w:sz w:val="22"/>
          <w:szCs w:val="22"/>
        </w:rPr>
        <w:t>S</w:t>
      </w:r>
      <w:r w:rsidRPr="00B15703">
        <w:rPr>
          <w:rFonts w:ascii="Times New Roman" w:eastAsia="標楷體"/>
          <w:sz w:val="22"/>
          <w:szCs w:val="22"/>
        </w:rPr>
        <w:t>』：指貯留設施、『</w:t>
      </w:r>
      <w:r w:rsidRPr="00B15703">
        <w:rPr>
          <w:rFonts w:ascii="Times New Roman" w:eastAsia="標楷體"/>
          <w:sz w:val="22"/>
          <w:szCs w:val="22"/>
        </w:rPr>
        <w:t>R</w:t>
      </w:r>
      <w:r w:rsidRPr="00B15703">
        <w:rPr>
          <w:rFonts w:ascii="Times New Roman" w:eastAsia="標楷體"/>
          <w:sz w:val="22"/>
          <w:szCs w:val="22"/>
        </w:rPr>
        <w:t>』：指回收使用水來源設施、『</w:t>
      </w:r>
      <w:r w:rsidRPr="00B15703">
        <w:rPr>
          <w:rFonts w:ascii="Times New Roman" w:eastAsia="標楷體"/>
          <w:sz w:val="22"/>
          <w:szCs w:val="22"/>
        </w:rPr>
        <w:t>E</w:t>
      </w:r>
      <w:r w:rsidRPr="00B15703">
        <w:rPr>
          <w:rFonts w:ascii="Times New Roman" w:eastAsia="標楷體"/>
          <w:sz w:val="22"/>
          <w:szCs w:val="22"/>
        </w:rPr>
        <w:t>』：指委託處理行為、『</w:t>
      </w:r>
      <w:r w:rsidRPr="00B15703">
        <w:rPr>
          <w:rFonts w:ascii="Times New Roman" w:eastAsia="標楷體"/>
          <w:sz w:val="22"/>
          <w:szCs w:val="22"/>
        </w:rPr>
        <w:t>L</w:t>
      </w:r>
      <w:r w:rsidRPr="00B15703">
        <w:rPr>
          <w:rFonts w:ascii="Times New Roman" w:eastAsia="標楷體"/>
          <w:sz w:val="22"/>
          <w:szCs w:val="22"/>
        </w:rPr>
        <w:t>』：指排放土壤處理、『</w:t>
      </w:r>
      <w:r w:rsidRPr="00B15703">
        <w:rPr>
          <w:rFonts w:ascii="Times New Roman" w:eastAsia="標楷體"/>
          <w:sz w:val="22"/>
          <w:szCs w:val="22"/>
        </w:rPr>
        <w:t>O</w:t>
      </w:r>
      <w:r w:rsidRPr="00B15703">
        <w:rPr>
          <w:rFonts w:ascii="Times New Roman" w:eastAsia="標楷體"/>
          <w:sz w:val="22"/>
          <w:szCs w:val="22"/>
        </w:rPr>
        <w:t>』：指海洋放流管線、『</w:t>
      </w:r>
      <w:r w:rsidRPr="00B15703">
        <w:rPr>
          <w:rFonts w:ascii="Times New Roman" w:eastAsia="標楷體"/>
          <w:sz w:val="22"/>
          <w:szCs w:val="22"/>
        </w:rPr>
        <w:t>D</w:t>
      </w:r>
      <w:r w:rsidRPr="00B15703">
        <w:rPr>
          <w:rFonts w:ascii="Times New Roman" w:eastAsia="標楷體"/>
          <w:sz w:val="22"/>
          <w:szCs w:val="22"/>
        </w:rPr>
        <w:t>』：指放流口或排放口（『</w:t>
      </w:r>
      <w:r w:rsidRPr="00B15703">
        <w:rPr>
          <w:rFonts w:ascii="Times New Roman" w:eastAsia="標楷體"/>
          <w:sz w:val="22"/>
          <w:szCs w:val="22"/>
        </w:rPr>
        <w:t>LD</w:t>
      </w:r>
      <w:r w:rsidRPr="00B15703">
        <w:rPr>
          <w:rFonts w:ascii="Times New Roman" w:eastAsia="標楷體"/>
          <w:sz w:val="22"/>
          <w:szCs w:val="22"/>
        </w:rPr>
        <w:t>』指土壤處理之採樣口、『</w:t>
      </w:r>
      <w:r w:rsidRPr="00B15703">
        <w:rPr>
          <w:rFonts w:ascii="Times New Roman" w:eastAsia="標楷體"/>
          <w:sz w:val="22"/>
          <w:szCs w:val="22"/>
        </w:rPr>
        <w:t>FD</w:t>
      </w:r>
      <w:r w:rsidRPr="00B15703">
        <w:rPr>
          <w:rFonts w:ascii="Times New Roman" w:eastAsia="標楷體"/>
          <w:sz w:val="22"/>
          <w:szCs w:val="22"/>
        </w:rPr>
        <w:t>』指漁牧綜合經營之魚池、『</w:t>
      </w:r>
      <w:r w:rsidRPr="00B15703">
        <w:rPr>
          <w:rFonts w:ascii="Times New Roman" w:eastAsia="標楷體"/>
          <w:sz w:val="22"/>
          <w:szCs w:val="22"/>
        </w:rPr>
        <w:t>RD</w:t>
      </w:r>
      <w:r w:rsidRPr="00B15703">
        <w:rPr>
          <w:rFonts w:ascii="Times New Roman" w:eastAsia="標楷體"/>
          <w:sz w:val="22"/>
          <w:szCs w:val="22"/>
        </w:rPr>
        <w:t>』指逕流廢水放流口</w:t>
      </w:r>
      <w:r w:rsidR="00F968E9" w:rsidRPr="00B15703">
        <w:rPr>
          <w:rFonts w:ascii="Times New Roman" w:eastAsia="標楷體" w:hint="eastAsia"/>
          <w:sz w:val="22"/>
          <w:szCs w:val="22"/>
        </w:rPr>
        <w:t>、</w:t>
      </w:r>
      <w:r w:rsidR="00F968E9" w:rsidRPr="00B15703">
        <w:rPr>
          <w:rFonts w:ascii="Times New Roman" w:eastAsia="標楷體"/>
          <w:sz w:val="22"/>
          <w:szCs w:val="22"/>
        </w:rPr>
        <w:t>『</w:t>
      </w:r>
      <w:r w:rsidR="00F968E9" w:rsidRPr="00B15703">
        <w:rPr>
          <w:rFonts w:ascii="Times New Roman" w:eastAsia="標楷體" w:hint="eastAsia"/>
          <w:sz w:val="22"/>
          <w:szCs w:val="22"/>
        </w:rPr>
        <w:t>S</w:t>
      </w:r>
      <w:r w:rsidR="00F968E9" w:rsidRPr="00B15703">
        <w:rPr>
          <w:rFonts w:ascii="Times New Roman" w:eastAsia="標楷體"/>
          <w:sz w:val="22"/>
          <w:szCs w:val="22"/>
        </w:rPr>
        <w:t>D</w:t>
      </w:r>
      <w:r w:rsidR="00F968E9" w:rsidRPr="00B15703">
        <w:rPr>
          <w:rFonts w:ascii="Times New Roman" w:eastAsia="標楷體"/>
          <w:sz w:val="22"/>
          <w:szCs w:val="22"/>
        </w:rPr>
        <w:t>』指</w:t>
      </w:r>
      <w:r w:rsidR="00F968E9" w:rsidRPr="00B15703">
        <w:rPr>
          <w:rFonts w:ascii="Times New Roman" w:eastAsia="標楷體" w:hint="eastAsia"/>
          <w:sz w:val="22"/>
          <w:szCs w:val="22"/>
        </w:rPr>
        <w:t>共同排放廢</w:t>
      </w:r>
      <w:r w:rsidR="00D33B68" w:rsidRPr="00B15703">
        <w:rPr>
          <w:rFonts w:ascii="Times New Roman" w:eastAsia="標楷體" w:hint="eastAsia"/>
          <w:sz w:val="22"/>
          <w:szCs w:val="22"/>
        </w:rPr>
        <w:t>（</w:t>
      </w:r>
      <w:r w:rsidR="00F968E9" w:rsidRPr="00B15703">
        <w:rPr>
          <w:rFonts w:ascii="Times New Roman" w:eastAsia="標楷體" w:hint="eastAsia"/>
          <w:sz w:val="22"/>
          <w:szCs w:val="22"/>
        </w:rPr>
        <w:t>污</w:t>
      </w:r>
      <w:r w:rsidR="00D33B68" w:rsidRPr="00B15703">
        <w:rPr>
          <w:rFonts w:ascii="Times New Roman" w:eastAsia="標楷體" w:hint="eastAsia"/>
          <w:sz w:val="22"/>
          <w:szCs w:val="22"/>
        </w:rPr>
        <w:t>）</w:t>
      </w:r>
      <w:r w:rsidR="00F968E9" w:rsidRPr="00B15703">
        <w:rPr>
          <w:rFonts w:ascii="Times New Roman" w:eastAsia="標楷體" w:hint="eastAsia"/>
          <w:sz w:val="22"/>
          <w:szCs w:val="22"/>
        </w:rPr>
        <w:t>水之採樣口</w:t>
      </w:r>
      <w:r w:rsidRPr="00B15703">
        <w:rPr>
          <w:rFonts w:ascii="Times New Roman" w:eastAsia="標楷體"/>
          <w:sz w:val="22"/>
          <w:szCs w:val="22"/>
        </w:rPr>
        <w:t>）。</w:t>
      </w:r>
    </w:p>
    <w:p w:rsidR="00157D08" w:rsidRPr="00B15703" w:rsidRDefault="00157D08" w:rsidP="00CD22A0">
      <w:pPr>
        <w:pStyle w:val="118"/>
        <w:jc w:val="center"/>
        <w:rPr>
          <w:color w:val="auto"/>
          <w:spacing w:val="-20"/>
        </w:rPr>
      </w:pPr>
      <w:r w:rsidRPr="00B15703">
        <w:rPr>
          <w:color w:val="auto"/>
        </w:rPr>
        <w:br w:type="page"/>
      </w:r>
      <w:bookmarkStart w:id="17" w:name="_Toc444249362"/>
      <w:bookmarkStart w:id="18" w:name="_Toc522696652"/>
      <w:r w:rsidRPr="00B15703">
        <w:rPr>
          <w:color w:val="auto"/>
        </w:rPr>
        <w:t>第三單元、相關表單填寫說明</w:t>
      </w:r>
      <w:bookmarkEnd w:id="17"/>
      <w:bookmarkEnd w:id="18"/>
    </w:p>
    <w:p w:rsidR="00157D08" w:rsidRPr="00B15703" w:rsidRDefault="00157D08" w:rsidP="00CD22A0">
      <w:pPr>
        <w:pStyle w:val="330"/>
        <w:rPr>
          <w:color w:val="auto"/>
        </w:rPr>
      </w:pPr>
      <w:bookmarkStart w:id="19" w:name="_Toc444249363"/>
      <w:bookmarkStart w:id="20" w:name="_Toc522696653"/>
      <w:r w:rsidRPr="00B15703">
        <w:rPr>
          <w:color w:val="auto"/>
        </w:rPr>
        <w:t>申請項目填寫說明</w:t>
      </w:r>
      <w:bookmarkEnd w:id="19"/>
      <w:bookmarkEnd w:id="20"/>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157D08" w:rsidRPr="00B15703" w:rsidTr="002D65FD">
        <w:trPr>
          <w:trHeight w:val="20"/>
          <w:tblHeader/>
          <w:jc w:val="center"/>
        </w:trPr>
        <w:tc>
          <w:tcPr>
            <w:tcW w:w="628" w:type="dxa"/>
            <w:tcBorders>
              <w:bottom w:val="single" w:sz="4" w:space="0" w:color="auto"/>
            </w:tcBorders>
          </w:tcPr>
          <w:p w:rsidR="00157D08" w:rsidRPr="00B15703" w:rsidRDefault="00157D08">
            <w:pPr>
              <w:spacing w:line="240" w:lineRule="exact"/>
              <w:jc w:val="center"/>
              <w:rPr>
                <w:rFonts w:ascii="Times New Roman" w:eastAsia="標楷體"/>
                <w:spacing w:val="-20"/>
                <w:sz w:val="22"/>
                <w:szCs w:val="22"/>
              </w:rPr>
            </w:pPr>
            <w:r w:rsidRPr="00B15703">
              <w:rPr>
                <w:rFonts w:ascii="Times New Roman" w:eastAsia="標楷體"/>
                <w:spacing w:val="-20"/>
                <w:sz w:val="22"/>
                <w:szCs w:val="22"/>
              </w:rPr>
              <w:t>項次</w:t>
            </w:r>
          </w:p>
        </w:tc>
        <w:tc>
          <w:tcPr>
            <w:tcW w:w="9000" w:type="dxa"/>
            <w:tcBorders>
              <w:bottom w:val="single" w:sz="4" w:space="0" w:color="auto"/>
            </w:tcBorders>
          </w:tcPr>
          <w:p w:rsidR="00157D08" w:rsidRPr="00B15703" w:rsidRDefault="00157D08">
            <w:pPr>
              <w:spacing w:line="240" w:lineRule="exact"/>
              <w:ind w:rightChars="38" w:right="91"/>
              <w:jc w:val="center"/>
              <w:rPr>
                <w:rFonts w:ascii="Times New Roman" w:eastAsia="標楷體"/>
                <w:sz w:val="22"/>
                <w:szCs w:val="22"/>
              </w:rPr>
            </w:pPr>
            <w:r w:rsidRPr="00B15703">
              <w:rPr>
                <w:rFonts w:ascii="Times New Roman" w:eastAsia="標楷體"/>
                <w:sz w:val="22"/>
                <w:szCs w:val="22"/>
              </w:rPr>
              <w:t>逐項填表說明</w:t>
            </w:r>
          </w:p>
        </w:tc>
      </w:tr>
      <w:tr w:rsidR="00157D08" w:rsidRPr="00B15703" w:rsidTr="002D65FD">
        <w:trPr>
          <w:trHeight w:val="20"/>
          <w:jc w:val="center"/>
        </w:trPr>
        <w:tc>
          <w:tcPr>
            <w:tcW w:w="628" w:type="dxa"/>
            <w:tcBorders>
              <w:bottom w:val="nil"/>
            </w:tcBorders>
          </w:tcPr>
          <w:p w:rsidR="00157D08" w:rsidRPr="00B15703" w:rsidRDefault="00157D08">
            <w:pPr>
              <w:spacing w:line="240" w:lineRule="exact"/>
              <w:jc w:val="center"/>
              <w:rPr>
                <w:rFonts w:ascii="Times New Roman" w:eastAsia="標楷體"/>
                <w:spacing w:val="-20"/>
                <w:sz w:val="22"/>
                <w:szCs w:val="22"/>
              </w:rPr>
            </w:pPr>
          </w:p>
        </w:tc>
        <w:tc>
          <w:tcPr>
            <w:tcW w:w="9000" w:type="dxa"/>
            <w:tcBorders>
              <w:bottom w:val="nil"/>
            </w:tcBorders>
          </w:tcPr>
          <w:p w:rsidR="00157D08" w:rsidRPr="00B15703" w:rsidRDefault="00157D08">
            <w:pPr>
              <w:spacing w:line="280" w:lineRule="exact"/>
              <w:ind w:left="572" w:rightChars="38" w:right="91" w:hanging="572"/>
              <w:jc w:val="both"/>
              <w:rPr>
                <w:rFonts w:ascii="Times New Roman" w:eastAsia="標楷體"/>
                <w:b/>
                <w:sz w:val="22"/>
                <w:szCs w:val="22"/>
              </w:rPr>
            </w:pPr>
            <w:r w:rsidRPr="00B15703">
              <w:rPr>
                <w:rFonts w:ascii="Times New Roman" w:eastAsia="標楷體"/>
                <w:b/>
                <w:sz w:val="22"/>
                <w:szCs w:val="22"/>
              </w:rPr>
              <w:t>注意事項：</w:t>
            </w:r>
          </w:p>
          <w:p w:rsidR="00157D08" w:rsidRPr="00B15703" w:rsidRDefault="00157D08">
            <w:pPr>
              <w:pStyle w:val="23"/>
              <w:spacing w:line="280" w:lineRule="exact"/>
              <w:ind w:leftChars="0" w:left="0" w:rightChars="38" w:right="91"/>
              <w:rPr>
                <w:rFonts w:ascii="Times New Roman" w:hAnsi="Times New Roman"/>
                <w:sz w:val="22"/>
                <w:szCs w:val="22"/>
              </w:rPr>
            </w:pPr>
            <w:r w:rsidRPr="00B15703">
              <w:rPr>
                <w:rFonts w:ascii="Times New Roman" w:hAnsi="Times New Roman"/>
                <w:sz w:val="22"/>
                <w:szCs w:val="22"/>
              </w:rPr>
              <w:t>1.</w:t>
            </w:r>
            <w:r w:rsidR="00995B14" w:rsidRPr="00B15703">
              <w:rPr>
                <w:rFonts w:ascii="Times New Roman" w:hAnsi="Times New Roman"/>
                <w:sz w:val="22"/>
                <w:szCs w:val="22"/>
              </w:rPr>
              <w:t>數事業或污水下水道系統採同一水措方法，共同</w:t>
            </w:r>
            <w:r w:rsidRPr="00B15703">
              <w:rPr>
                <w:rFonts w:ascii="Times New Roman" w:hAnsi="Times New Roman"/>
                <w:sz w:val="22"/>
                <w:szCs w:val="22"/>
              </w:rPr>
              <w:t>申請時，應各自分別填寫檢附本頁資料。</w:t>
            </w:r>
          </w:p>
          <w:p w:rsidR="00157D08" w:rsidRPr="00B15703" w:rsidRDefault="00157D08" w:rsidP="00530D7D">
            <w:pPr>
              <w:pStyle w:val="23"/>
              <w:spacing w:line="280" w:lineRule="exact"/>
              <w:ind w:leftChars="0" w:left="0" w:rightChars="38" w:right="91"/>
              <w:rPr>
                <w:rFonts w:ascii="Times New Roman" w:hAnsi="Times New Roman"/>
                <w:sz w:val="22"/>
                <w:szCs w:val="22"/>
              </w:rPr>
            </w:pPr>
            <w:r w:rsidRPr="00B15703">
              <w:rPr>
                <w:rFonts w:ascii="Times New Roman" w:hAnsi="Times New Roman"/>
                <w:sz w:val="22"/>
                <w:szCs w:val="22"/>
              </w:rPr>
              <w:t>2.</w:t>
            </w:r>
            <w:r w:rsidRPr="00B15703">
              <w:rPr>
                <w:rFonts w:ascii="Times New Roman" w:hAnsi="Times New Roman"/>
                <w:sz w:val="22"/>
                <w:szCs w:val="22"/>
              </w:rPr>
              <w:t>本表不屬於核准登記事項。</w:t>
            </w:r>
          </w:p>
        </w:tc>
      </w:tr>
      <w:tr w:rsidR="00157D08" w:rsidRPr="00B15703" w:rsidTr="002D65FD">
        <w:trPr>
          <w:trHeight w:val="20"/>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一</w:t>
            </w:r>
          </w:p>
        </w:tc>
        <w:tc>
          <w:tcPr>
            <w:tcW w:w="9000" w:type="dxa"/>
            <w:tcBorders>
              <w:top w:val="nil"/>
              <w:bottom w:val="nil"/>
            </w:tcBorders>
          </w:tcPr>
          <w:p w:rsidR="00157D08" w:rsidRPr="00B15703" w:rsidRDefault="00157D08">
            <w:pPr>
              <w:pStyle w:val="23"/>
              <w:spacing w:before="120" w:after="120" w:line="240" w:lineRule="exact"/>
              <w:ind w:leftChars="0" w:left="452" w:rightChars="38" w:right="91" w:hanging="452"/>
              <w:rPr>
                <w:rFonts w:ascii="Times New Roman" w:hAnsi="Times New Roman"/>
                <w:sz w:val="22"/>
                <w:szCs w:val="22"/>
              </w:rPr>
            </w:pPr>
            <w:r w:rsidRPr="00B15703">
              <w:rPr>
                <w:rFonts w:ascii="Times New Roman" w:hAnsi="Times New Roman"/>
                <w:sz w:val="22"/>
                <w:szCs w:val="22"/>
              </w:rPr>
              <w:t>聯絡人及方式</w:t>
            </w:r>
          </w:p>
          <w:p w:rsidR="00157D08" w:rsidRPr="00B15703" w:rsidRDefault="000F7810">
            <w:pPr>
              <w:pStyle w:val="23"/>
              <w:spacing w:before="120" w:after="120" w:line="240" w:lineRule="exact"/>
              <w:ind w:leftChars="0" w:left="0" w:rightChars="38" w:right="91"/>
              <w:rPr>
                <w:rFonts w:ascii="Times New Roman" w:hAnsi="Times New Roman"/>
                <w:sz w:val="22"/>
                <w:szCs w:val="22"/>
              </w:rPr>
            </w:pPr>
            <w:r w:rsidRPr="00B15703">
              <w:rPr>
                <w:rFonts w:ascii="Times New Roman" w:hAnsi="Times New Roman" w:hint="eastAsia"/>
                <w:sz w:val="22"/>
                <w:szCs w:val="22"/>
              </w:rPr>
              <w:t>（</w:t>
            </w:r>
            <w:r w:rsidR="00157D08" w:rsidRPr="00B15703">
              <w:rPr>
                <w:rFonts w:ascii="Times New Roman" w:hAnsi="Times New Roman"/>
                <w:sz w:val="22"/>
                <w:szCs w:val="22"/>
              </w:rPr>
              <w:t>一</w:t>
            </w:r>
            <w:r w:rsidRPr="00B15703">
              <w:rPr>
                <w:rFonts w:ascii="Times New Roman" w:hAnsi="Times New Roman" w:hint="eastAsia"/>
                <w:sz w:val="22"/>
                <w:szCs w:val="22"/>
              </w:rPr>
              <w:t>）</w:t>
            </w:r>
            <w:r w:rsidR="00157D08" w:rsidRPr="00B15703">
              <w:rPr>
                <w:rFonts w:ascii="Times New Roman" w:hAnsi="Times New Roman"/>
                <w:sz w:val="22"/>
                <w:szCs w:val="22"/>
              </w:rPr>
              <w:t>姓名：填寫之聯絡人姓名。</w:t>
            </w:r>
          </w:p>
          <w:p w:rsidR="00157D08" w:rsidRPr="00B15703" w:rsidRDefault="000F7810">
            <w:pPr>
              <w:pStyle w:val="23"/>
              <w:spacing w:before="120" w:after="120" w:line="240" w:lineRule="exact"/>
              <w:ind w:leftChars="0" w:left="0" w:rightChars="38" w:right="91"/>
              <w:rPr>
                <w:rFonts w:ascii="Times New Roman" w:hAnsi="Times New Roman"/>
                <w:sz w:val="22"/>
                <w:szCs w:val="22"/>
              </w:rPr>
            </w:pPr>
            <w:r w:rsidRPr="00B15703">
              <w:rPr>
                <w:rFonts w:ascii="Times New Roman" w:hAnsi="Times New Roman" w:hint="eastAsia"/>
                <w:sz w:val="22"/>
                <w:szCs w:val="22"/>
              </w:rPr>
              <w:t>（</w:t>
            </w:r>
            <w:r w:rsidR="00157D08" w:rsidRPr="00B15703">
              <w:rPr>
                <w:rFonts w:ascii="Times New Roman" w:hAnsi="Times New Roman"/>
                <w:sz w:val="22"/>
                <w:szCs w:val="22"/>
              </w:rPr>
              <w:t>二</w:t>
            </w:r>
            <w:r w:rsidRPr="00B15703">
              <w:rPr>
                <w:rFonts w:ascii="Times New Roman" w:hAnsi="Times New Roman" w:hint="eastAsia"/>
                <w:sz w:val="22"/>
                <w:szCs w:val="22"/>
              </w:rPr>
              <w:t>）</w:t>
            </w:r>
            <w:r w:rsidR="00157D08" w:rsidRPr="00B15703">
              <w:rPr>
                <w:rFonts w:ascii="Times New Roman" w:hAnsi="Times New Roman"/>
                <w:sz w:val="22"/>
                <w:szCs w:val="22"/>
              </w:rPr>
              <w:t>聯絡電話：填寫聯絡人員含區域號碼之電話號碼。</w:t>
            </w:r>
          </w:p>
          <w:p w:rsidR="00157D08" w:rsidRPr="00B15703" w:rsidRDefault="000F7810">
            <w:pPr>
              <w:pStyle w:val="23"/>
              <w:spacing w:before="120" w:after="120" w:line="240" w:lineRule="exact"/>
              <w:ind w:leftChars="0" w:left="0" w:rightChars="38" w:right="91"/>
              <w:rPr>
                <w:rFonts w:ascii="Times New Roman" w:hAnsi="Times New Roman"/>
                <w:sz w:val="22"/>
                <w:szCs w:val="22"/>
              </w:rPr>
            </w:pPr>
            <w:r w:rsidRPr="00B15703">
              <w:rPr>
                <w:rFonts w:ascii="Times New Roman" w:hAnsi="Times New Roman" w:hint="eastAsia"/>
                <w:sz w:val="22"/>
                <w:szCs w:val="22"/>
              </w:rPr>
              <w:t>（三）</w:t>
            </w:r>
            <w:r w:rsidR="00157D08" w:rsidRPr="00B15703">
              <w:rPr>
                <w:rFonts w:ascii="Times New Roman" w:hAnsi="Times New Roman"/>
                <w:sz w:val="22"/>
                <w:szCs w:val="22"/>
              </w:rPr>
              <w:t>行動電話：填寫聯絡人員之行動電話號碼。</w:t>
            </w:r>
          </w:p>
          <w:p w:rsidR="00157D08" w:rsidRPr="00B15703" w:rsidRDefault="000F7810">
            <w:pPr>
              <w:pStyle w:val="23"/>
              <w:spacing w:before="120" w:after="120" w:line="240" w:lineRule="exact"/>
              <w:ind w:leftChars="0" w:left="0" w:rightChars="38" w:right="91"/>
              <w:rPr>
                <w:rFonts w:ascii="Times New Roman" w:hAnsi="Times New Roman"/>
                <w:sz w:val="22"/>
                <w:szCs w:val="22"/>
              </w:rPr>
            </w:pPr>
            <w:r w:rsidRPr="00B15703">
              <w:rPr>
                <w:rFonts w:ascii="Times New Roman" w:hAnsi="Times New Roman" w:hint="eastAsia"/>
                <w:sz w:val="22"/>
                <w:szCs w:val="22"/>
              </w:rPr>
              <w:t>（四）</w:t>
            </w:r>
            <w:r w:rsidR="00157D08" w:rsidRPr="00B15703">
              <w:rPr>
                <w:rFonts w:ascii="Times New Roman" w:hAnsi="Times New Roman"/>
                <w:sz w:val="22"/>
                <w:szCs w:val="22"/>
              </w:rPr>
              <w:t>傳真電話：填寫聯絡人含區域號碼之傳真機之號碼。</w:t>
            </w:r>
          </w:p>
          <w:p w:rsidR="00157D08" w:rsidRPr="00B15703" w:rsidRDefault="000F7810" w:rsidP="000F7810">
            <w:pPr>
              <w:pStyle w:val="23"/>
              <w:spacing w:before="120" w:after="120" w:line="240" w:lineRule="exact"/>
              <w:ind w:leftChars="-1" w:left="618" w:rightChars="38" w:right="91" w:hangingChars="282" w:hanging="620"/>
              <w:rPr>
                <w:rFonts w:ascii="Times New Roman" w:hAnsi="Times New Roman"/>
                <w:sz w:val="22"/>
                <w:szCs w:val="22"/>
              </w:rPr>
            </w:pPr>
            <w:r w:rsidRPr="00B15703">
              <w:rPr>
                <w:rFonts w:ascii="Times New Roman" w:hAnsi="Times New Roman" w:hint="eastAsia"/>
                <w:sz w:val="22"/>
                <w:szCs w:val="22"/>
              </w:rPr>
              <w:t>（五）</w:t>
            </w:r>
            <w:r w:rsidR="00157D08" w:rsidRPr="00B15703">
              <w:rPr>
                <w:rFonts w:ascii="Times New Roman" w:hAnsi="Times New Roman"/>
                <w:sz w:val="22"/>
                <w:szCs w:val="22"/>
              </w:rPr>
              <w:t>聯絡人電子郵件地址：填寫聯絡人完整之電子郵件信箱帳號；如無電子郵件信箱帳號者免填。</w:t>
            </w:r>
          </w:p>
        </w:tc>
      </w:tr>
      <w:tr w:rsidR="00157D08" w:rsidRPr="00B15703" w:rsidTr="002D65FD">
        <w:trPr>
          <w:trHeight w:val="2820"/>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 xml:space="preserve"> </w:t>
            </w:r>
            <w:r w:rsidRPr="00B15703">
              <w:rPr>
                <w:rFonts w:ascii="Times New Roman" w:eastAsia="標楷體"/>
                <w:spacing w:val="-20"/>
                <w:sz w:val="22"/>
                <w:szCs w:val="22"/>
              </w:rPr>
              <w:t>二</w:t>
            </w:r>
          </w:p>
        </w:tc>
        <w:tc>
          <w:tcPr>
            <w:tcW w:w="9000" w:type="dxa"/>
            <w:tcBorders>
              <w:top w:val="nil"/>
              <w:bottom w:val="nil"/>
            </w:tcBorders>
          </w:tcPr>
          <w:p w:rsidR="00562EFC" w:rsidRDefault="00157D08">
            <w:pPr>
              <w:pStyle w:val="23"/>
              <w:spacing w:before="120" w:after="120" w:line="240" w:lineRule="exact"/>
              <w:ind w:leftChars="0" w:left="0" w:rightChars="38" w:right="91"/>
              <w:rPr>
                <w:rFonts w:ascii="Times New Roman" w:hAnsi="Times New Roman"/>
                <w:sz w:val="22"/>
                <w:szCs w:val="22"/>
              </w:rPr>
            </w:pPr>
            <w:r w:rsidRPr="00B15703">
              <w:rPr>
                <w:rFonts w:ascii="Times New Roman" w:hAnsi="Times New Roman"/>
                <w:sz w:val="22"/>
                <w:szCs w:val="22"/>
              </w:rPr>
              <w:t>所採行之污染防治措施及其他後續行為</w:t>
            </w:r>
            <w:r w:rsidR="00E43894" w:rsidRPr="00B15703">
              <w:rPr>
                <w:rFonts w:ascii="Times New Roman" w:hAnsi="Times New Roman" w:hint="eastAsia"/>
                <w:sz w:val="22"/>
                <w:szCs w:val="22"/>
              </w:rPr>
              <w:t>（</w:t>
            </w:r>
            <w:r w:rsidR="00E43894" w:rsidRPr="00B15703">
              <w:rPr>
                <w:rFonts w:ascii="Times New Roman" w:hAnsi="Times New Roman"/>
                <w:sz w:val="22"/>
                <w:szCs w:val="22"/>
              </w:rPr>
              <w:t>可複選</w:t>
            </w:r>
            <w:r w:rsidR="00E43894" w:rsidRPr="00B15703">
              <w:rPr>
                <w:rFonts w:ascii="Times New Roman" w:hAnsi="Times New Roman" w:hint="eastAsia"/>
                <w:sz w:val="22"/>
                <w:szCs w:val="22"/>
              </w:rPr>
              <w:t>）</w:t>
            </w:r>
          </w:p>
          <w:p w:rsidR="00157D08" w:rsidRPr="00B15703" w:rsidRDefault="00157D08">
            <w:pPr>
              <w:pStyle w:val="23"/>
              <w:spacing w:before="120" w:after="120" w:line="240" w:lineRule="exact"/>
              <w:ind w:leftChars="0" w:left="0" w:rightChars="38" w:right="91"/>
              <w:rPr>
                <w:rFonts w:ascii="Times New Roman" w:hAnsi="Times New Roman"/>
                <w:sz w:val="22"/>
                <w:szCs w:val="22"/>
              </w:rPr>
            </w:pPr>
            <w:r w:rsidRPr="00B15703">
              <w:rPr>
                <w:rFonts w:ascii="Times New Roman" w:hAnsi="Times New Roman"/>
                <w:sz w:val="22"/>
                <w:szCs w:val="22"/>
              </w:rPr>
              <w:t>依所申請之種類勾選水污染防治措施計畫及其他後續之行為。</w:t>
            </w:r>
          </w:p>
          <w:p w:rsidR="00157D08" w:rsidRPr="00B15703" w:rsidRDefault="00157D08">
            <w:pPr>
              <w:pStyle w:val="23"/>
              <w:spacing w:before="120" w:after="120" w:line="240" w:lineRule="exact"/>
              <w:ind w:leftChars="0" w:left="1100" w:rightChars="38" w:right="91" w:hangingChars="500" w:hanging="1100"/>
              <w:rPr>
                <w:rFonts w:ascii="Times New Roman" w:hAnsi="Times New Roman"/>
                <w:sz w:val="22"/>
                <w:szCs w:val="22"/>
              </w:rPr>
            </w:pPr>
            <w:r w:rsidRPr="00B15703">
              <w:rPr>
                <w:rFonts w:ascii="Times New Roman" w:hAnsi="Times New Roman"/>
                <w:sz w:val="22"/>
                <w:szCs w:val="22"/>
              </w:rPr>
              <w:t>舉例說明：例如廢</w:t>
            </w:r>
            <w:r w:rsidR="00AA4A9F" w:rsidRPr="00B15703">
              <w:rPr>
                <w:rFonts w:ascii="Times New Roman" w:hAnsi="Times New Roman" w:hint="eastAsia"/>
                <w:sz w:val="22"/>
                <w:szCs w:val="22"/>
              </w:rPr>
              <w:t>（</w:t>
            </w:r>
            <w:r w:rsidRPr="00B15703">
              <w:rPr>
                <w:rFonts w:ascii="Times New Roman" w:hAnsi="Times New Roman"/>
                <w:sz w:val="22"/>
                <w:szCs w:val="22"/>
              </w:rPr>
              <w:t>污</w:t>
            </w:r>
            <w:r w:rsidR="00AA4A9F" w:rsidRPr="00B15703">
              <w:rPr>
                <w:rFonts w:ascii="Times New Roman" w:hAnsi="Times New Roman" w:hint="eastAsia"/>
                <w:sz w:val="22"/>
                <w:szCs w:val="22"/>
              </w:rPr>
              <w:t>）</w:t>
            </w:r>
            <w:r w:rsidRPr="00B15703">
              <w:rPr>
                <w:rFonts w:ascii="Times New Roman" w:hAnsi="Times New Roman"/>
                <w:sz w:val="22"/>
                <w:szCs w:val="22"/>
              </w:rPr>
              <w:t>水採廢</w:t>
            </w:r>
            <w:r w:rsidR="00AA4A9F" w:rsidRPr="00B15703">
              <w:rPr>
                <w:rFonts w:ascii="Times New Roman" w:hAnsi="Times New Roman" w:hint="eastAsia"/>
                <w:sz w:val="22"/>
                <w:szCs w:val="22"/>
              </w:rPr>
              <w:t>（</w:t>
            </w:r>
            <w:r w:rsidRPr="00B15703">
              <w:rPr>
                <w:rFonts w:ascii="Times New Roman" w:hAnsi="Times New Roman"/>
                <w:sz w:val="22"/>
                <w:szCs w:val="22"/>
              </w:rPr>
              <w:t>污</w:t>
            </w:r>
            <w:r w:rsidR="00AA4A9F" w:rsidRPr="00B15703">
              <w:rPr>
                <w:rFonts w:ascii="Times New Roman" w:hAnsi="Times New Roman" w:hint="eastAsia"/>
                <w:sz w:val="22"/>
                <w:szCs w:val="22"/>
              </w:rPr>
              <w:t>）</w:t>
            </w:r>
            <w:r w:rsidRPr="00B15703">
              <w:rPr>
                <w:rFonts w:ascii="Times New Roman" w:hAnsi="Times New Roman"/>
                <w:sz w:val="22"/>
                <w:szCs w:val="22"/>
              </w:rPr>
              <w:t>水</w:t>
            </w:r>
            <w:r w:rsidR="00AA4A9F" w:rsidRPr="00B15703">
              <w:rPr>
                <w:rFonts w:ascii="Times New Roman" w:hAnsi="Times New Roman" w:hint="eastAsia"/>
                <w:sz w:val="22"/>
                <w:szCs w:val="22"/>
              </w:rPr>
              <w:t>（</w:t>
            </w:r>
            <w:r w:rsidRPr="00B15703">
              <w:rPr>
                <w:rFonts w:ascii="Times New Roman" w:hAnsi="Times New Roman"/>
                <w:sz w:val="22"/>
                <w:szCs w:val="22"/>
              </w:rPr>
              <w:t>前</w:t>
            </w:r>
            <w:r w:rsidR="00AA4A9F" w:rsidRPr="00B15703">
              <w:rPr>
                <w:rFonts w:ascii="Times New Roman" w:hAnsi="Times New Roman" w:hint="eastAsia"/>
                <w:sz w:val="22"/>
                <w:szCs w:val="22"/>
              </w:rPr>
              <w:t>）</w:t>
            </w:r>
            <w:r w:rsidRPr="00B15703">
              <w:rPr>
                <w:rFonts w:ascii="Times New Roman" w:hAnsi="Times New Roman"/>
                <w:sz w:val="22"/>
                <w:szCs w:val="22"/>
              </w:rPr>
              <w:t>處理設施處理後，部分回收使用，部分排放地面水體時，應勾選「設置廢</w:t>
            </w:r>
            <w:r w:rsidR="00AA4A9F" w:rsidRPr="00B15703">
              <w:rPr>
                <w:rFonts w:ascii="Times New Roman" w:hAnsi="Times New Roman" w:hint="eastAsia"/>
                <w:sz w:val="22"/>
                <w:szCs w:val="22"/>
              </w:rPr>
              <w:t>（</w:t>
            </w:r>
            <w:r w:rsidRPr="00B15703">
              <w:rPr>
                <w:rFonts w:ascii="Times New Roman" w:hAnsi="Times New Roman"/>
                <w:sz w:val="22"/>
                <w:szCs w:val="22"/>
              </w:rPr>
              <w:t>污</w:t>
            </w:r>
            <w:r w:rsidR="00AA4A9F" w:rsidRPr="00B15703">
              <w:rPr>
                <w:rFonts w:ascii="Times New Roman" w:hAnsi="Times New Roman" w:hint="eastAsia"/>
                <w:sz w:val="22"/>
                <w:szCs w:val="22"/>
              </w:rPr>
              <w:t>）</w:t>
            </w:r>
            <w:r w:rsidRPr="00B15703">
              <w:rPr>
                <w:rFonts w:ascii="Times New Roman" w:hAnsi="Times New Roman"/>
                <w:sz w:val="22"/>
                <w:szCs w:val="22"/>
              </w:rPr>
              <w:t>水</w:t>
            </w:r>
            <w:r w:rsidR="00AA4A9F" w:rsidRPr="00B15703">
              <w:rPr>
                <w:rFonts w:ascii="Times New Roman" w:hAnsi="Times New Roman" w:hint="eastAsia"/>
                <w:sz w:val="22"/>
                <w:szCs w:val="22"/>
              </w:rPr>
              <w:t>（</w:t>
            </w:r>
            <w:r w:rsidRPr="00B15703">
              <w:rPr>
                <w:rFonts w:ascii="Times New Roman" w:hAnsi="Times New Roman"/>
                <w:sz w:val="22"/>
                <w:szCs w:val="22"/>
              </w:rPr>
              <w:t>前</w:t>
            </w:r>
            <w:r w:rsidR="00AA4A9F" w:rsidRPr="00B15703">
              <w:rPr>
                <w:rFonts w:ascii="Times New Roman" w:hAnsi="Times New Roman" w:hint="eastAsia"/>
                <w:sz w:val="22"/>
                <w:szCs w:val="22"/>
              </w:rPr>
              <w:t>）</w:t>
            </w:r>
            <w:r w:rsidRPr="00B15703">
              <w:rPr>
                <w:rFonts w:ascii="Times New Roman" w:hAnsi="Times New Roman"/>
                <w:sz w:val="22"/>
                <w:szCs w:val="22"/>
              </w:rPr>
              <w:t>處理設施」、「回收使用廢</w:t>
            </w:r>
            <w:r w:rsidR="00AA4A9F" w:rsidRPr="00B15703">
              <w:rPr>
                <w:rFonts w:ascii="Times New Roman" w:hAnsi="Times New Roman" w:hint="eastAsia"/>
                <w:sz w:val="22"/>
                <w:szCs w:val="22"/>
              </w:rPr>
              <w:t>（</w:t>
            </w:r>
            <w:r w:rsidRPr="00B15703">
              <w:rPr>
                <w:rFonts w:ascii="Times New Roman" w:hAnsi="Times New Roman"/>
                <w:sz w:val="22"/>
                <w:szCs w:val="22"/>
              </w:rPr>
              <w:t>污</w:t>
            </w:r>
            <w:r w:rsidR="00AA4A9F" w:rsidRPr="00B15703">
              <w:rPr>
                <w:rFonts w:ascii="Times New Roman" w:hAnsi="Times New Roman" w:hint="eastAsia"/>
                <w:sz w:val="22"/>
                <w:szCs w:val="22"/>
              </w:rPr>
              <w:t>）</w:t>
            </w:r>
            <w:r w:rsidRPr="00B15703">
              <w:rPr>
                <w:rFonts w:ascii="Times New Roman" w:hAnsi="Times New Roman"/>
                <w:sz w:val="22"/>
                <w:szCs w:val="22"/>
              </w:rPr>
              <w:t>水」、「排放於地面水體」。</w:t>
            </w:r>
          </w:p>
          <w:p w:rsidR="00157D08" w:rsidRPr="00B15703" w:rsidRDefault="00157D08">
            <w:pPr>
              <w:spacing w:before="120" w:after="120" w:line="240" w:lineRule="exact"/>
              <w:ind w:left="572" w:rightChars="38" w:right="91" w:hanging="572"/>
              <w:jc w:val="both"/>
              <w:rPr>
                <w:rFonts w:ascii="Times New Roman" w:eastAsia="標楷體"/>
                <w:b/>
                <w:sz w:val="22"/>
                <w:szCs w:val="22"/>
              </w:rPr>
            </w:pPr>
            <w:r w:rsidRPr="00B15703">
              <w:rPr>
                <w:rFonts w:ascii="Times New Roman" w:eastAsia="標楷體"/>
                <w:b/>
                <w:sz w:val="22"/>
                <w:szCs w:val="22"/>
              </w:rPr>
              <w:t>注意事項：</w:t>
            </w:r>
          </w:p>
          <w:p w:rsidR="00157D08" w:rsidRPr="00B15703" w:rsidRDefault="00157D08" w:rsidP="00640B79">
            <w:pPr>
              <w:spacing w:before="120" w:after="120" w:line="240" w:lineRule="exact"/>
              <w:ind w:left="198" w:rightChars="38" w:right="91" w:hangingChars="90" w:hanging="198"/>
              <w:jc w:val="both"/>
              <w:rPr>
                <w:rFonts w:ascii="Times New Roman" w:eastAsia="標楷體"/>
                <w:sz w:val="22"/>
                <w:szCs w:val="22"/>
              </w:rPr>
            </w:pPr>
            <w:r w:rsidRPr="00B15703">
              <w:rPr>
                <w:rFonts w:ascii="Times New Roman" w:eastAsia="標楷體"/>
                <w:bCs/>
                <w:sz w:val="22"/>
                <w:szCs w:val="22"/>
              </w:rPr>
              <w:t>1.</w:t>
            </w:r>
            <w:r w:rsidR="00640B79" w:rsidRPr="00B15703">
              <w:rPr>
                <w:rFonts w:ascii="Times New Roman" w:eastAsia="標楷體" w:hint="eastAsia"/>
                <w:sz w:val="22"/>
                <w:szCs w:val="22"/>
              </w:rPr>
              <w:t>以桶裝、槽車運送未符合放流水標準之廢（污）水至作業環境外者，依廢棄物清理法之規定，應配合同時提出廢棄物清理計畫書之申請</w:t>
            </w:r>
            <w:r w:rsidRPr="00B15703">
              <w:rPr>
                <w:rFonts w:ascii="Times New Roman" w:eastAsia="標楷體"/>
                <w:sz w:val="22"/>
                <w:szCs w:val="22"/>
              </w:rPr>
              <w:t>。</w:t>
            </w:r>
          </w:p>
          <w:p w:rsidR="00157D08" w:rsidRPr="00B15703" w:rsidRDefault="00157D08">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2.</w:t>
            </w:r>
            <w:r w:rsidRPr="00B15703">
              <w:rPr>
                <w:rFonts w:ascii="Times New Roman" w:eastAsia="標楷體"/>
                <w:sz w:val="22"/>
                <w:szCs w:val="22"/>
              </w:rPr>
              <w:t>若為貯油場者應另填寫貯油場資料表。</w:t>
            </w:r>
          </w:p>
        </w:tc>
      </w:tr>
      <w:tr w:rsidR="00336FE9" w:rsidRPr="00B15703" w:rsidTr="00B52D09">
        <w:trPr>
          <w:trHeight w:val="724"/>
          <w:jc w:val="center"/>
        </w:trPr>
        <w:tc>
          <w:tcPr>
            <w:tcW w:w="628" w:type="dxa"/>
            <w:tcBorders>
              <w:top w:val="nil"/>
              <w:bottom w:val="nil"/>
            </w:tcBorders>
          </w:tcPr>
          <w:p w:rsidR="00336FE9" w:rsidRPr="00B15703" w:rsidRDefault="00336FE9">
            <w:pPr>
              <w:spacing w:before="120" w:after="120" w:line="240" w:lineRule="exact"/>
              <w:jc w:val="center"/>
              <w:rPr>
                <w:rFonts w:ascii="Times New Roman" w:eastAsia="標楷體"/>
                <w:spacing w:val="-20"/>
                <w:sz w:val="22"/>
                <w:szCs w:val="22"/>
              </w:rPr>
            </w:pPr>
            <w:r>
              <w:rPr>
                <w:rFonts w:ascii="Times New Roman" w:eastAsia="標楷體" w:hint="eastAsia"/>
                <w:spacing w:val="-20"/>
                <w:sz w:val="22"/>
                <w:szCs w:val="22"/>
              </w:rPr>
              <w:t>三</w:t>
            </w:r>
          </w:p>
        </w:tc>
        <w:tc>
          <w:tcPr>
            <w:tcW w:w="9000" w:type="dxa"/>
            <w:tcBorders>
              <w:top w:val="nil"/>
              <w:bottom w:val="nil"/>
            </w:tcBorders>
          </w:tcPr>
          <w:p w:rsidR="00562EFC" w:rsidRPr="007E201B" w:rsidRDefault="00336FE9" w:rsidP="00562EFC">
            <w:pPr>
              <w:pStyle w:val="23"/>
              <w:spacing w:before="120" w:after="120" w:line="240" w:lineRule="exact"/>
              <w:ind w:leftChars="0" w:left="0" w:rightChars="38" w:right="91"/>
              <w:rPr>
                <w:rFonts w:ascii="Times New Roman" w:hAnsi="Times New Roman"/>
                <w:sz w:val="22"/>
                <w:szCs w:val="22"/>
              </w:rPr>
            </w:pPr>
            <w:r w:rsidRPr="007E201B">
              <w:rPr>
                <w:rFonts w:ascii="Times New Roman" w:hAnsi="Times New Roman"/>
                <w:sz w:val="22"/>
                <w:szCs w:val="22"/>
              </w:rPr>
              <w:t>共同申請</w:t>
            </w:r>
          </w:p>
          <w:p w:rsidR="00336FE9" w:rsidRPr="007E201B" w:rsidRDefault="000A6B4C" w:rsidP="00562EFC">
            <w:pPr>
              <w:pStyle w:val="23"/>
              <w:spacing w:before="120" w:after="120" w:line="240" w:lineRule="exact"/>
              <w:ind w:leftChars="0" w:left="0" w:rightChars="38" w:right="91"/>
              <w:rPr>
                <w:rFonts w:ascii="Times New Roman" w:hAnsi="Times New Roman"/>
                <w:sz w:val="22"/>
                <w:szCs w:val="22"/>
              </w:rPr>
            </w:pPr>
            <w:r w:rsidRPr="007E201B">
              <w:rPr>
                <w:rFonts w:ascii="Times New Roman" w:hAnsi="Times New Roman"/>
                <w:sz w:val="22"/>
                <w:szCs w:val="22"/>
              </w:rPr>
              <w:t>共同檢附資料提出申請時</w:t>
            </w:r>
            <w:r w:rsidRPr="007E201B">
              <w:rPr>
                <w:rFonts w:ascii="Times New Roman" w:hAnsi="Times New Roman" w:hint="eastAsia"/>
                <w:sz w:val="22"/>
                <w:szCs w:val="22"/>
              </w:rPr>
              <w:t>，</w:t>
            </w:r>
            <w:r w:rsidRPr="007E201B">
              <w:rPr>
                <w:rFonts w:ascii="Times New Roman" w:hAnsi="Times New Roman"/>
                <w:sz w:val="22"/>
                <w:szCs w:val="22"/>
              </w:rPr>
              <w:t>共同申請</w:t>
            </w:r>
            <w:r w:rsidRPr="007E201B">
              <w:rPr>
                <w:rFonts w:ascii="Times New Roman" w:hAnsi="Times New Roman" w:hint="eastAsia"/>
                <w:sz w:val="22"/>
                <w:szCs w:val="22"/>
              </w:rPr>
              <w:t>之各事業應分別填寫本表，並</w:t>
            </w:r>
            <w:r w:rsidR="00336FE9" w:rsidRPr="007E201B">
              <w:rPr>
                <w:rFonts w:ascii="Times New Roman" w:hAnsi="Times New Roman"/>
                <w:sz w:val="22"/>
                <w:szCs w:val="22"/>
              </w:rPr>
              <w:t>勾選「共同申請」；將其他共同申請對象列出，填寫共同申請對象之管制編號、名稱。</w:t>
            </w:r>
          </w:p>
        </w:tc>
      </w:tr>
      <w:tr w:rsidR="007E201B" w:rsidRPr="00B15703" w:rsidTr="00B52D09">
        <w:trPr>
          <w:trHeight w:val="6210"/>
          <w:jc w:val="center"/>
        </w:trPr>
        <w:tc>
          <w:tcPr>
            <w:tcW w:w="628" w:type="dxa"/>
            <w:tcBorders>
              <w:top w:val="nil"/>
              <w:bottom w:val="single" w:sz="4" w:space="0" w:color="auto"/>
            </w:tcBorders>
          </w:tcPr>
          <w:p w:rsidR="007E201B" w:rsidRPr="00B15703" w:rsidRDefault="007E201B">
            <w:pPr>
              <w:spacing w:before="120" w:after="120" w:line="240" w:lineRule="exact"/>
              <w:jc w:val="center"/>
              <w:rPr>
                <w:rFonts w:ascii="Times New Roman" w:eastAsia="標楷體"/>
                <w:spacing w:val="-20"/>
                <w:sz w:val="22"/>
                <w:szCs w:val="22"/>
              </w:rPr>
            </w:pPr>
            <w:r>
              <w:rPr>
                <w:rFonts w:ascii="Times New Roman" w:eastAsia="標楷體" w:hint="eastAsia"/>
                <w:spacing w:val="-20"/>
                <w:sz w:val="22"/>
                <w:szCs w:val="22"/>
              </w:rPr>
              <w:t>四</w:t>
            </w:r>
          </w:p>
          <w:p w:rsidR="007E201B" w:rsidRPr="00B15703" w:rsidRDefault="007E201B">
            <w:pPr>
              <w:spacing w:before="120" w:after="120" w:line="240" w:lineRule="exact"/>
              <w:jc w:val="center"/>
              <w:rPr>
                <w:rFonts w:ascii="Times New Roman" w:eastAsia="標楷體"/>
                <w:spacing w:val="-20"/>
                <w:sz w:val="22"/>
                <w:szCs w:val="22"/>
              </w:rPr>
            </w:pPr>
          </w:p>
          <w:p w:rsidR="007E201B" w:rsidRPr="00B15703" w:rsidRDefault="007E201B">
            <w:pPr>
              <w:spacing w:before="120" w:after="120" w:line="240" w:lineRule="exact"/>
              <w:jc w:val="center"/>
              <w:rPr>
                <w:rFonts w:ascii="Times New Roman" w:eastAsia="標楷體"/>
                <w:spacing w:val="-20"/>
                <w:sz w:val="22"/>
                <w:szCs w:val="22"/>
              </w:rPr>
            </w:pPr>
          </w:p>
          <w:p w:rsidR="007E201B" w:rsidRPr="00B15703" w:rsidRDefault="007E201B" w:rsidP="004C4D11">
            <w:pPr>
              <w:spacing w:before="120" w:after="120" w:line="240" w:lineRule="exact"/>
              <w:jc w:val="center"/>
              <w:rPr>
                <w:rFonts w:ascii="Times New Roman" w:eastAsia="標楷體"/>
                <w:spacing w:val="-20"/>
                <w:sz w:val="22"/>
                <w:szCs w:val="22"/>
              </w:rPr>
            </w:pPr>
          </w:p>
        </w:tc>
        <w:tc>
          <w:tcPr>
            <w:tcW w:w="9000" w:type="dxa"/>
            <w:tcBorders>
              <w:top w:val="nil"/>
              <w:bottom w:val="single" w:sz="4" w:space="0" w:color="auto"/>
            </w:tcBorders>
          </w:tcPr>
          <w:p w:rsidR="007E201B" w:rsidRPr="007E201B" w:rsidRDefault="007E201B">
            <w:pPr>
              <w:pStyle w:val="23"/>
              <w:spacing w:before="120" w:after="120" w:line="240" w:lineRule="exact"/>
              <w:ind w:leftChars="0" w:left="0" w:rightChars="38" w:right="91"/>
              <w:rPr>
                <w:rFonts w:ascii="Times New Roman" w:hAnsi="Times New Roman"/>
                <w:sz w:val="22"/>
                <w:szCs w:val="22"/>
              </w:rPr>
            </w:pPr>
            <w:r w:rsidRPr="007E201B">
              <w:rPr>
                <w:rFonts w:ascii="Times New Roman" w:hAnsi="Times New Roman" w:hint="eastAsia"/>
                <w:sz w:val="22"/>
                <w:szCs w:val="22"/>
              </w:rPr>
              <w:t>申請類別及目的</w:t>
            </w:r>
          </w:p>
          <w:p w:rsidR="007E201B" w:rsidRPr="007E201B" w:rsidRDefault="007E201B" w:rsidP="00562EFC">
            <w:pPr>
              <w:pStyle w:val="23"/>
              <w:spacing w:before="120" w:after="120" w:line="240" w:lineRule="exact"/>
              <w:ind w:leftChars="0" w:left="623" w:rightChars="38" w:right="91" w:hangingChars="283" w:hanging="623"/>
              <w:rPr>
                <w:rFonts w:ascii="Times New Roman" w:hAnsi="Times New Roman"/>
                <w:sz w:val="22"/>
                <w:szCs w:val="22"/>
              </w:rPr>
            </w:pPr>
            <w:r w:rsidRPr="007E201B">
              <w:rPr>
                <w:rFonts w:ascii="Times New Roman" w:hAnsi="Times New Roman" w:hint="eastAsia"/>
                <w:sz w:val="22"/>
                <w:szCs w:val="22"/>
              </w:rPr>
              <w:t>（</w:t>
            </w:r>
            <w:r w:rsidRPr="007E201B">
              <w:rPr>
                <w:rFonts w:ascii="Times New Roman" w:hAnsi="Times New Roman"/>
                <w:sz w:val="22"/>
                <w:szCs w:val="22"/>
              </w:rPr>
              <w:t>一</w:t>
            </w:r>
            <w:r w:rsidRPr="007E201B">
              <w:rPr>
                <w:rFonts w:ascii="Times New Roman" w:hAnsi="Times New Roman" w:hint="eastAsia"/>
                <w:sz w:val="22"/>
                <w:szCs w:val="22"/>
              </w:rPr>
              <w:t>）原領有類別</w:t>
            </w:r>
            <w:r w:rsidRPr="007E201B">
              <w:rPr>
                <w:rFonts w:ascii="Times New Roman" w:hAnsi="Times New Roman"/>
                <w:sz w:val="22"/>
                <w:szCs w:val="22"/>
              </w:rPr>
              <w:t>：依</w:t>
            </w:r>
            <w:r w:rsidRPr="007E201B">
              <w:rPr>
                <w:rFonts w:ascii="Times New Roman" w:hAnsi="Times New Roman" w:hint="eastAsia"/>
                <w:sz w:val="22"/>
                <w:szCs w:val="22"/>
              </w:rPr>
              <w:t>原領有</w:t>
            </w:r>
            <w:r w:rsidRPr="007E201B">
              <w:rPr>
                <w:rFonts w:ascii="Times New Roman" w:hAnsi="Times New Roman"/>
                <w:sz w:val="22"/>
                <w:szCs w:val="22"/>
              </w:rPr>
              <w:t>水污染防治措施計畫</w:t>
            </w:r>
            <w:r w:rsidRPr="007E201B">
              <w:rPr>
                <w:rFonts w:ascii="Times New Roman" w:hAnsi="Times New Roman" w:hint="eastAsia"/>
                <w:sz w:val="22"/>
                <w:szCs w:val="22"/>
              </w:rPr>
              <w:t>或許可證（文件）類別勾選</w:t>
            </w:r>
            <w:r w:rsidRPr="007E201B">
              <w:rPr>
                <w:rFonts w:ascii="新細明體" w:eastAsia="新細明體" w:hAnsi="新細明體" w:hint="eastAsia"/>
                <w:sz w:val="22"/>
                <w:szCs w:val="22"/>
              </w:rPr>
              <w:t>，</w:t>
            </w:r>
            <w:r w:rsidRPr="007E201B">
              <w:rPr>
                <w:rFonts w:ascii="Times New Roman" w:hAnsi="Times New Roman"/>
                <w:sz w:val="22"/>
                <w:szCs w:val="22"/>
              </w:rPr>
              <w:t>新申請</w:t>
            </w:r>
            <w:r w:rsidRPr="007E201B">
              <w:rPr>
                <w:rFonts w:ascii="Times New Roman" w:hAnsi="Times New Roman" w:hint="eastAsia"/>
                <w:sz w:val="22"/>
                <w:szCs w:val="22"/>
              </w:rPr>
              <w:t>者請</w:t>
            </w:r>
            <w:r w:rsidRPr="007E201B">
              <w:rPr>
                <w:rFonts w:ascii="Times New Roman" w:hAnsi="Times New Roman"/>
                <w:sz w:val="22"/>
                <w:szCs w:val="22"/>
              </w:rPr>
              <w:t>勾選</w:t>
            </w:r>
            <w:r w:rsidRPr="007E201B">
              <w:rPr>
                <w:rFonts w:hint="eastAsia"/>
                <w:sz w:val="22"/>
                <w:szCs w:val="22"/>
              </w:rPr>
              <w:t>「無」</w:t>
            </w:r>
            <w:r w:rsidRPr="007E201B">
              <w:rPr>
                <w:rFonts w:ascii="Times New Roman" w:hAnsi="Times New Roman"/>
                <w:sz w:val="22"/>
                <w:szCs w:val="22"/>
              </w:rPr>
              <w:t>。</w:t>
            </w:r>
          </w:p>
          <w:p w:rsidR="007E201B" w:rsidRPr="007E201B" w:rsidRDefault="007E201B" w:rsidP="00562EFC">
            <w:pPr>
              <w:pStyle w:val="23"/>
              <w:spacing w:before="120" w:after="120" w:line="240" w:lineRule="exact"/>
              <w:ind w:leftChars="0" w:left="623" w:rightChars="38" w:right="91" w:hangingChars="283" w:hanging="623"/>
              <w:rPr>
                <w:rFonts w:ascii="Times New Roman" w:hAnsi="Times New Roman"/>
                <w:sz w:val="22"/>
                <w:szCs w:val="22"/>
              </w:rPr>
            </w:pPr>
            <w:r w:rsidRPr="007E201B">
              <w:rPr>
                <w:rFonts w:ascii="Times New Roman" w:hAnsi="Times New Roman" w:hint="eastAsia"/>
                <w:sz w:val="22"/>
                <w:szCs w:val="22"/>
              </w:rPr>
              <w:t>（二）</w:t>
            </w:r>
            <w:r w:rsidRPr="007E201B">
              <w:rPr>
                <w:rFonts w:ascii="Times New Roman" w:hAnsi="Times New Roman"/>
                <w:sz w:val="22"/>
                <w:szCs w:val="22"/>
              </w:rPr>
              <w:t>申請類別：</w:t>
            </w:r>
            <w:r w:rsidRPr="007E201B">
              <w:rPr>
                <w:rFonts w:ascii="Times New Roman" w:hAnsi="Times New Roman" w:hint="eastAsia"/>
                <w:sz w:val="22"/>
                <w:szCs w:val="22"/>
              </w:rPr>
              <w:t>請依採取之水措行為勾選</w:t>
            </w:r>
            <w:r w:rsidRPr="007E201B">
              <w:rPr>
                <w:rFonts w:ascii="Times New Roman" w:hAnsi="Times New Roman"/>
                <w:sz w:val="22"/>
                <w:szCs w:val="22"/>
              </w:rPr>
              <w:t>所申請之水污染防治措施計畫或許可之種類</w:t>
            </w:r>
            <w:r w:rsidRPr="007E201B">
              <w:rPr>
                <w:rFonts w:ascii="Times New Roman" w:hAnsi="Times New Roman" w:hint="eastAsia"/>
                <w:sz w:val="22"/>
                <w:szCs w:val="22"/>
              </w:rPr>
              <w:t>。取得貯留許可經查獲繞流排放或</w:t>
            </w:r>
            <w:r w:rsidRPr="007E201B">
              <w:rPr>
                <w:rFonts w:ascii="Times New Roman" w:hAnsi="Times New Roman" w:hint="eastAsia"/>
                <w:sz w:val="22"/>
                <w:szCs w:val="22"/>
              </w:rPr>
              <w:t>2</w:t>
            </w:r>
            <w:r w:rsidRPr="007E201B">
              <w:rPr>
                <w:rFonts w:ascii="Times New Roman" w:hAnsi="Times New Roman" w:hint="eastAsia"/>
                <w:sz w:val="22"/>
                <w:szCs w:val="22"/>
              </w:rPr>
              <w:t>次查獲排放廢（污）水者，應申請排放地面水體許可證。</w:t>
            </w:r>
          </w:p>
          <w:p w:rsidR="007E201B" w:rsidRPr="007E201B" w:rsidRDefault="007E201B" w:rsidP="00562EFC">
            <w:pPr>
              <w:pStyle w:val="23"/>
              <w:spacing w:before="120" w:after="120" w:line="240" w:lineRule="exact"/>
              <w:ind w:leftChars="0" w:left="623" w:rightChars="38" w:right="91" w:hangingChars="283" w:hanging="623"/>
              <w:rPr>
                <w:rFonts w:ascii="Times New Roman" w:hAnsi="Times New Roman"/>
                <w:sz w:val="22"/>
                <w:szCs w:val="22"/>
              </w:rPr>
            </w:pPr>
            <w:r w:rsidRPr="007E201B">
              <w:rPr>
                <w:rFonts w:ascii="Times New Roman" w:hAnsi="Times New Roman" w:hint="eastAsia"/>
                <w:sz w:val="22"/>
                <w:szCs w:val="22"/>
              </w:rPr>
              <w:t>（三）申請目的：請勾選本次申請係屬新申請、重新申請</w:t>
            </w:r>
            <w:r w:rsidRPr="007E201B">
              <w:rPr>
                <w:rFonts w:ascii="Times New Roman" w:hAnsi="Times New Roman"/>
                <w:sz w:val="22"/>
                <w:szCs w:val="22"/>
              </w:rPr>
              <w:t>、</w:t>
            </w:r>
            <w:r w:rsidRPr="007E201B">
              <w:rPr>
                <w:rFonts w:ascii="Times New Roman" w:hAnsi="Times New Roman" w:hint="eastAsia"/>
                <w:sz w:val="22"/>
                <w:szCs w:val="22"/>
              </w:rPr>
              <w:t>登記、變更、展延或換補發，勾選變更或展延者並應填寫本次變更或展延次數屬第幾次。</w:t>
            </w:r>
          </w:p>
          <w:p w:rsidR="00B52D09" w:rsidRDefault="00B52D09" w:rsidP="007E201B">
            <w:pPr>
              <w:pStyle w:val="23"/>
              <w:spacing w:before="120" w:after="120" w:line="240" w:lineRule="exact"/>
              <w:ind w:leftChars="0" w:left="1047" w:rightChars="38" w:right="91" w:hangingChars="476" w:hanging="1047"/>
              <w:rPr>
                <w:rFonts w:ascii="Times New Roman" w:hAnsi="Times New Roman"/>
                <w:sz w:val="22"/>
                <w:szCs w:val="22"/>
              </w:rPr>
            </w:pPr>
          </w:p>
          <w:p w:rsidR="007E201B" w:rsidRPr="007E201B" w:rsidRDefault="007E201B" w:rsidP="007E201B">
            <w:pPr>
              <w:pStyle w:val="23"/>
              <w:spacing w:before="120" w:after="120" w:line="240" w:lineRule="exact"/>
              <w:ind w:leftChars="0" w:left="1047" w:rightChars="38" w:right="91" w:hangingChars="476" w:hanging="1047"/>
              <w:rPr>
                <w:rFonts w:ascii="Times New Roman" w:hAnsi="Times New Roman"/>
                <w:sz w:val="22"/>
                <w:szCs w:val="22"/>
              </w:rPr>
            </w:pPr>
            <w:r w:rsidRPr="007E201B">
              <w:rPr>
                <w:rFonts w:ascii="Times New Roman" w:hAnsi="Times New Roman"/>
                <w:sz w:val="22"/>
                <w:szCs w:val="22"/>
              </w:rPr>
              <w:t>舉例說明：如新設事業首次申請水污染防治措施計畫時，</w:t>
            </w:r>
            <w:r w:rsidRPr="007E201B">
              <w:rPr>
                <w:rFonts w:hint="eastAsia"/>
                <w:sz w:val="22"/>
                <w:szCs w:val="22"/>
              </w:rPr>
              <w:t>「</w:t>
            </w:r>
            <w:r w:rsidRPr="007E201B">
              <w:rPr>
                <w:rFonts w:ascii="Times New Roman" w:hAnsi="Times New Roman" w:hint="eastAsia"/>
                <w:sz w:val="22"/>
                <w:szCs w:val="22"/>
              </w:rPr>
              <w:t>原領有類別</w:t>
            </w:r>
            <w:r w:rsidRPr="007E201B">
              <w:rPr>
                <w:rFonts w:hint="eastAsia"/>
                <w:sz w:val="22"/>
                <w:szCs w:val="22"/>
              </w:rPr>
              <w:t>」</w:t>
            </w:r>
            <w:r w:rsidRPr="007E201B">
              <w:rPr>
                <w:rFonts w:ascii="Times New Roman" w:hAnsi="Times New Roman"/>
                <w:sz w:val="22"/>
                <w:szCs w:val="22"/>
              </w:rPr>
              <w:t>應勾選</w:t>
            </w:r>
            <w:r w:rsidRPr="007E201B">
              <w:rPr>
                <w:rFonts w:hint="eastAsia"/>
                <w:sz w:val="22"/>
                <w:szCs w:val="22"/>
              </w:rPr>
              <w:t>「無」</w:t>
            </w:r>
            <w:r w:rsidRPr="007E201B">
              <w:rPr>
                <w:rFonts w:ascii="Times New Roman" w:hAnsi="Times New Roman"/>
                <w:sz w:val="22"/>
                <w:szCs w:val="22"/>
              </w:rPr>
              <w:t>，</w:t>
            </w:r>
            <w:r w:rsidRPr="007E201B">
              <w:rPr>
                <w:rFonts w:hint="eastAsia"/>
                <w:sz w:val="22"/>
                <w:szCs w:val="22"/>
              </w:rPr>
              <w:t>「</w:t>
            </w:r>
            <w:r w:rsidRPr="007E201B">
              <w:rPr>
                <w:rFonts w:ascii="Times New Roman" w:hAnsi="Times New Roman" w:hint="eastAsia"/>
                <w:sz w:val="22"/>
                <w:szCs w:val="22"/>
              </w:rPr>
              <w:t>申請類別</w:t>
            </w:r>
            <w:r w:rsidRPr="007E201B">
              <w:rPr>
                <w:rFonts w:hint="eastAsia"/>
                <w:sz w:val="22"/>
                <w:szCs w:val="22"/>
              </w:rPr>
              <w:t>」</w:t>
            </w:r>
            <w:r w:rsidRPr="007E201B">
              <w:rPr>
                <w:rFonts w:ascii="Times New Roman" w:hAnsi="Times New Roman"/>
                <w:sz w:val="22"/>
                <w:szCs w:val="22"/>
              </w:rPr>
              <w:t>應勾選「水污染防治措施計畫」，</w:t>
            </w:r>
            <w:r w:rsidRPr="007E201B">
              <w:rPr>
                <w:rFonts w:hint="eastAsia"/>
                <w:sz w:val="22"/>
                <w:szCs w:val="22"/>
              </w:rPr>
              <w:t>「</w:t>
            </w:r>
            <w:r w:rsidRPr="007E201B">
              <w:rPr>
                <w:rFonts w:ascii="Times New Roman" w:hAnsi="Times New Roman"/>
                <w:sz w:val="22"/>
                <w:szCs w:val="22"/>
              </w:rPr>
              <w:t>申請</w:t>
            </w:r>
            <w:r w:rsidRPr="007E201B">
              <w:rPr>
                <w:rFonts w:ascii="Times New Roman" w:hAnsi="Times New Roman" w:hint="eastAsia"/>
                <w:sz w:val="22"/>
                <w:szCs w:val="22"/>
              </w:rPr>
              <w:t>目的</w:t>
            </w:r>
            <w:r w:rsidRPr="007E201B">
              <w:rPr>
                <w:rFonts w:hint="eastAsia"/>
                <w:sz w:val="22"/>
                <w:szCs w:val="22"/>
              </w:rPr>
              <w:t>」</w:t>
            </w:r>
            <w:r w:rsidRPr="007E201B">
              <w:rPr>
                <w:rFonts w:ascii="Times New Roman" w:hAnsi="Times New Roman"/>
                <w:sz w:val="22"/>
                <w:szCs w:val="22"/>
              </w:rPr>
              <w:t>應勾選「新申請」；廢（污）水採貯留後</w:t>
            </w:r>
            <w:r w:rsidRPr="007E201B">
              <w:rPr>
                <w:rFonts w:ascii="Times New Roman" w:hAnsi="Times New Roman" w:hint="eastAsia"/>
                <w:sz w:val="22"/>
                <w:szCs w:val="22"/>
              </w:rPr>
              <w:t>全量</w:t>
            </w:r>
            <w:r w:rsidRPr="007E201B">
              <w:rPr>
                <w:rFonts w:ascii="Times New Roman" w:hAnsi="Times New Roman"/>
                <w:sz w:val="22"/>
                <w:szCs w:val="22"/>
              </w:rPr>
              <w:t>委託他人處理申請許可時，應勾選「貯留許可文件」；廢</w:t>
            </w:r>
            <w:r w:rsidRPr="007E201B">
              <w:rPr>
                <w:rFonts w:ascii="Times New Roman" w:hAnsi="Times New Roman" w:hint="eastAsia"/>
                <w:sz w:val="22"/>
                <w:szCs w:val="22"/>
              </w:rPr>
              <w:t>（</w:t>
            </w:r>
            <w:r w:rsidRPr="007E201B">
              <w:rPr>
                <w:rFonts w:ascii="Times New Roman" w:hAnsi="Times New Roman"/>
                <w:sz w:val="22"/>
                <w:szCs w:val="22"/>
              </w:rPr>
              <w:t>污</w:t>
            </w:r>
            <w:r w:rsidRPr="007E201B">
              <w:rPr>
                <w:rFonts w:ascii="Times New Roman" w:hAnsi="Times New Roman" w:hint="eastAsia"/>
                <w:sz w:val="22"/>
                <w:szCs w:val="22"/>
              </w:rPr>
              <w:t>）</w:t>
            </w:r>
            <w:r w:rsidRPr="007E201B">
              <w:rPr>
                <w:rFonts w:ascii="Times New Roman" w:hAnsi="Times New Roman"/>
                <w:sz w:val="22"/>
                <w:szCs w:val="22"/>
              </w:rPr>
              <w:t>水</w:t>
            </w:r>
            <w:r w:rsidRPr="007E201B">
              <w:rPr>
                <w:rFonts w:ascii="Times New Roman" w:hAnsi="Times New Roman" w:hint="eastAsia"/>
                <w:sz w:val="22"/>
                <w:szCs w:val="22"/>
              </w:rPr>
              <w:t>產生量達</w:t>
            </w:r>
            <w:r w:rsidRPr="007E201B">
              <w:rPr>
                <w:rFonts w:ascii="Times New Roman" w:hAnsi="Times New Roman" w:hint="eastAsia"/>
                <w:sz w:val="22"/>
                <w:szCs w:val="22"/>
              </w:rPr>
              <w:t>100CMD</w:t>
            </w:r>
            <w:r w:rsidRPr="007E201B">
              <w:rPr>
                <w:rFonts w:ascii="Times New Roman" w:hAnsi="Times New Roman" w:hint="eastAsia"/>
                <w:sz w:val="22"/>
                <w:szCs w:val="22"/>
              </w:rPr>
              <w:t>以上</w:t>
            </w:r>
            <w:r w:rsidRPr="007E201B">
              <w:rPr>
                <w:rFonts w:ascii="Times New Roman" w:hAnsi="Times New Roman"/>
                <w:sz w:val="22"/>
                <w:szCs w:val="22"/>
              </w:rPr>
              <w:t>，採廢</w:t>
            </w:r>
            <w:r w:rsidRPr="007E201B">
              <w:rPr>
                <w:rFonts w:ascii="Times New Roman" w:hAnsi="Times New Roman" w:hint="eastAsia"/>
                <w:sz w:val="22"/>
                <w:szCs w:val="22"/>
              </w:rPr>
              <w:t>（</w:t>
            </w:r>
            <w:r w:rsidRPr="007E201B">
              <w:rPr>
                <w:rFonts w:ascii="Times New Roman" w:hAnsi="Times New Roman"/>
                <w:sz w:val="22"/>
                <w:szCs w:val="22"/>
              </w:rPr>
              <w:t>污</w:t>
            </w:r>
            <w:r w:rsidRPr="007E201B">
              <w:rPr>
                <w:rFonts w:ascii="Times New Roman" w:hAnsi="Times New Roman" w:hint="eastAsia"/>
                <w:sz w:val="22"/>
                <w:szCs w:val="22"/>
              </w:rPr>
              <w:t>）</w:t>
            </w:r>
            <w:r w:rsidRPr="007E201B">
              <w:rPr>
                <w:rFonts w:ascii="Times New Roman" w:hAnsi="Times New Roman"/>
                <w:sz w:val="22"/>
                <w:szCs w:val="22"/>
              </w:rPr>
              <w:t>水</w:t>
            </w:r>
            <w:r w:rsidRPr="007E201B">
              <w:rPr>
                <w:rFonts w:ascii="Times New Roman" w:hAnsi="Times New Roman" w:hint="eastAsia"/>
                <w:sz w:val="22"/>
                <w:szCs w:val="22"/>
              </w:rPr>
              <w:t>（</w:t>
            </w:r>
            <w:r w:rsidRPr="007E201B">
              <w:rPr>
                <w:rFonts w:ascii="Times New Roman" w:hAnsi="Times New Roman"/>
                <w:sz w:val="22"/>
                <w:szCs w:val="22"/>
              </w:rPr>
              <w:t>前</w:t>
            </w:r>
            <w:r w:rsidRPr="007E201B">
              <w:rPr>
                <w:rFonts w:ascii="Times New Roman" w:hAnsi="Times New Roman" w:hint="eastAsia"/>
                <w:sz w:val="22"/>
                <w:szCs w:val="22"/>
              </w:rPr>
              <w:t>）</w:t>
            </w:r>
            <w:r w:rsidRPr="007E201B">
              <w:rPr>
                <w:rFonts w:ascii="Times New Roman" w:hAnsi="Times New Roman"/>
                <w:sz w:val="22"/>
                <w:szCs w:val="22"/>
              </w:rPr>
              <w:t>處理設施處理後，部分回收使用，部分排放地面水體申請許可時，應勾選「排放地面水體許可證」。</w:t>
            </w:r>
          </w:p>
          <w:p w:rsidR="007E201B" w:rsidRPr="007E201B" w:rsidRDefault="007E201B" w:rsidP="007E201B">
            <w:pPr>
              <w:pStyle w:val="23"/>
              <w:spacing w:before="120" w:after="120" w:line="240" w:lineRule="exact"/>
              <w:ind w:leftChars="0" w:left="1580" w:rightChars="38" w:right="91" w:hangingChars="718" w:hanging="1580"/>
              <w:rPr>
                <w:rFonts w:ascii="Times New Roman" w:hAnsi="Times New Roman"/>
                <w:sz w:val="22"/>
                <w:szCs w:val="22"/>
              </w:rPr>
            </w:pPr>
            <w:r w:rsidRPr="007E201B">
              <w:rPr>
                <w:rFonts w:ascii="Times New Roman" w:hAnsi="Times New Roman"/>
                <w:sz w:val="22"/>
                <w:szCs w:val="22"/>
              </w:rPr>
              <w:t>變更內容概述：請就實際變更之內容勾選適當之項目，以利審查單位了解辦理變更之原因。例如本次變更涉及負責人變更，則勾選</w:t>
            </w:r>
            <w:r w:rsidRPr="007E201B">
              <w:rPr>
                <w:rFonts w:cs="標楷體" w:hint="eastAsia"/>
                <w:sz w:val="22"/>
                <w:szCs w:val="22"/>
              </w:rPr>
              <w:t>「</w:t>
            </w:r>
            <w:r w:rsidRPr="007E201B">
              <w:rPr>
                <w:rFonts w:ascii="Times New Roman" w:hAnsi="Times New Roman" w:cs="標楷體" w:hint="eastAsia"/>
                <w:sz w:val="22"/>
                <w:szCs w:val="22"/>
              </w:rPr>
              <w:t>應事後變更</w:t>
            </w:r>
            <w:r w:rsidRPr="007E201B">
              <w:rPr>
                <w:rFonts w:cs="標楷體" w:hint="eastAsia"/>
                <w:sz w:val="22"/>
                <w:szCs w:val="22"/>
              </w:rPr>
              <w:t>」及「</w:t>
            </w:r>
            <w:r w:rsidRPr="007E201B">
              <w:rPr>
                <w:rFonts w:ascii="Times New Roman" w:hAnsi="Times New Roman" w:cs="標楷體" w:hint="eastAsia"/>
                <w:sz w:val="22"/>
                <w:szCs w:val="22"/>
              </w:rPr>
              <w:t>基本資料</w:t>
            </w:r>
            <w:r w:rsidRPr="007E201B">
              <w:rPr>
                <w:rFonts w:cs="標楷體" w:hint="eastAsia"/>
                <w:sz w:val="22"/>
                <w:szCs w:val="22"/>
              </w:rPr>
              <w:t>」</w:t>
            </w:r>
          </w:p>
          <w:p w:rsidR="007E201B" w:rsidRPr="007E201B" w:rsidRDefault="007E201B" w:rsidP="007E201B">
            <w:pPr>
              <w:pStyle w:val="23"/>
              <w:spacing w:before="120" w:after="120" w:line="240" w:lineRule="exact"/>
              <w:ind w:leftChars="0" w:left="1331" w:rightChars="38" w:right="91" w:hangingChars="605" w:hanging="1331"/>
              <w:rPr>
                <w:rFonts w:ascii="Times New Roman" w:hAnsi="Times New Roman"/>
                <w:sz w:val="22"/>
                <w:szCs w:val="22"/>
              </w:rPr>
            </w:pPr>
            <w:r w:rsidRPr="007E201B">
              <w:rPr>
                <w:rFonts w:ascii="Times New Roman" w:hAnsi="Times New Roman" w:hint="eastAsia"/>
                <w:sz w:val="22"/>
                <w:szCs w:val="22"/>
              </w:rPr>
              <w:t>變更項目表：應依預計變更之欄位，勾選變更項目，且本次變更內容填寫時，其變更處應以</w:t>
            </w:r>
            <w:r w:rsidRPr="007E201B">
              <w:rPr>
                <w:rFonts w:ascii="Times New Roman" w:hAnsi="Times New Roman" w:hint="eastAsia"/>
                <w:color w:val="FF0000"/>
                <w:sz w:val="22"/>
                <w:szCs w:val="22"/>
                <w:u w:val="single"/>
              </w:rPr>
              <w:t>紅字底線</w:t>
            </w:r>
            <w:r w:rsidRPr="007E201B">
              <w:rPr>
                <w:rFonts w:ascii="Times New Roman" w:hAnsi="Times New Roman" w:hint="eastAsia"/>
                <w:sz w:val="22"/>
                <w:szCs w:val="22"/>
              </w:rPr>
              <w:t>進行標示，並將標示後之整份申請文件，另以電子檔或掃描方式以網路方式上傳。</w:t>
            </w:r>
          </w:p>
          <w:p w:rsidR="007E201B" w:rsidRPr="007E201B" w:rsidRDefault="007E201B" w:rsidP="00336FE9">
            <w:pPr>
              <w:pStyle w:val="23"/>
              <w:spacing w:before="120" w:line="240" w:lineRule="exact"/>
              <w:ind w:leftChars="35" w:left="1549" w:rightChars="38" w:right="91" w:hangingChars="666" w:hanging="1465"/>
              <w:rPr>
                <w:rFonts w:ascii="Times New Roman" w:hAnsi="Times New Roman" w:cs="標楷體"/>
                <w:sz w:val="22"/>
                <w:szCs w:val="22"/>
              </w:rPr>
            </w:pPr>
            <w:r w:rsidRPr="007E201B">
              <w:rPr>
                <w:rFonts w:ascii="Times New Roman" w:hAnsi="Times New Roman" w:cs="標楷體" w:hint="eastAsia"/>
                <w:sz w:val="22"/>
                <w:szCs w:val="22"/>
              </w:rPr>
              <w:t>範例：以下範例僅供填寫之參考，應依實際變更內容，將變更欄位以</w:t>
            </w:r>
            <w:r w:rsidRPr="007E201B">
              <w:rPr>
                <w:rFonts w:ascii="Times New Roman" w:hAnsi="Times New Roman" w:cs="標楷體" w:hint="eastAsia"/>
                <w:color w:val="FF0000"/>
                <w:sz w:val="22"/>
                <w:szCs w:val="22"/>
                <w:u w:val="single"/>
              </w:rPr>
              <w:t>紅字底線</w:t>
            </w:r>
            <w:r w:rsidRPr="007E201B">
              <w:rPr>
                <w:rFonts w:ascii="Times New Roman" w:hAnsi="Times New Roman" w:cs="標楷體" w:hint="eastAsia"/>
                <w:sz w:val="22"/>
                <w:szCs w:val="22"/>
              </w:rPr>
              <w:t>進行標示：</w:t>
            </w:r>
          </w:p>
          <w:p w:rsidR="007E201B" w:rsidRPr="007E201B" w:rsidRDefault="007E201B" w:rsidP="00336FE9">
            <w:pPr>
              <w:pStyle w:val="23"/>
              <w:spacing w:before="120" w:line="240" w:lineRule="exact"/>
              <w:ind w:leftChars="35" w:left="1549" w:rightChars="38" w:right="91" w:hangingChars="666" w:hanging="1465"/>
              <w:rPr>
                <w:rFonts w:ascii="Times New Roman" w:hAnsi="Times New Roman"/>
                <w:sz w:val="22"/>
                <w:szCs w:val="22"/>
              </w:rPr>
            </w:pPr>
            <w:r w:rsidRPr="007E201B">
              <w:rPr>
                <w:rFonts w:ascii="Times New Roman" w:hAnsi="Times New Roman" w:cs="標楷體" w:hint="eastAsia"/>
                <w:sz w:val="22"/>
                <w:szCs w:val="22"/>
              </w:rPr>
              <w:t>如：公司負責人姓名：王金木，改名為王旺財。</w:t>
            </w:r>
          </w:p>
        </w:tc>
      </w:tr>
      <w:tr w:rsidR="00B52D09" w:rsidRPr="00B15703" w:rsidTr="00B52D09">
        <w:trPr>
          <w:trHeight w:val="1807"/>
          <w:jc w:val="center"/>
        </w:trPr>
        <w:tc>
          <w:tcPr>
            <w:tcW w:w="628" w:type="dxa"/>
            <w:tcBorders>
              <w:top w:val="single" w:sz="4" w:space="0" w:color="auto"/>
              <w:bottom w:val="nil"/>
            </w:tcBorders>
          </w:tcPr>
          <w:p w:rsidR="00B52D09" w:rsidRDefault="00B52D09" w:rsidP="004C4D11">
            <w:pPr>
              <w:spacing w:before="120" w:after="120" w:line="240" w:lineRule="exact"/>
              <w:jc w:val="center"/>
              <w:rPr>
                <w:rFonts w:ascii="Times New Roman" w:eastAsia="標楷體"/>
                <w:spacing w:val="-20"/>
                <w:sz w:val="22"/>
                <w:szCs w:val="22"/>
              </w:rPr>
            </w:pPr>
          </w:p>
        </w:tc>
        <w:tc>
          <w:tcPr>
            <w:tcW w:w="9000" w:type="dxa"/>
            <w:tcBorders>
              <w:top w:val="single" w:sz="4" w:space="0" w:color="auto"/>
              <w:bottom w:val="nil"/>
            </w:tcBorders>
          </w:tcPr>
          <w:p w:rsidR="00B52D09" w:rsidRPr="007E201B" w:rsidRDefault="00B52D09" w:rsidP="00336FE9">
            <w:pPr>
              <w:pStyle w:val="afff4"/>
              <w:ind w:left="615"/>
              <w:rPr>
                <w:rFonts w:ascii="Times New Roman" w:hAnsi="Times New Roman"/>
                <w:sz w:val="22"/>
                <w:szCs w:val="22"/>
              </w:rPr>
            </w:pPr>
            <w:bookmarkStart w:id="21" w:name="_Toc493061149"/>
            <w:bookmarkStart w:id="22" w:name="_Toc440289822"/>
            <w:bookmarkStart w:id="23" w:name="_Toc440289893"/>
            <w:bookmarkStart w:id="24" w:name="_Toc440290247"/>
            <w:r w:rsidRPr="007E201B">
              <w:rPr>
                <w:rFonts w:hint="eastAsia"/>
                <w:sz w:val="22"/>
                <w:szCs w:val="22"/>
              </w:rPr>
              <w:t>貳</w:t>
            </w:r>
            <w:bookmarkStart w:id="25" w:name="_Toc493061150"/>
            <w:bookmarkEnd w:id="21"/>
            <w:r w:rsidRPr="007E201B">
              <w:rPr>
                <w:rFonts w:hint="eastAsia"/>
                <w:sz w:val="22"/>
                <w:szCs w:val="22"/>
              </w:rPr>
              <w:t>、基本資料表</w:t>
            </w:r>
            <w:bookmarkEnd w:id="22"/>
            <w:bookmarkEnd w:id="23"/>
            <w:bookmarkEnd w:id="24"/>
            <w:bookmarkEnd w:id="25"/>
          </w:p>
          <w:tbl>
            <w:tblPr>
              <w:tblW w:w="7857" w:type="dxa"/>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503"/>
              <w:gridCol w:w="1952"/>
              <w:gridCol w:w="2241"/>
              <w:gridCol w:w="1161"/>
            </w:tblGrid>
            <w:tr w:rsidR="00B52D09" w:rsidRPr="007E201B" w:rsidTr="00336FE9">
              <w:trPr>
                <w:cantSplit/>
              </w:trPr>
              <w:tc>
                <w:tcPr>
                  <w:tcW w:w="5000" w:type="pct"/>
                  <w:gridSpan w:val="4"/>
                  <w:tcBorders>
                    <w:top w:val="single" w:sz="18" w:space="0" w:color="auto"/>
                    <w:left w:val="single" w:sz="18" w:space="0" w:color="auto"/>
                    <w:bottom w:val="single" w:sz="4" w:space="0" w:color="auto"/>
                    <w:right w:val="single" w:sz="18" w:space="0" w:color="auto"/>
                  </w:tcBorders>
                  <w:hideMark/>
                </w:tcPr>
                <w:p w:rsidR="00B52D09" w:rsidRPr="007E201B" w:rsidRDefault="00B52D09">
                  <w:pPr>
                    <w:spacing w:before="40" w:after="40" w:line="240" w:lineRule="auto"/>
                    <w:rPr>
                      <w:rFonts w:ascii="Times New Roman" w:eastAsia="標楷體"/>
                      <w:spacing w:val="-10"/>
                      <w:sz w:val="20"/>
                    </w:rPr>
                  </w:pPr>
                  <w:r w:rsidRPr="007E201B">
                    <w:rPr>
                      <w:rFonts w:ascii="Times New Roman" w:eastAsia="標楷體" w:hint="eastAsia"/>
                      <w:spacing w:val="-10"/>
                      <w:sz w:val="20"/>
                    </w:rPr>
                    <w:t>二</w:t>
                  </w:r>
                  <w:r w:rsidRPr="007E201B">
                    <w:rPr>
                      <w:rFonts w:ascii="Times New Roman" w:eastAsia="標楷體"/>
                      <w:spacing w:val="-10"/>
                      <w:sz w:val="20"/>
                    </w:rPr>
                    <w:t xml:space="preserve"> </w:t>
                  </w:r>
                  <w:r w:rsidRPr="007E201B">
                    <w:rPr>
                      <w:rFonts w:ascii="Times New Roman" w:eastAsia="標楷體" w:hint="eastAsia"/>
                      <w:spacing w:val="-10"/>
                      <w:sz w:val="20"/>
                    </w:rPr>
                    <w:t>、負責人與聯絡人姓名、身分證明文件字號、住址及聯絡電話（粗框內不列入核准登記事項）</w:t>
                  </w:r>
                </w:p>
              </w:tc>
            </w:tr>
            <w:tr w:rsidR="00B52D09" w:rsidRPr="007E201B" w:rsidTr="00336FE9">
              <w:trPr>
                <w:cantSplit/>
              </w:trPr>
              <w:tc>
                <w:tcPr>
                  <w:tcW w:w="1593" w:type="pct"/>
                  <w:tcBorders>
                    <w:top w:val="single" w:sz="4" w:space="0" w:color="auto"/>
                    <w:left w:val="single" w:sz="18" w:space="0" w:color="auto"/>
                    <w:bottom w:val="single" w:sz="4" w:space="0" w:color="auto"/>
                    <w:right w:val="single" w:sz="4" w:space="0" w:color="auto"/>
                  </w:tcBorders>
                  <w:hideMark/>
                </w:tcPr>
                <w:p w:rsidR="00B52D09" w:rsidRPr="007E201B" w:rsidRDefault="00B52D09">
                  <w:pPr>
                    <w:spacing w:before="40" w:after="40" w:line="240" w:lineRule="auto"/>
                    <w:rPr>
                      <w:rFonts w:ascii="Times New Roman" w:eastAsia="標楷體"/>
                      <w:spacing w:val="-10"/>
                      <w:sz w:val="20"/>
                    </w:rPr>
                  </w:pPr>
                  <w:r w:rsidRPr="007E201B">
                    <w:rPr>
                      <w:rFonts w:ascii="Times New Roman" w:eastAsia="標楷體" w:hint="eastAsia"/>
                      <w:spacing w:val="-10"/>
                      <w:sz w:val="20"/>
                    </w:rPr>
                    <w:t>（一</w:t>
                  </w:r>
                  <w:r w:rsidRPr="007E201B">
                    <w:rPr>
                      <w:rFonts w:ascii="Times New Roman" w:eastAsia="標楷體"/>
                      <w:spacing w:val="-10"/>
                      <w:sz w:val="20"/>
                    </w:rPr>
                    <w:t>A</w:t>
                  </w:r>
                  <w:r w:rsidRPr="007E201B">
                    <w:rPr>
                      <w:rFonts w:ascii="Times New Roman" w:eastAsia="標楷體" w:hint="eastAsia"/>
                      <w:spacing w:val="-10"/>
                      <w:sz w:val="20"/>
                    </w:rPr>
                    <w:t>）管理單位負責人姓名</w:t>
                  </w:r>
                </w:p>
              </w:tc>
              <w:tc>
                <w:tcPr>
                  <w:tcW w:w="1242" w:type="pct"/>
                  <w:tcBorders>
                    <w:top w:val="single" w:sz="4" w:space="0" w:color="auto"/>
                    <w:left w:val="single" w:sz="4" w:space="0" w:color="auto"/>
                    <w:bottom w:val="single" w:sz="4" w:space="0" w:color="auto"/>
                    <w:right w:val="single" w:sz="4" w:space="0" w:color="auto"/>
                  </w:tcBorders>
                  <w:hideMark/>
                </w:tcPr>
                <w:p w:rsidR="00B52D09" w:rsidRPr="007E201B" w:rsidRDefault="00B52D09">
                  <w:pPr>
                    <w:spacing w:before="40" w:after="40" w:line="240" w:lineRule="auto"/>
                    <w:rPr>
                      <w:rFonts w:ascii="Times New Roman" w:eastAsia="標楷體"/>
                      <w:color w:val="FF0000"/>
                      <w:spacing w:val="-10"/>
                      <w:sz w:val="20"/>
                      <w:u w:val="single"/>
                    </w:rPr>
                  </w:pPr>
                  <w:r w:rsidRPr="007E201B">
                    <w:rPr>
                      <w:rFonts w:ascii="Times New Roman" w:eastAsia="標楷體" w:hint="eastAsia"/>
                      <w:color w:val="000000"/>
                      <w:spacing w:val="-10"/>
                      <w:sz w:val="20"/>
                    </w:rPr>
                    <w:t>王</w:t>
                  </w:r>
                  <w:r w:rsidRPr="007E201B">
                    <w:rPr>
                      <w:rFonts w:ascii="Times New Roman" w:eastAsia="標楷體" w:hint="eastAsia"/>
                      <w:color w:val="FF0000"/>
                      <w:spacing w:val="-10"/>
                      <w:sz w:val="20"/>
                      <w:u w:val="single"/>
                    </w:rPr>
                    <w:t>旺財</w:t>
                  </w:r>
                </w:p>
              </w:tc>
              <w:tc>
                <w:tcPr>
                  <w:tcW w:w="1426" w:type="pct"/>
                  <w:tcBorders>
                    <w:top w:val="single" w:sz="4" w:space="0" w:color="auto"/>
                    <w:left w:val="single" w:sz="4" w:space="0" w:color="auto"/>
                    <w:bottom w:val="single" w:sz="4" w:space="0" w:color="auto"/>
                    <w:right w:val="single" w:sz="4" w:space="0" w:color="auto"/>
                  </w:tcBorders>
                  <w:hideMark/>
                </w:tcPr>
                <w:p w:rsidR="00B52D09" w:rsidRPr="007E201B" w:rsidRDefault="00B52D09">
                  <w:pPr>
                    <w:spacing w:before="40" w:after="40" w:line="240" w:lineRule="auto"/>
                    <w:rPr>
                      <w:rFonts w:ascii="Times New Roman" w:eastAsia="標楷體"/>
                      <w:spacing w:val="-10"/>
                      <w:sz w:val="20"/>
                    </w:rPr>
                  </w:pPr>
                  <w:r w:rsidRPr="007E201B">
                    <w:rPr>
                      <w:rFonts w:ascii="Times New Roman" w:eastAsia="標楷體" w:hint="eastAsia"/>
                      <w:spacing w:val="-10"/>
                      <w:sz w:val="20"/>
                    </w:rPr>
                    <w:t>（一</w:t>
                  </w:r>
                  <w:r w:rsidRPr="007E201B">
                    <w:rPr>
                      <w:rFonts w:ascii="Times New Roman" w:eastAsia="標楷體"/>
                      <w:spacing w:val="-10"/>
                      <w:sz w:val="20"/>
                    </w:rPr>
                    <w:t>B</w:t>
                  </w:r>
                  <w:r w:rsidRPr="007E201B">
                    <w:rPr>
                      <w:rFonts w:ascii="Times New Roman" w:eastAsia="標楷體" w:hint="eastAsia"/>
                      <w:spacing w:val="-10"/>
                      <w:sz w:val="20"/>
                    </w:rPr>
                    <w:t>）職稱</w:t>
                  </w:r>
                </w:p>
              </w:tc>
              <w:tc>
                <w:tcPr>
                  <w:tcW w:w="739" w:type="pct"/>
                  <w:tcBorders>
                    <w:top w:val="single" w:sz="4" w:space="0" w:color="auto"/>
                    <w:left w:val="single" w:sz="4" w:space="0" w:color="auto"/>
                    <w:bottom w:val="single" w:sz="4" w:space="0" w:color="auto"/>
                    <w:right w:val="single" w:sz="18" w:space="0" w:color="auto"/>
                  </w:tcBorders>
                  <w:hideMark/>
                </w:tcPr>
                <w:p w:rsidR="00B52D09" w:rsidRPr="007E201B" w:rsidRDefault="00B52D09">
                  <w:pPr>
                    <w:spacing w:before="40" w:after="40" w:line="240" w:lineRule="auto"/>
                    <w:rPr>
                      <w:rFonts w:ascii="Times New Roman" w:eastAsia="標楷體"/>
                      <w:spacing w:val="-10"/>
                      <w:sz w:val="20"/>
                    </w:rPr>
                  </w:pPr>
                  <w:r w:rsidRPr="007E201B">
                    <w:rPr>
                      <w:rFonts w:ascii="Times New Roman" w:eastAsia="標楷體" w:hint="eastAsia"/>
                      <w:spacing w:val="-10"/>
                      <w:sz w:val="20"/>
                    </w:rPr>
                    <w:t>董事長</w:t>
                  </w:r>
                </w:p>
              </w:tc>
            </w:tr>
            <w:tr w:rsidR="00B52D09" w:rsidRPr="007E201B" w:rsidTr="00336FE9">
              <w:trPr>
                <w:cantSplit/>
              </w:trPr>
              <w:tc>
                <w:tcPr>
                  <w:tcW w:w="1593" w:type="pct"/>
                  <w:tcBorders>
                    <w:top w:val="single" w:sz="4" w:space="0" w:color="auto"/>
                    <w:left w:val="single" w:sz="18" w:space="0" w:color="auto"/>
                    <w:bottom w:val="single" w:sz="18" w:space="0" w:color="auto"/>
                    <w:right w:val="single" w:sz="4" w:space="0" w:color="auto"/>
                  </w:tcBorders>
                  <w:hideMark/>
                </w:tcPr>
                <w:p w:rsidR="00B52D09" w:rsidRPr="007E201B" w:rsidRDefault="00B52D09">
                  <w:pPr>
                    <w:spacing w:before="40" w:after="40" w:line="240" w:lineRule="auto"/>
                    <w:rPr>
                      <w:rFonts w:ascii="Times New Roman" w:eastAsia="標楷體"/>
                      <w:spacing w:val="-10"/>
                      <w:sz w:val="20"/>
                    </w:rPr>
                  </w:pPr>
                  <w:r w:rsidRPr="007E201B">
                    <w:rPr>
                      <w:rFonts w:ascii="Times New Roman" w:eastAsia="標楷體" w:hint="eastAsia"/>
                      <w:spacing w:val="-10"/>
                      <w:sz w:val="20"/>
                    </w:rPr>
                    <w:t>（一</w:t>
                  </w:r>
                  <w:r w:rsidRPr="007E201B">
                    <w:rPr>
                      <w:rFonts w:ascii="Times New Roman" w:eastAsia="標楷體"/>
                      <w:spacing w:val="-10"/>
                      <w:sz w:val="20"/>
                    </w:rPr>
                    <w:t>C</w:t>
                  </w:r>
                  <w:r w:rsidRPr="007E201B">
                    <w:rPr>
                      <w:rFonts w:ascii="Times New Roman" w:eastAsia="標楷體" w:hint="eastAsia"/>
                      <w:spacing w:val="-10"/>
                      <w:sz w:val="20"/>
                    </w:rPr>
                    <w:t>）身分證</w:t>
                  </w:r>
                  <w:r w:rsidRPr="007E201B">
                    <w:rPr>
                      <w:rFonts w:ascii="Times New Roman" w:eastAsia="標楷體"/>
                      <w:spacing w:val="-10"/>
                      <w:sz w:val="20"/>
                    </w:rPr>
                    <w:t>/</w:t>
                  </w:r>
                  <w:r w:rsidRPr="007E201B">
                    <w:rPr>
                      <w:rFonts w:ascii="Times New Roman" w:eastAsia="標楷體" w:hint="eastAsia"/>
                      <w:spacing w:val="-10"/>
                      <w:sz w:val="20"/>
                    </w:rPr>
                    <w:t>護照字號</w:t>
                  </w:r>
                </w:p>
              </w:tc>
              <w:tc>
                <w:tcPr>
                  <w:tcW w:w="3407" w:type="pct"/>
                  <w:gridSpan w:val="3"/>
                  <w:tcBorders>
                    <w:top w:val="single" w:sz="4" w:space="0" w:color="auto"/>
                    <w:left w:val="single" w:sz="4" w:space="0" w:color="auto"/>
                    <w:bottom w:val="single" w:sz="18" w:space="0" w:color="auto"/>
                    <w:right w:val="single" w:sz="18" w:space="0" w:color="auto"/>
                  </w:tcBorders>
                  <w:hideMark/>
                </w:tcPr>
                <w:p w:rsidR="00B52D09" w:rsidRPr="007E201B" w:rsidRDefault="00B52D09">
                  <w:pPr>
                    <w:spacing w:before="40" w:after="40" w:line="240" w:lineRule="auto"/>
                    <w:rPr>
                      <w:rFonts w:ascii="Times New Roman" w:eastAsia="標楷體"/>
                      <w:spacing w:val="-10"/>
                      <w:sz w:val="20"/>
                    </w:rPr>
                  </w:pPr>
                  <w:r w:rsidRPr="007E201B">
                    <w:rPr>
                      <w:rFonts w:ascii="Times New Roman" w:eastAsia="標楷體"/>
                      <w:spacing w:val="-10"/>
                      <w:sz w:val="20"/>
                    </w:rPr>
                    <w:t>A12345679</w:t>
                  </w:r>
                </w:p>
              </w:tc>
            </w:tr>
          </w:tbl>
          <w:p w:rsidR="00B52D09" w:rsidRPr="007E201B" w:rsidRDefault="00B52D09" w:rsidP="004C4D11">
            <w:pPr>
              <w:pStyle w:val="23"/>
              <w:spacing w:before="120" w:after="120" w:line="240" w:lineRule="exact"/>
              <w:ind w:left="83" w:rightChars="38" w:right="91" w:hangingChars="283" w:hanging="623"/>
              <w:rPr>
                <w:rFonts w:ascii="Times New Roman" w:hAnsi="Times New Roman"/>
                <w:sz w:val="22"/>
                <w:szCs w:val="22"/>
              </w:rPr>
            </w:pPr>
          </w:p>
        </w:tc>
      </w:tr>
      <w:tr w:rsidR="00B06061" w:rsidRPr="001B5086" w:rsidTr="007E201B">
        <w:trPr>
          <w:trHeight w:val="2426"/>
          <w:jc w:val="center"/>
        </w:trPr>
        <w:tc>
          <w:tcPr>
            <w:tcW w:w="628" w:type="dxa"/>
            <w:tcBorders>
              <w:top w:val="nil"/>
              <w:bottom w:val="nil"/>
            </w:tcBorders>
            <w:shd w:val="clear" w:color="auto" w:fill="auto"/>
          </w:tcPr>
          <w:p w:rsidR="00B06061" w:rsidRPr="000D5673" w:rsidRDefault="005C07DD" w:rsidP="00B06061">
            <w:pPr>
              <w:spacing w:before="120" w:after="120" w:line="240" w:lineRule="exact"/>
              <w:jc w:val="center"/>
              <w:rPr>
                <w:rFonts w:ascii="Times New Roman" w:eastAsia="標楷體"/>
                <w:spacing w:val="-20"/>
                <w:sz w:val="22"/>
                <w:szCs w:val="22"/>
              </w:rPr>
            </w:pPr>
            <w:r w:rsidRPr="000D5673">
              <w:rPr>
                <w:rFonts w:ascii="Times New Roman" w:eastAsia="標楷體" w:hint="eastAsia"/>
                <w:spacing w:val="-20"/>
                <w:sz w:val="22"/>
                <w:szCs w:val="22"/>
              </w:rPr>
              <w:t>五</w:t>
            </w:r>
          </w:p>
        </w:tc>
        <w:tc>
          <w:tcPr>
            <w:tcW w:w="9000" w:type="dxa"/>
            <w:tcBorders>
              <w:top w:val="nil"/>
              <w:bottom w:val="nil"/>
            </w:tcBorders>
            <w:shd w:val="clear" w:color="auto" w:fill="auto"/>
          </w:tcPr>
          <w:p w:rsidR="00B52D09" w:rsidRPr="000D5673" w:rsidRDefault="004C0B03" w:rsidP="004C0B03">
            <w:pPr>
              <w:spacing w:before="120" w:after="120" w:line="240" w:lineRule="exact"/>
              <w:ind w:left="1760" w:rightChars="38" w:right="91" w:hangingChars="800" w:hanging="1760"/>
              <w:rPr>
                <w:rFonts w:ascii="Times New Roman" w:eastAsia="標楷體" w:cs="標楷體"/>
                <w:sz w:val="22"/>
                <w:szCs w:val="22"/>
              </w:rPr>
            </w:pPr>
            <w:r w:rsidRPr="000D5673">
              <w:rPr>
                <w:rFonts w:ascii="Times New Roman" w:eastAsia="標楷體" w:cs="標楷體" w:hint="eastAsia"/>
                <w:sz w:val="22"/>
                <w:szCs w:val="22"/>
              </w:rPr>
              <w:t>本次申請文件經技師簽證</w:t>
            </w:r>
          </w:p>
          <w:p w:rsidR="004C0B03" w:rsidRPr="000D5673" w:rsidRDefault="004C0B03" w:rsidP="00B52D09">
            <w:pPr>
              <w:spacing w:before="120" w:after="120" w:line="240" w:lineRule="exact"/>
              <w:ind w:left="1" w:rightChars="38" w:right="91"/>
              <w:rPr>
                <w:rFonts w:ascii="Times New Roman" w:eastAsia="標楷體" w:cs="標楷體"/>
                <w:sz w:val="22"/>
                <w:szCs w:val="22"/>
              </w:rPr>
            </w:pPr>
            <w:r w:rsidRPr="000D5673">
              <w:rPr>
                <w:rFonts w:ascii="Times New Roman" w:eastAsia="標楷體" w:cs="標楷體" w:hint="eastAsia"/>
                <w:sz w:val="22"/>
                <w:szCs w:val="22"/>
              </w:rPr>
              <w:t>本次申請文件經技師簽證者，請勾選本欄位。</w:t>
            </w:r>
            <w:r w:rsidR="001B5086" w:rsidRPr="000D5673">
              <w:rPr>
                <w:rFonts w:ascii="Times New Roman" w:eastAsia="標楷體" w:cs="標楷體" w:hint="eastAsia"/>
                <w:sz w:val="22"/>
                <w:szCs w:val="22"/>
              </w:rPr>
              <w:t>本欄位有勾選者，整份申請文件標示「◎」部分應由受託技師查核簽證。本次申請資料未經技師簽證者，本欄位毋需勾選。</w:t>
            </w:r>
          </w:p>
          <w:p w:rsidR="001B5086" w:rsidRPr="000D5673" w:rsidRDefault="004C0B03" w:rsidP="001B5086">
            <w:pPr>
              <w:spacing w:before="120" w:after="120" w:line="240" w:lineRule="exact"/>
              <w:ind w:leftChars="-2" w:left="-5" w:rightChars="38" w:right="91" w:firstLineChars="2" w:firstLine="4"/>
              <w:rPr>
                <w:rFonts w:ascii="Times New Roman" w:eastAsia="標楷體" w:cs="標楷體"/>
                <w:sz w:val="22"/>
                <w:szCs w:val="22"/>
              </w:rPr>
            </w:pPr>
            <w:r w:rsidRPr="000D5673">
              <w:rPr>
                <w:rFonts w:ascii="Times New Roman" w:eastAsia="標楷體" w:cs="標楷體" w:hint="eastAsia"/>
                <w:sz w:val="22"/>
                <w:szCs w:val="22"/>
              </w:rPr>
              <w:t>依本法規定應經技師簽證者包括</w:t>
            </w:r>
            <w:r w:rsidRPr="000D5673">
              <w:rPr>
                <w:rFonts w:ascii="Times New Roman" w:eastAsia="標楷體" w:cs="標楷體" w:hint="eastAsia"/>
                <w:sz w:val="22"/>
                <w:szCs w:val="22"/>
              </w:rPr>
              <w:t>:</w:t>
            </w:r>
            <w:r w:rsidRPr="000D5673">
              <w:rPr>
                <w:rFonts w:ascii="Times New Roman" w:eastAsia="標楷體" w:cs="標楷體" w:hint="eastAsia"/>
                <w:sz w:val="22"/>
                <w:szCs w:val="22"/>
              </w:rPr>
              <w:t>（</w:t>
            </w:r>
            <w:r w:rsidRPr="000D5673">
              <w:rPr>
                <w:rFonts w:ascii="Times New Roman" w:eastAsia="標楷體" w:cs="標楷體" w:hint="eastAsia"/>
                <w:sz w:val="22"/>
                <w:szCs w:val="22"/>
              </w:rPr>
              <w:t>1</w:t>
            </w:r>
            <w:r w:rsidRPr="000D5673">
              <w:rPr>
                <w:rFonts w:ascii="Times New Roman" w:eastAsia="標楷體" w:cs="標楷體" w:hint="eastAsia"/>
                <w:sz w:val="22"/>
                <w:szCs w:val="22"/>
              </w:rPr>
              <w:t>）納管且無排放於地面水體者以外之事業，檢具水污染防治措施計畫；（</w:t>
            </w:r>
            <w:r w:rsidRPr="000D5673">
              <w:rPr>
                <w:rFonts w:ascii="Times New Roman" w:eastAsia="標楷體" w:cs="標楷體" w:hint="eastAsia"/>
                <w:sz w:val="22"/>
                <w:szCs w:val="22"/>
              </w:rPr>
              <w:t>2</w:t>
            </w:r>
            <w:r w:rsidRPr="000D5673">
              <w:rPr>
                <w:rFonts w:ascii="Times New Roman" w:eastAsia="標楷體" w:cs="標楷體" w:hint="eastAsia"/>
                <w:sz w:val="22"/>
                <w:szCs w:val="22"/>
              </w:rPr>
              <w:t>）事業申請排放許可證；（</w:t>
            </w:r>
            <w:r w:rsidRPr="000D5673">
              <w:rPr>
                <w:rFonts w:ascii="Times New Roman" w:eastAsia="標楷體" w:cs="標楷體" w:hint="eastAsia"/>
                <w:sz w:val="22"/>
                <w:szCs w:val="22"/>
              </w:rPr>
              <w:t>3</w:t>
            </w:r>
            <w:r w:rsidRPr="000D5673">
              <w:rPr>
                <w:rFonts w:ascii="Times New Roman" w:eastAsia="標楷體" w:cs="標楷體" w:hint="eastAsia"/>
                <w:sz w:val="22"/>
                <w:szCs w:val="22"/>
              </w:rPr>
              <w:t>）事業辦理排放許可證變更，有許可申請審查管理辦法第</w:t>
            </w:r>
            <w:r w:rsidRPr="000D5673">
              <w:rPr>
                <w:rFonts w:ascii="Times New Roman" w:eastAsia="標楷體" w:cs="標楷體" w:hint="eastAsia"/>
                <w:sz w:val="22"/>
                <w:szCs w:val="22"/>
              </w:rPr>
              <w:t>27</w:t>
            </w:r>
            <w:r w:rsidRPr="000D5673">
              <w:rPr>
                <w:rFonts w:ascii="Times New Roman" w:eastAsia="標楷體" w:cs="標楷體" w:hint="eastAsia"/>
                <w:sz w:val="22"/>
                <w:szCs w:val="22"/>
              </w:rPr>
              <w:t>條第</w:t>
            </w:r>
            <w:r w:rsidRPr="000D5673">
              <w:rPr>
                <w:rFonts w:ascii="Times New Roman" w:eastAsia="標楷體" w:cs="標楷體" w:hint="eastAsia"/>
                <w:sz w:val="22"/>
                <w:szCs w:val="22"/>
              </w:rPr>
              <w:t>1</w:t>
            </w:r>
            <w:r w:rsidRPr="000D5673">
              <w:rPr>
                <w:rFonts w:ascii="Times New Roman" w:eastAsia="標楷體" w:cs="標楷體" w:hint="eastAsia"/>
                <w:sz w:val="22"/>
                <w:szCs w:val="22"/>
              </w:rPr>
              <w:t>項各款所列情形之一者。</w:t>
            </w:r>
            <w:r w:rsidR="001B5086" w:rsidRPr="000D5673">
              <w:rPr>
                <w:rFonts w:ascii="Times New Roman" w:eastAsia="標楷體" w:cs="標楷體" w:hint="eastAsia"/>
                <w:sz w:val="22"/>
                <w:szCs w:val="22"/>
              </w:rPr>
              <w:t>其申請文件應經技師簽證並於本欄位勾選「依本法規定應經技師簽證者」。</w:t>
            </w:r>
          </w:p>
          <w:p w:rsidR="001B5086" w:rsidRPr="000D5673" w:rsidRDefault="004C0B03" w:rsidP="001B5086">
            <w:pPr>
              <w:spacing w:before="120" w:after="120" w:line="240" w:lineRule="exact"/>
              <w:ind w:leftChars="-2" w:left="-5" w:rightChars="38" w:right="91" w:firstLineChars="2" w:firstLine="4"/>
              <w:rPr>
                <w:rFonts w:ascii="Times New Roman"/>
                <w:sz w:val="22"/>
                <w:szCs w:val="22"/>
              </w:rPr>
            </w:pPr>
            <w:r w:rsidRPr="000D5673">
              <w:rPr>
                <w:rFonts w:ascii="Times New Roman" w:eastAsia="標楷體" w:cs="標楷體" w:hint="eastAsia"/>
                <w:sz w:val="22"/>
                <w:szCs w:val="22"/>
              </w:rPr>
              <w:t>非</w:t>
            </w:r>
            <w:r w:rsidR="001B5086" w:rsidRPr="000D5673">
              <w:rPr>
                <w:rFonts w:ascii="Times New Roman" w:eastAsia="標楷體" w:cs="標楷體" w:hint="eastAsia"/>
                <w:sz w:val="22"/>
                <w:szCs w:val="22"/>
              </w:rPr>
              <w:t>前述</w:t>
            </w:r>
            <w:r w:rsidRPr="000D5673">
              <w:rPr>
                <w:rFonts w:ascii="Times New Roman" w:eastAsia="標楷體" w:cs="標楷體" w:hint="eastAsia"/>
                <w:sz w:val="22"/>
                <w:szCs w:val="22"/>
              </w:rPr>
              <w:t>應經技師簽證者</w:t>
            </w:r>
            <w:r w:rsidR="001B5086" w:rsidRPr="000D5673">
              <w:rPr>
                <w:rFonts w:ascii="Times New Roman" w:eastAsia="標楷體" w:cs="標楷體" w:hint="eastAsia"/>
                <w:sz w:val="22"/>
                <w:szCs w:val="22"/>
              </w:rPr>
              <w:t>，</w:t>
            </w:r>
            <w:r w:rsidRPr="000D5673">
              <w:rPr>
                <w:rFonts w:ascii="Times New Roman" w:eastAsia="標楷體" w:cs="標楷體" w:hint="eastAsia"/>
                <w:sz w:val="22"/>
                <w:szCs w:val="22"/>
              </w:rPr>
              <w:t>檢具水污染防治措施計畫、申請</w:t>
            </w:r>
            <w:r w:rsidR="001B5086" w:rsidRPr="000D5673">
              <w:rPr>
                <w:rFonts w:ascii="Times New Roman" w:eastAsia="標楷體" w:cs="標楷體" w:hint="eastAsia"/>
                <w:sz w:val="22"/>
                <w:szCs w:val="22"/>
              </w:rPr>
              <w:t>或變更</w:t>
            </w:r>
            <w:r w:rsidRPr="000D5673">
              <w:rPr>
                <w:rFonts w:ascii="Times New Roman" w:eastAsia="標楷體" w:cs="標楷體" w:hint="eastAsia"/>
                <w:sz w:val="22"/>
                <w:szCs w:val="22"/>
              </w:rPr>
              <w:t>許可證（文件），其申請文件毋須經技師簽證，如有自行委託環工技師簽證，請勾選「依本法規定非屬應經技師簽證，自行委託環工技師簽證者」。</w:t>
            </w:r>
          </w:p>
        </w:tc>
      </w:tr>
      <w:tr w:rsidR="001B5086" w:rsidRPr="001B5086" w:rsidTr="00B52D09">
        <w:trPr>
          <w:trHeight w:val="1030"/>
          <w:jc w:val="center"/>
        </w:trPr>
        <w:tc>
          <w:tcPr>
            <w:tcW w:w="628" w:type="dxa"/>
            <w:tcBorders>
              <w:top w:val="nil"/>
              <w:bottom w:val="nil"/>
            </w:tcBorders>
            <w:shd w:val="clear" w:color="auto" w:fill="auto"/>
          </w:tcPr>
          <w:p w:rsidR="001B5086" w:rsidRPr="000D5673" w:rsidRDefault="005C07DD" w:rsidP="00B06061">
            <w:pPr>
              <w:spacing w:before="120" w:after="120" w:line="240" w:lineRule="exact"/>
              <w:jc w:val="center"/>
              <w:rPr>
                <w:rFonts w:ascii="Times New Roman" w:eastAsia="標楷體"/>
                <w:spacing w:val="-20"/>
                <w:sz w:val="22"/>
                <w:szCs w:val="22"/>
              </w:rPr>
            </w:pPr>
            <w:r w:rsidRPr="000D5673">
              <w:rPr>
                <w:rFonts w:ascii="Times New Roman" w:eastAsia="標楷體" w:hint="eastAsia"/>
                <w:spacing w:val="-20"/>
                <w:sz w:val="22"/>
                <w:szCs w:val="22"/>
              </w:rPr>
              <w:t>六</w:t>
            </w:r>
          </w:p>
        </w:tc>
        <w:tc>
          <w:tcPr>
            <w:tcW w:w="9000" w:type="dxa"/>
            <w:tcBorders>
              <w:top w:val="nil"/>
              <w:bottom w:val="nil"/>
            </w:tcBorders>
            <w:shd w:val="clear" w:color="auto" w:fill="auto"/>
          </w:tcPr>
          <w:p w:rsidR="00B52D09" w:rsidRPr="000D5673" w:rsidRDefault="001B5086" w:rsidP="00B52D09">
            <w:pPr>
              <w:spacing w:before="120" w:after="120" w:line="240" w:lineRule="exact"/>
              <w:ind w:left="1760" w:rightChars="38" w:right="91" w:hangingChars="800" w:hanging="1760"/>
              <w:rPr>
                <w:sz w:val="22"/>
                <w:szCs w:val="22"/>
              </w:rPr>
            </w:pPr>
            <w:r w:rsidRPr="000D5673">
              <w:rPr>
                <w:rFonts w:ascii="Times New Roman" w:eastAsia="標楷體" w:cs="標楷體" w:hint="eastAsia"/>
                <w:sz w:val="22"/>
                <w:szCs w:val="22"/>
              </w:rPr>
              <w:t>本次申請時實際設置之專責人員資料</w:t>
            </w:r>
          </w:p>
          <w:p w:rsidR="001B5086" w:rsidRPr="000D5673" w:rsidRDefault="001B5086" w:rsidP="00B52D09">
            <w:pPr>
              <w:spacing w:before="120" w:after="120" w:line="240" w:lineRule="exact"/>
              <w:ind w:leftChars="-2" w:left="-5" w:rightChars="38" w:right="91" w:firstLineChars="2" w:firstLine="4"/>
              <w:rPr>
                <w:rFonts w:ascii="Times New Roman" w:eastAsia="標楷體" w:cs="標楷體"/>
                <w:sz w:val="22"/>
                <w:szCs w:val="22"/>
              </w:rPr>
            </w:pPr>
            <w:r w:rsidRPr="000D5673">
              <w:rPr>
                <w:rFonts w:ascii="Times New Roman" w:eastAsia="標楷體" w:cs="標楷體" w:hint="eastAsia"/>
                <w:sz w:val="22"/>
                <w:szCs w:val="22"/>
              </w:rPr>
              <w:t>請填寫本次申請時實際經核准設置之專責人員資料</w:t>
            </w:r>
            <w:r w:rsidR="003E7BB3" w:rsidRPr="000D5673">
              <w:rPr>
                <w:rFonts w:ascii="Times New Roman" w:eastAsia="標楷體" w:cs="標楷體" w:hint="eastAsia"/>
                <w:sz w:val="22"/>
                <w:szCs w:val="22"/>
              </w:rPr>
              <w:t>，如為設立階段則無需填寫</w:t>
            </w:r>
            <w:r w:rsidRPr="000D5673">
              <w:rPr>
                <w:rFonts w:ascii="Times New Roman" w:eastAsia="標楷體" w:cs="標楷體" w:hint="eastAsia"/>
                <w:sz w:val="22"/>
                <w:szCs w:val="22"/>
              </w:rPr>
              <w:t>。本次申請經核發機關核准後，專責</w:t>
            </w:r>
            <w:r w:rsidRPr="000D5673">
              <w:rPr>
                <w:rFonts w:hint="eastAsia"/>
                <w:sz w:val="22"/>
                <w:szCs w:val="22"/>
              </w:rPr>
              <w:t>人員</w:t>
            </w:r>
            <w:r w:rsidRPr="000D5673">
              <w:rPr>
                <w:rFonts w:ascii="Times New Roman" w:eastAsia="標楷體" w:cs="標楷體" w:hint="eastAsia"/>
                <w:sz w:val="22"/>
                <w:szCs w:val="22"/>
              </w:rPr>
              <w:t>有變更者，以經主管機關核准設置之專責人員變更資料為準，得免更正本資料。</w:t>
            </w:r>
          </w:p>
        </w:tc>
      </w:tr>
      <w:tr w:rsidR="001B5086" w:rsidRPr="001B5086" w:rsidTr="000D5673">
        <w:trPr>
          <w:trHeight w:val="991"/>
          <w:jc w:val="center"/>
        </w:trPr>
        <w:tc>
          <w:tcPr>
            <w:tcW w:w="628" w:type="dxa"/>
            <w:tcBorders>
              <w:top w:val="nil"/>
              <w:bottom w:val="nil"/>
            </w:tcBorders>
            <w:shd w:val="clear" w:color="auto" w:fill="auto"/>
          </w:tcPr>
          <w:p w:rsidR="001B5086" w:rsidRPr="000D5673" w:rsidRDefault="005C07DD" w:rsidP="005C07DD">
            <w:pPr>
              <w:spacing w:before="120" w:after="120" w:line="240" w:lineRule="exact"/>
              <w:jc w:val="center"/>
              <w:rPr>
                <w:rFonts w:ascii="Times New Roman" w:eastAsia="標楷體"/>
                <w:spacing w:val="-20"/>
                <w:sz w:val="22"/>
                <w:szCs w:val="22"/>
              </w:rPr>
            </w:pPr>
            <w:r w:rsidRPr="000D5673">
              <w:rPr>
                <w:rFonts w:ascii="Times New Roman" w:eastAsia="標楷體" w:hint="eastAsia"/>
                <w:spacing w:val="-20"/>
                <w:sz w:val="22"/>
                <w:szCs w:val="22"/>
              </w:rPr>
              <w:t>七</w:t>
            </w:r>
          </w:p>
        </w:tc>
        <w:tc>
          <w:tcPr>
            <w:tcW w:w="9000" w:type="dxa"/>
            <w:tcBorders>
              <w:top w:val="nil"/>
              <w:bottom w:val="nil"/>
            </w:tcBorders>
            <w:shd w:val="clear" w:color="auto" w:fill="auto"/>
          </w:tcPr>
          <w:p w:rsidR="000D5673" w:rsidRPr="000D5673" w:rsidRDefault="001B5086" w:rsidP="000D5673">
            <w:pPr>
              <w:spacing w:before="120" w:after="120" w:line="240" w:lineRule="exact"/>
              <w:ind w:leftChars="-2" w:left="-5" w:rightChars="38" w:right="91" w:firstLineChars="2" w:firstLine="4"/>
              <w:rPr>
                <w:sz w:val="22"/>
                <w:szCs w:val="22"/>
              </w:rPr>
            </w:pPr>
            <w:r w:rsidRPr="000D5673">
              <w:rPr>
                <w:rFonts w:ascii="Times New Roman" w:eastAsia="標楷體" w:cs="標楷體" w:hint="eastAsia"/>
                <w:sz w:val="22"/>
                <w:szCs w:val="22"/>
              </w:rPr>
              <w:t>本次申請檢附水質檢測報告之檢驗測定機構資料</w:t>
            </w:r>
          </w:p>
          <w:p w:rsidR="001B5086" w:rsidRPr="000D5673" w:rsidRDefault="001B5086" w:rsidP="000D5673">
            <w:pPr>
              <w:spacing w:before="120" w:after="120" w:line="240" w:lineRule="exact"/>
              <w:ind w:leftChars="-2" w:left="-5" w:rightChars="38" w:right="91" w:firstLineChars="2" w:firstLine="4"/>
              <w:rPr>
                <w:rFonts w:ascii="Times New Roman" w:eastAsia="標楷體" w:cs="標楷體"/>
                <w:sz w:val="22"/>
                <w:szCs w:val="22"/>
              </w:rPr>
            </w:pPr>
            <w:r w:rsidRPr="000D5673">
              <w:rPr>
                <w:rFonts w:ascii="Times New Roman" w:eastAsia="標楷體" w:cs="標楷體" w:hint="eastAsia"/>
                <w:sz w:val="22"/>
                <w:szCs w:val="22"/>
              </w:rPr>
              <w:t>請填寫本次申請依規定檢附之功能測試報告或水質檢測報告之執行</w:t>
            </w:r>
            <w:r w:rsidRPr="000D5673">
              <w:rPr>
                <w:rFonts w:hint="eastAsia"/>
                <w:sz w:val="22"/>
                <w:szCs w:val="22"/>
              </w:rPr>
              <w:t>檢驗</w:t>
            </w:r>
            <w:r w:rsidRPr="000D5673">
              <w:rPr>
                <w:rFonts w:ascii="Times New Roman" w:eastAsia="標楷體" w:cs="標楷體" w:hint="eastAsia"/>
                <w:sz w:val="22"/>
                <w:szCs w:val="22"/>
              </w:rPr>
              <w:t>測定機構資料。依規定辦理功能測試或水質檢測之檢驗測定機構有變更者，應</w:t>
            </w:r>
            <w:r w:rsidRPr="000D5673">
              <w:rPr>
                <w:rFonts w:ascii="Times New Roman" w:hint="eastAsia"/>
                <w:sz w:val="22"/>
                <w:szCs w:val="22"/>
              </w:rPr>
              <w:t>更正</w:t>
            </w:r>
            <w:r w:rsidRPr="000D5673">
              <w:rPr>
                <w:rFonts w:ascii="Times New Roman" w:eastAsia="標楷體" w:cs="標楷體" w:hint="eastAsia"/>
                <w:sz w:val="22"/>
                <w:szCs w:val="22"/>
              </w:rPr>
              <w:t>為實際執行之檢驗測定機構資料。</w:t>
            </w:r>
          </w:p>
        </w:tc>
      </w:tr>
      <w:tr w:rsidR="004C0B03" w:rsidRPr="00B15703" w:rsidTr="004C0B03">
        <w:trPr>
          <w:trHeight w:val="750"/>
          <w:jc w:val="center"/>
        </w:trPr>
        <w:tc>
          <w:tcPr>
            <w:tcW w:w="628" w:type="dxa"/>
            <w:tcBorders>
              <w:top w:val="nil"/>
              <w:bottom w:val="nil"/>
            </w:tcBorders>
            <w:shd w:val="clear" w:color="auto" w:fill="auto"/>
          </w:tcPr>
          <w:p w:rsidR="004C0B03" w:rsidRPr="000D5673" w:rsidRDefault="005C07DD" w:rsidP="005C07DD">
            <w:pPr>
              <w:spacing w:before="120" w:after="120" w:line="240" w:lineRule="exact"/>
              <w:jc w:val="center"/>
              <w:rPr>
                <w:rFonts w:ascii="Times New Roman" w:eastAsia="標楷體"/>
                <w:spacing w:val="-20"/>
                <w:sz w:val="22"/>
                <w:szCs w:val="22"/>
              </w:rPr>
            </w:pPr>
            <w:r w:rsidRPr="000D5673">
              <w:rPr>
                <w:rFonts w:ascii="Times New Roman" w:eastAsia="標楷體" w:hint="eastAsia"/>
                <w:spacing w:val="-20"/>
                <w:sz w:val="22"/>
                <w:szCs w:val="22"/>
              </w:rPr>
              <w:t>八</w:t>
            </w:r>
          </w:p>
        </w:tc>
        <w:tc>
          <w:tcPr>
            <w:tcW w:w="9000" w:type="dxa"/>
            <w:tcBorders>
              <w:top w:val="nil"/>
              <w:bottom w:val="nil"/>
            </w:tcBorders>
            <w:shd w:val="clear" w:color="auto" w:fill="auto"/>
          </w:tcPr>
          <w:p w:rsidR="000D5673" w:rsidRPr="000D5673" w:rsidRDefault="004C0B03" w:rsidP="000D5673">
            <w:pPr>
              <w:spacing w:before="120" w:after="120" w:line="240" w:lineRule="exact"/>
              <w:ind w:left="1760" w:rightChars="38" w:right="91" w:hangingChars="800" w:hanging="1760"/>
              <w:rPr>
                <w:sz w:val="22"/>
                <w:szCs w:val="22"/>
              </w:rPr>
            </w:pPr>
            <w:r w:rsidRPr="000D5673">
              <w:rPr>
                <w:rFonts w:hint="eastAsia"/>
                <w:sz w:val="22"/>
                <w:szCs w:val="22"/>
              </w:rPr>
              <w:t>代填表公司（機構）資料</w:t>
            </w:r>
          </w:p>
          <w:p w:rsidR="004C0B03" w:rsidRPr="000D5673" w:rsidRDefault="004C0B03" w:rsidP="000D5673">
            <w:pPr>
              <w:spacing w:before="120" w:after="120" w:line="240" w:lineRule="exact"/>
              <w:ind w:leftChars="-2" w:left="-5" w:rightChars="38" w:right="91" w:firstLineChars="2" w:firstLine="4"/>
              <w:rPr>
                <w:sz w:val="22"/>
                <w:szCs w:val="22"/>
              </w:rPr>
            </w:pPr>
            <w:r w:rsidRPr="000D5673">
              <w:rPr>
                <w:rFonts w:hint="eastAsia"/>
                <w:sz w:val="22"/>
                <w:szCs w:val="22"/>
              </w:rPr>
              <w:t>本次許可證（文件）申請表格委託非本事業或污水下水道系統之他人代為填寫者，應填寫受委託填寫申請表格之公司（</w:t>
            </w:r>
            <w:r w:rsidRPr="000D5673">
              <w:rPr>
                <w:rFonts w:ascii="Times New Roman" w:hint="eastAsia"/>
                <w:sz w:val="22"/>
                <w:szCs w:val="22"/>
              </w:rPr>
              <w:t>機構</w:t>
            </w:r>
            <w:r w:rsidRPr="000D5673">
              <w:rPr>
                <w:rFonts w:hint="eastAsia"/>
                <w:sz w:val="22"/>
                <w:szCs w:val="22"/>
              </w:rPr>
              <w:t>）資料</w:t>
            </w:r>
            <w:r w:rsidR="000D5673" w:rsidRPr="000D5673">
              <w:rPr>
                <w:rFonts w:ascii="Times New Roman" w:eastAsia="標楷體" w:cs="標楷體" w:hint="eastAsia"/>
                <w:sz w:val="22"/>
                <w:szCs w:val="22"/>
              </w:rPr>
              <w:t>。</w:t>
            </w:r>
          </w:p>
        </w:tc>
      </w:tr>
      <w:tr w:rsidR="00B06061" w:rsidRPr="00B15703" w:rsidTr="002D65FD">
        <w:trPr>
          <w:trHeight w:val="1836"/>
          <w:jc w:val="center"/>
        </w:trPr>
        <w:tc>
          <w:tcPr>
            <w:tcW w:w="628" w:type="dxa"/>
            <w:tcBorders>
              <w:top w:val="nil"/>
            </w:tcBorders>
          </w:tcPr>
          <w:p w:rsidR="00B06061" w:rsidRPr="000D5673" w:rsidRDefault="005C07DD" w:rsidP="00B06061">
            <w:pPr>
              <w:spacing w:before="120" w:after="120" w:line="240" w:lineRule="exact"/>
              <w:jc w:val="center"/>
              <w:rPr>
                <w:rFonts w:ascii="Times New Roman" w:eastAsia="標楷體"/>
                <w:spacing w:val="-20"/>
                <w:sz w:val="22"/>
                <w:szCs w:val="22"/>
              </w:rPr>
            </w:pPr>
            <w:r w:rsidRPr="000D5673">
              <w:rPr>
                <w:rFonts w:ascii="Times New Roman" w:eastAsia="標楷體" w:hint="eastAsia"/>
                <w:spacing w:val="-20"/>
                <w:sz w:val="22"/>
                <w:szCs w:val="22"/>
              </w:rPr>
              <w:t>九</w:t>
            </w:r>
          </w:p>
        </w:tc>
        <w:tc>
          <w:tcPr>
            <w:tcW w:w="9000" w:type="dxa"/>
            <w:tcBorders>
              <w:top w:val="nil"/>
            </w:tcBorders>
          </w:tcPr>
          <w:p w:rsidR="000D5673" w:rsidRPr="000D5673" w:rsidRDefault="00B06061" w:rsidP="00B06061">
            <w:pPr>
              <w:spacing w:before="120" w:after="120" w:line="240" w:lineRule="exact"/>
              <w:ind w:left="1760" w:rightChars="38" w:right="91" w:hangingChars="800" w:hanging="1760"/>
              <w:rPr>
                <w:rFonts w:ascii="Times New Roman" w:eastAsia="標楷體"/>
                <w:sz w:val="22"/>
                <w:szCs w:val="22"/>
              </w:rPr>
            </w:pPr>
            <w:r w:rsidRPr="000D5673">
              <w:rPr>
                <w:rFonts w:ascii="Times New Roman" w:eastAsia="標楷體"/>
                <w:sz w:val="22"/>
                <w:szCs w:val="22"/>
              </w:rPr>
              <w:t>負責人簽名蓋章</w:t>
            </w:r>
          </w:p>
          <w:p w:rsidR="00B06061" w:rsidRPr="000D5673" w:rsidRDefault="00B06061" w:rsidP="000D5673">
            <w:pPr>
              <w:spacing w:before="120" w:after="120" w:line="240" w:lineRule="exact"/>
              <w:ind w:leftChars="-2" w:left="-5" w:rightChars="38" w:right="91" w:firstLineChars="2" w:firstLine="4"/>
              <w:rPr>
                <w:rFonts w:ascii="Times New Roman" w:eastAsia="標楷體"/>
                <w:sz w:val="22"/>
                <w:szCs w:val="22"/>
              </w:rPr>
            </w:pPr>
            <w:r w:rsidRPr="000D5673">
              <w:rPr>
                <w:rFonts w:ascii="Times New Roman" w:eastAsia="標楷體"/>
                <w:sz w:val="22"/>
                <w:szCs w:val="22"/>
              </w:rPr>
              <w:t>簽章處應由事業或污水下水道系統之負責人簽名並蓋章，同時加蓋事業或污水下水道系統之章戳。事業負責人應為主管機關或目的事業主管機關依法核發之許可、登記、執照資料或其他證明文件之代表人，例如：營利事業登記證上所登記之代表人。</w:t>
            </w:r>
            <w:r w:rsidRPr="000D5673">
              <w:rPr>
                <w:rFonts w:ascii="Times New Roman" w:eastAsia="標楷體" w:cs="標楷體"/>
                <w:sz w:val="22"/>
                <w:szCs w:val="22"/>
              </w:rPr>
              <w:t>負責人</w:t>
            </w:r>
            <w:r w:rsidRPr="000D5673">
              <w:rPr>
                <w:rFonts w:ascii="Times New Roman" w:eastAsia="標楷體"/>
                <w:sz w:val="22"/>
                <w:szCs w:val="22"/>
              </w:rPr>
              <w:t>因故無法簽名蓋章或員工超過二百五十人時，得授權由代理人或工廠廠長等相關職務人員代表簽名蓋章，並於申請時檢附授權書。污水下水道系統負責人可由機關主管代表之。</w:t>
            </w:r>
          </w:p>
          <w:p w:rsidR="005C07DD" w:rsidRPr="000D5673" w:rsidRDefault="005C07DD" w:rsidP="005C07DD">
            <w:pPr>
              <w:spacing w:before="120" w:after="120" w:line="240" w:lineRule="exact"/>
              <w:ind w:leftChars="-2" w:left="-5" w:rightChars="38" w:right="91" w:firstLineChars="2" w:firstLine="4"/>
              <w:rPr>
                <w:rFonts w:ascii="Times New Roman"/>
                <w:sz w:val="22"/>
                <w:szCs w:val="22"/>
              </w:rPr>
            </w:pPr>
            <w:r w:rsidRPr="000D5673">
              <w:rPr>
                <w:rFonts w:ascii="Times New Roman" w:eastAsia="標楷體" w:cs="標楷體" w:hint="eastAsia"/>
                <w:sz w:val="22"/>
                <w:szCs w:val="22"/>
              </w:rPr>
              <w:t>擬以環保專用章或其他印信作為本次申請文件之</w:t>
            </w:r>
            <w:r w:rsidRPr="000D5673">
              <w:rPr>
                <w:rFonts w:ascii="Times New Roman" w:eastAsia="標楷體"/>
                <w:sz w:val="22"/>
                <w:szCs w:val="22"/>
              </w:rPr>
              <w:t>事業或污水下水道系統之章戳</w:t>
            </w:r>
            <w:r w:rsidRPr="000D5673">
              <w:rPr>
                <w:rFonts w:ascii="Times New Roman" w:eastAsia="標楷體" w:cs="標楷體" w:hint="eastAsia"/>
                <w:sz w:val="22"/>
                <w:szCs w:val="22"/>
              </w:rPr>
              <w:t>者，應於申請時檢附申請書，向核發機關提出申請並經同意後，始具效力。</w:t>
            </w:r>
          </w:p>
        </w:tc>
      </w:tr>
    </w:tbl>
    <w:p w:rsidR="00157D08" w:rsidRPr="00B15703" w:rsidRDefault="00157D08" w:rsidP="00CD22A0">
      <w:pPr>
        <w:pStyle w:val="330"/>
        <w:ind w:left="791" w:hanging="508"/>
        <w:rPr>
          <w:color w:val="auto"/>
        </w:rPr>
      </w:pPr>
      <w:r w:rsidRPr="00B15703">
        <w:rPr>
          <w:color w:val="auto"/>
          <w:spacing w:val="-20"/>
          <w:sz w:val="22"/>
          <w:szCs w:val="22"/>
        </w:rPr>
        <w:br w:type="page"/>
      </w:r>
      <w:bookmarkStart w:id="26" w:name="_Toc444249364"/>
      <w:bookmarkStart w:id="27" w:name="_Toc522696654"/>
      <w:r w:rsidRPr="00B15703">
        <w:rPr>
          <w:color w:val="auto"/>
        </w:rPr>
        <w:t>基本資料</w:t>
      </w:r>
      <w:r w:rsidR="00995B14" w:rsidRPr="00B15703">
        <w:rPr>
          <w:color w:val="auto"/>
        </w:rPr>
        <w:t>表</w:t>
      </w:r>
      <w:r w:rsidRPr="00B15703">
        <w:rPr>
          <w:color w:val="auto"/>
        </w:rPr>
        <w:t>填寫說明</w:t>
      </w:r>
      <w:bookmarkEnd w:id="26"/>
      <w:bookmarkEnd w:id="27"/>
    </w:p>
    <w:tbl>
      <w:tblPr>
        <w:tblW w:w="9628" w:type="dxa"/>
        <w:jc w:val="center"/>
        <w:tblBorders>
          <w:top w:val="single" w:sz="4" w:space="0" w:color="auto"/>
          <w:left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157D08" w:rsidRPr="00B15703">
        <w:trPr>
          <w:trHeight w:val="20"/>
          <w:jc w:val="center"/>
        </w:trPr>
        <w:tc>
          <w:tcPr>
            <w:tcW w:w="628" w:type="dxa"/>
            <w:tcBorders>
              <w:bottom w:val="single" w:sz="4" w:space="0" w:color="auto"/>
              <w:right w:val="single" w:sz="4" w:space="0" w:color="auto"/>
            </w:tcBorders>
          </w:tcPr>
          <w:p w:rsidR="00157D08" w:rsidRPr="00B15703" w:rsidRDefault="00157D08">
            <w:pPr>
              <w:spacing w:line="240" w:lineRule="exact"/>
              <w:jc w:val="center"/>
              <w:rPr>
                <w:rFonts w:ascii="Times New Roman" w:eastAsia="標楷體"/>
                <w:spacing w:val="-20"/>
                <w:sz w:val="22"/>
                <w:szCs w:val="22"/>
              </w:rPr>
            </w:pPr>
            <w:r w:rsidRPr="00B15703">
              <w:rPr>
                <w:rFonts w:ascii="Times New Roman" w:eastAsia="標楷體"/>
                <w:spacing w:val="-20"/>
                <w:sz w:val="22"/>
                <w:szCs w:val="22"/>
              </w:rPr>
              <w:t>項次</w:t>
            </w:r>
          </w:p>
        </w:tc>
        <w:tc>
          <w:tcPr>
            <w:tcW w:w="9000" w:type="dxa"/>
            <w:tcBorders>
              <w:left w:val="nil"/>
              <w:bottom w:val="single" w:sz="4" w:space="0" w:color="auto"/>
            </w:tcBorders>
          </w:tcPr>
          <w:p w:rsidR="00157D08" w:rsidRPr="00B15703" w:rsidRDefault="00157D08">
            <w:pPr>
              <w:spacing w:line="240" w:lineRule="exact"/>
              <w:ind w:rightChars="38" w:right="91"/>
              <w:jc w:val="center"/>
              <w:rPr>
                <w:rFonts w:ascii="Times New Roman" w:eastAsia="標楷體"/>
                <w:sz w:val="22"/>
                <w:szCs w:val="22"/>
              </w:rPr>
            </w:pPr>
            <w:r w:rsidRPr="00B15703">
              <w:rPr>
                <w:rFonts w:ascii="Times New Roman" w:eastAsia="標楷體"/>
                <w:sz w:val="22"/>
                <w:szCs w:val="22"/>
              </w:rPr>
              <w:t>逐項填表說明</w:t>
            </w:r>
          </w:p>
        </w:tc>
      </w:tr>
      <w:tr w:rsidR="00157D08" w:rsidRPr="00B15703">
        <w:trPr>
          <w:trHeight w:val="20"/>
          <w:jc w:val="center"/>
        </w:trPr>
        <w:tc>
          <w:tcPr>
            <w:tcW w:w="628" w:type="dxa"/>
            <w:tcBorders>
              <w:bottom w:val="nil"/>
              <w:right w:val="single" w:sz="4" w:space="0" w:color="auto"/>
            </w:tcBorders>
          </w:tcPr>
          <w:p w:rsidR="00157D08" w:rsidRPr="00B15703" w:rsidRDefault="00157D08">
            <w:pPr>
              <w:spacing w:line="240" w:lineRule="exact"/>
              <w:jc w:val="center"/>
              <w:rPr>
                <w:rFonts w:ascii="Times New Roman" w:eastAsia="標楷體"/>
                <w:spacing w:val="-20"/>
                <w:sz w:val="22"/>
                <w:szCs w:val="22"/>
              </w:rPr>
            </w:pPr>
          </w:p>
        </w:tc>
        <w:tc>
          <w:tcPr>
            <w:tcW w:w="9000" w:type="dxa"/>
            <w:tcBorders>
              <w:left w:val="nil"/>
              <w:bottom w:val="nil"/>
            </w:tcBorders>
          </w:tcPr>
          <w:p w:rsidR="00157D08" w:rsidRPr="000D5673" w:rsidRDefault="00157D08">
            <w:pPr>
              <w:spacing w:line="280" w:lineRule="exact"/>
              <w:ind w:left="572" w:rightChars="38" w:right="91" w:hanging="572"/>
              <w:jc w:val="both"/>
              <w:rPr>
                <w:rFonts w:ascii="Times New Roman" w:eastAsia="標楷體"/>
                <w:b/>
                <w:sz w:val="22"/>
                <w:szCs w:val="22"/>
              </w:rPr>
            </w:pPr>
            <w:r w:rsidRPr="000D5673">
              <w:rPr>
                <w:rFonts w:ascii="Times New Roman" w:eastAsia="標楷體"/>
                <w:b/>
                <w:sz w:val="22"/>
                <w:szCs w:val="22"/>
              </w:rPr>
              <w:t>注意事項：</w:t>
            </w:r>
          </w:p>
          <w:p w:rsidR="00157D08" w:rsidRPr="000D5673" w:rsidRDefault="00157D08">
            <w:pPr>
              <w:spacing w:line="280" w:lineRule="exact"/>
              <w:ind w:rightChars="38" w:right="91"/>
              <w:jc w:val="both"/>
              <w:rPr>
                <w:rFonts w:ascii="Times New Roman" w:eastAsia="標楷體"/>
                <w:sz w:val="22"/>
                <w:szCs w:val="22"/>
              </w:rPr>
            </w:pPr>
            <w:r w:rsidRPr="000D5673">
              <w:rPr>
                <w:rFonts w:ascii="Times New Roman" w:eastAsia="標楷體"/>
                <w:sz w:val="22"/>
                <w:szCs w:val="22"/>
              </w:rPr>
              <w:t>1.</w:t>
            </w:r>
            <w:r w:rsidRPr="000D5673">
              <w:rPr>
                <w:rFonts w:ascii="Times New Roman" w:eastAsia="標楷體"/>
                <w:sz w:val="22"/>
                <w:szCs w:val="22"/>
              </w:rPr>
              <w:t>共同設置申請時，應各自分別填寫檢附本頁資料。</w:t>
            </w:r>
          </w:p>
          <w:p w:rsidR="00157D08" w:rsidRPr="000D5673" w:rsidRDefault="00157D08">
            <w:pPr>
              <w:spacing w:line="280" w:lineRule="exact"/>
              <w:ind w:left="220" w:rightChars="38" w:right="91" w:hangingChars="100" w:hanging="220"/>
              <w:jc w:val="both"/>
              <w:rPr>
                <w:rFonts w:ascii="Times New Roman" w:eastAsia="標楷體"/>
                <w:sz w:val="22"/>
                <w:szCs w:val="22"/>
              </w:rPr>
            </w:pPr>
            <w:r w:rsidRPr="000D5673">
              <w:rPr>
                <w:rFonts w:ascii="Times New Roman" w:eastAsia="標楷體"/>
                <w:sz w:val="22"/>
                <w:szCs w:val="22"/>
              </w:rPr>
              <w:t>2.</w:t>
            </w:r>
            <w:r w:rsidRPr="000D5673">
              <w:rPr>
                <w:rFonts w:ascii="Times New Roman" w:eastAsia="標楷體"/>
                <w:sz w:val="22"/>
                <w:szCs w:val="22"/>
              </w:rPr>
              <w:t>公共及工業區專用污水下水道系統需另填寫項次</w:t>
            </w:r>
            <w:r w:rsidR="00A17E80" w:rsidRPr="000D5673">
              <w:rPr>
                <w:rFonts w:ascii="Times New Roman" w:eastAsia="標楷體" w:hint="eastAsia"/>
                <w:sz w:val="22"/>
                <w:szCs w:val="22"/>
              </w:rPr>
              <w:t>七</w:t>
            </w:r>
            <w:r w:rsidRPr="000D5673">
              <w:rPr>
                <w:rFonts w:ascii="Times New Roman" w:eastAsia="標楷體"/>
                <w:sz w:val="22"/>
                <w:szCs w:val="22"/>
              </w:rPr>
              <w:t>之資料內容，</w:t>
            </w:r>
            <w:r w:rsidR="00F430E4" w:rsidRPr="000D5673">
              <w:rPr>
                <w:rFonts w:ascii="Times New Roman" w:eastAsia="標楷體" w:hint="eastAsia"/>
                <w:sz w:val="22"/>
                <w:szCs w:val="22"/>
              </w:rPr>
              <w:t>該</w:t>
            </w:r>
            <w:r w:rsidRPr="000D5673">
              <w:rPr>
                <w:rFonts w:ascii="Times New Roman" w:eastAsia="標楷體"/>
                <w:sz w:val="22"/>
                <w:szCs w:val="22"/>
              </w:rPr>
              <w:t>項之資料內容將不列入核准登記事項。</w:t>
            </w:r>
          </w:p>
          <w:p w:rsidR="00157D08" w:rsidRPr="000D5673" w:rsidRDefault="00157D08" w:rsidP="002B5181">
            <w:pPr>
              <w:spacing w:line="280" w:lineRule="exact"/>
              <w:ind w:rightChars="38" w:right="91"/>
              <w:jc w:val="both"/>
              <w:rPr>
                <w:rFonts w:ascii="Times New Roman" w:eastAsia="標楷體"/>
                <w:sz w:val="22"/>
                <w:szCs w:val="22"/>
              </w:rPr>
            </w:pPr>
            <w:r w:rsidRPr="000D5673">
              <w:rPr>
                <w:rFonts w:ascii="Times New Roman" w:eastAsia="標楷體"/>
                <w:sz w:val="22"/>
                <w:szCs w:val="22"/>
              </w:rPr>
              <w:t>3.</w:t>
            </w:r>
            <w:r w:rsidRPr="000D5673">
              <w:rPr>
                <w:rFonts w:ascii="Times New Roman" w:eastAsia="標楷體"/>
                <w:sz w:val="22"/>
                <w:szCs w:val="22"/>
              </w:rPr>
              <w:t>若一、</w:t>
            </w:r>
            <w:r w:rsidR="002B5181" w:rsidRPr="000D5673">
              <w:rPr>
                <w:rFonts w:ascii="Times New Roman" w:eastAsia="標楷體" w:hint="eastAsia"/>
                <w:sz w:val="22"/>
                <w:szCs w:val="22"/>
              </w:rPr>
              <w:t>（</w:t>
            </w:r>
            <w:r w:rsidRPr="000D5673">
              <w:rPr>
                <w:rFonts w:ascii="Times New Roman" w:eastAsia="標楷體"/>
                <w:sz w:val="22"/>
                <w:szCs w:val="22"/>
              </w:rPr>
              <w:t>八</w:t>
            </w:r>
            <w:r w:rsidRPr="000D5673">
              <w:rPr>
                <w:rFonts w:ascii="Times New Roman" w:eastAsia="標楷體"/>
                <w:sz w:val="22"/>
                <w:szCs w:val="22"/>
              </w:rPr>
              <w:t>B</w:t>
            </w:r>
            <w:r w:rsidR="002B5181" w:rsidRPr="000D5673">
              <w:rPr>
                <w:rFonts w:ascii="Times New Roman" w:eastAsia="標楷體" w:hint="eastAsia"/>
                <w:sz w:val="22"/>
                <w:szCs w:val="22"/>
              </w:rPr>
              <w:t>）</w:t>
            </w:r>
            <w:r w:rsidRPr="000D5673">
              <w:rPr>
                <w:rFonts w:ascii="Times New Roman" w:eastAsia="標楷體"/>
                <w:sz w:val="22"/>
                <w:szCs w:val="22"/>
              </w:rPr>
              <w:t>主計處行業有變動，請於申請</w:t>
            </w:r>
            <w:r w:rsidR="00A17E80" w:rsidRPr="000D5673">
              <w:rPr>
                <w:rFonts w:ascii="Times New Roman" w:eastAsia="標楷體" w:hint="eastAsia"/>
                <w:sz w:val="22"/>
                <w:szCs w:val="22"/>
              </w:rPr>
              <w:t>變更或</w:t>
            </w:r>
            <w:r w:rsidRPr="000D5673">
              <w:rPr>
                <w:rFonts w:ascii="Times New Roman" w:eastAsia="標楷體"/>
                <w:sz w:val="22"/>
                <w:szCs w:val="22"/>
              </w:rPr>
              <w:t>展延時辦理變更。</w:t>
            </w:r>
          </w:p>
        </w:tc>
      </w:tr>
      <w:tr w:rsidR="00157D08" w:rsidRPr="00B15703" w:rsidTr="0044227E">
        <w:trPr>
          <w:trHeight w:val="12476"/>
          <w:jc w:val="center"/>
        </w:trPr>
        <w:tc>
          <w:tcPr>
            <w:tcW w:w="628" w:type="dxa"/>
            <w:tcBorders>
              <w:top w:val="nil"/>
              <w:bottom w:val="single" w:sz="4" w:space="0" w:color="auto"/>
              <w:right w:val="single" w:sz="4" w:space="0" w:color="auto"/>
            </w:tcBorders>
          </w:tcPr>
          <w:p w:rsidR="00157D08" w:rsidRPr="00B15703" w:rsidRDefault="00157D08">
            <w:pPr>
              <w:spacing w:before="120" w:after="120" w:line="240" w:lineRule="exact"/>
              <w:ind w:left="572" w:rightChars="38" w:right="91" w:hanging="572"/>
              <w:jc w:val="center"/>
              <w:rPr>
                <w:rFonts w:ascii="Times New Roman" w:eastAsia="標楷體"/>
                <w:spacing w:val="-20"/>
                <w:sz w:val="22"/>
                <w:szCs w:val="22"/>
              </w:rPr>
            </w:pPr>
            <w:r w:rsidRPr="00B15703">
              <w:rPr>
                <w:rFonts w:ascii="Times New Roman" w:eastAsia="標楷體"/>
                <w:sz w:val="22"/>
                <w:szCs w:val="22"/>
              </w:rPr>
              <w:t>一</w:t>
            </w:r>
          </w:p>
        </w:tc>
        <w:tc>
          <w:tcPr>
            <w:tcW w:w="9000" w:type="dxa"/>
            <w:tcBorders>
              <w:top w:val="nil"/>
              <w:left w:val="nil"/>
              <w:bottom w:val="single" w:sz="4" w:space="0" w:color="auto"/>
            </w:tcBorders>
          </w:tcPr>
          <w:p w:rsidR="00157D08" w:rsidRPr="000D5673" w:rsidRDefault="00157D08">
            <w:pPr>
              <w:spacing w:before="120" w:after="120" w:line="240" w:lineRule="exact"/>
              <w:ind w:left="572" w:rightChars="38" w:right="91" w:hanging="572"/>
              <w:jc w:val="both"/>
              <w:rPr>
                <w:rFonts w:ascii="Times New Roman" w:eastAsia="標楷體"/>
                <w:sz w:val="22"/>
                <w:szCs w:val="22"/>
              </w:rPr>
            </w:pPr>
            <w:r w:rsidRPr="000D5673">
              <w:rPr>
                <w:rFonts w:ascii="Times New Roman" w:eastAsia="標楷體"/>
                <w:sz w:val="22"/>
                <w:szCs w:val="22"/>
              </w:rPr>
              <w:t>事業或污水下水道系統名稱及地址或座落位置</w:t>
            </w:r>
          </w:p>
          <w:p w:rsidR="00157D08" w:rsidRPr="000D5673" w:rsidRDefault="002B5181" w:rsidP="002B5181">
            <w:pPr>
              <w:spacing w:before="120" w:after="120" w:line="240" w:lineRule="exact"/>
              <w:ind w:left="906" w:rightChars="38" w:right="91" w:hangingChars="412" w:hanging="906"/>
              <w:rPr>
                <w:rFonts w:ascii="Times New Roman" w:eastAsia="標楷體"/>
                <w:sz w:val="22"/>
                <w:szCs w:val="22"/>
              </w:rPr>
            </w:pPr>
            <w:r w:rsidRPr="000D5673">
              <w:rPr>
                <w:rFonts w:ascii="Times New Roman" w:eastAsia="標楷體" w:hint="eastAsia"/>
                <w:sz w:val="22"/>
                <w:szCs w:val="22"/>
              </w:rPr>
              <w:t>（</w:t>
            </w:r>
            <w:r w:rsidR="00157D08" w:rsidRPr="000D5673">
              <w:rPr>
                <w:rFonts w:ascii="Times New Roman" w:eastAsia="標楷體"/>
                <w:sz w:val="22"/>
                <w:szCs w:val="22"/>
              </w:rPr>
              <w:t>一</w:t>
            </w:r>
            <w:r w:rsidRPr="000D5673">
              <w:rPr>
                <w:rFonts w:ascii="Times New Roman" w:eastAsia="標楷體"/>
                <w:sz w:val="22"/>
                <w:szCs w:val="22"/>
              </w:rPr>
              <w:t>A</w:t>
            </w:r>
            <w:r w:rsidRPr="000D5673">
              <w:rPr>
                <w:rFonts w:ascii="Times New Roman" w:eastAsia="標楷體" w:hint="eastAsia"/>
                <w:sz w:val="22"/>
                <w:szCs w:val="22"/>
              </w:rPr>
              <w:t>）</w:t>
            </w:r>
            <w:r w:rsidR="00157D08" w:rsidRPr="000D5673">
              <w:rPr>
                <w:rFonts w:ascii="Times New Roman" w:eastAsia="標楷體"/>
                <w:sz w:val="22"/>
                <w:szCs w:val="22"/>
              </w:rPr>
              <w:t>名稱：填寫與主管機關或目的事業主管機關合法許可、登記、執照資料，或其他證明文件相同之完整事業、污水下水道系統名稱。</w:t>
            </w:r>
          </w:p>
          <w:p w:rsidR="00157D08" w:rsidRPr="000D5673" w:rsidRDefault="002B5181" w:rsidP="002B5181">
            <w:pPr>
              <w:spacing w:before="120" w:after="120" w:line="240" w:lineRule="exact"/>
              <w:ind w:left="906" w:rightChars="38" w:right="91" w:hangingChars="412" w:hanging="906"/>
              <w:rPr>
                <w:rFonts w:ascii="Times New Roman" w:eastAsia="標楷體"/>
                <w:sz w:val="22"/>
                <w:szCs w:val="22"/>
              </w:rPr>
            </w:pPr>
            <w:r w:rsidRPr="000D5673">
              <w:rPr>
                <w:rFonts w:ascii="Times New Roman" w:eastAsia="標楷體" w:hint="eastAsia"/>
                <w:sz w:val="22"/>
                <w:szCs w:val="22"/>
              </w:rPr>
              <w:t>（</w:t>
            </w:r>
            <w:r w:rsidR="00157D08" w:rsidRPr="000D5673">
              <w:rPr>
                <w:rFonts w:ascii="Times New Roman" w:eastAsia="標楷體"/>
                <w:sz w:val="22"/>
                <w:szCs w:val="22"/>
              </w:rPr>
              <w:t>一</w:t>
            </w:r>
            <w:r w:rsidR="00157D08" w:rsidRPr="000D5673">
              <w:rPr>
                <w:rFonts w:ascii="Times New Roman" w:eastAsia="標楷體"/>
                <w:sz w:val="22"/>
                <w:szCs w:val="22"/>
              </w:rPr>
              <w:t>B</w:t>
            </w:r>
            <w:r w:rsidRPr="000D5673">
              <w:rPr>
                <w:rFonts w:ascii="Times New Roman" w:eastAsia="標楷體" w:hint="eastAsia"/>
                <w:sz w:val="22"/>
                <w:szCs w:val="22"/>
              </w:rPr>
              <w:t>）</w:t>
            </w:r>
            <w:r w:rsidR="00157D08" w:rsidRPr="000D5673">
              <w:rPr>
                <w:rFonts w:ascii="Times New Roman" w:eastAsia="標楷體"/>
                <w:sz w:val="22"/>
                <w:szCs w:val="22"/>
              </w:rPr>
              <w:t>管制編號：</w:t>
            </w:r>
            <w:r w:rsidRPr="000D5673">
              <w:rPr>
                <w:rFonts w:ascii="Times New Roman" w:eastAsia="標楷體"/>
                <w:sz w:val="22"/>
                <w:szCs w:val="22"/>
              </w:rPr>
              <w:t>填寫完整之管制編號，包括第一位英文字母其後加上七位阿拉伯數字。</w:t>
            </w:r>
            <w:r w:rsidRPr="000D5673">
              <w:rPr>
                <w:rFonts w:ascii="Times New Roman" w:eastAsia="標楷體" w:hint="eastAsia"/>
                <w:sz w:val="22"/>
                <w:szCs w:val="22"/>
              </w:rPr>
              <w:t>（</w:t>
            </w:r>
            <w:r w:rsidR="00157D08" w:rsidRPr="000D5673">
              <w:rPr>
                <w:rFonts w:ascii="Times New Roman" w:eastAsia="標楷體"/>
                <w:sz w:val="22"/>
                <w:szCs w:val="22"/>
              </w:rPr>
              <w:t>首次申請</w:t>
            </w:r>
            <w:r w:rsidR="00A17E80" w:rsidRPr="000D5673">
              <w:rPr>
                <w:rFonts w:ascii="Times New Roman" w:eastAsia="標楷體" w:hint="eastAsia"/>
                <w:sz w:val="22"/>
                <w:szCs w:val="22"/>
              </w:rPr>
              <w:t>尚未取得</w:t>
            </w:r>
            <w:r w:rsidR="00157D08" w:rsidRPr="000D5673">
              <w:rPr>
                <w:rFonts w:ascii="Times New Roman" w:eastAsia="標楷體"/>
                <w:sz w:val="22"/>
                <w:szCs w:val="22"/>
              </w:rPr>
              <w:t>管制編號</w:t>
            </w:r>
            <w:r w:rsidR="00A17E80" w:rsidRPr="000D5673">
              <w:rPr>
                <w:rFonts w:ascii="Times New Roman" w:eastAsia="標楷體" w:hint="eastAsia"/>
                <w:sz w:val="22"/>
                <w:szCs w:val="22"/>
              </w:rPr>
              <w:t>者，請先洽當地環保機關取得。</w:t>
            </w:r>
            <w:r w:rsidRPr="000D5673">
              <w:rPr>
                <w:rFonts w:ascii="Times New Roman" w:eastAsia="標楷體" w:hint="eastAsia"/>
                <w:sz w:val="22"/>
                <w:szCs w:val="22"/>
              </w:rPr>
              <w:t>）</w:t>
            </w:r>
          </w:p>
          <w:p w:rsidR="00871B04" w:rsidRPr="000D5673" w:rsidRDefault="002B5181" w:rsidP="000D5673">
            <w:pPr>
              <w:spacing w:before="120" w:after="120" w:line="240" w:lineRule="exact"/>
              <w:ind w:left="906" w:rightChars="38" w:right="91" w:hangingChars="412" w:hanging="906"/>
              <w:rPr>
                <w:rFonts w:ascii="Times New Roman" w:eastAsia="標楷體"/>
                <w:sz w:val="22"/>
                <w:szCs w:val="22"/>
              </w:rPr>
            </w:pPr>
            <w:r w:rsidRPr="000D5673">
              <w:rPr>
                <w:rFonts w:ascii="Times New Roman" w:eastAsia="標楷體" w:hint="eastAsia"/>
                <w:sz w:val="22"/>
                <w:szCs w:val="22"/>
              </w:rPr>
              <w:t>（</w:t>
            </w:r>
            <w:r w:rsidR="00157D08" w:rsidRPr="000D5673">
              <w:rPr>
                <w:rFonts w:ascii="Times New Roman" w:eastAsia="標楷體"/>
                <w:sz w:val="22"/>
                <w:szCs w:val="22"/>
              </w:rPr>
              <w:t>二</w:t>
            </w:r>
            <w:r w:rsidR="00871B04" w:rsidRPr="000D5673">
              <w:rPr>
                <w:rFonts w:ascii="Times New Roman" w:eastAsia="標楷體" w:hint="eastAsia"/>
                <w:sz w:val="22"/>
                <w:szCs w:val="22"/>
              </w:rPr>
              <w:t>A</w:t>
            </w:r>
            <w:r w:rsidRPr="000D5673">
              <w:rPr>
                <w:rFonts w:ascii="Times New Roman" w:eastAsia="標楷體" w:hint="eastAsia"/>
                <w:sz w:val="22"/>
                <w:szCs w:val="22"/>
              </w:rPr>
              <w:t>）</w:t>
            </w:r>
            <w:r w:rsidR="00157D08" w:rsidRPr="000D5673">
              <w:rPr>
                <w:rFonts w:ascii="Times New Roman" w:eastAsia="標楷體"/>
                <w:sz w:val="22"/>
                <w:szCs w:val="22"/>
              </w:rPr>
              <w:t>座落位置之地址：</w:t>
            </w:r>
            <w:r w:rsidR="004D7DD7" w:rsidRPr="000D5673">
              <w:rPr>
                <w:rFonts w:ascii="標楷體" w:eastAsia="標楷體" w:hAnsi="標楷體" w:hint="eastAsia"/>
                <w:sz w:val="22"/>
                <w:szCs w:val="22"/>
              </w:rPr>
              <w:t>應與該事業或污水下水道系統所在地之工廠登記、公司登記、商業登記地址相同</w:t>
            </w:r>
            <w:r w:rsidR="00157D08" w:rsidRPr="000D5673">
              <w:rPr>
                <w:rFonts w:ascii="Times New Roman" w:eastAsia="標楷體"/>
                <w:sz w:val="22"/>
                <w:szCs w:val="22"/>
              </w:rPr>
              <w:t>。若新設者僅有地號而尚未取得地址前，</w:t>
            </w:r>
            <w:r w:rsidR="00A17E80" w:rsidRPr="000D5673">
              <w:rPr>
                <w:rFonts w:ascii="Times New Roman" w:eastAsia="標楷體" w:hint="eastAsia"/>
                <w:sz w:val="22"/>
                <w:szCs w:val="22"/>
              </w:rPr>
              <w:t>可不填寫</w:t>
            </w:r>
            <w:r w:rsidR="00A17E80" w:rsidRPr="000D5673">
              <w:rPr>
                <w:rFonts w:ascii="Times New Roman" w:eastAsia="標楷體"/>
                <w:sz w:val="22"/>
                <w:szCs w:val="22"/>
              </w:rPr>
              <w:t>地址，</w:t>
            </w:r>
            <w:r w:rsidR="00157D08" w:rsidRPr="000D5673">
              <w:rPr>
                <w:rFonts w:ascii="Times New Roman" w:eastAsia="標楷體"/>
                <w:sz w:val="22"/>
                <w:szCs w:val="22"/>
              </w:rPr>
              <w:t>先</w:t>
            </w:r>
            <w:r w:rsidR="00A17E80" w:rsidRPr="000D5673">
              <w:rPr>
                <w:rFonts w:ascii="Times New Roman" w:eastAsia="標楷體" w:hint="eastAsia"/>
                <w:sz w:val="22"/>
                <w:szCs w:val="22"/>
              </w:rPr>
              <w:t>於（</w:t>
            </w:r>
            <w:r w:rsidR="00A17E80" w:rsidRPr="000D5673">
              <w:rPr>
                <w:rFonts w:ascii="Times New Roman" w:eastAsia="標楷體"/>
                <w:sz w:val="22"/>
                <w:szCs w:val="22"/>
              </w:rPr>
              <w:t>二</w:t>
            </w:r>
            <w:r w:rsidR="00A17E80" w:rsidRPr="000D5673">
              <w:rPr>
                <w:rFonts w:ascii="Times New Roman" w:eastAsia="標楷體" w:hint="eastAsia"/>
                <w:sz w:val="22"/>
                <w:szCs w:val="22"/>
              </w:rPr>
              <w:t>B</w:t>
            </w:r>
            <w:r w:rsidR="00A17E80" w:rsidRPr="000D5673">
              <w:rPr>
                <w:rFonts w:ascii="Times New Roman" w:eastAsia="標楷體" w:hint="eastAsia"/>
                <w:sz w:val="22"/>
                <w:szCs w:val="22"/>
              </w:rPr>
              <w:t>）</w:t>
            </w:r>
            <w:r w:rsidR="00157D08" w:rsidRPr="000D5673">
              <w:rPr>
                <w:rFonts w:ascii="Times New Roman" w:eastAsia="標楷體"/>
                <w:sz w:val="22"/>
                <w:szCs w:val="22"/>
              </w:rPr>
              <w:t>填寫地號，待取得地址後再辦理變更。</w:t>
            </w:r>
          </w:p>
          <w:p w:rsidR="00157D08" w:rsidRPr="000D5673" w:rsidRDefault="00871B04" w:rsidP="000D5673">
            <w:pPr>
              <w:spacing w:before="120" w:after="120" w:line="240" w:lineRule="exact"/>
              <w:ind w:left="906" w:rightChars="38" w:right="91" w:hangingChars="412" w:hanging="906"/>
              <w:rPr>
                <w:rFonts w:ascii="Times New Roman" w:eastAsia="標楷體"/>
                <w:sz w:val="22"/>
                <w:szCs w:val="22"/>
              </w:rPr>
            </w:pPr>
            <w:r w:rsidRPr="000D5673">
              <w:rPr>
                <w:rFonts w:ascii="Times New Roman" w:eastAsia="標楷體" w:hint="eastAsia"/>
                <w:sz w:val="22"/>
                <w:szCs w:val="22"/>
              </w:rPr>
              <w:t>（</w:t>
            </w:r>
            <w:r w:rsidRPr="000D5673">
              <w:rPr>
                <w:rFonts w:ascii="Times New Roman" w:eastAsia="標楷體"/>
                <w:sz w:val="22"/>
                <w:szCs w:val="22"/>
              </w:rPr>
              <w:t>二</w:t>
            </w:r>
            <w:r w:rsidRPr="000D5673">
              <w:rPr>
                <w:rFonts w:ascii="Times New Roman" w:eastAsia="標楷體" w:hint="eastAsia"/>
                <w:sz w:val="22"/>
                <w:szCs w:val="22"/>
              </w:rPr>
              <w:t>B</w:t>
            </w:r>
            <w:r w:rsidRPr="000D5673">
              <w:rPr>
                <w:rFonts w:ascii="Times New Roman" w:eastAsia="標楷體" w:hint="eastAsia"/>
                <w:sz w:val="22"/>
                <w:szCs w:val="22"/>
              </w:rPr>
              <w:t>）</w:t>
            </w:r>
            <w:r w:rsidRPr="000D5673">
              <w:rPr>
                <w:rFonts w:ascii="Times New Roman" w:eastAsia="標楷體"/>
                <w:sz w:val="22"/>
                <w:szCs w:val="22"/>
              </w:rPr>
              <w:t>座落位置之地號：</w:t>
            </w:r>
            <w:r w:rsidR="00A17E80" w:rsidRPr="000D5673">
              <w:rPr>
                <w:rFonts w:ascii="Times New Roman" w:eastAsia="標楷體"/>
                <w:sz w:val="22"/>
                <w:szCs w:val="22"/>
              </w:rPr>
              <w:t>新設僅有地號而尚未取得地址</w:t>
            </w:r>
            <w:r w:rsidR="00446D24" w:rsidRPr="000D5673">
              <w:rPr>
                <w:rFonts w:ascii="Times New Roman" w:eastAsia="標楷體"/>
                <w:sz w:val="22"/>
                <w:szCs w:val="22"/>
              </w:rPr>
              <w:t>者</w:t>
            </w:r>
            <w:r w:rsidR="00A17E80" w:rsidRPr="000D5673">
              <w:rPr>
                <w:rFonts w:ascii="Times New Roman" w:eastAsia="標楷體" w:hint="eastAsia"/>
                <w:sz w:val="22"/>
                <w:szCs w:val="22"/>
              </w:rPr>
              <w:t>填寫</w:t>
            </w:r>
            <w:r w:rsidR="00A17E80" w:rsidRPr="000D5673">
              <w:rPr>
                <w:rFonts w:ascii="Times New Roman" w:eastAsia="標楷體"/>
                <w:sz w:val="22"/>
                <w:szCs w:val="22"/>
              </w:rPr>
              <w:t>，</w:t>
            </w:r>
            <w:r w:rsidRPr="000D5673">
              <w:rPr>
                <w:rFonts w:ascii="標楷體" w:eastAsia="標楷體" w:hAnsi="標楷體" w:hint="eastAsia"/>
                <w:sz w:val="22"/>
                <w:szCs w:val="22"/>
              </w:rPr>
              <w:t>應與該事業或污水下水道系統所在地之</w:t>
            </w:r>
            <w:r w:rsidRPr="000D5673">
              <w:rPr>
                <w:rFonts w:ascii="Times New Roman" w:eastAsia="標楷體"/>
                <w:sz w:val="22"/>
                <w:szCs w:val="22"/>
              </w:rPr>
              <w:t>地號</w:t>
            </w:r>
            <w:r w:rsidR="00A17E80" w:rsidRPr="000D5673">
              <w:rPr>
                <w:rFonts w:ascii="標楷體" w:eastAsia="標楷體" w:hAnsi="標楷體" w:hint="eastAsia"/>
                <w:sz w:val="22"/>
                <w:szCs w:val="22"/>
              </w:rPr>
              <w:t>相同</w:t>
            </w:r>
            <w:r w:rsidRPr="000D5673">
              <w:rPr>
                <w:rFonts w:ascii="Times New Roman" w:eastAsia="標楷體"/>
                <w:sz w:val="22"/>
                <w:szCs w:val="22"/>
              </w:rPr>
              <w:t>。</w:t>
            </w:r>
            <w:r w:rsidRPr="000D5673">
              <w:rPr>
                <w:rFonts w:ascii="Times New Roman" w:eastAsia="標楷體" w:hint="eastAsia"/>
                <w:sz w:val="22"/>
                <w:szCs w:val="22"/>
              </w:rPr>
              <w:t>多筆地號者，僅需填寫一筆地號代表，其他地號資料檢附於附件。</w:t>
            </w:r>
          </w:p>
          <w:p w:rsidR="00157D08" w:rsidRPr="000D5673" w:rsidRDefault="002B5181" w:rsidP="002B5181">
            <w:pPr>
              <w:spacing w:before="120" w:after="120" w:line="240" w:lineRule="exact"/>
              <w:ind w:left="906" w:rightChars="38" w:right="91" w:hangingChars="412" w:hanging="906"/>
              <w:rPr>
                <w:rFonts w:ascii="Times New Roman" w:eastAsia="標楷體"/>
                <w:sz w:val="22"/>
                <w:szCs w:val="22"/>
              </w:rPr>
            </w:pPr>
            <w:r w:rsidRPr="000D5673">
              <w:rPr>
                <w:rFonts w:ascii="Times New Roman" w:eastAsia="標楷體" w:hint="eastAsia"/>
                <w:sz w:val="22"/>
                <w:szCs w:val="22"/>
              </w:rPr>
              <w:t>（</w:t>
            </w:r>
            <w:r w:rsidR="00157D08" w:rsidRPr="000D5673">
              <w:rPr>
                <w:rFonts w:ascii="Times New Roman" w:eastAsia="標楷體"/>
                <w:sz w:val="22"/>
                <w:szCs w:val="22"/>
              </w:rPr>
              <w:t>三</w:t>
            </w:r>
            <w:r w:rsidR="00157D08" w:rsidRPr="000D5673">
              <w:rPr>
                <w:rFonts w:ascii="Times New Roman" w:eastAsia="標楷體"/>
                <w:sz w:val="22"/>
                <w:szCs w:val="22"/>
              </w:rPr>
              <w:t>A</w:t>
            </w:r>
            <w:r w:rsidRPr="000D5673">
              <w:rPr>
                <w:rFonts w:ascii="Times New Roman" w:eastAsia="標楷體" w:hint="eastAsia"/>
                <w:sz w:val="22"/>
                <w:szCs w:val="22"/>
              </w:rPr>
              <w:t>）</w:t>
            </w:r>
            <w:r w:rsidR="00157D08" w:rsidRPr="000D5673">
              <w:rPr>
                <w:rFonts w:ascii="Times New Roman" w:eastAsia="標楷體"/>
                <w:sz w:val="22"/>
                <w:szCs w:val="22"/>
              </w:rPr>
              <w:t>母公司或上級機關</w:t>
            </w:r>
            <w:r w:rsidRPr="000D5673">
              <w:rPr>
                <w:rFonts w:ascii="Times New Roman" w:eastAsia="標楷體" w:hint="eastAsia"/>
                <w:sz w:val="22"/>
                <w:szCs w:val="22"/>
              </w:rPr>
              <w:t>（</w:t>
            </w:r>
            <w:r w:rsidR="00157D08" w:rsidRPr="000D5673">
              <w:rPr>
                <w:rFonts w:ascii="Times New Roman" w:eastAsia="標楷體"/>
                <w:sz w:val="22"/>
                <w:szCs w:val="22"/>
              </w:rPr>
              <w:t>構</w:t>
            </w:r>
            <w:r w:rsidRPr="000D5673">
              <w:rPr>
                <w:rFonts w:ascii="Times New Roman" w:eastAsia="標楷體" w:hint="eastAsia"/>
                <w:sz w:val="22"/>
                <w:szCs w:val="22"/>
              </w:rPr>
              <w:t>）</w:t>
            </w:r>
            <w:r w:rsidR="00157D08" w:rsidRPr="000D5673">
              <w:rPr>
                <w:rFonts w:ascii="Times New Roman" w:eastAsia="標楷體"/>
                <w:sz w:val="22"/>
                <w:szCs w:val="22"/>
              </w:rPr>
              <w:t>名稱：上級機關為公營企業則填寫上級機關</w:t>
            </w:r>
            <w:r w:rsidRPr="000D5673">
              <w:rPr>
                <w:rFonts w:ascii="Times New Roman" w:eastAsia="標楷體" w:hint="eastAsia"/>
                <w:sz w:val="22"/>
                <w:szCs w:val="22"/>
              </w:rPr>
              <w:t>（</w:t>
            </w:r>
            <w:r w:rsidR="00157D08" w:rsidRPr="000D5673">
              <w:rPr>
                <w:rFonts w:ascii="Times New Roman" w:eastAsia="標楷體"/>
                <w:sz w:val="22"/>
                <w:szCs w:val="22"/>
              </w:rPr>
              <w:t>構</w:t>
            </w:r>
            <w:r w:rsidRPr="000D5673">
              <w:rPr>
                <w:rFonts w:ascii="Times New Roman" w:eastAsia="標楷體" w:hint="eastAsia"/>
                <w:sz w:val="22"/>
                <w:szCs w:val="22"/>
              </w:rPr>
              <w:t>）</w:t>
            </w:r>
            <w:r w:rsidR="00157D08" w:rsidRPr="000D5673">
              <w:rPr>
                <w:rFonts w:ascii="Times New Roman" w:eastAsia="標楷體"/>
                <w:sz w:val="22"/>
                <w:szCs w:val="22"/>
              </w:rPr>
              <w:t>名稱；有母公司則填寫母公司名稱，無則免填。</w:t>
            </w:r>
          </w:p>
          <w:p w:rsidR="00157D08" w:rsidRPr="000D5673" w:rsidRDefault="002B5181" w:rsidP="002B5181">
            <w:pPr>
              <w:spacing w:before="120" w:after="120" w:line="240" w:lineRule="exact"/>
              <w:ind w:left="906" w:rightChars="38" w:right="91" w:hangingChars="412" w:hanging="906"/>
              <w:rPr>
                <w:rFonts w:ascii="Times New Roman" w:eastAsia="標楷體"/>
                <w:sz w:val="22"/>
                <w:szCs w:val="22"/>
              </w:rPr>
            </w:pPr>
            <w:r w:rsidRPr="000D5673">
              <w:rPr>
                <w:rFonts w:ascii="Times New Roman" w:eastAsia="標楷體" w:hint="eastAsia"/>
                <w:sz w:val="22"/>
                <w:szCs w:val="22"/>
              </w:rPr>
              <w:t>（</w:t>
            </w:r>
            <w:r w:rsidR="00157D08" w:rsidRPr="000D5673">
              <w:rPr>
                <w:rFonts w:ascii="Times New Roman" w:eastAsia="標楷體"/>
                <w:sz w:val="22"/>
                <w:szCs w:val="22"/>
              </w:rPr>
              <w:t>三</w:t>
            </w:r>
            <w:r w:rsidR="00157D08" w:rsidRPr="000D5673">
              <w:rPr>
                <w:rFonts w:ascii="Times New Roman" w:eastAsia="標楷體"/>
                <w:sz w:val="22"/>
                <w:szCs w:val="22"/>
              </w:rPr>
              <w:t>B</w:t>
            </w:r>
            <w:r w:rsidRPr="000D5673">
              <w:rPr>
                <w:rFonts w:ascii="Times New Roman" w:eastAsia="標楷體" w:hint="eastAsia"/>
                <w:sz w:val="22"/>
                <w:szCs w:val="22"/>
              </w:rPr>
              <w:t>）</w:t>
            </w:r>
            <w:r w:rsidR="00157D08" w:rsidRPr="000D5673">
              <w:rPr>
                <w:rFonts w:ascii="Times New Roman" w:eastAsia="標楷體"/>
                <w:sz w:val="22"/>
                <w:szCs w:val="22"/>
              </w:rPr>
              <w:t>管制編號：請填寫母公司或上級機關</w:t>
            </w:r>
            <w:r w:rsidRPr="000D5673">
              <w:rPr>
                <w:rFonts w:ascii="Times New Roman" w:eastAsia="標楷體" w:hint="eastAsia"/>
                <w:sz w:val="22"/>
                <w:szCs w:val="22"/>
              </w:rPr>
              <w:t>（</w:t>
            </w:r>
            <w:r w:rsidR="00157D08" w:rsidRPr="000D5673">
              <w:rPr>
                <w:rFonts w:ascii="Times New Roman" w:eastAsia="標楷體"/>
                <w:sz w:val="22"/>
                <w:szCs w:val="22"/>
              </w:rPr>
              <w:t>構</w:t>
            </w:r>
            <w:r w:rsidRPr="000D5673">
              <w:rPr>
                <w:rFonts w:ascii="Times New Roman" w:eastAsia="標楷體" w:hint="eastAsia"/>
                <w:sz w:val="22"/>
                <w:szCs w:val="22"/>
              </w:rPr>
              <w:t>）</w:t>
            </w:r>
            <w:r w:rsidR="00157D08" w:rsidRPr="000D5673">
              <w:rPr>
                <w:rFonts w:ascii="Times New Roman" w:eastAsia="標楷體"/>
                <w:sz w:val="22"/>
                <w:szCs w:val="22"/>
              </w:rPr>
              <w:t>之管制編號。</w:t>
            </w:r>
          </w:p>
          <w:p w:rsidR="00157D08" w:rsidRPr="000D5673" w:rsidRDefault="002B5181" w:rsidP="002B5181">
            <w:pPr>
              <w:spacing w:before="120" w:after="120" w:line="240" w:lineRule="exact"/>
              <w:ind w:left="906" w:rightChars="38" w:right="91" w:hangingChars="412" w:hanging="906"/>
              <w:rPr>
                <w:rFonts w:ascii="Times New Roman" w:eastAsia="標楷體"/>
                <w:sz w:val="22"/>
                <w:szCs w:val="22"/>
              </w:rPr>
            </w:pPr>
            <w:r w:rsidRPr="000D5673">
              <w:rPr>
                <w:rFonts w:ascii="Times New Roman" w:eastAsia="標楷體" w:hint="eastAsia"/>
                <w:sz w:val="22"/>
                <w:szCs w:val="22"/>
              </w:rPr>
              <w:t>（</w:t>
            </w:r>
            <w:r w:rsidR="00157D08" w:rsidRPr="000D5673">
              <w:rPr>
                <w:rFonts w:ascii="Times New Roman" w:eastAsia="標楷體"/>
                <w:sz w:val="22"/>
                <w:szCs w:val="22"/>
              </w:rPr>
              <w:t>三</w:t>
            </w:r>
            <w:r w:rsidR="00157D08" w:rsidRPr="000D5673">
              <w:rPr>
                <w:rFonts w:ascii="Times New Roman" w:eastAsia="標楷體"/>
                <w:sz w:val="22"/>
                <w:szCs w:val="22"/>
              </w:rPr>
              <w:t>C</w:t>
            </w:r>
            <w:r w:rsidRPr="000D5673">
              <w:rPr>
                <w:rFonts w:ascii="Times New Roman" w:eastAsia="標楷體" w:hint="eastAsia"/>
                <w:sz w:val="22"/>
                <w:szCs w:val="22"/>
              </w:rPr>
              <w:t>）</w:t>
            </w:r>
            <w:r w:rsidR="00157D08" w:rsidRPr="000D5673">
              <w:rPr>
                <w:rFonts w:ascii="Times New Roman" w:eastAsia="標楷體"/>
                <w:sz w:val="22"/>
                <w:szCs w:val="22"/>
              </w:rPr>
              <w:t>母公司或上級機關</w:t>
            </w:r>
            <w:r w:rsidRPr="000D5673">
              <w:rPr>
                <w:rFonts w:ascii="Times New Roman" w:eastAsia="標楷體" w:hint="eastAsia"/>
                <w:sz w:val="22"/>
                <w:szCs w:val="22"/>
              </w:rPr>
              <w:t>（</w:t>
            </w:r>
            <w:r w:rsidR="00157D08" w:rsidRPr="000D5673">
              <w:rPr>
                <w:rFonts w:ascii="Times New Roman" w:eastAsia="標楷體"/>
                <w:sz w:val="22"/>
                <w:szCs w:val="22"/>
              </w:rPr>
              <w:t>構</w:t>
            </w:r>
            <w:r w:rsidRPr="000D5673">
              <w:rPr>
                <w:rFonts w:ascii="Times New Roman" w:eastAsia="標楷體" w:hint="eastAsia"/>
                <w:sz w:val="22"/>
                <w:szCs w:val="22"/>
              </w:rPr>
              <w:t>）</w:t>
            </w:r>
            <w:r w:rsidR="00157D08" w:rsidRPr="000D5673">
              <w:rPr>
                <w:rFonts w:ascii="Times New Roman" w:eastAsia="標楷體"/>
                <w:sz w:val="22"/>
                <w:szCs w:val="22"/>
              </w:rPr>
              <w:t>地址：若新設事業僅有地號而未取得地址時，應填寫該事業母公司或上級機關</w:t>
            </w:r>
            <w:r w:rsidRPr="000D5673">
              <w:rPr>
                <w:rFonts w:ascii="Times New Roman" w:eastAsia="標楷體" w:hint="eastAsia"/>
                <w:sz w:val="22"/>
                <w:szCs w:val="22"/>
              </w:rPr>
              <w:t>（</w:t>
            </w:r>
            <w:r w:rsidR="00157D08" w:rsidRPr="000D5673">
              <w:rPr>
                <w:rFonts w:ascii="Times New Roman" w:eastAsia="標楷體"/>
                <w:sz w:val="22"/>
                <w:szCs w:val="22"/>
              </w:rPr>
              <w:t>構</w:t>
            </w:r>
            <w:r w:rsidRPr="000D5673">
              <w:rPr>
                <w:rFonts w:ascii="Times New Roman" w:eastAsia="標楷體" w:hint="eastAsia"/>
                <w:sz w:val="22"/>
                <w:szCs w:val="22"/>
              </w:rPr>
              <w:t>）</w:t>
            </w:r>
            <w:r w:rsidR="00157D08" w:rsidRPr="000D5673">
              <w:rPr>
                <w:rFonts w:ascii="Times New Roman" w:eastAsia="標楷體"/>
                <w:sz w:val="22"/>
                <w:szCs w:val="22"/>
              </w:rPr>
              <w:t>之登記地址。</w:t>
            </w:r>
          </w:p>
          <w:p w:rsidR="00157D08" w:rsidRPr="000D5673" w:rsidRDefault="002B5181" w:rsidP="002B5181">
            <w:pPr>
              <w:spacing w:before="120" w:after="120" w:line="240" w:lineRule="exact"/>
              <w:ind w:left="906" w:rightChars="38" w:right="91" w:hangingChars="412" w:hanging="906"/>
              <w:rPr>
                <w:rFonts w:ascii="Times New Roman" w:eastAsia="標楷體"/>
                <w:sz w:val="22"/>
                <w:szCs w:val="22"/>
              </w:rPr>
            </w:pPr>
            <w:r w:rsidRPr="000D5673">
              <w:rPr>
                <w:rFonts w:ascii="Times New Roman" w:eastAsia="標楷體" w:hint="eastAsia"/>
                <w:sz w:val="22"/>
                <w:szCs w:val="22"/>
              </w:rPr>
              <w:t>（</w:t>
            </w:r>
            <w:r w:rsidR="00157D08" w:rsidRPr="000D5673">
              <w:rPr>
                <w:rFonts w:ascii="Times New Roman" w:eastAsia="標楷體"/>
                <w:sz w:val="22"/>
                <w:szCs w:val="22"/>
              </w:rPr>
              <w:t>四</w:t>
            </w:r>
            <w:r w:rsidR="00157D08" w:rsidRPr="000D5673">
              <w:rPr>
                <w:rFonts w:ascii="Times New Roman" w:eastAsia="標楷體"/>
                <w:sz w:val="22"/>
                <w:szCs w:val="22"/>
              </w:rPr>
              <w:t>A</w:t>
            </w:r>
            <w:r w:rsidRPr="000D5673">
              <w:rPr>
                <w:rFonts w:ascii="Times New Roman" w:eastAsia="標楷體" w:hint="eastAsia"/>
                <w:sz w:val="22"/>
                <w:szCs w:val="22"/>
              </w:rPr>
              <w:t>）</w:t>
            </w:r>
            <w:r w:rsidR="00157D08" w:rsidRPr="000D5673">
              <w:rPr>
                <w:rFonts w:ascii="Times New Roman" w:eastAsia="標楷體"/>
                <w:sz w:val="22"/>
                <w:szCs w:val="22"/>
              </w:rPr>
              <w:t>核准設立登記日期：應與公司執照、營利事業登記證、工廠登記證上登記之核准設立登記日期相同。</w:t>
            </w:r>
            <w:r w:rsidRPr="000D5673">
              <w:rPr>
                <w:rFonts w:ascii="Times New Roman" w:eastAsia="標楷體" w:hint="eastAsia"/>
                <w:sz w:val="22"/>
                <w:szCs w:val="22"/>
              </w:rPr>
              <w:t>（</w:t>
            </w:r>
            <w:r w:rsidR="00157D08" w:rsidRPr="000D5673">
              <w:rPr>
                <w:rFonts w:ascii="Times New Roman" w:eastAsia="標楷體"/>
                <w:sz w:val="22"/>
                <w:szCs w:val="22"/>
              </w:rPr>
              <w:t>新設立提水污染防治措施計畫申請者免填</w:t>
            </w:r>
            <w:r w:rsidRPr="000D5673">
              <w:rPr>
                <w:rFonts w:ascii="Times New Roman" w:eastAsia="標楷體" w:hint="eastAsia"/>
                <w:sz w:val="22"/>
                <w:szCs w:val="22"/>
              </w:rPr>
              <w:t>）</w:t>
            </w:r>
          </w:p>
          <w:p w:rsidR="00157D08" w:rsidRPr="000D5673" w:rsidRDefault="002B5181" w:rsidP="002B5181">
            <w:pPr>
              <w:spacing w:before="120" w:after="120" w:line="240" w:lineRule="exact"/>
              <w:ind w:left="906" w:rightChars="38" w:right="91" w:hangingChars="412" w:hanging="906"/>
              <w:rPr>
                <w:rFonts w:ascii="Times New Roman" w:eastAsia="標楷體"/>
                <w:sz w:val="22"/>
                <w:szCs w:val="22"/>
              </w:rPr>
            </w:pPr>
            <w:r w:rsidRPr="000D5673">
              <w:rPr>
                <w:rFonts w:ascii="Times New Roman" w:eastAsia="標楷體" w:hint="eastAsia"/>
                <w:sz w:val="22"/>
                <w:szCs w:val="22"/>
              </w:rPr>
              <w:t>（</w:t>
            </w:r>
            <w:r w:rsidR="00157D08" w:rsidRPr="000D5673">
              <w:rPr>
                <w:rFonts w:ascii="Times New Roman" w:eastAsia="標楷體"/>
                <w:sz w:val="22"/>
                <w:szCs w:val="22"/>
              </w:rPr>
              <w:t>四</w:t>
            </w:r>
            <w:r w:rsidR="00157D08" w:rsidRPr="000D5673">
              <w:rPr>
                <w:rFonts w:ascii="Times New Roman" w:eastAsia="標楷體"/>
                <w:sz w:val="22"/>
                <w:szCs w:val="22"/>
              </w:rPr>
              <w:t>B</w:t>
            </w:r>
            <w:r w:rsidRPr="000D5673">
              <w:rPr>
                <w:rFonts w:ascii="Times New Roman" w:eastAsia="標楷體" w:hint="eastAsia"/>
                <w:sz w:val="22"/>
                <w:szCs w:val="22"/>
              </w:rPr>
              <w:t>）</w:t>
            </w:r>
            <w:r w:rsidR="00157D08" w:rsidRPr="000D5673">
              <w:rPr>
                <w:rFonts w:ascii="Times New Roman" w:eastAsia="標楷體"/>
                <w:sz w:val="22"/>
                <w:szCs w:val="22"/>
              </w:rPr>
              <w:t>開始營運日期：填寫事業或污水下水道系統開始營運生產日期。</w:t>
            </w:r>
            <w:r w:rsidRPr="000D5673">
              <w:rPr>
                <w:rFonts w:ascii="Times New Roman" w:eastAsia="標楷體" w:hint="eastAsia"/>
                <w:sz w:val="22"/>
                <w:szCs w:val="22"/>
              </w:rPr>
              <w:t>（</w:t>
            </w:r>
            <w:r w:rsidRPr="000D5673">
              <w:rPr>
                <w:rFonts w:ascii="Times New Roman" w:eastAsia="標楷體"/>
                <w:sz w:val="22"/>
                <w:szCs w:val="22"/>
              </w:rPr>
              <w:t>新設立提水污染防治措施計畫申請者免填</w:t>
            </w:r>
            <w:r w:rsidRPr="000D5673">
              <w:rPr>
                <w:rFonts w:ascii="Times New Roman" w:eastAsia="標楷體" w:hint="eastAsia"/>
                <w:sz w:val="22"/>
                <w:szCs w:val="22"/>
              </w:rPr>
              <w:t>）</w:t>
            </w:r>
          </w:p>
          <w:p w:rsidR="006A5340" w:rsidRPr="000D5673" w:rsidRDefault="002B5181" w:rsidP="002B5181">
            <w:pPr>
              <w:spacing w:before="120" w:after="120" w:line="240" w:lineRule="exact"/>
              <w:ind w:leftChars="-1" w:left="618" w:rightChars="38" w:right="91" w:hangingChars="282" w:hanging="620"/>
              <w:rPr>
                <w:rFonts w:ascii="Times New Roman" w:eastAsia="標楷體"/>
                <w:sz w:val="22"/>
                <w:szCs w:val="22"/>
              </w:rPr>
            </w:pPr>
            <w:r w:rsidRPr="000D5673">
              <w:rPr>
                <w:rFonts w:ascii="Times New Roman" w:eastAsia="標楷體" w:hint="eastAsia"/>
                <w:sz w:val="22"/>
                <w:szCs w:val="22"/>
              </w:rPr>
              <w:t>（</w:t>
            </w:r>
            <w:r w:rsidR="00157D08" w:rsidRPr="000D5673">
              <w:rPr>
                <w:rFonts w:ascii="Times New Roman" w:eastAsia="標楷體"/>
                <w:sz w:val="22"/>
                <w:szCs w:val="22"/>
              </w:rPr>
              <w:t>五</w:t>
            </w:r>
            <w:r w:rsidRPr="000D5673">
              <w:rPr>
                <w:rFonts w:ascii="Times New Roman" w:eastAsia="標楷體" w:hint="eastAsia"/>
                <w:sz w:val="22"/>
                <w:szCs w:val="22"/>
              </w:rPr>
              <w:t>）</w:t>
            </w:r>
            <w:r w:rsidR="000D5673" w:rsidRPr="000D5673">
              <w:rPr>
                <w:rFonts w:ascii="Times New Roman" w:eastAsia="標楷體"/>
                <w:sz w:val="22"/>
                <w:szCs w:val="22"/>
              </w:rPr>
              <w:t>座標</w:t>
            </w:r>
          </w:p>
          <w:p w:rsidR="00157D08" w:rsidRPr="000D5673" w:rsidRDefault="00446D24" w:rsidP="00446D24">
            <w:pPr>
              <w:spacing w:before="120" w:after="120" w:line="240" w:lineRule="exact"/>
              <w:ind w:left="906" w:rightChars="38" w:right="91" w:hangingChars="412" w:hanging="906"/>
              <w:rPr>
                <w:rFonts w:ascii="Times New Roman" w:eastAsia="標楷體"/>
                <w:sz w:val="22"/>
                <w:szCs w:val="22"/>
              </w:rPr>
            </w:pPr>
            <w:r w:rsidRPr="000D5673">
              <w:rPr>
                <w:rFonts w:ascii="Times New Roman" w:eastAsia="標楷體" w:hint="eastAsia"/>
                <w:sz w:val="22"/>
                <w:szCs w:val="22"/>
              </w:rPr>
              <w:t>（五</w:t>
            </w:r>
            <w:r w:rsidRPr="000D5673">
              <w:rPr>
                <w:rFonts w:ascii="Times New Roman" w:eastAsia="標楷體"/>
                <w:sz w:val="22"/>
                <w:szCs w:val="22"/>
              </w:rPr>
              <w:t>A</w:t>
            </w:r>
            <w:r w:rsidRPr="000D5673">
              <w:rPr>
                <w:rFonts w:ascii="Times New Roman" w:eastAsia="標楷體" w:hint="eastAsia"/>
                <w:sz w:val="22"/>
                <w:szCs w:val="22"/>
              </w:rPr>
              <w:t>）</w:t>
            </w:r>
            <w:r w:rsidR="006874B7" w:rsidRPr="000D5673">
              <w:rPr>
                <w:rFonts w:ascii="Times New Roman" w:eastAsia="標楷體" w:hint="eastAsia"/>
                <w:sz w:val="22"/>
                <w:szCs w:val="22"/>
              </w:rPr>
              <w:t>大門位置座標：</w:t>
            </w:r>
            <w:r w:rsidR="00587532" w:rsidRPr="000D5673">
              <w:rPr>
                <w:rFonts w:ascii="Times New Roman" w:eastAsia="標楷體" w:hint="eastAsia"/>
                <w:sz w:val="22"/>
                <w:szCs w:val="22"/>
              </w:rPr>
              <w:t>以</w:t>
            </w:r>
            <w:r w:rsidR="00587532" w:rsidRPr="000D5673">
              <w:rPr>
                <w:rFonts w:ascii="Times New Roman" w:eastAsia="標楷體" w:hint="eastAsia"/>
                <w:sz w:val="22"/>
                <w:szCs w:val="22"/>
              </w:rPr>
              <w:t>TM2</w:t>
            </w:r>
            <w:r w:rsidR="00587532" w:rsidRPr="000D5673">
              <w:rPr>
                <w:rFonts w:ascii="Times New Roman" w:eastAsia="標楷體" w:hint="eastAsia"/>
                <w:sz w:val="22"/>
                <w:szCs w:val="22"/>
              </w:rPr>
              <w:t>（二度分帶投影</w:t>
            </w:r>
            <w:r w:rsidR="000D5673" w:rsidRPr="000D5673">
              <w:rPr>
                <w:rFonts w:ascii="Times New Roman" w:eastAsia="標楷體" w:hint="eastAsia"/>
                <w:sz w:val="22"/>
                <w:szCs w:val="22"/>
              </w:rPr>
              <w:t>座</w:t>
            </w:r>
            <w:r w:rsidR="00587532" w:rsidRPr="000D5673">
              <w:rPr>
                <w:rFonts w:ascii="Times New Roman" w:eastAsia="標楷體" w:hint="eastAsia"/>
                <w:sz w:val="22"/>
                <w:szCs w:val="22"/>
              </w:rPr>
              <w:t>標）</w:t>
            </w:r>
            <w:r w:rsidR="00587532" w:rsidRPr="000D5673">
              <w:rPr>
                <w:rFonts w:ascii="Times New Roman" w:eastAsia="標楷體" w:hint="eastAsia"/>
                <w:sz w:val="22"/>
                <w:szCs w:val="22"/>
              </w:rPr>
              <w:t>-TWD97</w:t>
            </w:r>
            <w:r w:rsidR="00587532" w:rsidRPr="000D5673">
              <w:rPr>
                <w:rFonts w:ascii="Times New Roman" w:eastAsia="標楷體" w:hint="eastAsia"/>
                <w:sz w:val="22"/>
                <w:szCs w:val="22"/>
              </w:rPr>
              <w:t>（</w:t>
            </w:r>
            <w:r w:rsidR="00587532" w:rsidRPr="000D5673">
              <w:rPr>
                <w:rFonts w:ascii="Times New Roman" w:eastAsia="標楷體" w:hint="eastAsia"/>
                <w:sz w:val="22"/>
                <w:szCs w:val="22"/>
              </w:rPr>
              <w:t>1997</w:t>
            </w:r>
            <w:r w:rsidR="000D5673" w:rsidRPr="000D5673">
              <w:rPr>
                <w:rFonts w:ascii="Times New Roman" w:eastAsia="標楷體" w:hint="eastAsia"/>
                <w:sz w:val="22"/>
                <w:szCs w:val="22"/>
              </w:rPr>
              <w:t>臺</w:t>
            </w:r>
            <w:r w:rsidR="00587532" w:rsidRPr="000D5673">
              <w:rPr>
                <w:rFonts w:ascii="Times New Roman" w:eastAsia="標楷體" w:hint="eastAsia"/>
                <w:sz w:val="22"/>
                <w:szCs w:val="22"/>
              </w:rPr>
              <w:t>灣大地基準）格式或</w:t>
            </w:r>
            <w:r w:rsidR="00587532" w:rsidRPr="000D5673">
              <w:rPr>
                <w:rFonts w:ascii="Times New Roman" w:eastAsia="標楷體" w:hint="eastAsia"/>
                <w:sz w:val="22"/>
                <w:szCs w:val="22"/>
              </w:rPr>
              <w:t>WGS84</w:t>
            </w:r>
            <w:r w:rsidR="00587532" w:rsidRPr="000D5673">
              <w:rPr>
                <w:rFonts w:ascii="Times New Roman" w:eastAsia="標楷體" w:hint="eastAsia"/>
                <w:sz w:val="22"/>
                <w:szCs w:val="22"/>
              </w:rPr>
              <w:t>經緯度格式擇一，</w:t>
            </w:r>
            <w:r w:rsidR="00885146" w:rsidRPr="000D5673">
              <w:rPr>
                <w:rFonts w:ascii="Times New Roman" w:eastAsia="標楷體"/>
                <w:sz w:val="22"/>
                <w:szCs w:val="22"/>
              </w:rPr>
              <w:t>填寫</w:t>
            </w:r>
            <w:r w:rsidR="00157D08" w:rsidRPr="000D5673">
              <w:rPr>
                <w:rFonts w:ascii="Times New Roman" w:eastAsia="標楷體"/>
                <w:sz w:val="22"/>
                <w:szCs w:val="22"/>
              </w:rPr>
              <w:t>該事業或污水下水道系統</w:t>
            </w:r>
            <w:r w:rsidR="00710EF8" w:rsidRPr="000D5673">
              <w:rPr>
                <w:rFonts w:ascii="Times New Roman" w:eastAsia="標楷體"/>
                <w:sz w:val="22"/>
                <w:szCs w:val="22"/>
              </w:rPr>
              <w:t>大門位置</w:t>
            </w:r>
            <w:r w:rsidR="00157D08" w:rsidRPr="000D5673">
              <w:rPr>
                <w:rFonts w:ascii="Times New Roman" w:eastAsia="標楷體"/>
                <w:sz w:val="22"/>
                <w:szCs w:val="22"/>
              </w:rPr>
              <w:t>座標</w:t>
            </w:r>
            <w:r w:rsidR="006178C7" w:rsidRPr="000D5673">
              <w:rPr>
                <w:rFonts w:ascii="Times New Roman" w:eastAsia="標楷體" w:hint="eastAsia"/>
                <w:sz w:val="22"/>
                <w:szCs w:val="22"/>
              </w:rPr>
              <w:t>。</w:t>
            </w:r>
          </w:p>
          <w:p w:rsidR="006A5340" w:rsidRPr="000D5673" w:rsidRDefault="00446D24" w:rsidP="00446D24">
            <w:pPr>
              <w:spacing w:before="120" w:after="120" w:line="240" w:lineRule="exact"/>
              <w:ind w:left="906" w:rightChars="38" w:right="91" w:hangingChars="412" w:hanging="906"/>
              <w:rPr>
                <w:rFonts w:ascii="Times New Roman" w:eastAsia="標楷體"/>
                <w:sz w:val="22"/>
                <w:szCs w:val="22"/>
              </w:rPr>
            </w:pPr>
            <w:r w:rsidRPr="000D5673">
              <w:rPr>
                <w:rFonts w:ascii="Times New Roman" w:eastAsia="標楷體" w:hint="eastAsia"/>
                <w:sz w:val="22"/>
                <w:szCs w:val="22"/>
              </w:rPr>
              <w:t>（五</w:t>
            </w:r>
            <w:r w:rsidRPr="000D5673">
              <w:rPr>
                <w:rFonts w:ascii="Times New Roman" w:eastAsia="標楷體" w:hint="eastAsia"/>
                <w:sz w:val="22"/>
                <w:szCs w:val="22"/>
              </w:rPr>
              <w:t>B</w:t>
            </w:r>
            <w:r w:rsidRPr="000D5673">
              <w:rPr>
                <w:rFonts w:ascii="Times New Roman" w:eastAsia="標楷體" w:hint="eastAsia"/>
                <w:sz w:val="22"/>
                <w:szCs w:val="22"/>
              </w:rPr>
              <w:t>）</w:t>
            </w:r>
            <w:r w:rsidR="006874B7" w:rsidRPr="000D5673">
              <w:rPr>
                <w:rFonts w:ascii="Times New Roman" w:eastAsia="標楷體" w:hint="eastAsia"/>
                <w:sz w:val="22"/>
                <w:szCs w:val="22"/>
              </w:rPr>
              <w:t>放流口座標：屬廢</w:t>
            </w:r>
            <w:r w:rsidR="00D33B68" w:rsidRPr="000D5673">
              <w:rPr>
                <w:rFonts w:ascii="Times New Roman" w:eastAsia="標楷體" w:hint="eastAsia"/>
                <w:sz w:val="22"/>
                <w:szCs w:val="22"/>
              </w:rPr>
              <w:t>（</w:t>
            </w:r>
            <w:r w:rsidR="006874B7" w:rsidRPr="000D5673">
              <w:rPr>
                <w:rFonts w:ascii="Times New Roman" w:eastAsia="標楷體" w:hint="eastAsia"/>
                <w:sz w:val="22"/>
                <w:szCs w:val="22"/>
              </w:rPr>
              <w:t>污</w:t>
            </w:r>
            <w:r w:rsidR="00D33B68" w:rsidRPr="000D5673">
              <w:rPr>
                <w:rFonts w:ascii="Times New Roman" w:eastAsia="標楷體" w:hint="eastAsia"/>
                <w:sz w:val="22"/>
                <w:szCs w:val="22"/>
              </w:rPr>
              <w:t>）</w:t>
            </w:r>
            <w:r w:rsidR="006874B7" w:rsidRPr="000D5673">
              <w:rPr>
                <w:rFonts w:ascii="Times New Roman" w:eastAsia="標楷體" w:hint="eastAsia"/>
                <w:sz w:val="22"/>
                <w:szCs w:val="22"/>
              </w:rPr>
              <w:t>水排放於地面水體或以共同排放管線共同排放廢（污）水於地面水體者，應</w:t>
            </w:r>
            <w:r w:rsidR="006874B7" w:rsidRPr="000D5673">
              <w:rPr>
                <w:rFonts w:ascii="Times New Roman" w:eastAsia="標楷體"/>
                <w:sz w:val="22"/>
                <w:szCs w:val="22"/>
              </w:rPr>
              <w:t>以</w:t>
            </w:r>
            <w:r w:rsidR="006874B7" w:rsidRPr="000D5673">
              <w:rPr>
                <w:rFonts w:ascii="Times New Roman" w:eastAsia="標楷體"/>
                <w:sz w:val="22"/>
                <w:szCs w:val="22"/>
              </w:rPr>
              <w:t>TM2</w:t>
            </w:r>
            <w:r w:rsidR="006874B7" w:rsidRPr="000D5673">
              <w:rPr>
                <w:rFonts w:ascii="Times New Roman" w:eastAsia="標楷體" w:hint="eastAsia"/>
                <w:sz w:val="22"/>
                <w:szCs w:val="22"/>
              </w:rPr>
              <w:t>（</w:t>
            </w:r>
            <w:r w:rsidR="006874B7" w:rsidRPr="000D5673">
              <w:rPr>
                <w:rFonts w:ascii="Times New Roman" w:eastAsia="標楷體"/>
                <w:sz w:val="22"/>
                <w:szCs w:val="22"/>
              </w:rPr>
              <w:t>二度分帶投影</w:t>
            </w:r>
            <w:r w:rsidR="006874B7" w:rsidRPr="000D5673">
              <w:rPr>
                <w:rFonts w:ascii="Times New Roman" w:eastAsia="標楷體" w:hint="eastAsia"/>
                <w:sz w:val="22"/>
                <w:szCs w:val="22"/>
              </w:rPr>
              <w:t>座</w:t>
            </w:r>
            <w:r w:rsidR="006874B7" w:rsidRPr="000D5673">
              <w:rPr>
                <w:rFonts w:ascii="Times New Roman" w:eastAsia="標楷體"/>
                <w:sz w:val="22"/>
                <w:szCs w:val="22"/>
              </w:rPr>
              <w:t>標</w:t>
            </w:r>
            <w:r w:rsidR="006874B7" w:rsidRPr="000D5673">
              <w:rPr>
                <w:rFonts w:ascii="Times New Roman" w:eastAsia="標楷體" w:hint="eastAsia"/>
                <w:sz w:val="22"/>
                <w:szCs w:val="22"/>
              </w:rPr>
              <w:t>）</w:t>
            </w:r>
            <w:r w:rsidR="006874B7" w:rsidRPr="000D5673">
              <w:rPr>
                <w:rFonts w:ascii="Times New Roman" w:eastAsia="標楷體"/>
                <w:sz w:val="22"/>
                <w:szCs w:val="22"/>
              </w:rPr>
              <w:t>-TWD97</w:t>
            </w:r>
            <w:r w:rsidR="006874B7" w:rsidRPr="000D5673">
              <w:rPr>
                <w:rFonts w:ascii="Times New Roman" w:eastAsia="標楷體" w:hint="eastAsia"/>
                <w:sz w:val="22"/>
                <w:szCs w:val="22"/>
              </w:rPr>
              <w:t>（</w:t>
            </w:r>
            <w:r w:rsidR="006874B7" w:rsidRPr="000D5673">
              <w:rPr>
                <w:rFonts w:ascii="Times New Roman" w:eastAsia="標楷體"/>
                <w:sz w:val="22"/>
                <w:szCs w:val="22"/>
              </w:rPr>
              <w:t>1997</w:t>
            </w:r>
            <w:r w:rsidR="000D5673" w:rsidRPr="000D5673">
              <w:rPr>
                <w:rFonts w:ascii="Times New Roman" w:eastAsia="標楷體" w:hint="eastAsia"/>
                <w:sz w:val="22"/>
                <w:szCs w:val="22"/>
              </w:rPr>
              <w:t>臺</w:t>
            </w:r>
            <w:r w:rsidR="006874B7" w:rsidRPr="000D5673">
              <w:rPr>
                <w:rFonts w:ascii="Times New Roman" w:eastAsia="標楷體"/>
                <w:sz w:val="22"/>
                <w:szCs w:val="22"/>
              </w:rPr>
              <w:t>灣大地基準</w:t>
            </w:r>
            <w:r w:rsidR="006874B7" w:rsidRPr="000D5673">
              <w:rPr>
                <w:rFonts w:ascii="Times New Roman" w:eastAsia="標楷體" w:hint="eastAsia"/>
                <w:sz w:val="22"/>
                <w:szCs w:val="22"/>
              </w:rPr>
              <w:t>）</w:t>
            </w:r>
            <w:r w:rsidR="006874B7" w:rsidRPr="000D5673">
              <w:rPr>
                <w:rFonts w:ascii="Times New Roman" w:eastAsia="標楷體"/>
                <w:sz w:val="22"/>
                <w:szCs w:val="22"/>
              </w:rPr>
              <w:t>格式</w:t>
            </w:r>
            <w:r w:rsidR="00587532" w:rsidRPr="000D5673">
              <w:rPr>
                <w:rFonts w:ascii="Times New Roman" w:eastAsia="標楷體" w:hint="eastAsia"/>
                <w:sz w:val="22"/>
                <w:szCs w:val="22"/>
              </w:rPr>
              <w:t>或</w:t>
            </w:r>
            <w:r w:rsidR="00587532" w:rsidRPr="000D5673">
              <w:rPr>
                <w:rFonts w:ascii="Times New Roman" w:eastAsia="標楷體" w:hint="eastAsia"/>
                <w:sz w:val="22"/>
                <w:szCs w:val="22"/>
              </w:rPr>
              <w:t>WGS84</w:t>
            </w:r>
            <w:r w:rsidR="00587532" w:rsidRPr="000D5673">
              <w:rPr>
                <w:rFonts w:ascii="Times New Roman" w:eastAsia="標楷體" w:hint="eastAsia"/>
                <w:sz w:val="22"/>
                <w:szCs w:val="22"/>
              </w:rPr>
              <w:t>經緯度格式擇一</w:t>
            </w:r>
            <w:r w:rsidR="006874B7" w:rsidRPr="000D5673">
              <w:rPr>
                <w:rFonts w:ascii="Times New Roman" w:eastAsia="標楷體"/>
                <w:sz w:val="22"/>
                <w:szCs w:val="22"/>
              </w:rPr>
              <w:t>填寫該事業或污水下水道系統</w:t>
            </w:r>
            <w:r w:rsidR="006874B7" w:rsidRPr="000D5673">
              <w:rPr>
                <w:rFonts w:ascii="Times New Roman" w:eastAsia="標楷體" w:hint="eastAsia"/>
                <w:sz w:val="22"/>
                <w:szCs w:val="22"/>
              </w:rPr>
              <w:t>放流口</w:t>
            </w:r>
            <w:r w:rsidR="006874B7" w:rsidRPr="000D5673">
              <w:rPr>
                <w:rFonts w:ascii="Times New Roman" w:eastAsia="標楷體"/>
                <w:sz w:val="22"/>
                <w:szCs w:val="22"/>
              </w:rPr>
              <w:t>座標</w:t>
            </w:r>
            <w:r w:rsidR="006874B7" w:rsidRPr="000D5673">
              <w:rPr>
                <w:rFonts w:ascii="Times New Roman" w:eastAsia="標楷體" w:hint="eastAsia"/>
                <w:sz w:val="22"/>
                <w:szCs w:val="22"/>
              </w:rPr>
              <w:t>。</w:t>
            </w:r>
          </w:p>
          <w:p w:rsidR="006A5340" w:rsidRPr="000D5673" w:rsidRDefault="00446D24" w:rsidP="00446D24">
            <w:pPr>
              <w:spacing w:before="120" w:after="120" w:line="240" w:lineRule="exact"/>
              <w:ind w:left="906" w:rightChars="38" w:right="91" w:hangingChars="412" w:hanging="906"/>
              <w:rPr>
                <w:rFonts w:ascii="Times New Roman" w:eastAsia="標楷體"/>
                <w:sz w:val="22"/>
                <w:szCs w:val="22"/>
              </w:rPr>
            </w:pPr>
            <w:r w:rsidRPr="000D5673">
              <w:rPr>
                <w:rFonts w:ascii="Times New Roman" w:eastAsia="標楷體" w:hint="eastAsia"/>
                <w:sz w:val="22"/>
                <w:szCs w:val="22"/>
              </w:rPr>
              <w:t>（五</w:t>
            </w:r>
            <w:r w:rsidRPr="000D5673">
              <w:rPr>
                <w:rFonts w:ascii="Times New Roman" w:eastAsia="標楷體" w:hint="eastAsia"/>
                <w:sz w:val="22"/>
                <w:szCs w:val="22"/>
              </w:rPr>
              <w:t>C</w:t>
            </w:r>
            <w:r w:rsidRPr="000D5673">
              <w:rPr>
                <w:rFonts w:ascii="Times New Roman" w:eastAsia="標楷體" w:hint="eastAsia"/>
                <w:sz w:val="22"/>
                <w:szCs w:val="22"/>
              </w:rPr>
              <w:t>）</w:t>
            </w:r>
            <w:r w:rsidR="006874B7" w:rsidRPr="000D5673">
              <w:rPr>
                <w:rFonts w:ascii="Times New Roman" w:eastAsia="標楷體" w:hint="eastAsia"/>
                <w:sz w:val="22"/>
                <w:szCs w:val="22"/>
              </w:rPr>
              <w:t>排放口座標：</w:t>
            </w:r>
            <w:r w:rsidR="00B75CFB" w:rsidRPr="000D5673">
              <w:rPr>
                <w:rFonts w:ascii="Times New Roman" w:eastAsia="標楷體" w:hint="eastAsia"/>
                <w:sz w:val="22"/>
                <w:szCs w:val="22"/>
              </w:rPr>
              <w:t>屬廢</w:t>
            </w:r>
            <w:r w:rsidR="00D33B68" w:rsidRPr="000D5673">
              <w:rPr>
                <w:rFonts w:ascii="Times New Roman" w:eastAsia="標楷體" w:hint="eastAsia"/>
                <w:sz w:val="22"/>
                <w:szCs w:val="22"/>
              </w:rPr>
              <w:t>（</w:t>
            </w:r>
            <w:r w:rsidR="00B75CFB" w:rsidRPr="000D5673">
              <w:rPr>
                <w:rFonts w:ascii="Times New Roman" w:eastAsia="標楷體" w:hint="eastAsia"/>
                <w:sz w:val="22"/>
                <w:szCs w:val="22"/>
              </w:rPr>
              <w:t>污</w:t>
            </w:r>
            <w:r w:rsidR="00D33B68" w:rsidRPr="000D5673">
              <w:rPr>
                <w:rFonts w:ascii="Times New Roman" w:eastAsia="標楷體" w:hint="eastAsia"/>
                <w:sz w:val="22"/>
                <w:szCs w:val="22"/>
              </w:rPr>
              <w:t>）</w:t>
            </w:r>
            <w:r w:rsidR="00B75CFB" w:rsidRPr="000D5673">
              <w:rPr>
                <w:rFonts w:ascii="Times New Roman" w:eastAsia="標楷體" w:hint="eastAsia"/>
                <w:sz w:val="22"/>
                <w:szCs w:val="22"/>
              </w:rPr>
              <w:t>水全量納入污水下水道系統者，應</w:t>
            </w:r>
            <w:r w:rsidR="00B75CFB" w:rsidRPr="000D5673">
              <w:rPr>
                <w:rFonts w:ascii="Times New Roman" w:eastAsia="標楷體"/>
                <w:sz w:val="22"/>
                <w:szCs w:val="22"/>
              </w:rPr>
              <w:t>以</w:t>
            </w:r>
            <w:r w:rsidR="00B75CFB" w:rsidRPr="000D5673">
              <w:rPr>
                <w:rFonts w:ascii="Times New Roman" w:eastAsia="標楷體"/>
                <w:sz w:val="22"/>
                <w:szCs w:val="22"/>
              </w:rPr>
              <w:t>TM2</w:t>
            </w:r>
            <w:r w:rsidR="00B75CFB" w:rsidRPr="000D5673">
              <w:rPr>
                <w:rFonts w:ascii="Times New Roman" w:eastAsia="標楷體" w:hint="eastAsia"/>
                <w:sz w:val="22"/>
                <w:szCs w:val="22"/>
              </w:rPr>
              <w:t>（</w:t>
            </w:r>
            <w:r w:rsidR="00B75CFB" w:rsidRPr="000D5673">
              <w:rPr>
                <w:rFonts w:ascii="Times New Roman" w:eastAsia="標楷體"/>
                <w:sz w:val="22"/>
                <w:szCs w:val="22"/>
              </w:rPr>
              <w:t>二度分帶投影</w:t>
            </w:r>
            <w:r w:rsidR="00B75CFB" w:rsidRPr="000D5673">
              <w:rPr>
                <w:rFonts w:ascii="Times New Roman" w:eastAsia="標楷體" w:hint="eastAsia"/>
                <w:sz w:val="22"/>
                <w:szCs w:val="22"/>
              </w:rPr>
              <w:t>座</w:t>
            </w:r>
            <w:r w:rsidR="00B75CFB" w:rsidRPr="000D5673">
              <w:rPr>
                <w:rFonts w:ascii="Times New Roman" w:eastAsia="標楷體"/>
                <w:sz w:val="22"/>
                <w:szCs w:val="22"/>
              </w:rPr>
              <w:t>標</w:t>
            </w:r>
            <w:r w:rsidR="00B75CFB" w:rsidRPr="000D5673">
              <w:rPr>
                <w:rFonts w:ascii="Times New Roman" w:eastAsia="標楷體" w:hint="eastAsia"/>
                <w:sz w:val="22"/>
                <w:szCs w:val="22"/>
              </w:rPr>
              <w:t>）</w:t>
            </w:r>
            <w:r w:rsidR="00B75CFB" w:rsidRPr="000D5673">
              <w:rPr>
                <w:rFonts w:ascii="Times New Roman" w:eastAsia="標楷體"/>
                <w:sz w:val="22"/>
                <w:szCs w:val="22"/>
              </w:rPr>
              <w:t>-TWD97</w:t>
            </w:r>
            <w:r w:rsidR="00B75CFB" w:rsidRPr="000D5673">
              <w:rPr>
                <w:rFonts w:ascii="Times New Roman" w:eastAsia="標楷體" w:hint="eastAsia"/>
                <w:sz w:val="22"/>
                <w:szCs w:val="22"/>
              </w:rPr>
              <w:t>（</w:t>
            </w:r>
            <w:r w:rsidR="00B75CFB" w:rsidRPr="000D5673">
              <w:rPr>
                <w:rFonts w:ascii="Times New Roman" w:eastAsia="標楷體"/>
                <w:sz w:val="22"/>
                <w:szCs w:val="22"/>
              </w:rPr>
              <w:t>1997</w:t>
            </w:r>
            <w:r w:rsidR="000D5673" w:rsidRPr="000D5673">
              <w:rPr>
                <w:rFonts w:ascii="Times New Roman" w:eastAsia="標楷體" w:hint="eastAsia"/>
                <w:sz w:val="22"/>
                <w:szCs w:val="22"/>
              </w:rPr>
              <w:t>臺</w:t>
            </w:r>
            <w:r w:rsidR="00B75CFB" w:rsidRPr="000D5673">
              <w:rPr>
                <w:rFonts w:ascii="Times New Roman" w:eastAsia="標楷體"/>
                <w:sz w:val="22"/>
                <w:szCs w:val="22"/>
              </w:rPr>
              <w:t>灣大地基準</w:t>
            </w:r>
            <w:r w:rsidR="00B75CFB" w:rsidRPr="000D5673">
              <w:rPr>
                <w:rFonts w:ascii="Times New Roman" w:eastAsia="標楷體" w:hint="eastAsia"/>
                <w:sz w:val="22"/>
                <w:szCs w:val="22"/>
              </w:rPr>
              <w:t>）</w:t>
            </w:r>
            <w:r w:rsidR="00B75CFB" w:rsidRPr="000D5673">
              <w:rPr>
                <w:rFonts w:ascii="Times New Roman" w:eastAsia="標楷體"/>
                <w:sz w:val="22"/>
                <w:szCs w:val="22"/>
              </w:rPr>
              <w:t>格式</w:t>
            </w:r>
            <w:r w:rsidR="00587532" w:rsidRPr="000D5673">
              <w:rPr>
                <w:rFonts w:ascii="Times New Roman" w:eastAsia="標楷體" w:hint="eastAsia"/>
                <w:sz w:val="22"/>
                <w:szCs w:val="22"/>
              </w:rPr>
              <w:t>或</w:t>
            </w:r>
            <w:r w:rsidR="00587532" w:rsidRPr="000D5673">
              <w:rPr>
                <w:rFonts w:ascii="Times New Roman" w:eastAsia="標楷體" w:hint="eastAsia"/>
                <w:sz w:val="22"/>
                <w:szCs w:val="22"/>
              </w:rPr>
              <w:t>WGS84</w:t>
            </w:r>
            <w:r w:rsidR="00587532" w:rsidRPr="000D5673">
              <w:rPr>
                <w:rFonts w:ascii="Times New Roman" w:eastAsia="標楷體" w:hint="eastAsia"/>
                <w:sz w:val="22"/>
                <w:szCs w:val="22"/>
              </w:rPr>
              <w:t>經緯度格式擇一</w:t>
            </w:r>
            <w:r w:rsidR="00B75CFB" w:rsidRPr="000D5673">
              <w:rPr>
                <w:rFonts w:ascii="Times New Roman" w:eastAsia="標楷體"/>
                <w:sz w:val="22"/>
                <w:szCs w:val="22"/>
              </w:rPr>
              <w:t>填寫該事業</w:t>
            </w:r>
            <w:r w:rsidR="00A153AE" w:rsidRPr="000D5673">
              <w:rPr>
                <w:rFonts w:ascii="Times New Roman" w:eastAsia="標楷體" w:hint="eastAsia"/>
                <w:sz w:val="22"/>
                <w:szCs w:val="22"/>
              </w:rPr>
              <w:t>納入污水下水道系統之排放口座標</w:t>
            </w:r>
            <w:r w:rsidR="00B75CFB" w:rsidRPr="000D5673">
              <w:rPr>
                <w:rFonts w:ascii="Times New Roman" w:eastAsia="標楷體" w:hint="eastAsia"/>
                <w:sz w:val="22"/>
                <w:szCs w:val="22"/>
              </w:rPr>
              <w:t>。</w:t>
            </w:r>
          </w:p>
          <w:p w:rsidR="006A5340" w:rsidRPr="000D5673" w:rsidRDefault="00446D24" w:rsidP="00446D24">
            <w:pPr>
              <w:spacing w:before="120" w:after="120" w:line="240" w:lineRule="exact"/>
              <w:ind w:left="906" w:rightChars="38" w:right="91" w:hangingChars="412" w:hanging="906"/>
              <w:rPr>
                <w:rFonts w:ascii="Times New Roman" w:eastAsia="標楷體"/>
                <w:sz w:val="22"/>
                <w:szCs w:val="22"/>
              </w:rPr>
            </w:pPr>
            <w:r w:rsidRPr="000D5673">
              <w:rPr>
                <w:rFonts w:ascii="Times New Roman" w:eastAsia="標楷體" w:hint="eastAsia"/>
                <w:sz w:val="22"/>
                <w:szCs w:val="22"/>
              </w:rPr>
              <w:t>（五</w:t>
            </w:r>
            <w:r w:rsidRPr="000D5673">
              <w:rPr>
                <w:rFonts w:ascii="Times New Roman" w:eastAsia="標楷體" w:hint="eastAsia"/>
                <w:sz w:val="22"/>
                <w:szCs w:val="22"/>
              </w:rPr>
              <w:t>D</w:t>
            </w:r>
            <w:r w:rsidRPr="000D5673">
              <w:rPr>
                <w:rFonts w:ascii="Times New Roman" w:eastAsia="標楷體" w:hint="eastAsia"/>
                <w:sz w:val="22"/>
                <w:szCs w:val="22"/>
              </w:rPr>
              <w:t>）</w:t>
            </w:r>
            <w:r w:rsidR="006874B7" w:rsidRPr="000D5673">
              <w:rPr>
                <w:rFonts w:ascii="Times New Roman" w:eastAsia="標楷體" w:hint="eastAsia"/>
                <w:sz w:val="22"/>
                <w:szCs w:val="22"/>
              </w:rPr>
              <w:t>採樣口座標：</w:t>
            </w:r>
            <w:r w:rsidR="00FE1B9E" w:rsidRPr="000D5673">
              <w:rPr>
                <w:rFonts w:ascii="Times New Roman" w:eastAsia="標楷體" w:hint="eastAsia"/>
                <w:sz w:val="22"/>
                <w:szCs w:val="22"/>
              </w:rPr>
              <w:t>屬廢</w:t>
            </w:r>
            <w:r w:rsidR="00D33B68" w:rsidRPr="000D5673">
              <w:rPr>
                <w:rFonts w:ascii="Times New Roman" w:eastAsia="標楷體" w:hint="eastAsia"/>
                <w:sz w:val="22"/>
                <w:szCs w:val="22"/>
              </w:rPr>
              <w:t>（</w:t>
            </w:r>
            <w:r w:rsidR="00FE1B9E" w:rsidRPr="000D5673">
              <w:rPr>
                <w:rFonts w:ascii="Times New Roman" w:eastAsia="標楷體" w:hint="eastAsia"/>
                <w:sz w:val="22"/>
                <w:szCs w:val="22"/>
              </w:rPr>
              <w:t>污</w:t>
            </w:r>
            <w:r w:rsidR="00D33B68" w:rsidRPr="000D5673">
              <w:rPr>
                <w:rFonts w:ascii="Times New Roman" w:eastAsia="標楷體" w:hint="eastAsia"/>
                <w:sz w:val="22"/>
                <w:szCs w:val="22"/>
              </w:rPr>
              <w:t>）</w:t>
            </w:r>
            <w:r w:rsidR="00FE1B9E" w:rsidRPr="000D5673">
              <w:rPr>
                <w:rFonts w:ascii="Times New Roman" w:eastAsia="標楷體" w:hint="eastAsia"/>
                <w:sz w:val="22"/>
                <w:szCs w:val="22"/>
              </w:rPr>
              <w:t>水排放於土壤者須填寫排放土壤之採樣口座標或屬以共同排放管線共同排放廢（污）水於地面水體者須填寫共同排放廢</w:t>
            </w:r>
            <w:r w:rsidR="00D33B68" w:rsidRPr="000D5673">
              <w:rPr>
                <w:rFonts w:ascii="Times New Roman" w:eastAsia="標楷體" w:hint="eastAsia"/>
                <w:sz w:val="22"/>
                <w:szCs w:val="22"/>
              </w:rPr>
              <w:t>（</w:t>
            </w:r>
            <w:r w:rsidR="00FE1B9E" w:rsidRPr="000D5673">
              <w:rPr>
                <w:rFonts w:ascii="Times New Roman" w:eastAsia="標楷體" w:hint="eastAsia"/>
                <w:sz w:val="22"/>
                <w:szCs w:val="22"/>
              </w:rPr>
              <w:t>污</w:t>
            </w:r>
            <w:r w:rsidR="00D33B68" w:rsidRPr="000D5673">
              <w:rPr>
                <w:rFonts w:ascii="Times New Roman" w:eastAsia="標楷體" w:hint="eastAsia"/>
                <w:sz w:val="22"/>
                <w:szCs w:val="22"/>
              </w:rPr>
              <w:t>）</w:t>
            </w:r>
            <w:r w:rsidR="00FE1B9E" w:rsidRPr="000D5673">
              <w:rPr>
                <w:rFonts w:ascii="Times New Roman" w:eastAsia="標楷體" w:hint="eastAsia"/>
                <w:sz w:val="22"/>
                <w:szCs w:val="22"/>
              </w:rPr>
              <w:t>水之採樣口座標，並</w:t>
            </w:r>
            <w:r w:rsidR="00FE1B9E" w:rsidRPr="000D5673">
              <w:rPr>
                <w:rFonts w:ascii="Times New Roman" w:eastAsia="標楷體"/>
                <w:sz w:val="22"/>
                <w:szCs w:val="22"/>
              </w:rPr>
              <w:t>以</w:t>
            </w:r>
            <w:r w:rsidR="00FE1B9E" w:rsidRPr="000D5673">
              <w:rPr>
                <w:rFonts w:ascii="Times New Roman" w:eastAsia="標楷體"/>
                <w:sz w:val="22"/>
                <w:szCs w:val="22"/>
              </w:rPr>
              <w:t>TM2</w:t>
            </w:r>
            <w:r w:rsidR="00FE1B9E" w:rsidRPr="000D5673">
              <w:rPr>
                <w:rFonts w:ascii="Times New Roman" w:eastAsia="標楷體" w:hint="eastAsia"/>
                <w:sz w:val="22"/>
                <w:szCs w:val="22"/>
              </w:rPr>
              <w:t>（</w:t>
            </w:r>
            <w:r w:rsidR="00FE1B9E" w:rsidRPr="000D5673">
              <w:rPr>
                <w:rFonts w:ascii="Times New Roman" w:eastAsia="標楷體"/>
                <w:sz w:val="22"/>
                <w:szCs w:val="22"/>
              </w:rPr>
              <w:t>二度分帶投影</w:t>
            </w:r>
            <w:r w:rsidR="00FE1B9E" w:rsidRPr="000D5673">
              <w:rPr>
                <w:rFonts w:ascii="Times New Roman" w:eastAsia="標楷體" w:hint="eastAsia"/>
                <w:sz w:val="22"/>
                <w:szCs w:val="22"/>
              </w:rPr>
              <w:t>座</w:t>
            </w:r>
            <w:r w:rsidR="00FE1B9E" w:rsidRPr="000D5673">
              <w:rPr>
                <w:rFonts w:ascii="Times New Roman" w:eastAsia="標楷體"/>
                <w:sz w:val="22"/>
                <w:szCs w:val="22"/>
              </w:rPr>
              <w:t>標</w:t>
            </w:r>
            <w:r w:rsidR="00FE1B9E" w:rsidRPr="000D5673">
              <w:rPr>
                <w:rFonts w:ascii="Times New Roman" w:eastAsia="標楷體" w:hint="eastAsia"/>
                <w:sz w:val="22"/>
                <w:szCs w:val="22"/>
              </w:rPr>
              <w:t>）</w:t>
            </w:r>
            <w:r w:rsidR="00FE1B9E" w:rsidRPr="000D5673">
              <w:rPr>
                <w:rFonts w:ascii="Times New Roman" w:eastAsia="標楷體"/>
                <w:sz w:val="22"/>
                <w:szCs w:val="22"/>
              </w:rPr>
              <w:t>-TWD97</w:t>
            </w:r>
            <w:r w:rsidR="00FE1B9E" w:rsidRPr="000D5673">
              <w:rPr>
                <w:rFonts w:ascii="Times New Roman" w:eastAsia="標楷體" w:hint="eastAsia"/>
                <w:sz w:val="22"/>
                <w:szCs w:val="22"/>
              </w:rPr>
              <w:t>（</w:t>
            </w:r>
            <w:r w:rsidR="00FE1B9E" w:rsidRPr="000D5673">
              <w:rPr>
                <w:rFonts w:ascii="Times New Roman" w:eastAsia="標楷體"/>
                <w:sz w:val="22"/>
                <w:szCs w:val="22"/>
              </w:rPr>
              <w:t>1997</w:t>
            </w:r>
            <w:r w:rsidR="000D5673" w:rsidRPr="000D5673">
              <w:rPr>
                <w:rFonts w:ascii="Times New Roman" w:eastAsia="標楷體" w:hint="eastAsia"/>
                <w:sz w:val="22"/>
                <w:szCs w:val="22"/>
              </w:rPr>
              <w:t>臺</w:t>
            </w:r>
            <w:r w:rsidR="00FE1B9E" w:rsidRPr="000D5673">
              <w:rPr>
                <w:rFonts w:ascii="Times New Roman" w:eastAsia="標楷體"/>
                <w:sz w:val="22"/>
                <w:szCs w:val="22"/>
              </w:rPr>
              <w:t>灣大地基準</w:t>
            </w:r>
            <w:r w:rsidR="00FE1B9E" w:rsidRPr="000D5673">
              <w:rPr>
                <w:rFonts w:ascii="Times New Roman" w:eastAsia="標楷體" w:hint="eastAsia"/>
                <w:sz w:val="22"/>
                <w:szCs w:val="22"/>
              </w:rPr>
              <w:t>）</w:t>
            </w:r>
            <w:r w:rsidR="00FE1B9E" w:rsidRPr="000D5673">
              <w:rPr>
                <w:rFonts w:ascii="Times New Roman" w:eastAsia="標楷體"/>
                <w:sz w:val="22"/>
                <w:szCs w:val="22"/>
              </w:rPr>
              <w:t>格式</w:t>
            </w:r>
            <w:r w:rsidR="00A153AE" w:rsidRPr="000D5673">
              <w:rPr>
                <w:rFonts w:ascii="Times New Roman" w:eastAsia="標楷體" w:hint="eastAsia"/>
                <w:sz w:val="22"/>
                <w:szCs w:val="22"/>
              </w:rPr>
              <w:t>或</w:t>
            </w:r>
            <w:r w:rsidR="00A153AE" w:rsidRPr="000D5673">
              <w:rPr>
                <w:rFonts w:ascii="Times New Roman" w:eastAsia="標楷體" w:hint="eastAsia"/>
                <w:sz w:val="22"/>
                <w:szCs w:val="22"/>
              </w:rPr>
              <w:t>WGS84</w:t>
            </w:r>
            <w:r w:rsidR="00A153AE" w:rsidRPr="000D5673">
              <w:rPr>
                <w:rFonts w:ascii="Times New Roman" w:eastAsia="標楷體" w:hint="eastAsia"/>
                <w:sz w:val="22"/>
                <w:szCs w:val="22"/>
              </w:rPr>
              <w:t>經緯度格式擇一</w:t>
            </w:r>
            <w:r w:rsidR="00FE1B9E" w:rsidRPr="000D5673">
              <w:rPr>
                <w:rFonts w:ascii="Times New Roman" w:eastAsia="標楷體"/>
                <w:sz w:val="22"/>
                <w:szCs w:val="22"/>
              </w:rPr>
              <w:t>填寫</w:t>
            </w:r>
            <w:r w:rsidR="00FE1B9E" w:rsidRPr="000D5673">
              <w:rPr>
                <w:rFonts w:ascii="Times New Roman" w:eastAsia="標楷體" w:hint="eastAsia"/>
                <w:sz w:val="22"/>
                <w:szCs w:val="22"/>
              </w:rPr>
              <w:t>。</w:t>
            </w:r>
          </w:p>
          <w:p w:rsidR="006A5340" w:rsidRPr="000D5673" w:rsidRDefault="00446D24" w:rsidP="00446D24">
            <w:pPr>
              <w:spacing w:before="120" w:after="120" w:line="240" w:lineRule="exact"/>
              <w:ind w:left="906" w:rightChars="38" w:right="91" w:hangingChars="412" w:hanging="906"/>
              <w:rPr>
                <w:rFonts w:ascii="Times New Roman" w:eastAsia="標楷體"/>
                <w:sz w:val="22"/>
                <w:szCs w:val="22"/>
              </w:rPr>
            </w:pPr>
            <w:r w:rsidRPr="000D5673">
              <w:rPr>
                <w:rFonts w:ascii="Times New Roman" w:eastAsia="標楷體" w:hint="eastAsia"/>
                <w:sz w:val="22"/>
                <w:szCs w:val="22"/>
              </w:rPr>
              <w:t>（五</w:t>
            </w:r>
            <w:r w:rsidRPr="000D5673">
              <w:rPr>
                <w:rFonts w:ascii="Times New Roman" w:eastAsia="標楷體" w:hint="eastAsia"/>
                <w:sz w:val="22"/>
                <w:szCs w:val="22"/>
              </w:rPr>
              <w:t>E</w:t>
            </w:r>
            <w:r w:rsidRPr="000D5673">
              <w:rPr>
                <w:rFonts w:ascii="Times New Roman" w:eastAsia="標楷體" w:hint="eastAsia"/>
                <w:sz w:val="22"/>
                <w:szCs w:val="22"/>
              </w:rPr>
              <w:t>）</w:t>
            </w:r>
            <w:r w:rsidR="006874B7" w:rsidRPr="000D5673">
              <w:rPr>
                <w:rFonts w:ascii="Times New Roman" w:eastAsia="標楷體" w:hint="eastAsia"/>
                <w:sz w:val="22"/>
                <w:szCs w:val="22"/>
              </w:rPr>
              <w:t>石油化學專業區及石油化學專業區以外之工業區緊急應變放流口座標：</w:t>
            </w:r>
            <w:r w:rsidR="00FE1B9E" w:rsidRPr="000D5673">
              <w:rPr>
                <w:rFonts w:ascii="Times New Roman" w:eastAsia="標楷體" w:hint="eastAsia"/>
                <w:sz w:val="22"/>
                <w:szCs w:val="22"/>
              </w:rPr>
              <w:t>屬石油化學專業區及石油化學專業區以外者，應</w:t>
            </w:r>
            <w:r w:rsidR="00FE1B9E" w:rsidRPr="000D5673">
              <w:rPr>
                <w:rFonts w:ascii="Times New Roman" w:eastAsia="標楷體"/>
                <w:sz w:val="22"/>
                <w:szCs w:val="22"/>
              </w:rPr>
              <w:t>以</w:t>
            </w:r>
            <w:r w:rsidR="00FE1B9E" w:rsidRPr="000D5673">
              <w:rPr>
                <w:rFonts w:ascii="Times New Roman" w:eastAsia="標楷體"/>
                <w:sz w:val="22"/>
                <w:szCs w:val="22"/>
              </w:rPr>
              <w:t>TM2</w:t>
            </w:r>
            <w:r w:rsidR="00FE1B9E" w:rsidRPr="000D5673">
              <w:rPr>
                <w:rFonts w:ascii="Times New Roman" w:eastAsia="標楷體" w:hint="eastAsia"/>
                <w:sz w:val="22"/>
                <w:szCs w:val="22"/>
              </w:rPr>
              <w:t>（</w:t>
            </w:r>
            <w:r w:rsidR="00FE1B9E" w:rsidRPr="000D5673">
              <w:rPr>
                <w:rFonts w:ascii="Times New Roman" w:eastAsia="標楷體"/>
                <w:sz w:val="22"/>
                <w:szCs w:val="22"/>
              </w:rPr>
              <w:t>二度分帶投影</w:t>
            </w:r>
            <w:r w:rsidR="00FE1B9E" w:rsidRPr="000D5673">
              <w:rPr>
                <w:rFonts w:ascii="Times New Roman" w:eastAsia="標楷體" w:hint="eastAsia"/>
                <w:sz w:val="22"/>
                <w:szCs w:val="22"/>
              </w:rPr>
              <w:t>座</w:t>
            </w:r>
            <w:r w:rsidR="00FE1B9E" w:rsidRPr="000D5673">
              <w:rPr>
                <w:rFonts w:ascii="Times New Roman" w:eastAsia="標楷體"/>
                <w:sz w:val="22"/>
                <w:szCs w:val="22"/>
              </w:rPr>
              <w:t>標</w:t>
            </w:r>
            <w:r w:rsidR="00FE1B9E" w:rsidRPr="000D5673">
              <w:rPr>
                <w:rFonts w:ascii="Times New Roman" w:eastAsia="標楷體" w:hint="eastAsia"/>
                <w:sz w:val="22"/>
                <w:szCs w:val="22"/>
              </w:rPr>
              <w:t>）</w:t>
            </w:r>
            <w:r w:rsidR="00FE1B9E" w:rsidRPr="000D5673">
              <w:rPr>
                <w:rFonts w:ascii="Times New Roman" w:eastAsia="標楷體"/>
                <w:sz w:val="22"/>
                <w:szCs w:val="22"/>
              </w:rPr>
              <w:t>-TWD97</w:t>
            </w:r>
            <w:r w:rsidR="00FE1B9E" w:rsidRPr="000D5673">
              <w:rPr>
                <w:rFonts w:ascii="Times New Roman" w:eastAsia="標楷體" w:hint="eastAsia"/>
                <w:sz w:val="22"/>
                <w:szCs w:val="22"/>
              </w:rPr>
              <w:t>（</w:t>
            </w:r>
            <w:r w:rsidR="00FE1B9E" w:rsidRPr="000D5673">
              <w:rPr>
                <w:rFonts w:ascii="Times New Roman" w:eastAsia="標楷體"/>
                <w:sz w:val="22"/>
                <w:szCs w:val="22"/>
              </w:rPr>
              <w:t>1997</w:t>
            </w:r>
            <w:r w:rsidR="000D5673" w:rsidRPr="000D5673">
              <w:rPr>
                <w:rFonts w:ascii="Times New Roman" w:eastAsia="標楷體" w:hint="eastAsia"/>
                <w:sz w:val="22"/>
                <w:szCs w:val="22"/>
              </w:rPr>
              <w:t>臺</w:t>
            </w:r>
            <w:r w:rsidR="00FE1B9E" w:rsidRPr="000D5673">
              <w:rPr>
                <w:rFonts w:ascii="Times New Roman" w:eastAsia="標楷體"/>
                <w:sz w:val="22"/>
                <w:szCs w:val="22"/>
              </w:rPr>
              <w:t>灣大地基準</w:t>
            </w:r>
            <w:r w:rsidR="00FE1B9E" w:rsidRPr="000D5673">
              <w:rPr>
                <w:rFonts w:ascii="Times New Roman" w:eastAsia="標楷體" w:hint="eastAsia"/>
                <w:sz w:val="22"/>
                <w:szCs w:val="22"/>
              </w:rPr>
              <w:t>）</w:t>
            </w:r>
            <w:r w:rsidR="00FE1B9E" w:rsidRPr="000D5673">
              <w:rPr>
                <w:rFonts w:ascii="Times New Roman" w:eastAsia="標楷體"/>
                <w:sz w:val="22"/>
                <w:szCs w:val="22"/>
              </w:rPr>
              <w:t>格式</w:t>
            </w:r>
            <w:r w:rsidR="00A153AE" w:rsidRPr="000D5673">
              <w:rPr>
                <w:rFonts w:ascii="Times New Roman" w:eastAsia="標楷體" w:hint="eastAsia"/>
                <w:sz w:val="22"/>
                <w:szCs w:val="22"/>
              </w:rPr>
              <w:t>或</w:t>
            </w:r>
            <w:r w:rsidR="00A153AE" w:rsidRPr="000D5673">
              <w:rPr>
                <w:rFonts w:ascii="Times New Roman" w:eastAsia="標楷體" w:hint="eastAsia"/>
                <w:sz w:val="22"/>
                <w:szCs w:val="22"/>
              </w:rPr>
              <w:t>WGS84</w:t>
            </w:r>
            <w:r w:rsidR="00A153AE" w:rsidRPr="000D5673">
              <w:rPr>
                <w:rFonts w:ascii="Times New Roman" w:eastAsia="標楷體" w:hint="eastAsia"/>
                <w:sz w:val="22"/>
                <w:szCs w:val="22"/>
              </w:rPr>
              <w:t>經緯度格式擇一</w:t>
            </w:r>
            <w:r w:rsidR="00FE1B9E" w:rsidRPr="000D5673">
              <w:rPr>
                <w:rFonts w:ascii="Times New Roman" w:eastAsia="標楷體"/>
                <w:sz w:val="22"/>
                <w:szCs w:val="22"/>
              </w:rPr>
              <w:t>填寫</w:t>
            </w:r>
            <w:r w:rsidR="00FE1B9E" w:rsidRPr="000D5673">
              <w:rPr>
                <w:rFonts w:ascii="Times New Roman" w:eastAsia="標楷體" w:hint="eastAsia"/>
                <w:sz w:val="22"/>
                <w:szCs w:val="22"/>
              </w:rPr>
              <w:t>工業區緊急應變放流口座標。</w:t>
            </w:r>
          </w:p>
          <w:p w:rsidR="00157D08" w:rsidRPr="000D5673" w:rsidRDefault="002B5181" w:rsidP="002B5181">
            <w:pPr>
              <w:spacing w:before="120" w:after="120" w:line="240" w:lineRule="exact"/>
              <w:ind w:leftChars="-1" w:left="618" w:rightChars="38" w:right="91" w:hangingChars="282" w:hanging="620"/>
              <w:rPr>
                <w:rFonts w:ascii="Times New Roman" w:eastAsia="標楷體"/>
                <w:sz w:val="22"/>
                <w:szCs w:val="22"/>
              </w:rPr>
            </w:pPr>
            <w:r w:rsidRPr="000D5673">
              <w:rPr>
                <w:rFonts w:ascii="Times New Roman" w:eastAsia="標楷體" w:hint="eastAsia"/>
                <w:sz w:val="22"/>
                <w:szCs w:val="22"/>
              </w:rPr>
              <w:t>（</w:t>
            </w:r>
            <w:r w:rsidR="00157D08" w:rsidRPr="000D5673">
              <w:rPr>
                <w:rFonts w:ascii="Times New Roman" w:eastAsia="標楷體"/>
                <w:sz w:val="22"/>
                <w:szCs w:val="22"/>
              </w:rPr>
              <w:t>六</w:t>
            </w:r>
            <w:r w:rsidRPr="000D5673">
              <w:rPr>
                <w:rFonts w:ascii="Times New Roman" w:eastAsia="標楷體" w:hint="eastAsia"/>
                <w:sz w:val="22"/>
                <w:szCs w:val="22"/>
              </w:rPr>
              <w:t>）</w:t>
            </w:r>
            <w:r w:rsidR="00157D08" w:rsidRPr="000D5673">
              <w:rPr>
                <w:rFonts w:ascii="Times New Roman" w:eastAsia="標楷體"/>
                <w:sz w:val="22"/>
                <w:szCs w:val="22"/>
              </w:rPr>
              <w:t>用地類別</w:t>
            </w:r>
            <w:r w:rsidR="00F430E4" w:rsidRPr="000D5673">
              <w:rPr>
                <w:rFonts w:ascii="Times New Roman" w:eastAsia="標楷體"/>
                <w:sz w:val="22"/>
                <w:szCs w:val="22"/>
              </w:rPr>
              <w:t>代碼：參閱「用地類別代碼表」填寫</w:t>
            </w:r>
            <w:r w:rsidR="00157D08" w:rsidRPr="000D5673">
              <w:rPr>
                <w:rFonts w:ascii="Times New Roman" w:eastAsia="標楷體"/>
                <w:sz w:val="22"/>
                <w:szCs w:val="22"/>
              </w:rPr>
              <w:t>用地類別代碼。</w:t>
            </w:r>
          </w:p>
          <w:p w:rsidR="00157D08" w:rsidRPr="000D5673" w:rsidRDefault="002B5181" w:rsidP="000D5673">
            <w:pPr>
              <w:spacing w:before="120" w:after="120" w:line="240" w:lineRule="exact"/>
              <w:ind w:left="686" w:rightChars="38" w:right="91" w:hangingChars="312" w:hanging="686"/>
              <w:rPr>
                <w:rFonts w:ascii="Times New Roman" w:eastAsia="標楷體"/>
                <w:sz w:val="22"/>
                <w:szCs w:val="22"/>
              </w:rPr>
            </w:pPr>
            <w:r w:rsidRPr="000D5673">
              <w:rPr>
                <w:rFonts w:ascii="Times New Roman" w:eastAsia="標楷體" w:hint="eastAsia"/>
                <w:sz w:val="22"/>
                <w:szCs w:val="22"/>
              </w:rPr>
              <w:t>（</w:t>
            </w:r>
            <w:r w:rsidR="00157D08" w:rsidRPr="000D5673">
              <w:rPr>
                <w:rFonts w:ascii="Times New Roman" w:eastAsia="標楷體"/>
                <w:sz w:val="22"/>
                <w:szCs w:val="22"/>
              </w:rPr>
              <w:t>七</w:t>
            </w:r>
            <w:r w:rsidRPr="000D5673">
              <w:rPr>
                <w:rFonts w:ascii="Times New Roman" w:eastAsia="標楷體" w:hint="eastAsia"/>
                <w:sz w:val="22"/>
                <w:szCs w:val="22"/>
              </w:rPr>
              <w:t>）</w:t>
            </w:r>
            <w:r w:rsidR="00157D08" w:rsidRPr="000D5673">
              <w:rPr>
                <w:rFonts w:ascii="Times New Roman" w:eastAsia="標楷體"/>
                <w:sz w:val="22"/>
                <w:szCs w:val="22"/>
              </w:rPr>
              <w:t>是否位在工業區及所在工業區代碼：參閱「工業區代碼表」填寫其代碼。若不位於工業區內，則免填。</w:t>
            </w:r>
          </w:p>
          <w:p w:rsidR="00360CFD" w:rsidRPr="000D5673" w:rsidRDefault="002B5181" w:rsidP="002B5181">
            <w:pPr>
              <w:spacing w:before="120" w:after="120" w:line="240" w:lineRule="exact"/>
              <w:ind w:left="906" w:rightChars="38" w:right="91" w:hangingChars="412" w:hanging="906"/>
              <w:rPr>
                <w:rFonts w:ascii="Times New Roman" w:eastAsia="標楷體"/>
                <w:sz w:val="22"/>
                <w:szCs w:val="22"/>
              </w:rPr>
            </w:pPr>
            <w:r w:rsidRPr="000D5673">
              <w:rPr>
                <w:rFonts w:ascii="Times New Roman" w:eastAsia="標楷體" w:hint="eastAsia"/>
                <w:sz w:val="22"/>
                <w:szCs w:val="22"/>
              </w:rPr>
              <w:t>（</w:t>
            </w:r>
            <w:r w:rsidR="00157D08" w:rsidRPr="000D5673">
              <w:rPr>
                <w:rFonts w:ascii="Times New Roman" w:eastAsia="標楷體"/>
                <w:sz w:val="22"/>
                <w:szCs w:val="22"/>
              </w:rPr>
              <w:t>八</w:t>
            </w:r>
            <w:r w:rsidR="00157D08" w:rsidRPr="000D5673">
              <w:rPr>
                <w:rFonts w:ascii="Times New Roman" w:eastAsia="標楷體"/>
                <w:sz w:val="22"/>
                <w:szCs w:val="22"/>
              </w:rPr>
              <w:t>A</w:t>
            </w:r>
            <w:r w:rsidRPr="000D5673">
              <w:rPr>
                <w:rFonts w:ascii="Times New Roman" w:eastAsia="標楷體" w:hint="eastAsia"/>
                <w:sz w:val="22"/>
                <w:szCs w:val="22"/>
              </w:rPr>
              <w:t>）</w:t>
            </w:r>
            <w:r w:rsidR="00157D08" w:rsidRPr="000D5673">
              <w:rPr>
                <w:rFonts w:ascii="Times New Roman" w:eastAsia="標楷體"/>
                <w:sz w:val="22"/>
                <w:szCs w:val="22"/>
              </w:rPr>
              <w:t>事業或污水下水道系統</w:t>
            </w:r>
            <w:r w:rsidR="00053FB9" w:rsidRPr="000D5673">
              <w:rPr>
                <w:rFonts w:ascii="Times New Roman" w:eastAsia="標楷體" w:hint="eastAsia"/>
                <w:sz w:val="22"/>
                <w:szCs w:val="22"/>
              </w:rPr>
              <w:t>主業</w:t>
            </w:r>
            <w:r w:rsidR="00157D08" w:rsidRPr="000D5673">
              <w:rPr>
                <w:rFonts w:ascii="Times New Roman" w:eastAsia="標楷體"/>
                <w:sz w:val="22"/>
                <w:szCs w:val="22"/>
              </w:rPr>
              <w:t>別</w:t>
            </w:r>
            <w:r w:rsidR="00053FB9" w:rsidRPr="000D5673">
              <w:rPr>
                <w:rFonts w:ascii="Times New Roman" w:eastAsia="標楷體" w:hint="eastAsia"/>
                <w:sz w:val="22"/>
                <w:szCs w:val="22"/>
              </w:rPr>
              <w:t>及子業別</w:t>
            </w:r>
            <w:r w:rsidR="00157D08" w:rsidRPr="000D5673">
              <w:rPr>
                <w:rFonts w:ascii="Times New Roman" w:eastAsia="標楷體"/>
                <w:sz w:val="22"/>
                <w:szCs w:val="22"/>
              </w:rPr>
              <w:t>代碼：請依「事業或污水下水道系統別及其適用放流水標準行業別代碼表」填寫事業或污水下水道系統所屬之事業或系統</w:t>
            </w:r>
            <w:r w:rsidR="00053FB9" w:rsidRPr="000D5673">
              <w:rPr>
                <w:rFonts w:ascii="Times New Roman" w:eastAsia="標楷體" w:hint="eastAsia"/>
                <w:sz w:val="22"/>
                <w:szCs w:val="22"/>
              </w:rPr>
              <w:t>主業別或子業</w:t>
            </w:r>
            <w:r w:rsidR="00157D08" w:rsidRPr="000D5673">
              <w:rPr>
                <w:rFonts w:ascii="Times New Roman" w:eastAsia="標楷體"/>
                <w:sz w:val="22"/>
                <w:szCs w:val="22"/>
              </w:rPr>
              <w:t>別代碼。</w:t>
            </w:r>
          </w:p>
        </w:tc>
      </w:tr>
      <w:tr w:rsidR="0044227E" w:rsidRPr="00B15703" w:rsidTr="00D40A6B">
        <w:trPr>
          <w:jc w:val="center"/>
        </w:trPr>
        <w:tc>
          <w:tcPr>
            <w:tcW w:w="628" w:type="dxa"/>
            <w:tcBorders>
              <w:top w:val="single" w:sz="4" w:space="0" w:color="auto"/>
              <w:bottom w:val="nil"/>
              <w:right w:val="single" w:sz="4" w:space="0" w:color="auto"/>
            </w:tcBorders>
          </w:tcPr>
          <w:p w:rsidR="0044227E" w:rsidRPr="00B15703" w:rsidRDefault="0044227E" w:rsidP="0044227E">
            <w:pPr>
              <w:spacing w:before="120" w:after="120" w:line="240" w:lineRule="exact"/>
              <w:ind w:left="572" w:rightChars="38" w:right="91" w:hanging="572"/>
              <w:jc w:val="center"/>
              <w:rPr>
                <w:rFonts w:ascii="Times New Roman" w:eastAsia="標楷體"/>
                <w:sz w:val="22"/>
                <w:szCs w:val="22"/>
              </w:rPr>
            </w:pPr>
          </w:p>
        </w:tc>
        <w:tc>
          <w:tcPr>
            <w:tcW w:w="9000" w:type="dxa"/>
            <w:tcBorders>
              <w:top w:val="single" w:sz="4" w:space="0" w:color="auto"/>
              <w:left w:val="nil"/>
              <w:bottom w:val="nil"/>
            </w:tcBorders>
          </w:tcPr>
          <w:p w:rsidR="0044227E" w:rsidRPr="000D5673" w:rsidRDefault="0044227E" w:rsidP="002B5181">
            <w:pPr>
              <w:spacing w:before="120" w:after="120" w:line="240" w:lineRule="exact"/>
              <w:ind w:left="906" w:rightChars="38" w:right="91" w:hangingChars="412" w:hanging="906"/>
              <w:rPr>
                <w:rFonts w:ascii="Times New Roman" w:eastAsia="標楷體"/>
                <w:sz w:val="22"/>
                <w:szCs w:val="22"/>
              </w:rPr>
            </w:pPr>
            <w:r w:rsidRPr="000D5673">
              <w:rPr>
                <w:rFonts w:ascii="Times New Roman" w:eastAsia="標楷體" w:hint="eastAsia"/>
                <w:sz w:val="22"/>
                <w:szCs w:val="22"/>
              </w:rPr>
              <w:t>（</w:t>
            </w:r>
            <w:r w:rsidRPr="000D5673">
              <w:rPr>
                <w:rFonts w:ascii="Times New Roman" w:eastAsia="標楷體"/>
                <w:sz w:val="22"/>
                <w:szCs w:val="22"/>
              </w:rPr>
              <w:t>八</w:t>
            </w:r>
            <w:r w:rsidRPr="000D5673">
              <w:rPr>
                <w:rFonts w:ascii="Times New Roman" w:eastAsia="標楷體"/>
                <w:sz w:val="22"/>
                <w:szCs w:val="22"/>
              </w:rPr>
              <w:t>B</w:t>
            </w:r>
            <w:r w:rsidRPr="000D5673">
              <w:rPr>
                <w:rFonts w:ascii="Times New Roman" w:eastAsia="標楷體" w:hint="eastAsia"/>
                <w:sz w:val="22"/>
                <w:szCs w:val="22"/>
              </w:rPr>
              <w:t>）</w:t>
            </w:r>
            <w:r w:rsidRPr="000D5673">
              <w:rPr>
                <w:rFonts w:ascii="Times New Roman" w:eastAsia="標楷體"/>
                <w:sz w:val="22"/>
                <w:szCs w:val="22"/>
              </w:rPr>
              <w:t>主計處行業別代碼</w:t>
            </w:r>
            <w:r w:rsidRPr="000D5673">
              <w:rPr>
                <w:rFonts w:ascii="Times New Roman" w:eastAsia="標楷體"/>
                <w:sz w:val="22"/>
                <w:szCs w:val="22"/>
              </w:rPr>
              <w:t xml:space="preserve">: </w:t>
            </w:r>
            <w:r w:rsidRPr="000D5673">
              <w:rPr>
                <w:rFonts w:ascii="Times New Roman" w:eastAsia="標楷體"/>
                <w:sz w:val="22"/>
                <w:szCs w:val="22"/>
              </w:rPr>
              <w:t>參閱「主計處行業別代碼表」填寫代碼，如事業同時屬兩種以上之行業，則請分別填寫。</w:t>
            </w:r>
          </w:p>
          <w:p w:rsidR="00802026" w:rsidRPr="000D5673" w:rsidRDefault="0044227E" w:rsidP="000D5673">
            <w:pPr>
              <w:spacing w:before="120" w:after="120" w:line="240" w:lineRule="exact"/>
              <w:ind w:left="686" w:rightChars="38" w:right="91" w:hangingChars="312" w:hanging="686"/>
              <w:rPr>
                <w:rFonts w:ascii="Times New Roman" w:eastAsia="標楷體"/>
                <w:sz w:val="22"/>
                <w:szCs w:val="22"/>
              </w:rPr>
            </w:pPr>
            <w:r w:rsidRPr="000D5673">
              <w:rPr>
                <w:rFonts w:ascii="Times New Roman" w:eastAsia="標楷體" w:hint="eastAsia"/>
                <w:sz w:val="22"/>
                <w:szCs w:val="22"/>
              </w:rPr>
              <w:t>（</w:t>
            </w:r>
            <w:r w:rsidRPr="000D5673">
              <w:rPr>
                <w:rFonts w:ascii="Times New Roman" w:eastAsia="標楷體"/>
                <w:sz w:val="22"/>
                <w:szCs w:val="22"/>
              </w:rPr>
              <w:t>九</w:t>
            </w:r>
            <w:r w:rsidRPr="000D5673">
              <w:rPr>
                <w:rFonts w:ascii="Times New Roman" w:eastAsia="標楷體" w:hint="eastAsia"/>
                <w:sz w:val="22"/>
                <w:szCs w:val="22"/>
              </w:rPr>
              <w:t>）</w:t>
            </w:r>
            <w:r w:rsidRPr="000D5673">
              <w:rPr>
                <w:rFonts w:ascii="Times New Roman" w:eastAsia="標楷體"/>
                <w:sz w:val="22"/>
                <w:szCs w:val="22"/>
              </w:rPr>
              <w:t>是否位於自來水水質水量保護區及其所在保護區代碼：</w:t>
            </w:r>
            <w:r w:rsidR="00E14484" w:rsidRPr="000D5673">
              <w:rPr>
                <w:rFonts w:ascii="Times New Roman" w:eastAsia="標楷體" w:hint="eastAsia"/>
                <w:sz w:val="22"/>
                <w:szCs w:val="22"/>
              </w:rPr>
              <w:t>請依</w:t>
            </w:r>
            <w:r w:rsidR="00446D24" w:rsidRPr="000D5673">
              <w:rPr>
                <w:rFonts w:ascii="Times New Roman" w:eastAsia="標楷體" w:hint="eastAsia"/>
                <w:sz w:val="22"/>
                <w:szCs w:val="22"/>
              </w:rPr>
              <w:t>放流口座標位置判定是否位於自來水水質水量保護區。無放流口者，以事業所在位址為準。</w:t>
            </w:r>
            <w:r w:rsidR="00802026" w:rsidRPr="000D5673">
              <w:rPr>
                <w:rFonts w:ascii="Times New Roman" w:eastAsia="標楷體" w:hint="eastAsia"/>
                <w:sz w:val="22"/>
                <w:szCs w:val="22"/>
              </w:rPr>
              <w:t>並</w:t>
            </w:r>
            <w:r w:rsidR="00E14484" w:rsidRPr="000D5673">
              <w:rPr>
                <w:rFonts w:ascii="Times New Roman" w:eastAsia="標楷體" w:hint="eastAsia"/>
                <w:sz w:val="22"/>
                <w:szCs w:val="22"/>
              </w:rPr>
              <w:t>依</w:t>
            </w:r>
            <w:r w:rsidRPr="000D5673">
              <w:rPr>
                <w:rFonts w:ascii="Times New Roman" w:eastAsia="標楷體"/>
                <w:sz w:val="22"/>
                <w:szCs w:val="22"/>
              </w:rPr>
              <w:t>參閱「自來水水質水量保護區代碼表」填寫其代碼。若非位於保護區內，則免填。</w:t>
            </w:r>
          </w:p>
          <w:p w:rsidR="0044227E" w:rsidRPr="000D5673" w:rsidRDefault="0044227E" w:rsidP="000D5673">
            <w:pPr>
              <w:spacing w:before="120" w:after="120" w:line="240" w:lineRule="exact"/>
              <w:ind w:left="686" w:rightChars="38" w:right="91" w:hangingChars="312" w:hanging="686"/>
              <w:rPr>
                <w:rFonts w:ascii="Times New Roman" w:eastAsia="標楷體"/>
                <w:sz w:val="22"/>
                <w:szCs w:val="22"/>
              </w:rPr>
            </w:pPr>
            <w:r w:rsidRPr="000D5673">
              <w:rPr>
                <w:rFonts w:ascii="Times New Roman" w:eastAsia="標楷體" w:hint="eastAsia"/>
                <w:sz w:val="22"/>
                <w:szCs w:val="22"/>
              </w:rPr>
              <w:t>（十）</w:t>
            </w:r>
            <w:r w:rsidRPr="000D5673">
              <w:rPr>
                <w:rFonts w:ascii="Times New Roman" w:eastAsia="標楷體"/>
                <w:sz w:val="22"/>
                <w:szCs w:val="22"/>
              </w:rPr>
              <w:t>是否位於</w:t>
            </w:r>
            <w:r w:rsidRPr="000D5673">
              <w:rPr>
                <w:rFonts w:ascii="Times New Roman" w:eastAsia="標楷體" w:hint="eastAsia"/>
                <w:sz w:val="22"/>
                <w:szCs w:val="22"/>
              </w:rPr>
              <w:t>總量管制區域</w:t>
            </w:r>
            <w:r w:rsidRPr="000D5673">
              <w:rPr>
                <w:rFonts w:ascii="Times New Roman" w:eastAsia="標楷體"/>
                <w:sz w:val="22"/>
                <w:szCs w:val="22"/>
              </w:rPr>
              <w:t>：</w:t>
            </w:r>
            <w:r w:rsidR="007F69F2" w:rsidRPr="000D5673">
              <w:rPr>
                <w:rFonts w:ascii="Times New Roman" w:eastAsia="標楷體" w:hint="eastAsia"/>
                <w:sz w:val="22"/>
                <w:szCs w:val="22"/>
              </w:rPr>
              <w:t>請依是否位於核定總量管制區域勾選及填寫總量管制區域名稱。若非位於總量管制區域內者，則請勾選否。</w:t>
            </w:r>
          </w:p>
        </w:tc>
      </w:tr>
      <w:tr w:rsidR="006E7FB8" w:rsidRPr="00B15703" w:rsidTr="00D40A6B">
        <w:trPr>
          <w:jc w:val="center"/>
        </w:trPr>
        <w:tc>
          <w:tcPr>
            <w:tcW w:w="628" w:type="dxa"/>
            <w:tcBorders>
              <w:top w:val="nil"/>
              <w:bottom w:val="nil"/>
              <w:right w:val="single" w:sz="4" w:space="0" w:color="auto"/>
            </w:tcBorders>
          </w:tcPr>
          <w:p w:rsidR="006E7FB8" w:rsidRPr="00B15703" w:rsidRDefault="006E7FB8">
            <w:pPr>
              <w:spacing w:before="120" w:after="120" w:line="240" w:lineRule="exact"/>
              <w:ind w:left="573" w:rightChars="38" w:right="91" w:hanging="573"/>
              <w:jc w:val="center"/>
              <w:rPr>
                <w:rFonts w:ascii="Times New Roman" w:eastAsia="標楷體"/>
                <w:sz w:val="22"/>
                <w:szCs w:val="22"/>
              </w:rPr>
            </w:pPr>
            <w:r w:rsidRPr="00B15703">
              <w:rPr>
                <w:rFonts w:ascii="Times New Roman" w:eastAsia="標楷體"/>
                <w:sz w:val="22"/>
                <w:szCs w:val="22"/>
              </w:rPr>
              <w:t>二</w:t>
            </w:r>
          </w:p>
        </w:tc>
        <w:tc>
          <w:tcPr>
            <w:tcW w:w="9000" w:type="dxa"/>
            <w:tcBorders>
              <w:top w:val="nil"/>
              <w:left w:val="nil"/>
              <w:bottom w:val="nil"/>
            </w:tcBorders>
          </w:tcPr>
          <w:p w:rsidR="006E7FB8" w:rsidRPr="00B15703" w:rsidRDefault="006E7FB8">
            <w:pPr>
              <w:spacing w:before="120" w:after="120" w:line="240" w:lineRule="exact"/>
              <w:ind w:left="573" w:rightChars="38" w:right="91" w:hanging="573"/>
              <w:jc w:val="both"/>
              <w:rPr>
                <w:rFonts w:ascii="Times New Roman" w:eastAsia="標楷體"/>
                <w:sz w:val="22"/>
                <w:szCs w:val="22"/>
              </w:rPr>
            </w:pPr>
            <w:r w:rsidRPr="00B15703">
              <w:rPr>
                <w:rFonts w:ascii="Times New Roman" w:eastAsia="標楷體"/>
                <w:sz w:val="22"/>
                <w:szCs w:val="22"/>
              </w:rPr>
              <w:t>負責人姓名、身分證明文件字號、地址及聯絡電話</w:t>
            </w:r>
          </w:p>
          <w:p w:rsidR="006E7FB8" w:rsidRPr="00B15703" w:rsidRDefault="006E7FB8" w:rsidP="002B5181">
            <w:pPr>
              <w:spacing w:before="120" w:after="120" w:line="240" w:lineRule="exact"/>
              <w:ind w:left="906" w:rightChars="38" w:right="91" w:hangingChars="412" w:hanging="906"/>
              <w:rPr>
                <w:rFonts w:ascii="Times New Roman" w:eastAsia="標楷體"/>
                <w:sz w:val="22"/>
                <w:szCs w:val="22"/>
              </w:rPr>
            </w:pPr>
            <w:r w:rsidRPr="00B15703">
              <w:rPr>
                <w:rFonts w:ascii="Times New Roman" w:eastAsia="標楷體" w:hint="eastAsia"/>
                <w:sz w:val="22"/>
                <w:szCs w:val="22"/>
              </w:rPr>
              <w:t>（</w:t>
            </w:r>
            <w:r w:rsidRPr="00B15703">
              <w:rPr>
                <w:rFonts w:ascii="Times New Roman" w:eastAsia="標楷體"/>
                <w:sz w:val="22"/>
                <w:szCs w:val="22"/>
              </w:rPr>
              <w:t>一</w:t>
            </w:r>
            <w:r w:rsidRPr="00B15703">
              <w:rPr>
                <w:rFonts w:ascii="Times New Roman" w:eastAsia="標楷體"/>
                <w:sz w:val="22"/>
                <w:szCs w:val="22"/>
              </w:rPr>
              <w:t>A</w:t>
            </w:r>
            <w:r w:rsidRPr="00B15703">
              <w:rPr>
                <w:rFonts w:ascii="Times New Roman" w:eastAsia="標楷體" w:hint="eastAsia"/>
                <w:sz w:val="22"/>
                <w:szCs w:val="22"/>
              </w:rPr>
              <w:t>）</w:t>
            </w:r>
            <w:r w:rsidRPr="00B15703">
              <w:rPr>
                <w:rFonts w:ascii="Times New Roman" w:eastAsia="標楷體"/>
                <w:sz w:val="22"/>
                <w:szCs w:val="22"/>
              </w:rPr>
              <w:t>負責人姓名：負責人應為主管機關或目的事業主管機關合法許可、登記、執照資料或其他證明文件之代表人，例如：</w:t>
            </w:r>
            <w:r w:rsidRPr="00B15703">
              <w:rPr>
                <w:rFonts w:ascii="Times New Roman" w:eastAsia="標楷體" w:hint="eastAsia"/>
                <w:bCs/>
                <w:sz w:val="22"/>
                <w:szCs w:val="22"/>
              </w:rPr>
              <w:t>辦理商業登記或公司登記</w:t>
            </w:r>
            <w:r w:rsidRPr="00B15703">
              <w:rPr>
                <w:rFonts w:ascii="Times New Roman" w:eastAsia="標楷體"/>
                <w:bCs/>
                <w:sz w:val="22"/>
                <w:szCs w:val="22"/>
              </w:rPr>
              <w:t>之代表人。</w:t>
            </w:r>
          </w:p>
          <w:p w:rsidR="006E7FB8" w:rsidRPr="00B15703" w:rsidRDefault="006E7FB8" w:rsidP="002B5181">
            <w:pPr>
              <w:spacing w:before="120" w:after="120" w:line="240" w:lineRule="exact"/>
              <w:ind w:left="906" w:rightChars="38" w:right="91" w:hangingChars="412" w:hanging="906"/>
              <w:rPr>
                <w:rFonts w:ascii="Times New Roman" w:eastAsia="標楷體"/>
                <w:sz w:val="22"/>
                <w:szCs w:val="22"/>
              </w:rPr>
            </w:pPr>
            <w:r w:rsidRPr="00B15703">
              <w:rPr>
                <w:rFonts w:ascii="Times New Roman" w:eastAsia="標楷體" w:hint="eastAsia"/>
                <w:sz w:val="22"/>
                <w:szCs w:val="22"/>
              </w:rPr>
              <w:t>（</w:t>
            </w:r>
            <w:r w:rsidRPr="00B15703">
              <w:rPr>
                <w:rFonts w:ascii="Times New Roman" w:eastAsia="標楷體"/>
                <w:sz w:val="22"/>
                <w:szCs w:val="22"/>
              </w:rPr>
              <w:t>一</w:t>
            </w:r>
            <w:r w:rsidRPr="00B15703">
              <w:rPr>
                <w:rFonts w:ascii="Times New Roman" w:eastAsia="標楷體"/>
                <w:sz w:val="22"/>
                <w:szCs w:val="22"/>
              </w:rPr>
              <w:t>B</w:t>
            </w:r>
            <w:r w:rsidRPr="00B15703">
              <w:rPr>
                <w:rFonts w:ascii="Times New Roman" w:eastAsia="標楷體" w:hint="eastAsia"/>
                <w:sz w:val="22"/>
                <w:szCs w:val="22"/>
              </w:rPr>
              <w:t>）</w:t>
            </w:r>
            <w:r w:rsidRPr="00B15703">
              <w:rPr>
                <w:rFonts w:ascii="Times New Roman" w:eastAsia="標楷體"/>
                <w:sz w:val="22"/>
                <w:szCs w:val="22"/>
              </w:rPr>
              <w:t>職稱：負責人的職務名稱。</w:t>
            </w:r>
          </w:p>
          <w:p w:rsidR="006E7FB8" w:rsidRPr="00B15703" w:rsidRDefault="006E7FB8" w:rsidP="002B5181">
            <w:pPr>
              <w:spacing w:before="120" w:after="120" w:line="240" w:lineRule="exact"/>
              <w:ind w:left="906" w:rightChars="38" w:right="91" w:hangingChars="412" w:hanging="906"/>
              <w:rPr>
                <w:rFonts w:ascii="Times New Roman" w:eastAsia="標楷體"/>
                <w:sz w:val="22"/>
                <w:szCs w:val="22"/>
              </w:rPr>
            </w:pPr>
            <w:r w:rsidRPr="00B15703">
              <w:rPr>
                <w:rFonts w:ascii="Times New Roman" w:eastAsia="標楷體" w:hint="eastAsia"/>
                <w:sz w:val="22"/>
                <w:szCs w:val="22"/>
              </w:rPr>
              <w:t>（</w:t>
            </w:r>
            <w:r w:rsidRPr="00B15703">
              <w:rPr>
                <w:rFonts w:ascii="Times New Roman" w:eastAsia="標楷體"/>
                <w:sz w:val="22"/>
                <w:szCs w:val="22"/>
              </w:rPr>
              <w:t>一</w:t>
            </w:r>
            <w:r w:rsidRPr="00B15703">
              <w:rPr>
                <w:rFonts w:ascii="Times New Roman" w:eastAsia="標楷體"/>
                <w:sz w:val="22"/>
                <w:szCs w:val="22"/>
              </w:rPr>
              <w:t>C</w:t>
            </w:r>
            <w:r w:rsidRPr="00B15703">
              <w:rPr>
                <w:rFonts w:ascii="Times New Roman" w:eastAsia="標楷體" w:hint="eastAsia"/>
                <w:sz w:val="22"/>
                <w:szCs w:val="22"/>
              </w:rPr>
              <w:t>）</w:t>
            </w:r>
            <w:r w:rsidRPr="00B15703">
              <w:rPr>
                <w:rFonts w:ascii="Times New Roman" w:eastAsia="標楷體"/>
                <w:sz w:val="22"/>
                <w:szCs w:val="22"/>
              </w:rPr>
              <w:t>身分證</w:t>
            </w:r>
            <w:r w:rsidRPr="00B15703">
              <w:rPr>
                <w:rFonts w:ascii="Times New Roman" w:eastAsia="標楷體"/>
                <w:sz w:val="22"/>
                <w:szCs w:val="22"/>
              </w:rPr>
              <w:t>/</w:t>
            </w:r>
            <w:r w:rsidRPr="00B15703">
              <w:rPr>
                <w:rFonts w:ascii="Times New Roman" w:eastAsia="標楷體"/>
                <w:sz w:val="22"/>
                <w:szCs w:val="22"/>
              </w:rPr>
              <w:t>護照字號：填寫負責人的身分證字號</w:t>
            </w:r>
            <w:r w:rsidRPr="00B15703">
              <w:rPr>
                <w:rFonts w:ascii="Times New Roman" w:eastAsia="標楷體" w:hint="eastAsia"/>
                <w:sz w:val="22"/>
                <w:szCs w:val="22"/>
              </w:rPr>
              <w:t>（</w:t>
            </w:r>
            <w:r w:rsidRPr="00B15703">
              <w:rPr>
                <w:rFonts w:ascii="Times New Roman" w:eastAsia="標楷體"/>
                <w:sz w:val="22"/>
                <w:szCs w:val="22"/>
              </w:rPr>
              <w:t>本國人士</w:t>
            </w:r>
            <w:r w:rsidRPr="00B15703">
              <w:rPr>
                <w:rFonts w:ascii="Times New Roman" w:eastAsia="標楷體" w:hint="eastAsia"/>
                <w:sz w:val="22"/>
                <w:szCs w:val="22"/>
              </w:rPr>
              <w:t>）</w:t>
            </w:r>
            <w:r w:rsidRPr="00B15703">
              <w:rPr>
                <w:rFonts w:ascii="Times New Roman" w:eastAsia="標楷體"/>
                <w:sz w:val="22"/>
                <w:szCs w:val="22"/>
              </w:rPr>
              <w:t>，或護照字號</w:t>
            </w:r>
            <w:r w:rsidRPr="00B15703">
              <w:rPr>
                <w:rFonts w:ascii="Times New Roman" w:eastAsia="標楷體" w:hint="eastAsia"/>
                <w:sz w:val="22"/>
                <w:szCs w:val="22"/>
              </w:rPr>
              <w:t>（</w:t>
            </w:r>
            <w:r w:rsidRPr="00B15703">
              <w:rPr>
                <w:rFonts w:ascii="Times New Roman" w:eastAsia="標楷體"/>
                <w:sz w:val="22"/>
                <w:szCs w:val="22"/>
              </w:rPr>
              <w:t>外國人士</w:t>
            </w:r>
            <w:r w:rsidRPr="00B15703">
              <w:rPr>
                <w:rFonts w:ascii="Times New Roman" w:eastAsia="標楷體" w:hint="eastAsia"/>
                <w:sz w:val="22"/>
                <w:szCs w:val="22"/>
              </w:rPr>
              <w:t>）</w:t>
            </w:r>
            <w:r w:rsidRPr="00B15703">
              <w:rPr>
                <w:rFonts w:ascii="Times New Roman" w:eastAsia="標楷體"/>
                <w:sz w:val="22"/>
                <w:szCs w:val="22"/>
              </w:rPr>
              <w:t>；但考量政府機關首長為負責人時，基於行政體系已有明確身分認證機制，足資識別，同意以機關關防或印信加蓋於開發單位負責人姓名欄處者，免予檢附身分證影本。</w:t>
            </w:r>
          </w:p>
          <w:p w:rsidR="006E7FB8" w:rsidRPr="00B15703" w:rsidRDefault="006E7FB8" w:rsidP="002B5181">
            <w:pPr>
              <w:spacing w:before="120" w:after="120" w:line="240" w:lineRule="exact"/>
              <w:ind w:left="906" w:rightChars="38" w:right="91" w:hangingChars="412" w:hanging="906"/>
              <w:rPr>
                <w:rFonts w:ascii="Times New Roman" w:eastAsia="標楷體"/>
                <w:sz w:val="22"/>
                <w:szCs w:val="22"/>
              </w:rPr>
            </w:pPr>
            <w:r w:rsidRPr="00B15703">
              <w:rPr>
                <w:rFonts w:ascii="Times New Roman" w:eastAsia="標楷體" w:hint="eastAsia"/>
                <w:sz w:val="22"/>
                <w:szCs w:val="22"/>
              </w:rPr>
              <w:t>（</w:t>
            </w:r>
            <w:r w:rsidRPr="00B15703">
              <w:rPr>
                <w:rFonts w:ascii="Times New Roman" w:eastAsia="標楷體"/>
                <w:sz w:val="22"/>
                <w:szCs w:val="22"/>
              </w:rPr>
              <w:t>一</w:t>
            </w:r>
            <w:r w:rsidRPr="00B15703">
              <w:rPr>
                <w:rFonts w:ascii="Times New Roman" w:eastAsia="標楷體"/>
                <w:sz w:val="22"/>
                <w:szCs w:val="22"/>
              </w:rPr>
              <w:t>D</w:t>
            </w:r>
            <w:r w:rsidRPr="00B15703">
              <w:rPr>
                <w:rFonts w:ascii="Times New Roman" w:eastAsia="標楷體" w:hint="eastAsia"/>
                <w:sz w:val="22"/>
                <w:szCs w:val="22"/>
              </w:rPr>
              <w:t>）</w:t>
            </w:r>
            <w:r w:rsidRPr="00B15703">
              <w:rPr>
                <w:rFonts w:ascii="Times New Roman" w:eastAsia="標楷體"/>
                <w:sz w:val="22"/>
                <w:szCs w:val="22"/>
              </w:rPr>
              <w:t>出生日期：填寫負責人之出生年、月、日。</w:t>
            </w:r>
          </w:p>
          <w:p w:rsidR="006E7FB8" w:rsidRPr="00B15703" w:rsidRDefault="006E7FB8" w:rsidP="000D5673">
            <w:pPr>
              <w:spacing w:before="120" w:after="120" w:line="240" w:lineRule="exact"/>
              <w:ind w:left="906" w:rightChars="38" w:right="91" w:hangingChars="412" w:hanging="906"/>
              <w:rPr>
                <w:rFonts w:ascii="Times New Roman"/>
                <w:sz w:val="22"/>
                <w:szCs w:val="22"/>
              </w:rPr>
            </w:pPr>
            <w:r w:rsidRPr="00B15703">
              <w:rPr>
                <w:rFonts w:ascii="Times New Roman" w:hint="eastAsia"/>
                <w:sz w:val="22"/>
                <w:szCs w:val="22"/>
              </w:rPr>
              <w:t>（</w:t>
            </w:r>
            <w:r w:rsidRPr="00B15703">
              <w:rPr>
                <w:rFonts w:ascii="Times New Roman"/>
                <w:sz w:val="22"/>
                <w:szCs w:val="22"/>
              </w:rPr>
              <w:t>一</w:t>
            </w:r>
            <w:r w:rsidRPr="00B15703">
              <w:rPr>
                <w:rFonts w:ascii="Times New Roman"/>
                <w:sz w:val="22"/>
                <w:szCs w:val="22"/>
              </w:rPr>
              <w:t>E</w:t>
            </w:r>
            <w:r w:rsidRPr="00B15703">
              <w:rPr>
                <w:rFonts w:ascii="Times New Roman" w:hint="eastAsia"/>
                <w:sz w:val="22"/>
                <w:szCs w:val="22"/>
              </w:rPr>
              <w:t>）</w:t>
            </w:r>
            <w:r w:rsidRPr="00B15703">
              <w:rPr>
                <w:rFonts w:ascii="Times New Roman"/>
                <w:sz w:val="22"/>
                <w:szCs w:val="22"/>
              </w:rPr>
              <w:t>聯絡電話：填寫負責人之電話號碼（含區域號碼）</w:t>
            </w:r>
            <w:r w:rsidR="005A402E" w:rsidRPr="00B15703">
              <w:rPr>
                <w:rFonts w:ascii="Times New Roman" w:eastAsia="標楷體"/>
                <w:sz w:val="22"/>
                <w:szCs w:val="22"/>
              </w:rPr>
              <w:t>。</w:t>
            </w:r>
          </w:p>
          <w:p w:rsidR="006E7FB8" w:rsidRPr="00B15703" w:rsidRDefault="006E7FB8" w:rsidP="000D5673">
            <w:pPr>
              <w:spacing w:before="120" w:after="120" w:line="240" w:lineRule="exact"/>
              <w:ind w:left="906" w:rightChars="38" w:right="91" w:hangingChars="412" w:hanging="906"/>
              <w:rPr>
                <w:rFonts w:ascii="Times New Roman" w:eastAsia="標楷體"/>
                <w:sz w:val="22"/>
                <w:szCs w:val="22"/>
              </w:rPr>
            </w:pPr>
            <w:r w:rsidRPr="00B15703">
              <w:rPr>
                <w:rFonts w:ascii="Times New Roman" w:eastAsia="標楷體" w:hint="eastAsia"/>
                <w:sz w:val="22"/>
                <w:szCs w:val="22"/>
              </w:rPr>
              <w:t>（</w:t>
            </w:r>
            <w:r w:rsidRPr="00B15703">
              <w:rPr>
                <w:rFonts w:ascii="Times New Roman" w:eastAsia="標楷體"/>
                <w:sz w:val="22"/>
                <w:szCs w:val="22"/>
              </w:rPr>
              <w:t>一</w:t>
            </w:r>
            <w:r w:rsidRPr="00B15703">
              <w:rPr>
                <w:rFonts w:ascii="Times New Roman" w:eastAsia="標楷體"/>
                <w:sz w:val="22"/>
                <w:szCs w:val="22"/>
              </w:rPr>
              <w:t>F</w:t>
            </w:r>
            <w:r w:rsidRPr="00B15703">
              <w:rPr>
                <w:rFonts w:ascii="Times New Roman" w:eastAsia="標楷體" w:hint="eastAsia"/>
                <w:sz w:val="22"/>
                <w:szCs w:val="22"/>
              </w:rPr>
              <w:t>）</w:t>
            </w:r>
            <w:r w:rsidRPr="00B15703">
              <w:rPr>
                <w:rFonts w:ascii="Times New Roman" w:eastAsia="標楷體"/>
                <w:sz w:val="22"/>
                <w:szCs w:val="22"/>
              </w:rPr>
              <w:t>戶籍所在地住址：負責人身分證上登記之戶籍所在地住址。（</w:t>
            </w:r>
            <w:r w:rsidRPr="00B15703">
              <w:rPr>
                <w:rFonts w:ascii="Times New Roman" w:eastAsia="標楷體"/>
                <w:sz w:val="22"/>
                <w:szCs w:val="22"/>
                <w:u w:val="single"/>
              </w:rPr>
              <w:t>外國人士無身分證者，得以外僑居留證之居住地址或事業或污水下水道系統所在地址填寫</w:t>
            </w:r>
            <w:r w:rsidRPr="00B15703">
              <w:rPr>
                <w:rFonts w:ascii="Times New Roman" w:eastAsia="標楷體"/>
                <w:sz w:val="22"/>
                <w:szCs w:val="22"/>
              </w:rPr>
              <w:t>）</w:t>
            </w:r>
          </w:p>
          <w:p w:rsidR="006E7FB8" w:rsidRPr="00B15703" w:rsidRDefault="006E7FB8" w:rsidP="000D5673">
            <w:pPr>
              <w:spacing w:before="120" w:after="120" w:line="240" w:lineRule="exact"/>
              <w:ind w:left="906" w:rightChars="38" w:right="91" w:hangingChars="412" w:hanging="906"/>
              <w:rPr>
                <w:rFonts w:ascii="Times New Roman" w:eastAsia="標楷體"/>
                <w:sz w:val="22"/>
                <w:szCs w:val="22"/>
              </w:rPr>
            </w:pPr>
            <w:r w:rsidRPr="00B15703">
              <w:rPr>
                <w:rFonts w:ascii="Times New Roman" w:eastAsia="標楷體" w:hint="eastAsia"/>
                <w:sz w:val="22"/>
                <w:szCs w:val="22"/>
              </w:rPr>
              <w:t>（</w:t>
            </w:r>
            <w:r w:rsidRPr="00B15703">
              <w:rPr>
                <w:rFonts w:ascii="Times New Roman" w:eastAsia="標楷體"/>
                <w:sz w:val="22"/>
                <w:szCs w:val="22"/>
              </w:rPr>
              <w:t>二</w:t>
            </w:r>
            <w:r w:rsidRPr="00B15703">
              <w:rPr>
                <w:rFonts w:ascii="Times New Roman" w:eastAsia="標楷體"/>
                <w:sz w:val="22"/>
                <w:szCs w:val="22"/>
              </w:rPr>
              <w:t>A</w:t>
            </w:r>
            <w:r w:rsidRPr="00B15703">
              <w:rPr>
                <w:rFonts w:ascii="Times New Roman" w:eastAsia="標楷體" w:hint="eastAsia"/>
                <w:sz w:val="22"/>
                <w:szCs w:val="22"/>
              </w:rPr>
              <w:t>）</w:t>
            </w:r>
            <w:r w:rsidRPr="00B15703">
              <w:rPr>
                <w:rFonts w:ascii="Times New Roman" w:eastAsia="標楷體"/>
                <w:sz w:val="22"/>
                <w:szCs w:val="22"/>
              </w:rPr>
              <w:t>經負責人授權之代理人姓名：負責人因故無法簽名蓋章或</w:t>
            </w:r>
            <w:r w:rsidRPr="00B15703">
              <w:rPr>
                <w:rFonts w:ascii="Times New Roman" w:eastAsia="標楷體"/>
                <w:sz w:val="22"/>
                <w:szCs w:val="22"/>
                <w:u w:val="single"/>
              </w:rPr>
              <w:t>員工超過</w:t>
            </w:r>
            <w:r w:rsidRPr="00B15703">
              <w:rPr>
                <w:rFonts w:ascii="Times New Roman" w:eastAsia="標楷體" w:hint="eastAsia"/>
                <w:sz w:val="22"/>
                <w:szCs w:val="22"/>
                <w:u w:val="single"/>
              </w:rPr>
              <w:t>250</w:t>
            </w:r>
            <w:r w:rsidRPr="00B15703">
              <w:rPr>
                <w:rFonts w:ascii="Times New Roman" w:eastAsia="標楷體"/>
                <w:sz w:val="22"/>
                <w:szCs w:val="22"/>
                <w:u w:val="single"/>
              </w:rPr>
              <w:t>人時</w:t>
            </w:r>
            <w:r w:rsidRPr="00B15703">
              <w:rPr>
                <w:rFonts w:ascii="Times New Roman" w:eastAsia="標楷體"/>
                <w:sz w:val="22"/>
                <w:szCs w:val="22"/>
              </w:rPr>
              <w:t>，得由負責人授權由代理人或工廠廠長等相關職務人員代理，並檢附授權證明文件；污水下水道系統負責人可由機關主管代表之。（</w:t>
            </w:r>
            <w:r w:rsidRPr="00B15703">
              <w:rPr>
                <w:rFonts w:ascii="Times New Roman" w:eastAsia="標楷體"/>
                <w:sz w:val="22"/>
                <w:szCs w:val="22"/>
                <w:u w:val="single"/>
              </w:rPr>
              <w:t>注意：本授權僅代理提出本案件之申請審查，涉及裁處或行政責任時，仍以負責人為對象</w:t>
            </w:r>
            <w:r w:rsidRPr="00B15703">
              <w:rPr>
                <w:rFonts w:ascii="Times New Roman" w:eastAsia="標楷體"/>
                <w:sz w:val="22"/>
                <w:szCs w:val="22"/>
              </w:rPr>
              <w:t>）</w:t>
            </w:r>
          </w:p>
          <w:p w:rsidR="006E7FB8" w:rsidRPr="00B15703" w:rsidRDefault="006E7FB8" w:rsidP="000D5673">
            <w:pPr>
              <w:spacing w:before="120" w:after="120" w:line="240" w:lineRule="exact"/>
              <w:ind w:left="906" w:rightChars="38" w:right="91" w:hangingChars="412" w:hanging="906"/>
              <w:rPr>
                <w:rFonts w:ascii="Times New Roman" w:eastAsia="標楷體"/>
                <w:sz w:val="22"/>
                <w:szCs w:val="22"/>
              </w:rPr>
            </w:pPr>
            <w:r w:rsidRPr="00B15703">
              <w:rPr>
                <w:rFonts w:ascii="Times New Roman" w:eastAsia="標楷體" w:hint="eastAsia"/>
                <w:sz w:val="22"/>
                <w:szCs w:val="22"/>
              </w:rPr>
              <w:t>（</w:t>
            </w:r>
            <w:r w:rsidRPr="00B15703">
              <w:rPr>
                <w:rFonts w:ascii="Times New Roman" w:eastAsia="標楷體"/>
                <w:sz w:val="22"/>
                <w:szCs w:val="22"/>
              </w:rPr>
              <w:t>二</w:t>
            </w:r>
            <w:r w:rsidRPr="00B15703">
              <w:rPr>
                <w:rFonts w:ascii="Times New Roman" w:eastAsia="標楷體"/>
                <w:sz w:val="22"/>
                <w:szCs w:val="22"/>
              </w:rPr>
              <w:t>B</w:t>
            </w:r>
            <w:r w:rsidRPr="00B15703">
              <w:rPr>
                <w:rFonts w:ascii="Times New Roman" w:eastAsia="標楷體" w:hint="eastAsia"/>
                <w:sz w:val="22"/>
                <w:szCs w:val="22"/>
              </w:rPr>
              <w:t>）</w:t>
            </w:r>
            <w:r w:rsidRPr="00B15703">
              <w:rPr>
                <w:rFonts w:ascii="Times New Roman" w:eastAsia="標楷體"/>
                <w:sz w:val="22"/>
                <w:szCs w:val="22"/>
              </w:rPr>
              <w:t>職稱：經負責人授權之代理人職務名稱。</w:t>
            </w:r>
          </w:p>
          <w:p w:rsidR="006E7FB8" w:rsidRPr="00B15703" w:rsidRDefault="006E7FB8" w:rsidP="000D5673">
            <w:pPr>
              <w:spacing w:before="120" w:after="120" w:line="240" w:lineRule="exact"/>
              <w:ind w:left="906" w:rightChars="38" w:right="91" w:hangingChars="412" w:hanging="906"/>
              <w:rPr>
                <w:rFonts w:ascii="Times New Roman" w:eastAsia="標楷體"/>
                <w:sz w:val="22"/>
                <w:szCs w:val="22"/>
              </w:rPr>
            </w:pPr>
            <w:r w:rsidRPr="00B15703">
              <w:rPr>
                <w:rFonts w:ascii="Times New Roman" w:eastAsia="標楷體" w:hint="eastAsia"/>
                <w:sz w:val="22"/>
                <w:szCs w:val="22"/>
              </w:rPr>
              <w:t>（</w:t>
            </w:r>
            <w:r w:rsidRPr="00B15703">
              <w:rPr>
                <w:rFonts w:ascii="Times New Roman" w:eastAsia="標楷體"/>
                <w:sz w:val="22"/>
                <w:szCs w:val="22"/>
              </w:rPr>
              <w:t>二</w:t>
            </w:r>
            <w:r w:rsidRPr="00B15703">
              <w:rPr>
                <w:rFonts w:ascii="Times New Roman" w:eastAsia="標楷體"/>
                <w:sz w:val="22"/>
                <w:szCs w:val="22"/>
              </w:rPr>
              <w:t>C</w:t>
            </w:r>
            <w:r w:rsidRPr="00B15703">
              <w:rPr>
                <w:rFonts w:ascii="Times New Roman" w:eastAsia="標楷體" w:hint="eastAsia"/>
                <w:sz w:val="22"/>
                <w:szCs w:val="22"/>
              </w:rPr>
              <w:t>）</w:t>
            </w:r>
            <w:r w:rsidRPr="00B15703">
              <w:rPr>
                <w:rFonts w:ascii="Times New Roman" w:eastAsia="標楷體"/>
                <w:sz w:val="22"/>
                <w:szCs w:val="22"/>
              </w:rPr>
              <w:t>身分證</w:t>
            </w:r>
            <w:r w:rsidRPr="00B15703">
              <w:rPr>
                <w:rFonts w:ascii="Times New Roman" w:eastAsia="標楷體"/>
                <w:sz w:val="22"/>
                <w:szCs w:val="22"/>
              </w:rPr>
              <w:t>/</w:t>
            </w:r>
            <w:r w:rsidRPr="00B15703">
              <w:rPr>
                <w:rFonts w:ascii="Times New Roman" w:eastAsia="標楷體"/>
                <w:sz w:val="22"/>
                <w:szCs w:val="22"/>
              </w:rPr>
              <w:t>護照字號：經負責人授權之代理人身分證字號（本國人士）或護照字號（外國人士）。</w:t>
            </w:r>
          </w:p>
          <w:p w:rsidR="006E7FB8" w:rsidRPr="00B15703" w:rsidRDefault="006E7FB8" w:rsidP="000D5673">
            <w:pPr>
              <w:spacing w:before="120" w:after="120" w:line="240" w:lineRule="exact"/>
              <w:ind w:left="906" w:rightChars="38" w:right="91" w:hangingChars="412" w:hanging="906"/>
              <w:rPr>
                <w:rFonts w:ascii="Times New Roman" w:eastAsia="標楷體"/>
                <w:sz w:val="22"/>
                <w:szCs w:val="22"/>
              </w:rPr>
            </w:pPr>
            <w:r w:rsidRPr="00B15703">
              <w:rPr>
                <w:rFonts w:ascii="Times New Roman" w:eastAsia="標楷體" w:hint="eastAsia"/>
                <w:sz w:val="22"/>
                <w:szCs w:val="22"/>
              </w:rPr>
              <w:t>（</w:t>
            </w:r>
            <w:r w:rsidRPr="00B15703">
              <w:rPr>
                <w:rFonts w:ascii="Times New Roman" w:eastAsia="標楷體"/>
                <w:sz w:val="22"/>
                <w:szCs w:val="22"/>
              </w:rPr>
              <w:t>二</w:t>
            </w:r>
            <w:r w:rsidRPr="00B15703">
              <w:rPr>
                <w:rFonts w:ascii="Times New Roman" w:eastAsia="標楷體"/>
                <w:sz w:val="22"/>
                <w:szCs w:val="22"/>
              </w:rPr>
              <w:t>D</w:t>
            </w:r>
            <w:r w:rsidRPr="00B15703">
              <w:rPr>
                <w:rFonts w:ascii="Times New Roman" w:eastAsia="標楷體" w:hint="eastAsia"/>
                <w:sz w:val="22"/>
                <w:szCs w:val="22"/>
              </w:rPr>
              <w:t>）</w:t>
            </w:r>
            <w:r w:rsidRPr="00B15703">
              <w:rPr>
                <w:rFonts w:ascii="Times New Roman" w:eastAsia="標楷體"/>
                <w:sz w:val="22"/>
                <w:szCs w:val="22"/>
              </w:rPr>
              <w:t>聯絡電話：填經負責人授權之代理人聯絡電話號碼。</w:t>
            </w:r>
          </w:p>
        </w:tc>
      </w:tr>
      <w:tr w:rsidR="00D40A6B" w:rsidRPr="00B15703" w:rsidTr="00653184">
        <w:trPr>
          <w:jc w:val="center"/>
        </w:trPr>
        <w:tc>
          <w:tcPr>
            <w:tcW w:w="628" w:type="dxa"/>
            <w:tcBorders>
              <w:top w:val="nil"/>
              <w:bottom w:val="single" w:sz="4" w:space="0" w:color="auto"/>
              <w:right w:val="single" w:sz="4" w:space="0" w:color="auto"/>
            </w:tcBorders>
          </w:tcPr>
          <w:p w:rsidR="00D40A6B" w:rsidRPr="00653184" w:rsidRDefault="00D40A6B" w:rsidP="002418EE">
            <w:pPr>
              <w:spacing w:before="120" w:after="120" w:line="240" w:lineRule="exact"/>
              <w:ind w:rightChars="38" w:right="91"/>
              <w:jc w:val="center"/>
              <w:rPr>
                <w:rFonts w:ascii="Times New Roman" w:eastAsia="標楷體"/>
                <w:sz w:val="22"/>
                <w:szCs w:val="22"/>
              </w:rPr>
            </w:pPr>
            <w:r w:rsidRPr="00653184">
              <w:rPr>
                <w:rFonts w:ascii="Times New Roman" w:eastAsia="標楷體"/>
                <w:sz w:val="22"/>
                <w:szCs w:val="22"/>
              </w:rPr>
              <w:t>三</w:t>
            </w:r>
          </w:p>
        </w:tc>
        <w:tc>
          <w:tcPr>
            <w:tcW w:w="9000" w:type="dxa"/>
            <w:tcBorders>
              <w:top w:val="nil"/>
              <w:left w:val="nil"/>
              <w:bottom w:val="single" w:sz="4" w:space="0" w:color="auto"/>
            </w:tcBorders>
          </w:tcPr>
          <w:p w:rsidR="000D5673" w:rsidRPr="00653184" w:rsidRDefault="00FD195F" w:rsidP="000D5673">
            <w:pPr>
              <w:spacing w:before="60" w:after="60" w:line="240" w:lineRule="exact"/>
              <w:ind w:left="623" w:rightChars="38" w:right="91" w:hangingChars="283" w:hanging="623"/>
              <w:rPr>
                <w:rFonts w:ascii="Times New Roman" w:eastAsia="標楷體"/>
                <w:sz w:val="22"/>
                <w:szCs w:val="22"/>
              </w:rPr>
            </w:pPr>
            <w:r w:rsidRPr="00653184">
              <w:rPr>
                <w:rFonts w:ascii="Times New Roman" w:eastAsia="標楷體"/>
                <w:sz w:val="22"/>
                <w:szCs w:val="22"/>
              </w:rPr>
              <w:t>廢水處理專責人員</w:t>
            </w:r>
            <w:r w:rsidRPr="00653184">
              <w:rPr>
                <w:rFonts w:ascii="Times New Roman" w:eastAsia="標楷體" w:hint="eastAsia"/>
                <w:sz w:val="22"/>
                <w:szCs w:val="22"/>
              </w:rPr>
              <w:t>應</w:t>
            </w:r>
            <w:r w:rsidRPr="00653184">
              <w:rPr>
                <w:rFonts w:ascii="Times New Roman" w:eastAsia="標楷體"/>
                <w:sz w:val="22"/>
                <w:szCs w:val="22"/>
              </w:rPr>
              <w:t>設置情形</w:t>
            </w:r>
          </w:p>
          <w:p w:rsidR="00D40A6B" w:rsidRPr="00653184" w:rsidRDefault="00FD195F" w:rsidP="000D5673">
            <w:pPr>
              <w:spacing w:before="60" w:after="60" w:line="240" w:lineRule="exact"/>
              <w:ind w:left="1" w:rightChars="38" w:right="91"/>
              <w:rPr>
                <w:rFonts w:ascii="Times New Roman" w:eastAsia="標楷體"/>
                <w:sz w:val="22"/>
                <w:szCs w:val="22"/>
              </w:rPr>
            </w:pPr>
            <w:r w:rsidRPr="00653184">
              <w:rPr>
                <w:rFonts w:ascii="Times New Roman" w:eastAsia="標楷體" w:hint="eastAsia"/>
                <w:sz w:val="22"/>
                <w:szCs w:val="22"/>
              </w:rPr>
              <w:t>應設置專責單位或專責人員之類別，請依據「事業或污水下水道系統廢污水處理專責單位或人員設置辦法」勾選應設置之類別，惟屬設立階段者，請另勾選「設立階段，尚未設置」。不需設置者亦請勾選「依法不需設置」。</w:t>
            </w:r>
          </w:p>
        </w:tc>
      </w:tr>
      <w:tr w:rsidR="00653184" w:rsidRPr="00B15703" w:rsidTr="00653184">
        <w:trPr>
          <w:trHeight w:val="5635"/>
          <w:jc w:val="center"/>
        </w:trPr>
        <w:tc>
          <w:tcPr>
            <w:tcW w:w="628" w:type="dxa"/>
            <w:tcBorders>
              <w:top w:val="single" w:sz="4" w:space="0" w:color="auto"/>
              <w:bottom w:val="single" w:sz="4" w:space="0" w:color="auto"/>
              <w:right w:val="single" w:sz="4" w:space="0" w:color="auto"/>
            </w:tcBorders>
          </w:tcPr>
          <w:p w:rsidR="00653184" w:rsidRPr="00653184" w:rsidRDefault="00653184" w:rsidP="00D40A6B">
            <w:pPr>
              <w:spacing w:before="120" w:after="120" w:line="240" w:lineRule="exact"/>
              <w:ind w:rightChars="38" w:right="91"/>
              <w:jc w:val="center"/>
              <w:rPr>
                <w:rFonts w:ascii="Times New Roman" w:eastAsia="標楷體"/>
                <w:sz w:val="22"/>
                <w:szCs w:val="22"/>
              </w:rPr>
            </w:pPr>
            <w:r w:rsidRPr="00653184">
              <w:rPr>
                <w:rFonts w:ascii="Times New Roman" w:eastAsia="標楷體" w:hint="eastAsia"/>
                <w:sz w:val="22"/>
                <w:szCs w:val="22"/>
              </w:rPr>
              <w:t>四</w:t>
            </w:r>
          </w:p>
        </w:tc>
        <w:tc>
          <w:tcPr>
            <w:tcW w:w="9000" w:type="dxa"/>
            <w:tcBorders>
              <w:top w:val="single" w:sz="4" w:space="0" w:color="auto"/>
              <w:left w:val="nil"/>
              <w:bottom w:val="single" w:sz="4" w:space="0" w:color="auto"/>
            </w:tcBorders>
          </w:tcPr>
          <w:p w:rsidR="00653184" w:rsidRPr="00653184" w:rsidRDefault="00653184" w:rsidP="002418EE">
            <w:pPr>
              <w:spacing w:before="120" w:after="60" w:line="240" w:lineRule="exact"/>
              <w:ind w:left="526" w:rightChars="38" w:right="91" w:hangingChars="239" w:hanging="526"/>
              <w:jc w:val="both"/>
              <w:rPr>
                <w:rFonts w:ascii="Times New Roman" w:eastAsia="標楷體"/>
                <w:sz w:val="22"/>
                <w:szCs w:val="22"/>
              </w:rPr>
            </w:pPr>
            <w:r w:rsidRPr="00653184">
              <w:rPr>
                <w:rFonts w:ascii="Times New Roman" w:eastAsia="標楷體"/>
                <w:sz w:val="22"/>
                <w:szCs w:val="22"/>
              </w:rPr>
              <w:t>主管機關或目的事業主管機關許可、登記、執照或其他證明文件</w:t>
            </w:r>
          </w:p>
          <w:p w:rsidR="00653184" w:rsidRPr="00653184" w:rsidRDefault="00653184" w:rsidP="00653184">
            <w:pPr>
              <w:spacing w:before="120" w:after="120" w:line="240" w:lineRule="exact"/>
              <w:ind w:left="906" w:rightChars="38" w:right="91" w:hangingChars="412" w:hanging="906"/>
              <w:rPr>
                <w:rFonts w:ascii="Times New Roman"/>
                <w:sz w:val="22"/>
                <w:szCs w:val="22"/>
              </w:rPr>
            </w:pPr>
            <w:r w:rsidRPr="00653184">
              <w:rPr>
                <w:rFonts w:ascii="Times New Roman" w:hint="eastAsia"/>
                <w:sz w:val="22"/>
                <w:szCs w:val="22"/>
              </w:rPr>
              <w:t>（</w:t>
            </w:r>
            <w:r w:rsidRPr="00653184">
              <w:rPr>
                <w:rFonts w:ascii="Times New Roman"/>
                <w:sz w:val="22"/>
                <w:szCs w:val="22"/>
              </w:rPr>
              <w:t>一</w:t>
            </w:r>
            <w:r w:rsidRPr="00653184">
              <w:rPr>
                <w:rFonts w:ascii="Times New Roman"/>
                <w:sz w:val="22"/>
                <w:szCs w:val="22"/>
              </w:rPr>
              <w:t>A</w:t>
            </w:r>
            <w:r w:rsidRPr="00653184">
              <w:rPr>
                <w:rFonts w:ascii="Times New Roman" w:hint="eastAsia"/>
                <w:sz w:val="22"/>
                <w:szCs w:val="22"/>
              </w:rPr>
              <w:t>）</w:t>
            </w:r>
            <w:r w:rsidRPr="00653184">
              <w:rPr>
                <w:rFonts w:ascii="Times New Roman"/>
                <w:sz w:val="22"/>
                <w:szCs w:val="22"/>
              </w:rPr>
              <w:t>登記資本額：應與</w:t>
            </w:r>
            <w:r w:rsidRPr="00653184">
              <w:rPr>
                <w:rFonts w:ascii="Times New Roman" w:hint="eastAsia"/>
                <w:sz w:val="22"/>
                <w:szCs w:val="22"/>
              </w:rPr>
              <w:t>公司登記、商業登記</w:t>
            </w:r>
            <w:r w:rsidRPr="00653184">
              <w:rPr>
                <w:rFonts w:ascii="Times New Roman"/>
                <w:sz w:val="22"/>
                <w:szCs w:val="22"/>
              </w:rPr>
              <w:t>之資本額相同，</w:t>
            </w:r>
            <w:r w:rsidRPr="00653184">
              <w:rPr>
                <w:rFonts w:ascii="Times New Roman" w:hint="eastAsia"/>
                <w:sz w:val="22"/>
                <w:szCs w:val="22"/>
              </w:rPr>
              <w:t>免登記資本額</w:t>
            </w:r>
            <w:r w:rsidRPr="00653184">
              <w:rPr>
                <w:rFonts w:ascii="Times New Roman"/>
                <w:sz w:val="22"/>
                <w:szCs w:val="22"/>
              </w:rPr>
              <w:t>者免填。</w:t>
            </w:r>
          </w:p>
          <w:p w:rsidR="00653184" w:rsidRPr="00653184" w:rsidRDefault="00653184" w:rsidP="00653184">
            <w:pPr>
              <w:spacing w:before="120" w:after="120" w:line="240" w:lineRule="exact"/>
              <w:ind w:left="906" w:rightChars="38" w:right="91" w:hangingChars="412" w:hanging="906"/>
              <w:rPr>
                <w:rFonts w:ascii="Times New Roman" w:eastAsia="標楷體"/>
                <w:sz w:val="22"/>
                <w:szCs w:val="22"/>
              </w:rPr>
            </w:pPr>
            <w:r w:rsidRPr="00653184">
              <w:rPr>
                <w:rFonts w:ascii="Times New Roman" w:eastAsia="標楷體" w:hint="eastAsia"/>
                <w:sz w:val="22"/>
                <w:szCs w:val="22"/>
              </w:rPr>
              <w:t>（</w:t>
            </w:r>
            <w:r w:rsidRPr="00653184">
              <w:rPr>
                <w:rFonts w:ascii="Times New Roman" w:eastAsia="標楷體"/>
                <w:sz w:val="22"/>
                <w:szCs w:val="22"/>
              </w:rPr>
              <w:t>一</w:t>
            </w:r>
            <w:r w:rsidRPr="00653184">
              <w:rPr>
                <w:rFonts w:ascii="Times New Roman" w:eastAsia="標楷體"/>
                <w:sz w:val="22"/>
                <w:szCs w:val="22"/>
              </w:rPr>
              <w:t>B</w:t>
            </w:r>
            <w:r w:rsidRPr="00653184">
              <w:rPr>
                <w:rFonts w:ascii="Times New Roman" w:eastAsia="標楷體" w:hint="eastAsia"/>
                <w:sz w:val="22"/>
                <w:szCs w:val="22"/>
              </w:rPr>
              <w:t>）</w:t>
            </w:r>
            <w:r w:rsidRPr="00653184">
              <w:rPr>
                <w:rFonts w:ascii="Times New Roman" w:eastAsia="標楷體"/>
                <w:sz w:val="22"/>
                <w:szCs w:val="22"/>
              </w:rPr>
              <w:t>員工人數：</w:t>
            </w:r>
            <w:r w:rsidRPr="00653184">
              <w:rPr>
                <w:rFonts w:ascii="Times New Roman" w:eastAsia="標楷體" w:hint="eastAsia"/>
                <w:sz w:val="22"/>
                <w:szCs w:val="22"/>
              </w:rPr>
              <w:t>填寫本次申請之事業或污水下水道系統之員工人數</w:t>
            </w:r>
            <w:r w:rsidRPr="00653184">
              <w:rPr>
                <w:rFonts w:ascii="新細明體" w:eastAsia="新細明體" w:hAnsi="新細明體" w:hint="eastAsia"/>
                <w:sz w:val="22"/>
                <w:szCs w:val="22"/>
              </w:rPr>
              <w:t>，</w:t>
            </w:r>
            <w:r w:rsidRPr="00653184">
              <w:rPr>
                <w:rFonts w:ascii="Times New Roman" w:eastAsia="標楷體" w:hint="eastAsia"/>
                <w:sz w:val="22"/>
                <w:szCs w:val="22"/>
              </w:rPr>
              <w:t>得以申請時依各項法規規定於各保險機構（如公保、勞保、農保…）投保之人數填寫。（設立階段毋需填寫，區內納管事業應於辦理水措計畫登記時填寫；非屬區內納管事業應於申請許可證（文件）時填寫）。</w:t>
            </w:r>
          </w:p>
          <w:p w:rsidR="00653184" w:rsidRPr="00653184" w:rsidRDefault="00653184" w:rsidP="00653184">
            <w:pPr>
              <w:spacing w:before="120" w:after="120" w:line="240" w:lineRule="exact"/>
              <w:ind w:left="906" w:rightChars="38" w:right="91" w:hangingChars="412" w:hanging="906"/>
              <w:rPr>
                <w:rFonts w:ascii="Times New Roman" w:eastAsia="標楷體"/>
                <w:sz w:val="22"/>
                <w:szCs w:val="22"/>
              </w:rPr>
            </w:pPr>
            <w:r w:rsidRPr="00653184">
              <w:rPr>
                <w:rFonts w:ascii="Times New Roman" w:eastAsia="標楷體" w:hint="eastAsia"/>
                <w:sz w:val="22"/>
                <w:szCs w:val="22"/>
              </w:rPr>
              <w:t>（</w:t>
            </w:r>
            <w:r w:rsidRPr="00653184">
              <w:rPr>
                <w:rFonts w:ascii="Times New Roman" w:eastAsia="標楷體"/>
                <w:sz w:val="22"/>
                <w:szCs w:val="22"/>
              </w:rPr>
              <w:t>二</w:t>
            </w:r>
            <w:r w:rsidRPr="00653184">
              <w:rPr>
                <w:rFonts w:ascii="Times New Roman" w:eastAsia="標楷體"/>
                <w:sz w:val="22"/>
                <w:szCs w:val="22"/>
              </w:rPr>
              <w:t>A</w:t>
            </w:r>
            <w:r w:rsidRPr="00653184">
              <w:rPr>
                <w:rFonts w:ascii="Times New Roman" w:eastAsia="標楷體" w:hint="eastAsia"/>
                <w:sz w:val="22"/>
                <w:szCs w:val="22"/>
              </w:rPr>
              <w:t>）</w:t>
            </w:r>
            <w:r w:rsidRPr="00653184">
              <w:rPr>
                <w:rFonts w:ascii="Times New Roman" w:eastAsia="標楷體"/>
                <w:sz w:val="22"/>
                <w:szCs w:val="22"/>
              </w:rPr>
              <w:t>用地總面積：填寫周界範圍內之所有土地面積。若為公共或工業區污水下水道系統者，此欄請填寫系統總服務之面積。</w:t>
            </w:r>
          </w:p>
          <w:p w:rsidR="00653184" w:rsidRPr="00653184" w:rsidRDefault="00653184" w:rsidP="00653184">
            <w:pPr>
              <w:spacing w:before="120" w:after="120" w:line="240" w:lineRule="exact"/>
              <w:ind w:left="906" w:rightChars="38" w:right="91" w:hangingChars="412" w:hanging="906"/>
              <w:rPr>
                <w:rFonts w:ascii="Times New Roman" w:eastAsia="標楷體"/>
                <w:sz w:val="22"/>
                <w:szCs w:val="22"/>
              </w:rPr>
            </w:pPr>
            <w:r w:rsidRPr="00653184">
              <w:rPr>
                <w:rFonts w:ascii="Times New Roman" w:eastAsia="標楷體" w:hint="eastAsia"/>
                <w:sz w:val="22"/>
                <w:szCs w:val="22"/>
              </w:rPr>
              <w:t>（</w:t>
            </w:r>
            <w:r w:rsidRPr="00653184">
              <w:rPr>
                <w:rFonts w:ascii="Times New Roman" w:eastAsia="標楷體"/>
                <w:sz w:val="22"/>
                <w:szCs w:val="22"/>
              </w:rPr>
              <w:t>二</w:t>
            </w:r>
            <w:r w:rsidRPr="00653184">
              <w:rPr>
                <w:rFonts w:ascii="Times New Roman" w:eastAsia="標楷體"/>
                <w:sz w:val="22"/>
                <w:szCs w:val="22"/>
              </w:rPr>
              <w:t>B</w:t>
            </w:r>
            <w:r w:rsidRPr="00653184">
              <w:rPr>
                <w:rFonts w:ascii="Times New Roman" w:eastAsia="標楷體" w:hint="eastAsia"/>
                <w:sz w:val="22"/>
                <w:szCs w:val="22"/>
              </w:rPr>
              <w:t>）</w:t>
            </w:r>
            <w:r w:rsidRPr="00653184">
              <w:rPr>
                <w:rFonts w:ascii="Times New Roman" w:eastAsia="標楷體"/>
                <w:sz w:val="22"/>
                <w:szCs w:val="22"/>
              </w:rPr>
              <w:t>作業環境總面積：用地總面積內實際作業（包含堆置場、廠房、處理場、辦公大樓</w:t>
            </w:r>
            <w:r w:rsidRPr="00653184">
              <w:rPr>
                <w:rFonts w:ascii="Times New Roman" w:eastAsia="標楷體"/>
                <w:sz w:val="22"/>
                <w:szCs w:val="22"/>
              </w:rPr>
              <w:t>..</w:t>
            </w:r>
            <w:r w:rsidRPr="00653184">
              <w:rPr>
                <w:rFonts w:ascii="Times New Roman" w:eastAsia="標楷體"/>
                <w:sz w:val="22"/>
                <w:szCs w:val="22"/>
              </w:rPr>
              <w:t>等）所使用之土地面積。若為公共或工業區污水下水道系統者，此欄請填寫處理區域之總面積。</w:t>
            </w:r>
          </w:p>
          <w:p w:rsidR="00653184" w:rsidRPr="00653184" w:rsidRDefault="00653184" w:rsidP="00653184">
            <w:pPr>
              <w:spacing w:before="120" w:after="120" w:line="240" w:lineRule="exact"/>
              <w:ind w:left="686" w:rightChars="38" w:right="91" w:hangingChars="312" w:hanging="686"/>
              <w:rPr>
                <w:rFonts w:ascii="Times New Roman" w:eastAsia="標楷體"/>
                <w:sz w:val="22"/>
                <w:szCs w:val="22"/>
              </w:rPr>
            </w:pPr>
            <w:r w:rsidRPr="00653184">
              <w:rPr>
                <w:rFonts w:ascii="Times New Roman" w:eastAsia="標楷體" w:hint="eastAsia"/>
                <w:sz w:val="22"/>
                <w:szCs w:val="22"/>
              </w:rPr>
              <w:t>（</w:t>
            </w:r>
            <w:r w:rsidRPr="00653184">
              <w:rPr>
                <w:rFonts w:ascii="Times New Roman" w:eastAsia="標楷體"/>
                <w:sz w:val="22"/>
                <w:szCs w:val="22"/>
              </w:rPr>
              <w:t>三</w:t>
            </w:r>
            <w:r w:rsidRPr="00653184">
              <w:rPr>
                <w:rFonts w:ascii="Times New Roman" w:eastAsia="標楷體" w:hint="eastAsia"/>
                <w:sz w:val="22"/>
                <w:szCs w:val="22"/>
              </w:rPr>
              <w:t>）</w:t>
            </w:r>
            <w:r w:rsidRPr="00653184">
              <w:rPr>
                <w:rFonts w:ascii="Times New Roman" w:eastAsia="標楷體"/>
                <w:sz w:val="22"/>
                <w:szCs w:val="22"/>
              </w:rPr>
              <w:t>所有權分類：勾選適合事業或污水下水道系統所屬之所有權分類。</w:t>
            </w:r>
          </w:p>
          <w:p w:rsidR="00653184" w:rsidRPr="00653184" w:rsidRDefault="00653184" w:rsidP="00653184">
            <w:pPr>
              <w:spacing w:before="120" w:after="120" w:line="240" w:lineRule="exact"/>
              <w:ind w:left="686" w:rightChars="38" w:right="91" w:hangingChars="312" w:hanging="686"/>
              <w:rPr>
                <w:rFonts w:ascii="Times New Roman" w:eastAsia="標楷體"/>
                <w:sz w:val="22"/>
                <w:szCs w:val="22"/>
              </w:rPr>
            </w:pPr>
            <w:r w:rsidRPr="00653184">
              <w:rPr>
                <w:rFonts w:ascii="Times New Roman" w:eastAsia="標楷體" w:hint="eastAsia"/>
                <w:sz w:val="22"/>
                <w:szCs w:val="22"/>
              </w:rPr>
              <w:t>（</w:t>
            </w:r>
            <w:r w:rsidRPr="00653184">
              <w:rPr>
                <w:rFonts w:ascii="Times New Roman" w:eastAsia="標楷體"/>
                <w:sz w:val="22"/>
                <w:szCs w:val="22"/>
              </w:rPr>
              <w:t>四</w:t>
            </w:r>
            <w:r w:rsidRPr="00653184">
              <w:rPr>
                <w:rFonts w:ascii="Times New Roman" w:eastAsia="標楷體" w:hint="eastAsia"/>
                <w:sz w:val="22"/>
                <w:szCs w:val="22"/>
              </w:rPr>
              <w:t>）</w:t>
            </w:r>
            <w:r w:rsidRPr="00653184">
              <w:rPr>
                <w:rFonts w:ascii="Times New Roman" w:eastAsia="標楷體"/>
                <w:sz w:val="22"/>
                <w:szCs w:val="22"/>
              </w:rPr>
              <w:t>主管機關或目的事業主管機關核發之相關許可、登記、執照或其他證明文件</w:t>
            </w:r>
          </w:p>
          <w:p w:rsidR="00653184" w:rsidRPr="00653184" w:rsidRDefault="00653184" w:rsidP="00653184">
            <w:pPr>
              <w:spacing w:before="120" w:after="120" w:line="240" w:lineRule="exact"/>
              <w:ind w:leftChars="259" w:left="809" w:rightChars="38" w:right="91" w:hangingChars="85" w:hanging="187"/>
              <w:jc w:val="both"/>
              <w:rPr>
                <w:rFonts w:ascii="Times New Roman" w:eastAsia="標楷體"/>
                <w:sz w:val="22"/>
                <w:szCs w:val="22"/>
              </w:rPr>
            </w:pPr>
            <w:r w:rsidRPr="00653184">
              <w:rPr>
                <w:rFonts w:ascii="Times New Roman" w:eastAsia="標楷體"/>
                <w:sz w:val="22"/>
                <w:szCs w:val="22"/>
              </w:rPr>
              <w:t>1.</w:t>
            </w:r>
            <w:r w:rsidRPr="00653184">
              <w:rPr>
                <w:rFonts w:ascii="Times New Roman" w:eastAsia="標楷體" w:hint="eastAsia"/>
                <w:sz w:val="22"/>
                <w:szCs w:val="22"/>
              </w:rPr>
              <w:t>統一編號：應與辦理公司登記、商業登記或稅籍（營業）登記之統一編號相同。（新設立尚未取得者免填）</w:t>
            </w:r>
          </w:p>
          <w:p w:rsidR="00653184" w:rsidRPr="00653184" w:rsidRDefault="00653184" w:rsidP="00653184">
            <w:pPr>
              <w:spacing w:before="120" w:after="120" w:line="240" w:lineRule="exact"/>
              <w:ind w:leftChars="259" w:left="809" w:rightChars="38" w:right="91" w:hangingChars="85" w:hanging="187"/>
              <w:jc w:val="both"/>
              <w:rPr>
                <w:rFonts w:ascii="Times New Roman" w:eastAsia="標楷體"/>
                <w:sz w:val="22"/>
                <w:szCs w:val="22"/>
              </w:rPr>
            </w:pPr>
            <w:r w:rsidRPr="00653184">
              <w:rPr>
                <w:rFonts w:ascii="Times New Roman" w:eastAsia="標楷體"/>
                <w:sz w:val="22"/>
                <w:szCs w:val="22"/>
              </w:rPr>
              <w:t>2.</w:t>
            </w:r>
            <w:r w:rsidRPr="00653184">
              <w:rPr>
                <w:rFonts w:ascii="Times New Roman" w:eastAsia="標楷體"/>
                <w:sz w:val="22"/>
                <w:szCs w:val="22"/>
              </w:rPr>
              <w:t>工廠登記編號：應與</w:t>
            </w:r>
            <w:r w:rsidRPr="00653184">
              <w:rPr>
                <w:rFonts w:ascii="Times New Roman" w:eastAsia="標楷體" w:hint="eastAsia"/>
                <w:sz w:val="22"/>
                <w:szCs w:val="22"/>
              </w:rPr>
              <w:t>向目的</w:t>
            </w:r>
            <w:r w:rsidRPr="00653184">
              <w:rPr>
                <w:rFonts w:ascii="Times New Roman" w:eastAsia="標楷體"/>
                <w:sz w:val="22"/>
                <w:szCs w:val="22"/>
              </w:rPr>
              <w:t>主管機關</w:t>
            </w:r>
            <w:r w:rsidRPr="00653184">
              <w:rPr>
                <w:rFonts w:ascii="Times New Roman" w:eastAsia="標楷體" w:hint="eastAsia"/>
                <w:sz w:val="22"/>
                <w:szCs w:val="22"/>
              </w:rPr>
              <w:t>完成辦理</w:t>
            </w:r>
            <w:r w:rsidRPr="00653184">
              <w:rPr>
                <w:rFonts w:ascii="Times New Roman" w:eastAsia="標楷體"/>
                <w:sz w:val="22"/>
                <w:szCs w:val="22"/>
              </w:rPr>
              <w:t>工廠登記</w:t>
            </w:r>
            <w:r w:rsidRPr="00653184">
              <w:rPr>
                <w:rFonts w:ascii="Times New Roman" w:eastAsia="標楷體" w:hint="eastAsia"/>
                <w:sz w:val="22"/>
                <w:szCs w:val="22"/>
              </w:rPr>
              <w:t>之</w:t>
            </w:r>
            <w:r w:rsidRPr="00653184">
              <w:rPr>
                <w:rFonts w:ascii="Times New Roman" w:eastAsia="標楷體"/>
                <w:sz w:val="22"/>
                <w:szCs w:val="22"/>
              </w:rPr>
              <w:t>編號相同，事業如非屬工廠，本欄可免填。（新設立尚未取得者免填）</w:t>
            </w:r>
          </w:p>
          <w:p w:rsidR="00653184" w:rsidRPr="00653184" w:rsidRDefault="00653184" w:rsidP="00653184">
            <w:pPr>
              <w:spacing w:before="120" w:after="120" w:line="240" w:lineRule="exact"/>
              <w:ind w:leftChars="259" w:left="809" w:rightChars="38" w:right="91" w:hangingChars="85" w:hanging="187"/>
              <w:jc w:val="both"/>
              <w:rPr>
                <w:rFonts w:ascii="Times New Roman" w:eastAsia="標楷體"/>
                <w:sz w:val="22"/>
                <w:szCs w:val="22"/>
              </w:rPr>
            </w:pPr>
            <w:r w:rsidRPr="00653184">
              <w:rPr>
                <w:rFonts w:ascii="Times New Roman" w:eastAsia="標楷體"/>
                <w:sz w:val="22"/>
                <w:szCs w:val="22"/>
              </w:rPr>
              <w:t>3.</w:t>
            </w:r>
            <w:r w:rsidRPr="00653184">
              <w:rPr>
                <w:rFonts w:ascii="Times New Roman" w:eastAsia="標楷體"/>
                <w:sz w:val="22"/>
                <w:szCs w:val="22"/>
              </w:rPr>
              <w:t>牧場登記證號：填寫牧場登記證號。（新設立尚未取得者免填）</w:t>
            </w:r>
          </w:p>
        </w:tc>
      </w:tr>
      <w:tr w:rsidR="00653184" w:rsidRPr="00B15703" w:rsidTr="00653184">
        <w:trPr>
          <w:trHeight w:val="3606"/>
          <w:jc w:val="center"/>
        </w:trPr>
        <w:tc>
          <w:tcPr>
            <w:tcW w:w="628" w:type="dxa"/>
            <w:tcBorders>
              <w:top w:val="single" w:sz="4" w:space="0" w:color="auto"/>
              <w:bottom w:val="nil"/>
              <w:right w:val="single" w:sz="4" w:space="0" w:color="auto"/>
            </w:tcBorders>
          </w:tcPr>
          <w:p w:rsidR="00653184" w:rsidRPr="00CC64C3" w:rsidRDefault="00653184" w:rsidP="00D40A6B">
            <w:pPr>
              <w:spacing w:before="120" w:after="120" w:line="240" w:lineRule="exact"/>
              <w:ind w:rightChars="38" w:right="91"/>
              <w:jc w:val="center"/>
              <w:rPr>
                <w:rFonts w:ascii="Times New Roman" w:eastAsia="標楷體"/>
                <w:sz w:val="22"/>
                <w:szCs w:val="22"/>
              </w:rPr>
            </w:pPr>
          </w:p>
        </w:tc>
        <w:tc>
          <w:tcPr>
            <w:tcW w:w="9000" w:type="dxa"/>
            <w:tcBorders>
              <w:top w:val="single" w:sz="4" w:space="0" w:color="auto"/>
              <w:left w:val="nil"/>
              <w:bottom w:val="nil"/>
            </w:tcBorders>
          </w:tcPr>
          <w:p w:rsidR="00653184" w:rsidRPr="00CC64C3" w:rsidRDefault="00653184" w:rsidP="00653184">
            <w:pPr>
              <w:spacing w:before="120" w:after="120" w:line="240" w:lineRule="exact"/>
              <w:ind w:leftChars="259" w:left="809" w:rightChars="38" w:right="91" w:hangingChars="85" w:hanging="187"/>
              <w:jc w:val="both"/>
              <w:rPr>
                <w:rFonts w:ascii="Times New Roman" w:eastAsia="標楷體"/>
                <w:sz w:val="22"/>
                <w:szCs w:val="22"/>
              </w:rPr>
            </w:pPr>
            <w:r w:rsidRPr="00CC64C3">
              <w:rPr>
                <w:rFonts w:ascii="Times New Roman" w:eastAsia="標楷體"/>
                <w:sz w:val="22"/>
                <w:szCs w:val="22"/>
              </w:rPr>
              <w:t>4.</w:t>
            </w:r>
            <w:r w:rsidRPr="00CC64C3">
              <w:rPr>
                <w:rFonts w:ascii="Times New Roman" w:eastAsia="標楷體"/>
                <w:sz w:val="22"/>
                <w:szCs w:val="22"/>
              </w:rPr>
              <w:t>其他目的事業主管機關核發證號：填寫其他目的事業主管機關核發之證書字號，例如醫院填寫衛生主管機關許可證件字號</w:t>
            </w:r>
            <w:r w:rsidRPr="00CC64C3">
              <w:rPr>
                <w:rFonts w:ascii="Times New Roman" w:eastAsia="標楷體" w:hint="eastAsia"/>
                <w:sz w:val="22"/>
                <w:szCs w:val="22"/>
              </w:rPr>
              <w:t>（</w:t>
            </w:r>
            <w:r w:rsidRPr="00CC64C3">
              <w:rPr>
                <w:rFonts w:ascii="Times New Roman" w:eastAsia="標楷體"/>
                <w:sz w:val="22"/>
                <w:szCs w:val="22"/>
              </w:rPr>
              <w:t>例如：北市衞醫字第</w:t>
            </w:r>
            <w:r w:rsidRPr="00CC64C3">
              <w:rPr>
                <w:rFonts w:ascii="Times New Roman" w:eastAsia="標楷體"/>
                <w:sz w:val="22"/>
                <w:szCs w:val="22"/>
              </w:rPr>
              <w:t>○○○○○○</w:t>
            </w:r>
            <w:r w:rsidRPr="00CC64C3">
              <w:rPr>
                <w:rFonts w:ascii="Times New Roman" w:eastAsia="標楷體"/>
                <w:sz w:val="22"/>
                <w:szCs w:val="22"/>
              </w:rPr>
              <w:t>號</w:t>
            </w:r>
            <w:r w:rsidRPr="00CC64C3">
              <w:rPr>
                <w:rFonts w:ascii="Times New Roman" w:eastAsia="標楷體" w:hint="eastAsia"/>
                <w:sz w:val="22"/>
                <w:szCs w:val="22"/>
              </w:rPr>
              <w:t>）</w:t>
            </w:r>
            <w:r w:rsidRPr="00CC64C3">
              <w:rPr>
                <w:rFonts w:ascii="Times New Roman" w:eastAsia="標楷體"/>
                <w:sz w:val="22"/>
                <w:szCs w:val="22"/>
              </w:rPr>
              <w:t>。採礦業填寫礦業主管機關許可證件字號</w:t>
            </w:r>
            <w:r w:rsidRPr="00CC64C3">
              <w:rPr>
                <w:rFonts w:ascii="Times New Roman" w:eastAsia="標楷體" w:hint="eastAsia"/>
                <w:sz w:val="22"/>
                <w:szCs w:val="22"/>
              </w:rPr>
              <w:t>（</w:t>
            </w:r>
            <w:r w:rsidRPr="00CC64C3">
              <w:rPr>
                <w:rFonts w:ascii="Times New Roman" w:eastAsia="標楷體"/>
                <w:sz w:val="22"/>
                <w:szCs w:val="22"/>
              </w:rPr>
              <w:t>例如：礦政採字第</w:t>
            </w:r>
            <w:r w:rsidRPr="00CC64C3">
              <w:rPr>
                <w:rFonts w:ascii="Times New Roman" w:eastAsia="標楷體"/>
                <w:sz w:val="22"/>
                <w:szCs w:val="22"/>
              </w:rPr>
              <w:t>○○○○</w:t>
            </w:r>
            <w:r w:rsidRPr="00CC64C3">
              <w:rPr>
                <w:rFonts w:ascii="Times New Roman" w:eastAsia="標楷體"/>
                <w:sz w:val="22"/>
                <w:szCs w:val="22"/>
              </w:rPr>
              <w:t>號</w:t>
            </w:r>
            <w:r w:rsidRPr="00CC64C3">
              <w:rPr>
                <w:rFonts w:ascii="Times New Roman" w:eastAsia="標楷體" w:hint="eastAsia"/>
                <w:sz w:val="22"/>
                <w:szCs w:val="22"/>
              </w:rPr>
              <w:t>）</w:t>
            </w:r>
            <w:r w:rsidRPr="00CC64C3">
              <w:rPr>
                <w:rFonts w:ascii="Times New Roman" w:eastAsia="標楷體"/>
                <w:sz w:val="22"/>
                <w:szCs w:val="22"/>
              </w:rPr>
              <w:t>。砂石業為經濟部核發砂石碎解洗選場及砂石堆置場申請固定污染源操作許可證及廢</w:t>
            </w:r>
            <w:r w:rsidRPr="00CC64C3">
              <w:rPr>
                <w:rFonts w:ascii="Times New Roman" w:eastAsia="標楷體" w:hint="eastAsia"/>
                <w:sz w:val="22"/>
                <w:szCs w:val="22"/>
              </w:rPr>
              <w:t>（</w:t>
            </w:r>
            <w:r w:rsidRPr="00CC64C3">
              <w:rPr>
                <w:rFonts w:ascii="Times New Roman" w:eastAsia="標楷體"/>
                <w:sz w:val="22"/>
                <w:szCs w:val="22"/>
              </w:rPr>
              <w:t>污</w:t>
            </w:r>
            <w:r w:rsidRPr="00CC64C3">
              <w:rPr>
                <w:rFonts w:ascii="Times New Roman" w:eastAsia="標楷體" w:hint="eastAsia"/>
                <w:sz w:val="22"/>
                <w:szCs w:val="22"/>
              </w:rPr>
              <w:t>）</w:t>
            </w:r>
            <w:r w:rsidRPr="00CC64C3">
              <w:rPr>
                <w:rFonts w:ascii="Times New Roman" w:eastAsia="標楷體"/>
                <w:sz w:val="22"/>
                <w:szCs w:val="22"/>
              </w:rPr>
              <w:t>水排放或貯留水許可證之臨時證明書</w:t>
            </w:r>
            <w:r w:rsidRPr="00CC64C3">
              <w:rPr>
                <w:rFonts w:ascii="Times New Roman" w:eastAsia="標楷體" w:hint="eastAsia"/>
                <w:sz w:val="22"/>
                <w:szCs w:val="22"/>
              </w:rPr>
              <w:t>（</w:t>
            </w:r>
            <w:r w:rsidRPr="00CC64C3">
              <w:rPr>
                <w:rFonts w:ascii="Times New Roman" w:eastAsia="標楷體"/>
                <w:sz w:val="22"/>
                <w:szCs w:val="22"/>
              </w:rPr>
              <w:t>新設立尚未取得者免填</w:t>
            </w:r>
            <w:r w:rsidRPr="00CC64C3">
              <w:rPr>
                <w:rFonts w:ascii="Times New Roman" w:eastAsia="標楷體" w:hint="eastAsia"/>
                <w:sz w:val="22"/>
                <w:szCs w:val="22"/>
              </w:rPr>
              <w:t>）</w:t>
            </w:r>
            <w:r w:rsidRPr="00CC64C3">
              <w:rPr>
                <w:rFonts w:ascii="Times New Roman" w:eastAsia="標楷體"/>
                <w:sz w:val="22"/>
                <w:szCs w:val="22"/>
              </w:rPr>
              <w:t>。</w:t>
            </w:r>
            <w:r w:rsidRPr="00CC64C3">
              <w:rPr>
                <w:rFonts w:ascii="Times New Roman" w:eastAsia="標楷體"/>
                <w:sz w:val="22"/>
                <w:szCs w:val="22"/>
              </w:rPr>
              <w:t>...</w:t>
            </w:r>
            <w:r w:rsidRPr="00CC64C3">
              <w:rPr>
                <w:rFonts w:ascii="Times New Roman" w:eastAsia="標楷體"/>
                <w:sz w:val="22"/>
                <w:szCs w:val="22"/>
              </w:rPr>
              <w:t>等。</w:t>
            </w:r>
          </w:p>
          <w:p w:rsidR="00653184" w:rsidRPr="00CC64C3" w:rsidRDefault="00653184" w:rsidP="00653184">
            <w:pPr>
              <w:spacing w:before="120" w:after="120" w:line="240" w:lineRule="exact"/>
              <w:ind w:leftChars="259" w:left="809" w:rightChars="38" w:right="91" w:hangingChars="85" w:hanging="187"/>
              <w:jc w:val="both"/>
              <w:rPr>
                <w:rFonts w:ascii="Times New Roman" w:eastAsia="標楷體"/>
                <w:sz w:val="22"/>
                <w:szCs w:val="22"/>
              </w:rPr>
            </w:pPr>
            <w:r w:rsidRPr="00CC64C3">
              <w:rPr>
                <w:rFonts w:ascii="Times New Roman" w:eastAsia="標楷體"/>
                <w:sz w:val="22"/>
                <w:szCs w:val="22"/>
              </w:rPr>
              <w:t>5.</w:t>
            </w:r>
            <w:r w:rsidRPr="00CC64C3">
              <w:rPr>
                <w:rFonts w:ascii="Times New Roman" w:eastAsia="標楷體"/>
                <w:sz w:val="22"/>
                <w:szCs w:val="22"/>
              </w:rPr>
              <w:t>公民營廢棄物處理機構許可證號：填寫已取得環保機關核發之公民營廢棄物處理機構許可證字號。</w:t>
            </w:r>
            <w:r w:rsidRPr="00CC64C3">
              <w:rPr>
                <w:rFonts w:ascii="Times New Roman" w:eastAsia="標楷體" w:hint="eastAsia"/>
                <w:sz w:val="22"/>
                <w:szCs w:val="22"/>
              </w:rPr>
              <w:t>（</w:t>
            </w:r>
            <w:r w:rsidRPr="00CC64C3">
              <w:rPr>
                <w:rFonts w:ascii="Times New Roman" w:eastAsia="標楷體"/>
                <w:sz w:val="22"/>
                <w:szCs w:val="22"/>
              </w:rPr>
              <w:t>新設立尚未取得者免填</w:t>
            </w:r>
            <w:r w:rsidRPr="00CC64C3">
              <w:rPr>
                <w:rFonts w:ascii="Times New Roman" w:eastAsia="標楷體" w:hint="eastAsia"/>
                <w:sz w:val="22"/>
                <w:szCs w:val="22"/>
              </w:rPr>
              <w:t>）</w:t>
            </w:r>
          </w:p>
          <w:p w:rsidR="00653184" w:rsidRPr="00CC64C3" w:rsidRDefault="00653184" w:rsidP="00653184">
            <w:pPr>
              <w:spacing w:before="120" w:after="120" w:line="240" w:lineRule="exact"/>
              <w:ind w:leftChars="259" w:left="809" w:rightChars="38" w:right="91" w:hangingChars="85" w:hanging="187"/>
              <w:jc w:val="both"/>
              <w:rPr>
                <w:rFonts w:ascii="Times New Roman" w:eastAsia="標楷體"/>
                <w:sz w:val="22"/>
                <w:szCs w:val="22"/>
              </w:rPr>
            </w:pPr>
            <w:r w:rsidRPr="00CC64C3">
              <w:rPr>
                <w:rFonts w:ascii="Times New Roman" w:eastAsia="標楷體"/>
                <w:sz w:val="22"/>
                <w:szCs w:val="22"/>
              </w:rPr>
              <w:t>6.</w:t>
            </w:r>
            <w:r w:rsidRPr="00CC64C3">
              <w:rPr>
                <w:rFonts w:ascii="Times New Roman" w:eastAsia="標楷體"/>
                <w:sz w:val="22"/>
                <w:szCs w:val="22"/>
              </w:rPr>
              <w:t>其他證明文件字號：填寫主管機關或目的事業主管機關核發之相關許可、登記、執照以外之其他證明文件字號。如直轄市、縣</w:t>
            </w:r>
            <w:r w:rsidRPr="00CC64C3">
              <w:rPr>
                <w:rFonts w:ascii="Times New Roman" w:eastAsia="標楷體" w:hint="eastAsia"/>
                <w:sz w:val="22"/>
                <w:szCs w:val="22"/>
              </w:rPr>
              <w:t>（</w:t>
            </w:r>
            <w:r w:rsidRPr="00CC64C3">
              <w:rPr>
                <w:rFonts w:ascii="Times New Roman" w:eastAsia="標楷體"/>
                <w:sz w:val="22"/>
                <w:szCs w:val="22"/>
              </w:rPr>
              <w:t>市</w:t>
            </w:r>
            <w:r w:rsidRPr="00CC64C3">
              <w:rPr>
                <w:rFonts w:ascii="Times New Roman" w:eastAsia="標楷體" w:hint="eastAsia"/>
                <w:sz w:val="22"/>
                <w:szCs w:val="22"/>
              </w:rPr>
              <w:t>）</w:t>
            </w:r>
            <w:r w:rsidRPr="00CC64C3">
              <w:rPr>
                <w:rFonts w:ascii="Times New Roman" w:eastAsia="標楷體"/>
                <w:sz w:val="22"/>
                <w:szCs w:val="22"/>
              </w:rPr>
              <w:t>政府或公共工程主辦</w:t>
            </w:r>
            <w:r w:rsidRPr="00CC64C3">
              <w:rPr>
                <w:rFonts w:ascii="Times New Roman" w:eastAsia="標楷體" w:hint="eastAsia"/>
                <w:sz w:val="22"/>
                <w:szCs w:val="22"/>
              </w:rPr>
              <w:t>（</w:t>
            </w:r>
            <w:r w:rsidRPr="00CC64C3">
              <w:rPr>
                <w:rFonts w:ascii="Times New Roman" w:eastAsia="標楷體"/>
                <w:sz w:val="22"/>
                <w:szCs w:val="22"/>
              </w:rPr>
              <w:t>管</w:t>
            </w:r>
            <w:r w:rsidRPr="00CC64C3">
              <w:rPr>
                <w:rFonts w:ascii="Times New Roman" w:eastAsia="標楷體" w:hint="eastAsia"/>
                <w:sz w:val="22"/>
                <w:szCs w:val="22"/>
              </w:rPr>
              <w:t>）</w:t>
            </w:r>
            <w:r w:rsidRPr="00CC64C3">
              <w:rPr>
                <w:rFonts w:ascii="Times New Roman" w:eastAsia="標楷體"/>
                <w:sz w:val="22"/>
                <w:szCs w:val="22"/>
              </w:rPr>
              <w:t>機關同意可收容處理營建剩餘土石方之證明文件</w:t>
            </w:r>
            <w:r w:rsidRPr="00CC64C3">
              <w:rPr>
                <w:rFonts w:ascii="Times New Roman" w:eastAsia="標楷體"/>
                <w:sz w:val="22"/>
                <w:szCs w:val="22"/>
              </w:rPr>
              <w:t>...</w:t>
            </w:r>
            <w:r w:rsidRPr="00CC64C3">
              <w:rPr>
                <w:rFonts w:ascii="Times New Roman" w:eastAsia="標楷體"/>
                <w:sz w:val="22"/>
                <w:szCs w:val="22"/>
              </w:rPr>
              <w:t>等。</w:t>
            </w:r>
          </w:p>
          <w:p w:rsidR="00653184" w:rsidRPr="00CC64C3" w:rsidRDefault="00653184" w:rsidP="00653184">
            <w:pPr>
              <w:spacing w:before="120" w:after="120" w:line="240" w:lineRule="exact"/>
              <w:ind w:left="686" w:rightChars="38" w:right="91" w:hangingChars="312" w:hanging="686"/>
              <w:rPr>
                <w:rFonts w:ascii="Times New Roman" w:eastAsia="標楷體"/>
                <w:sz w:val="22"/>
                <w:szCs w:val="22"/>
              </w:rPr>
            </w:pPr>
            <w:r w:rsidRPr="00CC64C3">
              <w:rPr>
                <w:rFonts w:ascii="Times New Roman" w:eastAsia="標楷體" w:hint="eastAsia"/>
                <w:sz w:val="22"/>
                <w:szCs w:val="22"/>
              </w:rPr>
              <w:t>（</w:t>
            </w:r>
            <w:r w:rsidRPr="00CC64C3">
              <w:rPr>
                <w:rFonts w:ascii="Times New Roman" w:eastAsia="標楷體"/>
                <w:sz w:val="22"/>
                <w:szCs w:val="22"/>
              </w:rPr>
              <w:t>五</w:t>
            </w:r>
            <w:r w:rsidRPr="00CC64C3">
              <w:rPr>
                <w:rFonts w:ascii="Times New Roman" w:eastAsia="標楷體" w:hint="eastAsia"/>
                <w:sz w:val="22"/>
                <w:szCs w:val="22"/>
              </w:rPr>
              <w:t>）</w:t>
            </w:r>
            <w:r w:rsidRPr="00CC64C3">
              <w:rPr>
                <w:rFonts w:ascii="Times New Roman" w:eastAsia="標楷體"/>
                <w:sz w:val="22"/>
                <w:szCs w:val="22"/>
              </w:rPr>
              <w:t>是否屬應實施環境影響評估者：屬於應實施環境影響評估者，應於本欄位填寫歷次審查通過且與水污染防治措施有關之環境影響評估書件案號，並將相關環評書件內容檢附於文件檢核表附件中。非屬者則</w:t>
            </w:r>
            <w:r w:rsidRPr="00CC64C3">
              <w:rPr>
                <w:rFonts w:ascii="Times New Roman" w:eastAsia="標楷體" w:hint="eastAsia"/>
                <w:sz w:val="22"/>
                <w:szCs w:val="22"/>
              </w:rPr>
              <w:t>勾選</w:t>
            </w:r>
            <w:r w:rsidRPr="00CC64C3">
              <w:rPr>
                <w:rFonts w:ascii="標楷體" w:eastAsia="標楷體" w:hAnsi="標楷體" w:hint="eastAsia"/>
                <w:sz w:val="22"/>
                <w:szCs w:val="22"/>
              </w:rPr>
              <w:t>「</w:t>
            </w:r>
            <w:r w:rsidRPr="00CC64C3">
              <w:rPr>
                <w:rFonts w:ascii="Times New Roman" w:eastAsia="標楷體" w:hint="eastAsia"/>
                <w:sz w:val="22"/>
                <w:szCs w:val="22"/>
              </w:rPr>
              <w:t>否</w:t>
            </w:r>
            <w:r w:rsidRPr="00CC64C3">
              <w:rPr>
                <w:rFonts w:ascii="標楷體" w:eastAsia="標楷體" w:hAnsi="標楷體" w:hint="eastAsia"/>
                <w:sz w:val="22"/>
                <w:szCs w:val="22"/>
              </w:rPr>
              <w:t>」</w:t>
            </w:r>
            <w:r w:rsidRPr="00CC64C3">
              <w:rPr>
                <w:rFonts w:ascii="Times New Roman" w:eastAsia="標楷體"/>
                <w:sz w:val="22"/>
                <w:szCs w:val="22"/>
              </w:rPr>
              <w:t>。</w:t>
            </w:r>
          </w:p>
        </w:tc>
      </w:tr>
      <w:tr w:rsidR="00653184" w:rsidRPr="00B15703" w:rsidTr="00CC64C3">
        <w:trPr>
          <w:trHeight w:val="1520"/>
          <w:jc w:val="center"/>
        </w:trPr>
        <w:tc>
          <w:tcPr>
            <w:tcW w:w="628" w:type="dxa"/>
            <w:tcBorders>
              <w:top w:val="nil"/>
              <w:bottom w:val="single" w:sz="6" w:space="0" w:color="FFFFFF"/>
              <w:right w:val="single" w:sz="4" w:space="0" w:color="auto"/>
            </w:tcBorders>
          </w:tcPr>
          <w:p w:rsidR="00653184" w:rsidRPr="00CC64C3" w:rsidRDefault="00653184" w:rsidP="007050E4">
            <w:pPr>
              <w:spacing w:before="120" w:after="120" w:line="240" w:lineRule="exact"/>
              <w:jc w:val="center"/>
              <w:rPr>
                <w:rFonts w:ascii="Times New Roman" w:eastAsia="標楷體"/>
                <w:sz w:val="22"/>
                <w:szCs w:val="22"/>
              </w:rPr>
            </w:pPr>
            <w:r w:rsidRPr="00CC64C3">
              <w:rPr>
                <w:rFonts w:ascii="Times New Roman" w:eastAsia="標楷體" w:hint="eastAsia"/>
                <w:sz w:val="22"/>
                <w:szCs w:val="22"/>
              </w:rPr>
              <w:t>五</w:t>
            </w:r>
          </w:p>
        </w:tc>
        <w:tc>
          <w:tcPr>
            <w:tcW w:w="9000" w:type="dxa"/>
            <w:tcBorders>
              <w:top w:val="nil"/>
              <w:left w:val="nil"/>
              <w:bottom w:val="single" w:sz="6" w:space="0" w:color="FFFFFF"/>
            </w:tcBorders>
          </w:tcPr>
          <w:p w:rsidR="00653184" w:rsidRPr="00CC64C3" w:rsidRDefault="00653184" w:rsidP="00CD4922">
            <w:pPr>
              <w:spacing w:before="120" w:after="60" w:line="240" w:lineRule="exact"/>
              <w:ind w:left="526" w:rightChars="38" w:right="91" w:hangingChars="239" w:hanging="526"/>
              <w:jc w:val="both"/>
              <w:rPr>
                <w:rFonts w:ascii="Times New Roman" w:eastAsia="標楷體"/>
                <w:sz w:val="22"/>
                <w:szCs w:val="22"/>
              </w:rPr>
            </w:pPr>
            <w:r w:rsidRPr="00CC64C3">
              <w:rPr>
                <w:rFonts w:ascii="Times New Roman" w:eastAsia="標楷體" w:hint="eastAsia"/>
                <w:sz w:val="22"/>
                <w:szCs w:val="22"/>
              </w:rPr>
              <w:t>是否屬應檢測申報放流水水質生物急毒性之對象（由主管機關登載）</w:t>
            </w:r>
          </w:p>
          <w:p w:rsidR="00653184" w:rsidRPr="00CC64C3" w:rsidRDefault="00653184" w:rsidP="00CC64C3">
            <w:pPr>
              <w:spacing w:before="60" w:after="60" w:line="240" w:lineRule="exact"/>
              <w:ind w:left="1" w:rightChars="38" w:right="91"/>
              <w:rPr>
                <w:rFonts w:ascii="Times New Roman" w:eastAsia="標楷體"/>
                <w:sz w:val="22"/>
                <w:szCs w:val="22"/>
              </w:rPr>
            </w:pPr>
            <w:r w:rsidRPr="00CC64C3">
              <w:rPr>
                <w:rFonts w:ascii="Times New Roman" w:eastAsia="標楷體" w:hint="eastAsia"/>
                <w:sz w:val="22"/>
                <w:szCs w:val="22"/>
              </w:rPr>
              <w:t>由主管機關登載是否屬應檢測申報放流水水質生物急毒性之對象：依水污染防治措施及檢測申報管理辦法第</w:t>
            </w:r>
            <w:r w:rsidRPr="00CC64C3">
              <w:rPr>
                <w:rFonts w:ascii="Times New Roman" w:eastAsia="標楷體" w:hint="eastAsia"/>
                <w:sz w:val="22"/>
                <w:szCs w:val="22"/>
              </w:rPr>
              <w:t>84</w:t>
            </w:r>
            <w:r w:rsidRPr="00CC64C3">
              <w:rPr>
                <w:rFonts w:ascii="Times New Roman" w:eastAsia="標楷體" w:hint="eastAsia"/>
                <w:sz w:val="22"/>
                <w:szCs w:val="22"/>
              </w:rPr>
              <w:t>條規定，屬工業區專用污水下水道系統或屬晶圓製造及半導體製造業、光電材料及元件製造業、印刷電路板製造業、石油化學業、化工業、造紙業之事業，其核准許可廢（污）水排放量達每日</w:t>
            </w:r>
            <w:r w:rsidRPr="00CC64C3">
              <w:rPr>
                <w:rFonts w:ascii="Times New Roman" w:eastAsia="標楷體" w:hint="eastAsia"/>
                <w:sz w:val="22"/>
                <w:szCs w:val="22"/>
              </w:rPr>
              <w:t>2</w:t>
            </w:r>
            <w:r w:rsidRPr="00CC64C3">
              <w:rPr>
                <w:rFonts w:ascii="Times New Roman" w:eastAsia="標楷體" w:hint="eastAsia"/>
                <w:sz w:val="22"/>
                <w:szCs w:val="22"/>
              </w:rPr>
              <w:t>萬立方公尺以上，應檢測申報放流水水質之生物急毒性</w:t>
            </w:r>
            <w:r w:rsidR="00CC64C3" w:rsidRPr="00CC64C3">
              <w:rPr>
                <w:rFonts w:ascii="Times New Roman" w:eastAsia="標楷體" w:hint="eastAsia"/>
                <w:sz w:val="22"/>
                <w:szCs w:val="22"/>
              </w:rPr>
              <w:t>（</w:t>
            </w:r>
            <w:r w:rsidRPr="00CC64C3">
              <w:rPr>
                <w:rFonts w:ascii="Times New Roman" w:eastAsia="標楷體" w:hint="eastAsia"/>
                <w:sz w:val="22"/>
                <w:szCs w:val="22"/>
              </w:rPr>
              <w:t>但原水來源為海水或放流水為高濃度鹵離子廢水，且排入之承受水體為海洋者，不在此限</w:t>
            </w:r>
            <w:r w:rsidR="00CC64C3" w:rsidRPr="00CC64C3">
              <w:rPr>
                <w:rFonts w:ascii="Times New Roman" w:eastAsia="標楷體" w:hint="eastAsia"/>
                <w:sz w:val="22"/>
                <w:szCs w:val="22"/>
              </w:rPr>
              <w:t>）</w:t>
            </w:r>
            <w:r w:rsidRPr="00CC64C3">
              <w:rPr>
                <w:rFonts w:ascii="Times New Roman" w:eastAsia="標楷體" w:hint="eastAsia"/>
                <w:sz w:val="22"/>
                <w:szCs w:val="22"/>
              </w:rPr>
              <w:t>。</w:t>
            </w:r>
          </w:p>
        </w:tc>
      </w:tr>
      <w:tr w:rsidR="00F031B5" w:rsidRPr="00B15703" w:rsidTr="00653184">
        <w:trPr>
          <w:trHeight w:val="1739"/>
          <w:jc w:val="center"/>
        </w:trPr>
        <w:tc>
          <w:tcPr>
            <w:tcW w:w="628" w:type="dxa"/>
            <w:tcBorders>
              <w:top w:val="single" w:sz="6" w:space="0" w:color="FFFFFF"/>
              <w:bottom w:val="nil"/>
              <w:right w:val="single" w:sz="4" w:space="0" w:color="auto"/>
            </w:tcBorders>
          </w:tcPr>
          <w:p w:rsidR="00F031B5" w:rsidRPr="00CC64C3" w:rsidRDefault="00CD4922" w:rsidP="007050E4">
            <w:pPr>
              <w:spacing w:before="120" w:after="120" w:line="240" w:lineRule="exact"/>
              <w:jc w:val="center"/>
              <w:rPr>
                <w:rFonts w:ascii="Times New Roman" w:eastAsia="標楷體"/>
                <w:sz w:val="22"/>
                <w:szCs w:val="22"/>
              </w:rPr>
            </w:pPr>
            <w:r w:rsidRPr="00CC64C3">
              <w:rPr>
                <w:rFonts w:ascii="Times New Roman" w:eastAsia="標楷體" w:hint="eastAsia"/>
                <w:sz w:val="22"/>
                <w:szCs w:val="22"/>
              </w:rPr>
              <w:t>六</w:t>
            </w:r>
          </w:p>
        </w:tc>
        <w:tc>
          <w:tcPr>
            <w:tcW w:w="9000" w:type="dxa"/>
            <w:tcBorders>
              <w:top w:val="single" w:sz="6" w:space="0" w:color="FFFFFF"/>
              <w:left w:val="nil"/>
              <w:bottom w:val="nil"/>
            </w:tcBorders>
          </w:tcPr>
          <w:p w:rsidR="00F031B5" w:rsidRPr="00CC64C3" w:rsidRDefault="00F031B5" w:rsidP="00F031B5">
            <w:pPr>
              <w:spacing w:before="120" w:after="60" w:line="240" w:lineRule="exact"/>
              <w:ind w:left="526" w:rightChars="38" w:right="91" w:hangingChars="239" w:hanging="526"/>
              <w:jc w:val="both"/>
              <w:rPr>
                <w:rFonts w:ascii="Times New Roman" w:eastAsia="標楷體"/>
                <w:sz w:val="22"/>
                <w:szCs w:val="22"/>
              </w:rPr>
            </w:pPr>
            <w:r w:rsidRPr="00CC64C3">
              <w:rPr>
                <w:rFonts w:ascii="Times New Roman" w:eastAsia="標楷體" w:hint="eastAsia"/>
                <w:sz w:val="22"/>
                <w:szCs w:val="22"/>
              </w:rPr>
              <w:t>是否屬水污染防治法第</w:t>
            </w:r>
            <w:r w:rsidRPr="00CC64C3">
              <w:rPr>
                <w:rFonts w:ascii="Times New Roman" w:eastAsia="標楷體" w:hint="eastAsia"/>
                <w:sz w:val="22"/>
                <w:szCs w:val="22"/>
              </w:rPr>
              <w:t>14</w:t>
            </w:r>
            <w:r w:rsidRPr="00CC64C3">
              <w:rPr>
                <w:rFonts w:ascii="Times New Roman" w:eastAsia="標楷體" w:hint="eastAsia"/>
                <w:sz w:val="22"/>
                <w:szCs w:val="22"/>
              </w:rPr>
              <w:t>條之</w:t>
            </w:r>
            <w:r w:rsidRPr="00CC64C3">
              <w:rPr>
                <w:rFonts w:ascii="Times New Roman" w:eastAsia="標楷體" w:hint="eastAsia"/>
                <w:sz w:val="22"/>
                <w:szCs w:val="22"/>
              </w:rPr>
              <w:t>1</w:t>
            </w:r>
            <w:r w:rsidRPr="00CC64C3">
              <w:rPr>
                <w:rFonts w:ascii="Times New Roman" w:eastAsia="標楷體" w:hint="eastAsia"/>
                <w:sz w:val="22"/>
                <w:szCs w:val="22"/>
              </w:rPr>
              <w:t>第</w:t>
            </w:r>
            <w:r w:rsidRPr="00CC64C3">
              <w:rPr>
                <w:rFonts w:ascii="Times New Roman" w:eastAsia="標楷體" w:hint="eastAsia"/>
                <w:sz w:val="22"/>
                <w:szCs w:val="22"/>
              </w:rPr>
              <w:t>1</w:t>
            </w:r>
            <w:r w:rsidRPr="00CC64C3">
              <w:rPr>
                <w:rFonts w:ascii="Times New Roman" w:eastAsia="標楷體" w:hint="eastAsia"/>
                <w:sz w:val="22"/>
                <w:szCs w:val="22"/>
              </w:rPr>
              <w:t>項或水污染防治法第</w:t>
            </w:r>
            <w:r w:rsidRPr="00CC64C3">
              <w:rPr>
                <w:rFonts w:ascii="Times New Roman" w:eastAsia="標楷體" w:hint="eastAsia"/>
                <w:sz w:val="22"/>
                <w:szCs w:val="22"/>
              </w:rPr>
              <w:t>14</w:t>
            </w:r>
            <w:r w:rsidRPr="00CC64C3">
              <w:rPr>
                <w:rFonts w:ascii="Times New Roman" w:eastAsia="標楷體" w:hint="eastAsia"/>
                <w:sz w:val="22"/>
                <w:szCs w:val="22"/>
              </w:rPr>
              <w:t>條之</w:t>
            </w:r>
            <w:r w:rsidRPr="00CC64C3">
              <w:rPr>
                <w:rFonts w:ascii="Times New Roman" w:eastAsia="標楷體" w:hint="eastAsia"/>
                <w:sz w:val="22"/>
                <w:szCs w:val="22"/>
              </w:rPr>
              <w:t>1</w:t>
            </w:r>
            <w:r w:rsidRPr="00CC64C3">
              <w:rPr>
                <w:rFonts w:ascii="Times New Roman" w:eastAsia="標楷體" w:hint="eastAsia"/>
                <w:sz w:val="22"/>
                <w:szCs w:val="22"/>
              </w:rPr>
              <w:t>第</w:t>
            </w:r>
            <w:r w:rsidRPr="00CC64C3">
              <w:rPr>
                <w:rFonts w:ascii="Times New Roman" w:eastAsia="標楷體" w:hint="eastAsia"/>
                <w:sz w:val="22"/>
                <w:szCs w:val="22"/>
              </w:rPr>
              <w:t>2</w:t>
            </w:r>
            <w:r w:rsidRPr="00CC64C3">
              <w:rPr>
                <w:rFonts w:ascii="Times New Roman" w:eastAsia="標楷體" w:hint="eastAsia"/>
                <w:sz w:val="22"/>
                <w:szCs w:val="22"/>
              </w:rPr>
              <w:t>項規定之對象</w:t>
            </w:r>
          </w:p>
          <w:p w:rsidR="00F031B5" w:rsidRPr="00CC64C3" w:rsidRDefault="00F031B5" w:rsidP="00181B44">
            <w:pPr>
              <w:spacing w:before="120" w:after="60" w:line="240" w:lineRule="exact"/>
              <w:ind w:left="656" w:rightChars="38" w:right="91" w:hangingChars="298" w:hanging="656"/>
              <w:jc w:val="both"/>
              <w:rPr>
                <w:rFonts w:ascii="Times New Roman" w:eastAsia="標楷體"/>
                <w:sz w:val="22"/>
                <w:szCs w:val="22"/>
              </w:rPr>
            </w:pPr>
            <w:r w:rsidRPr="00CC64C3">
              <w:rPr>
                <w:rFonts w:ascii="Times New Roman" w:eastAsia="標楷體" w:hint="eastAsia"/>
                <w:sz w:val="22"/>
                <w:szCs w:val="22"/>
              </w:rPr>
              <w:t>（一）是否屬水污染防治法第</w:t>
            </w:r>
            <w:r w:rsidRPr="00CC64C3">
              <w:rPr>
                <w:rFonts w:ascii="Times New Roman" w:eastAsia="標楷體" w:hint="eastAsia"/>
                <w:sz w:val="22"/>
                <w:szCs w:val="22"/>
              </w:rPr>
              <w:t>14</w:t>
            </w:r>
            <w:r w:rsidRPr="00CC64C3">
              <w:rPr>
                <w:rFonts w:ascii="Times New Roman" w:eastAsia="標楷體" w:hint="eastAsia"/>
                <w:sz w:val="22"/>
                <w:szCs w:val="22"/>
              </w:rPr>
              <w:t>條之</w:t>
            </w:r>
            <w:r w:rsidRPr="00CC64C3">
              <w:rPr>
                <w:rFonts w:ascii="Times New Roman" w:eastAsia="標楷體" w:hint="eastAsia"/>
                <w:sz w:val="22"/>
                <w:szCs w:val="22"/>
              </w:rPr>
              <w:t>1</w:t>
            </w:r>
            <w:r w:rsidRPr="00CC64C3">
              <w:rPr>
                <w:rFonts w:ascii="Times New Roman" w:eastAsia="標楷體" w:hint="eastAsia"/>
                <w:sz w:val="22"/>
                <w:szCs w:val="22"/>
              </w:rPr>
              <w:t>第</w:t>
            </w:r>
            <w:r w:rsidRPr="00CC64C3">
              <w:rPr>
                <w:rFonts w:ascii="Times New Roman" w:eastAsia="標楷體" w:hint="eastAsia"/>
                <w:sz w:val="22"/>
                <w:szCs w:val="22"/>
              </w:rPr>
              <w:t>1</w:t>
            </w:r>
            <w:r w:rsidRPr="00CC64C3">
              <w:rPr>
                <w:rFonts w:ascii="Times New Roman" w:eastAsia="標楷體" w:hint="eastAsia"/>
                <w:sz w:val="22"/>
                <w:szCs w:val="22"/>
              </w:rPr>
              <w:t>項應揭露其排放之廢（污）水可能含有之污染物及其濃度與排放量之對象：</w:t>
            </w:r>
            <w:r w:rsidR="00181B44" w:rsidRPr="00CC64C3">
              <w:rPr>
                <w:rFonts w:ascii="Times New Roman" w:eastAsia="標楷體" w:hint="eastAsia"/>
                <w:sz w:val="22"/>
                <w:szCs w:val="22"/>
              </w:rPr>
              <w:t>屬水污染防治措施計畫或許可證（文件）之核准排放水量（或核准納管水量）每日達一萬立方公尺以上之化工業</w:t>
            </w:r>
            <w:r w:rsidR="00D33B68" w:rsidRPr="00CC64C3">
              <w:rPr>
                <w:rFonts w:ascii="Times New Roman" w:eastAsia="標楷體" w:hint="eastAsia"/>
                <w:sz w:val="22"/>
                <w:szCs w:val="22"/>
              </w:rPr>
              <w:t>（</w:t>
            </w:r>
            <w:r w:rsidR="00181B44" w:rsidRPr="00CC64C3">
              <w:rPr>
                <w:rFonts w:ascii="Times New Roman" w:eastAsia="標楷體" w:hint="eastAsia"/>
                <w:sz w:val="22"/>
                <w:szCs w:val="22"/>
              </w:rPr>
              <w:t>不包含僅生產肥料、運作石灰或煤製品製造者</w:t>
            </w:r>
            <w:r w:rsidR="00D33B68" w:rsidRPr="00CC64C3">
              <w:rPr>
                <w:rFonts w:ascii="Times New Roman" w:eastAsia="標楷體" w:hint="eastAsia"/>
                <w:sz w:val="22"/>
                <w:szCs w:val="22"/>
              </w:rPr>
              <w:t>）</w:t>
            </w:r>
            <w:r w:rsidR="00181B44" w:rsidRPr="00CC64C3">
              <w:rPr>
                <w:rFonts w:ascii="Times New Roman" w:eastAsia="標楷體" w:hint="eastAsia"/>
                <w:sz w:val="22"/>
                <w:szCs w:val="22"/>
              </w:rPr>
              <w:t>、石油化學業</w:t>
            </w:r>
            <w:r w:rsidR="00D33B68" w:rsidRPr="00CC64C3">
              <w:rPr>
                <w:rFonts w:ascii="Times New Roman" w:eastAsia="標楷體" w:hint="eastAsia"/>
                <w:sz w:val="22"/>
                <w:szCs w:val="22"/>
              </w:rPr>
              <w:t>（</w:t>
            </w:r>
            <w:r w:rsidR="00181B44" w:rsidRPr="00CC64C3">
              <w:rPr>
                <w:rFonts w:ascii="Times New Roman" w:eastAsia="標楷體" w:hint="eastAsia"/>
                <w:sz w:val="22"/>
                <w:szCs w:val="22"/>
              </w:rPr>
              <w:t>不包含僅生產天然氣者</w:t>
            </w:r>
            <w:r w:rsidR="00D33B68" w:rsidRPr="00CC64C3">
              <w:rPr>
                <w:rFonts w:ascii="Times New Roman" w:eastAsia="標楷體" w:hint="eastAsia"/>
                <w:sz w:val="22"/>
                <w:szCs w:val="22"/>
              </w:rPr>
              <w:t>）</w:t>
            </w:r>
            <w:r w:rsidR="00181B44" w:rsidRPr="00CC64C3">
              <w:rPr>
                <w:rFonts w:ascii="Times New Roman" w:eastAsia="標楷體" w:hint="eastAsia"/>
                <w:sz w:val="22"/>
                <w:szCs w:val="22"/>
              </w:rPr>
              <w:t>、晶圓製造及半導體製造業或光電材料及元件製造業</w:t>
            </w:r>
            <w:r w:rsidR="00D33B68" w:rsidRPr="00CC64C3">
              <w:rPr>
                <w:rFonts w:ascii="Times New Roman" w:eastAsia="標楷體" w:hint="eastAsia"/>
                <w:sz w:val="22"/>
                <w:szCs w:val="22"/>
              </w:rPr>
              <w:t>（</w:t>
            </w:r>
            <w:r w:rsidR="00181B44" w:rsidRPr="00CC64C3">
              <w:rPr>
                <w:rFonts w:ascii="Times New Roman" w:eastAsia="標楷體" w:hint="eastAsia"/>
                <w:sz w:val="22"/>
                <w:szCs w:val="22"/>
              </w:rPr>
              <w:t>不包含僅運作研磨、切割、測試或封裝者</w:t>
            </w:r>
            <w:r w:rsidR="00D33B68" w:rsidRPr="00CC64C3">
              <w:rPr>
                <w:rFonts w:ascii="Times New Roman" w:eastAsia="標楷體" w:hint="eastAsia"/>
                <w:sz w:val="22"/>
                <w:szCs w:val="22"/>
              </w:rPr>
              <w:t>）</w:t>
            </w:r>
            <w:r w:rsidR="00181B44" w:rsidRPr="00CC64C3">
              <w:rPr>
                <w:rFonts w:ascii="Times New Roman" w:eastAsia="標楷體" w:hint="eastAsia"/>
                <w:sz w:val="22"/>
                <w:szCs w:val="22"/>
              </w:rPr>
              <w:t>應勾選「是」</w:t>
            </w:r>
            <w:r w:rsidR="00181B44" w:rsidRPr="00CC64C3">
              <w:rPr>
                <w:rFonts w:ascii="Times New Roman" w:eastAsia="標楷體"/>
                <w:sz w:val="22"/>
                <w:szCs w:val="22"/>
              </w:rPr>
              <w:t>。非屬者則</w:t>
            </w:r>
            <w:r w:rsidR="00181B44" w:rsidRPr="00CC64C3">
              <w:rPr>
                <w:rFonts w:ascii="Times New Roman" w:eastAsia="標楷體" w:hint="eastAsia"/>
                <w:sz w:val="22"/>
                <w:szCs w:val="22"/>
              </w:rPr>
              <w:t>勾選</w:t>
            </w:r>
            <w:r w:rsidR="00181B44" w:rsidRPr="00CC64C3">
              <w:rPr>
                <w:rFonts w:ascii="標楷體" w:eastAsia="標楷體" w:hAnsi="標楷體" w:hint="eastAsia"/>
                <w:sz w:val="22"/>
                <w:szCs w:val="22"/>
              </w:rPr>
              <w:t>「</w:t>
            </w:r>
            <w:r w:rsidR="00181B44" w:rsidRPr="00CC64C3">
              <w:rPr>
                <w:rFonts w:ascii="Times New Roman" w:eastAsia="標楷體" w:hint="eastAsia"/>
                <w:sz w:val="22"/>
                <w:szCs w:val="22"/>
              </w:rPr>
              <w:t>否</w:t>
            </w:r>
            <w:r w:rsidR="00181B44" w:rsidRPr="00CC64C3">
              <w:rPr>
                <w:rFonts w:ascii="標楷體" w:eastAsia="標楷體" w:hAnsi="標楷體" w:hint="eastAsia"/>
                <w:sz w:val="22"/>
                <w:szCs w:val="22"/>
              </w:rPr>
              <w:t>」</w:t>
            </w:r>
            <w:r w:rsidR="00181B44" w:rsidRPr="00CC64C3">
              <w:rPr>
                <w:rFonts w:ascii="Times New Roman" w:eastAsia="標楷體"/>
                <w:sz w:val="22"/>
                <w:szCs w:val="22"/>
              </w:rPr>
              <w:t>。</w:t>
            </w:r>
          </w:p>
          <w:p w:rsidR="00F031B5" w:rsidRPr="00CC64C3" w:rsidRDefault="00F031B5" w:rsidP="00F031B5">
            <w:pPr>
              <w:spacing w:before="120" w:after="60" w:line="240" w:lineRule="exact"/>
              <w:ind w:left="656" w:rightChars="38" w:right="91" w:hangingChars="298" w:hanging="656"/>
              <w:jc w:val="both"/>
              <w:rPr>
                <w:rFonts w:ascii="Times New Roman" w:eastAsia="標楷體"/>
                <w:sz w:val="22"/>
                <w:szCs w:val="22"/>
              </w:rPr>
            </w:pPr>
            <w:r w:rsidRPr="00CC64C3">
              <w:rPr>
                <w:rFonts w:ascii="Times New Roman" w:eastAsia="標楷體" w:hint="eastAsia"/>
                <w:sz w:val="22"/>
                <w:szCs w:val="22"/>
              </w:rPr>
              <w:t>（二）是否屬水污染防治法第</w:t>
            </w:r>
            <w:r w:rsidRPr="00CC64C3">
              <w:rPr>
                <w:rFonts w:ascii="Times New Roman" w:eastAsia="標楷體" w:hint="eastAsia"/>
                <w:sz w:val="22"/>
                <w:szCs w:val="22"/>
              </w:rPr>
              <w:t>14</w:t>
            </w:r>
            <w:r w:rsidRPr="00CC64C3">
              <w:rPr>
                <w:rFonts w:ascii="Times New Roman" w:eastAsia="標楷體" w:hint="eastAsia"/>
                <w:sz w:val="22"/>
                <w:szCs w:val="22"/>
              </w:rPr>
              <w:t>條之</w:t>
            </w:r>
            <w:r w:rsidRPr="00CC64C3">
              <w:rPr>
                <w:rFonts w:ascii="Times New Roman" w:eastAsia="標楷體" w:hint="eastAsia"/>
                <w:sz w:val="22"/>
                <w:szCs w:val="22"/>
              </w:rPr>
              <w:t>1</w:t>
            </w:r>
            <w:r w:rsidRPr="00CC64C3">
              <w:rPr>
                <w:rFonts w:ascii="Times New Roman" w:eastAsia="標楷體" w:hint="eastAsia"/>
                <w:sz w:val="22"/>
                <w:szCs w:val="22"/>
              </w:rPr>
              <w:t>第</w:t>
            </w:r>
            <w:r w:rsidRPr="00CC64C3">
              <w:rPr>
                <w:rFonts w:ascii="Times New Roman" w:eastAsia="標楷體" w:hint="eastAsia"/>
                <w:sz w:val="22"/>
                <w:szCs w:val="22"/>
              </w:rPr>
              <w:t>2</w:t>
            </w:r>
            <w:r w:rsidRPr="00CC64C3">
              <w:rPr>
                <w:rFonts w:ascii="Times New Roman" w:eastAsia="標楷體" w:hint="eastAsia"/>
                <w:sz w:val="22"/>
                <w:szCs w:val="22"/>
              </w:rPr>
              <w:t>項，應提出風險評估與管理報告者：由主管機關依水污染防治法第</w:t>
            </w:r>
            <w:r w:rsidRPr="00CC64C3">
              <w:rPr>
                <w:rFonts w:ascii="Times New Roman" w:eastAsia="標楷體" w:hint="eastAsia"/>
                <w:sz w:val="22"/>
                <w:szCs w:val="22"/>
              </w:rPr>
              <w:t>14</w:t>
            </w:r>
            <w:r w:rsidRPr="00CC64C3">
              <w:rPr>
                <w:rFonts w:ascii="Times New Roman" w:eastAsia="標楷體" w:hint="eastAsia"/>
                <w:sz w:val="22"/>
                <w:szCs w:val="22"/>
              </w:rPr>
              <w:t>條之</w:t>
            </w:r>
            <w:r w:rsidRPr="00CC64C3">
              <w:rPr>
                <w:rFonts w:ascii="Times New Roman" w:eastAsia="標楷體" w:hint="eastAsia"/>
                <w:sz w:val="22"/>
                <w:szCs w:val="22"/>
              </w:rPr>
              <w:t>1</w:t>
            </w:r>
            <w:r w:rsidRPr="00CC64C3">
              <w:rPr>
                <w:rFonts w:ascii="Times New Roman" w:eastAsia="標楷體" w:hint="eastAsia"/>
                <w:sz w:val="22"/>
                <w:szCs w:val="22"/>
              </w:rPr>
              <w:t>指定事業揭露其排放之廢</w:t>
            </w:r>
            <w:r w:rsidR="00D33B68" w:rsidRPr="00CC64C3">
              <w:rPr>
                <w:rFonts w:ascii="Times New Roman" w:eastAsia="標楷體" w:hint="eastAsia"/>
                <w:sz w:val="22"/>
                <w:szCs w:val="22"/>
              </w:rPr>
              <w:t>（</w:t>
            </w:r>
            <w:r w:rsidRPr="00CC64C3">
              <w:rPr>
                <w:rFonts w:ascii="Times New Roman" w:eastAsia="標楷體" w:hint="eastAsia"/>
                <w:sz w:val="22"/>
                <w:szCs w:val="22"/>
              </w:rPr>
              <w:t>污</w:t>
            </w:r>
            <w:r w:rsidR="00D33B68" w:rsidRPr="00CC64C3">
              <w:rPr>
                <w:rFonts w:ascii="Times New Roman" w:eastAsia="標楷體" w:hint="eastAsia"/>
                <w:sz w:val="22"/>
                <w:szCs w:val="22"/>
              </w:rPr>
              <w:t>）</w:t>
            </w:r>
            <w:r w:rsidRPr="00CC64C3">
              <w:rPr>
                <w:rFonts w:ascii="Times New Roman" w:eastAsia="標楷體" w:hint="eastAsia"/>
                <w:sz w:val="22"/>
                <w:szCs w:val="22"/>
              </w:rPr>
              <w:t>水可能含有之污染物及其濃度與排放量認定該事業是否應提出風險評估與管理報告，並由主管機關將其認定結果登載於本欄位。</w:t>
            </w:r>
          </w:p>
        </w:tc>
      </w:tr>
      <w:tr w:rsidR="007050E4" w:rsidRPr="00B15703" w:rsidTr="006E7FB8">
        <w:trPr>
          <w:trHeight w:val="1739"/>
          <w:jc w:val="center"/>
        </w:trPr>
        <w:tc>
          <w:tcPr>
            <w:tcW w:w="628" w:type="dxa"/>
            <w:tcBorders>
              <w:top w:val="nil"/>
              <w:bottom w:val="nil"/>
              <w:right w:val="single" w:sz="4" w:space="0" w:color="auto"/>
            </w:tcBorders>
          </w:tcPr>
          <w:p w:rsidR="007050E4" w:rsidRPr="00CC64C3" w:rsidRDefault="00484E8F" w:rsidP="007050E4">
            <w:pPr>
              <w:spacing w:before="120" w:after="120" w:line="240" w:lineRule="exact"/>
              <w:jc w:val="center"/>
              <w:rPr>
                <w:rFonts w:ascii="Times New Roman" w:eastAsia="標楷體"/>
                <w:sz w:val="22"/>
                <w:szCs w:val="22"/>
              </w:rPr>
            </w:pPr>
            <w:r w:rsidRPr="00CC64C3">
              <w:rPr>
                <w:rFonts w:ascii="Times New Roman" w:eastAsia="標楷體" w:hint="eastAsia"/>
                <w:sz w:val="22"/>
                <w:szCs w:val="22"/>
              </w:rPr>
              <w:t>七</w:t>
            </w:r>
          </w:p>
        </w:tc>
        <w:tc>
          <w:tcPr>
            <w:tcW w:w="9000" w:type="dxa"/>
            <w:tcBorders>
              <w:top w:val="nil"/>
              <w:left w:val="nil"/>
              <w:bottom w:val="nil"/>
            </w:tcBorders>
          </w:tcPr>
          <w:p w:rsidR="007050E4" w:rsidRPr="00CC64C3" w:rsidRDefault="007050E4" w:rsidP="007050E4">
            <w:pPr>
              <w:spacing w:before="120" w:after="60" w:line="240" w:lineRule="exact"/>
              <w:ind w:left="526" w:rightChars="38" w:right="91" w:hangingChars="239" w:hanging="526"/>
              <w:jc w:val="both"/>
              <w:rPr>
                <w:rFonts w:ascii="Times New Roman" w:eastAsia="標楷體"/>
                <w:sz w:val="22"/>
                <w:szCs w:val="22"/>
              </w:rPr>
            </w:pPr>
            <w:r w:rsidRPr="00CC64C3">
              <w:rPr>
                <w:rFonts w:ascii="Times New Roman" w:eastAsia="標楷體"/>
                <w:sz w:val="22"/>
                <w:szCs w:val="22"/>
              </w:rPr>
              <w:t>公共及工業區專用污水下水道系統類別及系統所涵蓋鄉鎮市代碼</w:t>
            </w:r>
          </w:p>
          <w:p w:rsidR="007050E4" w:rsidRPr="00CC64C3" w:rsidRDefault="002772DC" w:rsidP="00CC64C3">
            <w:pPr>
              <w:spacing w:before="120" w:after="120" w:line="240" w:lineRule="exact"/>
              <w:ind w:left="906" w:rightChars="38" w:right="91" w:hangingChars="412" w:hanging="906"/>
              <w:rPr>
                <w:rFonts w:ascii="Times New Roman" w:eastAsia="標楷體"/>
                <w:sz w:val="22"/>
                <w:szCs w:val="22"/>
              </w:rPr>
            </w:pPr>
            <w:r w:rsidRPr="00CC64C3">
              <w:rPr>
                <w:rFonts w:ascii="Times New Roman" w:eastAsia="標楷體" w:hint="eastAsia"/>
                <w:sz w:val="22"/>
                <w:szCs w:val="22"/>
              </w:rPr>
              <w:t>（</w:t>
            </w:r>
            <w:r w:rsidR="007050E4" w:rsidRPr="00CC64C3">
              <w:rPr>
                <w:rFonts w:ascii="Times New Roman" w:eastAsia="標楷體"/>
                <w:sz w:val="22"/>
                <w:szCs w:val="22"/>
              </w:rPr>
              <w:t>一</w:t>
            </w:r>
            <w:r w:rsidR="007050E4" w:rsidRPr="00CC64C3">
              <w:rPr>
                <w:rFonts w:ascii="Times New Roman" w:eastAsia="標楷體"/>
                <w:sz w:val="22"/>
                <w:szCs w:val="22"/>
              </w:rPr>
              <w:t>A</w:t>
            </w:r>
            <w:r w:rsidRPr="00CC64C3">
              <w:rPr>
                <w:rFonts w:ascii="Times New Roman" w:eastAsia="標楷體" w:hint="eastAsia"/>
                <w:sz w:val="22"/>
                <w:szCs w:val="22"/>
              </w:rPr>
              <w:t>）</w:t>
            </w:r>
            <w:r w:rsidR="007050E4" w:rsidRPr="00CC64C3">
              <w:rPr>
                <w:rFonts w:ascii="Times New Roman" w:eastAsia="標楷體"/>
                <w:sz w:val="22"/>
                <w:szCs w:val="22"/>
              </w:rPr>
              <w:t>公共污水下水道系統類別：請勾選公共污水下水道所屬之系統類別。</w:t>
            </w:r>
          </w:p>
          <w:p w:rsidR="007050E4" w:rsidRPr="00CC64C3" w:rsidRDefault="002772DC" w:rsidP="00CC64C3">
            <w:pPr>
              <w:spacing w:before="120" w:after="120" w:line="240" w:lineRule="exact"/>
              <w:ind w:left="906" w:rightChars="38" w:right="91" w:hangingChars="412" w:hanging="906"/>
              <w:rPr>
                <w:rFonts w:ascii="Times New Roman" w:eastAsia="標楷體"/>
                <w:sz w:val="22"/>
                <w:szCs w:val="22"/>
              </w:rPr>
            </w:pPr>
            <w:r w:rsidRPr="00CC64C3">
              <w:rPr>
                <w:rFonts w:ascii="Times New Roman" w:eastAsia="標楷體" w:hint="eastAsia"/>
                <w:sz w:val="22"/>
                <w:szCs w:val="22"/>
              </w:rPr>
              <w:t>（</w:t>
            </w:r>
            <w:r w:rsidR="007050E4" w:rsidRPr="00CC64C3">
              <w:rPr>
                <w:rFonts w:ascii="Times New Roman" w:eastAsia="標楷體"/>
                <w:sz w:val="22"/>
                <w:szCs w:val="22"/>
              </w:rPr>
              <w:t>一</w:t>
            </w:r>
            <w:r w:rsidRPr="00CC64C3">
              <w:rPr>
                <w:rFonts w:ascii="Times New Roman" w:eastAsia="標楷體"/>
                <w:sz w:val="22"/>
                <w:szCs w:val="22"/>
              </w:rPr>
              <w:t>B</w:t>
            </w:r>
            <w:r w:rsidRPr="00CC64C3">
              <w:rPr>
                <w:rFonts w:ascii="Times New Roman" w:eastAsia="標楷體" w:hint="eastAsia"/>
                <w:sz w:val="22"/>
                <w:szCs w:val="22"/>
              </w:rPr>
              <w:t>）</w:t>
            </w:r>
            <w:r w:rsidR="007050E4" w:rsidRPr="00CC64C3">
              <w:rPr>
                <w:rFonts w:ascii="Times New Roman" w:eastAsia="標楷體"/>
                <w:sz w:val="22"/>
                <w:szCs w:val="22"/>
              </w:rPr>
              <w:t>工業區專用污水下水道系統類別：請勾選工業區專用污水下水道系統所屬之工業區類別。</w:t>
            </w:r>
          </w:p>
          <w:p w:rsidR="007050E4" w:rsidRPr="00CC64C3" w:rsidRDefault="002772DC" w:rsidP="00CC64C3">
            <w:pPr>
              <w:spacing w:before="120" w:after="120" w:line="240" w:lineRule="exact"/>
              <w:ind w:left="686" w:rightChars="38" w:right="91" w:hangingChars="312" w:hanging="686"/>
              <w:rPr>
                <w:rFonts w:ascii="Times New Roman" w:eastAsia="標楷體"/>
                <w:sz w:val="22"/>
                <w:szCs w:val="22"/>
              </w:rPr>
            </w:pPr>
            <w:r w:rsidRPr="00CC64C3">
              <w:rPr>
                <w:rFonts w:ascii="Times New Roman" w:eastAsia="標楷體" w:hint="eastAsia"/>
                <w:sz w:val="22"/>
                <w:szCs w:val="22"/>
              </w:rPr>
              <w:t>（</w:t>
            </w:r>
            <w:r w:rsidR="007050E4" w:rsidRPr="00CC64C3">
              <w:rPr>
                <w:rFonts w:ascii="Times New Roman" w:eastAsia="標楷體"/>
                <w:sz w:val="22"/>
                <w:szCs w:val="22"/>
              </w:rPr>
              <w:t>二</w:t>
            </w:r>
            <w:r w:rsidRPr="00CC64C3">
              <w:rPr>
                <w:rFonts w:ascii="Times New Roman" w:eastAsia="標楷體" w:hint="eastAsia"/>
                <w:sz w:val="22"/>
                <w:szCs w:val="22"/>
              </w:rPr>
              <w:t>）</w:t>
            </w:r>
            <w:r w:rsidR="007050E4" w:rsidRPr="00CC64C3">
              <w:rPr>
                <w:rFonts w:ascii="Times New Roman" w:eastAsia="標楷體"/>
                <w:sz w:val="22"/>
                <w:szCs w:val="22"/>
              </w:rPr>
              <w:t>系統所涵蓋鄉鎮代碼：請參考「鄉鎮別代碼表」填寫公共及工業區專用下水道系統所涵蓋之鄉鎮代碼。</w:t>
            </w:r>
          </w:p>
        </w:tc>
      </w:tr>
      <w:tr w:rsidR="00E178E9" w:rsidRPr="00B15703" w:rsidTr="000339AA">
        <w:trPr>
          <w:trHeight w:val="1121"/>
          <w:jc w:val="center"/>
        </w:trPr>
        <w:tc>
          <w:tcPr>
            <w:tcW w:w="628" w:type="dxa"/>
            <w:tcBorders>
              <w:top w:val="nil"/>
              <w:bottom w:val="single" w:sz="4" w:space="0" w:color="auto"/>
              <w:right w:val="single" w:sz="4" w:space="0" w:color="auto"/>
            </w:tcBorders>
          </w:tcPr>
          <w:p w:rsidR="00E178E9" w:rsidRPr="00CC64C3" w:rsidRDefault="00E178E9" w:rsidP="007050E4">
            <w:pPr>
              <w:spacing w:before="120" w:after="120" w:line="240" w:lineRule="exact"/>
              <w:jc w:val="center"/>
              <w:rPr>
                <w:rFonts w:ascii="Times New Roman" w:eastAsia="標楷體"/>
                <w:sz w:val="22"/>
                <w:szCs w:val="22"/>
              </w:rPr>
            </w:pPr>
          </w:p>
        </w:tc>
        <w:tc>
          <w:tcPr>
            <w:tcW w:w="9000" w:type="dxa"/>
            <w:tcBorders>
              <w:top w:val="nil"/>
              <w:left w:val="nil"/>
              <w:bottom w:val="single" w:sz="4" w:space="0" w:color="auto"/>
            </w:tcBorders>
          </w:tcPr>
          <w:p w:rsidR="00E178E9" w:rsidRPr="00CC64C3" w:rsidRDefault="00E178E9" w:rsidP="00E178E9">
            <w:pPr>
              <w:spacing w:before="40" w:after="40" w:line="240" w:lineRule="exact"/>
              <w:ind w:left="526" w:rightChars="38" w:right="91" w:hangingChars="239" w:hanging="526"/>
              <w:jc w:val="both"/>
              <w:rPr>
                <w:rFonts w:ascii="Times New Roman" w:eastAsia="標楷體"/>
                <w:sz w:val="22"/>
                <w:szCs w:val="22"/>
              </w:rPr>
            </w:pPr>
            <w:r w:rsidRPr="00CC64C3">
              <w:rPr>
                <w:rFonts w:ascii="Times New Roman" w:eastAsia="標楷體"/>
                <w:sz w:val="22"/>
                <w:szCs w:val="22"/>
              </w:rPr>
              <w:t>注意事項：</w:t>
            </w:r>
          </w:p>
          <w:p w:rsidR="00E178E9" w:rsidRPr="00CC64C3" w:rsidRDefault="00E178E9" w:rsidP="001A4862">
            <w:pPr>
              <w:spacing w:before="40" w:after="40" w:line="240" w:lineRule="exact"/>
              <w:ind w:left="275" w:rightChars="38" w:right="91" w:hangingChars="125" w:hanging="275"/>
              <w:jc w:val="both"/>
              <w:rPr>
                <w:rFonts w:ascii="Times New Roman" w:eastAsia="標楷體"/>
                <w:sz w:val="22"/>
                <w:szCs w:val="22"/>
              </w:rPr>
            </w:pPr>
            <w:r w:rsidRPr="00CC64C3">
              <w:rPr>
                <w:rFonts w:ascii="Times New Roman" w:eastAsia="標楷體"/>
                <w:sz w:val="22"/>
                <w:szCs w:val="22"/>
              </w:rPr>
              <w:t>1.</w:t>
            </w:r>
            <w:r w:rsidR="001A4862" w:rsidRPr="00CC64C3">
              <w:rPr>
                <w:rFonts w:ascii="Times New Roman" w:eastAsia="標楷體" w:hint="eastAsia"/>
                <w:sz w:val="22"/>
                <w:szCs w:val="22"/>
              </w:rPr>
              <w:t xml:space="preserve"> </w:t>
            </w:r>
            <w:r w:rsidR="00BC7AD4" w:rsidRPr="00CC64C3">
              <w:rPr>
                <w:rFonts w:ascii="Times New Roman" w:eastAsia="標楷體" w:hint="eastAsia"/>
                <w:sz w:val="22"/>
                <w:szCs w:val="22"/>
              </w:rPr>
              <w:t>四</w:t>
            </w:r>
            <w:r w:rsidRPr="00CC64C3">
              <w:rPr>
                <w:rFonts w:ascii="Times New Roman" w:eastAsia="標楷體"/>
                <w:sz w:val="22"/>
                <w:szCs w:val="22"/>
              </w:rPr>
              <w:t>、</w:t>
            </w:r>
            <w:r w:rsidR="002772DC" w:rsidRPr="00CC64C3">
              <w:rPr>
                <w:rFonts w:ascii="Times New Roman" w:eastAsia="標楷體" w:hint="eastAsia"/>
                <w:sz w:val="22"/>
                <w:szCs w:val="22"/>
              </w:rPr>
              <w:t>（</w:t>
            </w:r>
            <w:r w:rsidRPr="00CC64C3">
              <w:rPr>
                <w:rFonts w:ascii="Times New Roman" w:eastAsia="標楷體"/>
                <w:sz w:val="22"/>
                <w:szCs w:val="22"/>
              </w:rPr>
              <w:t>五</w:t>
            </w:r>
            <w:r w:rsidR="002772DC" w:rsidRPr="00CC64C3">
              <w:rPr>
                <w:rFonts w:ascii="Times New Roman" w:eastAsia="標楷體" w:hint="eastAsia"/>
                <w:sz w:val="22"/>
                <w:szCs w:val="22"/>
              </w:rPr>
              <w:t>）</w:t>
            </w:r>
            <w:r w:rsidRPr="00CC64C3">
              <w:rPr>
                <w:rFonts w:ascii="Times New Roman" w:eastAsia="標楷體"/>
                <w:sz w:val="22"/>
                <w:szCs w:val="22"/>
              </w:rPr>
              <w:t>欄位所填寫之環境影響評估書件案號為環保署環境影響評估書件查詢系統之書件案號。</w:t>
            </w:r>
          </w:p>
          <w:p w:rsidR="00E178E9" w:rsidRPr="00CC64C3" w:rsidRDefault="00BD74AC" w:rsidP="00BD74AC">
            <w:pPr>
              <w:spacing w:before="40" w:after="40" w:line="240" w:lineRule="exact"/>
              <w:ind w:left="198" w:rightChars="38" w:right="91" w:hangingChars="90" w:hanging="198"/>
              <w:jc w:val="both"/>
              <w:rPr>
                <w:rFonts w:ascii="Times New Roman" w:eastAsia="標楷體"/>
                <w:b/>
                <w:sz w:val="22"/>
                <w:szCs w:val="22"/>
              </w:rPr>
            </w:pPr>
            <w:r w:rsidRPr="00CC64C3">
              <w:rPr>
                <w:rFonts w:ascii="Times New Roman" w:eastAsia="標楷體"/>
                <w:sz w:val="22"/>
                <w:szCs w:val="22"/>
              </w:rPr>
              <w:t>2.</w:t>
            </w:r>
            <w:r w:rsidR="001A4862" w:rsidRPr="00CC64C3">
              <w:rPr>
                <w:rFonts w:ascii="Times New Roman" w:eastAsia="標楷體" w:hint="eastAsia"/>
                <w:sz w:val="22"/>
                <w:szCs w:val="22"/>
              </w:rPr>
              <w:t xml:space="preserve"> </w:t>
            </w:r>
            <w:r w:rsidR="00E178E9" w:rsidRPr="00CC64C3">
              <w:rPr>
                <w:rFonts w:ascii="Times New Roman" w:eastAsia="標楷體"/>
                <w:sz w:val="22"/>
                <w:szCs w:val="22"/>
              </w:rPr>
              <w:t>環保署環境影響評估書件查詢系統：</w:t>
            </w:r>
            <w:hyperlink r:id="rId12" w:history="1">
              <w:r w:rsidR="00E178E9" w:rsidRPr="00CC64C3">
                <w:rPr>
                  <w:rStyle w:val="affa"/>
                  <w:rFonts w:ascii="Times New Roman" w:eastAsia="標楷體"/>
                  <w:color w:val="auto"/>
                  <w:sz w:val="22"/>
                  <w:szCs w:val="22"/>
                </w:rPr>
                <w:t>http://eiareport.epa.gov.tw/EIAWEB/</w:t>
              </w:r>
            </w:hyperlink>
          </w:p>
        </w:tc>
      </w:tr>
    </w:tbl>
    <w:p w:rsidR="00602B8C" w:rsidRPr="00B15703" w:rsidRDefault="00157D08" w:rsidP="00CD22A0">
      <w:pPr>
        <w:pStyle w:val="330"/>
        <w:ind w:left="904" w:hanging="621"/>
        <w:rPr>
          <w:color w:val="auto"/>
        </w:rPr>
      </w:pPr>
      <w:r w:rsidRPr="00B15703">
        <w:rPr>
          <w:color w:val="auto"/>
          <w:sz w:val="22"/>
          <w:szCs w:val="22"/>
        </w:rPr>
        <w:br w:type="page"/>
      </w:r>
      <w:bookmarkStart w:id="28" w:name="_Toc444249365"/>
      <w:bookmarkStart w:id="29" w:name="_Toc522696655"/>
      <w:r w:rsidR="00EC0A03" w:rsidRPr="00B15703">
        <w:rPr>
          <w:color w:val="auto"/>
        </w:rPr>
        <w:t>廢</w:t>
      </w:r>
      <w:r w:rsidR="002772DC" w:rsidRPr="00B15703">
        <w:rPr>
          <w:rFonts w:hint="eastAsia"/>
          <w:color w:val="auto"/>
        </w:rPr>
        <w:t>（</w:t>
      </w:r>
      <w:r w:rsidR="00EC0A03" w:rsidRPr="00B15703">
        <w:rPr>
          <w:color w:val="auto"/>
        </w:rPr>
        <w:t>污</w:t>
      </w:r>
      <w:r w:rsidR="002772DC" w:rsidRPr="00B15703">
        <w:rPr>
          <w:rFonts w:hint="eastAsia"/>
          <w:color w:val="auto"/>
        </w:rPr>
        <w:t>）</w:t>
      </w:r>
      <w:r w:rsidR="00EC0A03" w:rsidRPr="00B15703">
        <w:rPr>
          <w:color w:val="auto"/>
        </w:rPr>
        <w:t>水產生與水污染防治措施流向</w:t>
      </w:r>
      <w:r w:rsidR="003856A6" w:rsidRPr="00B15703">
        <w:rPr>
          <w:rFonts w:hint="eastAsia"/>
          <w:color w:val="auto"/>
        </w:rPr>
        <w:t>示意</w:t>
      </w:r>
      <w:r w:rsidR="00602B8C" w:rsidRPr="00B15703">
        <w:rPr>
          <w:color w:val="auto"/>
        </w:rPr>
        <w:t>圖填寫說明</w:t>
      </w:r>
      <w:bookmarkEnd w:id="28"/>
      <w:bookmarkEnd w:id="29"/>
    </w:p>
    <w:tbl>
      <w:tblPr>
        <w:tblW w:w="9766" w:type="dxa"/>
        <w:jc w:val="center"/>
        <w:tblInd w:w="-138" w:type="dxa"/>
        <w:tblBorders>
          <w:top w:val="single" w:sz="4" w:space="0" w:color="auto"/>
          <w:left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766"/>
        <w:gridCol w:w="9000"/>
      </w:tblGrid>
      <w:tr w:rsidR="00813180" w:rsidRPr="00B15703" w:rsidTr="004A7FFE">
        <w:trPr>
          <w:trHeight w:val="20"/>
          <w:jc w:val="center"/>
        </w:trPr>
        <w:tc>
          <w:tcPr>
            <w:tcW w:w="766" w:type="dxa"/>
            <w:tcBorders>
              <w:bottom w:val="single" w:sz="4" w:space="0" w:color="auto"/>
              <w:right w:val="single" w:sz="4" w:space="0" w:color="auto"/>
            </w:tcBorders>
          </w:tcPr>
          <w:p w:rsidR="00602B8C" w:rsidRPr="00B15703" w:rsidRDefault="00602B8C" w:rsidP="00F86976">
            <w:pPr>
              <w:spacing w:line="240" w:lineRule="exact"/>
              <w:jc w:val="center"/>
              <w:rPr>
                <w:rFonts w:ascii="Times New Roman" w:eastAsia="標楷體"/>
                <w:spacing w:val="-20"/>
                <w:sz w:val="22"/>
                <w:szCs w:val="22"/>
              </w:rPr>
            </w:pPr>
            <w:r w:rsidRPr="00B15703">
              <w:rPr>
                <w:rFonts w:ascii="Times New Roman" w:eastAsia="標楷體"/>
                <w:spacing w:val="-20"/>
                <w:sz w:val="22"/>
                <w:szCs w:val="22"/>
              </w:rPr>
              <w:t>項次</w:t>
            </w:r>
          </w:p>
        </w:tc>
        <w:tc>
          <w:tcPr>
            <w:tcW w:w="9000" w:type="dxa"/>
            <w:tcBorders>
              <w:left w:val="nil"/>
              <w:bottom w:val="single" w:sz="4" w:space="0" w:color="auto"/>
            </w:tcBorders>
          </w:tcPr>
          <w:p w:rsidR="00602B8C" w:rsidRPr="00B15703" w:rsidRDefault="00602B8C" w:rsidP="00F86976">
            <w:pPr>
              <w:spacing w:line="240" w:lineRule="exact"/>
              <w:ind w:rightChars="38" w:right="91"/>
              <w:jc w:val="center"/>
              <w:rPr>
                <w:rFonts w:ascii="Times New Roman" w:eastAsia="標楷體"/>
                <w:sz w:val="22"/>
                <w:szCs w:val="22"/>
              </w:rPr>
            </w:pPr>
            <w:r w:rsidRPr="00B15703">
              <w:rPr>
                <w:rFonts w:ascii="Times New Roman" w:eastAsia="標楷體"/>
                <w:sz w:val="22"/>
                <w:szCs w:val="22"/>
              </w:rPr>
              <w:t>逐項填表說明</w:t>
            </w:r>
          </w:p>
        </w:tc>
      </w:tr>
      <w:tr w:rsidR="00813180" w:rsidRPr="00B15703" w:rsidTr="00CC64C3">
        <w:trPr>
          <w:trHeight w:val="1755"/>
          <w:jc w:val="center"/>
        </w:trPr>
        <w:tc>
          <w:tcPr>
            <w:tcW w:w="766" w:type="dxa"/>
            <w:tcBorders>
              <w:top w:val="single" w:sz="4" w:space="0" w:color="auto"/>
              <w:bottom w:val="nil"/>
              <w:right w:val="single" w:sz="4" w:space="0" w:color="auto"/>
            </w:tcBorders>
          </w:tcPr>
          <w:p w:rsidR="00602B8C" w:rsidRPr="00B15703" w:rsidRDefault="00602B8C" w:rsidP="00CC64C3">
            <w:pPr>
              <w:spacing w:line="280" w:lineRule="exact"/>
              <w:ind w:rightChars="38" w:right="91"/>
              <w:rPr>
                <w:rFonts w:ascii="Times New Roman" w:eastAsia="標楷體"/>
                <w:spacing w:val="-20"/>
                <w:sz w:val="22"/>
                <w:szCs w:val="22"/>
              </w:rPr>
            </w:pPr>
          </w:p>
        </w:tc>
        <w:tc>
          <w:tcPr>
            <w:tcW w:w="9000" w:type="dxa"/>
            <w:tcBorders>
              <w:top w:val="single" w:sz="4" w:space="0" w:color="auto"/>
              <w:left w:val="nil"/>
              <w:bottom w:val="nil"/>
            </w:tcBorders>
          </w:tcPr>
          <w:p w:rsidR="00602B8C" w:rsidRPr="00B15703" w:rsidRDefault="00602B8C" w:rsidP="00F86976">
            <w:pPr>
              <w:spacing w:line="280" w:lineRule="exact"/>
              <w:ind w:left="572" w:rightChars="38" w:right="91" w:hanging="572"/>
              <w:jc w:val="both"/>
              <w:rPr>
                <w:rFonts w:ascii="Times New Roman" w:eastAsia="標楷體"/>
                <w:b/>
                <w:sz w:val="22"/>
                <w:szCs w:val="22"/>
              </w:rPr>
            </w:pPr>
            <w:r w:rsidRPr="00B15703">
              <w:rPr>
                <w:rFonts w:ascii="Times New Roman" w:eastAsia="標楷體"/>
                <w:b/>
                <w:sz w:val="22"/>
                <w:szCs w:val="22"/>
              </w:rPr>
              <w:t>注意事項：</w:t>
            </w:r>
          </w:p>
          <w:p w:rsidR="00EC0A03" w:rsidRPr="00CC64C3" w:rsidRDefault="00EC0A03" w:rsidP="00EC0A03">
            <w:pPr>
              <w:spacing w:line="280" w:lineRule="exact"/>
              <w:ind w:left="196" w:rightChars="38" w:right="91" w:hangingChars="89" w:hanging="196"/>
              <w:jc w:val="both"/>
              <w:rPr>
                <w:rFonts w:ascii="Times New Roman" w:eastAsia="標楷體"/>
                <w:sz w:val="22"/>
                <w:szCs w:val="22"/>
              </w:rPr>
            </w:pPr>
            <w:r w:rsidRPr="00B15703">
              <w:rPr>
                <w:rFonts w:ascii="Times New Roman" w:eastAsia="標楷體"/>
                <w:sz w:val="22"/>
                <w:szCs w:val="22"/>
              </w:rPr>
              <w:t>1.</w:t>
            </w:r>
            <w:r w:rsidRPr="00B15703">
              <w:rPr>
                <w:rFonts w:ascii="Times New Roman" w:eastAsia="標楷體"/>
                <w:sz w:val="22"/>
                <w:szCs w:val="22"/>
              </w:rPr>
              <w:t>二</w:t>
            </w:r>
            <w:r w:rsidR="00E71D6F" w:rsidRPr="00B15703">
              <w:rPr>
                <w:rFonts w:ascii="Times New Roman" w:eastAsia="標楷體" w:hint="eastAsia"/>
                <w:sz w:val="22"/>
                <w:szCs w:val="22"/>
              </w:rPr>
              <w:t>家</w:t>
            </w:r>
            <w:r w:rsidRPr="00B15703">
              <w:rPr>
                <w:rFonts w:ascii="Times New Roman" w:eastAsia="標楷體"/>
                <w:sz w:val="22"/>
                <w:szCs w:val="22"/>
              </w:rPr>
              <w:t>以上業者共同申請時，應能於圖中清楚辨別各製程單元產生廢</w:t>
            </w:r>
            <w:r w:rsidR="002772DC" w:rsidRPr="00B15703">
              <w:rPr>
                <w:rFonts w:ascii="Times New Roman" w:eastAsia="標楷體" w:hint="eastAsia"/>
                <w:sz w:val="22"/>
                <w:szCs w:val="22"/>
              </w:rPr>
              <w:t>（</w:t>
            </w:r>
            <w:r w:rsidRPr="00B15703">
              <w:rPr>
                <w:rFonts w:ascii="Times New Roman" w:eastAsia="標楷體"/>
                <w:sz w:val="22"/>
                <w:szCs w:val="22"/>
              </w:rPr>
              <w:t>污</w:t>
            </w:r>
            <w:r w:rsidR="002772DC" w:rsidRPr="00B15703">
              <w:rPr>
                <w:rFonts w:ascii="Times New Roman" w:eastAsia="標楷體" w:hint="eastAsia"/>
                <w:sz w:val="22"/>
                <w:szCs w:val="22"/>
              </w:rPr>
              <w:t>）</w:t>
            </w:r>
            <w:r w:rsidRPr="00B15703">
              <w:rPr>
                <w:rFonts w:ascii="Times New Roman" w:eastAsia="標楷體"/>
                <w:sz w:val="22"/>
                <w:szCs w:val="22"/>
              </w:rPr>
              <w:t>水及水流編號之來源與歸屬</w:t>
            </w:r>
            <w:r w:rsidRPr="00CC64C3">
              <w:rPr>
                <w:rFonts w:ascii="Times New Roman" w:eastAsia="標楷體"/>
                <w:sz w:val="22"/>
                <w:szCs w:val="22"/>
              </w:rPr>
              <w:t>。</w:t>
            </w:r>
          </w:p>
          <w:p w:rsidR="00602B8C" w:rsidRPr="00CC64C3" w:rsidRDefault="00602B8C" w:rsidP="00EC0A03">
            <w:pPr>
              <w:spacing w:line="280" w:lineRule="exact"/>
              <w:ind w:left="220" w:rightChars="38" w:right="91" w:hangingChars="100" w:hanging="220"/>
              <w:jc w:val="both"/>
              <w:rPr>
                <w:rFonts w:ascii="Times New Roman" w:eastAsia="標楷體"/>
                <w:sz w:val="22"/>
                <w:szCs w:val="22"/>
              </w:rPr>
            </w:pPr>
            <w:r w:rsidRPr="00CC64C3">
              <w:rPr>
                <w:rFonts w:ascii="Times New Roman" w:eastAsia="標楷體"/>
                <w:sz w:val="22"/>
                <w:szCs w:val="22"/>
              </w:rPr>
              <w:t>2.</w:t>
            </w:r>
            <w:r w:rsidR="00EC0A03" w:rsidRPr="00CC64C3">
              <w:rPr>
                <w:rFonts w:ascii="Times New Roman" w:eastAsia="標楷體"/>
                <w:sz w:val="22"/>
                <w:szCs w:val="22"/>
              </w:rPr>
              <w:t>示意圖中之各股水流編號、措施或處理單元設施編號，應與各項水污染防治措施資料相同。</w:t>
            </w:r>
          </w:p>
          <w:p w:rsidR="00602B8C" w:rsidRPr="00B15703" w:rsidRDefault="00EC0A03" w:rsidP="00F86976">
            <w:pPr>
              <w:spacing w:line="280" w:lineRule="exact"/>
              <w:ind w:left="220" w:rightChars="38" w:right="91" w:hangingChars="100" w:hanging="220"/>
              <w:jc w:val="both"/>
              <w:rPr>
                <w:rFonts w:ascii="Times New Roman" w:eastAsia="標楷體"/>
                <w:sz w:val="22"/>
                <w:szCs w:val="22"/>
              </w:rPr>
            </w:pPr>
            <w:r w:rsidRPr="00CC64C3">
              <w:rPr>
                <w:rFonts w:ascii="Times New Roman" w:eastAsia="標楷體"/>
                <w:sz w:val="22"/>
                <w:szCs w:val="22"/>
              </w:rPr>
              <w:t>3</w:t>
            </w:r>
            <w:r w:rsidR="00602B8C" w:rsidRPr="00CC64C3">
              <w:rPr>
                <w:rFonts w:ascii="Times New Roman" w:eastAsia="標楷體"/>
                <w:sz w:val="22"/>
                <w:szCs w:val="22"/>
              </w:rPr>
              <w:t>.</w:t>
            </w:r>
            <w:r w:rsidRPr="00CC64C3">
              <w:rPr>
                <w:rFonts w:ascii="Times New Roman" w:eastAsia="標楷體"/>
                <w:sz w:val="22"/>
                <w:szCs w:val="22"/>
              </w:rPr>
              <w:t>示意圖繪製範圍應</w:t>
            </w:r>
            <w:r w:rsidR="003B5A0C" w:rsidRPr="00CC64C3">
              <w:rPr>
                <w:rFonts w:ascii="Times New Roman" w:eastAsia="標楷體" w:hint="eastAsia"/>
                <w:sz w:val="22"/>
                <w:szCs w:val="22"/>
              </w:rPr>
              <w:t>將</w:t>
            </w:r>
            <w:r w:rsidRPr="00CC64C3">
              <w:rPr>
                <w:rFonts w:ascii="Times New Roman" w:eastAsia="標楷體"/>
                <w:sz w:val="22"/>
                <w:szCs w:val="22"/>
              </w:rPr>
              <w:t>前端製程設施單元產生來源</w:t>
            </w:r>
            <w:r w:rsidR="002772DC" w:rsidRPr="00CC64C3">
              <w:rPr>
                <w:rFonts w:ascii="Times New Roman" w:eastAsia="標楷體" w:hint="eastAsia"/>
                <w:sz w:val="22"/>
                <w:szCs w:val="22"/>
              </w:rPr>
              <w:t>（</w:t>
            </w:r>
            <w:r w:rsidRPr="00CC64C3">
              <w:rPr>
                <w:rFonts w:ascii="Times New Roman" w:eastAsia="標楷體"/>
                <w:sz w:val="22"/>
                <w:szCs w:val="22"/>
              </w:rPr>
              <w:t>M</w:t>
            </w:r>
            <w:r w:rsidR="002772DC" w:rsidRPr="00CC64C3">
              <w:rPr>
                <w:rFonts w:ascii="Times New Roman" w:eastAsia="標楷體" w:hint="eastAsia"/>
                <w:sz w:val="22"/>
                <w:szCs w:val="22"/>
              </w:rPr>
              <w:t>）</w:t>
            </w:r>
            <w:r w:rsidRPr="00CC64C3">
              <w:rPr>
                <w:rFonts w:ascii="Times New Roman" w:eastAsia="標楷體"/>
                <w:sz w:val="22"/>
                <w:szCs w:val="22"/>
              </w:rPr>
              <w:t>及廢</w:t>
            </w:r>
            <w:r w:rsidR="002772DC" w:rsidRPr="00CC64C3">
              <w:rPr>
                <w:rFonts w:ascii="Times New Roman" w:eastAsia="標楷體" w:hint="eastAsia"/>
                <w:sz w:val="22"/>
                <w:szCs w:val="22"/>
              </w:rPr>
              <w:t>（</w:t>
            </w:r>
            <w:r w:rsidRPr="00CC64C3">
              <w:rPr>
                <w:rFonts w:ascii="Times New Roman" w:eastAsia="標楷體"/>
                <w:sz w:val="22"/>
                <w:szCs w:val="22"/>
              </w:rPr>
              <w:t>污</w:t>
            </w:r>
            <w:r w:rsidR="002772DC" w:rsidRPr="00CC64C3">
              <w:rPr>
                <w:rFonts w:ascii="Times New Roman" w:eastAsia="標楷體" w:hint="eastAsia"/>
                <w:sz w:val="22"/>
                <w:szCs w:val="22"/>
              </w:rPr>
              <w:t>）</w:t>
            </w:r>
            <w:r w:rsidRPr="00CC64C3">
              <w:rPr>
                <w:rFonts w:ascii="Times New Roman" w:eastAsia="標楷體"/>
                <w:sz w:val="22"/>
                <w:szCs w:val="22"/>
              </w:rPr>
              <w:t>水產生來源編號</w:t>
            </w:r>
            <w:r w:rsidR="002772DC" w:rsidRPr="00CC64C3">
              <w:rPr>
                <w:rFonts w:ascii="Times New Roman" w:eastAsia="標楷體" w:hint="eastAsia"/>
                <w:sz w:val="22"/>
                <w:szCs w:val="22"/>
              </w:rPr>
              <w:t>（</w:t>
            </w:r>
            <w:r w:rsidRPr="00CC64C3">
              <w:rPr>
                <w:rFonts w:ascii="Times New Roman" w:eastAsia="標楷體"/>
                <w:sz w:val="22"/>
                <w:szCs w:val="22"/>
              </w:rPr>
              <w:t>WM</w:t>
            </w:r>
            <w:r w:rsidR="002772DC" w:rsidRPr="00CC64C3">
              <w:rPr>
                <w:rFonts w:ascii="Times New Roman" w:eastAsia="標楷體" w:hint="eastAsia"/>
                <w:sz w:val="22"/>
                <w:szCs w:val="22"/>
              </w:rPr>
              <w:t>）</w:t>
            </w:r>
            <w:r w:rsidRPr="00CC64C3">
              <w:rPr>
                <w:rFonts w:ascii="Times New Roman" w:eastAsia="標楷體"/>
                <w:sz w:val="22"/>
                <w:szCs w:val="22"/>
              </w:rPr>
              <w:t>，以及後續進入之處理設施編號</w:t>
            </w:r>
            <w:r w:rsidR="002772DC" w:rsidRPr="00CC64C3">
              <w:rPr>
                <w:rFonts w:ascii="Times New Roman" w:eastAsia="標楷體" w:hint="eastAsia"/>
                <w:sz w:val="22"/>
                <w:szCs w:val="22"/>
              </w:rPr>
              <w:t>（</w:t>
            </w:r>
            <w:r w:rsidRPr="00CC64C3">
              <w:rPr>
                <w:rFonts w:ascii="Times New Roman" w:eastAsia="標楷體"/>
                <w:sz w:val="22"/>
                <w:szCs w:val="22"/>
              </w:rPr>
              <w:t>T</w:t>
            </w:r>
            <w:r w:rsidR="002772DC" w:rsidRPr="00CC64C3">
              <w:rPr>
                <w:rFonts w:ascii="Times New Roman" w:eastAsia="標楷體" w:hint="eastAsia"/>
                <w:sz w:val="22"/>
                <w:szCs w:val="22"/>
              </w:rPr>
              <w:t>）</w:t>
            </w:r>
            <w:r w:rsidR="000E25F2" w:rsidRPr="00CC64C3">
              <w:rPr>
                <w:rFonts w:ascii="Times New Roman" w:eastAsia="標楷體"/>
                <w:sz w:val="22"/>
                <w:szCs w:val="22"/>
              </w:rPr>
              <w:t>與放流口</w:t>
            </w:r>
            <w:r w:rsidR="002772DC" w:rsidRPr="00CC64C3">
              <w:rPr>
                <w:rFonts w:ascii="Times New Roman" w:eastAsia="標楷體" w:hint="eastAsia"/>
                <w:sz w:val="22"/>
                <w:szCs w:val="22"/>
              </w:rPr>
              <w:t>（</w:t>
            </w:r>
            <w:r w:rsidR="000E25F2" w:rsidRPr="00CC64C3">
              <w:rPr>
                <w:rFonts w:ascii="Times New Roman" w:eastAsia="標楷體"/>
                <w:sz w:val="22"/>
                <w:szCs w:val="22"/>
              </w:rPr>
              <w:t>D</w:t>
            </w:r>
            <w:r w:rsidR="002772DC" w:rsidRPr="00CC64C3">
              <w:rPr>
                <w:rFonts w:ascii="Times New Roman" w:eastAsia="標楷體" w:hint="eastAsia"/>
                <w:sz w:val="22"/>
                <w:szCs w:val="22"/>
              </w:rPr>
              <w:t>）</w:t>
            </w:r>
            <w:r w:rsidR="003B5A0C" w:rsidRPr="00CC64C3">
              <w:rPr>
                <w:rFonts w:ascii="Times New Roman" w:eastAsia="標楷體" w:hint="eastAsia"/>
                <w:sz w:val="22"/>
                <w:szCs w:val="22"/>
              </w:rPr>
              <w:t>標示</w:t>
            </w:r>
            <w:r w:rsidRPr="00CC64C3">
              <w:rPr>
                <w:rFonts w:ascii="Times New Roman" w:eastAsia="標楷體"/>
                <w:sz w:val="22"/>
                <w:szCs w:val="22"/>
              </w:rPr>
              <w:t>。</w:t>
            </w:r>
          </w:p>
        </w:tc>
      </w:tr>
      <w:tr w:rsidR="00CC64C3" w:rsidRPr="00B15703" w:rsidTr="00CC64C3">
        <w:trPr>
          <w:trHeight w:val="11683"/>
          <w:jc w:val="center"/>
        </w:trPr>
        <w:tc>
          <w:tcPr>
            <w:tcW w:w="766" w:type="dxa"/>
            <w:tcBorders>
              <w:top w:val="nil"/>
              <w:bottom w:val="single" w:sz="4" w:space="0" w:color="auto"/>
              <w:right w:val="single" w:sz="4" w:space="0" w:color="auto"/>
            </w:tcBorders>
          </w:tcPr>
          <w:p w:rsidR="00CC64C3" w:rsidRPr="00B15703" w:rsidRDefault="00CC64C3" w:rsidP="00CC64C3">
            <w:pPr>
              <w:spacing w:line="280" w:lineRule="exact"/>
              <w:ind w:rightChars="38" w:right="91"/>
              <w:jc w:val="center"/>
              <w:rPr>
                <w:rFonts w:ascii="Times New Roman" w:eastAsia="標楷體"/>
                <w:sz w:val="22"/>
                <w:szCs w:val="22"/>
              </w:rPr>
            </w:pPr>
            <w:r w:rsidRPr="00B15703">
              <w:rPr>
                <w:rFonts w:ascii="Times New Roman" w:eastAsia="標楷體"/>
                <w:sz w:val="22"/>
                <w:szCs w:val="22"/>
              </w:rPr>
              <w:t>範例</w:t>
            </w:r>
          </w:p>
        </w:tc>
        <w:tc>
          <w:tcPr>
            <w:tcW w:w="9000" w:type="dxa"/>
            <w:tcBorders>
              <w:top w:val="nil"/>
              <w:left w:val="nil"/>
              <w:bottom w:val="single" w:sz="4" w:space="0" w:color="auto"/>
            </w:tcBorders>
          </w:tcPr>
          <w:p w:rsidR="00CC64C3" w:rsidRPr="00B15703" w:rsidRDefault="00CC64C3" w:rsidP="00F86976">
            <w:pPr>
              <w:spacing w:line="280" w:lineRule="exact"/>
              <w:ind w:left="2" w:rightChars="38" w:right="91"/>
              <w:jc w:val="both"/>
              <w:rPr>
                <w:rFonts w:ascii="Times New Roman" w:eastAsia="標楷體"/>
                <w:sz w:val="22"/>
                <w:szCs w:val="22"/>
              </w:rPr>
            </w:pPr>
            <w:r w:rsidRPr="00B15703">
              <w:rPr>
                <w:rFonts w:ascii="Times New Roman" w:eastAsia="標楷體"/>
                <w:sz w:val="22"/>
                <w:szCs w:val="22"/>
              </w:rPr>
              <w:t>以下範例僅供填寫之參考：</w:t>
            </w:r>
          </w:p>
          <w:p w:rsidR="00CC64C3" w:rsidRPr="00B15703" w:rsidRDefault="00CC64C3" w:rsidP="00AE5B22">
            <w:pPr>
              <w:spacing w:line="280" w:lineRule="exact"/>
              <w:ind w:left="220" w:rightChars="38" w:right="91" w:hangingChars="100" w:hanging="220"/>
              <w:jc w:val="both"/>
              <w:rPr>
                <w:rFonts w:ascii="Times New Roman" w:eastAsia="標楷體"/>
                <w:sz w:val="22"/>
                <w:szCs w:val="22"/>
              </w:rPr>
            </w:pPr>
          </w:p>
          <w:p w:rsidR="00CC64C3" w:rsidRPr="00B15703" w:rsidRDefault="00CC64C3" w:rsidP="00187994">
            <w:pPr>
              <w:spacing w:line="280" w:lineRule="exact"/>
              <w:ind w:left="220" w:rightChars="38" w:right="91" w:hangingChars="100" w:hanging="220"/>
              <w:jc w:val="both"/>
              <w:rPr>
                <w:rFonts w:ascii="Times New Roman" w:eastAsia="標楷體"/>
                <w:sz w:val="22"/>
                <w:szCs w:val="22"/>
              </w:rPr>
            </w:pPr>
          </w:p>
          <w:p w:rsidR="00CC64C3" w:rsidRPr="00B15703" w:rsidRDefault="00CC64C3" w:rsidP="00BD7E8B">
            <w:pPr>
              <w:spacing w:line="240" w:lineRule="auto"/>
              <w:ind w:left="220" w:rightChars="38" w:right="91" w:hangingChars="100" w:hanging="220"/>
              <w:jc w:val="both"/>
              <w:rPr>
                <w:rFonts w:ascii="Times New Roman" w:eastAsia="標楷體"/>
                <w:sz w:val="22"/>
                <w:szCs w:val="22"/>
              </w:rPr>
            </w:pPr>
            <w:r>
              <w:rPr>
                <w:rFonts w:ascii="Times New Roman" w:eastAsia="標楷體"/>
                <w:b/>
                <w:noProof/>
                <w:sz w:val="22"/>
                <w:szCs w:val="22"/>
              </w:rPr>
              <mc:AlternateContent>
                <mc:Choice Requires="wpg">
                  <w:drawing>
                    <wp:anchor distT="0" distB="0" distL="114300" distR="114300" simplePos="0" relativeHeight="251751936" behindDoc="0" locked="0" layoutInCell="1" allowOverlap="1" wp14:anchorId="247AC45C" wp14:editId="14CBD3AB">
                      <wp:simplePos x="0" y="0"/>
                      <wp:positionH relativeFrom="column">
                        <wp:posOffset>2914650</wp:posOffset>
                      </wp:positionH>
                      <wp:positionV relativeFrom="paragraph">
                        <wp:posOffset>248920</wp:posOffset>
                      </wp:positionV>
                      <wp:extent cx="2670810" cy="3557270"/>
                      <wp:effectExtent l="0" t="1270" r="0" b="3810"/>
                      <wp:wrapNone/>
                      <wp:docPr id="511" name="Group 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70810" cy="3557270"/>
                                <a:chOff x="6364" y="4398"/>
                                <a:chExt cx="4206" cy="5602"/>
                              </a:xfrm>
                            </wpg:grpSpPr>
                            <wps:wsp>
                              <wps:cNvPr id="512" name="Rectangle 303"/>
                              <wps:cNvSpPr>
                                <a:spLocks noChangeArrowheads="1"/>
                              </wps:cNvSpPr>
                              <wps:spPr bwMode="auto">
                                <a:xfrm>
                                  <a:off x="8290" y="4650"/>
                                  <a:ext cx="521" cy="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3" name="Rectangle 304"/>
                              <wps:cNvSpPr>
                                <a:spLocks noChangeArrowheads="1"/>
                              </wps:cNvSpPr>
                              <wps:spPr bwMode="auto">
                                <a:xfrm>
                                  <a:off x="8100" y="5310"/>
                                  <a:ext cx="521" cy="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4" name="Rectangle 305"/>
                              <wps:cNvSpPr>
                                <a:spLocks noChangeArrowheads="1"/>
                              </wps:cNvSpPr>
                              <wps:spPr bwMode="auto">
                                <a:xfrm>
                                  <a:off x="8100" y="5880"/>
                                  <a:ext cx="521" cy="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5" name="Rectangle 306"/>
                              <wps:cNvSpPr>
                                <a:spLocks noChangeArrowheads="1"/>
                              </wps:cNvSpPr>
                              <wps:spPr bwMode="auto">
                                <a:xfrm>
                                  <a:off x="9809" y="4650"/>
                                  <a:ext cx="521" cy="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6" name="Rectangle 307"/>
                              <wps:cNvSpPr>
                                <a:spLocks noChangeArrowheads="1"/>
                              </wps:cNvSpPr>
                              <wps:spPr bwMode="auto">
                                <a:xfrm>
                                  <a:off x="9819" y="5310"/>
                                  <a:ext cx="521" cy="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7" name="Rectangle 308"/>
                              <wps:cNvSpPr>
                                <a:spLocks noChangeArrowheads="1"/>
                              </wps:cNvSpPr>
                              <wps:spPr bwMode="auto">
                                <a:xfrm>
                                  <a:off x="9869" y="5880"/>
                                  <a:ext cx="521" cy="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8" name="Rectangle 309"/>
                              <wps:cNvSpPr>
                                <a:spLocks noChangeArrowheads="1"/>
                              </wps:cNvSpPr>
                              <wps:spPr bwMode="auto">
                                <a:xfrm>
                                  <a:off x="9819" y="6460"/>
                                  <a:ext cx="521" cy="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9" name="Rectangle 310"/>
                              <wps:cNvSpPr>
                                <a:spLocks noChangeArrowheads="1"/>
                              </wps:cNvSpPr>
                              <wps:spPr bwMode="auto">
                                <a:xfrm>
                                  <a:off x="9869" y="7020"/>
                                  <a:ext cx="521" cy="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0" name="Rectangle 311"/>
                              <wps:cNvSpPr>
                                <a:spLocks noChangeArrowheads="1"/>
                              </wps:cNvSpPr>
                              <wps:spPr bwMode="auto">
                                <a:xfrm>
                                  <a:off x="9869" y="7610"/>
                                  <a:ext cx="521" cy="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 name="Rectangle 312"/>
                              <wps:cNvSpPr>
                                <a:spLocks noChangeArrowheads="1"/>
                              </wps:cNvSpPr>
                              <wps:spPr bwMode="auto">
                                <a:xfrm>
                                  <a:off x="9869" y="8180"/>
                                  <a:ext cx="521" cy="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2" name="Rectangle 313"/>
                              <wps:cNvSpPr>
                                <a:spLocks noChangeArrowheads="1"/>
                              </wps:cNvSpPr>
                              <wps:spPr bwMode="auto">
                                <a:xfrm>
                                  <a:off x="9859" y="8760"/>
                                  <a:ext cx="521" cy="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3" name="Rectangle 314"/>
                              <wps:cNvSpPr>
                                <a:spLocks noChangeArrowheads="1"/>
                              </wps:cNvSpPr>
                              <wps:spPr bwMode="auto">
                                <a:xfrm>
                                  <a:off x="9869" y="9330"/>
                                  <a:ext cx="521" cy="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4" name="Text Box 302"/>
                              <wps:cNvSpPr txBox="1">
                                <a:spLocks noChangeArrowheads="1"/>
                              </wps:cNvSpPr>
                              <wps:spPr bwMode="auto">
                                <a:xfrm>
                                  <a:off x="8120" y="4410"/>
                                  <a:ext cx="89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0596" w:rsidRPr="00FB216D" w:rsidRDefault="00DB0596" w:rsidP="00BD7E8B">
                                    <w:pPr>
                                      <w:jc w:val="center"/>
                                      <w:rPr>
                                        <w:rFonts w:ascii="Times New Roman" w:eastAsia="新細明體"/>
                                        <w:sz w:val="16"/>
                                      </w:rPr>
                                    </w:pPr>
                                    <w:r w:rsidRPr="00FB216D">
                                      <w:rPr>
                                        <w:rFonts w:ascii="Times New Roman" w:eastAsia="新細明體"/>
                                        <w:sz w:val="16"/>
                                      </w:rPr>
                                      <w:t>T02-01</w:t>
                                    </w:r>
                                  </w:p>
                                </w:txbxContent>
                              </wps:txbx>
                              <wps:bodyPr rot="0" vert="horz" wrap="square" lIns="91440" tIns="45720" rIns="91440" bIns="45720" anchor="t" anchorCtr="0" upright="1">
                                <a:noAutofit/>
                              </wps:bodyPr>
                            </wps:wsp>
                            <wps:wsp>
                              <wps:cNvPr id="525" name="Text Box 315"/>
                              <wps:cNvSpPr txBox="1">
                                <a:spLocks noChangeArrowheads="1"/>
                              </wps:cNvSpPr>
                              <wps:spPr bwMode="auto">
                                <a:xfrm>
                                  <a:off x="7940" y="5050"/>
                                  <a:ext cx="89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0596" w:rsidRPr="00BD7E8B" w:rsidRDefault="00DB0596" w:rsidP="00BD7E8B">
                                    <w:pPr>
                                      <w:jc w:val="center"/>
                                      <w:rPr>
                                        <w:rFonts w:ascii="Times New Roman" w:eastAsia="新細明體"/>
                                        <w:sz w:val="16"/>
                                      </w:rPr>
                                    </w:pPr>
                                    <w:r w:rsidRPr="00BD7E8B">
                                      <w:rPr>
                                        <w:rFonts w:ascii="Times New Roman" w:eastAsia="新細明體"/>
                                        <w:sz w:val="16"/>
                                      </w:rPr>
                                      <w:t>T02-0</w:t>
                                    </w:r>
                                    <w:r>
                                      <w:rPr>
                                        <w:rFonts w:ascii="Times New Roman" w:eastAsia="新細明體" w:hint="eastAsia"/>
                                        <w:sz w:val="16"/>
                                      </w:rPr>
                                      <w:t>2</w:t>
                                    </w:r>
                                  </w:p>
                                </w:txbxContent>
                              </wps:txbx>
                              <wps:bodyPr rot="0" vert="horz" wrap="square" lIns="91440" tIns="45720" rIns="91440" bIns="45720" anchor="t" anchorCtr="0" upright="1">
                                <a:noAutofit/>
                              </wps:bodyPr>
                            </wps:wsp>
                            <wps:wsp>
                              <wps:cNvPr id="526" name="Text Box 316"/>
                              <wps:cNvSpPr txBox="1">
                                <a:spLocks noChangeArrowheads="1"/>
                              </wps:cNvSpPr>
                              <wps:spPr bwMode="auto">
                                <a:xfrm>
                                  <a:off x="7920" y="5610"/>
                                  <a:ext cx="89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0596" w:rsidRPr="00BD7E8B" w:rsidRDefault="00DB0596" w:rsidP="00BD7E8B">
                                    <w:pPr>
                                      <w:jc w:val="center"/>
                                      <w:rPr>
                                        <w:rFonts w:ascii="Times New Roman" w:eastAsia="新細明體"/>
                                        <w:sz w:val="16"/>
                                      </w:rPr>
                                    </w:pPr>
                                    <w:r w:rsidRPr="00BD7E8B">
                                      <w:rPr>
                                        <w:rFonts w:ascii="Times New Roman" w:eastAsia="新細明體"/>
                                        <w:sz w:val="16"/>
                                      </w:rPr>
                                      <w:t>T02-0</w:t>
                                    </w:r>
                                    <w:r>
                                      <w:rPr>
                                        <w:rFonts w:ascii="Times New Roman" w:eastAsia="新細明體" w:hint="eastAsia"/>
                                        <w:sz w:val="16"/>
                                      </w:rPr>
                                      <w:t>3</w:t>
                                    </w:r>
                                  </w:p>
                                </w:txbxContent>
                              </wps:txbx>
                              <wps:bodyPr rot="0" vert="horz" wrap="square" lIns="91440" tIns="45720" rIns="91440" bIns="45720" anchor="t" anchorCtr="0" upright="1">
                                <a:noAutofit/>
                              </wps:bodyPr>
                            </wps:wsp>
                            <wps:wsp>
                              <wps:cNvPr id="527" name="Text Box 317"/>
                              <wps:cNvSpPr txBox="1">
                                <a:spLocks noChangeArrowheads="1"/>
                              </wps:cNvSpPr>
                              <wps:spPr bwMode="auto">
                                <a:xfrm>
                                  <a:off x="9662" y="4410"/>
                                  <a:ext cx="89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0596" w:rsidRPr="00BD7E8B" w:rsidRDefault="00DB0596" w:rsidP="00BD7E8B">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3</w:t>
                                    </w:r>
                                    <w:r w:rsidRPr="00BD7E8B">
                                      <w:rPr>
                                        <w:rFonts w:ascii="Times New Roman" w:eastAsia="新細明體"/>
                                        <w:sz w:val="16"/>
                                      </w:rPr>
                                      <w:t>-01</w:t>
                                    </w:r>
                                  </w:p>
                                </w:txbxContent>
                              </wps:txbx>
                              <wps:bodyPr rot="0" vert="horz" wrap="square" lIns="91440" tIns="45720" rIns="91440" bIns="45720" anchor="t" anchorCtr="0" upright="1">
                                <a:noAutofit/>
                              </wps:bodyPr>
                            </wps:wsp>
                            <wps:wsp>
                              <wps:cNvPr id="528" name="Text Box 318"/>
                              <wps:cNvSpPr txBox="1">
                                <a:spLocks noChangeArrowheads="1"/>
                              </wps:cNvSpPr>
                              <wps:spPr bwMode="auto">
                                <a:xfrm>
                                  <a:off x="9680" y="5060"/>
                                  <a:ext cx="89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0596" w:rsidRPr="00BD7E8B" w:rsidRDefault="00DB0596" w:rsidP="00BD7E8B">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3</w:t>
                                    </w:r>
                                    <w:r w:rsidRPr="00BD7E8B">
                                      <w:rPr>
                                        <w:rFonts w:ascii="Times New Roman" w:eastAsia="新細明體"/>
                                        <w:sz w:val="16"/>
                                      </w:rPr>
                                      <w:t>-0</w:t>
                                    </w:r>
                                    <w:r>
                                      <w:rPr>
                                        <w:rFonts w:ascii="Times New Roman" w:eastAsia="新細明體" w:hint="eastAsia"/>
                                        <w:sz w:val="16"/>
                                      </w:rPr>
                                      <w:t>2</w:t>
                                    </w:r>
                                  </w:p>
                                </w:txbxContent>
                              </wps:txbx>
                              <wps:bodyPr rot="0" vert="horz" wrap="square" lIns="91440" tIns="45720" rIns="91440" bIns="45720" anchor="t" anchorCtr="0" upright="1">
                                <a:noAutofit/>
                              </wps:bodyPr>
                            </wps:wsp>
                            <wps:wsp>
                              <wps:cNvPr id="529" name="Text Box 319"/>
                              <wps:cNvSpPr txBox="1">
                                <a:spLocks noChangeArrowheads="1"/>
                              </wps:cNvSpPr>
                              <wps:spPr bwMode="auto">
                                <a:xfrm>
                                  <a:off x="9680" y="5630"/>
                                  <a:ext cx="89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0596" w:rsidRPr="00BD7E8B" w:rsidRDefault="00DB0596" w:rsidP="00BD7E8B">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3</w:t>
                                    </w:r>
                                    <w:r w:rsidRPr="00BD7E8B">
                                      <w:rPr>
                                        <w:rFonts w:ascii="Times New Roman" w:eastAsia="新細明體"/>
                                        <w:sz w:val="16"/>
                                      </w:rPr>
                                      <w:t>-0</w:t>
                                    </w:r>
                                    <w:r>
                                      <w:rPr>
                                        <w:rFonts w:ascii="Times New Roman" w:eastAsia="新細明體" w:hint="eastAsia"/>
                                        <w:sz w:val="16"/>
                                      </w:rPr>
                                      <w:t>3</w:t>
                                    </w:r>
                                  </w:p>
                                </w:txbxContent>
                              </wps:txbx>
                              <wps:bodyPr rot="0" vert="horz" wrap="square" lIns="91440" tIns="45720" rIns="91440" bIns="45720" anchor="t" anchorCtr="0" upright="1">
                                <a:noAutofit/>
                              </wps:bodyPr>
                            </wps:wsp>
                            <wps:wsp>
                              <wps:cNvPr id="530" name="Text Box 320"/>
                              <wps:cNvSpPr txBox="1">
                                <a:spLocks noChangeArrowheads="1"/>
                              </wps:cNvSpPr>
                              <wps:spPr bwMode="auto">
                                <a:xfrm>
                                  <a:off x="9660" y="6220"/>
                                  <a:ext cx="89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0596" w:rsidRPr="00BD7E8B" w:rsidRDefault="00DB0596" w:rsidP="00BD7E8B">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3</w:t>
                                    </w:r>
                                    <w:r w:rsidRPr="00BD7E8B">
                                      <w:rPr>
                                        <w:rFonts w:ascii="Times New Roman" w:eastAsia="新細明體"/>
                                        <w:sz w:val="16"/>
                                      </w:rPr>
                                      <w:t>-</w:t>
                                    </w:r>
                                    <w:r>
                                      <w:rPr>
                                        <w:rFonts w:ascii="Times New Roman" w:eastAsia="新細明體"/>
                                        <w:sz w:val="16"/>
                                      </w:rPr>
                                      <w:t>0</w:t>
                                    </w:r>
                                    <w:r>
                                      <w:rPr>
                                        <w:rFonts w:ascii="Times New Roman" w:eastAsia="新細明體" w:hint="eastAsia"/>
                                        <w:sz w:val="16"/>
                                      </w:rPr>
                                      <w:t>4</w:t>
                                    </w:r>
                                  </w:p>
                                </w:txbxContent>
                              </wps:txbx>
                              <wps:bodyPr rot="0" vert="horz" wrap="square" lIns="91440" tIns="45720" rIns="91440" bIns="45720" anchor="t" anchorCtr="0" upright="1">
                                <a:noAutofit/>
                              </wps:bodyPr>
                            </wps:wsp>
                            <wps:wsp>
                              <wps:cNvPr id="531" name="Text Box 321"/>
                              <wps:cNvSpPr txBox="1">
                                <a:spLocks noChangeArrowheads="1"/>
                              </wps:cNvSpPr>
                              <wps:spPr bwMode="auto">
                                <a:xfrm>
                                  <a:off x="9670" y="6790"/>
                                  <a:ext cx="89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0596" w:rsidRPr="00BD7E8B" w:rsidRDefault="00DB0596" w:rsidP="00BD7E8B">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3</w:t>
                                    </w:r>
                                    <w:r w:rsidRPr="00BD7E8B">
                                      <w:rPr>
                                        <w:rFonts w:ascii="Times New Roman" w:eastAsia="新細明體"/>
                                        <w:sz w:val="16"/>
                                      </w:rPr>
                                      <w:t>-0</w:t>
                                    </w:r>
                                    <w:r>
                                      <w:rPr>
                                        <w:rFonts w:ascii="Times New Roman" w:eastAsia="新細明體" w:hint="eastAsia"/>
                                        <w:sz w:val="16"/>
                                      </w:rPr>
                                      <w:t>5</w:t>
                                    </w:r>
                                  </w:p>
                                </w:txbxContent>
                              </wps:txbx>
                              <wps:bodyPr rot="0" vert="horz" wrap="square" lIns="91440" tIns="45720" rIns="91440" bIns="45720" anchor="t" anchorCtr="0" upright="1">
                                <a:noAutofit/>
                              </wps:bodyPr>
                            </wps:wsp>
                            <wps:wsp>
                              <wps:cNvPr id="532" name="Text Box 322"/>
                              <wps:cNvSpPr txBox="1">
                                <a:spLocks noChangeArrowheads="1"/>
                              </wps:cNvSpPr>
                              <wps:spPr bwMode="auto">
                                <a:xfrm>
                                  <a:off x="9670" y="7350"/>
                                  <a:ext cx="89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0596" w:rsidRPr="00BD7E8B" w:rsidRDefault="00DB0596" w:rsidP="00BD7E8B">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3</w:t>
                                    </w:r>
                                    <w:r w:rsidRPr="00BD7E8B">
                                      <w:rPr>
                                        <w:rFonts w:ascii="Times New Roman" w:eastAsia="新細明體"/>
                                        <w:sz w:val="16"/>
                                      </w:rPr>
                                      <w:t>-0</w:t>
                                    </w:r>
                                    <w:r>
                                      <w:rPr>
                                        <w:rFonts w:ascii="Times New Roman" w:eastAsia="新細明體" w:hint="eastAsia"/>
                                        <w:sz w:val="16"/>
                                      </w:rPr>
                                      <w:t>6</w:t>
                                    </w:r>
                                  </w:p>
                                </w:txbxContent>
                              </wps:txbx>
                              <wps:bodyPr rot="0" vert="horz" wrap="square" lIns="91440" tIns="45720" rIns="91440" bIns="45720" anchor="t" anchorCtr="0" upright="1">
                                <a:noAutofit/>
                              </wps:bodyPr>
                            </wps:wsp>
                            <wps:wsp>
                              <wps:cNvPr id="533" name="Text Box 323"/>
                              <wps:cNvSpPr txBox="1">
                                <a:spLocks noChangeArrowheads="1"/>
                              </wps:cNvSpPr>
                              <wps:spPr bwMode="auto">
                                <a:xfrm>
                                  <a:off x="9670" y="7930"/>
                                  <a:ext cx="89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0596" w:rsidRPr="00BD7E8B" w:rsidRDefault="00DB0596" w:rsidP="00BD7E8B">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3</w:t>
                                    </w:r>
                                    <w:r w:rsidRPr="00BD7E8B">
                                      <w:rPr>
                                        <w:rFonts w:ascii="Times New Roman" w:eastAsia="新細明體"/>
                                        <w:sz w:val="16"/>
                                      </w:rPr>
                                      <w:t>-0</w:t>
                                    </w:r>
                                    <w:r>
                                      <w:rPr>
                                        <w:rFonts w:ascii="Times New Roman" w:eastAsia="新細明體" w:hint="eastAsia"/>
                                        <w:sz w:val="16"/>
                                      </w:rPr>
                                      <w:t>7</w:t>
                                    </w:r>
                                  </w:p>
                                </w:txbxContent>
                              </wps:txbx>
                              <wps:bodyPr rot="0" vert="horz" wrap="square" lIns="91440" tIns="45720" rIns="91440" bIns="45720" anchor="t" anchorCtr="0" upright="1">
                                <a:noAutofit/>
                              </wps:bodyPr>
                            </wps:wsp>
                            <wps:wsp>
                              <wps:cNvPr id="534" name="Text Box 324"/>
                              <wps:cNvSpPr txBox="1">
                                <a:spLocks noChangeArrowheads="1"/>
                              </wps:cNvSpPr>
                              <wps:spPr bwMode="auto">
                                <a:xfrm>
                                  <a:off x="9650" y="8510"/>
                                  <a:ext cx="89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0596" w:rsidRPr="00BD7E8B" w:rsidRDefault="00DB0596" w:rsidP="00BD7E8B">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3</w:t>
                                    </w:r>
                                    <w:r w:rsidRPr="00BD7E8B">
                                      <w:rPr>
                                        <w:rFonts w:ascii="Times New Roman" w:eastAsia="新細明體"/>
                                        <w:sz w:val="16"/>
                                      </w:rPr>
                                      <w:t>-0</w:t>
                                    </w:r>
                                    <w:r>
                                      <w:rPr>
                                        <w:rFonts w:ascii="Times New Roman" w:eastAsia="新細明體" w:hint="eastAsia"/>
                                        <w:sz w:val="16"/>
                                      </w:rPr>
                                      <w:t>8</w:t>
                                    </w:r>
                                  </w:p>
                                </w:txbxContent>
                              </wps:txbx>
                              <wps:bodyPr rot="0" vert="horz" wrap="square" lIns="91440" tIns="45720" rIns="91440" bIns="45720" anchor="t" anchorCtr="0" upright="1">
                                <a:noAutofit/>
                              </wps:bodyPr>
                            </wps:wsp>
                            <wps:wsp>
                              <wps:cNvPr id="535" name="Text Box 325"/>
                              <wps:cNvSpPr txBox="1">
                                <a:spLocks noChangeArrowheads="1"/>
                              </wps:cNvSpPr>
                              <wps:spPr bwMode="auto">
                                <a:xfrm>
                                  <a:off x="9650" y="9070"/>
                                  <a:ext cx="89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0596" w:rsidRPr="00BD7E8B" w:rsidRDefault="00DB0596" w:rsidP="00BD7E8B">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3</w:t>
                                    </w:r>
                                    <w:r w:rsidRPr="00BD7E8B">
                                      <w:rPr>
                                        <w:rFonts w:ascii="Times New Roman" w:eastAsia="新細明體"/>
                                        <w:sz w:val="16"/>
                                      </w:rPr>
                                      <w:t>-0</w:t>
                                    </w:r>
                                    <w:r>
                                      <w:rPr>
                                        <w:rFonts w:ascii="Times New Roman" w:eastAsia="新細明體" w:hint="eastAsia"/>
                                        <w:sz w:val="16"/>
                                      </w:rPr>
                                      <w:t>9</w:t>
                                    </w:r>
                                  </w:p>
                                </w:txbxContent>
                              </wps:txbx>
                              <wps:bodyPr rot="0" vert="horz" wrap="square" lIns="91440" tIns="45720" rIns="91440" bIns="45720" anchor="t" anchorCtr="0" upright="1">
                                <a:noAutofit/>
                              </wps:bodyPr>
                            </wps:wsp>
                            <wps:wsp>
                              <wps:cNvPr id="536" name="Rectangle 326"/>
                              <wps:cNvSpPr>
                                <a:spLocks noChangeArrowheads="1"/>
                              </wps:cNvSpPr>
                              <wps:spPr bwMode="auto">
                                <a:xfrm>
                                  <a:off x="9879" y="9780"/>
                                  <a:ext cx="521" cy="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7" name="Text Box 327"/>
                              <wps:cNvSpPr txBox="1">
                                <a:spLocks noChangeArrowheads="1"/>
                              </wps:cNvSpPr>
                              <wps:spPr bwMode="auto">
                                <a:xfrm>
                                  <a:off x="9650" y="9520"/>
                                  <a:ext cx="89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0596" w:rsidRPr="00BD7E8B" w:rsidRDefault="00DB0596" w:rsidP="00BD7E8B">
                                    <w:pPr>
                                      <w:jc w:val="center"/>
                                      <w:rPr>
                                        <w:rFonts w:ascii="Times New Roman" w:eastAsia="新細明體"/>
                                        <w:sz w:val="16"/>
                                      </w:rPr>
                                    </w:pPr>
                                    <w:r>
                                      <w:rPr>
                                        <w:rFonts w:ascii="Times New Roman" w:eastAsia="新細明體" w:hint="eastAsia"/>
                                        <w:sz w:val="16"/>
                                      </w:rPr>
                                      <w:t>WTA03</w:t>
                                    </w:r>
                                  </w:p>
                                </w:txbxContent>
                              </wps:txbx>
                              <wps:bodyPr rot="0" vert="horz" wrap="square" lIns="91440" tIns="45720" rIns="91440" bIns="45720" anchor="t" anchorCtr="0" upright="1">
                                <a:noAutofit/>
                              </wps:bodyPr>
                            </wps:wsp>
                            <wps:wsp>
                              <wps:cNvPr id="538" name="Rectangle 332"/>
                              <wps:cNvSpPr>
                                <a:spLocks noChangeArrowheads="1"/>
                              </wps:cNvSpPr>
                              <wps:spPr bwMode="auto">
                                <a:xfrm>
                                  <a:off x="6702" y="5310"/>
                                  <a:ext cx="521" cy="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 name="Rectangle 333"/>
                              <wps:cNvSpPr>
                                <a:spLocks noChangeArrowheads="1"/>
                              </wps:cNvSpPr>
                              <wps:spPr bwMode="auto">
                                <a:xfrm>
                                  <a:off x="6702" y="4650"/>
                                  <a:ext cx="521" cy="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0" name="Rectangle 334"/>
                              <wps:cNvSpPr>
                                <a:spLocks noChangeArrowheads="1"/>
                              </wps:cNvSpPr>
                              <wps:spPr bwMode="auto">
                                <a:xfrm>
                                  <a:off x="6702" y="5880"/>
                                  <a:ext cx="521" cy="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1" name="Rectangle 335"/>
                              <wps:cNvSpPr>
                                <a:spLocks noChangeArrowheads="1"/>
                              </wps:cNvSpPr>
                              <wps:spPr bwMode="auto">
                                <a:xfrm>
                                  <a:off x="6702" y="6460"/>
                                  <a:ext cx="521" cy="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2" name="Rectangle 336"/>
                              <wps:cNvSpPr>
                                <a:spLocks noChangeArrowheads="1"/>
                              </wps:cNvSpPr>
                              <wps:spPr bwMode="auto">
                                <a:xfrm>
                                  <a:off x="6702" y="7020"/>
                                  <a:ext cx="521" cy="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 name="Rectangle 337"/>
                              <wps:cNvSpPr>
                                <a:spLocks noChangeArrowheads="1"/>
                              </wps:cNvSpPr>
                              <wps:spPr bwMode="auto">
                                <a:xfrm>
                                  <a:off x="6510" y="7610"/>
                                  <a:ext cx="521" cy="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4" name="Text Box 339"/>
                              <wps:cNvSpPr txBox="1">
                                <a:spLocks noChangeArrowheads="1"/>
                              </wps:cNvSpPr>
                              <wps:spPr bwMode="auto">
                                <a:xfrm>
                                  <a:off x="6482" y="4398"/>
                                  <a:ext cx="89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0596" w:rsidRPr="00BD7E8B" w:rsidRDefault="00DB0596" w:rsidP="007603DD">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1</w:t>
                                    </w:r>
                                    <w:r w:rsidRPr="00BD7E8B">
                                      <w:rPr>
                                        <w:rFonts w:ascii="Times New Roman" w:eastAsia="新細明體"/>
                                        <w:sz w:val="16"/>
                                      </w:rPr>
                                      <w:t>-01</w:t>
                                    </w:r>
                                  </w:p>
                                </w:txbxContent>
                              </wps:txbx>
                              <wps:bodyPr rot="0" vert="horz" wrap="square" lIns="91440" tIns="45720" rIns="91440" bIns="45720" anchor="t" anchorCtr="0" upright="1">
                                <a:noAutofit/>
                              </wps:bodyPr>
                            </wps:wsp>
                            <wps:wsp>
                              <wps:cNvPr id="545" name="Text Box 340"/>
                              <wps:cNvSpPr txBox="1">
                                <a:spLocks noChangeArrowheads="1"/>
                              </wps:cNvSpPr>
                              <wps:spPr bwMode="auto">
                                <a:xfrm>
                                  <a:off x="6500" y="5048"/>
                                  <a:ext cx="89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0596" w:rsidRPr="00BD7E8B" w:rsidRDefault="00DB0596" w:rsidP="007603DD">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1</w:t>
                                    </w:r>
                                    <w:r w:rsidRPr="00BD7E8B">
                                      <w:rPr>
                                        <w:rFonts w:ascii="Times New Roman" w:eastAsia="新細明體"/>
                                        <w:sz w:val="16"/>
                                      </w:rPr>
                                      <w:t>-0</w:t>
                                    </w:r>
                                    <w:r>
                                      <w:rPr>
                                        <w:rFonts w:ascii="Times New Roman" w:eastAsia="新細明體" w:hint="eastAsia"/>
                                        <w:sz w:val="16"/>
                                      </w:rPr>
                                      <w:t>2</w:t>
                                    </w:r>
                                  </w:p>
                                </w:txbxContent>
                              </wps:txbx>
                              <wps:bodyPr rot="0" vert="horz" wrap="square" lIns="91440" tIns="45720" rIns="91440" bIns="45720" anchor="t" anchorCtr="0" upright="1">
                                <a:noAutofit/>
                              </wps:bodyPr>
                            </wps:wsp>
                            <wps:wsp>
                              <wps:cNvPr id="546" name="Text Box 341"/>
                              <wps:cNvSpPr txBox="1">
                                <a:spLocks noChangeArrowheads="1"/>
                              </wps:cNvSpPr>
                              <wps:spPr bwMode="auto">
                                <a:xfrm>
                                  <a:off x="6500" y="5618"/>
                                  <a:ext cx="89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0596" w:rsidRPr="00BD7E8B" w:rsidRDefault="00DB0596" w:rsidP="007603DD">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1</w:t>
                                    </w:r>
                                    <w:r w:rsidRPr="00BD7E8B">
                                      <w:rPr>
                                        <w:rFonts w:ascii="Times New Roman" w:eastAsia="新細明體"/>
                                        <w:sz w:val="16"/>
                                      </w:rPr>
                                      <w:t>-0</w:t>
                                    </w:r>
                                    <w:r>
                                      <w:rPr>
                                        <w:rFonts w:ascii="Times New Roman" w:eastAsia="新細明體" w:hint="eastAsia"/>
                                        <w:sz w:val="16"/>
                                      </w:rPr>
                                      <w:t>3</w:t>
                                    </w:r>
                                  </w:p>
                                </w:txbxContent>
                              </wps:txbx>
                              <wps:bodyPr rot="0" vert="horz" wrap="square" lIns="91440" tIns="45720" rIns="91440" bIns="45720" anchor="t" anchorCtr="0" upright="1">
                                <a:noAutofit/>
                              </wps:bodyPr>
                            </wps:wsp>
                            <wps:wsp>
                              <wps:cNvPr id="547" name="Text Box 342"/>
                              <wps:cNvSpPr txBox="1">
                                <a:spLocks noChangeArrowheads="1"/>
                              </wps:cNvSpPr>
                              <wps:spPr bwMode="auto">
                                <a:xfrm>
                                  <a:off x="6480" y="6208"/>
                                  <a:ext cx="89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0596" w:rsidRPr="00BD7E8B" w:rsidRDefault="00DB0596" w:rsidP="007603DD">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1</w:t>
                                    </w:r>
                                    <w:r w:rsidRPr="00BD7E8B">
                                      <w:rPr>
                                        <w:rFonts w:ascii="Times New Roman" w:eastAsia="新細明體"/>
                                        <w:sz w:val="16"/>
                                      </w:rPr>
                                      <w:t>-</w:t>
                                    </w:r>
                                    <w:r>
                                      <w:rPr>
                                        <w:rFonts w:ascii="Times New Roman" w:eastAsia="新細明體"/>
                                        <w:sz w:val="16"/>
                                      </w:rPr>
                                      <w:t>0</w:t>
                                    </w:r>
                                    <w:r>
                                      <w:rPr>
                                        <w:rFonts w:ascii="Times New Roman" w:eastAsia="新細明體" w:hint="eastAsia"/>
                                        <w:sz w:val="16"/>
                                      </w:rPr>
                                      <w:t>4</w:t>
                                    </w:r>
                                  </w:p>
                                </w:txbxContent>
                              </wps:txbx>
                              <wps:bodyPr rot="0" vert="horz" wrap="square" lIns="91440" tIns="45720" rIns="91440" bIns="45720" anchor="t" anchorCtr="0" upright="1">
                                <a:noAutofit/>
                              </wps:bodyPr>
                            </wps:wsp>
                            <wps:wsp>
                              <wps:cNvPr id="548" name="Text Box 343"/>
                              <wps:cNvSpPr txBox="1">
                                <a:spLocks noChangeArrowheads="1"/>
                              </wps:cNvSpPr>
                              <wps:spPr bwMode="auto">
                                <a:xfrm>
                                  <a:off x="6490" y="6778"/>
                                  <a:ext cx="89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0596" w:rsidRPr="00BD7E8B" w:rsidRDefault="00DB0596" w:rsidP="007603DD">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1</w:t>
                                    </w:r>
                                    <w:r w:rsidRPr="00BD7E8B">
                                      <w:rPr>
                                        <w:rFonts w:ascii="Times New Roman" w:eastAsia="新細明體"/>
                                        <w:sz w:val="16"/>
                                      </w:rPr>
                                      <w:t>-0</w:t>
                                    </w:r>
                                    <w:r>
                                      <w:rPr>
                                        <w:rFonts w:ascii="Times New Roman" w:eastAsia="新細明體" w:hint="eastAsia"/>
                                        <w:sz w:val="16"/>
                                      </w:rPr>
                                      <w:t>5</w:t>
                                    </w:r>
                                  </w:p>
                                </w:txbxContent>
                              </wps:txbx>
                              <wps:bodyPr rot="0" vert="horz" wrap="square" lIns="91440" tIns="45720" rIns="91440" bIns="45720" anchor="t" anchorCtr="0" upright="1">
                                <a:noAutofit/>
                              </wps:bodyPr>
                            </wps:wsp>
                            <wps:wsp>
                              <wps:cNvPr id="549" name="Text Box 344"/>
                              <wps:cNvSpPr txBox="1">
                                <a:spLocks noChangeArrowheads="1"/>
                              </wps:cNvSpPr>
                              <wps:spPr bwMode="auto">
                                <a:xfrm>
                                  <a:off x="6364" y="7356"/>
                                  <a:ext cx="89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0596" w:rsidRPr="00BD7E8B" w:rsidRDefault="00DB0596" w:rsidP="007603DD">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1</w:t>
                                    </w:r>
                                    <w:r w:rsidRPr="00BD7E8B">
                                      <w:rPr>
                                        <w:rFonts w:ascii="Times New Roman" w:eastAsia="新細明體"/>
                                        <w:sz w:val="16"/>
                                      </w:rPr>
                                      <w:t>-0</w:t>
                                    </w:r>
                                    <w:r>
                                      <w:rPr>
                                        <w:rFonts w:ascii="Times New Roman" w:eastAsia="新細明體" w:hint="eastAsia"/>
                                        <w:sz w:val="16"/>
                                      </w:rPr>
                                      <w:t>6</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45" o:spid="_x0000_s1026" style="position:absolute;left:0;text-align:left;margin-left:229.5pt;margin-top:19.6pt;width:210.3pt;height:280.1pt;z-index:251751936" coordorigin="6364,4398" coordsize="4206,5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">
                      <v:rect id="Rectangle 303" o:spid="_x0000_s1027" style="position:absolute;left:8290;top:4650;width:52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ChGMQA&#10;AADcAAAADwAAAGRycy9kb3ducmV2LnhtbESPT4vCMBTE7wt+h/AEb2viv6LVKCIIgruHVcHro3m2&#10;xealNlHrtzcLC3scZuY3zGLV2ko8qPGlYw2DvgJBnDlTcq7hdNx+TkH4gGywckwaXuRhtex8LDA1&#10;7sk/9DiEXEQI+xQ1FCHUqZQ+K8ii77uaOHoX11gMUTa5NA0+I9xWcqhUIi2WHBcKrGlTUHY93K0G&#10;TMbm9n0ZfR339wRneau2k7PSutdt13MQgdrwH/5r74yGyWAIv2fiEZDL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AoRjEAAAA3AAAAA8AAAAAAAAAAAAAAAAAmAIAAGRycy9k&#10;b3ducmV2LnhtbFBLBQYAAAAABAAEAPUAAACJAwAAAAA=&#10;" stroked="f"/>
                      <v:rect id="Rectangle 304" o:spid="_x0000_s1028" style="position:absolute;left:8100;top:5310;width:52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wEg8QA&#10;AADcAAAADwAAAGRycy9kb3ducmV2LnhtbESPT4vCMBTE74LfITxhb5q4rkWrUZYFYUE9+Ae8Pppn&#10;W2xeuk3U+u03guBxmJnfMPNlaytxo8aXjjUMBwoEceZMybmG42HVn4DwAdlg5Zg0PMjDctHtzDE1&#10;7s47uu1DLiKEfYoaihDqVEqfFWTRD1xNHL2zayyGKJtcmgbvEW4r+alUIi2WHBcKrOmnoOyyv1oN&#10;mHyZv+15tDmsrwlO81atxiel9Uev/Z6BCNSGd/jV/jUaxsMRP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MBIPEAAAA3AAAAA8AAAAAAAAAAAAAAAAAmAIAAGRycy9k&#10;b3ducmV2LnhtbFBLBQYAAAAABAAEAPUAAACJAwAAAAA=&#10;" stroked="f"/>
                      <v:rect id="Rectangle 305" o:spid="_x0000_s1029" style="position:absolute;left:8100;top:5880;width:52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Wc98UA&#10;AADcAAAADwAAAGRycy9kb3ducmV2LnhtbESPQWvCQBSE70L/w/IKvemurYaaugmlIBSsB7Xg9ZF9&#10;JqHZt2l2TdJ/7xYEj8PMfMOs89E2oqfO1441zGcKBHHhTM2lhu/jZvoKwgdkg41j0vBHHvLsYbLG&#10;1LiB99QfQikihH2KGqoQ2lRKX1Rk0c9cSxy9s+sshii7UpoOhwi3jXxWKpEWa44LFbb0UVHxc7hY&#10;DZgszO/u/PJ13F4SXJWj2ixPSuunx/H9DUSgMdzDt/an0bCcL+D/TDwCMr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ZZz3xQAAANwAAAAPAAAAAAAAAAAAAAAAAJgCAABkcnMv&#10;ZG93bnJldi54bWxQSwUGAAAAAAQABAD1AAAAigMAAAAA&#10;" stroked="f"/>
                      <v:rect id="Rectangle 306" o:spid="_x0000_s1030" style="position:absolute;left:9809;top:4650;width:52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5bMUA&#10;AADcAAAADwAAAGRycy9kb3ducmV2LnhtbESPW2sCMRSE3wv9D+EUfKuJ1V3a7UYpgiBoH7xAXw+b&#10;sxe6Odluoq7/3ggFH4eZ+YbJF4NtxZl63zjWMBkrEMSFMw1XGo6H1es7CB+QDbaOScOVPCzmz085&#10;ZsZdeEfnfahEhLDPUEMdQpdJ6YuaLPqx64ijV7reYoiyr6Tp8RLhtpVvSqXSYsNxocaOljUVv/uT&#10;1YDpzPx9l9PtYXNK8aMa1Cr5UVqPXoavTxCBhvAI/7fXRkMySeB+Jh4B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KTlsxQAAANwAAAAPAAAAAAAAAAAAAAAAAJgCAABkcnMv&#10;ZG93bnJldi54bWxQSwUGAAAAAAQABAD1AAAAigMAAAAA&#10;" stroked="f"/>
                      <v:rect id="Rectangle 307" o:spid="_x0000_s1031" style="position:absolute;left:9819;top:5310;width:52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unG8UA&#10;AADcAAAADwAAAGRycy9kb3ducmV2LnhtbESPzWrDMBCE74W8g9hCb42UJjGNE9mUQKDQ9pAf6HWx&#10;NraptXIsxXbfPioUchxm5htmk4+2ET11vnasYTZVIIgLZ2ouNZyOu+dXED4gG2wck4Zf8pBnk4cN&#10;psYNvKf+EEoRIexT1FCF0KZS+qIii37qWuLonV1nMUTZldJ0OES4beSLUom0WHNcqLClbUXFz+Fq&#10;NWCyMJev8/zz+HFNcFWOarf8Vlo/PY5vaxCBxnAP/7ffjYblLIG/M/EIy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6cbxQAAANwAAAAPAAAAAAAAAAAAAAAAAJgCAABkcnMv&#10;ZG93bnJldi54bWxQSwUGAAAAAAQABAD1AAAAigMAAAAA&#10;" stroked="f"/>
                      <v:rect id="Rectangle 308" o:spid="_x0000_s1032" style="position:absolute;left:9869;top:5880;width:52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cCgMUA&#10;AADcAAAADwAAAGRycy9kb3ducmV2LnhtbESPT4vCMBTE78J+h/AEb2viqtXtGmURBMH14B/w+mie&#10;bbF56TZR67c3Cwseh5n5DTNbtLYSN2p86VjDoK9AEGfOlJxrOB5W71MQPiAbrByThgd5WMzfOjNM&#10;jbvzjm77kIsIYZ+ihiKEOpXSZwVZ9H1XE0fv7BqLIcoml6bBe4TbSn4olUiLJceFAmtaFpRd9ler&#10;AZOR+d2ehz+HzTXBz7xVq/FJad3rtt9fIAK14RX+b6+NhvFgAn9n4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twKAxQAAANwAAAAPAAAAAAAAAAAAAAAAAJgCAABkcnMv&#10;ZG93bnJldi54bWxQSwUGAAAAAAQABAD1AAAAigMAAAAA&#10;" stroked="f"/>
                      <v:rect id="Rectangle 309" o:spid="_x0000_s1033" style="position:absolute;left:9819;top:6460;width:52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iW8sIA&#10;AADcAAAADwAAAGRycy9kb3ducmV2LnhtbERPz2vCMBS+C/sfwht4s4lzlq0zyhAKwubBVtj10Tzb&#10;suala2Lt/vvlMPD48f3e7CbbiZEG3zrWsEwUCOLKmZZrDecyX7yA8AHZYOeYNPySh932YbbBzLgb&#10;n2gsQi1iCPsMNTQh9JmUvmrIok9cTxy5ixsshgiHWpoBbzHcdvJJqVRabDk2NNjTvqHqu7haDZg+&#10;m5/jZfVZflxTfK0nla+/lNbzx+n9DUSgKdzF/+6D0bBexrXxTDwCc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KJbywgAAANwAAAAPAAAAAAAAAAAAAAAAAJgCAABkcnMvZG93&#10;bnJldi54bWxQSwUGAAAAAAQABAD1AAAAhwMAAAAA&#10;" stroked="f"/>
                      <v:rect id="Rectangle 310" o:spid="_x0000_s1034" style="position:absolute;left:9869;top:7020;width:52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QzacUA&#10;AADcAAAADwAAAGRycy9kb3ducmV2LnhtbESPQWvCQBSE7wX/w/IK3uqu1YQaXaUIAaHtoVrw+sg+&#10;k9Ds25hdk/Tfu4VCj8PMfMNsdqNtRE+drx1rmM8UCOLCmZpLDV+n/OkFhA/IBhvHpOGHPOy2k4cN&#10;ZsYN/En9MZQiQthnqKEKoc2k9EVFFv3MtcTRu7jOYoiyK6XpcIhw28hnpVJpsea4UGFL+4qK7+PN&#10;asB0aa4fl8X76e2W4qocVZ6cldbTx/F1DSLQGP7Df+2D0ZDMV/B7Jh4Bub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ZDNpxQAAANwAAAAPAAAAAAAAAAAAAAAAAJgCAABkcnMv&#10;ZG93bnJldi54bWxQSwUGAAAAAAQABAD1AAAAigMAAAAA&#10;" stroked="f"/>
                      <v:rect id="Rectangle 311" o:spid="_x0000_s1035" style="position:absolute;left:9869;top:7610;width:52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JQScIA&#10;AADcAAAADwAAAGRycy9kb3ducmV2LnhtbERPz2vCMBS+C/sfwht4s8m6WbbOKDIQhM2DrbDro3m2&#10;Zc1LbVLt/vvlMPD48f1ebSbbiSsNvnWs4SlRIIgrZ1quNZzK3eIVhA/IBjvHpOGXPGzWD7MV5sbd&#10;+EjXItQihrDPUUMTQp9L6auGLPrE9cSRO7vBYohwqKUZ8BbDbSdTpTJpseXY0GBPHw1VP8VoNWD2&#10;Yi6H8/NX+Tlm+FZParf8VlrPH6ftO4hAU7iL/917o2GZxvnxTDwC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MlBJwgAAANwAAAAPAAAAAAAAAAAAAAAAAJgCAABkcnMvZG93&#10;bnJldi54bWxQSwUGAAAAAAQABAD1AAAAhwMAAAAA&#10;" stroked="f"/>
                      <v:rect id="Rectangle 312" o:spid="_x0000_s1036" style="position:absolute;left:9869;top:8180;width:52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710sQA&#10;AADcAAAADwAAAGRycy9kb3ducmV2LnhtbESPT4vCMBTE7wt+h/AEb2viv6LVKCIIgruHVcHro3m2&#10;xealNlHrtzcLC3scZuY3zGLV2ko8qPGlYw2DvgJBnDlTcq7hdNx+TkH4gGywckwaXuRhtex8LDA1&#10;7sk/9DiEXEQI+xQ1FCHUqZQ+K8ii77uaOHoX11gMUTa5NA0+I9xWcqhUIi2WHBcKrGlTUHY93K0G&#10;TMbm9n0ZfR339wRneau2k7PSutdt13MQgdrwH/5r74yGyXAAv2fiEZDL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9dLEAAAA3AAAAA8AAAAAAAAAAAAAAAAAmAIAAGRycy9k&#10;b3ducmV2LnhtbFBLBQYAAAAABAAEAPUAAACJAwAAAAA=&#10;" stroked="f"/>
                      <v:rect id="Rectangle 313" o:spid="_x0000_s1037" style="position:absolute;left:9859;top:8760;width:52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xrpcUA&#10;AADcAAAADwAAAGRycy9kb3ducmV2LnhtbESPT2vCQBTE74V+h+UVequ7jRo0ZpUiCIXWQ2PB6yP7&#10;8odm36bZVdNv7xYEj8PM/IbJN6PtxJkG3zrW8DpRIIhLZ1quNXwfdi8LED4gG+wck4Y/8rBZPz7k&#10;mBl34S86F6EWEcI+Qw1NCH0mpS8bsugnrieOXuUGiyHKoZZmwEuE204mSqXSYstxocGetg2VP8XJ&#10;asB0Zn731fTz8HFKcVmPajc/Kq2fn8a3FYhAY7iHb+13o2GeJPB/Jh4B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rGulxQAAANwAAAAPAAAAAAAAAAAAAAAAAJgCAABkcnMv&#10;ZG93bnJldi54bWxQSwUGAAAAAAQABAD1AAAAigMAAAAA&#10;" stroked="f"/>
                      <v:rect id="Rectangle 314" o:spid="_x0000_s1038" style="position:absolute;left:9869;top:9330;width:52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OPsUA&#10;AADcAAAADwAAAGRycy9kb3ducmV2LnhtbESPQWvCQBSE70L/w/IKvelutQk1dRURAgXroVrw+sg+&#10;k9Ds2zS7JvHfdwtCj8PMfMOsNqNtRE+drx1reJ4pEMSFMzWXGr5O+fQVhA/IBhvHpOFGHjbrh8kK&#10;M+MG/qT+GEoRIewz1FCF0GZS+qIii37mWuLoXVxnMUTZldJ0OES4beRcqVRarDkuVNjSrqLi+3i1&#10;GjB9MT+Hy+LjtL+muCxHlSdnpfXT47h9AxFoDP/he/vdaEjmC/g7E4+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4M4+xQAAANwAAAAPAAAAAAAAAAAAAAAAAJgCAABkcnMv&#10;ZG93bnJldi54bWxQSwUGAAAAAAQABAD1AAAAigMAAAAA&#10;" stroked="f"/>
                      <v:shapetype id="_x0000_t202" coordsize="21600,21600" o:spt="202" path="m,l,21600r21600,l21600,xe">
                        <v:stroke joinstyle="miter"/>
                        <v:path gradientshapeok="t" o:connecttype="rect"/>
                      </v:shapetype>
                      <v:shape id="Text Box 302" o:spid="_x0000_s1039" type="#_x0000_t202" style="position:absolute;left:8120;top:4410;width:89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HpmsQA&#10;AADcAAAADwAAAGRycy9kb3ducmV2LnhtbESPQWvCQBSE74L/YXmF3sxuxUibZhVpEXqymLaCt0f2&#10;mYRm34bsauK/7wpCj8PMfMPk69G24kK9bxxreEoUCOLSmYYrDd9f29kzCB+QDbaOScOVPKxX00mO&#10;mXED7+lShEpECPsMNdQhdJmUvqzJok9cRxy9k+sthij7Spoehwi3rZwrtZQWG44LNXb0VlP5W5yt&#10;hp/d6XhYqM/q3abd4EYl2b5IrR8fxs0riEBj+A/f2x9GQzpfwO1MPAJ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R6ZrEAAAA3AAAAA8AAAAAAAAAAAAAAAAAmAIAAGRycy9k&#10;b3ducmV2LnhtbFBLBQYAAAAABAAEAPUAAACJAwAAAAA=&#10;" filled="f" stroked="f">
                        <v:textbox>
                          <w:txbxContent>
                            <w:p w:rsidR="00DB0596" w:rsidRPr="00FB216D" w:rsidRDefault="00DB0596" w:rsidP="00BD7E8B">
                              <w:pPr>
                                <w:jc w:val="center"/>
                                <w:rPr>
                                  <w:rFonts w:ascii="Times New Roman" w:eastAsia="新細明體"/>
                                  <w:sz w:val="16"/>
                                </w:rPr>
                              </w:pPr>
                              <w:r w:rsidRPr="00FB216D">
                                <w:rPr>
                                  <w:rFonts w:ascii="Times New Roman" w:eastAsia="新細明體"/>
                                  <w:sz w:val="16"/>
                                </w:rPr>
                                <w:t>T02-01</w:t>
                              </w:r>
                            </w:p>
                          </w:txbxContent>
                        </v:textbox>
                      </v:shape>
                      <v:shape id="Text Box 315" o:spid="_x0000_s1040" type="#_x0000_t202" style="position:absolute;left:7940;top:5050;width:89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1MAcQA&#10;AADcAAAADwAAAGRycy9kb3ducmV2LnhtbESPT4vCMBTE7wt+h/AEb2ui2MXtGkUUwZOy/lnY26N5&#10;tsXmpTTR1m9vFhY8DjPzG2a26Gwl7tT40rGG0VCBIM6cKTnXcDpu3qcgfEA2WDkmDQ/ysJj33maY&#10;GtfyN90PIRcRwj5FDUUIdSqlzwqy6IeuJo7exTUWQ5RNLk2DbYTbSo6V+pAWS44LBda0Kii7Hm5W&#10;w3l3+f2ZqH2+tknduk5Jtp9S60G/W36BCNSFV/i/vTUaknECf2fiEZ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dTAHEAAAA3AAAAA8AAAAAAAAAAAAAAAAAmAIAAGRycy9k&#10;b3ducmV2LnhtbFBLBQYAAAAABAAEAPUAAACJAwAAAAA=&#10;" filled="f" stroked="f">
                        <v:textbox>
                          <w:txbxContent>
                            <w:p w:rsidR="00DB0596" w:rsidRPr="00BD7E8B" w:rsidRDefault="00DB0596" w:rsidP="00BD7E8B">
                              <w:pPr>
                                <w:jc w:val="center"/>
                                <w:rPr>
                                  <w:rFonts w:ascii="Times New Roman" w:eastAsia="新細明體"/>
                                  <w:sz w:val="16"/>
                                </w:rPr>
                              </w:pPr>
                              <w:r w:rsidRPr="00BD7E8B">
                                <w:rPr>
                                  <w:rFonts w:ascii="Times New Roman" w:eastAsia="新細明體"/>
                                  <w:sz w:val="16"/>
                                </w:rPr>
                                <w:t>T02-0</w:t>
                              </w:r>
                              <w:r>
                                <w:rPr>
                                  <w:rFonts w:ascii="Times New Roman" w:eastAsia="新細明體" w:hint="eastAsia"/>
                                  <w:sz w:val="16"/>
                                </w:rPr>
                                <w:t>2</w:t>
                              </w:r>
                            </w:p>
                          </w:txbxContent>
                        </v:textbox>
                      </v:shape>
                      <v:shape id="Text Box 316" o:spid="_x0000_s1041" type="#_x0000_t202" style="position:absolute;left:7920;top:5610;width:89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SdsQA&#10;AADcAAAADwAAAGRycy9kb3ducmV2LnhtbESPQWvCQBSE70L/w/IK3nS3YkKbukpRCp4qpq3g7ZF9&#10;JqHZtyG7TeK/7wpCj8PMfMOsNqNtRE+drx1reJorEMSFMzWXGr4+32fPIHxANtg4Jg1X8rBZP0xW&#10;mBk38JH6PJQiQthnqKEKoc2k9EVFFv3ctcTRu7jOYoiyK6XpcIhw28iFUqm0WHNcqLClbUXFT/5r&#10;NXx/XM6npTqUO5u0gxuVZPsitZ4+jm+vIAKN4T98b++NhmSRwu1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P0nbEAAAA3AAAAA8AAAAAAAAAAAAAAAAAmAIAAGRycy9k&#10;b3ducmV2LnhtbFBLBQYAAAAABAAEAPUAAACJAwAAAAA=&#10;" filled="f" stroked="f">
                        <v:textbox>
                          <w:txbxContent>
                            <w:p w:rsidR="00DB0596" w:rsidRPr="00BD7E8B" w:rsidRDefault="00DB0596" w:rsidP="00BD7E8B">
                              <w:pPr>
                                <w:jc w:val="center"/>
                                <w:rPr>
                                  <w:rFonts w:ascii="Times New Roman" w:eastAsia="新細明體"/>
                                  <w:sz w:val="16"/>
                                </w:rPr>
                              </w:pPr>
                              <w:r w:rsidRPr="00BD7E8B">
                                <w:rPr>
                                  <w:rFonts w:ascii="Times New Roman" w:eastAsia="新細明體"/>
                                  <w:sz w:val="16"/>
                                </w:rPr>
                                <w:t>T02-0</w:t>
                              </w:r>
                              <w:r>
                                <w:rPr>
                                  <w:rFonts w:ascii="Times New Roman" w:eastAsia="新細明體" w:hint="eastAsia"/>
                                  <w:sz w:val="16"/>
                                </w:rPr>
                                <w:t>3</w:t>
                              </w:r>
                            </w:p>
                          </w:txbxContent>
                        </v:textbox>
                      </v:shape>
                      <v:shape id="Text Box 317" o:spid="_x0000_s1042" type="#_x0000_t202" style="position:absolute;left:9662;top:4410;width:89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N37cQA&#10;AADcAAAADwAAAGRycy9kb3ducmV2LnhtbESPT2vCQBTE74LfYXlCb3W3olbTbESUQk9K/Qe9PbLP&#10;JDT7NmS3Jv32XaHgcZiZ3zDpqre1uFHrK8caXsYKBHHuTMWFhtPx/XkBwgdkg7Vj0vBLHlbZcJBi&#10;YlzHn3Q7hEJECPsENZQhNImUPi/Joh+7hjh6V9daDFG2hTQtdhFuazlRai4tVhwXSmxoU1L+ffix&#10;Gs6769dlqvbF1s6azvVKsl1KrZ9G/foNRKA+PML/7Q+jYTZ5hfuZeAR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Dd+3EAAAA3AAAAA8AAAAAAAAAAAAAAAAAmAIAAGRycy9k&#10;b3ducmV2LnhtbFBLBQYAAAAABAAEAPUAAACJAwAAAAA=&#10;" filled="f" stroked="f">
                        <v:textbox>
                          <w:txbxContent>
                            <w:p w:rsidR="00DB0596" w:rsidRPr="00BD7E8B" w:rsidRDefault="00DB0596" w:rsidP="00BD7E8B">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3</w:t>
                              </w:r>
                              <w:r w:rsidRPr="00BD7E8B">
                                <w:rPr>
                                  <w:rFonts w:ascii="Times New Roman" w:eastAsia="新細明體"/>
                                  <w:sz w:val="16"/>
                                </w:rPr>
                                <w:t>-01</w:t>
                              </w:r>
                            </w:p>
                          </w:txbxContent>
                        </v:textbox>
                      </v:shape>
                      <v:shape id="Text Box 318" o:spid="_x0000_s1043" type="#_x0000_t202" style="position:absolute;left:9680;top:5060;width:89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zjn8EA&#10;AADcAAAADwAAAGRycy9kb3ducmV2LnhtbERPy2rCQBTdF/yH4QrdNTOKKW3MKKIIXVVqH+Dukrkm&#10;wcydkBmT9O+dheDycN75erSN6KnztWMNs0SBIC6cqbnU8PO9f3kD4QOywcYxafgnD+vV5CnHzLiB&#10;v6g/hlLEEPYZaqhCaDMpfVGRRZ+4ljhyZ9dZDBF2pTQdDjHcNnKu1Ku0WHNsqLClbUXF5Xi1Gn4/&#10;z6e/hTqUO5u2gxuVZPsutX6ejpsliEBjeIjv7g+jIZ3HtfFMPAJyd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c45/BAAAA3AAAAA8AAAAAAAAAAAAAAAAAmAIAAGRycy9kb3du&#10;cmV2LnhtbFBLBQYAAAAABAAEAPUAAACGAwAAAAA=&#10;" filled="f" stroked="f">
                        <v:textbox>
                          <w:txbxContent>
                            <w:p w:rsidR="00DB0596" w:rsidRPr="00BD7E8B" w:rsidRDefault="00DB0596" w:rsidP="00BD7E8B">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3</w:t>
                              </w:r>
                              <w:r w:rsidRPr="00BD7E8B">
                                <w:rPr>
                                  <w:rFonts w:ascii="Times New Roman" w:eastAsia="新細明體"/>
                                  <w:sz w:val="16"/>
                                </w:rPr>
                                <w:t>-0</w:t>
                              </w:r>
                              <w:r>
                                <w:rPr>
                                  <w:rFonts w:ascii="Times New Roman" w:eastAsia="新細明體" w:hint="eastAsia"/>
                                  <w:sz w:val="16"/>
                                </w:rPr>
                                <w:t>2</w:t>
                              </w:r>
                            </w:p>
                          </w:txbxContent>
                        </v:textbox>
                      </v:shape>
                      <v:shape id="Text Box 319" o:spid="_x0000_s1044" type="#_x0000_t202" style="position:absolute;left:9680;top:5630;width:89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BGBMQA&#10;AADcAAAADwAAAGRycy9kb3ducmV2LnhtbESPQWvCQBSE7wX/w/KE3uquYopGN0EsQk8tTVXw9sg+&#10;k2D2bchuTfrvu4VCj8PMfMNs89G24k69bxxrmM8UCOLSmYYrDcfPw9MKhA/IBlvHpOGbPOTZ5GGL&#10;qXEDf9C9CJWIEPYpaqhD6FIpfVmTRT9zHXH0rq63GKLsK2l6HCLctnKh1LO02HBcqLGjfU3lrfiy&#10;Gk5v18t5qd6rF5t0gxuVZLuWWj9Ox90GRKAx/If/2q9GQ7JYw++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1QRgTEAAAA3AAAAA8AAAAAAAAAAAAAAAAAmAIAAGRycy9k&#10;b3ducmV2LnhtbFBLBQYAAAAABAAEAPUAAACJAwAAAAA=&#10;" filled="f" stroked="f">
                        <v:textbox>
                          <w:txbxContent>
                            <w:p w:rsidR="00DB0596" w:rsidRPr="00BD7E8B" w:rsidRDefault="00DB0596" w:rsidP="00BD7E8B">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3</w:t>
                              </w:r>
                              <w:r w:rsidRPr="00BD7E8B">
                                <w:rPr>
                                  <w:rFonts w:ascii="Times New Roman" w:eastAsia="新細明體"/>
                                  <w:sz w:val="16"/>
                                </w:rPr>
                                <w:t>-0</w:t>
                              </w:r>
                              <w:r>
                                <w:rPr>
                                  <w:rFonts w:ascii="Times New Roman" w:eastAsia="新細明體" w:hint="eastAsia"/>
                                  <w:sz w:val="16"/>
                                </w:rPr>
                                <w:t>3</w:t>
                              </w:r>
                            </w:p>
                          </w:txbxContent>
                        </v:textbox>
                      </v:shape>
                      <v:shape id="Text Box 320" o:spid="_x0000_s1045" type="#_x0000_t202" style="position:absolute;left:9660;top:6220;width:89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N5RMAA&#10;AADcAAAADwAAAGRycy9kb3ducmV2LnhtbERPy4rCMBTdC/MP4Q7MThNnVLRjlEERXCk+YXaX5toW&#10;m5vSRFv/3iwEl4fzns5bW4o71b5wrKHfUyCIU2cKzjQcD6vuGIQPyAZLx6ThQR7ms4/OFBPjGt7R&#10;fR8yEUPYJ6ghD6FKpPRpThZ9z1XEkbu42mKIsM6kqbGJ4baU30qNpMWCY0OOFS1ySq/7m9Vw2lz+&#10;zwO1zZZ2WDWuVZLtRGr99dn+/YII1Ia3+OVeGw3Dnzg/nolHQM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bN5RMAAAADcAAAADwAAAAAAAAAAAAAAAACYAgAAZHJzL2Rvd25y&#10;ZXYueG1sUEsFBgAAAAAEAAQA9QAAAIUDAAAAAA==&#10;" filled="f" stroked="f">
                        <v:textbox>
                          <w:txbxContent>
                            <w:p w:rsidR="00DB0596" w:rsidRPr="00BD7E8B" w:rsidRDefault="00DB0596" w:rsidP="00BD7E8B">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3</w:t>
                              </w:r>
                              <w:r w:rsidRPr="00BD7E8B">
                                <w:rPr>
                                  <w:rFonts w:ascii="Times New Roman" w:eastAsia="新細明體"/>
                                  <w:sz w:val="16"/>
                                </w:rPr>
                                <w:t>-</w:t>
                              </w:r>
                              <w:r>
                                <w:rPr>
                                  <w:rFonts w:ascii="Times New Roman" w:eastAsia="新細明體"/>
                                  <w:sz w:val="16"/>
                                </w:rPr>
                                <w:t>0</w:t>
                              </w:r>
                              <w:r>
                                <w:rPr>
                                  <w:rFonts w:ascii="Times New Roman" w:eastAsia="新細明體" w:hint="eastAsia"/>
                                  <w:sz w:val="16"/>
                                </w:rPr>
                                <w:t>4</w:t>
                              </w:r>
                            </w:p>
                          </w:txbxContent>
                        </v:textbox>
                      </v:shape>
                      <v:shape id="Text Box 321" o:spid="_x0000_s1046" type="#_x0000_t202" style="position:absolute;left:9670;top:6790;width:89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c38QA&#10;AADcAAAADwAAAGRycy9kb3ducmV2LnhtbESPQWvCQBSE74L/YXmCt7qr1WJjNiKWQk+W2lrw9sg+&#10;k2D2bciuJv57t1DwOMzMN0y67m0trtT6yrGG6USBIM6dqbjQ8PP9/rQE4QOywdoxabiRh3U2HKSY&#10;GNfxF133oRARwj5BDWUITSKlz0uy6CeuIY7eybUWQ5RtIU2LXYTbWs6UepEWK44LJTa0LSk/7y9W&#10;w2F3Ov7O1WfxZhdN53ol2b5KrcejfrMCEagPj/B/+8NoWDxP4e9MPAIy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3N/EAAAA3AAAAA8AAAAAAAAAAAAAAAAAmAIAAGRycy9k&#10;b3ducmV2LnhtbFBLBQYAAAAABAAEAPUAAACJAwAAAAA=&#10;" filled="f" stroked="f">
                        <v:textbox>
                          <w:txbxContent>
                            <w:p w:rsidR="00DB0596" w:rsidRPr="00BD7E8B" w:rsidRDefault="00DB0596" w:rsidP="00BD7E8B">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3</w:t>
                              </w:r>
                              <w:r w:rsidRPr="00BD7E8B">
                                <w:rPr>
                                  <w:rFonts w:ascii="Times New Roman" w:eastAsia="新細明體"/>
                                  <w:sz w:val="16"/>
                                </w:rPr>
                                <w:t>-0</w:t>
                              </w:r>
                              <w:r>
                                <w:rPr>
                                  <w:rFonts w:ascii="Times New Roman" w:eastAsia="新細明體" w:hint="eastAsia"/>
                                  <w:sz w:val="16"/>
                                </w:rPr>
                                <w:t>5</w:t>
                              </w:r>
                            </w:p>
                          </w:txbxContent>
                        </v:textbox>
                      </v:shape>
                      <v:shape id="Text Box 322" o:spid="_x0000_s1047" type="#_x0000_t202" style="position:absolute;left:9670;top:7350;width:89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1CqMMA&#10;AADcAAAADwAAAGRycy9kb3ducmV2LnhtbESPQWsCMRSE74L/ITzBmyZaLXY1ilgKPSm1teDtsXnu&#10;Lm5elk10139vBMHjMDPfMItVa0txpdoXjjWMhgoEcepMwZmGv9+vwQyED8gGS8ek4UYeVstuZ4GJ&#10;cQ3/0HUfMhEh7BPUkIdQJVL6NCeLfugq4uidXG0xRFln0tTYRLgt5Vipd2mx4LiQY0WbnNLz/mI1&#10;HLan4/9E7bJPO60a1yrJ9kNq3e+16zmIQG14hZ/tb6Nh+jaGx5l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i1CqMMAAADcAAAADwAAAAAAAAAAAAAAAACYAgAAZHJzL2Rv&#10;d25yZXYueG1sUEsFBgAAAAAEAAQA9QAAAIgDAAAAAA==&#10;" filled="f" stroked="f">
                        <v:textbox>
                          <w:txbxContent>
                            <w:p w:rsidR="00DB0596" w:rsidRPr="00BD7E8B" w:rsidRDefault="00DB0596" w:rsidP="00BD7E8B">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3</w:t>
                              </w:r>
                              <w:r w:rsidRPr="00BD7E8B">
                                <w:rPr>
                                  <w:rFonts w:ascii="Times New Roman" w:eastAsia="新細明體"/>
                                  <w:sz w:val="16"/>
                                </w:rPr>
                                <w:t>-0</w:t>
                              </w:r>
                              <w:r>
                                <w:rPr>
                                  <w:rFonts w:ascii="Times New Roman" w:eastAsia="新細明體" w:hint="eastAsia"/>
                                  <w:sz w:val="16"/>
                                </w:rPr>
                                <w:t>6</w:t>
                              </w:r>
                            </w:p>
                          </w:txbxContent>
                        </v:textbox>
                      </v:shape>
                      <v:shape id="Text Box 323" o:spid="_x0000_s1048" type="#_x0000_t202" style="position:absolute;left:9670;top:7930;width:89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HnM8UA&#10;AADcAAAADwAAAGRycy9kb3ducmV2LnhtbESPzWrDMBCE74G8g9hAb43U/JG6lkNIKPSUErcp9LZY&#10;G9vUWhlLjZ23jwqFHIeZ+YZJN4NtxIU6XzvW8DRVIIgLZ2ouNXx+vD6uQfiAbLBxTBqu5GGTjUcp&#10;Jsb1fKRLHkoRIewT1FCF0CZS+qIii37qWuLonV1nMUTZldJ02Ee4beRMqZW0WHNcqLClXUXFT/5r&#10;NZwO5++vhXov93bZ9m5Qku2z1PphMmxfQAQawj38334zGpbzOfydiUdAZ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YeczxQAAANwAAAAPAAAAAAAAAAAAAAAAAJgCAABkcnMv&#10;ZG93bnJldi54bWxQSwUGAAAAAAQABAD1AAAAigMAAAAA&#10;" filled="f" stroked="f">
                        <v:textbox>
                          <w:txbxContent>
                            <w:p w:rsidR="00DB0596" w:rsidRPr="00BD7E8B" w:rsidRDefault="00DB0596" w:rsidP="00BD7E8B">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3</w:t>
                              </w:r>
                              <w:r w:rsidRPr="00BD7E8B">
                                <w:rPr>
                                  <w:rFonts w:ascii="Times New Roman" w:eastAsia="新細明體"/>
                                  <w:sz w:val="16"/>
                                </w:rPr>
                                <w:t>-0</w:t>
                              </w:r>
                              <w:r>
                                <w:rPr>
                                  <w:rFonts w:ascii="Times New Roman" w:eastAsia="新細明體" w:hint="eastAsia"/>
                                  <w:sz w:val="16"/>
                                </w:rPr>
                                <w:t>7</w:t>
                              </w:r>
                            </w:p>
                          </w:txbxContent>
                        </v:textbox>
                      </v:shape>
                      <v:shape id="Text Box 324" o:spid="_x0000_s1049" type="#_x0000_t202" style="position:absolute;left:9650;top:8510;width:89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h/R8QA&#10;AADcAAAADwAAAGRycy9kb3ducmV2LnhtbESPQWvCQBSE74L/YXlCb3VXq8XGbERaCp4qTWvB2yP7&#10;TILZtyG7NfHfd4WCx2FmvmHSzWAbcaHO1441zKYKBHHhTM2lhu+v98cVCB+QDTaOScOVPGyy8SjF&#10;xLieP+mSh1JECPsENVQhtImUvqjIop+6ljh6J9dZDFF2pTQd9hFuGzlX6llarDkuVNjSa0XFOf+1&#10;Gg4fp+PPQu3LN7tsezcoyfZFav0wGbZrEIGGcA//t3dGw/JpAb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If0fEAAAA3AAAAA8AAAAAAAAAAAAAAAAAmAIAAGRycy9k&#10;b3ducmV2LnhtbFBLBQYAAAAABAAEAPUAAACJAwAAAAA=&#10;" filled="f" stroked="f">
                        <v:textbox>
                          <w:txbxContent>
                            <w:p w:rsidR="00DB0596" w:rsidRPr="00BD7E8B" w:rsidRDefault="00DB0596" w:rsidP="00BD7E8B">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3</w:t>
                              </w:r>
                              <w:r w:rsidRPr="00BD7E8B">
                                <w:rPr>
                                  <w:rFonts w:ascii="Times New Roman" w:eastAsia="新細明體"/>
                                  <w:sz w:val="16"/>
                                </w:rPr>
                                <w:t>-0</w:t>
                              </w:r>
                              <w:r>
                                <w:rPr>
                                  <w:rFonts w:ascii="Times New Roman" w:eastAsia="新細明體" w:hint="eastAsia"/>
                                  <w:sz w:val="16"/>
                                </w:rPr>
                                <w:t>8</w:t>
                              </w:r>
                            </w:p>
                          </w:txbxContent>
                        </v:textbox>
                      </v:shape>
                      <v:shape id="Text Box 325" o:spid="_x0000_s1050" type="#_x0000_t202" style="position:absolute;left:9650;top:9070;width:89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Ta3MQA&#10;AADcAAAADwAAAGRycy9kb3ducmV2LnhtbESPQWvCQBSE74X+h+UVvNXdViM1dRNKRfBkUavg7ZF9&#10;JqHZtyG7mvjv3UKhx2FmvmEW+WAbcaXO1441vIwVCOLCmZpLDd/71fMbCB+QDTaOScONPOTZ48MC&#10;U+N63tJ1F0oRIexT1FCF0KZS+qIii37sWuLonV1nMUTZldJ02Ee4beSrUjNpsea4UGFLnxUVP7uL&#10;1XDYnE/HqfoqlzZpezcoyXYutR49DR/vIAIN4T/8114bDckkgd8z8QjI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E2tzEAAAA3AAAAA8AAAAAAAAAAAAAAAAAmAIAAGRycy9k&#10;b3ducmV2LnhtbFBLBQYAAAAABAAEAPUAAACJAwAAAAA=&#10;" filled="f" stroked="f">
                        <v:textbox>
                          <w:txbxContent>
                            <w:p w:rsidR="00DB0596" w:rsidRPr="00BD7E8B" w:rsidRDefault="00DB0596" w:rsidP="00BD7E8B">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3</w:t>
                              </w:r>
                              <w:r w:rsidRPr="00BD7E8B">
                                <w:rPr>
                                  <w:rFonts w:ascii="Times New Roman" w:eastAsia="新細明體"/>
                                  <w:sz w:val="16"/>
                                </w:rPr>
                                <w:t>-0</w:t>
                              </w:r>
                              <w:r>
                                <w:rPr>
                                  <w:rFonts w:ascii="Times New Roman" w:eastAsia="新細明體" w:hint="eastAsia"/>
                                  <w:sz w:val="16"/>
                                </w:rPr>
                                <w:t>9</w:t>
                              </w:r>
                            </w:p>
                          </w:txbxContent>
                        </v:textbox>
                      </v:shape>
                      <v:rect id="Rectangle 326" o:spid="_x0000_s1051" style="position:absolute;left:9879;top:9780;width:52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77e8UA&#10;AADcAAAADwAAAGRycy9kb3ducmV2LnhtbESPzWrDMBCE74W8g9hAbo3UuDGNE8WUgCHQ9pAf6HWx&#10;NraptXItOXHfvioUchxm5htmk4+2FVfqfeNYw9NcgSAunWm40nA+FY8vIHxANtg6Jg0/5CHfTh42&#10;mBl34wNdj6ESEcI+Qw11CF0mpS9rsujnriOO3sX1FkOUfSVNj7cIt61cKJVKiw3HhRo72tVUfh0H&#10;qwHTZ/P9cUneT29DiqtqVMXyU2k9m46vaxCBxnAP/7f3RsMySeHvTDwCc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Tvt7xQAAANwAAAAPAAAAAAAAAAAAAAAAAJgCAABkcnMv&#10;ZG93bnJldi54bWxQSwUGAAAAAAQABAD1AAAAigMAAAAA&#10;" stroked="f"/>
                      <v:shape id="Text Box 327" o:spid="_x0000_s1052" type="#_x0000_t202" style="position:absolute;left:9650;top:9520;width:89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rhMMQA&#10;AADcAAAADwAAAGRycy9kb3ducmV2LnhtbESPSWvDMBSE74X8B/EKuSVSlyx1rYTSUsgppdkgt4f1&#10;vBDryVhK7P77KBDocZiZb5h02dtaXKj1lWMNT2MFgjhzpuJCw277PZqD8AHZYO2YNPyRh+Vi8JBi&#10;YlzHv3TZhEJECPsENZQhNImUPivJoh+7hjh6uWsthijbQpoWuwi3tXxWaiotVhwXSmzos6TstDlb&#10;Dft1fjy8qp/iy06azvVKsn2TWg8f+493EIH68B++t1dGw+RlBrcz8Qj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a4TDEAAAA3AAAAA8AAAAAAAAAAAAAAAAAmAIAAGRycy9k&#10;b3ducmV2LnhtbFBLBQYAAAAABAAEAPUAAACJAwAAAAA=&#10;" filled="f" stroked="f">
                        <v:textbox>
                          <w:txbxContent>
                            <w:p w:rsidR="00DB0596" w:rsidRPr="00BD7E8B" w:rsidRDefault="00DB0596" w:rsidP="00BD7E8B">
                              <w:pPr>
                                <w:jc w:val="center"/>
                                <w:rPr>
                                  <w:rFonts w:ascii="Times New Roman" w:eastAsia="新細明體"/>
                                  <w:sz w:val="16"/>
                                </w:rPr>
                              </w:pPr>
                              <w:r>
                                <w:rPr>
                                  <w:rFonts w:ascii="Times New Roman" w:eastAsia="新細明體" w:hint="eastAsia"/>
                                  <w:sz w:val="16"/>
                                </w:rPr>
                                <w:t>WTA03</w:t>
                              </w:r>
                            </w:p>
                          </w:txbxContent>
                        </v:textbox>
                      </v:shape>
                      <v:rect id="Rectangle 332" o:spid="_x0000_s1053" style="position:absolute;left:6702;top:5310;width:52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3KksIA&#10;AADcAAAADwAAAGRycy9kb3ducmV2LnhtbERPz2vCMBS+C/sfwhvspsnmWrbOKDIoDJwHq7Dro3m2&#10;Zc1LbWJb//vlMPD48f1ebSbbioF63zjW8LxQIIhLZxquNJyO+fwNhA/IBlvHpOFGHjbrh9kKM+NG&#10;PtBQhErEEPYZaqhD6DIpfVmTRb9wHXHkzq63GCLsK2l6HGO4beWLUqm02HBsqLGjz5rK3+JqNWD6&#10;ai778/L7uLum+F5NKk9+lNZPj9P2A0SgKdzF/+4voyFZxrXxTDwC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ncqSwgAAANwAAAAPAAAAAAAAAAAAAAAAAJgCAABkcnMvZG93&#10;bnJldi54bWxQSwUGAAAAAAQABAD1AAAAhwMAAAAA&#10;" stroked="f"/>
                      <v:rect id="Rectangle 333" o:spid="_x0000_s1054" style="position:absolute;left:6702;top:4650;width:52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FvCcQA&#10;AADcAAAADwAAAGRycy9kb3ducmV2LnhtbESPT4vCMBTE7wt+h/AEb2viuhatRpEFQdA9+Ae8Pppn&#10;W2xeahO1fvuNsOBxmJnfMLNFaytxp8aXjjUM+goEceZMybmG42H1OQbhA7LByjFpeJKHxbzzMcPU&#10;uAfv6L4PuYgQ9ilqKEKoUyl9VpBF33c1cfTOrrEYomxyaRp8RLit5JdSibRYclwosKafgrLL/mY1&#10;YPJtrr/n4fawuSU4yVu1Gp2U1r1uu5yCCNSGd/i/vTYaRsMJvM7EI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RbwnEAAAA3AAAAA8AAAAAAAAAAAAAAAAAmAIAAGRycy9k&#10;b3ducmV2LnhtbFBLBQYAAAAABAAEAPUAAACJAwAAAAA=&#10;" stroked="f"/>
                      <v:rect id="Rectangle 334" o:spid="_x0000_s1055" style="position:absolute;left:6702;top:5880;width:52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16cIA&#10;AADcAAAADwAAAGRycy9kb3ducmV2LnhtbERPy2rCQBTdF/yH4QrumhmrhjbNKFIQhNpFTaHbS+bm&#10;gZk7MTNq/PvOQujycN75ZrSduNLgW8ca5okCQVw603Kt4afYPb+C8AHZYOeYNNzJw2Y9ecoxM+7G&#10;33Q9hlrEEPYZamhC6DMpfdmQRZ+4njhylRsshgiHWpoBbzHcdvJFqVRabDk2NNjTR0Pl6XixGjBd&#10;mvNXtTgUn5cU3+pR7Va/SuvZdNy+gwg0hn/xw703GlbLOD+eiUdAr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bXpwgAAANwAAAAPAAAAAAAAAAAAAAAAAJgCAABkcnMvZG93&#10;bnJldi54bWxQSwUGAAAAAAQABAD1AAAAhwMAAAAA&#10;" stroked="f"/>
                      <v:rect id="Rectangle 335" o:spid="_x0000_s1056" style="position:absolute;left:6702;top:6460;width:52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EQcsUA&#10;AADcAAAADwAAAGRycy9kb3ducmV2LnhtbESPQWvCQBSE70L/w/IKvemurYaaugmlIBSsB7Xg9ZF9&#10;JqHZt2l2TdJ/7xYEj8PMfMOs89E2oqfO1441zGcKBHHhTM2lhu/jZvoKwgdkg41j0vBHHvLsYbLG&#10;1LiB99QfQikihH2KGqoQ2lRKX1Rk0c9cSxy9s+sshii7UpoOhwi3jXxWKpEWa44LFbb0UVHxc7hY&#10;DZgszO/u/PJ13F4SXJWj2ixPSuunx/H9DUSgMdzDt/an0bBczOH/TDwCMr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oRByxQAAANwAAAAPAAAAAAAAAAAAAAAAAJgCAABkcnMv&#10;ZG93bnJldi54bWxQSwUGAAAAAAQABAD1AAAAigMAAAAA&#10;" stroked="f"/>
                      <v:rect id="Rectangle 336" o:spid="_x0000_s1057" style="position:absolute;left:6702;top:7020;width:52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OOBcQA&#10;AADcAAAADwAAAGRycy9kb3ducmV2LnhtbESPW4vCMBSE34X9D+Es+KbJeilajbIsCILrgxfw9dAc&#10;22Jz0m2i1n9vFgQfh5n5hpkvW1uJGzW+dKzhq69AEGfOlJxrOB5WvQkIH5ANVo5Jw4M8LBcfnTmm&#10;xt15R7d9yEWEsE9RQxFCnUrps4Is+r6riaN3do3FEGWTS9PgPcJtJQdKJdJiyXGhwJp+Csou+6vV&#10;gMnI/G3Pw9/D5prgNG/VanxSWnc/2+8ZiEBteIdf7bXRMB4N4P9MPAJy8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zjgXEAAAA3AAAAA8AAAAAAAAAAAAAAAAAmAIAAGRycy9k&#10;b3ducmV2LnhtbFBLBQYAAAAABAAEAPUAAACJAwAAAAA=&#10;" stroked="f"/>
                      <v:rect id="Rectangle 337" o:spid="_x0000_s1058" style="position:absolute;left:6510;top:7610;width:52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8rnsQA&#10;AADcAAAADwAAAGRycy9kb3ducmV2LnhtbESPT4vCMBTE78J+h/AWvGmyqxatRlkEQXA9+Ae8Pppn&#10;W2xeuk3U+u3NguBxmJnfMLNFaytxo8aXjjV89RUI4syZknMNx8OqNwbhA7LByjFpeJCHxfyjM8PU&#10;uDvv6LYPuYgQ9ilqKEKoUyl9VpBF33c1cfTOrrEYomxyaRq8R7it5LdSibRYclwosKZlQdllf7Ua&#10;MBmav+158HvYXBOc5K1ajU5K6+5n+zMFEagN7/CrvTYaRsMB/J+JR0DO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K57EAAAA3AAAAA8AAAAAAAAAAAAAAAAAmAIAAGRycy9k&#10;b3ducmV2LnhtbFBLBQYAAAAABAAEAPUAAACJAwAAAAA=&#10;" stroked="f"/>
                      <v:shape id="Text Box 339" o:spid="_x0000_s1059" type="#_x0000_t202" style="position:absolute;left:6482;top:4398;width:89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4MOsQA&#10;AADcAAAADwAAAGRycy9kb3ducmV2LnhtbESPT2vCQBTE74LfYXmCN7NbidKmboIoBU8V7R/o7ZF9&#10;JqHZtyG7Nem3dwsFj8PM/IbZFKNtxZV63zjW8JAoEMSlMw1XGt7fXhaPIHxANtg6Jg2/5KHIp5MN&#10;ZsYNfKLrOVQiQthnqKEOocuk9GVNFn3iOuLoXVxvMUTZV9L0OES4beVSqbW02HBcqLGjXU3l9/nH&#10;avh4vXx9pupY7e2qG9yoJNsnqfV8Nm6fQQQawz383z4YDas0hb8z8QjI/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ODDrEAAAA3AAAAA8AAAAAAAAAAAAAAAAAmAIAAGRycy9k&#10;b3ducmV2LnhtbFBLBQYAAAAABAAEAPUAAACJAwAAAAA=&#10;" filled="f" stroked="f">
                        <v:textbox>
                          <w:txbxContent>
                            <w:p w:rsidR="00DB0596" w:rsidRPr="00BD7E8B" w:rsidRDefault="00DB0596" w:rsidP="007603DD">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1</w:t>
                              </w:r>
                              <w:r w:rsidRPr="00BD7E8B">
                                <w:rPr>
                                  <w:rFonts w:ascii="Times New Roman" w:eastAsia="新細明體"/>
                                  <w:sz w:val="16"/>
                                </w:rPr>
                                <w:t>-01</w:t>
                              </w:r>
                            </w:p>
                          </w:txbxContent>
                        </v:textbox>
                      </v:shape>
                      <v:shape id="Text Box 340" o:spid="_x0000_s1060" type="#_x0000_t202" style="position:absolute;left:6500;top:5048;width:89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KpocMA&#10;AADcAAAADwAAAGRycy9kb3ducmV2LnhtbESPT4vCMBTE7wt+h/AEb2viYhetRhEXwZPL+g+8PZpn&#10;W2xeShNt/fabhQWPw8z8hpkvO1uJBzW+dKxhNFQgiDNnSs41HA+b9wkIH5ANVo5Jw5M8LBe9tzmm&#10;xrX8Q499yEWEsE9RQxFCnUrps4Is+qGriaN3dY3FEGWTS9NgG+G2kh9KfUqLJceFAmtaF5Td9ner&#10;4bS7Xs5j9Z1/2aRuXack26nUetDvVjMQgbrwCv+3t0ZDMk7g70w8An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KpocMAAADcAAAADwAAAAAAAAAAAAAAAACYAgAAZHJzL2Rv&#10;d25yZXYueG1sUEsFBgAAAAAEAAQA9QAAAIgDAAAAAA==&#10;" filled="f" stroked="f">
                        <v:textbox>
                          <w:txbxContent>
                            <w:p w:rsidR="00DB0596" w:rsidRPr="00BD7E8B" w:rsidRDefault="00DB0596" w:rsidP="007603DD">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1</w:t>
                              </w:r>
                              <w:r w:rsidRPr="00BD7E8B">
                                <w:rPr>
                                  <w:rFonts w:ascii="Times New Roman" w:eastAsia="新細明體"/>
                                  <w:sz w:val="16"/>
                                </w:rPr>
                                <w:t>-0</w:t>
                              </w:r>
                              <w:r>
                                <w:rPr>
                                  <w:rFonts w:ascii="Times New Roman" w:eastAsia="新細明體" w:hint="eastAsia"/>
                                  <w:sz w:val="16"/>
                                </w:rPr>
                                <w:t>2</w:t>
                              </w:r>
                            </w:p>
                          </w:txbxContent>
                        </v:textbox>
                      </v:shape>
                      <v:shape id="Text Box 341" o:spid="_x0000_s1061" type="#_x0000_t202" style="position:absolute;left:6500;top:5618;width:89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A31sMA&#10;AADcAAAADwAAAGRycy9kb3ducmV2LnhtbESPT4vCMBTE7wt+h/AEb2vioqLVKLIi7ElZ/4G3R/Ns&#10;i81LaaLtfnsjLHgcZuY3zHzZ2lI8qPaFYw2DvgJBnDpTcKbheNh8TkD4gGywdEwa/sjDctH5mGNi&#10;XMO/9NiHTEQI+wQ15CFUiZQ+zcmi77uKOHpXV1sMUdaZNDU2EW5L+aXUWFosOC7kWNF3Tultf7ca&#10;Ttvr5TxUu2xtR1XjWiXZTqXWvW67moEI1IZ3+L/9YzSMhmN4nYlH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RA31sMAAADcAAAADwAAAAAAAAAAAAAAAACYAgAAZHJzL2Rv&#10;d25yZXYueG1sUEsFBgAAAAAEAAQA9QAAAIgDAAAAAA==&#10;" filled="f" stroked="f">
                        <v:textbox>
                          <w:txbxContent>
                            <w:p w:rsidR="00DB0596" w:rsidRPr="00BD7E8B" w:rsidRDefault="00DB0596" w:rsidP="007603DD">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1</w:t>
                              </w:r>
                              <w:r w:rsidRPr="00BD7E8B">
                                <w:rPr>
                                  <w:rFonts w:ascii="Times New Roman" w:eastAsia="新細明體"/>
                                  <w:sz w:val="16"/>
                                </w:rPr>
                                <w:t>-0</w:t>
                              </w:r>
                              <w:r>
                                <w:rPr>
                                  <w:rFonts w:ascii="Times New Roman" w:eastAsia="新細明體" w:hint="eastAsia"/>
                                  <w:sz w:val="16"/>
                                </w:rPr>
                                <w:t>3</w:t>
                              </w:r>
                            </w:p>
                          </w:txbxContent>
                        </v:textbox>
                      </v:shape>
                      <v:shape id="Text Box 342" o:spid="_x0000_s1062" type="#_x0000_t202" style="position:absolute;left:6480;top:6208;width:89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ySTcQA&#10;AADcAAAADwAAAGRycy9kb3ducmV2LnhtbESPQWvCQBSE7wX/w/KE3nRX0Wqjq4gieGoxrQVvj+wz&#10;CWbfhuzWxH/vFoQeh5n5hlmuO1uJGzW+dKxhNFQgiDNnSs41fH/tB3MQPiAbrByThjt5WK96L0tM&#10;jGv5SLc05CJC2CeooQihTqT0WUEW/dDVxNG7uMZiiLLJpWmwjXBbybFSb9JiyXGhwJq2BWXX9Ndq&#10;OH1czj8T9Znv7LRuXack23ep9Wu/2yxABOrCf/jZPhgN08kM/s7EI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ckk3EAAAA3AAAAA8AAAAAAAAAAAAAAAAAmAIAAGRycy9k&#10;b3ducmV2LnhtbFBLBQYAAAAABAAEAPUAAACJAwAAAAA=&#10;" filled="f" stroked="f">
                        <v:textbox>
                          <w:txbxContent>
                            <w:p w:rsidR="00DB0596" w:rsidRPr="00BD7E8B" w:rsidRDefault="00DB0596" w:rsidP="007603DD">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1</w:t>
                              </w:r>
                              <w:r w:rsidRPr="00BD7E8B">
                                <w:rPr>
                                  <w:rFonts w:ascii="Times New Roman" w:eastAsia="新細明體"/>
                                  <w:sz w:val="16"/>
                                </w:rPr>
                                <w:t>-</w:t>
                              </w:r>
                              <w:r>
                                <w:rPr>
                                  <w:rFonts w:ascii="Times New Roman" w:eastAsia="新細明體"/>
                                  <w:sz w:val="16"/>
                                </w:rPr>
                                <w:t>0</w:t>
                              </w:r>
                              <w:r>
                                <w:rPr>
                                  <w:rFonts w:ascii="Times New Roman" w:eastAsia="新細明體" w:hint="eastAsia"/>
                                  <w:sz w:val="16"/>
                                </w:rPr>
                                <w:t>4</w:t>
                              </w:r>
                            </w:p>
                          </w:txbxContent>
                        </v:textbox>
                      </v:shape>
                      <v:shape id="Text Box 343" o:spid="_x0000_s1063" type="#_x0000_t202" style="position:absolute;left:6490;top:6778;width:89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MGP78A&#10;AADcAAAADwAAAGRycy9kb3ducmV2LnhtbERPTYvCMBC9C/6HMII3TRSVtRpFFMHTLroqeBuasS02&#10;k9JE2/33m4Pg8fG+l+vWluJFtS8caxgNFQji1JmCMw3n3/3gC4QPyAZLx6ThjzysV93OEhPjGj7S&#10;6xQyEUPYJ6ghD6FKpPRpThb90FXEkbu72mKIsM6kqbGJ4baUY6Vm0mLBsSHHirY5pY/T02q4fN9v&#10;14n6yXZ2WjWuVZLtXGrd77WbBYhAbfiI3+6D0TCdxLXxTDwCcvU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wwY/vwAAANwAAAAPAAAAAAAAAAAAAAAAAJgCAABkcnMvZG93bnJl&#10;di54bWxQSwUGAAAAAAQABAD1AAAAhAMAAAAA&#10;" filled="f" stroked="f">
                        <v:textbox>
                          <w:txbxContent>
                            <w:p w:rsidR="00DB0596" w:rsidRPr="00BD7E8B" w:rsidRDefault="00DB0596" w:rsidP="007603DD">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1</w:t>
                              </w:r>
                              <w:r w:rsidRPr="00BD7E8B">
                                <w:rPr>
                                  <w:rFonts w:ascii="Times New Roman" w:eastAsia="新細明體"/>
                                  <w:sz w:val="16"/>
                                </w:rPr>
                                <w:t>-0</w:t>
                              </w:r>
                              <w:r>
                                <w:rPr>
                                  <w:rFonts w:ascii="Times New Roman" w:eastAsia="新細明體" w:hint="eastAsia"/>
                                  <w:sz w:val="16"/>
                                </w:rPr>
                                <w:t>5</w:t>
                              </w:r>
                            </w:p>
                          </w:txbxContent>
                        </v:textbox>
                      </v:shape>
                      <v:shape id="Text Box 344" o:spid="_x0000_s1064" type="#_x0000_t202" style="position:absolute;left:6364;top:7356;width:89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jpMMA&#10;AADcAAAADwAAAGRycy9kb3ducmV2LnhtbESPQYvCMBSE7wv+h/AEb2ui6KLVKKIInlzWVcHbo3m2&#10;xealNNHWf78RhD0OM/MNM1+2thQPqn3hWMOgr0AQp84UnGk4/m4/JyB8QDZYOiYNT/KwXHQ+5pgY&#10;1/APPQ4hExHCPkENeQhVIqVPc7Lo+64ijt7V1RZDlHUmTY1NhNtSDpX6khYLjgs5VrTOKb0d7lbD&#10;aX+9nEfqO9vYcdW4Vkm2U6l1r9uuZiACteE//G7vjIbxaAqvM/EI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I+jpMMAAADcAAAADwAAAAAAAAAAAAAAAACYAgAAZHJzL2Rv&#10;d25yZXYueG1sUEsFBgAAAAAEAAQA9QAAAIgDAAAAAA==&#10;" filled="f" stroked="f">
                        <v:textbox>
                          <w:txbxContent>
                            <w:p w:rsidR="00DB0596" w:rsidRPr="00BD7E8B" w:rsidRDefault="00DB0596" w:rsidP="007603DD">
                              <w:pPr>
                                <w:jc w:val="center"/>
                                <w:rPr>
                                  <w:rFonts w:ascii="Times New Roman" w:eastAsia="新細明體"/>
                                  <w:sz w:val="16"/>
                                </w:rPr>
                              </w:pPr>
                              <w:r w:rsidRPr="00BD7E8B">
                                <w:rPr>
                                  <w:rFonts w:ascii="Times New Roman" w:eastAsia="新細明體"/>
                                  <w:sz w:val="16"/>
                                </w:rPr>
                                <w:t>T0</w:t>
                              </w:r>
                              <w:r>
                                <w:rPr>
                                  <w:rFonts w:ascii="Times New Roman" w:eastAsia="新細明體" w:hint="eastAsia"/>
                                  <w:sz w:val="16"/>
                                </w:rPr>
                                <w:t>1</w:t>
                              </w:r>
                              <w:r w:rsidRPr="00BD7E8B">
                                <w:rPr>
                                  <w:rFonts w:ascii="Times New Roman" w:eastAsia="新細明體"/>
                                  <w:sz w:val="16"/>
                                </w:rPr>
                                <w:t>-0</w:t>
                              </w:r>
                              <w:r>
                                <w:rPr>
                                  <w:rFonts w:ascii="Times New Roman" w:eastAsia="新細明體" w:hint="eastAsia"/>
                                  <w:sz w:val="16"/>
                                </w:rPr>
                                <w:t>6</w:t>
                              </w:r>
                            </w:p>
                          </w:txbxContent>
                        </v:textbox>
                      </v:shape>
                    </v:group>
                  </w:pict>
                </mc:Fallback>
              </mc:AlternateContent>
            </w:r>
            <w:r>
              <w:rPr>
                <w:rFonts w:ascii="Times New Roman" w:eastAsia="標楷體"/>
                <w:noProof/>
                <w:sz w:val="22"/>
                <w:szCs w:val="22"/>
              </w:rPr>
              <w:drawing>
                <wp:inline distT="0" distB="0" distL="0" distR="0" wp14:anchorId="6A83FD38" wp14:editId="64962CBA">
                  <wp:extent cx="5677535" cy="4166235"/>
                  <wp:effectExtent l="0" t="0" r="0" b="5715"/>
                  <wp:docPr id="550" name="圖片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7535" cy="4166235"/>
                          </a:xfrm>
                          <a:prstGeom prst="rect">
                            <a:avLst/>
                          </a:prstGeom>
                          <a:noFill/>
                          <a:ln>
                            <a:noFill/>
                          </a:ln>
                        </pic:spPr>
                      </pic:pic>
                    </a:graphicData>
                  </a:graphic>
                </wp:inline>
              </w:drawing>
            </w:r>
          </w:p>
          <w:p w:rsidR="00CC64C3" w:rsidRPr="00B15703" w:rsidRDefault="00CC64C3" w:rsidP="00ED4D53">
            <w:pPr>
              <w:spacing w:line="280" w:lineRule="exact"/>
              <w:ind w:left="220" w:rightChars="38" w:right="91" w:hangingChars="100" w:hanging="220"/>
              <w:jc w:val="both"/>
              <w:rPr>
                <w:rFonts w:ascii="Times New Roman" w:eastAsia="標楷體"/>
                <w:sz w:val="22"/>
                <w:szCs w:val="22"/>
              </w:rPr>
            </w:pPr>
          </w:p>
          <w:p w:rsidR="00CC64C3" w:rsidRPr="00B15703" w:rsidRDefault="00CC64C3" w:rsidP="00AE5B22">
            <w:pPr>
              <w:spacing w:line="280" w:lineRule="exact"/>
              <w:ind w:left="220" w:rightChars="38" w:right="91" w:hangingChars="100" w:hanging="220"/>
              <w:jc w:val="both"/>
              <w:rPr>
                <w:rFonts w:ascii="Times New Roman" w:eastAsia="標楷體"/>
                <w:sz w:val="22"/>
                <w:szCs w:val="22"/>
              </w:rPr>
            </w:pPr>
          </w:p>
          <w:p w:rsidR="00CC64C3" w:rsidRPr="00B15703" w:rsidRDefault="00CC64C3" w:rsidP="00F86976">
            <w:pPr>
              <w:spacing w:line="280" w:lineRule="exact"/>
              <w:ind w:left="220" w:rightChars="38" w:right="91" w:hangingChars="100" w:hanging="220"/>
              <w:jc w:val="both"/>
              <w:rPr>
                <w:rFonts w:ascii="Times New Roman" w:eastAsia="標楷體"/>
                <w:sz w:val="22"/>
                <w:szCs w:val="22"/>
              </w:rPr>
            </w:pPr>
          </w:p>
          <w:p w:rsidR="00CC64C3" w:rsidRPr="00B15703" w:rsidRDefault="00CC64C3" w:rsidP="00AE5B22">
            <w:pPr>
              <w:spacing w:line="280" w:lineRule="exact"/>
              <w:ind w:left="220" w:rightChars="38" w:right="91" w:hangingChars="100" w:hanging="220"/>
              <w:jc w:val="both"/>
              <w:rPr>
                <w:rFonts w:ascii="Times New Roman" w:eastAsia="標楷體"/>
                <w:sz w:val="22"/>
                <w:szCs w:val="22"/>
              </w:rPr>
            </w:pPr>
          </w:p>
          <w:p w:rsidR="00CC64C3" w:rsidRPr="00B15703" w:rsidRDefault="00CC64C3" w:rsidP="00F86976">
            <w:pPr>
              <w:spacing w:line="280" w:lineRule="exact"/>
              <w:ind w:left="220" w:rightChars="38" w:right="91" w:hangingChars="100" w:hanging="220"/>
              <w:jc w:val="both"/>
              <w:rPr>
                <w:rFonts w:ascii="Times New Roman" w:eastAsia="標楷體"/>
                <w:sz w:val="22"/>
                <w:szCs w:val="22"/>
              </w:rPr>
            </w:pPr>
          </w:p>
          <w:p w:rsidR="00CC64C3" w:rsidRPr="00B15703" w:rsidRDefault="00CC64C3" w:rsidP="00F86976">
            <w:pPr>
              <w:spacing w:line="280" w:lineRule="exact"/>
              <w:ind w:left="220" w:rightChars="38" w:right="91" w:hangingChars="100" w:hanging="220"/>
              <w:jc w:val="both"/>
              <w:rPr>
                <w:rFonts w:ascii="Times New Roman" w:eastAsia="標楷體"/>
                <w:sz w:val="22"/>
                <w:szCs w:val="22"/>
              </w:rPr>
            </w:pPr>
          </w:p>
          <w:p w:rsidR="00CC64C3" w:rsidRPr="00B15703" w:rsidRDefault="00CC64C3" w:rsidP="00ED4D53">
            <w:pPr>
              <w:spacing w:line="280" w:lineRule="exact"/>
              <w:ind w:left="220" w:rightChars="38" w:right="91" w:hangingChars="100" w:hanging="220"/>
              <w:jc w:val="both"/>
              <w:rPr>
                <w:rFonts w:ascii="Times New Roman" w:eastAsia="標楷體"/>
                <w:sz w:val="22"/>
                <w:szCs w:val="22"/>
              </w:rPr>
            </w:pPr>
          </w:p>
          <w:p w:rsidR="00CC64C3" w:rsidRPr="00B15703" w:rsidRDefault="00CC64C3" w:rsidP="00F86976">
            <w:pPr>
              <w:spacing w:line="280" w:lineRule="exact"/>
              <w:ind w:left="220" w:rightChars="38" w:right="91" w:hangingChars="100" w:hanging="220"/>
              <w:jc w:val="both"/>
              <w:rPr>
                <w:rFonts w:ascii="Times New Roman" w:eastAsia="標楷體"/>
                <w:sz w:val="22"/>
                <w:szCs w:val="22"/>
              </w:rPr>
            </w:pPr>
          </w:p>
          <w:p w:rsidR="00CC64C3" w:rsidRPr="00B15703" w:rsidRDefault="00CC64C3" w:rsidP="00F86976">
            <w:pPr>
              <w:spacing w:line="280" w:lineRule="exact"/>
              <w:ind w:left="220" w:rightChars="38" w:right="91" w:hangingChars="100" w:hanging="220"/>
              <w:jc w:val="both"/>
              <w:rPr>
                <w:rFonts w:ascii="Times New Roman" w:eastAsia="標楷體"/>
                <w:sz w:val="22"/>
                <w:szCs w:val="22"/>
              </w:rPr>
            </w:pPr>
          </w:p>
          <w:p w:rsidR="00CC64C3" w:rsidRPr="00B15703" w:rsidRDefault="00CC64C3" w:rsidP="00AE5B22">
            <w:pPr>
              <w:spacing w:line="280" w:lineRule="exact"/>
              <w:ind w:left="220" w:rightChars="38" w:right="91" w:hangingChars="100" w:hanging="220"/>
              <w:jc w:val="both"/>
              <w:rPr>
                <w:rFonts w:ascii="Times New Roman" w:eastAsia="標楷體"/>
                <w:sz w:val="22"/>
                <w:szCs w:val="22"/>
              </w:rPr>
            </w:pPr>
          </w:p>
          <w:p w:rsidR="00CC64C3" w:rsidRPr="00B15703" w:rsidRDefault="00CC64C3" w:rsidP="00AE5B22">
            <w:pPr>
              <w:spacing w:line="280" w:lineRule="exact"/>
              <w:ind w:left="220" w:rightChars="38" w:right="91" w:hangingChars="100" w:hanging="220"/>
              <w:jc w:val="both"/>
              <w:rPr>
                <w:rFonts w:ascii="Times New Roman" w:eastAsia="標楷體"/>
                <w:sz w:val="22"/>
                <w:szCs w:val="22"/>
              </w:rPr>
            </w:pPr>
          </w:p>
          <w:p w:rsidR="00CC64C3" w:rsidRPr="00B15703" w:rsidRDefault="00CC64C3" w:rsidP="00F86976">
            <w:pPr>
              <w:spacing w:line="280" w:lineRule="exact"/>
              <w:ind w:left="220" w:rightChars="38" w:right="91" w:hangingChars="100" w:hanging="220"/>
              <w:jc w:val="both"/>
              <w:rPr>
                <w:rFonts w:ascii="Times New Roman" w:eastAsia="標楷體"/>
                <w:sz w:val="22"/>
                <w:szCs w:val="22"/>
              </w:rPr>
            </w:pPr>
          </w:p>
          <w:p w:rsidR="00CC64C3" w:rsidRPr="00B15703" w:rsidRDefault="00CC64C3" w:rsidP="00F86976">
            <w:pPr>
              <w:spacing w:line="280" w:lineRule="exact"/>
              <w:ind w:left="220" w:rightChars="38" w:right="91" w:hangingChars="100" w:hanging="220"/>
              <w:jc w:val="both"/>
              <w:rPr>
                <w:rFonts w:ascii="Times New Roman" w:eastAsia="標楷體"/>
                <w:b/>
                <w:sz w:val="22"/>
                <w:szCs w:val="22"/>
              </w:rPr>
            </w:pPr>
          </w:p>
        </w:tc>
      </w:tr>
    </w:tbl>
    <w:p w:rsidR="00157D08" w:rsidRPr="00B15703" w:rsidRDefault="00602B8C" w:rsidP="00CD22A0">
      <w:pPr>
        <w:pStyle w:val="330"/>
        <w:ind w:left="904" w:hanging="621"/>
        <w:rPr>
          <w:color w:val="auto"/>
        </w:rPr>
      </w:pPr>
      <w:r w:rsidRPr="00B15703">
        <w:rPr>
          <w:color w:val="auto"/>
          <w:sz w:val="22"/>
          <w:szCs w:val="22"/>
        </w:rPr>
        <w:br w:type="page"/>
      </w:r>
      <w:bookmarkStart w:id="30" w:name="_Toc444249366"/>
      <w:bookmarkStart w:id="31" w:name="_Toc522696656"/>
      <w:r w:rsidR="00157D08" w:rsidRPr="00B15703">
        <w:rPr>
          <w:color w:val="auto"/>
        </w:rPr>
        <w:t>水質水量平衡示意圖填寫說明</w:t>
      </w:r>
      <w:bookmarkEnd w:id="30"/>
      <w:bookmarkEnd w:id="31"/>
    </w:p>
    <w:tbl>
      <w:tblPr>
        <w:tblW w:w="9766" w:type="dxa"/>
        <w:jc w:val="center"/>
        <w:tblInd w:w="-138" w:type="dxa"/>
        <w:tblBorders>
          <w:top w:val="single" w:sz="4" w:space="0" w:color="auto"/>
          <w:left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766"/>
        <w:gridCol w:w="9000"/>
      </w:tblGrid>
      <w:tr w:rsidR="00157D08" w:rsidRPr="00B15703" w:rsidTr="004A7FFE">
        <w:trPr>
          <w:trHeight w:val="20"/>
          <w:jc w:val="center"/>
        </w:trPr>
        <w:tc>
          <w:tcPr>
            <w:tcW w:w="766" w:type="dxa"/>
            <w:tcBorders>
              <w:bottom w:val="single" w:sz="4" w:space="0" w:color="auto"/>
              <w:right w:val="single" w:sz="4" w:space="0" w:color="auto"/>
            </w:tcBorders>
          </w:tcPr>
          <w:p w:rsidR="00157D08" w:rsidRPr="00B15703" w:rsidRDefault="00157D08">
            <w:pPr>
              <w:spacing w:line="240" w:lineRule="exact"/>
              <w:jc w:val="center"/>
              <w:rPr>
                <w:rFonts w:ascii="Times New Roman" w:eastAsia="標楷體"/>
                <w:spacing w:val="-20"/>
                <w:sz w:val="22"/>
                <w:szCs w:val="22"/>
              </w:rPr>
            </w:pPr>
            <w:r w:rsidRPr="00B15703">
              <w:rPr>
                <w:rFonts w:ascii="Times New Roman" w:eastAsia="標楷體"/>
                <w:spacing w:val="-20"/>
                <w:sz w:val="22"/>
                <w:szCs w:val="22"/>
              </w:rPr>
              <w:t>項次</w:t>
            </w:r>
          </w:p>
        </w:tc>
        <w:tc>
          <w:tcPr>
            <w:tcW w:w="9000" w:type="dxa"/>
            <w:tcBorders>
              <w:left w:val="nil"/>
              <w:bottom w:val="single" w:sz="4" w:space="0" w:color="auto"/>
            </w:tcBorders>
          </w:tcPr>
          <w:p w:rsidR="00157D08" w:rsidRPr="00B15703" w:rsidRDefault="00157D08">
            <w:pPr>
              <w:spacing w:line="240" w:lineRule="exact"/>
              <w:ind w:rightChars="38" w:right="91"/>
              <w:jc w:val="center"/>
              <w:rPr>
                <w:rFonts w:ascii="Times New Roman" w:eastAsia="標楷體"/>
                <w:sz w:val="22"/>
                <w:szCs w:val="22"/>
              </w:rPr>
            </w:pPr>
            <w:r w:rsidRPr="00B15703">
              <w:rPr>
                <w:rFonts w:ascii="Times New Roman" w:eastAsia="標楷體"/>
                <w:sz w:val="22"/>
                <w:szCs w:val="22"/>
              </w:rPr>
              <w:t>逐項填表說明</w:t>
            </w:r>
          </w:p>
        </w:tc>
      </w:tr>
      <w:tr w:rsidR="00157D08" w:rsidRPr="00B15703" w:rsidTr="00F45634">
        <w:trPr>
          <w:trHeight w:val="3183"/>
          <w:jc w:val="center"/>
        </w:trPr>
        <w:tc>
          <w:tcPr>
            <w:tcW w:w="766" w:type="dxa"/>
            <w:tcBorders>
              <w:top w:val="single" w:sz="4" w:space="0" w:color="auto"/>
              <w:bottom w:val="nil"/>
              <w:right w:val="single" w:sz="4" w:space="0" w:color="auto"/>
            </w:tcBorders>
          </w:tcPr>
          <w:p w:rsidR="00157D08" w:rsidRPr="00B15703" w:rsidRDefault="00157D08" w:rsidP="00CC64C3">
            <w:pPr>
              <w:spacing w:line="280" w:lineRule="exact"/>
              <w:ind w:rightChars="38" w:right="91"/>
              <w:jc w:val="center"/>
              <w:rPr>
                <w:rFonts w:ascii="Times New Roman" w:eastAsia="標楷體"/>
                <w:spacing w:val="-20"/>
                <w:sz w:val="22"/>
                <w:szCs w:val="22"/>
              </w:rPr>
            </w:pPr>
          </w:p>
        </w:tc>
        <w:tc>
          <w:tcPr>
            <w:tcW w:w="9000" w:type="dxa"/>
            <w:tcBorders>
              <w:top w:val="single" w:sz="4" w:space="0" w:color="auto"/>
              <w:left w:val="nil"/>
              <w:bottom w:val="nil"/>
            </w:tcBorders>
          </w:tcPr>
          <w:p w:rsidR="00157D08" w:rsidRPr="00B15703" w:rsidRDefault="00157D08">
            <w:pPr>
              <w:spacing w:line="280" w:lineRule="exact"/>
              <w:ind w:left="572" w:rightChars="38" w:right="91" w:hanging="572"/>
              <w:jc w:val="both"/>
              <w:rPr>
                <w:rFonts w:ascii="Times New Roman" w:eastAsia="標楷體"/>
                <w:b/>
                <w:sz w:val="22"/>
                <w:szCs w:val="22"/>
              </w:rPr>
            </w:pPr>
            <w:r w:rsidRPr="00B15703">
              <w:rPr>
                <w:rFonts w:ascii="Times New Roman" w:eastAsia="標楷體"/>
                <w:b/>
                <w:sz w:val="22"/>
                <w:szCs w:val="22"/>
              </w:rPr>
              <w:t>注意事項：</w:t>
            </w:r>
          </w:p>
          <w:p w:rsidR="00157D08" w:rsidRPr="00B15703" w:rsidRDefault="00157D08" w:rsidP="003B5A0C">
            <w:pPr>
              <w:spacing w:line="280" w:lineRule="exact"/>
              <w:ind w:left="271" w:rightChars="38" w:right="91" w:hangingChars="123" w:hanging="271"/>
              <w:jc w:val="both"/>
              <w:rPr>
                <w:rFonts w:ascii="Times New Roman" w:eastAsia="標楷體"/>
                <w:sz w:val="22"/>
                <w:szCs w:val="22"/>
              </w:rPr>
            </w:pPr>
            <w:r w:rsidRPr="00B15703">
              <w:rPr>
                <w:rFonts w:ascii="Times New Roman" w:eastAsia="標楷體"/>
                <w:sz w:val="22"/>
                <w:szCs w:val="22"/>
              </w:rPr>
              <w:t>1.</w:t>
            </w:r>
            <w:r w:rsidRPr="00B15703">
              <w:rPr>
                <w:rFonts w:ascii="Times New Roman" w:eastAsia="標楷體"/>
                <w:sz w:val="22"/>
                <w:szCs w:val="22"/>
              </w:rPr>
              <w:t>請先依據申請之水量</w:t>
            </w:r>
            <w:r w:rsidR="003B5A0C" w:rsidRPr="00B15703">
              <w:rPr>
                <w:rFonts w:ascii="Times New Roman" w:eastAsia="標楷體"/>
                <w:sz w:val="22"/>
                <w:szCs w:val="22"/>
              </w:rPr>
              <w:t>繪製</w:t>
            </w:r>
            <w:r w:rsidRPr="003B5A0C">
              <w:rPr>
                <w:rFonts w:ascii="Times New Roman" w:eastAsia="標楷體"/>
                <w:sz w:val="22"/>
                <w:szCs w:val="22"/>
              </w:rPr>
              <w:t>及</w:t>
            </w:r>
            <w:r w:rsidR="003B5A0C" w:rsidRPr="003B5A0C">
              <w:rPr>
                <w:rFonts w:ascii="Times New Roman" w:eastAsia="標楷體" w:hint="eastAsia"/>
                <w:sz w:val="22"/>
                <w:szCs w:val="22"/>
              </w:rPr>
              <w:t>填寫各處理單元</w:t>
            </w:r>
            <w:r w:rsidR="003B5A0C">
              <w:rPr>
                <w:rFonts w:ascii="Times New Roman" w:eastAsia="標楷體" w:hint="eastAsia"/>
                <w:sz w:val="22"/>
                <w:szCs w:val="22"/>
              </w:rPr>
              <w:t>進出之</w:t>
            </w:r>
            <w:r w:rsidRPr="00B15703">
              <w:rPr>
                <w:rFonts w:ascii="Times New Roman" w:eastAsia="標楷體"/>
                <w:sz w:val="22"/>
                <w:szCs w:val="22"/>
              </w:rPr>
              <w:t>水質</w:t>
            </w:r>
            <w:r w:rsidR="003B5A0C">
              <w:rPr>
                <w:rFonts w:ascii="Times New Roman" w:eastAsia="標楷體" w:hint="eastAsia"/>
                <w:sz w:val="22"/>
                <w:szCs w:val="22"/>
              </w:rPr>
              <w:t>資料</w:t>
            </w:r>
            <w:r w:rsidRPr="00B15703">
              <w:rPr>
                <w:rFonts w:ascii="Times New Roman" w:eastAsia="標楷體"/>
                <w:sz w:val="22"/>
                <w:szCs w:val="22"/>
              </w:rPr>
              <w:t>，審查時再依核發機關之要求補正。</w:t>
            </w:r>
          </w:p>
          <w:p w:rsidR="004B5A0D" w:rsidRPr="00B15703" w:rsidRDefault="00157D08">
            <w:pPr>
              <w:spacing w:line="280" w:lineRule="exact"/>
              <w:ind w:left="220" w:rightChars="38" w:right="91" w:hangingChars="100" w:hanging="220"/>
              <w:jc w:val="both"/>
              <w:rPr>
                <w:rFonts w:ascii="Times New Roman" w:eastAsia="標楷體"/>
                <w:sz w:val="22"/>
                <w:szCs w:val="22"/>
              </w:rPr>
            </w:pPr>
            <w:r w:rsidRPr="00B15703">
              <w:rPr>
                <w:rFonts w:ascii="Times New Roman" w:eastAsia="標楷體"/>
                <w:sz w:val="22"/>
                <w:szCs w:val="22"/>
              </w:rPr>
              <w:t>2.</w:t>
            </w:r>
            <w:r w:rsidRPr="00B15703">
              <w:rPr>
                <w:rFonts w:ascii="Times New Roman" w:eastAsia="標楷體"/>
                <w:sz w:val="22"/>
                <w:szCs w:val="22"/>
              </w:rPr>
              <w:t>各</w:t>
            </w:r>
            <w:r w:rsidR="003E5DEB" w:rsidRPr="00B15703">
              <w:rPr>
                <w:rFonts w:ascii="Times New Roman" w:eastAsia="標楷體"/>
                <w:sz w:val="22"/>
                <w:szCs w:val="22"/>
              </w:rPr>
              <w:t>製程編號及所產生之各</w:t>
            </w:r>
            <w:r w:rsidRPr="00B15703">
              <w:rPr>
                <w:rFonts w:ascii="Times New Roman" w:eastAsia="標楷體"/>
                <w:sz w:val="22"/>
                <w:szCs w:val="22"/>
              </w:rPr>
              <w:t>股</w:t>
            </w:r>
            <w:r w:rsidR="003E5DEB" w:rsidRPr="00B15703">
              <w:rPr>
                <w:rFonts w:ascii="Times New Roman" w:eastAsia="標楷體"/>
                <w:sz w:val="22"/>
                <w:szCs w:val="22"/>
              </w:rPr>
              <w:t>廢</w:t>
            </w:r>
            <w:r w:rsidR="004A7FFE" w:rsidRPr="00B15703">
              <w:rPr>
                <w:rFonts w:ascii="Times New Roman" w:eastAsia="標楷體" w:hint="eastAsia"/>
                <w:sz w:val="22"/>
                <w:szCs w:val="22"/>
              </w:rPr>
              <w:t>（</w:t>
            </w:r>
            <w:r w:rsidR="003E5DEB" w:rsidRPr="00B15703">
              <w:rPr>
                <w:rFonts w:ascii="Times New Roman" w:eastAsia="標楷體"/>
                <w:sz w:val="22"/>
                <w:szCs w:val="22"/>
              </w:rPr>
              <w:t>污</w:t>
            </w:r>
            <w:r w:rsidR="004A7FFE" w:rsidRPr="00B15703">
              <w:rPr>
                <w:rFonts w:ascii="Times New Roman" w:eastAsia="標楷體" w:hint="eastAsia"/>
                <w:sz w:val="22"/>
                <w:szCs w:val="22"/>
              </w:rPr>
              <w:t>）</w:t>
            </w:r>
            <w:r w:rsidRPr="00B15703">
              <w:rPr>
                <w:rFonts w:ascii="Times New Roman" w:eastAsia="標楷體"/>
                <w:sz w:val="22"/>
                <w:szCs w:val="22"/>
              </w:rPr>
              <w:t>水、措施或處理單元設施編號</w:t>
            </w:r>
            <w:r w:rsidR="003E5DEB" w:rsidRPr="00B15703">
              <w:rPr>
                <w:rFonts w:ascii="Times New Roman" w:eastAsia="標楷體"/>
                <w:sz w:val="22"/>
                <w:szCs w:val="22"/>
              </w:rPr>
              <w:t>等</w:t>
            </w:r>
            <w:r w:rsidRPr="00B15703">
              <w:rPr>
                <w:rFonts w:ascii="Times New Roman" w:eastAsia="標楷體"/>
                <w:sz w:val="22"/>
                <w:szCs w:val="22"/>
              </w:rPr>
              <w:t>，應與</w:t>
            </w:r>
            <w:r w:rsidR="003E5DEB" w:rsidRPr="00B15703">
              <w:rPr>
                <w:rFonts w:ascii="Times New Roman" w:eastAsia="標楷體"/>
                <w:sz w:val="22"/>
                <w:szCs w:val="22"/>
              </w:rPr>
              <w:t>現場實際設置情形及</w:t>
            </w:r>
            <w:r w:rsidRPr="00B15703">
              <w:rPr>
                <w:rFonts w:ascii="Times New Roman" w:eastAsia="標楷體"/>
                <w:sz w:val="22"/>
                <w:szCs w:val="22"/>
              </w:rPr>
              <w:t>本次申請之各項資料相同。</w:t>
            </w:r>
          </w:p>
          <w:p w:rsidR="00330000" w:rsidRPr="00B15703" w:rsidRDefault="004B5A0D">
            <w:pPr>
              <w:spacing w:line="280" w:lineRule="exact"/>
              <w:ind w:left="220" w:rightChars="38" w:right="91" w:hangingChars="100" w:hanging="220"/>
              <w:jc w:val="both"/>
              <w:rPr>
                <w:rFonts w:ascii="Times New Roman" w:eastAsia="標楷體"/>
                <w:sz w:val="22"/>
                <w:szCs w:val="22"/>
              </w:rPr>
            </w:pPr>
            <w:r w:rsidRPr="00B15703">
              <w:rPr>
                <w:rFonts w:ascii="Times New Roman" w:eastAsia="標楷體"/>
                <w:sz w:val="22"/>
                <w:szCs w:val="22"/>
              </w:rPr>
              <w:t>3.</w:t>
            </w:r>
            <w:r w:rsidR="003D777A" w:rsidRPr="00B15703">
              <w:rPr>
                <w:rFonts w:ascii="Times New Roman" w:eastAsia="標楷體"/>
                <w:sz w:val="22"/>
                <w:szCs w:val="22"/>
              </w:rPr>
              <w:t>應實施環境影響評估</w:t>
            </w:r>
            <w:r w:rsidR="00DD5414" w:rsidRPr="00B15703">
              <w:rPr>
                <w:rFonts w:ascii="Times New Roman" w:eastAsia="標楷體"/>
                <w:sz w:val="22"/>
                <w:szCs w:val="22"/>
              </w:rPr>
              <w:t>之對象</w:t>
            </w:r>
            <w:r w:rsidR="00330000" w:rsidRPr="00B15703">
              <w:rPr>
                <w:rFonts w:ascii="Times New Roman" w:eastAsia="標楷體"/>
                <w:sz w:val="22"/>
                <w:szCs w:val="22"/>
              </w:rPr>
              <w:t>，</w:t>
            </w:r>
            <w:r w:rsidR="00DD5414" w:rsidRPr="00B15703">
              <w:rPr>
                <w:rFonts w:ascii="Times New Roman" w:eastAsia="標楷體"/>
                <w:sz w:val="22"/>
                <w:szCs w:val="22"/>
              </w:rPr>
              <w:t>其環評書件登載</w:t>
            </w:r>
            <w:r w:rsidR="00330000" w:rsidRPr="00B15703">
              <w:rPr>
                <w:rFonts w:ascii="Times New Roman" w:eastAsia="標楷體"/>
                <w:sz w:val="22"/>
                <w:szCs w:val="22"/>
              </w:rPr>
              <w:t>之處理單元名稱</w:t>
            </w:r>
            <w:r w:rsidR="00DD5414" w:rsidRPr="00B15703">
              <w:rPr>
                <w:rFonts w:ascii="Times New Roman" w:eastAsia="標楷體"/>
                <w:sz w:val="22"/>
                <w:szCs w:val="22"/>
              </w:rPr>
              <w:t>如與「廢</w:t>
            </w:r>
            <w:r w:rsidR="004A7FFE" w:rsidRPr="00B15703">
              <w:rPr>
                <w:rFonts w:ascii="Times New Roman" w:eastAsia="標楷體" w:hint="eastAsia"/>
                <w:sz w:val="22"/>
                <w:szCs w:val="22"/>
              </w:rPr>
              <w:t>（</w:t>
            </w:r>
            <w:r w:rsidR="00DD5414" w:rsidRPr="00B15703">
              <w:rPr>
                <w:rFonts w:ascii="Times New Roman" w:eastAsia="標楷體"/>
                <w:sz w:val="22"/>
                <w:szCs w:val="22"/>
              </w:rPr>
              <w:t>污</w:t>
            </w:r>
            <w:r w:rsidR="004A7FFE" w:rsidRPr="00B15703">
              <w:rPr>
                <w:rFonts w:ascii="Times New Roman" w:eastAsia="標楷體" w:hint="eastAsia"/>
                <w:sz w:val="22"/>
                <w:szCs w:val="22"/>
              </w:rPr>
              <w:t>）</w:t>
            </w:r>
            <w:r w:rsidR="00DD5414" w:rsidRPr="00B15703">
              <w:rPr>
                <w:rFonts w:ascii="Times New Roman" w:eastAsia="標楷體"/>
                <w:sz w:val="22"/>
                <w:szCs w:val="22"/>
              </w:rPr>
              <w:t>水及污泥處理單元代碼表」所列名稱不同但功能仍屬一致者，</w:t>
            </w:r>
            <w:r w:rsidR="00330000" w:rsidRPr="00B15703">
              <w:rPr>
                <w:rFonts w:ascii="Times New Roman" w:eastAsia="標楷體"/>
                <w:sz w:val="22"/>
                <w:szCs w:val="22"/>
              </w:rPr>
              <w:t>仍應以</w:t>
            </w:r>
            <w:r w:rsidR="00DD5414" w:rsidRPr="00B15703">
              <w:rPr>
                <w:rFonts w:ascii="Times New Roman" w:eastAsia="標楷體"/>
                <w:sz w:val="22"/>
                <w:szCs w:val="22"/>
              </w:rPr>
              <w:t>代碼表所列</w:t>
            </w:r>
            <w:r w:rsidR="00330000" w:rsidRPr="00B15703">
              <w:rPr>
                <w:rFonts w:ascii="Times New Roman" w:eastAsia="標楷體"/>
                <w:sz w:val="22"/>
                <w:szCs w:val="22"/>
              </w:rPr>
              <w:t>名稱</w:t>
            </w:r>
            <w:r w:rsidR="00DD5414" w:rsidRPr="00B15703">
              <w:rPr>
                <w:rFonts w:ascii="Times New Roman" w:eastAsia="標楷體"/>
                <w:sz w:val="22"/>
                <w:szCs w:val="22"/>
              </w:rPr>
              <w:t>及代碼</w:t>
            </w:r>
            <w:r w:rsidR="00330000" w:rsidRPr="00B15703">
              <w:rPr>
                <w:rFonts w:ascii="Times New Roman" w:eastAsia="標楷體"/>
                <w:sz w:val="22"/>
                <w:szCs w:val="22"/>
              </w:rPr>
              <w:t>填寫</w:t>
            </w:r>
            <w:r w:rsidR="003D777A" w:rsidRPr="00B15703">
              <w:rPr>
                <w:rFonts w:ascii="Times New Roman" w:eastAsia="標楷體"/>
                <w:sz w:val="22"/>
                <w:szCs w:val="22"/>
              </w:rPr>
              <w:t>，</w:t>
            </w:r>
            <w:r w:rsidR="00DD5414" w:rsidRPr="00B15703">
              <w:rPr>
                <w:rFonts w:ascii="Times New Roman" w:eastAsia="標楷體"/>
                <w:sz w:val="22"/>
                <w:szCs w:val="22"/>
              </w:rPr>
              <w:t>惟</w:t>
            </w:r>
            <w:r w:rsidR="00330000" w:rsidRPr="00B15703">
              <w:rPr>
                <w:rFonts w:ascii="Times New Roman" w:eastAsia="標楷體"/>
                <w:sz w:val="22"/>
                <w:szCs w:val="22"/>
              </w:rPr>
              <w:t>可</w:t>
            </w:r>
            <w:r w:rsidR="00DD5414" w:rsidRPr="00B15703">
              <w:rPr>
                <w:rFonts w:ascii="Times New Roman" w:eastAsia="標楷體"/>
                <w:sz w:val="22"/>
                <w:szCs w:val="22"/>
              </w:rPr>
              <w:t>另</w:t>
            </w:r>
            <w:r w:rsidR="003D777A" w:rsidRPr="00B15703">
              <w:rPr>
                <w:rFonts w:ascii="Times New Roman" w:eastAsia="標楷體"/>
                <w:sz w:val="22"/>
                <w:szCs w:val="22"/>
              </w:rPr>
              <w:t>以</w:t>
            </w:r>
            <w:r w:rsidR="00DD5414" w:rsidRPr="00B15703">
              <w:rPr>
                <w:rFonts w:ascii="Times New Roman" w:eastAsia="標楷體"/>
                <w:sz w:val="22"/>
                <w:szCs w:val="22"/>
              </w:rPr>
              <w:t>加</w:t>
            </w:r>
            <w:r w:rsidR="003D777A" w:rsidRPr="00B15703">
              <w:rPr>
                <w:rFonts w:ascii="Times New Roman" w:eastAsia="標楷體"/>
                <w:sz w:val="22"/>
                <w:szCs w:val="22"/>
              </w:rPr>
              <w:t>註</w:t>
            </w:r>
            <w:r w:rsidR="00DD5414" w:rsidRPr="00B15703">
              <w:rPr>
                <w:rFonts w:ascii="Times New Roman" w:eastAsia="標楷體"/>
                <w:sz w:val="22"/>
                <w:szCs w:val="22"/>
              </w:rPr>
              <w:t>方式</w:t>
            </w:r>
            <w:r w:rsidR="00794BE3" w:rsidRPr="00B15703">
              <w:rPr>
                <w:rFonts w:ascii="Times New Roman" w:eastAsia="標楷體"/>
                <w:sz w:val="22"/>
                <w:szCs w:val="22"/>
              </w:rPr>
              <w:t>說明</w:t>
            </w:r>
            <w:r w:rsidR="00330000" w:rsidRPr="00B15703">
              <w:rPr>
                <w:rFonts w:ascii="Times New Roman" w:eastAsia="標楷體"/>
                <w:sz w:val="22"/>
                <w:szCs w:val="22"/>
              </w:rPr>
              <w:t>環評書件中所採名稱</w:t>
            </w:r>
            <w:r w:rsidR="003D777A" w:rsidRPr="00B15703">
              <w:rPr>
                <w:rFonts w:ascii="Times New Roman" w:eastAsia="標楷體"/>
                <w:sz w:val="22"/>
                <w:szCs w:val="22"/>
              </w:rPr>
              <w:t>。</w:t>
            </w:r>
          </w:p>
          <w:p w:rsidR="00502149" w:rsidRPr="00B15703" w:rsidRDefault="00794BE3">
            <w:pPr>
              <w:spacing w:line="280" w:lineRule="exact"/>
              <w:ind w:left="220" w:rightChars="38" w:right="91" w:hangingChars="100" w:hanging="220"/>
              <w:jc w:val="both"/>
              <w:rPr>
                <w:rFonts w:ascii="Times New Roman" w:eastAsia="標楷體"/>
                <w:sz w:val="22"/>
                <w:szCs w:val="22"/>
              </w:rPr>
            </w:pPr>
            <w:r w:rsidRPr="00B15703">
              <w:rPr>
                <w:rFonts w:ascii="Times New Roman" w:eastAsia="標楷體"/>
                <w:sz w:val="22"/>
                <w:szCs w:val="22"/>
              </w:rPr>
              <w:t>4</w:t>
            </w:r>
            <w:r w:rsidR="00502149" w:rsidRPr="00B15703">
              <w:rPr>
                <w:rFonts w:ascii="Times New Roman" w:eastAsia="標楷體"/>
                <w:sz w:val="22"/>
                <w:szCs w:val="22"/>
              </w:rPr>
              <w:t>.</w:t>
            </w:r>
            <w:r w:rsidR="00502149" w:rsidRPr="00B15703">
              <w:rPr>
                <w:rFonts w:ascii="Times New Roman" w:eastAsia="標楷體"/>
                <w:sz w:val="22"/>
                <w:szCs w:val="22"/>
              </w:rPr>
              <w:t>二</w:t>
            </w:r>
            <w:r w:rsidR="00E71D6F" w:rsidRPr="00B15703">
              <w:rPr>
                <w:rFonts w:ascii="Times New Roman" w:eastAsia="標楷體" w:hint="eastAsia"/>
                <w:sz w:val="22"/>
                <w:szCs w:val="22"/>
              </w:rPr>
              <w:t>家</w:t>
            </w:r>
            <w:r w:rsidR="00502149" w:rsidRPr="00B15703">
              <w:rPr>
                <w:rFonts w:ascii="Times New Roman" w:eastAsia="標楷體"/>
                <w:sz w:val="22"/>
                <w:szCs w:val="22"/>
              </w:rPr>
              <w:t>以上業者共同申請時，</w:t>
            </w:r>
            <w:r w:rsidR="0016408C" w:rsidRPr="00B15703">
              <w:rPr>
                <w:rFonts w:ascii="Times New Roman" w:eastAsia="標楷體"/>
                <w:sz w:val="22"/>
                <w:szCs w:val="22"/>
              </w:rPr>
              <w:t>應於圖中清楚標示各設施及水流編號之來源及歸屬。</w:t>
            </w:r>
          </w:p>
          <w:p w:rsidR="008B0966" w:rsidRPr="00B15703" w:rsidRDefault="00794BE3" w:rsidP="00F45634">
            <w:pPr>
              <w:spacing w:line="280" w:lineRule="exact"/>
              <w:ind w:left="220" w:rightChars="38" w:right="91" w:hangingChars="100" w:hanging="220"/>
              <w:jc w:val="both"/>
              <w:rPr>
                <w:rFonts w:ascii="Times New Roman" w:eastAsia="標楷體"/>
                <w:sz w:val="22"/>
                <w:szCs w:val="22"/>
              </w:rPr>
            </w:pPr>
            <w:r w:rsidRPr="00B15703">
              <w:rPr>
                <w:rFonts w:ascii="Times New Roman" w:eastAsia="標楷體"/>
                <w:sz w:val="22"/>
                <w:szCs w:val="22"/>
              </w:rPr>
              <w:t>5</w:t>
            </w:r>
            <w:r w:rsidR="00C51DBA" w:rsidRPr="00B15703">
              <w:rPr>
                <w:rFonts w:ascii="Times New Roman" w:eastAsia="標楷體"/>
                <w:sz w:val="22"/>
                <w:szCs w:val="22"/>
              </w:rPr>
              <w:t>.</w:t>
            </w:r>
            <w:r w:rsidR="005C26A9" w:rsidRPr="005C26A9">
              <w:rPr>
                <w:rFonts w:ascii="標楷體" w:eastAsia="標楷體" w:hAnsi="標楷體" w:hint="eastAsia"/>
                <w:sz w:val="22"/>
                <w:szCs w:val="22"/>
                <w:highlight w:val="yellow"/>
              </w:rPr>
              <w:t>「</w:t>
            </w:r>
            <w:r w:rsidR="003B5A0C" w:rsidRPr="005C26A9">
              <w:rPr>
                <w:rFonts w:ascii="Times New Roman" w:eastAsia="標楷體" w:hint="eastAsia"/>
                <w:sz w:val="22"/>
                <w:szCs w:val="22"/>
                <w:highlight w:val="yellow"/>
              </w:rPr>
              <w:t>水量平衡示意</w:t>
            </w:r>
            <w:r w:rsidR="00C51DBA" w:rsidRPr="005C26A9">
              <w:rPr>
                <w:rFonts w:ascii="Times New Roman" w:eastAsia="標楷體"/>
                <w:bCs/>
                <w:sz w:val="22"/>
                <w:szCs w:val="22"/>
                <w:highlight w:val="yellow"/>
              </w:rPr>
              <w:t>圖</w:t>
            </w:r>
            <w:r w:rsidR="005C26A9" w:rsidRPr="005C26A9">
              <w:rPr>
                <w:rFonts w:ascii="標楷體" w:eastAsia="標楷體" w:hAnsi="標楷體" w:hint="eastAsia"/>
                <w:bCs/>
                <w:sz w:val="22"/>
                <w:szCs w:val="22"/>
                <w:highlight w:val="yellow"/>
              </w:rPr>
              <w:t>」</w:t>
            </w:r>
            <w:r w:rsidR="00C51DBA" w:rsidRPr="005C26A9">
              <w:rPr>
                <w:rFonts w:ascii="Times New Roman" w:eastAsia="標楷體"/>
                <w:bCs/>
                <w:sz w:val="22"/>
                <w:szCs w:val="22"/>
                <w:highlight w:val="yellow"/>
              </w:rPr>
              <w:t>中</w:t>
            </w:r>
            <w:r w:rsidR="00395FA8" w:rsidRPr="005C26A9">
              <w:rPr>
                <w:rFonts w:ascii="Times New Roman" w:eastAsia="標楷體"/>
                <w:bCs/>
                <w:sz w:val="22"/>
                <w:szCs w:val="22"/>
                <w:highlight w:val="yellow"/>
              </w:rPr>
              <w:t>需繪製及標示各處理單元進、出之水量，</w:t>
            </w:r>
            <w:r w:rsidR="003B5A0C" w:rsidRPr="005C26A9">
              <w:rPr>
                <w:rFonts w:ascii="Times New Roman" w:eastAsia="標楷體" w:hint="eastAsia"/>
                <w:sz w:val="22"/>
                <w:szCs w:val="22"/>
                <w:highlight w:val="yellow"/>
              </w:rPr>
              <w:t>各處理單元進出之</w:t>
            </w:r>
            <w:r w:rsidR="005C26A9" w:rsidRPr="005C26A9">
              <w:rPr>
                <w:rFonts w:ascii="Times New Roman" w:eastAsia="標楷體"/>
                <w:bCs/>
                <w:sz w:val="22"/>
                <w:szCs w:val="22"/>
                <w:highlight w:val="yellow"/>
              </w:rPr>
              <w:t>污染物濃度</w:t>
            </w:r>
            <w:r w:rsidR="005C26A9" w:rsidRPr="005C26A9">
              <w:rPr>
                <w:rFonts w:ascii="新細明體" w:eastAsia="新細明體" w:hAnsi="新細明體" w:hint="eastAsia"/>
                <w:bCs/>
                <w:sz w:val="22"/>
                <w:szCs w:val="22"/>
                <w:highlight w:val="yellow"/>
              </w:rPr>
              <w:t>、</w:t>
            </w:r>
            <w:r w:rsidR="005C26A9" w:rsidRPr="005C26A9">
              <w:rPr>
                <w:rFonts w:ascii="Times New Roman" w:eastAsia="標楷體" w:hint="eastAsia"/>
                <w:bCs/>
                <w:sz w:val="22"/>
                <w:szCs w:val="22"/>
                <w:highlight w:val="yellow"/>
              </w:rPr>
              <w:t>質量應填寫於</w:t>
            </w:r>
            <w:r w:rsidR="005C26A9" w:rsidRPr="005C26A9">
              <w:rPr>
                <w:rFonts w:ascii="標楷體" w:eastAsia="標楷體" w:hAnsi="標楷體" w:hint="eastAsia"/>
                <w:bCs/>
                <w:sz w:val="22"/>
                <w:szCs w:val="22"/>
                <w:highlight w:val="yellow"/>
              </w:rPr>
              <w:t>「</w:t>
            </w:r>
            <w:r w:rsidR="005C26A9" w:rsidRPr="005C26A9">
              <w:rPr>
                <w:rFonts w:ascii="Times New Roman" w:eastAsia="標楷體" w:hint="eastAsia"/>
                <w:sz w:val="22"/>
                <w:szCs w:val="22"/>
                <w:highlight w:val="yellow"/>
              </w:rPr>
              <w:t>處理單元進出水質資料</w:t>
            </w:r>
            <w:r w:rsidR="005C26A9" w:rsidRPr="005C26A9">
              <w:rPr>
                <w:rFonts w:ascii="標楷體" w:eastAsia="標楷體" w:hAnsi="標楷體" w:hint="eastAsia"/>
                <w:sz w:val="22"/>
                <w:szCs w:val="22"/>
                <w:highlight w:val="yellow"/>
              </w:rPr>
              <w:t>」</w:t>
            </w:r>
            <w:r w:rsidR="00C51DBA" w:rsidRPr="005C26A9">
              <w:rPr>
                <w:rFonts w:ascii="Times New Roman" w:eastAsia="標楷體"/>
                <w:sz w:val="22"/>
                <w:szCs w:val="22"/>
                <w:highlight w:val="yellow"/>
              </w:rPr>
              <w:t>。</w:t>
            </w:r>
          </w:p>
        </w:tc>
      </w:tr>
      <w:tr w:rsidR="00F45634" w:rsidRPr="00B15703" w:rsidTr="00CC64C3">
        <w:trPr>
          <w:trHeight w:val="702"/>
          <w:jc w:val="center"/>
        </w:trPr>
        <w:tc>
          <w:tcPr>
            <w:tcW w:w="766" w:type="dxa"/>
            <w:tcBorders>
              <w:top w:val="nil"/>
              <w:bottom w:val="nil"/>
              <w:right w:val="single" w:sz="4" w:space="0" w:color="auto"/>
            </w:tcBorders>
          </w:tcPr>
          <w:p w:rsidR="00F45634" w:rsidRDefault="00F45634">
            <w:pPr>
              <w:spacing w:line="280" w:lineRule="exact"/>
              <w:ind w:rightChars="38" w:right="91"/>
              <w:jc w:val="center"/>
              <w:rPr>
                <w:rFonts w:ascii="Times New Roman" w:eastAsia="標楷體"/>
                <w:sz w:val="22"/>
                <w:szCs w:val="22"/>
              </w:rPr>
            </w:pPr>
            <w:r w:rsidRPr="00F45634">
              <w:rPr>
                <w:rFonts w:ascii="Times New Roman" w:eastAsia="標楷體" w:hint="eastAsia"/>
                <w:sz w:val="22"/>
                <w:szCs w:val="22"/>
                <w:highlight w:val="yellow"/>
              </w:rPr>
              <w:t>一</w:t>
            </w:r>
          </w:p>
          <w:p w:rsidR="00F45634" w:rsidRPr="00B15703" w:rsidRDefault="00F45634" w:rsidP="00F45634">
            <w:pPr>
              <w:spacing w:line="280" w:lineRule="exact"/>
              <w:ind w:rightChars="38" w:right="91"/>
              <w:jc w:val="center"/>
              <w:rPr>
                <w:rFonts w:ascii="Times New Roman" w:eastAsia="標楷體"/>
                <w:sz w:val="22"/>
                <w:szCs w:val="22"/>
              </w:rPr>
            </w:pPr>
          </w:p>
        </w:tc>
        <w:tc>
          <w:tcPr>
            <w:tcW w:w="9000" w:type="dxa"/>
            <w:tcBorders>
              <w:top w:val="nil"/>
              <w:left w:val="nil"/>
              <w:bottom w:val="nil"/>
            </w:tcBorders>
          </w:tcPr>
          <w:p w:rsidR="00F45634" w:rsidRPr="00B15703" w:rsidRDefault="00F45634" w:rsidP="00CC64C3">
            <w:pPr>
              <w:spacing w:line="280" w:lineRule="exact"/>
              <w:ind w:left="2" w:rightChars="38" w:right="91"/>
              <w:jc w:val="both"/>
              <w:rPr>
                <w:rFonts w:ascii="Times New Roman" w:eastAsia="標楷體"/>
                <w:b/>
                <w:sz w:val="22"/>
                <w:szCs w:val="22"/>
              </w:rPr>
            </w:pPr>
            <w:r w:rsidRPr="005C26A9">
              <w:rPr>
                <w:rFonts w:ascii="Times New Roman" w:eastAsia="標楷體" w:hint="eastAsia"/>
                <w:sz w:val="22"/>
                <w:szCs w:val="22"/>
                <w:highlight w:val="yellow"/>
              </w:rPr>
              <w:t>水量平衡示意</w:t>
            </w:r>
            <w:r w:rsidRPr="005C26A9">
              <w:rPr>
                <w:rFonts w:ascii="Times New Roman" w:eastAsia="標楷體"/>
                <w:bCs/>
                <w:sz w:val="22"/>
                <w:szCs w:val="22"/>
                <w:highlight w:val="yellow"/>
              </w:rPr>
              <w:t>圖</w:t>
            </w:r>
            <w:r>
              <w:rPr>
                <w:rFonts w:ascii="Times New Roman" w:eastAsia="標楷體" w:hint="eastAsia"/>
                <w:bCs/>
                <w:sz w:val="22"/>
                <w:szCs w:val="22"/>
                <w:highlight w:val="yellow"/>
              </w:rPr>
              <w:t>:</w:t>
            </w:r>
            <w:r w:rsidRPr="00F45634">
              <w:rPr>
                <w:rFonts w:ascii="Times New Roman" w:eastAsia="標楷體" w:hint="eastAsia"/>
                <w:bCs/>
                <w:sz w:val="22"/>
                <w:szCs w:val="22"/>
                <w:highlight w:val="yellow"/>
              </w:rPr>
              <w:t>請於水量平衡示意圖之各處理單元標示其設計最大進出之水量</w:t>
            </w:r>
            <w:r w:rsidRPr="00F45634">
              <w:rPr>
                <w:rFonts w:ascii="新細明體" w:eastAsia="新細明體" w:hAnsi="新細明體" w:hint="eastAsia"/>
                <w:bCs/>
                <w:sz w:val="22"/>
                <w:szCs w:val="22"/>
                <w:highlight w:val="yellow"/>
              </w:rPr>
              <w:t>，</w:t>
            </w:r>
            <w:r w:rsidRPr="00F45634">
              <w:rPr>
                <w:rFonts w:ascii="Times New Roman" w:eastAsia="標楷體" w:hint="eastAsia"/>
                <w:bCs/>
                <w:sz w:val="22"/>
                <w:szCs w:val="22"/>
                <w:highlight w:val="yellow"/>
              </w:rPr>
              <w:t>示意圖中之各股水流編號、措施或處理單元設施編號，應與各項水污染防治措施資料相同。</w:t>
            </w:r>
          </w:p>
        </w:tc>
      </w:tr>
      <w:tr w:rsidR="00CC64C3" w:rsidRPr="00B15703" w:rsidTr="00F45634">
        <w:trPr>
          <w:trHeight w:val="9955"/>
          <w:jc w:val="center"/>
        </w:trPr>
        <w:tc>
          <w:tcPr>
            <w:tcW w:w="766" w:type="dxa"/>
            <w:tcBorders>
              <w:top w:val="nil"/>
              <w:bottom w:val="single" w:sz="4" w:space="0" w:color="auto"/>
              <w:right w:val="single" w:sz="4" w:space="0" w:color="auto"/>
            </w:tcBorders>
          </w:tcPr>
          <w:p w:rsidR="00CC64C3" w:rsidRPr="00B15703" w:rsidRDefault="00CC64C3" w:rsidP="00B364E0">
            <w:pPr>
              <w:spacing w:line="280" w:lineRule="exact"/>
              <w:ind w:rightChars="38" w:right="91"/>
              <w:jc w:val="center"/>
              <w:rPr>
                <w:rFonts w:ascii="Times New Roman" w:eastAsia="標楷體"/>
                <w:sz w:val="22"/>
                <w:szCs w:val="22"/>
              </w:rPr>
            </w:pPr>
            <w:r w:rsidRPr="00B15703">
              <w:rPr>
                <w:rFonts w:ascii="Times New Roman" w:eastAsia="標楷體"/>
                <w:sz w:val="22"/>
                <w:szCs w:val="22"/>
              </w:rPr>
              <w:t>範例</w:t>
            </w:r>
          </w:p>
          <w:p w:rsidR="00CC64C3" w:rsidRPr="00B15703" w:rsidRDefault="00CC64C3">
            <w:pPr>
              <w:spacing w:line="280" w:lineRule="exact"/>
              <w:ind w:rightChars="38" w:right="91"/>
              <w:jc w:val="center"/>
              <w:rPr>
                <w:rFonts w:ascii="Times New Roman" w:eastAsia="標楷體"/>
                <w:sz w:val="22"/>
                <w:szCs w:val="22"/>
              </w:rPr>
            </w:pPr>
          </w:p>
          <w:p w:rsidR="00CC64C3" w:rsidRPr="00B15703" w:rsidRDefault="00CC64C3">
            <w:pPr>
              <w:spacing w:line="280" w:lineRule="exact"/>
              <w:ind w:rightChars="38" w:right="91"/>
              <w:jc w:val="center"/>
              <w:rPr>
                <w:rFonts w:ascii="Times New Roman" w:eastAsia="標楷體"/>
                <w:sz w:val="22"/>
                <w:szCs w:val="22"/>
              </w:rPr>
            </w:pPr>
          </w:p>
          <w:p w:rsidR="00CC64C3" w:rsidRPr="00B15703" w:rsidRDefault="00CC64C3">
            <w:pPr>
              <w:spacing w:line="280" w:lineRule="exact"/>
              <w:ind w:rightChars="38" w:right="91"/>
              <w:jc w:val="center"/>
              <w:rPr>
                <w:rFonts w:ascii="Times New Roman" w:eastAsia="標楷體"/>
                <w:sz w:val="22"/>
                <w:szCs w:val="22"/>
              </w:rPr>
            </w:pPr>
          </w:p>
          <w:p w:rsidR="00CC64C3" w:rsidRPr="00B15703" w:rsidRDefault="00CC64C3">
            <w:pPr>
              <w:spacing w:line="280" w:lineRule="exact"/>
              <w:ind w:rightChars="38" w:right="91"/>
              <w:jc w:val="center"/>
              <w:rPr>
                <w:rFonts w:ascii="Times New Roman" w:eastAsia="標楷體"/>
                <w:sz w:val="22"/>
                <w:szCs w:val="22"/>
              </w:rPr>
            </w:pPr>
          </w:p>
          <w:p w:rsidR="00CC64C3" w:rsidRPr="00B15703" w:rsidRDefault="00CC64C3">
            <w:pPr>
              <w:spacing w:line="280" w:lineRule="exact"/>
              <w:ind w:rightChars="38" w:right="91"/>
              <w:jc w:val="center"/>
              <w:rPr>
                <w:rFonts w:ascii="Times New Roman" w:eastAsia="標楷體"/>
                <w:sz w:val="22"/>
                <w:szCs w:val="22"/>
              </w:rPr>
            </w:pPr>
          </w:p>
          <w:p w:rsidR="00CC64C3" w:rsidRPr="00B15703" w:rsidRDefault="00CC64C3">
            <w:pPr>
              <w:spacing w:line="280" w:lineRule="exact"/>
              <w:ind w:rightChars="38" w:right="91"/>
              <w:jc w:val="center"/>
              <w:rPr>
                <w:rFonts w:ascii="Times New Roman" w:eastAsia="標楷體"/>
                <w:sz w:val="22"/>
                <w:szCs w:val="22"/>
              </w:rPr>
            </w:pPr>
          </w:p>
          <w:p w:rsidR="00CC64C3" w:rsidRPr="00B15703" w:rsidRDefault="00CC64C3">
            <w:pPr>
              <w:spacing w:line="280" w:lineRule="exact"/>
              <w:ind w:rightChars="38" w:right="91"/>
              <w:jc w:val="center"/>
              <w:rPr>
                <w:rFonts w:ascii="Times New Roman" w:eastAsia="標楷體"/>
                <w:sz w:val="22"/>
                <w:szCs w:val="22"/>
              </w:rPr>
            </w:pPr>
          </w:p>
          <w:p w:rsidR="00CC64C3" w:rsidRPr="00B15703" w:rsidRDefault="00CC64C3">
            <w:pPr>
              <w:spacing w:line="280" w:lineRule="exact"/>
              <w:ind w:rightChars="38" w:right="91"/>
              <w:jc w:val="center"/>
              <w:rPr>
                <w:rFonts w:ascii="Times New Roman" w:eastAsia="標楷體"/>
                <w:sz w:val="22"/>
                <w:szCs w:val="22"/>
              </w:rPr>
            </w:pPr>
          </w:p>
          <w:p w:rsidR="00CC64C3" w:rsidRPr="00B15703" w:rsidRDefault="00CC64C3">
            <w:pPr>
              <w:spacing w:line="280" w:lineRule="exact"/>
              <w:ind w:rightChars="38" w:right="91"/>
              <w:jc w:val="center"/>
              <w:rPr>
                <w:rFonts w:ascii="Times New Roman" w:eastAsia="標楷體"/>
                <w:sz w:val="22"/>
                <w:szCs w:val="22"/>
              </w:rPr>
            </w:pPr>
          </w:p>
          <w:p w:rsidR="00CC64C3" w:rsidRPr="00B15703" w:rsidRDefault="00CC64C3">
            <w:pPr>
              <w:spacing w:line="280" w:lineRule="exact"/>
              <w:ind w:rightChars="38" w:right="91"/>
              <w:jc w:val="center"/>
              <w:rPr>
                <w:rFonts w:ascii="Times New Roman" w:eastAsia="標楷體"/>
                <w:sz w:val="22"/>
                <w:szCs w:val="22"/>
              </w:rPr>
            </w:pPr>
          </w:p>
          <w:p w:rsidR="00CC64C3" w:rsidRPr="00B15703" w:rsidRDefault="00CC64C3">
            <w:pPr>
              <w:spacing w:line="280" w:lineRule="exact"/>
              <w:ind w:rightChars="38" w:right="91"/>
              <w:jc w:val="center"/>
              <w:rPr>
                <w:rFonts w:ascii="Times New Roman" w:eastAsia="標楷體"/>
                <w:sz w:val="22"/>
                <w:szCs w:val="22"/>
              </w:rPr>
            </w:pPr>
          </w:p>
          <w:p w:rsidR="00CC64C3" w:rsidRPr="00B15703" w:rsidRDefault="00CC64C3">
            <w:pPr>
              <w:spacing w:line="280" w:lineRule="exact"/>
              <w:ind w:rightChars="38" w:right="91"/>
              <w:jc w:val="center"/>
              <w:rPr>
                <w:rFonts w:ascii="Times New Roman" w:eastAsia="標楷體"/>
                <w:sz w:val="22"/>
                <w:szCs w:val="22"/>
              </w:rPr>
            </w:pPr>
          </w:p>
          <w:p w:rsidR="00CC64C3" w:rsidRPr="00B15703" w:rsidRDefault="00CC64C3">
            <w:pPr>
              <w:spacing w:line="280" w:lineRule="exact"/>
              <w:ind w:rightChars="38" w:right="91"/>
              <w:jc w:val="center"/>
              <w:rPr>
                <w:rFonts w:ascii="Times New Roman" w:eastAsia="標楷體"/>
                <w:sz w:val="22"/>
                <w:szCs w:val="22"/>
              </w:rPr>
            </w:pPr>
          </w:p>
          <w:p w:rsidR="00CC64C3" w:rsidRPr="00B15703" w:rsidRDefault="00CC64C3">
            <w:pPr>
              <w:spacing w:line="280" w:lineRule="exact"/>
              <w:ind w:rightChars="38" w:right="91"/>
              <w:jc w:val="center"/>
              <w:rPr>
                <w:rFonts w:ascii="Times New Roman" w:eastAsia="標楷體"/>
                <w:sz w:val="22"/>
                <w:szCs w:val="22"/>
              </w:rPr>
            </w:pPr>
          </w:p>
          <w:p w:rsidR="00CC64C3" w:rsidRPr="00B15703" w:rsidRDefault="00CC64C3">
            <w:pPr>
              <w:spacing w:line="280" w:lineRule="exact"/>
              <w:ind w:rightChars="38" w:right="91"/>
              <w:jc w:val="center"/>
              <w:rPr>
                <w:rFonts w:ascii="Times New Roman" w:eastAsia="標楷體"/>
                <w:sz w:val="22"/>
                <w:szCs w:val="22"/>
              </w:rPr>
            </w:pPr>
          </w:p>
          <w:p w:rsidR="00CC64C3" w:rsidRPr="00B15703" w:rsidRDefault="00CC64C3">
            <w:pPr>
              <w:spacing w:line="280" w:lineRule="exact"/>
              <w:ind w:rightChars="38" w:right="91"/>
              <w:jc w:val="center"/>
              <w:rPr>
                <w:rFonts w:ascii="Times New Roman" w:eastAsia="標楷體"/>
                <w:sz w:val="22"/>
                <w:szCs w:val="22"/>
              </w:rPr>
            </w:pPr>
          </w:p>
          <w:p w:rsidR="00CC64C3" w:rsidRPr="00B15703" w:rsidRDefault="00CC64C3">
            <w:pPr>
              <w:spacing w:line="280" w:lineRule="exact"/>
              <w:ind w:rightChars="38" w:right="91"/>
              <w:jc w:val="center"/>
              <w:rPr>
                <w:rFonts w:ascii="Times New Roman" w:eastAsia="標楷體"/>
                <w:sz w:val="22"/>
                <w:szCs w:val="22"/>
              </w:rPr>
            </w:pPr>
          </w:p>
          <w:p w:rsidR="00CC64C3" w:rsidRPr="00F45634" w:rsidRDefault="00CC64C3" w:rsidP="00F45634">
            <w:pPr>
              <w:spacing w:line="280" w:lineRule="exact"/>
              <w:ind w:rightChars="38" w:right="91"/>
              <w:jc w:val="center"/>
              <w:rPr>
                <w:rFonts w:ascii="Times New Roman" w:eastAsia="標楷體"/>
                <w:sz w:val="22"/>
                <w:szCs w:val="22"/>
                <w:highlight w:val="yellow"/>
              </w:rPr>
            </w:pPr>
          </w:p>
        </w:tc>
        <w:tc>
          <w:tcPr>
            <w:tcW w:w="9000" w:type="dxa"/>
            <w:tcBorders>
              <w:top w:val="nil"/>
              <w:left w:val="nil"/>
              <w:bottom w:val="single" w:sz="4" w:space="0" w:color="auto"/>
            </w:tcBorders>
          </w:tcPr>
          <w:p w:rsidR="00CC64C3" w:rsidRPr="00B15703" w:rsidRDefault="00CC64C3" w:rsidP="0023243B">
            <w:pPr>
              <w:spacing w:line="280" w:lineRule="exact"/>
              <w:ind w:left="2" w:rightChars="38" w:right="91"/>
              <w:jc w:val="both"/>
              <w:rPr>
                <w:rFonts w:ascii="Times New Roman" w:eastAsia="標楷體"/>
                <w:sz w:val="22"/>
                <w:szCs w:val="22"/>
              </w:rPr>
            </w:pPr>
            <w:r w:rsidRPr="00B15703">
              <w:rPr>
                <w:rFonts w:ascii="Times New Roman" w:eastAsia="標楷體"/>
                <w:sz w:val="22"/>
                <w:szCs w:val="22"/>
              </w:rPr>
              <w:t>以下範例僅供填寫之參考，申請時請從前端製程設施</w:t>
            </w:r>
            <w:r w:rsidRPr="00B15703">
              <w:rPr>
                <w:rFonts w:ascii="Times New Roman" w:eastAsia="標楷體" w:hint="eastAsia"/>
                <w:sz w:val="22"/>
                <w:szCs w:val="22"/>
              </w:rPr>
              <w:t>（</w:t>
            </w:r>
            <w:r w:rsidRPr="00B15703">
              <w:rPr>
                <w:rFonts w:ascii="Times New Roman" w:eastAsia="標楷體"/>
                <w:sz w:val="22"/>
                <w:szCs w:val="22"/>
              </w:rPr>
              <w:t>M</w:t>
            </w:r>
            <w:r w:rsidRPr="00B15703">
              <w:rPr>
                <w:rFonts w:ascii="Times New Roman" w:eastAsia="標楷體" w:hint="eastAsia"/>
                <w:sz w:val="22"/>
                <w:szCs w:val="22"/>
              </w:rPr>
              <w:t>）</w:t>
            </w:r>
            <w:r w:rsidRPr="00B15703">
              <w:rPr>
                <w:rFonts w:ascii="Times New Roman" w:eastAsia="標楷體"/>
                <w:sz w:val="22"/>
                <w:szCs w:val="22"/>
              </w:rPr>
              <w:t>及廢</w:t>
            </w:r>
            <w:r w:rsidRPr="00B15703">
              <w:rPr>
                <w:rFonts w:ascii="Times New Roman" w:eastAsia="標楷體" w:hint="eastAsia"/>
                <w:sz w:val="22"/>
                <w:szCs w:val="22"/>
              </w:rPr>
              <w:t>（</w:t>
            </w:r>
            <w:r w:rsidRPr="00B15703">
              <w:rPr>
                <w:rFonts w:ascii="Times New Roman" w:eastAsia="標楷體"/>
                <w:sz w:val="22"/>
                <w:szCs w:val="22"/>
              </w:rPr>
              <w:t>污</w:t>
            </w:r>
            <w:r w:rsidRPr="00B15703">
              <w:rPr>
                <w:rFonts w:ascii="Times New Roman" w:eastAsia="標楷體" w:hint="eastAsia"/>
                <w:sz w:val="22"/>
                <w:szCs w:val="22"/>
              </w:rPr>
              <w:t>）</w:t>
            </w:r>
            <w:r w:rsidRPr="00B15703">
              <w:rPr>
                <w:rFonts w:ascii="Times New Roman" w:eastAsia="標楷體"/>
                <w:sz w:val="22"/>
                <w:szCs w:val="22"/>
              </w:rPr>
              <w:t>水產生來源</w:t>
            </w:r>
            <w:r w:rsidRPr="00B15703">
              <w:rPr>
                <w:rFonts w:ascii="Times New Roman" w:eastAsia="標楷體" w:hint="eastAsia"/>
                <w:sz w:val="22"/>
                <w:szCs w:val="22"/>
              </w:rPr>
              <w:t>（</w:t>
            </w:r>
            <w:r w:rsidRPr="00B15703">
              <w:rPr>
                <w:rFonts w:ascii="Times New Roman" w:eastAsia="標楷體"/>
                <w:sz w:val="22"/>
                <w:szCs w:val="22"/>
              </w:rPr>
              <w:t>WM</w:t>
            </w:r>
            <w:r w:rsidRPr="00B15703">
              <w:rPr>
                <w:rFonts w:ascii="Times New Roman" w:eastAsia="標楷體" w:hint="eastAsia"/>
                <w:sz w:val="22"/>
                <w:szCs w:val="22"/>
              </w:rPr>
              <w:t>）</w:t>
            </w:r>
            <w:r w:rsidRPr="00B15703">
              <w:rPr>
                <w:rFonts w:ascii="Times New Roman" w:eastAsia="標楷體"/>
                <w:sz w:val="22"/>
                <w:szCs w:val="22"/>
              </w:rPr>
              <w:t>至後續所採行之水措或處理單元依序繪製：</w:t>
            </w:r>
          </w:p>
          <w:p w:rsidR="00CC64C3" w:rsidRPr="00B15703" w:rsidRDefault="00CC64C3">
            <w:pPr>
              <w:spacing w:line="280" w:lineRule="exact"/>
              <w:ind w:left="220" w:rightChars="38" w:right="91" w:hangingChars="100" w:hanging="220"/>
              <w:jc w:val="both"/>
              <w:rPr>
                <w:rFonts w:ascii="Times New Roman" w:eastAsia="標楷體"/>
                <w:sz w:val="22"/>
                <w:szCs w:val="22"/>
              </w:rPr>
            </w:pPr>
          </w:p>
          <w:p w:rsidR="00CC64C3" w:rsidRPr="00B15703" w:rsidRDefault="00CC64C3">
            <w:pPr>
              <w:spacing w:line="280" w:lineRule="exact"/>
              <w:ind w:left="220" w:rightChars="38" w:right="91" w:hangingChars="100" w:hanging="220"/>
              <w:jc w:val="both"/>
              <w:rPr>
                <w:rFonts w:ascii="Times New Roman" w:eastAsia="標楷體"/>
                <w:sz w:val="22"/>
                <w:szCs w:val="22"/>
              </w:rPr>
            </w:pPr>
            <w:r w:rsidRPr="00B15703">
              <w:rPr>
                <w:rFonts w:ascii="Times New Roman" w:eastAsia="標楷體"/>
                <w:sz w:val="22"/>
                <w:szCs w:val="22"/>
              </w:rPr>
              <w:t>一般事業或污水下水道系統採行化學混凝及活性污泥法處理後排放至地面水體：</w:t>
            </w:r>
          </w:p>
          <w:p w:rsidR="00CC64C3" w:rsidRPr="00B15703" w:rsidRDefault="00CC64C3" w:rsidP="00F45634">
            <w:pPr>
              <w:spacing w:line="280" w:lineRule="exact"/>
              <w:ind w:left="240" w:rightChars="38" w:right="91" w:hangingChars="100" w:hanging="240"/>
              <w:jc w:val="both"/>
              <w:rPr>
                <w:rFonts w:ascii="Times New Roman" w:eastAsia="標楷體"/>
                <w:sz w:val="22"/>
                <w:szCs w:val="22"/>
              </w:rPr>
            </w:pPr>
            <w:r>
              <w:rPr>
                <w:noProof/>
              </w:rPr>
              <w:drawing>
                <wp:anchor distT="0" distB="0" distL="114300" distR="114300" simplePos="0" relativeHeight="251753984" behindDoc="0" locked="0" layoutInCell="1" allowOverlap="1" wp14:anchorId="6DF2FF45" wp14:editId="1E37DF26">
                  <wp:simplePos x="0" y="0"/>
                  <wp:positionH relativeFrom="column">
                    <wp:posOffset>812800</wp:posOffset>
                  </wp:positionH>
                  <wp:positionV relativeFrom="paragraph">
                    <wp:posOffset>130175</wp:posOffset>
                  </wp:positionV>
                  <wp:extent cx="3797300" cy="5480050"/>
                  <wp:effectExtent l="0" t="0" r="0" b="6350"/>
                  <wp:wrapNone/>
                  <wp:docPr id="551" name="圖片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97300" cy="5480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64C3" w:rsidRPr="00B15703" w:rsidRDefault="00CC64C3" w:rsidP="00F45634">
            <w:pPr>
              <w:spacing w:line="240" w:lineRule="auto"/>
              <w:ind w:left="220" w:rightChars="38" w:right="91" w:hangingChars="100" w:hanging="220"/>
              <w:jc w:val="center"/>
              <w:rPr>
                <w:rFonts w:ascii="Times New Roman" w:eastAsia="標楷體"/>
                <w:sz w:val="22"/>
                <w:szCs w:val="22"/>
              </w:rPr>
            </w:pPr>
          </w:p>
          <w:p w:rsidR="00CC64C3" w:rsidRPr="00B15703" w:rsidRDefault="00CC64C3" w:rsidP="008A1A4C">
            <w:pPr>
              <w:spacing w:line="280" w:lineRule="exact"/>
              <w:ind w:left="220" w:rightChars="38" w:right="91" w:hangingChars="100" w:hanging="220"/>
              <w:jc w:val="both"/>
              <w:rPr>
                <w:rFonts w:ascii="Times New Roman" w:eastAsia="標楷體"/>
                <w:sz w:val="22"/>
                <w:szCs w:val="22"/>
              </w:rPr>
            </w:pPr>
          </w:p>
          <w:p w:rsidR="00CC64C3" w:rsidRPr="00B15703" w:rsidRDefault="00CC64C3" w:rsidP="008A1A4C">
            <w:pPr>
              <w:spacing w:line="280" w:lineRule="exact"/>
              <w:ind w:left="220" w:rightChars="38" w:right="91" w:hangingChars="100" w:hanging="220"/>
              <w:jc w:val="both"/>
              <w:rPr>
                <w:rFonts w:ascii="Times New Roman" w:eastAsia="標楷體"/>
                <w:sz w:val="22"/>
                <w:szCs w:val="22"/>
              </w:rPr>
            </w:pPr>
          </w:p>
          <w:p w:rsidR="00CC64C3" w:rsidRPr="00B15703" w:rsidRDefault="00CC64C3" w:rsidP="008A1A4C">
            <w:pPr>
              <w:spacing w:line="280" w:lineRule="exact"/>
              <w:ind w:left="220" w:rightChars="38" w:right="91" w:hangingChars="100" w:hanging="220"/>
              <w:jc w:val="both"/>
              <w:rPr>
                <w:rFonts w:ascii="Times New Roman" w:eastAsia="標楷體"/>
                <w:sz w:val="22"/>
                <w:szCs w:val="22"/>
              </w:rPr>
            </w:pPr>
          </w:p>
          <w:p w:rsidR="00CC64C3" w:rsidRPr="00B15703" w:rsidRDefault="00CC64C3" w:rsidP="008A1A4C">
            <w:pPr>
              <w:spacing w:line="280" w:lineRule="exact"/>
              <w:ind w:left="220" w:rightChars="38" w:right="91" w:hangingChars="100" w:hanging="220"/>
              <w:jc w:val="both"/>
              <w:rPr>
                <w:rFonts w:ascii="Times New Roman" w:eastAsia="標楷體"/>
                <w:sz w:val="22"/>
                <w:szCs w:val="22"/>
              </w:rPr>
            </w:pPr>
          </w:p>
          <w:p w:rsidR="00CC64C3" w:rsidRPr="00B15703" w:rsidRDefault="00CC64C3" w:rsidP="008A1A4C">
            <w:pPr>
              <w:spacing w:line="280" w:lineRule="exact"/>
              <w:ind w:left="220" w:rightChars="38" w:right="91" w:hangingChars="100" w:hanging="220"/>
              <w:jc w:val="both"/>
              <w:rPr>
                <w:rFonts w:ascii="Times New Roman" w:eastAsia="標楷體"/>
                <w:sz w:val="22"/>
                <w:szCs w:val="22"/>
              </w:rPr>
            </w:pPr>
          </w:p>
          <w:p w:rsidR="00CC64C3" w:rsidRPr="00B15703" w:rsidRDefault="00CC64C3" w:rsidP="008A1A4C">
            <w:pPr>
              <w:spacing w:line="280" w:lineRule="exact"/>
              <w:ind w:left="220" w:rightChars="38" w:right="91" w:hangingChars="100" w:hanging="220"/>
              <w:jc w:val="both"/>
              <w:rPr>
                <w:rFonts w:ascii="Times New Roman" w:eastAsia="標楷體"/>
                <w:sz w:val="22"/>
                <w:szCs w:val="22"/>
              </w:rPr>
            </w:pPr>
          </w:p>
          <w:p w:rsidR="00CC64C3" w:rsidRPr="00B15703" w:rsidRDefault="00CC64C3" w:rsidP="008A1A4C">
            <w:pPr>
              <w:spacing w:line="280" w:lineRule="exact"/>
              <w:ind w:left="220" w:rightChars="38" w:right="91" w:hangingChars="100" w:hanging="220"/>
              <w:jc w:val="both"/>
              <w:rPr>
                <w:rFonts w:ascii="Times New Roman" w:eastAsia="標楷體"/>
                <w:sz w:val="22"/>
                <w:szCs w:val="22"/>
              </w:rPr>
            </w:pPr>
          </w:p>
          <w:p w:rsidR="00CC64C3" w:rsidRPr="00B15703" w:rsidRDefault="00CC64C3" w:rsidP="008A1A4C">
            <w:pPr>
              <w:spacing w:line="280" w:lineRule="exact"/>
              <w:ind w:left="220" w:rightChars="38" w:right="91" w:hangingChars="100" w:hanging="220"/>
              <w:jc w:val="both"/>
              <w:rPr>
                <w:rFonts w:ascii="Times New Roman" w:eastAsia="標楷體"/>
                <w:sz w:val="22"/>
                <w:szCs w:val="22"/>
              </w:rPr>
            </w:pPr>
          </w:p>
          <w:p w:rsidR="00CC64C3" w:rsidRPr="00B15703" w:rsidRDefault="00CC64C3" w:rsidP="008A1A4C">
            <w:pPr>
              <w:spacing w:line="280" w:lineRule="exact"/>
              <w:ind w:left="220" w:rightChars="38" w:right="91" w:hangingChars="100" w:hanging="220"/>
              <w:jc w:val="both"/>
              <w:rPr>
                <w:rFonts w:ascii="Times New Roman" w:eastAsia="標楷體"/>
                <w:sz w:val="22"/>
                <w:szCs w:val="22"/>
              </w:rPr>
            </w:pPr>
          </w:p>
          <w:p w:rsidR="00CC64C3" w:rsidRPr="00B15703" w:rsidRDefault="00CC64C3" w:rsidP="008A1A4C">
            <w:pPr>
              <w:spacing w:line="280" w:lineRule="exact"/>
              <w:ind w:left="220" w:rightChars="38" w:right="91" w:hangingChars="100" w:hanging="220"/>
              <w:jc w:val="both"/>
              <w:rPr>
                <w:rFonts w:ascii="Times New Roman" w:eastAsia="標楷體"/>
                <w:sz w:val="22"/>
                <w:szCs w:val="22"/>
              </w:rPr>
            </w:pPr>
          </w:p>
          <w:p w:rsidR="00CC64C3" w:rsidRPr="00B15703" w:rsidRDefault="00CC64C3" w:rsidP="008A1A4C">
            <w:pPr>
              <w:spacing w:line="280" w:lineRule="exact"/>
              <w:ind w:left="220" w:rightChars="38" w:right="91" w:hangingChars="100" w:hanging="220"/>
              <w:jc w:val="both"/>
              <w:rPr>
                <w:rFonts w:ascii="Times New Roman" w:eastAsia="標楷體"/>
                <w:sz w:val="22"/>
                <w:szCs w:val="22"/>
              </w:rPr>
            </w:pPr>
          </w:p>
          <w:p w:rsidR="00CC64C3" w:rsidRPr="00B15703" w:rsidRDefault="00CC64C3" w:rsidP="008A1A4C">
            <w:pPr>
              <w:spacing w:line="280" w:lineRule="exact"/>
              <w:ind w:left="220" w:rightChars="38" w:right="91" w:hangingChars="100" w:hanging="220"/>
              <w:jc w:val="both"/>
              <w:rPr>
                <w:rFonts w:ascii="Times New Roman" w:eastAsia="標楷體"/>
                <w:sz w:val="22"/>
                <w:szCs w:val="22"/>
              </w:rPr>
            </w:pPr>
          </w:p>
          <w:p w:rsidR="00CC64C3" w:rsidRPr="00B15703" w:rsidRDefault="00CC64C3" w:rsidP="008A1A4C">
            <w:pPr>
              <w:spacing w:line="280" w:lineRule="exact"/>
              <w:ind w:left="220" w:rightChars="38" w:right="91" w:hangingChars="100" w:hanging="220"/>
              <w:jc w:val="both"/>
              <w:rPr>
                <w:rFonts w:ascii="Times New Roman" w:eastAsia="標楷體"/>
                <w:sz w:val="22"/>
                <w:szCs w:val="22"/>
              </w:rPr>
            </w:pPr>
          </w:p>
          <w:p w:rsidR="00CC64C3" w:rsidRPr="00B15703" w:rsidRDefault="00CC64C3" w:rsidP="008A1A4C">
            <w:pPr>
              <w:spacing w:line="280" w:lineRule="exact"/>
              <w:ind w:left="220" w:rightChars="38" w:right="91" w:hangingChars="100" w:hanging="220"/>
              <w:jc w:val="both"/>
              <w:rPr>
                <w:rFonts w:ascii="Times New Roman" w:eastAsia="標楷體"/>
                <w:sz w:val="22"/>
                <w:szCs w:val="22"/>
              </w:rPr>
            </w:pPr>
          </w:p>
          <w:p w:rsidR="00CC64C3" w:rsidRPr="00B15703" w:rsidRDefault="00CC64C3" w:rsidP="008A1A4C">
            <w:pPr>
              <w:spacing w:line="280" w:lineRule="exact"/>
              <w:ind w:left="220" w:rightChars="38" w:right="91" w:hangingChars="100" w:hanging="220"/>
              <w:jc w:val="both"/>
              <w:rPr>
                <w:rFonts w:ascii="Times New Roman" w:eastAsia="標楷體"/>
                <w:sz w:val="22"/>
                <w:szCs w:val="22"/>
              </w:rPr>
            </w:pPr>
          </w:p>
          <w:p w:rsidR="00CC64C3" w:rsidRPr="00B15703" w:rsidRDefault="00CC64C3" w:rsidP="008A1A4C">
            <w:pPr>
              <w:spacing w:line="280" w:lineRule="exact"/>
              <w:ind w:left="220" w:rightChars="38" w:right="91" w:hangingChars="100" w:hanging="220"/>
              <w:jc w:val="both"/>
              <w:rPr>
                <w:rFonts w:ascii="Times New Roman" w:eastAsia="標楷體"/>
                <w:sz w:val="22"/>
                <w:szCs w:val="22"/>
              </w:rPr>
            </w:pPr>
          </w:p>
          <w:p w:rsidR="00CC64C3" w:rsidRPr="005C26A9" w:rsidRDefault="00CC64C3" w:rsidP="008A1A4C">
            <w:pPr>
              <w:spacing w:line="280" w:lineRule="exact"/>
              <w:ind w:left="220" w:rightChars="38" w:right="91" w:hangingChars="100" w:hanging="220"/>
              <w:jc w:val="both"/>
              <w:rPr>
                <w:rFonts w:ascii="Times New Roman" w:eastAsia="標楷體"/>
                <w:sz w:val="22"/>
                <w:szCs w:val="22"/>
                <w:highlight w:val="yellow"/>
              </w:rPr>
            </w:pPr>
          </w:p>
        </w:tc>
      </w:tr>
    </w:tbl>
    <w:p w:rsidR="00F45634" w:rsidRDefault="00F45634">
      <w:r>
        <w:br w:type="page"/>
      </w:r>
    </w:p>
    <w:tbl>
      <w:tblPr>
        <w:tblW w:w="9766" w:type="dxa"/>
        <w:jc w:val="center"/>
        <w:tblInd w:w="-138" w:type="dxa"/>
        <w:tblBorders>
          <w:top w:val="single" w:sz="4" w:space="0" w:color="auto"/>
          <w:left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766"/>
        <w:gridCol w:w="9000"/>
      </w:tblGrid>
      <w:tr w:rsidR="00F45634" w:rsidRPr="00B15703" w:rsidTr="00F45634">
        <w:trPr>
          <w:trHeight w:val="896"/>
          <w:jc w:val="center"/>
        </w:trPr>
        <w:tc>
          <w:tcPr>
            <w:tcW w:w="766" w:type="dxa"/>
            <w:tcBorders>
              <w:top w:val="single" w:sz="4" w:space="0" w:color="auto"/>
              <w:bottom w:val="nil"/>
              <w:right w:val="single" w:sz="4" w:space="0" w:color="auto"/>
            </w:tcBorders>
          </w:tcPr>
          <w:p w:rsidR="00F45634" w:rsidRPr="00CC64C3" w:rsidRDefault="00F45634" w:rsidP="00F45634">
            <w:pPr>
              <w:spacing w:line="280" w:lineRule="exact"/>
              <w:ind w:rightChars="38" w:right="91"/>
              <w:jc w:val="center"/>
              <w:rPr>
                <w:rFonts w:ascii="Times New Roman" w:eastAsia="標楷體"/>
                <w:sz w:val="22"/>
                <w:szCs w:val="22"/>
              </w:rPr>
            </w:pPr>
            <w:r w:rsidRPr="00CC64C3">
              <w:rPr>
                <w:rFonts w:ascii="Times New Roman" w:eastAsia="標楷體" w:hint="eastAsia"/>
                <w:sz w:val="22"/>
                <w:szCs w:val="22"/>
              </w:rPr>
              <w:t>二</w:t>
            </w:r>
          </w:p>
          <w:p w:rsidR="00F45634" w:rsidRPr="00CC64C3" w:rsidRDefault="00F45634" w:rsidP="00F45634">
            <w:pPr>
              <w:spacing w:line="280" w:lineRule="exact"/>
              <w:ind w:rightChars="38" w:right="91"/>
              <w:jc w:val="center"/>
              <w:rPr>
                <w:rFonts w:ascii="Times New Roman" w:eastAsia="標楷體"/>
                <w:sz w:val="22"/>
                <w:szCs w:val="22"/>
              </w:rPr>
            </w:pPr>
          </w:p>
        </w:tc>
        <w:tc>
          <w:tcPr>
            <w:tcW w:w="9000" w:type="dxa"/>
            <w:tcBorders>
              <w:top w:val="single" w:sz="4" w:space="0" w:color="auto"/>
              <w:left w:val="nil"/>
              <w:bottom w:val="nil"/>
            </w:tcBorders>
          </w:tcPr>
          <w:p w:rsidR="00E74439" w:rsidRPr="00CC64C3" w:rsidRDefault="00F45634" w:rsidP="00F45634">
            <w:pPr>
              <w:spacing w:line="280" w:lineRule="exact"/>
              <w:ind w:left="2" w:rightChars="38" w:right="91"/>
              <w:jc w:val="both"/>
              <w:rPr>
                <w:rFonts w:ascii="Times New Roman" w:eastAsia="標楷體"/>
                <w:sz w:val="22"/>
                <w:szCs w:val="22"/>
              </w:rPr>
            </w:pPr>
            <w:r w:rsidRPr="00CC64C3">
              <w:rPr>
                <w:rFonts w:ascii="Times New Roman" w:eastAsia="標楷體" w:hint="eastAsia"/>
                <w:sz w:val="22"/>
                <w:szCs w:val="22"/>
              </w:rPr>
              <w:t>處理單元進出水質資料</w:t>
            </w:r>
            <w:r w:rsidR="00917DD7" w:rsidRPr="00CC64C3">
              <w:rPr>
                <w:rFonts w:ascii="Times New Roman" w:eastAsia="標楷體"/>
                <w:sz w:val="22"/>
                <w:szCs w:val="22"/>
              </w:rPr>
              <w:t>：請依廢（污）水處理單元之序號</w:t>
            </w:r>
            <w:r w:rsidR="00917DD7" w:rsidRPr="00CC64C3">
              <w:rPr>
                <w:rFonts w:ascii="Times New Roman" w:eastAsia="標楷體" w:hint="eastAsia"/>
                <w:sz w:val="22"/>
                <w:szCs w:val="22"/>
              </w:rPr>
              <w:t>依序填寫其</w:t>
            </w:r>
            <w:r w:rsidR="00E74439" w:rsidRPr="00CC64C3">
              <w:rPr>
                <w:rFonts w:ascii="Times New Roman" w:eastAsia="標楷體" w:hint="eastAsia"/>
                <w:sz w:val="22"/>
                <w:szCs w:val="22"/>
              </w:rPr>
              <w:t>進出水流之設計最大污染物濃度及質量。如屬處理設施中間單元，僅供緩衝水量用途未具水質處理效能者（如抽水站或中間水槽），得不填寫其進出污染物之濃度與質量；如屬數單元組成之處理系統（如化學混凝或生物處理系統），中間單元未具單獨之水質處理效能者，得僅於處理系統進流單元填寫進流水之污染物濃度與質量及於出流單元填寫出流水之污染物濃度與質量。</w:t>
            </w:r>
          </w:p>
          <w:p w:rsidR="00E74439" w:rsidRPr="00CC64C3" w:rsidRDefault="00CC64C3" w:rsidP="00CC64C3">
            <w:pPr>
              <w:spacing w:before="120" w:after="60" w:line="240" w:lineRule="exact"/>
              <w:ind w:left="656" w:rightChars="38" w:right="91" w:hangingChars="298" w:hanging="656"/>
              <w:jc w:val="both"/>
              <w:rPr>
                <w:rFonts w:ascii="Times New Roman" w:eastAsia="標楷體"/>
                <w:sz w:val="22"/>
                <w:szCs w:val="22"/>
              </w:rPr>
            </w:pPr>
            <w:r w:rsidRPr="00CC64C3">
              <w:rPr>
                <w:rFonts w:ascii="Times New Roman" w:eastAsia="標楷體" w:hint="eastAsia"/>
                <w:sz w:val="22"/>
                <w:szCs w:val="22"/>
              </w:rPr>
              <w:t>（一）</w:t>
            </w:r>
            <w:r w:rsidR="00E74439" w:rsidRPr="00CC64C3">
              <w:rPr>
                <w:rFonts w:ascii="Times New Roman" w:eastAsia="標楷體" w:hint="eastAsia"/>
                <w:sz w:val="22"/>
                <w:szCs w:val="22"/>
              </w:rPr>
              <w:t>各股水流編號、處理單元設施編號，應與各項水污染防治措施資料相同。</w:t>
            </w:r>
          </w:p>
          <w:p w:rsidR="00E74439" w:rsidRPr="00CC64C3" w:rsidRDefault="00CC64C3" w:rsidP="00CC64C3">
            <w:pPr>
              <w:spacing w:before="120" w:after="60" w:line="240" w:lineRule="exact"/>
              <w:ind w:left="656" w:rightChars="38" w:right="91" w:hangingChars="298" w:hanging="656"/>
              <w:jc w:val="both"/>
              <w:rPr>
                <w:rFonts w:ascii="Times New Roman" w:eastAsia="標楷體"/>
                <w:sz w:val="22"/>
                <w:szCs w:val="22"/>
              </w:rPr>
            </w:pPr>
            <w:r w:rsidRPr="00CC64C3">
              <w:rPr>
                <w:rFonts w:ascii="Times New Roman" w:eastAsia="標楷體" w:hint="eastAsia"/>
                <w:sz w:val="22"/>
                <w:szCs w:val="22"/>
              </w:rPr>
              <w:t>（二）</w:t>
            </w:r>
            <w:r w:rsidR="00E74439" w:rsidRPr="00CC64C3">
              <w:rPr>
                <w:rFonts w:ascii="Times New Roman" w:eastAsia="標楷體"/>
                <w:sz w:val="22"/>
                <w:szCs w:val="22"/>
              </w:rPr>
              <w:t>請依處理單元之序號</w:t>
            </w:r>
            <w:r w:rsidR="00E74439" w:rsidRPr="00CC64C3">
              <w:rPr>
                <w:rFonts w:ascii="Times New Roman" w:eastAsia="標楷體"/>
                <w:spacing w:val="-20"/>
                <w:sz w:val="22"/>
                <w:szCs w:val="22"/>
              </w:rPr>
              <w:t>T</w:t>
            </w:r>
            <w:r w:rsidR="00E74439" w:rsidRPr="00CC64C3">
              <w:rPr>
                <w:rFonts w:ascii="Times New Roman" w:eastAsia="標楷體"/>
                <w:spacing w:val="-20"/>
                <w:sz w:val="22"/>
                <w:szCs w:val="22"/>
                <w:u w:val="single"/>
              </w:rPr>
              <w:t xml:space="preserve">   </w:t>
            </w:r>
            <w:r w:rsidR="00E74439" w:rsidRPr="00CC64C3">
              <w:rPr>
                <w:rFonts w:ascii="Times New Roman" w:eastAsia="標楷體"/>
                <w:spacing w:val="-20"/>
                <w:sz w:val="22"/>
                <w:szCs w:val="22"/>
              </w:rPr>
              <w:t>-</w:t>
            </w:r>
            <w:r w:rsidR="00E74439" w:rsidRPr="00CC64C3">
              <w:rPr>
                <w:rFonts w:ascii="Times New Roman" w:eastAsia="標楷體"/>
                <w:spacing w:val="-20"/>
                <w:sz w:val="22"/>
                <w:szCs w:val="22"/>
                <w:u w:val="single"/>
              </w:rPr>
              <w:t xml:space="preserve">   </w:t>
            </w:r>
            <w:r w:rsidR="00E74439" w:rsidRPr="00CC64C3">
              <w:rPr>
                <w:rFonts w:ascii="Times New Roman" w:eastAsia="標楷體"/>
                <w:sz w:val="22"/>
                <w:szCs w:val="22"/>
              </w:rPr>
              <w:t>，填寫本</w:t>
            </w:r>
            <w:r w:rsidR="00E74439" w:rsidRPr="00CC64C3">
              <w:rPr>
                <w:rFonts w:ascii="Times New Roman" w:eastAsia="標楷體" w:hint="eastAsia"/>
                <w:sz w:val="22"/>
                <w:szCs w:val="22"/>
              </w:rPr>
              <w:t>資料表</w:t>
            </w:r>
            <w:r w:rsidR="00E74439" w:rsidRPr="00CC64C3">
              <w:rPr>
                <w:rFonts w:ascii="Times New Roman" w:eastAsia="標楷體"/>
                <w:sz w:val="22"/>
                <w:szCs w:val="22"/>
              </w:rPr>
              <w:t>之進流水水流編號</w:t>
            </w:r>
            <w:r w:rsidR="00E74439" w:rsidRPr="00CC64C3">
              <w:rPr>
                <w:rFonts w:ascii="Times New Roman" w:eastAsia="標楷體"/>
                <w:sz w:val="22"/>
                <w:szCs w:val="22"/>
              </w:rPr>
              <w:t>WTB</w:t>
            </w:r>
            <w:r w:rsidR="00E74439" w:rsidRPr="00CC64C3">
              <w:rPr>
                <w:rFonts w:ascii="Times New Roman" w:eastAsia="標楷體"/>
                <w:sz w:val="22"/>
                <w:szCs w:val="22"/>
                <w:u w:val="single"/>
              </w:rPr>
              <w:t xml:space="preserve">   </w:t>
            </w:r>
            <w:r w:rsidR="00E74439" w:rsidRPr="00CC64C3">
              <w:rPr>
                <w:rFonts w:ascii="Times New Roman" w:eastAsia="標楷體"/>
                <w:sz w:val="22"/>
                <w:szCs w:val="22"/>
              </w:rPr>
              <w:t>-</w:t>
            </w:r>
            <w:r w:rsidR="00E74439" w:rsidRPr="00CC64C3">
              <w:rPr>
                <w:rFonts w:ascii="Times New Roman" w:eastAsia="標楷體"/>
                <w:sz w:val="22"/>
                <w:szCs w:val="22"/>
                <w:u w:val="single"/>
              </w:rPr>
              <w:t xml:space="preserve">   </w:t>
            </w:r>
            <w:r w:rsidR="00E74439" w:rsidRPr="00CC64C3">
              <w:rPr>
                <w:rFonts w:ascii="Times New Roman" w:eastAsia="標楷體"/>
                <w:sz w:val="22"/>
                <w:szCs w:val="22"/>
              </w:rPr>
              <w:t>及出流水水流編號</w:t>
            </w:r>
            <w:r w:rsidR="00E74439" w:rsidRPr="00CC64C3">
              <w:rPr>
                <w:rFonts w:ascii="Times New Roman" w:eastAsia="標楷體"/>
                <w:sz w:val="22"/>
                <w:szCs w:val="22"/>
              </w:rPr>
              <w:t>WTA</w:t>
            </w:r>
            <w:r w:rsidR="00E74439" w:rsidRPr="00CC64C3">
              <w:rPr>
                <w:rFonts w:ascii="Times New Roman" w:eastAsia="標楷體"/>
                <w:sz w:val="22"/>
                <w:szCs w:val="22"/>
                <w:u w:val="single"/>
              </w:rPr>
              <w:t xml:space="preserve">   </w:t>
            </w:r>
            <w:r w:rsidR="00E74439" w:rsidRPr="00CC64C3">
              <w:rPr>
                <w:rFonts w:ascii="Times New Roman" w:eastAsia="標楷體"/>
                <w:sz w:val="22"/>
                <w:szCs w:val="22"/>
              </w:rPr>
              <w:t>-</w:t>
            </w:r>
            <w:r w:rsidR="00E74439" w:rsidRPr="00CC64C3">
              <w:rPr>
                <w:rFonts w:ascii="Times New Roman" w:eastAsia="標楷體"/>
                <w:sz w:val="22"/>
                <w:szCs w:val="22"/>
                <w:u w:val="single"/>
              </w:rPr>
              <w:t xml:space="preserve">   </w:t>
            </w:r>
            <w:r w:rsidR="00E74439" w:rsidRPr="00CC64C3">
              <w:rPr>
                <w:rFonts w:ascii="Times New Roman" w:eastAsia="標楷體"/>
                <w:sz w:val="22"/>
                <w:szCs w:val="22"/>
              </w:rPr>
              <w:t>，及其各項水質資料（例如第一個處理單元序號為</w:t>
            </w:r>
            <w:r w:rsidR="00E74439" w:rsidRPr="00CC64C3">
              <w:rPr>
                <w:rFonts w:ascii="Times New Roman" w:eastAsia="標楷體"/>
                <w:sz w:val="22"/>
                <w:szCs w:val="22"/>
              </w:rPr>
              <w:t>T01-</w:t>
            </w:r>
            <w:r w:rsidR="00E74439" w:rsidRPr="00CC64C3">
              <w:rPr>
                <w:rFonts w:ascii="Times New Roman" w:eastAsia="標楷體" w:hint="eastAsia"/>
                <w:sz w:val="22"/>
                <w:szCs w:val="22"/>
              </w:rPr>
              <w:t>0</w:t>
            </w:r>
            <w:r w:rsidR="00E74439" w:rsidRPr="00CC64C3">
              <w:rPr>
                <w:rFonts w:ascii="Times New Roman" w:eastAsia="標楷體"/>
                <w:sz w:val="22"/>
                <w:szCs w:val="22"/>
              </w:rPr>
              <w:t>1</w:t>
            </w:r>
            <w:r w:rsidR="00E74439" w:rsidRPr="00CC64C3">
              <w:rPr>
                <w:rFonts w:ascii="Times New Roman" w:eastAsia="標楷體"/>
                <w:sz w:val="22"/>
                <w:szCs w:val="22"/>
              </w:rPr>
              <w:t>，其進流水編號為</w:t>
            </w:r>
            <w:r w:rsidR="00E74439" w:rsidRPr="00CC64C3">
              <w:rPr>
                <w:rFonts w:ascii="Times New Roman" w:eastAsia="標楷體"/>
                <w:sz w:val="22"/>
                <w:szCs w:val="22"/>
              </w:rPr>
              <w:t>WTB01-</w:t>
            </w:r>
            <w:r w:rsidR="00E74439" w:rsidRPr="00CC64C3">
              <w:rPr>
                <w:rFonts w:ascii="Times New Roman" w:eastAsia="標楷體" w:hint="eastAsia"/>
                <w:sz w:val="22"/>
                <w:szCs w:val="22"/>
              </w:rPr>
              <w:t>0</w:t>
            </w:r>
            <w:r w:rsidR="00E74439" w:rsidRPr="00CC64C3">
              <w:rPr>
                <w:rFonts w:ascii="Times New Roman" w:eastAsia="標楷體"/>
                <w:sz w:val="22"/>
                <w:szCs w:val="22"/>
              </w:rPr>
              <w:t>1</w:t>
            </w:r>
            <w:r w:rsidR="00E74439" w:rsidRPr="00CC64C3">
              <w:rPr>
                <w:rFonts w:ascii="Times New Roman" w:eastAsia="標楷體"/>
                <w:sz w:val="22"/>
                <w:szCs w:val="22"/>
              </w:rPr>
              <w:t>、出流水編號為</w:t>
            </w:r>
            <w:r w:rsidR="00E74439" w:rsidRPr="00CC64C3">
              <w:rPr>
                <w:rFonts w:ascii="Times New Roman" w:eastAsia="標楷體"/>
                <w:sz w:val="22"/>
                <w:szCs w:val="22"/>
              </w:rPr>
              <w:t>WTA01-</w:t>
            </w:r>
            <w:r w:rsidR="00E74439" w:rsidRPr="00CC64C3">
              <w:rPr>
                <w:rFonts w:ascii="Times New Roman" w:eastAsia="標楷體" w:hint="eastAsia"/>
                <w:sz w:val="22"/>
                <w:szCs w:val="22"/>
              </w:rPr>
              <w:t>0</w:t>
            </w:r>
            <w:r w:rsidR="00E74439" w:rsidRPr="00CC64C3">
              <w:rPr>
                <w:rFonts w:ascii="Times New Roman" w:eastAsia="標楷體"/>
                <w:sz w:val="22"/>
                <w:szCs w:val="22"/>
              </w:rPr>
              <w:t>1</w:t>
            </w:r>
            <w:r w:rsidR="00E74439" w:rsidRPr="00CC64C3">
              <w:rPr>
                <w:rFonts w:ascii="Times New Roman" w:eastAsia="標楷體"/>
                <w:sz w:val="22"/>
                <w:szCs w:val="22"/>
              </w:rPr>
              <w:t>，以此類推）。水質項目除申請表中之水溫、氫離子濃度</w:t>
            </w:r>
            <w:r w:rsidR="00E74439" w:rsidRPr="00CC64C3">
              <w:rPr>
                <w:rFonts w:ascii="Times New Roman" w:eastAsia="標楷體" w:hint="eastAsia"/>
                <w:sz w:val="22"/>
                <w:szCs w:val="22"/>
              </w:rPr>
              <w:t>指數之濃度填寫範圍值外，其餘水質項目之濃度及質量請填寫最大值。</w:t>
            </w:r>
          </w:p>
          <w:p w:rsidR="00F45634" w:rsidRPr="00CC64C3" w:rsidRDefault="00CC64C3" w:rsidP="00CC64C3">
            <w:pPr>
              <w:spacing w:before="120" w:after="60" w:line="240" w:lineRule="exact"/>
              <w:ind w:left="656" w:rightChars="38" w:right="91" w:hangingChars="298" w:hanging="656"/>
              <w:jc w:val="both"/>
              <w:rPr>
                <w:rFonts w:ascii="Times New Roman" w:eastAsia="標楷體"/>
                <w:sz w:val="22"/>
                <w:szCs w:val="22"/>
              </w:rPr>
            </w:pPr>
            <w:r w:rsidRPr="00CC64C3">
              <w:rPr>
                <w:rFonts w:ascii="Times New Roman" w:eastAsia="標楷體" w:hint="eastAsia"/>
                <w:sz w:val="22"/>
                <w:szCs w:val="22"/>
              </w:rPr>
              <w:t>（三）</w:t>
            </w:r>
            <w:r w:rsidR="00E74439" w:rsidRPr="00CC64C3">
              <w:rPr>
                <w:rFonts w:ascii="Times New Roman" w:eastAsia="標楷體"/>
                <w:sz w:val="22"/>
                <w:szCs w:val="22"/>
              </w:rPr>
              <w:t>水質項目</w:t>
            </w:r>
            <w:r w:rsidR="00E74439" w:rsidRPr="00CC64C3">
              <w:rPr>
                <w:rFonts w:ascii="Times New Roman" w:eastAsia="標楷體" w:hint="eastAsia"/>
                <w:sz w:val="22"/>
                <w:szCs w:val="22"/>
              </w:rPr>
              <w:t>屬水溫、氫離子濃度指數、大腸桿菌群、透視度、導電度、色度、濁度、生物急毒性者，不需填寫其質量。</w:t>
            </w:r>
          </w:p>
        </w:tc>
      </w:tr>
      <w:tr w:rsidR="00F45634" w:rsidRPr="00B15703" w:rsidTr="00CC64C3">
        <w:trPr>
          <w:trHeight w:val="372"/>
          <w:jc w:val="center"/>
        </w:trPr>
        <w:tc>
          <w:tcPr>
            <w:tcW w:w="766" w:type="dxa"/>
            <w:tcBorders>
              <w:top w:val="nil"/>
              <w:bottom w:val="single" w:sz="4" w:space="0" w:color="auto"/>
              <w:right w:val="single" w:sz="4" w:space="0" w:color="auto"/>
            </w:tcBorders>
          </w:tcPr>
          <w:p w:rsidR="00F45634" w:rsidRDefault="00F45634">
            <w:pPr>
              <w:spacing w:line="280" w:lineRule="exact"/>
              <w:ind w:rightChars="38" w:right="91"/>
              <w:jc w:val="center"/>
              <w:rPr>
                <w:rFonts w:ascii="Times New Roman" w:eastAsia="標楷體"/>
                <w:sz w:val="22"/>
                <w:szCs w:val="22"/>
              </w:rPr>
            </w:pPr>
          </w:p>
        </w:tc>
        <w:tc>
          <w:tcPr>
            <w:tcW w:w="9000" w:type="dxa"/>
            <w:tcBorders>
              <w:top w:val="nil"/>
              <w:left w:val="nil"/>
              <w:bottom w:val="single" w:sz="4" w:space="0" w:color="auto"/>
            </w:tcBorders>
          </w:tcPr>
          <w:p w:rsidR="00F45634" w:rsidRPr="005C26A9" w:rsidRDefault="00F45634" w:rsidP="00F45634">
            <w:pPr>
              <w:spacing w:line="280" w:lineRule="exact"/>
              <w:ind w:left="2" w:rightChars="38" w:right="91"/>
              <w:jc w:val="both"/>
              <w:rPr>
                <w:rFonts w:ascii="Times New Roman" w:eastAsia="標楷體"/>
                <w:sz w:val="22"/>
                <w:szCs w:val="22"/>
                <w:highlight w:val="yellow"/>
              </w:rPr>
            </w:pPr>
          </w:p>
        </w:tc>
      </w:tr>
    </w:tbl>
    <w:p w:rsidR="00E1721D" w:rsidRPr="00B15703" w:rsidRDefault="00157D08" w:rsidP="00E1721D">
      <w:pPr>
        <w:pStyle w:val="330"/>
        <w:ind w:left="904" w:hanging="621"/>
        <w:rPr>
          <w:color w:val="auto"/>
        </w:rPr>
      </w:pPr>
      <w:r w:rsidRPr="00B15703">
        <w:rPr>
          <w:color w:val="auto"/>
          <w:sz w:val="22"/>
          <w:szCs w:val="22"/>
        </w:rPr>
        <w:br w:type="page"/>
      </w:r>
      <w:bookmarkStart w:id="32" w:name="_Toc522696657"/>
      <w:bookmarkStart w:id="33" w:name="_Toc444249367"/>
      <w:r w:rsidR="00E1721D" w:rsidRPr="00B15703">
        <w:rPr>
          <w:color w:val="auto"/>
        </w:rPr>
        <w:t>水污染防治措施資料</w:t>
      </w:r>
      <w:r w:rsidR="00E1721D" w:rsidRPr="00B15703">
        <w:rPr>
          <w:color w:val="auto"/>
        </w:rPr>
        <w:t>/</w:t>
      </w:r>
      <w:r w:rsidR="00E1721D" w:rsidRPr="00B15703">
        <w:rPr>
          <w:rFonts w:hint="eastAsia"/>
          <w:color w:val="auto"/>
        </w:rPr>
        <w:t>特殊情形流程示意圖</w:t>
      </w:r>
      <w:bookmarkEnd w:id="32"/>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13"/>
        <w:gridCol w:w="8915"/>
      </w:tblGrid>
      <w:tr w:rsidR="00E1721D" w:rsidRPr="00B15703" w:rsidTr="00AA6611">
        <w:trPr>
          <w:trHeight w:val="357"/>
          <w:jc w:val="center"/>
        </w:trPr>
        <w:tc>
          <w:tcPr>
            <w:tcW w:w="713" w:type="dxa"/>
            <w:vAlign w:val="center"/>
          </w:tcPr>
          <w:p w:rsidR="00E1721D" w:rsidRPr="00B15703" w:rsidRDefault="00E1721D" w:rsidP="00BE3C17">
            <w:pPr>
              <w:spacing w:line="240" w:lineRule="exact"/>
              <w:jc w:val="center"/>
              <w:rPr>
                <w:rFonts w:ascii="Times New Roman" w:eastAsia="標楷體"/>
                <w:spacing w:val="-20"/>
                <w:sz w:val="22"/>
                <w:szCs w:val="22"/>
              </w:rPr>
            </w:pPr>
            <w:r w:rsidRPr="00B15703">
              <w:rPr>
                <w:rFonts w:ascii="Times New Roman" w:eastAsia="標楷體"/>
                <w:spacing w:val="-20"/>
                <w:sz w:val="22"/>
                <w:szCs w:val="22"/>
              </w:rPr>
              <w:t>項次</w:t>
            </w:r>
          </w:p>
        </w:tc>
        <w:tc>
          <w:tcPr>
            <w:tcW w:w="8915" w:type="dxa"/>
            <w:vAlign w:val="center"/>
          </w:tcPr>
          <w:p w:rsidR="00E1721D" w:rsidRPr="00B15703" w:rsidRDefault="00E1721D" w:rsidP="00BE3C17">
            <w:pPr>
              <w:spacing w:line="240" w:lineRule="exact"/>
              <w:ind w:rightChars="38" w:right="91"/>
              <w:jc w:val="center"/>
              <w:rPr>
                <w:rFonts w:ascii="Times New Roman" w:eastAsia="標楷體"/>
                <w:sz w:val="22"/>
                <w:szCs w:val="22"/>
              </w:rPr>
            </w:pPr>
            <w:r w:rsidRPr="00B15703">
              <w:rPr>
                <w:rFonts w:ascii="Times New Roman" w:eastAsia="標楷體"/>
                <w:sz w:val="22"/>
                <w:szCs w:val="22"/>
              </w:rPr>
              <w:t>逐項填表說明</w:t>
            </w:r>
          </w:p>
        </w:tc>
      </w:tr>
      <w:tr w:rsidR="00E1721D" w:rsidRPr="00B15703" w:rsidTr="00CC64C3">
        <w:trPr>
          <w:trHeight w:val="3393"/>
          <w:jc w:val="center"/>
        </w:trPr>
        <w:tc>
          <w:tcPr>
            <w:tcW w:w="713" w:type="dxa"/>
            <w:tcBorders>
              <w:bottom w:val="nil"/>
            </w:tcBorders>
          </w:tcPr>
          <w:p w:rsidR="009D0BBA" w:rsidRPr="00B15703" w:rsidRDefault="009D0BBA" w:rsidP="00CC64C3">
            <w:pPr>
              <w:spacing w:line="240" w:lineRule="exact"/>
              <w:jc w:val="center"/>
              <w:rPr>
                <w:rFonts w:ascii="Times New Roman" w:eastAsia="標楷體"/>
                <w:sz w:val="22"/>
                <w:szCs w:val="22"/>
              </w:rPr>
            </w:pPr>
          </w:p>
        </w:tc>
        <w:tc>
          <w:tcPr>
            <w:tcW w:w="8915" w:type="dxa"/>
            <w:tcBorders>
              <w:bottom w:val="nil"/>
            </w:tcBorders>
          </w:tcPr>
          <w:p w:rsidR="009D0BBA" w:rsidRPr="00B15703" w:rsidRDefault="009D0BBA" w:rsidP="009D0BBA">
            <w:pPr>
              <w:spacing w:line="280" w:lineRule="exact"/>
              <w:ind w:left="572" w:rightChars="38" w:right="91" w:hanging="572"/>
              <w:jc w:val="both"/>
              <w:rPr>
                <w:rFonts w:ascii="Times New Roman" w:eastAsia="標楷體"/>
                <w:b/>
                <w:sz w:val="22"/>
                <w:szCs w:val="22"/>
              </w:rPr>
            </w:pPr>
            <w:r w:rsidRPr="00B15703">
              <w:rPr>
                <w:rFonts w:ascii="Times New Roman" w:eastAsia="標楷體"/>
                <w:b/>
                <w:sz w:val="22"/>
                <w:szCs w:val="22"/>
              </w:rPr>
              <w:t>注意事項：</w:t>
            </w:r>
          </w:p>
          <w:p w:rsidR="009D0BBA" w:rsidRPr="00B15703" w:rsidRDefault="009D0BBA" w:rsidP="009D0BBA">
            <w:pPr>
              <w:spacing w:line="280" w:lineRule="exact"/>
              <w:ind w:rightChars="38" w:right="91"/>
              <w:jc w:val="both"/>
              <w:rPr>
                <w:rFonts w:ascii="Times New Roman" w:eastAsia="標楷體"/>
                <w:sz w:val="22"/>
                <w:szCs w:val="22"/>
              </w:rPr>
            </w:pPr>
            <w:r w:rsidRPr="00B15703">
              <w:rPr>
                <w:rFonts w:ascii="Times New Roman" w:eastAsia="標楷體"/>
                <w:sz w:val="22"/>
                <w:szCs w:val="22"/>
              </w:rPr>
              <w:t>1.</w:t>
            </w:r>
            <w:r w:rsidRPr="00B15703">
              <w:rPr>
                <w:rFonts w:ascii="Times New Roman" w:eastAsia="標楷體"/>
                <w:sz w:val="22"/>
                <w:szCs w:val="22"/>
              </w:rPr>
              <w:t>請先依據申請之水量及水質繪製，審查時再依核發機關之要求補正。</w:t>
            </w:r>
          </w:p>
          <w:p w:rsidR="009D0BBA" w:rsidRPr="00B15703" w:rsidRDefault="009D0BBA" w:rsidP="009D0BBA">
            <w:pPr>
              <w:spacing w:line="280" w:lineRule="exact"/>
              <w:ind w:left="220" w:rightChars="38" w:right="91" w:hangingChars="100" w:hanging="220"/>
              <w:jc w:val="both"/>
              <w:rPr>
                <w:rFonts w:ascii="Times New Roman" w:eastAsia="標楷體"/>
                <w:sz w:val="22"/>
                <w:szCs w:val="22"/>
              </w:rPr>
            </w:pPr>
            <w:r w:rsidRPr="00B15703">
              <w:rPr>
                <w:rFonts w:ascii="Times New Roman" w:eastAsia="標楷體"/>
                <w:sz w:val="22"/>
                <w:szCs w:val="22"/>
              </w:rPr>
              <w:t>2.</w:t>
            </w:r>
            <w:r w:rsidRPr="00B15703">
              <w:rPr>
                <w:rFonts w:ascii="Times New Roman" w:eastAsia="標楷體"/>
                <w:sz w:val="22"/>
                <w:szCs w:val="22"/>
              </w:rPr>
              <w:t>各製程編號及所產生之各股廢</w:t>
            </w:r>
            <w:r w:rsidRPr="00B15703">
              <w:rPr>
                <w:rFonts w:ascii="Times New Roman" w:eastAsia="標楷體" w:hint="eastAsia"/>
                <w:sz w:val="22"/>
                <w:szCs w:val="22"/>
              </w:rPr>
              <w:t>（</w:t>
            </w:r>
            <w:r w:rsidRPr="00B15703">
              <w:rPr>
                <w:rFonts w:ascii="Times New Roman" w:eastAsia="標楷體"/>
                <w:sz w:val="22"/>
                <w:szCs w:val="22"/>
              </w:rPr>
              <w:t>污</w:t>
            </w:r>
            <w:r w:rsidRPr="00B15703">
              <w:rPr>
                <w:rFonts w:ascii="Times New Roman" w:eastAsia="標楷體" w:hint="eastAsia"/>
                <w:sz w:val="22"/>
                <w:szCs w:val="22"/>
              </w:rPr>
              <w:t>）</w:t>
            </w:r>
            <w:r w:rsidRPr="00B15703">
              <w:rPr>
                <w:rFonts w:ascii="Times New Roman" w:eastAsia="標楷體"/>
                <w:sz w:val="22"/>
                <w:szCs w:val="22"/>
              </w:rPr>
              <w:t>水、措施或處理單元設施編號等，應與現場實際設置情形及本次申請之各項資料相同。</w:t>
            </w:r>
          </w:p>
          <w:p w:rsidR="009D0BBA" w:rsidRPr="00B15703" w:rsidRDefault="009D0BBA" w:rsidP="009D0BBA">
            <w:pPr>
              <w:spacing w:line="280" w:lineRule="exact"/>
              <w:ind w:left="220" w:rightChars="38" w:right="91" w:hangingChars="100" w:hanging="220"/>
              <w:jc w:val="both"/>
              <w:rPr>
                <w:rFonts w:ascii="Times New Roman" w:eastAsia="標楷體"/>
                <w:sz w:val="22"/>
                <w:szCs w:val="22"/>
              </w:rPr>
            </w:pPr>
            <w:r w:rsidRPr="00B15703">
              <w:rPr>
                <w:rFonts w:ascii="Times New Roman" w:eastAsia="標楷體"/>
                <w:sz w:val="22"/>
                <w:szCs w:val="22"/>
              </w:rPr>
              <w:t>3.</w:t>
            </w:r>
            <w:r w:rsidRPr="00B15703">
              <w:rPr>
                <w:rFonts w:ascii="Times New Roman" w:eastAsia="標楷體"/>
                <w:sz w:val="22"/>
                <w:szCs w:val="22"/>
              </w:rPr>
              <w:t>應實施環境影響評估之對象，其環評書件登載之處理單元名稱如與「廢</w:t>
            </w:r>
            <w:r w:rsidRPr="00B15703">
              <w:rPr>
                <w:rFonts w:ascii="Times New Roman" w:eastAsia="標楷體" w:hint="eastAsia"/>
                <w:sz w:val="22"/>
                <w:szCs w:val="22"/>
              </w:rPr>
              <w:t>（</w:t>
            </w:r>
            <w:r w:rsidRPr="00B15703">
              <w:rPr>
                <w:rFonts w:ascii="Times New Roman" w:eastAsia="標楷體"/>
                <w:sz w:val="22"/>
                <w:szCs w:val="22"/>
              </w:rPr>
              <w:t>污</w:t>
            </w:r>
            <w:r w:rsidRPr="00B15703">
              <w:rPr>
                <w:rFonts w:ascii="Times New Roman" w:eastAsia="標楷體" w:hint="eastAsia"/>
                <w:sz w:val="22"/>
                <w:szCs w:val="22"/>
              </w:rPr>
              <w:t>）</w:t>
            </w:r>
            <w:r w:rsidRPr="00B15703">
              <w:rPr>
                <w:rFonts w:ascii="Times New Roman" w:eastAsia="標楷體"/>
                <w:sz w:val="22"/>
                <w:szCs w:val="22"/>
              </w:rPr>
              <w:t>水及污泥處理單元代碼表」所列名稱不同但功能仍屬一致者，仍應以代碼表所列名稱及代碼填寫，惟可另以加註方式說明環評書件中所採名稱。</w:t>
            </w:r>
          </w:p>
          <w:p w:rsidR="009D0BBA" w:rsidRPr="00B15703" w:rsidRDefault="009D0BBA" w:rsidP="009D0BBA">
            <w:pPr>
              <w:spacing w:line="280" w:lineRule="exact"/>
              <w:ind w:left="220" w:rightChars="38" w:right="91" w:hangingChars="100" w:hanging="220"/>
              <w:jc w:val="both"/>
              <w:rPr>
                <w:rFonts w:ascii="Times New Roman" w:eastAsia="標楷體"/>
                <w:sz w:val="22"/>
                <w:szCs w:val="22"/>
              </w:rPr>
            </w:pPr>
            <w:r w:rsidRPr="00B15703">
              <w:rPr>
                <w:rFonts w:ascii="Times New Roman" w:eastAsia="標楷體"/>
                <w:sz w:val="22"/>
                <w:szCs w:val="22"/>
              </w:rPr>
              <w:t>4.</w:t>
            </w:r>
            <w:r w:rsidRPr="00B15703">
              <w:rPr>
                <w:rFonts w:ascii="Times New Roman" w:eastAsia="標楷體"/>
                <w:sz w:val="22"/>
                <w:szCs w:val="22"/>
              </w:rPr>
              <w:t>二</w:t>
            </w:r>
            <w:r w:rsidRPr="00B15703">
              <w:rPr>
                <w:rFonts w:ascii="Times New Roman" w:eastAsia="標楷體" w:hint="eastAsia"/>
                <w:sz w:val="22"/>
                <w:szCs w:val="22"/>
              </w:rPr>
              <w:t>家</w:t>
            </w:r>
            <w:r w:rsidRPr="00B15703">
              <w:rPr>
                <w:rFonts w:ascii="Times New Roman" w:eastAsia="標楷體"/>
                <w:sz w:val="22"/>
                <w:szCs w:val="22"/>
              </w:rPr>
              <w:t>以上業者共同申請時，應於圖中清楚標示各設施及水流編號之來源及歸屬。</w:t>
            </w:r>
          </w:p>
          <w:p w:rsidR="009D0BBA" w:rsidRPr="00B15703" w:rsidRDefault="009D0BBA" w:rsidP="009D0BBA">
            <w:pPr>
              <w:spacing w:line="280" w:lineRule="exact"/>
              <w:ind w:left="220" w:rightChars="38" w:right="91" w:hangingChars="100" w:hanging="220"/>
              <w:jc w:val="both"/>
              <w:rPr>
                <w:rFonts w:ascii="Times New Roman" w:eastAsia="標楷體"/>
                <w:sz w:val="22"/>
                <w:szCs w:val="22"/>
              </w:rPr>
            </w:pPr>
            <w:r w:rsidRPr="00B15703">
              <w:rPr>
                <w:rFonts w:ascii="Times New Roman" w:eastAsia="標楷體"/>
                <w:sz w:val="22"/>
                <w:szCs w:val="22"/>
              </w:rPr>
              <w:t>5.</w:t>
            </w:r>
            <w:r w:rsidRPr="00B15703">
              <w:rPr>
                <w:rFonts w:ascii="Times New Roman" w:eastAsia="標楷體"/>
                <w:bCs/>
                <w:sz w:val="22"/>
                <w:szCs w:val="22"/>
              </w:rPr>
              <w:t>圖中除需繪製及標示各處理單元除進、出之水量外，應將其污染物之濃度一</w:t>
            </w:r>
            <w:r w:rsidRPr="00B15703">
              <w:rPr>
                <w:rFonts w:ascii="Times New Roman" w:eastAsia="標楷體" w:hint="eastAsia"/>
                <w:bCs/>
                <w:sz w:val="22"/>
                <w:szCs w:val="22"/>
              </w:rPr>
              <w:t>併</w:t>
            </w:r>
            <w:r w:rsidRPr="00B15703">
              <w:rPr>
                <w:rFonts w:ascii="Times New Roman" w:eastAsia="標楷體"/>
                <w:bCs/>
                <w:sz w:val="22"/>
                <w:szCs w:val="22"/>
              </w:rPr>
              <w:t>繪製及標示</w:t>
            </w:r>
            <w:r w:rsidRPr="00B15703">
              <w:rPr>
                <w:rFonts w:ascii="Times New Roman" w:eastAsia="標楷體"/>
                <w:sz w:val="22"/>
                <w:szCs w:val="22"/>
              </w:rPr>
              <w:t>。</w:t>
            </w:r>
          </w:p>
          <w:p w:rsidR="0004671E" w:rsidRPr="00B15703" w:rsidRDefault="009D0BBA" w:rsidP="00E952EE">
            <w:pPr>
              <w:spacing w:line="280" w:lineRule="exact"/>
              <w:ind w:left="220" w:rightChars="38" w:right="91" w:hangingChars="100" w:hanging="220"/>
              <w:jc w:val="both"/>
              <w:rPr>
                <w:rFonts w:ascii="Times New Roman" w:eastAsia="標楷體"/>
                <w:b/>
                <w:sz w:val="22"/>
                <w:szCs w:val="22"/>
              </w:rPr>
            </w:pPr>
            <w:r w:rsidRPr="00B15703">
              <w:rPr>
                <w:rFonts w:ascii="Times New Roman" w:eastAsia="標楷體" w:hint="eastAsia"/>
                <w:sz w:val="22"/>
                <w:szCs w:val="22"/>
              </w:rPr>
              <w:t>6.</w:t>
            </w:r>
            <w:r w:rsidR="00E952EE" w:rsidRPr="00B15703">
              <w:rPr>
                <w:rFonts w:ascii="標楷體" w:eastAsia="標楷體" w:hAnsi="標楷體" w:hint="eastAsia"/>
                <w:sz w:val="22"/>
                <w:szCs w:val="22"/>
              </w:rPr>
              <w:t>有特殊情形者，如原廢（污）水水質較佳、原廢（污）水水量偏低、暴雨或停電等            情形者</w:t>
            </w:r>
            <w:r w:rsidRPr="00B15703">
              <w:rPr>
                <w:rFonts w:ascii="標楷體" w:eastAsia="標楷體" w:hAnsi="標楷體" w:hint="eastAsia"/>
                <w:sz w:val="22"/>
                <w:szCs w:val="22"/>
              </w:rPr>
              <w:t>，應於圖中標示</w:t>
            </w:r>
            <w:r w:rsidR="00E952EE" w:rsidRPr="00B15703">
              <w:rPr>
                <w:rFonts w:ascii="標楷體" w:eastAsia="標楷體" w:hAnsi="標楷體" w:hint="eastAsia"/>
                <w:sz w:val="22"/>
                <w:szCs w:val="22"/>
              </w:rPr>
              <w:t>特殊情況下才使用（</w:t>
            </w:r>
            <w:r w:rsidR="00E40988" w:rsidRPr="00B15703">
              <w:rPr>
                <w:rFonts w:ascii="標楷體" w:eastAsia="標楷體" w:hAnsi="標楷體" w:hint="eastAsia"/>
                <w:sz w:val="22"/>
                <w:szCs w:val="22"/>
              </w:rPr>
              <w:t>或</w:t>
            </w:r>
            <w:r w:rsidR="00E952EE" w:rsidRPr="00B15703">
              <w:rPr>
                <w:rFonts w:ascii="標楷體" w:eastAsia="標楷體" w:hAnsi="標楷體" w:hint="eastAsia"/>
                <w:sz w:val="22"/>
                <w:szCs w:val="22"/>
              </w:rPr>
              <w:t>停用）之處理設施並填寫</w:t>
            </w:r>
            <w:r w:rsidR="00E952EE" w:rsidRPr="00B15703">
              <w:rPr>
                <w:rFonts w:ascii="標楷體" w:eastAsia="標楷體" w:hAnsi="標楷體" w:hint="eastAsia"/>
                <w:bCs/>
                <w:sz w:val="22"/>
                <w:szCs w:val="22"/>
              </w:rPr>
              <w:t>特殊情形適用條件</w:t>
            </w:r>
            <w:r w:rsidR="00D33B68" w:rsidRPr="00B15703">
              <w:rPr>
                <w:rFonts w:ascii="標楷體" w:eastAsia="標楷體" w:hAnsi="標楷體" w:hint="eastAsia"/>
                <w:bCs/>
                <w:sz w:val="22"/>
                <w:szCs w:val="22"/>
              </w:rPr>
              <w:t>（</w:t>
            </w:r>
            <w:r w:rsidR="00E952EE" w:rsidRPr="00B15703">
              <w:rPr>
                <w:rFonts w:ascii="標楷體" w:eastAsia="標楷體" w:hAnsi="標楷體" w:hint="eastAsia"/>
                <w:bCs/>
                <w:sz w:val="22"/>
                <w:szCs w:val="22"/>
              </w:rPr>
              <w:t>包含</w:t>
            </w:r>
            <w:r w:rsidR="00E952EE" w:rsidRPr="00B15703">
              <w:rPr>
                <w:rFonts w:ascii="標楷體" w:eastAsia="標楷體" w:hAnsi="標楷體" w:hint="eastAsia"/>
                <w:sz w:val="22"/>
                <w:szCs w:val="22"/>
              </w:rPr>
              <w:t>使用</w:t>
            </w:r>
            <w:r w:rsidR="00D33B68" w:rsidRPr="00B15703">
              <w:rPr>
                <w:rFonts w:ascii="標楷體" w:eastAsia="標楷體" w:hAnsi="標楷體" w:hint="eastAsia"/>
                <w:sz w:val="22"/>
                <w:szCs w:val="22"/>
              </w:rPr>
              <w:t>（</w:t>
            </w:r>
            <w:r w:rsidR="00E40988" w:rsidRPr="00B15703">
              <w:rPr>
                <w:rFonts w:ascii="標楷體" w:eastAsia="標楷體" w:hAnsi="標楷體" w:hint="eastAsia"/>
                <w:sz w:val="22"/>
                <w:szCs w:val="22"/>
              </w:rPr>
              <w:t>或</w:t>
            </w:r>
            <w:r w:rsidR="00E952EE" w:rsidRPr="00B15703">
              <w:rPr>
                <w:rFonts w:ascii="標楷體" w:eastAsia="標楷體" w:hAnsi="標楷體" w:hint="eastAsia"/>
                <w:sz w:val="22"/>
                <w:szCs w:val="22"/>
              </w:rPr>
              <w:t>停用</w:t>
            </w:r>
            <w:r w:rsidR="00D33B68" w:rsidRPr="00B15703">
              <w:rPr>
                <w:rFonts w:ascii="標楷體" w:eastAsia="標楷體" w:hAnsi="標楷體" w:hint="eastAsia"/>
                <w:sz w:val="22"/>
                <w:szCs w:val="22"/>
              </w:rPr>
              <w:t>）</w:t>
            </w:r>
            <w:r w:rsidR="00E952EE" w:rsidRPr="00B15703">
              <w:rPr>
                <w:rFonts w:ascii="標楷體" w:eastAsia="標楷體" w:hAnsi="標楷體" w:hint="eastAsia"/>
                <w:sz w:val="22"/>
                <w:szCs w:val="22"/>
              </w:rPr>
              <w:t>時機及操作條件</w:t>
            </w:r>
            <w:r w:rsidR="00D33B68" w:rsidRPr="00B15703">
              <w:rPr>
                <w:rFonts w:ascii="標楷體" w:eastAsia="標楷體" w:hAnsi="標楷體" w:hint="eastAsia"/>
                <w:bCs/>
                <w:sz w:val="22"/>
                <w:szCs w:val="22"/>
              </w:rPr>
              <w:t>）</w:t>
            </w:r>
            <w:r w:rsidR="00E40988" w:rsidRPr="00B15703">
              <w:rPr>
                <w:rFonts w:ascii="標楷體" w:eastAsia="標楷體" w:hAnsi="標楷體" w:hint="eastAsia"/>
                <w:bCs/>
                <w:sz w:val="22"/>
                <w:szCs w:val="22"/>
              </w:rPr>
              <w:t>。</w:t>
            </w:r>
          </w:p>
        </w:tc>
      </w:tr>
      <w:tr w:rsidR="00CC64C3" w:rsidRPr="00B15703" w:rsidTr="00CC64C3">
        <w:trPr>
          <w:trHeight w:val="8577"/>
          <w:jc w:val="center"/>
        </w:trPr>
        <w:tc>
          <w:tcPr>
            <w:tcW w:w="713" w:type="dxa"/>
            <w:tcBorders>
              <w:top w:val="nil"/>
            </w:tcBorders>
          </w:tcPr>
          <w:p w:rsidR="00CC64C3" w:rsidRPr="00B15703" w:rsidRDefault="00CC64C3" w:rsidP="00BE3C17">
            <w:pPr>
              <w:spacing w:line="240" w:lineRule="exact"/>
              <w:jc w:val="center"/>
              <w:rPr>
                <w:rFonts w:ascii="Times New Roman" w:eastAsia="標楷體"/>
                <w:sz w:val="22"/>
                <w:szCs w:val="22"/>
              </w:rPr>
            </w:pPr>
          </w:p>
          <w:p w:rsidR="00CC64C3" w:rsidRPr="00B15703" w:rsidRDefault="00CC64C3" w:rsidP="009D0BBA">
            <w:pPr>
              <w:spacing w:line="280" w:lineRule="exact"/>
              <w:ind w:rightChars="38" w:right="91"/>
              <w:jc w:val="center"/>
              <w:rPr>
                <w:rFonts w:ascii="Times New Roman" w:eastAsia="標楷體"/>
                <w:sz w:val="22"/>
                <w:szCs w:val="22"/>
              </w:rPr>
            </w:pPr>
            <w:r w:rsidRPr="00B15703">
              <w:rPr>
                <w:rFonts w:ascii="Times New Roman" w:eastAsia="標楷體"/>
                <w:sz w:val="22"/>
                <w:szCs w:val="22"/>
              </w:rPr>
              <w:t>範例</w:t>
            </w:r>
          </w:p>
          <w:p w:rsidR="00CC64C3" w:rsidRPr="00B15703" w:rsidRDefault="00CC64C3" w:rsidP="009D0BBA">
            <w:pPr>
              <w:spacing w:line="280" w:lineRule="exact"/>
              <w:ind w:rightChars="38" w:right="91"/>
              <w:jc w:val="center"/>
              <w:rPr>
                <w:rFonts w:ascii="Times New Roman" w:eastAsia="標楷體"/>
                <w:sz w:val="22"/>
                <w:szCs w:val="22"/>
              </w:rPr>
            </w:pPr>
            <w:r w:rsidRPr="00B15703">
              <w:rPr>
                <w:rFonts w:ascii="Times New Roman" w:eastAsia="標楷體" w:hint="eastAsia"/>
                <w:sz w:val="22"/>
                <w:szCs w:val="22"/>
              </w:rPr>
              <w:t>（</w:t>
            </w:r>
            <w:r w:rsidRPr="00B15703">
              <w:rPr>
                <w:rFonts w:ascii="Times New Roman" w:eastAsia="標楷體"/>
                <w:sz w:val="22"/>
                <w:szCs w:val="22"/>
              </w:rPr>
              <w:t>一</w:t>
            </w:r>
            <w:r w:rsidRPr="00B15703">
              <w:rPr>
                <w:rFonts w:ascii="Times New Roman" w:eastAsia="標楷體" w:hint="eastAsia"/>
                <w:sz w:val="22"/>
                <w:szCs w:val="22"/>
              </w:rPr>
              <w:t>）</w:t>
            </w:r>
          </w:p>
          <w:p w:rsidR="00CC64C3" w:rsidRPr="00B15703" w:rsidRDefault="00CC64C3" w:rsidP="00BE3C17">
            <w:pPr>
              <w:spacing w:line="240" w:lineRule="exact"/>
              <w:jc w:val="center"/>
              <w:rPr>
                <w:rFonts w:ascii="Times New Roman" w:eastAsia="標楷體"/>
                <w:sz w:val="22"/>
                <w:szCs w:val="22"/>
              </w:rPr>
            </w:pPr>
          </w:p>
        </w:tc>
        <w:tc>
          <w:tcPr>
            <w:tcW w:w="8915" w:type="dxa"/>
            <w:tcBorders>
              <w:top w:val="nil"/>
            </w:tcBorders>
          </w:tcPr>
          <w:p w:rsidR="00CC64C3" w:rsidRPr="00B15703" w:rsidRDefault="00CC64C3" w:rsidP="00CC64C3">
            <w:pPr>
              <w:spacing w:line="240" w:lineRule="exact"/>
              <w:jc w:val="center"/>
              <w:rPr>
                <w:rFonts w:ascii="Times New Roman" w:eastAsia="標楷體"/>
                <w:b/>
                <w:sz w:val="22"/>
                <w:szCs w:val="22"/>
              </w:rPr>
            </w:pPr>
          </w:p>
          <w:p w:rsidR="00CC64C3" w:rsidRPr="00B15703" w:rsidRDefault="00CC64C3" w:rsidP="0004671E">
            <w:pPr>
              <w:spacing w:line="280" w:lineRule="exact"/>
              <w:ind w:left="2" w:rightChars="38" w:right="91"/>
              <w:jc w:val="both"/>
              <w:rPr>
                <w:rFonts w:ascii="Times New Roman" w:eastAsia="標楷體"/>
                <w:sz w:val="22"/>
                <w:szCs w:val="22"/>
              </w:rPr>
            </w:pPr>
            <w:r w:rsidRPr="00B15703">
              <w:rPr>
                <w:rFonts w:ascii="Times New Roman" w:eastAsia="標楷體"/>
                <w:sz w:val="22"/>
                <w:szCs w:val="22"/>
              </w:rPr>
              <w:t>以下範例僅供填寫之參考，申請時請從前端製程設施</w:t>
            </w:r>
            <w:r w:rsidRPr="00B15703">
              <w:rPr>
                <w:rFonts w:ascii="Times New Roman" w:eastAsia="標楷體" w:hint="eastAsia"/>
                <w:sz w:val="22"/>
                <w:szCs w:val="22"/>
              </w:rPr>
              <w:t>（</w:t>
            </w:r>
            <w:r w:rsidRPr="00B15703">
              <w:rPr>
                <w:rFonts w:ascii="Times New Roman" w:eastAsia="標楷體"/>
                <w:sz w:val="22"/>
                <w:szCs w:val="22"/>
              </w:rPr>
              <w:t>M</w:t>
            </w:r>
            <w:r w:rsidRPr="00B15703">
              <w:rPr>
                <w:rFonts w:ascii="Times New Roman" w:eastAsia="標楷體" w:hint="eastAsia"/>
                <w:sz w:val="22"/>
                <w:szCs w:val="22"/>
              </w:rPr>
              <w:t>）</w:t>
            </w:r>
            <w:r w:rsidRPr="00B15703">
              <w:rPr>
                <w:rFonts w:ascii="Times New Roman" w:eastAsia="標楷體"/>
                <w:sz w:val="22"/>
                <w:szCs w:val="22"/>
              </w:rPr>
              <w:t>及廢</w:t>
            </w:r>
            <w:r w:rsidRPr="00B15703">
              <w:rPr>
                <w:rFonts w:ascii="Times New Roman" w:eastAsia="標楷體" w:hint="eastAsia"/>
                <w:sz w:val="22"/>
                <w:szCs w:val="22"/>
              </w:rPr>
              <w:t>（</w:t>
            </w:r>
            <w:r w:rsidRPr="00B15703">
              <w:rPr>
                <w:rFonts w:ascii="Times New Roman" w:eastAsia="標楷體"/>
                <w:sz w:val="22"/>
                <w:szCs w:val="22"/>
              </w:rPr>
              <w:t>污</w:t>
            </w:r>
            <w:r w:rsidRPr="00B15703">
              <w:rPr>
                <w:rFonts w:ascii="Times New Roman" w:eastAsia="標楷體" w:hint="eastAsia"/>
                <w:sz w:val="22"/>
                <w:szCs w:val="22"/>
              </w:rPr>
              <w:t>）</w:t>
            </w:r>
            <w:r w:rsidRPr="00B15703">
              <w:rPr>
                <w:rFonts w:ascii="Times New Roman" w:eastAsia="標楷體"/>
                <w:sz w:val="22"/>
                <w:szCs w:val="22"/>
              </w:rPr>
              <w:t>水產生來源</w:t>
            </w:r>
            <w:r w:rsidRPr="00B15703">
              <w:rPr>
                <w:rFonts w:ascii="Times New Roman" w:eastAsia="標楷體" w:hint="eastAsia"/>
                <w:sz w:val="22"/>
                <w:szCs w:val="22"/>
              </w:rPr>
              <w:t>（</w:t>
            </w:r>
            <w:r w:rsidRPr="00B15703">
              <w:rPr>
                <w:rFonts w:ascii="Times New Roman" w:eastAsia="標楷體"/>
                <w:sz w:val="22"/>
                <w:szCs w:val="22"/>
              </w:rPr>
              <w:t>WM</w:t>
            </w:r>
            <w:r w:rsidRPr="00B15703">
              <w:rPr>
                <w:rFonts w:ascii="Times New Roman" w:eastAsia="標楷體" w:hint="eastAsia"/>
                <w:sz w:val="22"/>
                <w:szCs w:val="22"/>
              </w:rPr>
              <w:t>）</w:t>
            </w:r>
            <w:r w:rsidRPr="00B15703">
              <w:rPr>
                <w:rFonts w:ascii="Times New Roman" w:eastAsia="標楷體"/>
                <w:sz w:val="22"/>
                <w:szCs w:val="22"/>
              </w:rPr>
              <w:t>至後續所採行之水措或處理單元依序繪製：</w:t>
            </w:r>
          </w:p>
          <w:p w:rsidR="00CC64C3" w:rsidRPr="00B15703" w:rsidRDefault="00CC64C3" w:rsidP="0004671E">
            <w:pPr>
              <w:spacing w:line="280" w:lineRule="exact"/>
              <w:ind w:left="220" w:rightChars="38" w:right="91" w:hangingChars="100" w:hanging="220"/>
              <w:jc w:val="both"/>
              <w:rPr>
                <w:rFonts w:ascii="Times New Roman" w:eastAsia="標楷體"/>
                <w:sz w:val="22"/>
                <w:szCs w:val="22"/>
              </w:rPr>
            </w:pPr>
          </w:p>
          <w:p w:rsidR="00CC64C3" w:rsidRPr="00B15703" w:rsidRDefault="00CC64C3" w:rsidP="0004671E">
            <w:pPr>
              <w:snapToGrid w:val="0"/>
              <w:jc w:val="both"/>
              <w:rPr>
                <w:rFonts w:ascii="標楷體" w:eastAsia="標楷體" w:hAnsi="標楷體"/>
                <w:bCs/>
                <w:sz w:val="22"/>
                <w:szCs w:val="22"/>
              </w:rPr>
            </w:pPr>
            <w:bookmarkStart w:id="34" w:name="OLE_LINK42"/>
            <w:bookmarkStart w:id="35" w:name="OLE_LINK43"/>
            <w:r w:rsidRPr="00B15703">
              <w:rPr>
                <w:rFonts w:ascii="標楷體" w:eastAsia="標楷體" w:hAnsi="標楷體" w:hint="eastAsia"/>
                <w:bCs/>
                <w:sz w:val="22"/>
                <w:szCs w:val="22"/>
              </w:rPr>
              <w:t>特殊情形適用條件：</w:t>
            </w:r>
          </w:p>
          <w:p w:rsidR="00CC64C3" w:rsidRPr="00B15703" w:rsidRDefault="00CC64C3" w:rsidP="0004671E">
            <w:pPr>
              <w:snapToGrid w:val="0"/>
              <w:jc w:val="both"/>
              <w:rPr>
                <w:rFonts w:ascii="標楷體" w:eastAsia="標楷體" w:hAnsi="標楷體"/>
                <w:bCs/>
                <w:sz w:val="22"/>
                <w:szCs w:val="22"/>
                <w:u w:val="single"/>
              </w:rPr>
            </w:pPr>
            <w:r w:rsidRPr="00B15703">
              <w:rPr>
                <w:rFonts w:ascii="標楷體" w:eastAsia="標楷體" w:hAnsi="標楷體" w:hint="eastAsia"/>
                <w:bCs/>
                <w:sz w:val="22"/>
                <w:szCs w:val="22"/>
              </w:rPr>
              <w:t xml:space="preserve">    </w:t>
            </w:r>
            <w:r w:rsidRPr="00B15703">
              <w:rPr>
                <w:rFonts w:ascii="標楷體" w:eastAsia="標楷體" w:hAnsi="標楷體" w:hint="eastAsia"/>
                <w:bCs/>
                <w:sz w:val="22"/>
                <w:szCs w:val="22"/>
                <w:u w:val="single"/>
              </w:rPr>
              <w:t>依據交</w:t>
            </w:r>
            <w:r w:rsidRPr="00CC64C3">
              <w:rPr>
                <w:rFonts w:ascii="Times New Roman" w:eastAsia="標楷體"/>
                <w:bCs/>
                <w:sz w:val="22"/>
                <w:szCs w:val="22"/>
                <w:u w:val="single"/>
              </w:rPr>
              <w:t>通部中央氣象局之</w:t>
            </w:r>
            <w:hyperlink r:id="rId15" w:history="1">
              <w:r w:rsidRPr="00CC64C3">
                <w:rPr>
                  <w:rStyle w:val="affa"/>
                  <w:rFonts w:ascii="Times New Roman" w:eastAsia="標楷體"/>
                  <w:bCs/>
                  <w:color w:val="auto"/>
                  <w:sz w:val="22"/>
                  <w:szCs w:val="22"/>
                  <w:u w:val="single"/>
                </w:rPr>
                <w:t>豪雨定義</w:t>
              </w:r>
            </w:hyperlink>
            <w:r w:rsidRPr="00CC64C3">
              <w:rPr>
                <w:rFonts w:ascii="Times New Roman" w:eastAsia="標楷體"/>
                <w:bCs/>
                <w:sz w:val="22"/>
                <w:szCs w:val="22"/>
                <w:u w:val="single"/>
              </w:rPr>
              <w:t>，當降雨現象</w:t>
            </w:r>
            <w:r w:rsidRPr="00CC64C3">
              <w:rPr>
                <w:rFonts w:ascii="Times New Roman" w:eastAsia="標楷體"/>
                <w:bCs/>
                <w:sz w:val="22"/>
                <w:szCs w:val="22"/>
                <w:u w:val="single"/>
              </w:rPr>
              <w:t xml:space="preserve"> 24</w:t>
            </w:r>
            <w:r w:rsidRPr="00CC64C3">
              <w:rPr>
                <w:rFonts w:ascii="Times New Roman" w:eastAsia="標楷體"/>
                <w:bCs/>
                <w:sz w:val="22"/>
                <w:szCs w:val="22"/>
                <w:u w:val="single"/>
              </w:rPr>
              <w:t>小時累積雨量達</w:t>
            </w:r>
            <w:r w:rsidRPr="00CC64C3">
              <w:rPr>
                <w:rFonts w:ascii="Times New Roman" w:eastAsia="標楷體"/>
                <w:bCs/>
                <w:sz w:val="22"/>
                <w:szCs w:val="22"/>
                <w:u w:val="single"/>
              </w:rPr>
              <w:t>200</w:t>
            </w:r>
            <w:r w:rsidRPr="00CC64C3">
              <w:rPr>
                <w:rFonts w:ascii="Times New Roman" w:eastAsia="標楷體"/>
                <w:bCs/>
                <w:sz w:val="22"/>
                <w:szCs w:val="22"/>
                <w:u w:val="single"/>
              </w:rPr>
              <w:t>毫米以上，或</w:t>
            </w:r>
            <w:r w:rsidRPr="00CC64C3">
              <w:rPr>
                <w:rFonts w:ascii="Times New Roman" w:eastAsia="標楷體"/>
                <w:bCs/>
                <w:sz w:val="22"/>
                <w:szCs w:val="22"/>
                <w:u w:val="single"/>
              </w:rPr>
              <w:t>3</w:t>
            </w:r>
            <w:r w:rsidRPr="00CC64C3">
              <w:rPr>
                <w:rFonts w:ascii="Times New Roman" w:eastAsia="標楷體"/>
                <w:bCs/>
                <w:sz w:val="22"/>
                <w:szCs w:val="22"/>
                <w:u w:val="single"/>
              </w:rPr>
              <w:t>小時累積雨量達</w:t>
            </w:r>
            <w:r w:rsidRPr="00CC64C3">
              <w:rPr>
                <w:rFonts w:ascii="Times New Roman" w:eastAsia="標楷體"/>
                <w:bCs/>
                <w:sz w:val="22"/>
                <w:szCs w:val="22"/>
                <w:u w:val="single"/>
              </w:rPr>
              <w:t>100</w:t>
            </w:r>
            <w:r w:rsidRPr="00CC64C3">
              <w:rPr>
                <w:rFonts w:ascii="Times New Roman" w:eastAsia="標楷體"/>
                <w:bCs/>
                <w:sz w:val="22"/>
                <w:szCs w:val="22"/>
                <w:u w:val="single"/>
              </w:rPr>
              <w:t>毫米以上，而導致</w:t>
            </w:r>
            <w:r w:rsidRPr="00CC64C3">
              <w:rPr>
                <w:rFonts w:ascii="Times New Roman" w:eastAsia="標楷體"/>
                <w:bCs/>
                <w:sz w:val="22"/>
                <w:szCs w:val="22"/>
                <w:u w:val="single"/>
              </w:rPr>
              <w:t xml:space="preserve"> </w:t>
            </w:r>
            <w:bookmarkStart w:id="36" w:name="OLE_LINK15"/>
            <w:bookmarkStart w:id="37" w:name="OLE_LINK18"/>
            <w:r w:rsidRPr="00CC64C3">
              <w:rPr>
                <w:rFonts w:ascii="Times New Roman" w:eastAsia="標楷體"/>
                <w:bCs/>
                <w:sz w:val="22"/>
                <w:szCs w:val="22"/>
                <w:u w:val="single"/>
              </w:rPr>
              <w:t>T01-05</w:t>
            </w:r>
            <w:r w:rsidRPr="00CC64C3">
              <w:rPr>
                <w:rFonts w:ascii="Times New Roman" w:eastAsia="標楷體"/>
                <w:bCs/>
                <w:sz w:val="22"/>
                <w:szCs w:val="22"/>
                <w:u w:val="single"/>
              </w:rPr>
              <w:t>（曝氣沉砂池）發生異常時，</w:t>
            </w:r>
            <w:r w:rsidRPr="00CC64C3">
              <w:rPr>
                <w:rFonts w:ascii="Times New Roman" w:eastAsia="標楷體"/>
                <w:bCs/>
                <w:sz w:val="22"/>
                <w:szCs w:val="22"/>
                <w:u w:val="single"/>
              </w:rPr>
              <w:t xml:space="preserve"> T01-21</w:t>
            </w:r>
            <w:r w:rsidRPr="00CC64C3">
              <w:rPr>
                <w:rFonts w:ascii="Times New Roman" w:eastAsia="標楷體"/>
                <w:bCs/>
                <w:sz w:val="22"/>
                <w:szCs w:val="22"/>
                <w:u w:val="single"/>
              </w:rPr>
              <w:t>（濾液反送池）暫時作為中間水池使用</w:t>
            </w:r>
            <w:bookmarkEnd w:id="36"/>
            <w:bookmarkEnd w:id="37"/>
            <w:r w:rsidRPr="00CC64C3">
              <w:rPr>
                <w:rFonts w:ascii="Times New Roman" w:eastAsia="標楷體"/>
                <w:bCs/>
                <w:sz w:val="22"/>
                <w:szCs w:val="22"/>
                <w:u w:val="single"/>
              </w:rPr>
              <w:t>。</w:t>
            </w:r>
            <w:r w:rsidRPr="00CC64C3">
              <w:rPr>
                <w:rFonts w:ascii="Times New Roman" w:eastAsia="標楷體"/>
                <w:bCs/>
                <w:sz w:val="22"/>
                <w:szCs w:val="22"/>
                <w:u w:val="single"/>
              </w:rPr>
              <w:t xml:space="preserve"> </w:t>
            </w:r>
          </w:p>
          <w:bookmarkEnd w:id="34"/>
          <w:bookmarkEnd w:id="35"/>
          <w:p w:rsidR="00CC64C3" w:rsidRPr="00B15703" w:rsidRDefault="00CC64C3" w:rsidP="0004671E">
            <w:pPr>
              <w:rPr>
                <w:rFonts w:ascii="標楷體" w:eastAsia="標楷體" w:hAnsi="標楷體"/>
              </w:rPr>
            </w:pPr>
            <w:r w:rsidRPr="00B15703">
              <w:object w:dxaOrig="11039" w:dyaOrig="70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95pt;height:283.4pt" o:ole="">
                  <v:imagedata r:id="rId16" o:title=""/>
                </v:shape>
                <o:OLEObject Type="Embed" ProgID="Visio.Drawing.11" ShapeID="_x0000_i1025" DrawAspect="Content" ObjectID="_1599996053" r:id="rId17"/>
              </w:object>
            </w:r>
          </w:p>
          <w:p w:rsidR="00CC64C3" w:rsidRPr="00B15703" w:rsidRDefault="00CC64C3" w:rsidP="00F80A8A">
            <w:pPr>
              <w:spacing w:line="280" w:lineRule="exact"/>
              <w:ind w:left="551" w:rightChars="38" w:right="91" w:hangingChars="250" w:hanging="551"/>
              <w:rPr>
                <w:rFonts w:ascii="Times New Roman" w:eastAsia="標楷體"/>
                <w:b/>
                <w:sz w:val="22"/>
                <w:szCs w:val="22"/>
              </w:rPr>
            </w:pPr>
          </w:p>
        </w:tc>
      </w:tr>
      <w:tr w:rsidR="00AA6611" w:rsidRPr="00B15703" w:rsidTr="00CC64C3">
        <w:trPr>
          <w:trHeight w:val="4110"/>
          <w:jc w:val="center"/>
        </w:trPr>
        <w:tc>
          <w:tcPr>
            <w:tcW w:w="713" w:type="dxa"/>
            <w:tcBorders>
              <w:bottom w:val="nil"/>
            </w:tcBorders>
          </w:tcPr>
          <w:p w:rsidR="00AA6611" w:rsidRPr="00B15703" w:rsidRDefault="00AA6611" w:rsidP="00AA6611">
            <w:pPr>
              <w:spacing w:line="280" w:lineRule="exact"/>
              <w:ind w:rightChars="38" w:right="91"/>
              <w:jc w:val="center"/>
              <w:rPr>
                <w:rFonts w:ascii="Times New Roman" w:eastAsia="標楷體"/>
                <w:sz w:val="22"/>
                <w:szCs w:val="22"/>
              </w:rPr>
            </w:pPr>
            <w:r w:rsidRPr="00B15703">
              <w:rPr>
                <w:rFonts w:ascii="Times New Roman" w:eastAsia="標楷體"/>
                <w:sz w:val="22"/>
                <w:szCs w:val="22"/>
              </w:rPr>
              <w:t>範例</w:t>
            </w:r>
          </w:p>
          <w:p w:rsidR="00AA6611" w:rsidRPr="00B15703" w:rsidRDefault="00AA6611" w:rsidP="00AA6611">
            <w:pPr>
              <w:spacing w:line="280" w:lineRule="exact"/>
              <w:ind w:rightChars="38" w:right="91"/>
              <w:jc w:val="center"/>
              <w:rPr>
                <w:rFonts w:ascii="Times New Roman" w:eastAsia="標楷體"/>
                <w:sz w:val="22"/>
                <w:szCs w:val="22"/>
              </w:rPr>
            </w:pPr>
            <w:r w:rsidRPr="00B15703">
              <w:rPr>
                <w:rFonts w:ascii="Times New Roman" w:eastAsia="標楷體" w:hint="eastAsia"/>
                <w:sz w:val="22"/>
                <w:szCs w:val="22"/>
              </w:rPr>
              <w:t>（二）</w:t>
            </w:r>
          </w:p>
          <w:p w:rsidR="00AA6611" w:rsidRPr="00B15703" w:rsidRDefault="00AA6611" w:rsidP="00BE3C17">
            <w:pPr>
              <w:spacing w:line="240" w:lineRule="exact"/>
              <w:jc w:val="center"/>
              <w:rPr>
                <w:rFonts w:ascii="Times New Roman" w:eastAsia="標楷體"/>
                <w:sz w:val="22"/>
                <w:szCs w:val="22"/>
              </w:rPr>
            </w:pPr>
          </w:p>
        </w:tc>
        <w:tc>
          <w:tcPr>
            <w:tcW w:w="8915" w:type="dxa"/>
            <w:tcBorders>
              <w:bottom w:val="nil"/>
            </w:tcBorders>
          </w:tcPr>
          <w:p w:rsidR="00AA6611" w:rsidRPr="00B15703" w:rsidRDefault="00AA6611" w:rsidP="00CC64C3">
            <w:pPr>
              <w:spacing w:line="280" w:lineRule="exact"/>
              <w:ind w:rightChars="38" w:right="91"/>
              <w:rPr>
                <w:rFonts w:ascii="標楷體" w:eastAsia="標楷體" w:hAnsi="標楷體"/>
                <w:bCs/>
                <w:sz w:val="22"/>
                <w:szCs w:val="22"/>
              </w:rPr>
            </w:pPr>
            <w:r w:rsidRPr="00B15703">
              <w:rPr>
                <w:rFonts w:ascii="標楷體" w:eastAsia="標楷體" w:hAnsi="標楷體" w:hint="eastAsia"/>
                <w:bCs/>
                <w:sz w:val="22"/>
                <w:szCs w:val="22"/>
              </w:rPr>
              <w:t>特殊情形適用條件：</w:t>
            </w:r>
          </w:p>
          <w:p w:rsidR="00AA6611" w:rsidRPr="00B15703" w:rsidRDefault="00AA6611" w:rsidP="00AA6611">
            <w:pPr>
              <w:snapToGrid w:val="0"/>
              <w:rPr>
                <w:rFonts w:ascii="標楷體" w:eastAsia="標楷體" w:hAnsi="標楷體"/>
                <w:bCs/>
                <w:sz w:val="22"/>
                <w:szCs w:val="22"/>
                <w:u w:val="single"/>
              </w:rPr>
            </w:pPr>
            <w:r w:rsidRPr="00B15703">
              <w:rPr>
                <w:rFonts w:ascii="標楷體" w:eastAsia="標楷體" w:hAnsi="標楷體" w:hint="eastAsia"/>
                <w:bCs/>
                <w:sz w:val="22"/>
                <w:szCs w:val="22"/>
                <w:u w:val="single"/>
              </w:rPr>
              <w:t xml:space="preserve"> 於缺水期間，導致廢</w:t>
            </w:r>
            <w:r w:rsidR="00D33B68" w:rsidRPr="00B15703">
              <w:rPr>
                <w:rFonts w:ascii="標楷體" w:eastAsia="標楷體" w:hAnsi="標楷體" w:hint="eastAsia"/>
                <w:bCs/>
                <w:sz w:val="22"/>
                <w:szCs w:val="22"/>
                <w:u w:val="single"/>
              </w:rPr>
              <w:t>（</w:t>
            </w:r>
            <w:r w:rsidRPr="00B15703">
              <w:rPr>
                <w:rFonts w:ascii="標楷體" w:eastAsia="標楷體" w:hAnsi="標楷體" w:hint="eastAsia"/>
                <w:bCs/>
                <w:sz w:val="22"/>
                <w:szCs w:val="22"/>
                <w:u w:val="single"/>
              </w:rPr>
              <w:t>污</w:t>
            </w:r>
            <w:r w:rsidR="00D33B68" w:rsidRPr="00B15703">
              <w:rPr>
                <w:rFonts w:ascii="標楷體" w:eastAsia="標楷體" w:hAnsi="標楷體" w:hint="eastAsia"/>
                <w:bCs/>
                <w:sz w:val="22"/>
                <w:szCs w:val="22"/>
                <w:u w:val="single"/>
              </w:rPr>
              <w:t>）</w:t>
            </w:r>
            <w:r w:rsidRPr="00B15703">
              <w:rPr>
                <w:rFonts w:ascii="標楷體" w:eastAsia="標楷體" w:hAnsi="標楷體" w:hint="eastAsia"/>
                <w:bCs/>
                <w:sz w:val="22"/>
                <w:szCs w:val="22"/>
                <w:u w:val="single"/>
              </w:rPr>
              <w:t>水水量降至原廢</w:t>
            </w:r>
            <w:r w:rsidR="00D33B68" w:rsidRPr="00B15703">
              <w:rPr>
                <w:rFonts w:ascii="標楷體" w:eastAsia="標楷體" w:hAnsi="標楷體" w:hint="eastAsia"/>
                <w:bCs/>
                <w:sz w:val="22"/>
                <w:szCs w:val="22"/>
                <w:u w:val="single"/>
              </w:rPr>
              <w:t>（</w:t>
            </w:r>
            <w:r w:rsidRPr="00B15703">
              <w:rPr>
                <w:rFonts w:ascii="標楷體" w:eastAsia="標楷體" w:hAnsi="標楷體" w:hint="eastAsia"/>
                <w:bCs/>
                <w:sz w:val="22"/>
                <w:szCs w:val="22"/>
                <w:u w:val="single"/>
              </w:rPr>
              <w:t>污</w:t>
            </w:r>
            <w:r w:rsidR="00D33B68" w:rsidRPr="00CC64C3">
              <w:rPr>
                <w:rFonts w:ascii="Times New Roman" w:eastAsia="標楷體"/>
                <w:bCs/>
                <w:sz w:val="22"/>
                <w:szCs w:val="22"/>
                <w:u w:val="single"/>
              </w:rPr>
              <w:t>）</w:t>
            </w:r>
            <w:r w:rsidRPr="00CC64C3">
              <w:rPr>
                <w:rFonts w:ascii="Times New Roman" w:eastAsia="標楷體"/>
                <w:bCs/>
                <w:sz w:val="22"/>
                <w:szCs w:val="22"/>
                <w:u w:val="single"/>
              </w:rPr>
              <w:t>水水量之</w:t>
            </w:r>
            <w:r w:rsidRPr="00CC64C3">
              <w:rPr>
                <w:rFonts w:ascii="Times New Roman" w:eastAsia="標楷體"/>
                <w:bCs/>
                <w:sz w:val="22"/>
                <w:szCs w:val="22"/>
                <w:u w:val="single"/>
              </w:rPr>
              <w:t>50%</w:t>
            </w:r>
            <w:r w:rsidRPr="00CC64C3">
              <w:rPr>
                <w:rFonts w:ascii="Times New Roman" w:eastAsia="標楷體"/>
                <w:bCs/>
                <w:sz w:val="22"/>
                <w:szCs w:val="22"/>
                <w:u w:val="single"/>
              </w:rPr>
              <w:t>時，不操作</w:t>
            </w:r>
            <w:r w:rsidRPr="00CC64C3">
              <w:rPr>
                <w:rFonts w:ascii="Times New Roman" w:eastAsia="標楷體"/>
                <w:bCs/>
                <w:sz w:val="22"/>
                <w:szCs w:val="22"/>
                <w:u w:val="single"/>
              </w:rPr>
              <w:t>T01-17</w:t>
            </w:r>
            <w:r w:rsidRPr="00CC64C3">
              <w:rPr>
                <w:rFonts w:ascii="Times New Roman" w:eastAsia="標楷體"/>
                <w:bCs/>
                <w:sz w:val="22"/>
                <w:szCs w:val="22"/>
                <w:u w:val="single"/>
              </w:rPr>
              <w:t>終沉</w:t>
            </w:r>
            <w:r w:rsidRPr="00B15703">
              <w:rPr>
                <w:rFonts w:ascii="標楷體" w:eastAsia="標楷體" w:hAnsi="標楷體" w:hint="eastAsia"/>
                <w:bCs/>
                <w:sz w:val="22"/>
                <w:szCs w:val="22"/>
                <w:u w:val="single"/>
              </w:rPr>
              <w:t>池。</w:t>
            </w:r>
          </w:p>
          <w:p w:rsidR="00AA6611" w:rsidRPr="00B15703" w:rsidRDefault="00AA6611" w:rsidP="004E796E">
            <w:pPr>
              <w:rPr>
                <w:rFonts w:ascii="標楷體" w:eastAsia="標楷體" w:hAnsi="標楷體"/>
              </w:rPr>
            </w:pPr>
            <w:r w:rsidRPr="00B15703">
              <w:object w:dxaOrig="11039" w:dyaOrig="6631">
                <v:shape id="_x0000_i1026" type="#_x0000_t75" style="width:442.95pt;height:266.1pt" o:ole="">
                  <v:imagedata r:id="rId18" o:title=""/>
                </v:shape>
                <o:OLEObject Type="Embed" ProgID="Visio.Drawing.11" ShapeID="_x0000_i1026" DrawAspect="Content" ObjectID="_1599996054" r:id="rId19"/>
              </w:object>
            </w:r>
          </w:p>
        </w:tc>
      </w:tr>
      <w:tr w:rsidR="00AA6611" w:rsidRPr="00B15703" w:rsidTr="00CC64C3">
        <w:trPr>
          <w:trHeight w:val="4110"/>
          <w:jc w:val="center"/>
        </w:trPr>
        <w:tc>
          <w:tcPr>
            <w:tcW w:w="713" w:type="dxa"/>
            <w:tcBorders>
              <w:top w:val="nil"/>
            </w:tcBorders>
          </w:tcPr>
          <w:p w:rsidR="00CC64C3" w:rsidRDefault="00CC64C3" w:rsidP="00AA6611">
            <w:pPr>
              <w:spacing w:line="280" w:lineRule="exact"/>
              <w:ind w:rightChars="38" w:right="91"/>
              <w:jc w:val="center"/>
              <w:rPr>
                <w:rFonts w:ascii="Times New Roman" w:eastAsia="標楷體"/>
                <w:sz w:val="22"/>
                <w:szCs w:val="22"/>
              </w:rPr>
            </w:pPr>
          </w:p>
          <w:p w:rsidR="00AA6611" w:rsidRPr="00B15703" w:rsidRDefault="00AA6611" w:rsidP="00AA6611">
            <w:pPr>
              <w:spacing w:line="280" w:lineRule="exact"/>
              <w:ind w:rightChars="38" w:right="91"/>
              <w:jc w:val="center"/>
              <w:rPr>
                <w:rFonts w:ascii="Times New Roman" w:eastAsia="標楷體"/>
                <w:sz w:val="22"/>
                <w:szCs w:val="22"/>
              </w:rPr>
            </w:pPr>
            <w:r w:rsidRPr="00B15703">
              <w:rPr>
                <w:rFonts w:ascii="Times New Roman" w:eastAsia="標楷體"/>
                <w:sz w:val="22"/>
                <w:szCs w:val="22"/>
              </w:rPr>
              <w:t>範例</w:t>
            </w:r>
          </w:p>
          <w:p w:rsidR="00AA6611" w:rsidRPr="00B15703" w:rsidRDefault="00AA6611" w:rsidP="00AA6611">
            <w:pPr>
              <w:spacing w:line="280" w:lineRule="exact"/>
              <w:ind w:rightChars="38" w:right="91"/>
              <w:jc w:val="center"/>
              <w:rPr>
                <w:rFonts w:ascii="Times New Roman" w:eastAsia="標楷體"/>
                <w:sz w:val="22"/>
                <w:szCs w:val="22"/>
              </w:rPr>
            </w:pPr>
            <w:r w:rsidRPr="00B15703">
              <w:rPr>
                <w:rFonts w:ascii="Times New Roman" w:eastAsia="標楷體" w:hint="eastAsia"/>
                <w:sz w:val="22"/>
                <w:szCs w:val="22"/>
              </w:rPr>
              <w:t>（三）</w:t>
            </w:r>
          </w:p>
          <w:p w:rsidR="00AA6611" w:rsidRPr="00B15703" w:rsidRDefault="00AA6611" w:rsidP="00AA6611">
            <w:pPr>
              <w:spacing w:line="280" w:lineRule="exact"/>
              <w:ind w:rightChars="38" w:right="91"/>
              <w:jc w:val="center"/>
              <w:rPr>
                <w:rFonts w:ascii="Times New Roman" w:eastAsia="標楷體"/>
                <w:sz w:val="22"/>
                <w:szCs w:val="22"/>
              </w:rPr>
            </w:pPr>
          </w:p>
        </w:tc>
        <w:tc>
          <w:tcPr>
            <w:tcW w:w="8915" w:type="dxa"/>
            <w:tcBorders>
              <w:top w:val="nil"/>
            </w:tcBorders>
          </w:tcPr>
          <w:p w:rsidR="00CC64C3" w:rsidRDefault="00CC64C3" w:rsidP="00CC64C3">
            <w:pPr>
              <w:spacing w:line="280" w:lineRule="exact"/>
              <w:ind w:rightChars="38" w:right="91"/>
              <w:jc w:val="center"/>
              <w:rPr>
                <w:rFonts w:ascii="標楷體" w:eastAsia="標楷體" w:hAnsi="標楷體"/>
                <w:bCs/>
                <w:sz w:val="22"/>
                <w:szCs w:val="22"/>
              </w:rPr>
            </w:pPr>
          </w:p>
          <w:p w:rsidR="00AA6611" w:rsidRPr="00CC64C3" w:rsidRDefault="00AA6611" w:rsidP="00CC64C3">
            <w:pPr>
              <w:spacing w:line="280" w:lineRule="exact"/>
              <w:ind w:rightChars="38" w:right="91"/>
              <w:rPr>
                <w:rFonts w:ascii="Times New Roman" w:eastAsia="標楷體"/>
                <w:bCs/>
                <w:sz w:val="22"/>
                <w:szCs w:val="22"/>
              </w:rPr>
            </w:pPr>
            <w:r w:rsidRPr="00B15703">
              <w:rPr>
                <w:rFonts w:ascii="標楷體" w:eastAsia="標楷體" w:hAnsi="標楷體" w:hint="eastAsia"/>
                <w:bCs/>
                <w:sz w:val="22"/>
                <w:szCs w:val="22"/>
              </w:rPr>
              <w:t>特殊情形</w:t>
            </w:r>
            <w:r w:rsidRPr="00CC64C3">
              <w:rPr>
                <w:rFonts w:ascii="Times New Roman" w:eastAsia="標楷體"/>
                <w:bCs/>
                <w:sz w:val="22"/>
                <w:szCs w:val="22"/>
              </w:rPr>
              <w:t>適用條件：</w:t>
            </w:r>
          </w:p>
          <w:p w:rsidR="00AA6611" w:rsidRPr="00CC64C3" w:rsidRDefault="00AA6611" w:rsidP="00AA6611">
            <w:pPr>
              <w:rPr>
                <w:rFonts w:ascii="Times New Roman" w:eastAsia="標楷體"/>
                <w:bCs/>
                <w:sz w:val="28"/>
                <w:u w:val="single"/>
              </w:rPr>
            </w:pPr>
            <w:r w:rsidRPr="00CC64C3">
              <w:rPr>
                <w:rFonts w:ascii="Times New Roman" w:eastAsia="標楷體"/>
                <w:bCs/>
                <w:sz w:val="22"/>
                <w:szCs w:val="22"/>
                <w:u w:val="single"/>
              </w:rPr>
              <w:t>T01-10</w:t>
            </w:r>
            <w:r w:rsidRPr="00CC64C3">
              <w:rPr>
                <w:rFonts w:ascii="Times New Roman" w:eastAsia="標楷體"/>
                <w:bCs/>
                <w:sz w:val="22"/>
                <w:szCs w:val="22"/>
                <w:u w:val="single"/>
              </w:rPr>
              <w:t>混凝池及</w:t>
            </w:r>
            <w:r w:rsidRPr="00CC64C3">
              <w:rPr>
                <w:rFonts w:ascii="Times New Roman" w:eastAsia="標楷體"/>
                <w:bCs/>
                <w:sz w:val="22"/>
                <w:szCs w:val="22"/>
                <w:u w:val="single"/>
              </w:rPr>
              <w:t>T01-11</w:t>
            </w:r>
            <w:r w:rsidRPr="00CC64C3">
              <w:rPr>
                <w:rFonts w:ascii="Times New Roman" w:eastAsia="標楷體"/>
                <w:bCs/>
                <w:sz w:val="22"/>
                <w:szCs w:val="22"/>
                <w:u w:val="single"/>
              </w:rPr>
              <w:t>膠凝池於平時廢</w:t>
            </w:r>
            <w:r w:rsidR="00D33B68" w:rsidRPr="00CC64C3">
              <w:rPr>
                <w:rFonts w:ascii="Times New Roman" w:eastAsia="標楷體"/>
                <w:bCs/>
                <w:sz w:val="22"/>
                <w:szCs w:val="22"/>
                <w:u w:val="single"/>
              </w:rPr>
              <w:t>（</w:t>
            </w:r>
            <w:r w:rsidRPr="00CC64C3">
              <w:rPr>
                <w:rFonts w:ascii="Times New Roman" w:eastAsia="標楷體"/>
                <w:bCs/>
                <w:sz w:val="22"/>
                <w:szCs w:val="22"/>
                <w:u w:val="single"/>
              </w:rPr>
              <w:t>污</w:t>
            </w:r>
            <w:r w:rsidR="00D33B68" w:rsidRPr="00CC64C3">
              <w:rPr>
                <w:rFonts w:ascii="Times New Roman" w:eastAsia="標楷體"/>
                <w:bCs/>
                <w:sz w:val="22"/>
                <w:szCs w:val="22"/>
                <w:u w:val="single"/>
              </w:rPr>
              <w:t>）</w:t>
            </w:r>
            <w:r w:rsidRPr="00CC64C3">
              <w:rPr>
                <w:rFonts w:ascii="Times New Roman" w:eastAsia="標楷體"/>
                <w:bCs/>
                <w:sz w:val="22"/>
                <w:szCs w:val="22"/>
                <w:u w:val="single"/>
              </w:rPr>
              <w:t>水水質較佳時，不進行加藥，惟如廢水異常成水質不佳時，則添加混凝劑及助凝劑，以利水質處理。</w:t>
            </w:r>
            <w:r w:rsidRPr="00CC64C3">
              <w:rPr>
                <w:rFonts w:ascii="Times New Roman" w:eastAsia="標楷體"/>
                <w:bCs/>
                <w:sz w:val="28"/>
                <w:u w:val="single"/>
              </w:rPr>
              <w:t xml:space="preserve"> </w:t>
            </w:r>
          </w:p>
          <w:p w:rsidR="00AA6611" w:rsidRPr="00B15703" w:rsidRDefault="00FB2119" w:rsidP="004E796E">
            <w:pPr>
              <w:rPr>
                <w:rFonts w:ascii="標楷體" w:eastAsia="標楷體" w:hAnsi="標楷體"/>
              </w:rPr>
            </w:pPr>
            <w:r w:rsidRPr="00B15703">
              <w:object w:dxaOrig="11039" w:dyaOrig="6858">
                <v:shape id="_x0000_i1027" type="#_x0000_t75" style="width:441.2pt;height:274.75pt" o:ole="">
                  <v:imagedata r:id="rId20" o:title=""/>
                </v:shape>
                <o:OLEObject Type="Embed" ProgID="Visio.Drawing.11" ShapeID="_x0000_i1027" DrawAspect="Content" ObjectID="_1599996055" r:id="rId21"/>
              </w:object>
            </w:r>
          </w:p>
        </w:tc>
      </w:tr>
      <w:tr w:rsidR="00AA6611" w:rsidRPr="00B15703" w:rsidTr="00AA6611">
        <w:trPr>
          <w:trHeight w:val="4110"/>
          <w:jc w:val="center"/>
        </w:trPr>
        <w:tc>
          <w:tcPr>
            <w:tcW w:w="713" w:type="dxa"/>
          </w:tcPr>
          <w:p w:rsidR="00AA6611" w:rsidRPr="00B15703" w:rsidRDefault="00AA6611" w:rsidP="00AA6611">
            <w:pPr>
              <w:spacing w:line="280" w:lineRule="exact"/>
              <w:ind w:rightChars="38" w:right="91"/>
              <w:jc w:val="center"/>
              <w:rPr>
                <w:rFonts w:ascii="Times New Roman" w:eastAsia="標楷體"/>
                <w:sz w:val="22"/>
                <w:szCs w:val="22"/>
              </w:rPr>
            </w:pPr>
            <w:r w:rsidRPr="00B15703">
              <w:rPr>
                <w:rFonts w:ascii="Times New Roman" w:eastAsia="標楷體"/>
                <w:sz w:val="22"/>
                <w:szCs w:val="22"/>
              </w:rPr>
              <w:t>範例</w:t>
            </w:r>
          </w:p>
          <w:p w:rsidR="00AA6611" w:rsidRPr="00B15703" w:rsidRDefault="00AA6611" w:rsidP="00AA6611">
            <w:pPr>
              <w:spacing w:line="280" w:lineRule="exact"/>
              <w:ind w:rightChars="38" w:right="91"/>
              <w:jc w:val="center"/>
              <w:rPr>
                <w:rFonts w:ascii="Times New Roman" w:eastAsia="標楷體"/>
                <w:sz w:val="22"/>
                <w:szCs w:val="22"/>
              </w:rPr>
            </w:pPr>
            <w:r w:rsidRPr="00B15703">
              <w:rPr>
                <w:rFonts w:ascii="Times New Roman" w:eastAsia="標楷體" w:hint="eastAsia"/>
                <w:sz w:val="22"/>
                <w:szCs w:val="22"/>
              </w:rPr>
              <w:t>（四）</w:t>
            </w:r>
          </w:p>
          <w:p w:rsidR="00AA6611" w:rsidRPr="00B15703" w:rsidRDefault="00AA6611" w:rsidP="00AA6611">
            <w:pPr>
              <w:spacing w:line="280" w:lineRule="exact"/>
              <w:ind w:rightChars="38" w:right="91"/>
              <w:jc w:val="center"/>
              <w:rPr>
                <w:rFonts w:ascii="Times New Roman" w:eastAsia="標楷體"/>
                <w:sz w:val="22"/>
                <w:szCs w:val="22"/>
              </w:rPr>
            </w:pPr>
          </w:p>
        </w:tc>
        <w:tc>
          <w:tcPr>
            <w:tcW w:w="8915" w:type="dxa"/>
          </w:tcPr>
          <w:p w:rsidR="00AA6611" w:rsidRPr="00CC64C3" w:rsidRDefault="00AA6611" w:rsidP="00CC64C3">
            <w:pPr>
              <w:spacing w:line="280" w:lineRule="exact"/>
              <w:ind w:rightChars="38" w:right="91"/>
              <w:rPr>
                <w:rFonts w:ascii="Times New Roman" w:eastAsia="標楷體"/>
                <w:bCs/>
                <w:sz w:val="22"/>
                <w:szCs w:val="22"/>
              </w:rPr>
            </w:pPr>
            <w:r w:rsidRPr="00B15703">
              <w:rPr>
                <w:rFonts w:ascii="標楷體" w:eastAsia="標楷體" w:hAnsi="標楷體" w:hint="eastAsia"/>
                <w:bCs/>
                <w:sz w:val="22"/>
                <w:szCs w:val="22"/>
              </w:rPr>
              <w:t>特</w:t>
            </w:r>
            <w:r w:rsidRPr="00CC64C3">
              <w:rPr>
                <w:rFonts w:ascii="Times New Roman" w:eastAsia="標楷體"/>
                <w:bCs/>
                <w:sz w:val="22"/>
                <w:szCs w:val="22"/>
              </w:rPr>
              <w:t>殊情形適用條件：</w:t>
            </w:r>
          </w:p>
          <w:p w:rsidR="00AA6611" w:rsidRPr="00CC64C3" w:rsidRDefault="00AA6611" w:rsidP="00AA6611">
            <w:pPr>
              <w:snapToGrid w:val="0"/>
              <w:rPr>
                <w:rFonts w:ascii="Times New Roman" w:eastAsia="標楷體"/>
                <w:bCs/>
                <w:sz w:val="22"/>
                <w:szCs w:val="22"/>
                <w:u w:val="single"/>
              </w:rPr>
            </w:pPr>
            <w:r w:rsidRPr="00CC64C3">
              <w:rPr>
                <w:rFonts w:ascii="Times New Roman" w:eastAsia="標楷體"/>
                <w:bCs/>
                <w:sz w:val="22"/>
                <w:szCs w:val="22"/>
                <w:u w:val="single"/>
              </w:rPr>
              <w:t xml:space="preserve"> </w:t>
            </w:r>
            <w:r w:rsidRPr="00CC64C3">
              <w:rPr>
                <w:rFonts w:ascii="Times New Roman" w:eastAsia="標楷體"/>
                <w:bCs/>
                <w:sz w:val="22"/>
                <w:szCs w:val="22"/>
                <w:u w:val="single"/>
              </w:rPr>
              <w:t>廢</w:t>
            </w:r>
            <w:r w:rsidR="00D33B68" w:rsidRPr="00CC64C3">
              <w:rPr>
                <w:rFonts w:ascii="Times New Roman" w:eastAsia="標楷體"/>
                <w:bCs/>
                <w:sz w:val="22"/>
                <w:szCs w:val="22"/>
                <w:u w:val="single"/>
              </w:rPr>
              <w:t>（</w:t>
            </w:r>
            <w:r w:rsidRPr="00CC64C3">
              <w:rPr>
                <w:rFonts w:ascii="Times New Roman" w:eastAsia="標楷體"/>
                <w:bCs/>
                <w:sz w:val="22"/>
                <w:szCs w:val="22"/>
                <w:u w:val="single"/>
              </w:rPr>
              <w:t>污</w:t>
            </w:r>
            <w:r w:rsidR="00D33B68" w:rsidRPr="00CC64C3">
              <w:rPr>
                <w:rFonts w:ascii="Times New Roman" w:eastAsia="標楷體"/>
                <w:bCs/>
                <w:sz w:val="22"/>
                <w:szCs w:val="22"/>
                <w:u w:val="single"/>
              </w:rPr>
              <w:t>）</w:t>
            </w:r>
            <w:r w:rsidRPr="00CC64C3">
              <w:rPr>
                <w:rFonts w:ascii="Times New Roman" w:eastAsia="標楷體"/>
                <w:bCs/>
                <w:sz w:val="22"/>
                <w:szCs w:val="22"/>
                <w:u w:val="single"/>
              </w:rPr>
              <w:t>水</w:t>
            </w:r>
            <w:r w:rsidR="00D33B68" w:rsidRPr="00CC64C3">
              <w:rPr>
                <w:rFonts w:ascii="Times New Roman" w:eastAsia="標楷體"/>
                <w:bCs/>
                <w:sz w:val="22"/>
                <w:szCs w:val="22"/>
                <w:u w:val="single"/>
              </w:rPr>
              <w:t>（</w:t>
            </w:r>
            <w:r w:rsidRPr="00CC64C3">
              <w:rPr>
                <w:rFonts w:ascii="Times New Roman" w:eastAsia="標楷體"/>
                <w:bCs/>
                <w:sz w:val="22"/>
                <w:szCs w:val="22"/>
                <w:u w:val="single"/>
              </w:rPr>
              <w:t>前</w:t>
            </w:r>
            <w:r w:rsidR="00D33B68" w:rsidRPr="00CC64C3">
              <w:rPr>
                <w:rFonts w:ascii="Times New Roman" w:eastAsia="標楷體"/>
                <w:bCs/>
                <w:sz w:val="22"/>
                <w:szCs w:val="22"/>
                <w:u w:val="single"/>
              </w:rPr>
              <w:t>）</w:t>
            </w:r>
            <w:r w:rsidRPr="00CC64C3">
              <w:rPr>
                <w:rFonts w:ascii="Times New Roman" w:eastAsia="標楷體"/>
                <w:bCs/>
                <w:sz w:val="22"/>
                <w:szCs w:val="22"/>
                <w:u w:val="single"/>
              </w:rPr>
              <w:t>處理設施，遭遇停電時，其廢</w:t>
            </w:r>
            <w:r w:rsidR="00D33B68" w:rsidRPr="00CC64C3">
              <w:rPr>
                <w:rFonts w:ascii="Times New Roman" w:eastAsia="標楷體"/>
                <w:bCs/>
                <w:sz w:val="22"/>
                <w:szCs w:val="22"/>
                <w:u w:val="single"/>
              </w:rPr>
              <w:t>（</w:t>
            </w:r>
            <w:r w:rsidRPr="00CC64C3">
              <w:rPr>
                <w:rFonts w:ascii="Times New Roman" w:eastAsia="標楷體"/>
                <w:bCs/>
                <w:sz w:val="22"/>
                <w:szCs w:val="22"/>
                <w:u w:val="single"/>
              </w:rPr>
              <w:t>污</w:t>
            </w:r>
            <w:r w:rsidR="00D33B68" w:rsidRPr="00CC64C3">
              <w:rPr>
                <w:rFonts w:ascii="Times New Roman" w:eastAsia="標楷體"/>
                <w:bCs/>
                <w:sz w:val="22"/>
                <w:szCs w:val="22"/>
                <w:u w:val="single"/>
              </w:rPr>
              <w:t>）</w:t>
            </w:r>
            <w:r w:rsidRPr="00CC64C3">
              <w:rPr>
                <w:rFonts w:ascii="Times New Roman" w:eastAsia="標楷體"/>
                <w:bCs/>
                <w:sz w:val="22"/>
                <w:szCs w:val="22"/>
                <w:u w:val="single"/>
              </w:rPr>
              <w:t>水將集中於</w:t>
            </w:r>
            <w:r w:rsidRPr="00CC64C3">
              <w:rPr>
                <w:rFonts w:ascii="Times New Roman" w:eastAsia="標楷體"/>
                <w:bCs/>
                <w:sz w:val="22"/>
                <w:szCs w:val="22"/>
                <w:u w:val="single"/>
              </w:rPr>
              <w:t>T01-19</w:t>
            </w:r>
            <w:r w:rsidRPr="00CC64C3">
              <w:rPr>
                <w:rFonts w:ascii="Times New Roman" w:eastAsia="標楷體"/>
                <w:bCs/>
                <w:sz w:val="22"/>
                <w:szCs w:val="22"/>
                <w:u w:val="single"/>
              </w:rPr>
              <w:t>砂濾槽處理，待電力恢復供應。</w:t>
            </w:r>
            <w:r w:rsidRPr="00CC64C3">
              <w:rPr>
                <w:rFonts w:ascii="Times New Roman" w:eastAsia="標楷體"/>
                <w:bCs/>
                <w:sz w:val="22"/>
                <w:szCs w:val="22"/>
                <w:u w:val="single"/>
              </w:rPr>
              <w:t xml:space="preserve"> </w:t>
            </w:r>
          </w:p>
          <w:p w:rsidR="00AA6611" w:rsidRPr="00B15703" w:rsidRDefault="00783A80" w:rsidP="000E5932">
            <w:pPr>
              <w:spacing w:line="280" w:lineRule="exact"/>
              <w:ind w:rightChars="38" w:right="91"/>
              <w:jc w:val="both"/>
              <w:rPr>
                <w:rFonts w:ascii="Times New Roman" w:eastAsia="標楷體"/>
                <w:sz w:val="22"/>
                <w:szCs w:val="22"/>
              </w:rPr>
            </w:pPr>
            <w:r>
              <w:rPr>
                <w:noProof/>
              </w:rPr>
              <w:pict>
                <v:shape id="_x0000_s1044" type="#_x0000_t75" style="position:absolute;left:0;text-align:left;margin-left:-.9pt;margin-top:.95pt;width:441.75pt;height:281.25pt;z-index:251568640">
                  <v:imagedata r:id="rId22" o:title=""/>
                  <w10:wrap type="square"/>
                </v:shape>
                <o:OLEObject Type="Embed" ProgID="Visio.Drawing.11" ShapeID="_x0000_s1044" DrawAspect="Content" ObjectID="_1599996060" r:id="rId23"/>
              </w:pict>
            </w:r>
          </w:p>
        </w:tc>
      </w:tr>
    </w:tbl>
    <w:p w:rsidR="00157D08" w:rsidRPr="00B15703" w:rsidRDefault="00E1721D" w:rsidP="00CD22A0">
      <w:pPr>
        <w:pStyle w:val="330"/>
        <w:ind w:left="904" w:hanging="621"/>
        <w:rPr>
          <w:color w:val="auto"/>
        </w:rPr>
      </w:pPr>
      <w:r w:rsidRPr="00B15703">
        <w:rPr>
          <w:color w:val="auto"/>
          <w:sz w:val="22"/>
          <w:szCs w:val="22"/>
        </w:rPr>
        <w:br w:type="page"/>
      </w:r>
      <w:bookmarkStart w:id="38" w:name="_Toc522696658"/>
      <w:r w:rsidR="00157D08" w:rsidRPr="00B15703">
        <w:rPr>
          <w:color w:val="auto"/>
        </w:rPr>
        <w:t>水污染防治措施資料</w:t>
      </w:r>
      <w:r w:rsidR="00157D08" w:rsidRPr="00B15703">
        <w:rPr>
          <w:color w:val="auto"/>
        </w:rPr>
        <w:t>/</w:t>
      </w:r>
      <w:r w:rsidR="00157D08" w:rsidRPr="00B15703">
        <w:rPr>
          <w:color w:val="auto"/>
        </w:rPr>
        <w:t>用水、廢</w:t>
      </w:r>
      <w:r w:rsidR="00AF2FD1" w:rsidRPr="00B15703">
        <w:rPr>
          <w:color w:val="auto"/>
        </w:rPr>
        <w:t>（污）</w:t>
      </w:r>
      <w:r w:rsidR="00157D08" w:rsidRPr="00B15703">
        <w:rPr>
          <w:color w:val="auto"/>
        </w:rPr>
        <w:t>水及生產、服務量彙總表</w:t>
      </w:r>
      <w:bookmarkEnd w:id="33"/>
      <w:bookmarkEnd w:id="38"/>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157D08" w:rsidRPr="00B15703">
        <w:trPr>
          <w:trHeight w:val="357"/>
          <w:jc w:val="center"/>
        </w:trPr>
        <w:tc>
          <w:tcPr>
            <w:tcW w:w="628" w:type="dxa"/>
            <w:vAlign w:val="center"/>
          </w:tcPr>
          <w:p w:rsidR="00157D08" w:rsidRPr="00B15703" w:rsidRDefault="00157D08" w:rsidP="00AD3571">
            <w:pPr>
              <w:spacing w:line="240" w:lineRule="exact"/>
              <w:jc w:val="center"/>
              <w:rPr>
                <w:rFonts w:ascii="Times New Roman" w:eastAsia="標楷體"/>
                <w:spacing w:val="-20"/>
                <w:sz w:val="22"/>
                <w:szCs w:val="22"/>
              </w:rPr>
            </w:pPr>
            <w:r w:rsidRPr="00B15703">
              <w:rPr>
                <w:rFonts w:ascii="Times New Roman" w:eastAsia="標楷體"/>
                <w:spacing w:val="-20"/>
                <w:sz w:val="22"/>
                <w:szCs w:val="22"/>
              </w:rPr>
              <w:t>項次</w:t>
            </w:r>
          </w:p>
        </w:tc>
        <w:tc>
          <w:tcPr>
            <w:tcW w:w="9000" w:type="dxa"/>
            <w:vAlign w:val="center"/>
          </w:tcPr>
          <w:p w:rsidR="00157D08" w:rsidRPr="00B15703" w:rsidRDefault="00157D08" w:rsidP="00AD3571">
            <w:pPr>
              <w:spacing w:line="240" w:lineRule="exact"/>
              <w:ind w:rightChars="38" w:right="91"/>
              <w:jc w:val="center"/>
              <w:rPr>
                <w:rFonts w:ascii="Times New Roman" w:eastAsia="標楷體"/>
                <w:sz w:val="22"/>
                <w:szCs w:val="22"/>
              </w:rPr>
            </w:pPr>
            <w:r w:rsidRPr="00B15703">
              <w:rPr>
                <w:rFonts w:ascii="Times New Roman" w:eastAsia="標楷體"/>
                <w:sz w:val="22"/>
                <w:szCs w:val="22"/>
              </w:rPr>
              <w:t>逐項填表說明</w:t>
            </w:r>
          </w:p>
        </w:tc>
      </w:tr>
      <w:tr w:rsidR="00157D08" w:rsidRPr="00B15703">
        <w:trPr>
          <w:trHeight w:val="4110"/>
          <w:jc w:val="center"/>
        </w:trPr>
        <w:tc>
          <w:tcPr>
            <w:tcW w:w="628" w:type="dxa"/>
            <w:tcBorders>
              <w:bottom w:val="nil"/>
            </w:tcBorders>
          </w:tcPr>
          <w:p w:rsidR="00157D08" w:rsidRPr="00B15703" w:rsidRDefault="00157D08">
            <w:pPr>
              <w:spacing w:line="240" w:lineRule="exact"/>
              <w:jc w:val="center"/>
              <w:rPr>
                <w:rFonts w:ascii="Times New Roman" w:eastAsia="標楷體"/>
                <w:sz w:val="22"/>
                <w:szCs w:val="22"/>
              </w:rPr>
            </w:pPr>
          </w:p>
        </w:tc>
        <w:tc>
          <w:tcPr>
            <w:tcW w:w="9000" w:type="dxa"/>
            <w:tcBorders>
              <w:bottom w:val="nil"/>
            </w:tcBorders>
          </w:tcPr>
          <w:p w:rsidR="00157D08" w:rsidRPr="00B15703" w:rsidRDefault="00157D08" w:rsidP="00CC64C3">
            <w:pPr>
              <w:spacing w:line="280" w:lineRule="exact"/>
              <w:ind w:left="572" w:rightChars="38" w:right="91" w:hanging="572"/>
              <w:jc w:val="both"/>
              <w:rPr>
                <w:rFonts w:ascii="Times New Roman" w:eastAsia="標楷體"/>
                <w:b/>
                <w:sz w:val="22"/>
                <w:szCs w:val="22"/>
              </w:rPr>
            </w:pPr>
            <w:r w:rsidRPr="00B15703">
              <w:rPr>
                <w:rFonts w:ascii="Times New Roman" w:eastAsia="標楷體"/>
                <w:b/>
                <w:sz w:val="22"/>
                <w:szCs w:val="22"/>
              </w:rPr>
              <w:t>注意事項：</w:t>
            </w:r>
          </w:p>
          <w:p w:rsidR="00511F01" w:rsidRPr="00B15703" w:rsidRDefault="00157D08" w:rsidP="00CC64C3">
            <w:pPr>
              <w:spacing w:line="280" w:lineRule="exact"/>
              <w:ind w:rightChars="38" w:right="91"/>
              <w:jc w:val="both"/>
              <w:rPr>
                <w:rFonts w:ascii="Times New Roman" w:eastAsia="標楷體"/>
                <w:spacing w:val="-4"/>
                <w:sz w:val="22"/>
                <w:szCs w:val="22"/>
              </w:rPr>
            </w:pPr>
            <w:r w:rsidRPr="00B15703">
              <w:rPr>
                <w:rFonts w:ascii="Times New Roman" w:eastAsia="標楷體"/>
                <w:sz w:val="22"/>
                <w:szCs w:val="22"/>
              </w:rPr>
              <w:t>1.</w:t>
            </w:r>
            <w:r w:rsidR="00511F01" w:rsidRPr="00B15703">
              <w:rPr>
                <w:rFonts w:ascii="Times New Roman" w:eastAsia="標楷體"/>
                <w:spacing w:val="-4"/>
                <w:sz w:val="22"/>
                <w:szCs w:val="22"/>
              </w:rPr>
              <w:t>若為二家以上業者共同設置廢</w:t>
            </w:r>
            <w:r w:rsidR="004A7FFE" w:rsidRPr="00B15703">
              <w:rPr>
                <w:rFonts w:ascii="Times New Roman" w:eastAsia="標楷體" w:hint="eastAsia"/>
                <w:spacing w:val="-4"/>
                <w:sz w:val="22"/>
                <w:szCs w:val="22"/>
              </w:rPr>
              <w:t>（</w:t>
            </w:r>
            <w:r w:rsidR="00511F01" w:rsidRPr="00B15703">
              <w:rPr>
                <w:rFonts w:ascii="Times New Roman" w:eastAsia="標楷體"/>
                <w:spacing w:val="-4"/>
                <w:sz w:val="22"/>
                <w:szCs w:val="22"/>
              </w:rPr>
              <w:t>污</w:t>
            </w:r>
            <w:r w:rsidR="004A7FFE" w:rsidRPr="00B15703">
              <w:rPr>
                <w:rFonts w:ascii="Times New Roman" w:eastAsia="標楷體" w:hint="eastAsia"/>
                <w:spacing w:val="-4"/>
                <w:sz w:val="22"/>
                <w:szCs w:val="22"/>
              </w:rPr>
              <w:t>）</w:t>
            </w:r>
            <w:r w:rsidR="00511F01" w:rsidRPr="00B15703">
              <w:rPr>
                <w:rFonts w:ascii="Times New Roman" w:eastAsia="標楷體"/>
                <w:spacing w:val="-4"/>
                <w:sz w:val="22"/>
                <w:szCs w:val="22"/>
              </w:rPr>
              <w:t>水</w:t>
            </w:r>
            <w:r w:rsidR="004A7FFE" w:rsidRPr="00B15703">
              <w:rPr>
                <w:rFonts w:ascii="Times New Roman" w:eastAsia="標楷體" w:hint="eastAsia"/>
                <w:spacing w:val="-4"/>
                <w:sz w:val="22"/>
                <w:szCs w:val="22"/>
              </w:rPr>
              <w:t>（</w:t>
            </w:r>
            <w:r w:rsidR="00511F01" w:rsidRPr="00B15703">
              <w:rPr>
                <w:rFonts w:ascii="Times New Roman" w:eastAsia="標楷體"/>
                <w:spacing w:val="-4"/>
                <w:sz w:val="22"/>
                <w:szCs w:val="22"/>
              </w:rPr>
              <w:t>前</w:t>
            </w:r>
            <w:r w:rsidR="004A7FFE" w:rsidRPr="00B15703">
              <w:rPr>
                <w:rFonts w:ascii="Times New Roman" w:eastAsia="標楷體" w:hint="eastAsia"/>
                <w:spacing w:val="-4"/>
                <w:sz w:val="22"/>
                <w:szCs w:val="22"/>
              </w:rPr>
              <w:t>）</w:t>
            </w:r>
            <w:r w:rsidR="00511F01" w:rsidRPr="00B15703">
              <w:rPr>
                <w:rFonts w:ascii="Times New Roman" w:eastAsia="標楷體"/>
                <w:spacing w:val="-4"/>
                <w:sz w:val="22"/>
                <w:szCs w:val="22"/>
              </w:rPr>
              <w:t>處理設施，本表需分別填寫檢具</w:t>
            </w:r>
            <w:r w:rsidR="004A7FFE" w:rsidRPr="00B15703">
              <w:rPr>
                <w:rFonts w:ascii="標楷體" w:eastAsia="標楷體" w:hAnsi="標楷體" w:hint="eastAsia"/>
                <w:spacing w:val="-4"/>
                <w:sz w:val="22"/>
                <w:szCs w:val="22"/>
              </w:rPr>
              <w:t>。</w:t>
            </w:r>
          </w:p>
          <w:p w:rsidR="004F3E96" w:rsidRPr="00B15703" w:rsidRDefault="00511F01" w:rsidP="00CC64C3">
            <w:pPr>
              <w:spacing w:line="280" w:lineRule="exact"/>
              <w:ind w:rightChars="38" w:right="91"/>
              <w:jc w:val="both"/>
              <w:rPr>
                <w:rFonts w:ascii="Times New Roman" w:eastAsia="標楷體"/>
                <w:sz w:val="22"/>
                <w:szCs w:val="22"/>
              </w:rPr>
            </w:pPr>
            <w:r w:rsidRPr="00B15703">
              <w:rPr>
                <w:rFonts w:ascii="Times New Roman" w:eastAsia="標楷體"/>
                <w:sz w:val="22"/>
                <w:szCs w:val="22"/>
              </w:rPr>
              <w:t>2.</w:t>
            </w:r>
            <w:r w:rsidR="00157D08" w:rsidRPr="00B15703">
              <w:rPr>
                <w:rFonts w:ascii="Times New Roman" w:eastAsia="標楷體"/>
                <w:sz w:val="22"/>
                <w:szCs w:val="22"/>
              </w:rPr>
              <w:t>未涉及三、四項者，免填寫該項資料</w:t>
            </w:r>
            <w:r w:rsidR="004A7FFE" w:rsidRPr="00B15703">
              <w:rPr>
                <w:rFonts w:ascii="標楷體" w:eastAsia="標楷體" w:hAnsi="標楷體" w:hint="eastAsia"/>
                <w:spacing w:val="-4"/>
                <w:sz w:val="22"/>
                <w:szCs w:val="22"/>
              </w:rPr>
              <w:t>。</w:t>
            </w:r>
          </w:p>
          <w:p w:rsidR="00157D08" w:rsidRPr="00B15703" w:rsidRDefault="002F061E" w:rsidP="00CC64C3">
            <w:pPr>
              <w:spacing w:line="280" w:lineRule="exact"/>
              <w:ind w:left="198" w:rightChars="38" w:right="91" w:hangingChars="90" w:hanging="198"/>
              <w:jc w:val="both"/>
              <w:rPr>
                <w:rFonts w:ascii="Times New Roman" w:eastAsia="標楷體"/>
                <w:sz w:val="22"/>
                <w:szCs w:val="22"/>
              </w:rPr>
            </w:pPr>
            <w:r w:rsidRPr="00B15703">
              <w:rPr>
                <w:rFonts w:ascii="Times New Roman" w:eastAsia="標楷體" w:hint="eastAsia"/>
                <w:sz w:val="22"/>
                <w:szCs w:val="22"/>
              </w:rPr>
              <w:t>3</w:t>
            </w:r>
            <w:r w:rsidR="004F3E96" w:rsidRPr="00B15703">
              <w:rPr>
                <w:rFonts w:ascii="Times New Roman" w:eastAsia="標楷體"/>
                <w:sz w:val="22"/>
                <w:szCs w:val="22"/>
              </w:rPr>
              <w:t>.</w:t>
            </w:r>
            <w:r w:rsidR="00157D08" w:rsidRPr="00B15703">
              <w:rPr>
                <w:rFonts w:ascii="Times New Roman" w:eastAsia="標楷體"/>
                <w:sz w:val="22"/>
                <w:szCs w:val="22"/>
              </w:rPr>
              <w:t>水量、生產或服務規模資料請依申請之水量填寫，無則填</w:t>
            </w:r>
            <w:r w:rsidR="00157D08" w:rsidRPr="00B15703">
              <w:rPr>
                <w:rFonts w:ascii="Times New Roman" w:eastAsia="標楷體"/>
                <w:sz w:val="22"/>
                <w:szCs w:val="22"/>
              </w:rPr>
              <w:t>0</w:t>
            </w:r>
            <w:r w:rsidR="004A7FFE" w:rsidRPr="00B15703">
              <w:rPr>
                <w:rFonts w:ascii="標楷體" w:eastAsia="標楷體" w:hAnsi="標楷體" w:hint="eastAsia"/>
                <w:spacing w:val="-4"/>
                <w:sz w:val="22"/>
                <w:szCs w:val="22"/>
              </w:rPr>
              <w:t>。</w:t>
            </w:r>
          </w:p>
          <w:p w:rsidR="00157D08" w:rsidRPr="00B15703" w:rsidRDefault="002F061E" w:rsidP="00CC64C3">
            <w:pPr>
              <w:spacing w:line="280" w:lineRule="exact"/>
              <w:ind w:rightChars="38" w:right="91"/>
              <w:jc w:val="both"/>
              <w:rPr>
                <w:rFonts w:ascii="Times New Roman" w:eastAsia="標楷體"/>
                <w:sz w:val="22"/>
                <w:szCs w:val="22"/>
              </w:rPr>
            </w:pPr>
            <w:r w:rsidRPr="00B15703">
              <w:rPr>
                <w:rFonts w:ascii="Times New Roman" w:eastAsia="標楷體" w:hint="eastAsia"/>
                <w:sz w:val="22"/>
                <w:szCs w:val="22"/>
              </w:rPr>
              <w:t>4</w:t>
            </w:r>
            <w:r w:rsidR="00157D08" w:rsidRPr="00B15703">
              <w:rPr>
                <w:rFonts w:ascii="Times New Roman" w:eastAsia="標楷體"/>
                <w:sz w:val="22"/>
                <w:szCs w:val="22"/>
              </w:rPr>
              <w:t>.</w:t>
            </w:r>
            <w:r w:rsidR="00511F01" w:rsidRPr="00B15703">
              <w:rPr>
                <w:rFonts w:ascii="Times New Roman" w:eastAsia="標楷體"/>
                <w:sz w:val="22"/>
                <w:szCs w:val="22"/>
              </w:rPr>
              <w:t>公共及工業區專用污水下水道，無須填寫</w:t>
            </w:r>
            <w:r w:rsidR="000022F8" w:rsidRPr="00CC64C3">
              <w:rPr>
                <w:rFonts w:ascii="Times New Roman" w:eastAsia="標楷體" w:hint="eastAsia"/>
                <w:sz w:val="22"/>
                <w:szCs w:val="22"/>
              </w:rPr>
              <w:t>一</w:t>
            </w:r>
            <w:r w:rsidR="000022F8" w:rsidRPr="00CC64C3">
              <w:rPr>
                <w:rFonts w:ascii="Times New Roman" w:eastAsia="標楷體"/>
                <w:sz w:val="22"/>
                <w:szCs w:val="22"/>
              </w:rPr>
              <w:t>、</w:t>
            </w:r>
            <w:r w:rsidR="00511F01" w:rsidRPr="00B15703">
              <w:rPr>
                <w:rFonts w:ascii="Times New Roman" w:eastAsia="標楷體"/>
                <w:sz w:val="22"/>
                <w:szCs w:val="22"/>
              </w:rPr>
              <w:t>五</w:t>
            </w:r>
            <w:r w:rsidR="00157D08" w:rsidRPr="00B15703">
              <w:rPr>
                <w:rFonts w:ascii="Times New Roman" w:eastAsia="標楷體"/>
                <w:sz w:val="22"/>
                <w:szCs w:val="22"/>
              </w:rPr>
              <w:t>、</w:t>
            </w:r>
            <w:r w:rsidR="00511F01" w:rsidRPr="00B15703">
              <w:rPr>
                <w:rFonts w:ascii="Times New Roman" w:eastAsia="標楷體"/>
                <w:sz w:val="22"/>
                <w:szCs w:val="22"/>
              </w:rPr>
              <w:t>六</w:t>
            </w:r>
            <w:r w:rsidR="00157D08" w:rsidRPr="00B15703">
              <w:rPr>
                <w:rFonts w:ascii="Times New Roman" w:eastAsia="標楷體"/>
                <w:sz w:val="22"/>
                <w:szCs w:val="22"/>
              </w:rPr>
              <w:t>項內容資料</w:t>
            </w:r>
            <w:r w:rsidR="004A7FFE" w:rsidRPr="00B15703">
              <w:rPr>
                <w:rFonts w:ascii="標楷體" w:eastAsia="標楷體" w:hAnsi="標楷體" w:hint="eastAsia"/>
                <w:spacing w:val="-4"/>
                <w:sz w:val="22"/>
                <w:szCs w:val="22"/>
              </w:rPr>
              <w:t>。</w:t>
            </w:r>
          </w:p>
          <w:p w:rsidR="00157D08" w:rsidRPr="00B15703" w:rsidRDefault="002F061E" w:rsidP="00CC64C3">
            <w:pPr>
              <w:spacing w:line="280" w:lineRule="exact"/>
              <w:ind w:rightChars="38" w:right="91"/>
              <w:jc w:val="both"/>
              <w:rPr>
                <w:rFonts w:ascii="Times New Roman" w:eastAsia="標楷體"/>
                <w:sz w:val="22"/>
                <w:szCs w:val="22"/>
              </w:rPr>
            </w:pPr>
            <w:r w:rsidRPr="00B15703">
              <w:rPr>
                <w:rFonts w:ascii="Times New Roman" w:eastAsia="標楷體" w:hint="eastAsia"/>
                <w:sz w:val="22"/>
                <w:szCs w:val="22"/>
              </w:rPr>
              <w:t>5</w:t>
            </w:r>
            <w:r w:rsidR="00157D08" w:rsidRPr="00B15703">
              <w:rPr>
                <w:rFonts w:ascii="Times New Roman" w:eastAsia="標楷體"/>
                <w:sz w:val="22"/>
                <w:szCs w:val="22"/>
              </w:rPr>
              <w:t>.</w:t>
            </w:r>
            <w:r w:rsidR="00157D08" w:rsidRPr="00B15703">
              <w:rPr>
                <w:rFonts w:ascii="Times New Roman" w:eastAsia="標楷體"/>
                <w:sz w:val="22"/>
                <w:szCs w:val="22"/>
              </w:rPr>
              <w:t>非屬事業型態之指定地區或場所專用污水下水道系統，填寫時應注意下列事項：</w:t>
            </w:r>
          </w:p>
          <w:p w:rsidR="00157D08" w:rsidRPr="00B15703" w:rsidRDefault="00CC64C3" w:rsidP="00CC64C3">
            <w:pPr>
              <w:spacing w:line="280" w:lineRule="exact"/>
              <w:ind w:rightChars="38" w:right="91"/>
              <w:jc w:val="both"/>
              <w:rPr>
                <w:rFonts w:ascii="Times New Roman" w:eastAsia="標楷體"/>
                <w:sz w:val="22"/>
                <w:szCs w:val="22"/>
              </w:rPr>
            </w:pPr>
            <w:r>
              <w:rPr>
                <w:rFonts w:ascii="Times New Roman" w:eastAsia="標楷體" w:hint="eastAsia"/>
                <w:sz w:val="22"/>
                <w:szCs w:val="22"/>
              </w:rPr>
              <w:t>（</w:t>
            </w:r>
            <w:r w:rsidR="00157D08" w:rsidRPr="00B15703">
              <w:rPr>
                <w:rFonts w:ascii="Times New Roman" w:eastAsia="標楷體"/>
                <w:sz w:val="22"/>
                <w:szCs w:val="22"/>
              </w:rPr>
              <w:t>1</w:t>
            </w:r>
            <w:r>
              <w:rPr>
                <w:rFonts w:ascii="Times New Roman" w:eastAsia="標楷體" w:hint="eastAsia"/>
                <w:sz w:val="22"/>
                <w:szCs w:val="22"/>
              </w:rPr>
              <w:t>）</w:t>
            </w:r>
            <w:r w:rsidR="00EF4EDB" w:rsidRPr="00B15703">
              <w:rPr>
                <w:rFonts w:ascii="Times New Roman" w:eastAsia="標楷體"/>
                <w:sz w:val="22"/>
                <w:szCs w:val="22"/>
              </w:rPr>
              <w:t>用水來源種類水量免填寫</w:t>
            </w:r>
            <w:r w:rsidR="00157D08" w:rsidRPr="00B15703">
              <w:rPr>
                <w:rFonts w:ascii="Times New Roman" w:eastAsia="標楷體"/>
                <w:sz w:val="22"/>
                <w:szCs w:val="22"/>
              </w:rPr>
              <w:t>。</w:t>
            </w:r>
          </w:p>
          <w:p w:rsidR="00157D08" w:rsidRPr="00B15703" w:rsidRDefault="00157D08" w:rsidP="00CC64C3">
            <w:pPr>
              <w:spacing w:line="280" w:lineRule="exact"/>
              <w:ind w:left="550" w:rightChars="38" w:right="91" w:hangingChars="250" w:hanging="550"/>
              <w:jc w:val="both"/>
              <w:rPr>
                <w:rFonts w:ascii="Times New Roman" w:eastAsia="標楷體"/>
                <w:sz w:val="22"/>
                <w:szCs w:val="22"/>
              </w:rPr>
            </w:pPr>
            <w:r w:rsidRPr="00B15703">
              <w:rPr>
                <w:rFonts w:ascii="Times New Roman" w:eastAsia="標楷體"/>
                <w:sz w:val="22"/>
                <w:szCs w:val="22"/>
              </w:rPr>
              <w:t>（</w:t>
            </w:r>
            <w:r w:rsidRPr="00B15703">
              <w:rPr>
                <w:rFonts w:ascii="Times New Roman" w:eastAsia="標楷體"/>
                <w:sz w:val="22"/>
                <w:szCs w:val="22"/>
              </w:rPr>
              <w:t>2</w:t>
            </w:r>
            <w:r w:rsidRPr="00B15703">
              <w:rPr>
                <w:rFonts w:ascii="Times New Roman" w:eastAsia="標楷體"/>
                <w:sz w:val="22"/>
                <w:szCs w:val="22"/>
              </w:rPr>
              <w:t>）廢</w:t>
            </w:r>
            <w:r w:rsidR="004A7FFE" w:rsidRPr="00B15703">
              <w:rPr>
                <w:rFonts w:ascii="Times New Roman" w:eastAsia="標楷體" w:hint="eastAsia"/>
                <w:sz w:val="22"/>
                <w:szCs w:val="22"/>
              </w:rPr>
              <w:t>（</w:t>
            </w:r>
            <w:r w:rsidRPr="00B15703">
              <w:rPr>
                <w:rFonts w:ascii="Times New Roman" w:eastAsia="標楷體"/>
                <w:sz w:val="22"/>
                <w:szCs w:val="22"/>
              </w:rPr>
              <w:t>污</w:t>
            </w:r>
            <w:r w:rsidR="004A7FFE" w:rsidRPr="00B15703">
              <w:rPr>
                <w:rFonts w:ascii="Times New Roman" w:eastAsia="標楷體" w:hint="eastAsia"/>
                <w:sz w:val="22"/>
                <w:szCs w:val="22"/>
              </w:rPr>
              <w:t>）</w:t>
            </w:r>
            <w:r w:rsidRPr="00B15703">
              <w:rPr>
                <w:rFonts w:ascii="Times New Roman" w:eastAsia="標楷體"/>
                <w:sz w:val="22"/>
                <w:szCs w:val="22"/>
              </w:rPr>
              <w:t>水種類及產生量，應將納管水量依據作業廢水、洩放廢水、未接觸冷卻水、應收集處理之逕流廢水量及污水之分類，分別填入，若無法區分，則填寫污水量。</w:t>
            </w:r>
          </w:p>
          <w:p w:rsidR="00157D08" w:rsidRPr="00B15703" w:rsidRDefault="00157D08" w:rsidP="00CC64C3">
            <w:pPr>
              <w:spacing w:line="280" w:lineRule="exact"/>
              <w:ind w:left="550" w:rightChars="38" w:right="91" w:hangingChars="250" w:hanging="550"/>
              <w:jc w:val="both"/>
              <w:rPr>
                <w:rFonts w:ascii="Times New Roman" w:eastAsia="標楷體"/>
                <w:sz w:val="22"/>
                <w:szCs w:val="22"/>
              </w:rPr>
            </w:pPr>
            <w:r w:rsidRPr="00B15703">
              <w:rPr>
                <w:rFonts w:ascii="Times New Roman" w:eastAsia="標楷體"/>
                <w:sz w:val="22"/>
                <w:szCs w:val="22"/>
              </w:rPr>
              <w:t>（</w:t>
            </w:r>
            <w:r w:rsidRPr="00B15703">
              <w:rPr>
                <w:rFonts w:ascii="Times New Roman" w:eastAsia="標楷體"/>
                <w:sz w:val="22"/>
                <w:szCs w:val="22"/>
              </w:rPr>
              <w:t>3</w:t>
            </w:r>
            <w:r w:rsidRPr="00B15703">
              <w:rPr>
                <w:rFonts w:ascii="Times New Roman" w:eastAsia="標楷體"/>
                <w:sz w:val="22"/>
                <w:szCs w:val="22"/>
              </w:rPr>
              <w:t>）與廢</w:t>
            </w:r>
            <w:r w:rsidR="004A7FFE" w:rsidRPr="00B15703">
              <w:rPr>
                <w:rFonts w:ascii="Times New Roman" w:eastAsia="標楷體" w:hint="eastAsia"/>
                <w:sz w:val="22"/>
                <w:szCs w:val="22"/>
              </w:rPr>
              <w:t>（</w:t>
            </w:r>
            <w:r w:rsidRPr="00B15703">
              <w:rPr>
                <w:rFonts w:ascii="Times New Roman" w:eastAsia="標楷體"/>
                <w:sz w:val="22"/>
                <w:szCs w:val="22"/>
              </w:rPr>
              <w:t>污</w:t>
            </w:r>
            <w:r w:rsidR="004A7FFE" w:rsidRPr="00B15703">
              <w:rPr>
                <w:rFonts w:ascii="Times New Roman" w:eastAsia="標楷體" w:hint="eastAsia"/>
                <w:sz w:val="22"/>
                <w:szCs w:val="22"/>
              </w:rPr>
              <w:t>）</w:t>
            </w:r>
            <w:r w:rsidRPr="00B15703">
              <w:rPr>
                <w:rFonts w:ascii="Times New Roman" w:eastAsia="標楷體"/>
                <w:sz w:val="22"/>
                <w:szCs w:val="22"/>
              </w:rPr>
              <w:t>水、污泥產生量有關之製程設施、生產或服務規模，其服務名稱應填寫收集處理區內納管事業產生之廢</w:t>
            </w:r>
            <w:r w:rsidR="004A7FFE" w:rsidRPr="00B15703">
              <w:rPr>
                <w:rFonts w:ascii="Times New Roman" w:eastAsia="標楷體" w:hint="eastAsia"/>
                <w:sz w:val="22"/>
                <w:szCs w:val="22"/>
              </w:rPr>
              <w:t>（</w:t>
            </w:r>
            <w:r w:rsidRPr="00B15703">
              <w:rPr>
                <w:rFonts w:ascii="Times New Roman" w:eastAsia="標楷體"/>
                <w:sz w:val="22"/>
                <w:szCs w:val="22"/>
              </w:rPr>
              <w:t>污</w:t>
            </w:r>
            <w:r w:rsidR="004A7FFE" w:rsidRPr="00B15703">
              <w:rPr>
                <w:rFonts w:ascii="Times New Roman" w:eastAsia="標楷體" w:hint="eastAsia"/>
                <w:sz w:val="22"/>
                <w:szCs w:val="22"/>
              </w:rPr>
              <w:t>）</w:t>
            </w:r>
            <w:r w:rsidRPr="00B15703">
              <w:rPr>
                <w:rFonts w:ascii="Times New Roman" w:eastAsia="標楷體"/>
                <w:sz w:val="22"/>
                <w:szCs w:val="22"/>
              </w:rPr>
              <w:t>水，生產或服務規模資料則勾選服務，並填寫納管家數。</w:t>
            </w:r>
          </w:p>
          <w:p w:rsidR="00157D08" w:rsidRPr="00B15703" w:rsidRDefault="00157D08" w:rsidP="00CC64C3">
            <w:pPr>
              <w:spacing w:line="280" w:lineRule="exact"/>
              <w:ind w:left="550" w:rightChars="38" w:right="91" w:hangingChars="250" w:hanging="550"/>
              <w:jc w:val="both"/>
              <w:rPr>
                <w:rFonts w:ascii="Times New Roman" w:eastAsia="標楷體"/>
                <w:sz w:val="22"/>
                <w:szCs w:val="22"/>
              </w:rPr>
            </w:pPr>
            <w:r w:rsidRPr="00B15703">
              <w:rPr>
                <w:rFonts w:ascii="Times New Roman" w:eastAsia="標楷體"/>
                <w:sz w:val="22"/>
                <w:szCs w:val="22"/>
              </w:rPr>
              <w:t>（</w:t>
            </w:r>
            <w:r w:rsidRPr="00B15703">
              <w:rPr>
                <w:rFonts w:ascii="Times New Roman" w:eastAsia="標楷體"/>
                <w:sz w:val="22"/>
                <w:szCs w:val="22"/>
              </w:rPr>
              <w:t>4</w:t>
            </w:r>
            <w:r w:rsidRPr="00B15703">
              <w:rPr>
                <w:rFonts w:ascii="Times New Roman" w:eastAsia="標楷體"/>
                <w:sz w:val="22"/>
                <w:szCs w:val="22"/>
              </w:rPr>
              <w:t>）原廢</w:t>
            </w:r>
            <w:r w:rsidR="004A7FFE" w:rsidRPr="00B15703">
              <w:rPr>
                <w:rFonts w:ascii="Times New Roman" w:eastAsia="標楷體" w:hint="eastAsia"/>
                <w:sz w:val="22"/>
                <w:szCs w:val="22"/>
              </w:rPr>
              <w:t>（</w:t>
            </w:r>
            <w:r w:rsidRPr="00B15703">
              <w:rPr>
                <w:rFonts w:ascii="Times New Roman" w:eastAsia="標楷體"/>
                <w:sz w:val="22"/>
                <w:szCs w:val="22"/>
              </w:rPr>
              <w:t>污</w:t>
            </w:r>
            <w:r w:rsidR="004A7FFE" w:rsidRPr="00B15703">
              <w:rPr>
                <w:rFonts w:ascii="Times New Roman" w:eastAsia="標楷體" w:hint="eastAsia"/>
                <w:sz w:val="22"/>
                <w:szCs w:val="22"/>
              </w:rPr>
              <w:t>）</w:t>
            </w:r>
            <w:r w:rsidRPr="00B15703">
              <w:rPr>
                <w:rFonts w:ascii="Times New Roman" w:eastAsia="標楷體"/>
                <w:sz w:val="22"/>
                <w:szCs w:val="22"/>
              </w:rPr>
              <w:t>水水量、水質資料，則填寫收集至進廢</w:t>
            </w:r>
            <w:r w:rsidR="004A7FFE" w:rsidRPr="00B15703">
              <w:rPr>
                <w:rFonts w:ascii="Times New Roman" w:eastAsia="標楷體" w:hint="eastAsia"/>
                <w:sz w:val="22"/>
                <w:szCs w:val="22"/>
              </w:rPr>
              <w:t>（</w:t>
            </w:r>
            <w:r w:rsidRPr="00B15703">
              <w:rPr>
                <w:rFonts w:ascii="Times New Roman" w:eastAsia="標楷體"/>
                <w:sz w:val="22"/>
                <w:szCs w:val="22"/>
              </w:rPr>
              <w:t>污</w:t>
            </w:r>
            <w:r w:rsidR="004A7FFE" w:rsidRPr="00B15703">
              <w:rPr>
                <w:rFonts w:ascii="Times New Roman" w:eastAsia="標楷體" w:hint="eastAsia"/>
                <w:sz w:val="22"/>
                <w:szCs w:val="22"/>
              </w:rPr>
              <w:t>）</w:t>
            </w:r>
            <w:r w:rsidRPr="00B15703">
              <w:rPr>
                <w:rFonts w:ascii="Times New Roman" w:eastAsia="標楷體"/>
                <w:sz w:val="22"/>
                <w:szCs w:val="22"/>
              </w:rPr>
              <w:t>水處理設施前，其混合水樣之水量、水質資料。</w:t>
            </w:r>
          </w:p>
          <w:p w:rsidR="00157D08" w:rsidRPr="00B15703" w:rsidRDefault="002F061E" w:rsidP="00CC64C3">
            <w:pPr>
              <w:spacing w:line="280" w:lineRule="exact"/>
              <w:ind w:left="220" w:rightChars="38" w:right="91" w:hangingChars="100" w:hanging="220"/>
              <w:jc w:val="both"/>
              <w:rPr>
                <w:rFonts w:ascii="Times New Roman" w:eastAsia="標楷體"/>
                <w:sz w:val="22"/>
                <w:szCs w:val="22"/>
              </w:rPr>
            </w:pPr>
            <w:r w:rsidRPr="00B15703">
              <w:rPr>
                <w:rFonts w:ascii="Times New Roman" w:eastAsia="標楷體" w:hint="eastAsia"/>
                <w:sz w:val="22"/>
                <w:szCs w:val="22"/>
              </w:rPr>
              <w:t>6</w:t>
            </w:r>
            <w:r w:rsidR="00852526" w:rsidRPr="00B15703">
              <w:rPr>
                <w:rFonts w:ascii="Times New Roman" w:eastAsia="標楷體"/>
                <w:sz w:val="22"/>
                <w:szCs w:val="22"/>
              </w:rPr>
              <w:t>.</w:t>
            </w:r>
            <w:r w:rsidR="00852526" w:rsidRPr="00B15703">
              <w:rPr>
                <w:rFonts w:ascii="Times New Roman" w:eastAsia="標楷體"/>
                <w:sz w:val="22"/>
                <w:szCs w:val="22"/>
              </w:rPr>
              <w:t>應收集處理之逕流廢水量：</w:t>
            </w:r>
            <w:r w:rsidR="002435FD" w:rsidRPr="00B15703">
              <w:rPr>
                <w:rFonts w:ascii="Times New Roman" w:eastAsia="標楷體"/>
                <w:sz w:val="22"/>
                <w:szCs w:val="22"/>
              </w:rPr>
              <w:t>凡</w:t>
            </w:r>
            <w:r w:rsidR="00852526" w:rsidRPr="00B15703">
              <w:rPr>
                <w:rFonts w:ascii="Times New Roman" w:eastAsia="標楷體"/>
                <w:sz w:val="22"/>
                <w:szCs w:val="22"/>
              </w:rPr>
              <w:t>符合「水污染防治措施及檢測申報管理辦法」第八條之規定，貯存或堆置下列物質，其逕流廢水含有其貯存或堆置之物質、成分者</w:t>
            </w:r>
            <w:r w:rsidR="002435FD" w:rsidRPr="00B15703">
              <w:rPr>
                <w:rFonts w:ascii="Times New Roman" w:eastAsia="標楷體"/>
                <w:sz w:val="22"/>
                <w:szCs w:val="22"/>
              </w:rPr>
              <w:t>，</w:t>
            </w:r>
            <w:r w:rsidR="00CE2B4B" w:rsidRPr="00B15703">
              <w:rPr>
                <w:rFonts w:ascii="Times New Roman" w:eastAsia="標楷體" w:hint="eastAsia"/>
                <w:sz w:val="22"/>
                <w:szCs w:val="22"/>
              </w:rPr>
              <w:t>或其他依規定</w:t>
            </w:r>
            <w:r w:rsidR="002435FD" w:rsidRPr="00B15703">
              <w:rPr>
                <w:rFonts w:ascii="Times New Roman" w:eastAsia="標楷體"/>
                <w:sz w:val="22"/>
                <w:szCs w:val="22"/>
              </w:rPr>
              <w:t>應</w:t>
            </w:r>
            <w:r w:rsidR="00CE2B4B" w:rsidRPr="00B15703">
              <w:rPr>
                <w:rFonts w:ascii="Times New Roman" w:eastAsia="標楷體"/>
                <w:sz w:val="22"/>
                <w:szCs w:val="22"/>
              </w:rPr>
              <w:t>收集處理逕流廢水</w:t>
            </w:r>
            <w:r w:rsidR="00CE2B4B" w:rsidRPr="00B15703">
              <w:rPr>
                <w:rFonts w:ascii="Times New Roman" w:eastAsia="標楷體" w:hint="eastAsia"/>
                <w:sz w:val="22"/>
                <w:szCs w:val="22"/>
              </w:rPr>
              <w:t>者</w:t>
            </w:r>
            <w:r w:rsidR="00CE2B4B" w:rsidRPr="00B15703">
              <w:rPr>
                <w:rFonts w:ascii="Times New Roman" w:eastAsia="標楷體"/>
                <w:sz w:val="22"/>
                <w:szCs w:val="22"/>
              </w:rPr>
              <w:t>，</w:t>
            </w:r>
            <w:r w:rsidR="00CE2B4B" w:rsidRPr="00B15703">
              <w:rPr>
                <w:rFonts w:ascii="Times New Roman" w:eastAsia="標楷體" w:hint="eastAsia"/>
                <w:sz w:val="22"/>
                <w:szCs w:val="22"/>
              </w:rPr>
              <w:t>應</w:t>
            </w:r>
            <w:r w:rsidR="00852526" w:rsidRPr="00B15703">
              <w:rPr>
                <w:rFonts w:ascii="Times New Roman" w:eastAsia="標楷體"/>
                <w:sz w:val="22"/>
                <w:szCs w:val="22"/>
              </w:rPr>
              <w:t>填寫</w:t>
            </w:r>
            <w:r w:rsidR="002435FD" w:rsidRPr="00B15703">
              <w:rPr>
                <w:rFonts w:ascii="Times New Roman" w:eastAsia="標楷體"/>
                <w:sz w:val="22"/>
                <w:szCs w:val="22"/>
              </w:rPr>
              <w:t>依規定須收集處理之逕流廢水量</w:t>
            </w:r>
            <w:r w:rsidR="00852526" w:rsidRPr="00B15703">
              <w:rPr>
                <w:rFonts w:ascii="Times New Roman" w:eastAsia="標楷體"/>
                <w:sz w:val="22"/>
                <w:szCs w:val="22"/>
              </w:rPr>
              <w:t>：</w:t>
            </w:r>
          </w:p>
          <w:p w:rsidR="00852526" w:rsidRPr="00B15703" w:rsidRDefault="004A7FFE" w:rsidP="00CC64C3">
            <w:pPr>
              <w:spacing w:line="280" w:lineRule="exact"/>
              <w:ind w:left="550" w:rightChars="38" w:right="91" w:hangingChars="250" w:hanging="550"/>
              <w:jc w:val="both"/>
              <w:rPr>
                <w:rFonts w:ascii="Times New Roman" w:eastAsia="標楷體"/>
                <w:sz w:val="22"/>
                <w:szCs w:val="22"/>
              </w:rPr>
            </w:pPr>
            <w:r w:rsidRPr="00B15703">
              <w:rPr>
                <w:rFonts w:ascii="Times New Roman" w:eastAsia="標楷體" w:hint="eastAsia"/>
                <w:sz w:val="22"/>
                <w:szCs w:val="22"/>
              </w:rPr>
              <w:t>（</w:t>
            </w:r>
            <w:r w:rsidR="00852526" w:rsidRPr="00B15703">
              <w:rPr>
                <w:rFonts w:ascii="Times New Roman" w:eastAsia="標楷體"/>
                <w:sz w:val="22"/>
                <w:szCs w:val="22"/>
              </w:rPr>
              <w:t>1</w:t>
            </w:r>
            <w:r w:rsidRPr="00B15703">
              <w:rPr>
                <w:rFonts w:ascii="Times New Roman" w:eastAsia="標楷體" w:hint="eastAsia"/>
                <w:sz w:val="22"/>
                <w:szCs w:val="22"/>
              </w:rPr>
              <w:t>）</w:t>
            </w:r>
            <w:r w:rsidR="00852526" w:rsidRPr="00B15703">
              <w:rPr>
                <w:rFonts w:ascii="Times New Roman" w:eastAsia="標楷體"/>
                <w:sz w:val="22"/>
                <w:szCs w:val="22"/>
              </w:rPr>
              <w:t>廢</w:t>
            </w:r>
            <w:r w:rsidRPr="00B15703">
              <w:rPr>
                <w:rFonts w:ascii="Times New Roman" w:eastAsia="標楷體" w:hint="eastAsia"/>
                <w:sz w:val="22"/>
                <w:szCs w:val="22"/>
              </w:rPr>
              <w:t>（</w:t>
            </w:r>
            <w:r w:rsidR="00852526" w:rsidRPr="00B15703">
              <w:rPr>
                <w:rFonts w:ascii="Times New Roman" w:eastAsia="標楷體"/>
                <w:sz w:val="22"/>
                <w:szCs w:val="22"/>
              </w:rPr>
              <w:t>污</w:t>
            </w:r>
            <w:r w:rsidRPr="00B15703">
              <w:rPr>
                <w:rFonts w:ascii="Times New Roman" w:eastAsia="標楷體" w:hint="eastAsia"/>
                <w:sz w:val="22"/>
                <w:szCs w:val="22"/>
              </w:rPr>
              <w:t>）</w:t>
            </w:r>
            <w:r w:rsidR="00852526" w:rsidRPr="00B15703">
              <w:rPr>
                <w:rFonts w:ascii="Times New Roman" w:eastAsia="標楷體"/>
                <w:sz w:val="22"/>
                <w:szCs w:val="22"/>
              </w:rPr>
              <w:t>水處理產生之污泥</w:t>
            </w:r>
            <w:r w:rsidR="00216EE7" w:rsidRPr="00B15703">
              <w:rPr>
                <w:rFonts w:ascii="標楷體" w:eastAsia="標楷體" w:hAnsi="標楷體" w:hint="eastAsia"/>
                <w:spacing w:val="-4"/>
                <w:sz w:val="22"/>
                <w:szCs w:val="22"/>
              </w:rPr>
              <w:t>。</w:t>
            </w:r>
          </w:p>
          <w:p w:rsidR="00852526" w:rsidRPr="00B15703" w:rsidRDefault="00852526" w:rsidP="00CC64C3">
            <w:pPr>
              <w:spacing w:line="280" w:lineRule="exact"/>
              <w:ind w:left="550" w:rightChars="38" w:right="91" w:hangingChars="250" w:hanging="550"/>
              <w:jc w:val="both"/>
              <w:rPr>
                <w:rFonts w:ascii="Times New Roman" w:eastAsia="標楷體"/>
                <w:sz w:val="22"/>
                <w:szCs w:val="22"/>
              </w:rPr>
            </w:pPr>
            <w:r w:rsidRPr="00B15703">
              <w:rPr>
                <w:rFonts w:ascii="Times New Roman" w:eastAsia="標楷體"/>
                <w:sz w:val="22"/>
                <w:szCs w:val="22"/>
              </w:rPr>
              <w:t>（</w:t>
            </w:r>
            <w:r w:rsidRPr="00B15703">
              <w:rPr>
                <w:rFonts w:ascii="Times New Roman" w:eastAsia="標楷體"/>
                <w:sz w:val="22"/>
                <w:szCs w:val="22"/>
              </w:rPr>
              <w:t>2</w:t>
            </w:r>
            <w:r w:rsidRPr="00B15703">
              <w:rPr>
                <w:rFonts w:ascii="Times New Roman" w:eastAsia="標楷體"/>
                <w:sz w:val="22"/>
                <w:szCs w:val="22"/>
              </w:rPr>
              <w:t>）煤渣、煤灰、飛灰、爐石、底渣</w:t>
            </w:r>
            <w:r w:rsidR="00216EE7" w:rsidRPr="00B15703">
              <w:rPr>
                <w:rFonts w:ascii="標楷體" w:eastAsia="標楷體" w:hAnsi="標楷體" w:hint="eastAsia"/>
                <w:spacing w:val="-4"/>
                <w:sz w:val="22"/>
                <w:szCs w:val="22"/>
              </w:rPr>
              <w:t>。</w:t>
            </w:r>
          </w:p>
          <w:p w:rsidR="00852526" w:rsidRPr="00B15703" w:rsidRDefault="00852526" w:rsidP="00CC64C3">
            <w:pPr>
              <w:spacing w:line="280" w:lineRule="exact"/>
              <w:ind w:left="550" w:rightChars="38" w:right="91" w:hangingChars="250" w:hanging="550"/>
              <w:jc w:val="both"/>
              <w:rPr>
                <w:rFonts w:ascii="Times New Roman" w:eastAsia="標楷體"/>
                <w:sz w:val="22"/>
                <w:szCs w:val="22"/>
              </w:rPr>
            </w:pPr>
            <w:r w:rsidRPr="00B15703">
              <w:rPr>
                <w:rFonts w:ascii="Times New Roman" w:eastAsia="標楷體"/>
                <w:sz w:val="22"/>
                <w:szCs w:val="22"/>
              </w:rPr>
              <w:t>（</w:t>
            </w:r>
            <w:r w:rsidRPr="00B15703">
              <w:rPr>
                <w:rFonts w:ascii="Times New Roman" w:eastAsia="標楷體"/>
                <w:sz w:val="22"/>
                <w:szCs w:val="22"/>
              </w:rPr>
              <w:t>3</w:t>
            </w:r>
            <w:r w:rsidRPr="00B15703">
              <w:rPr>
                <w:rFonts w:ascii="Times New Roman" w:eastAsia="標楷體"/>
                <w:sz w:val="22"/>
                <w:szCs w:val="22"/>
              </w:rPr>
              <w:t>）經雨水沖刷後，會溶出或產生本法公告有害健康物質之原料、物料、下腳料、產品或副產品。</w:t>
            </w:r>
          </w:p>
          <w:p w:rsidR="00852526" w:rsidRPr="00B15703" w:rsidRDefault="00852526" w:rsidP="00CC64C3">
            <w:pPr>
              <w:spacing w:line="280" w:lineRule="exact"/>
              <w:ind w:left="550" w:rightChars="38" w:right="91" w:hangingChars="250" w:hanging="550"/>
              <w:jc w:val="both"/>
              <w:rPr>
                <w:rFonts w:ascii="Times New Roman" w:eastAsia="標楷體"/>
                <w:sz w:val="22"/>
                <w:szCs w:val="22"/>
              </w:rPr>
            </w:pPr>
            <w:r w:rsidRPr="00B15703">
              <w:rPr>
                <w:rFonts w:ascii="Times New Roman" w:eastAsia="標楷體"/>
                <w:sz w:val="22"/>
                <w:szCs w:val="22"/>
              </w:rPr>
              <w:t>（</w:t>
            </w:r>
            <w:r w:rsidRPr="00B15703">
              <w:rPr>
                <w:rFonts w:ascii="Times New Roman" w:eastAsia="標楷體"/>
                <w:sz w:val="22"/>
                <w:szCs w:val="22"/>
              </w:rPr>
              <w:t>4</w:t>
            </w:r>
            <w:r w:rsidRPr="00B15703">
              <w:rPr>
                <w:rFonts w:ascii="Times New Roman" w:eastAsia="標楷體"/>
                <w:sz w:val="22"/>
                <w:szCs w:val="22"/>
              </w:rPr>
              <w:t>）有害事業廢棄物。</w:t>
            </w:r>
          </w:p>
          <w:p w:rsidR="00511F01" w:rsidRPr="00B15703" w:rsidRDefault="00852526" w:rsidP="00CC64C3">
            <w:pPr>
              <w:spacing w:line="280" w:lineRule="exact"/>
              <w:ind w:left="550" w:rightChars="38" w:right="91" w:hangingChars="250" w:hanging="550"/>
              <w:jc w:val="both"/>
              <w:rPr>
                <w:rFonts w:ascii="Times New Roman" w:eastAsia="標楷體"/>
                <w:b/>
                <w:sz w:val="22"/>
                <w:szCs w:val="22"/>
              </w:rPr>
            </w:pPr>
            <w:r w:rsidRPr="00B15703">
              <w:rPr>
                <w:rFonts w:ascii="Times New Roman" w:eastAsia="標楷體"/>
                <w:sz w:val="22"/>
                <w:szCs w:val="22"/>
              </w:rPr>
              <w:t>（</w:t>
            </w:r>
            <w:r w:rsidRPr="00B15703">
              <w:rPr>
                <w:rFonts w:ascii="Times New Roman" w:eastAsia="標楷體"/>
                <w:sz w:val="22"/>
                <w:szCs w:val="22"/>
              </w:rPr>
              <w:t>5</w:t>
            </w:r>
            <w:r w:rsidRPr="00B15703">
              <w:rPr>
                <w:rFonts w:ascii="Times New Roman" w:eastAsia="標楷體"/>
                <w:sz w:val="22"/>
                <w:szCs w:val="22"/>
              </w:rPr>
              <w:t>）廢照明光源、廢乾電池、農藥廢容器、特殊環境衛生用藥廢容器、廢鉛蓄電池、廢潤滑油、廢機動車輛，及其處理過程產生之再生料或衍生之廢棄物。</w:t>
            </w:r>
            <w:r w:rsidR="00511F01" w:rsidRPr="00B15703">
              <w:rPr>
                <w:rFonts w:ascii="Times New Roman" w:eastAsia="標楷體"/>
                <w:b/>
                <w:sz w:val="22"/>
                <w:szCs w:val="22"/>
              </w:rPr>
              <w:t xml:space="preserve"> </w:t>
            </w:r>
          </w:p>
        </w:tc>
      </w:tr>
      <w:tr w:rsidR="00157D08" w:rsidRPr="00B15703">
        <w:trPr>
          <w:trHeight w:val="2145"/>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z w:val="22"/>
                <w:szCs w:val="22"/>
              </w:rPr>
            </w:pPr>
            <w:r w:rsidRPr="00B15703">
              <w:rPr>
                <w:rFonts w:ascii="Times New Roman" w:eastAsia="標楷體"/>
                <w:sz w:val="22"/>
                <w:szCs w:val="22"/>
              </w:rPr>
              <w:t>一</w:t>
            </w:r>
          </w:p>
        </w:tc>
        <w:tc>
          <w:tcPr>
            <w:tcW w:w="9000" w:type="dxa"/>
            <w:tcBorders>
              <w:top w:val="nil"/>
              <w:bottom w:val="nil"/>
            </w:tcBorders>
          </w:tcPr>
          <w:p w:rsidR="00157D08" w:rsidRPr="00B15703" w:rsidRDefault="00157D08" w:rsidP="00CC64C3">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用水來源種類</w:t>
            </w:r>
            <w:r w:rsidR="00CC64C3">
              <w:rPr>
                <w:rFonts w:ascii="Times New Roman" w:eastAsia="標楷體" w:hint="eastAsia"/>
                <w:sz w:val="22"/>
                <w:szCs w:val="22"/>
              </w:rPr>
              <w:t>（</w:t>
            </w:r>
            <w:r w:rsidRPr="00B15703">
              <w:rPr>
                <w:rFonts w:ascii="Times New Roman" w:eastAsia="標楷體"/>
                <w:sz w:val="22"/>
                <w:szCs w:val="22"/>
              </w:rPr>
              <w:t>若為公共、工</w:t>
            </w:r>
            <w:r w:rsidR="00EF4EDB" w:rsidRPr="00B15703">
              <w:rPr>
                <w:rFonts w:ascii="Times New Roman" w:eastAsia="標楷體"/>
                <w:sz w:val="22"/>
                <w:szCs w:val="22"/>
              </w:rPr>
              <w:t>業區、非屬事業型態之指定地區或場所專用污水下水道系統，請勾選</w:t>
            </w:r>
            <w:r w:rsidRPr="00B15703">
              <w:rPr>
                <w:rFonts w:ascii="Times New Roman" w:eastAsia="標楷體"/>
                <w:sz w:val="22"/>
                <w:szCs w:val="22"/>
              </w:rPr>
              <w:t>免填寫此欄</w:t>
            </w:r>
            <w:r w:rsidR="00EF4EDB" w:rsidRPr="00B15703">
              <w:rPr>
                <w:rFonts w:ascii="Times New Roman" w:eastAsia="標楷體"/>
                <w:sz w:val="22"/>
                <w:szCs w:val="22"/>
              </w:rPr>
              <w:t>位資料</w:t>
            </w:r>
            <w:r w:rsidR="00CC64C3">
              <w:rPr>
                <w:rFonts w:ascii="Times New Roman" w:eastAsia="標楷體" w:hint="eastAsia"/>
                <w:sz w:val="22"/>
                <w:szCs w:val="22"/>
              </w:rPr>
              <w:t>）</w:t>
            </w:r>
          </w:p>
          <w:p w:rsidR="00157D08" w:rsidRPr="00B15703" w:rsidRDefault="004A7FFE" w:rsidP="00CC64C3">
            <w:pPr>
              <w:spacing w:before="60" w:line="240" w:lineRule="exact"/>
              <w:ind w:leftChars="-1" w:left="621" w:rightChars="38" w:right="91" w:hangingChars="283" w:hanging="623"/>
              <w:jc w:val="both"/>
              <w:rPr>
                <w:rFonts w:ascii="Times New Roman" w:eastAsia="標楷體"/>
                <w:sz w:val="22"/>
                <w:szCs w:val="22"/>
              </w:rPr>
            </w:pPr>
            <w:r w:rsidRPr="00B15703">
              <w:rPr>
                <w:rFonts w:ascii="Times New Roman" w:eastAsia="標楷體" w:hint="eastAsia"/>
                <w:sz w:val="22"/>
                <w:szCs w:val="22"/>
              </w:rPr>
              <w:t>（</w:t>
            </w:r>
            <w:r w:rsidR="00157D08" w:rsidRPr="00B15703">
              <w:rPr>
                <w:rFonts w:ascii="Times New Roman" w:eastAsia="標楷體"/>
                <w:sz w:val="22"/>
                <w:szCs w:val="22"/>
              </w:rPr>
              <w:t>一</w:t>
            </w:r>
            <w:r w:rsidRPr="00B15703">
              <w:rPr>
                <w:rFonts w:ascii="Times New Roman" w:eastAsia="標楷體" w:hint="eastAsia"/>
                <w:sz w:val="22"/>
                <w:szCs w:val="22"/>
              </w:rPr>
              <w:t>）</w:t>
            </w:r>
            <w:r w:rsidR="00157D08" w:rsidRPr="00B15703">
              <w:rPr>
                <w:rFonts w:ascii="Times New Roman" w:eastAsia="標楷體"/>
                <w:sz w:val="22"/>
                <w:szCs w:val="22"/>
              </w:rPr>
              <w:t>總用水量：指在生產或服務過程中取用水源之總量，包括自來水、地下水、河湖海水及其他來源之每日最大量總和。</w:t>
            </w:r>
            <w:r w:rsidR="00C25A9A" w:rsidRPr="00B15703">
              <w:rPr>
                <w:rFonts w:ascii="Times New Roman" w:eastAsia="標楷體"/>
                <w:sz w:val="22"/>
                <w:szCs w:val="22"/>
              </w:rPr>
              <w:t>若屬應實</w:t>
            </w:r>
            <w:r w:rsidR="002403FA" w:rsidRPr="00B15703">
              <w:rPr>
                <w:rFonts w:ascii="Times New Roman" w:eastAsia="標楷體"/>
                <w:sz w:val="22"/>
                <w:szCs w:val="22"/>
              </w:rPr>
              <w:t>施</w:t>
            </w:r>
            <w:r w:rsidR="00C25A9A" w:rsidRPr="00B15703">
              <w:rPr>
                <w:rFonts w:ascii="Times New Roman" w:eastAsia="標楷體"/>
                <w:sz w:val="22"/>
                <w:szCs w:val="22"/>
              </w:rPr>
              <w:t>環境影響評估之對象，其環評書件登載有每日最大總用水量者，應另填寫其環評審核通過之每日最大總用水量。</w:t>
            </w:r>
          </w:p>
          <w:p w:rsidR="007A6341" w:rsidRPr="00B15703" w:rsidRDefault="004A7FFE" w:rsidP="00CC64C3">
            <w:pPr>
              <w:spacing w:before="60" w:line="240" w:lineRule="exact"/>
              <w:ind w:leftChars="-1" w:left="621" w:rightChars="38" w:right="91" w:hangingChars="283" w:hanging="623"/>
              <w:jc w:val="both"/>
              <w:rPr>
                <w:rFonts w:ascii="Times New Roman" w:eastAsia="標楷體"/>
                <w:sz w:val="22"/>
                <w:szCs w:val="22"/>
              </w:rPr>
            </w:pPr>
            <w:r w:rsidRPr="00B15703">
              <w:rPr>
                <w:rFonts w:ascii="Times New Roman" w:eastAsia="標楷體"/>
                <w:sz w:val="22"/>
                <w:szCs w:val="22"/>
              </w:rPr>
              <w:t>（</w:t>
            </w:r>
            <w:r w:rsidRPr="00B15703">
              <w:rPr>
                <w:rFonts w:ascii="Times New Roman" w:eastAsia="標楷體" w:hint="eastAsia"/>
                <w:sz w:val="22"/>
                <w:szCs w:val="22"/>
              </w:rPr>
              <w:t>二）</w:t>
            </w:r>
            <w:r w:rsidR="00157D08" w:rsidRPr="00B15703">
              <w:rPr>
                <w:rFonts w:ascii="Times New Roman" w:eastAsia="標楷體"/>
                <w:sz w:val="22"/>
                <w:szCs w:val="22"/>
              </w:rPr>
              <w:t>自來水：填寫使用之自來水每日最大量。</w:t>
            </w:r>
            <w:r w:rsidR="00F52E12" w:rsidRPr="00B15703">
              <w:rPr>
                <w:rFonts w:ascii="Times New Roman" w:eastAsia="標楷體"/>
                <w:sz w:val="22"/>
                <w:szCs w:val="22"/>
              </w:rPr>
              <w:t>若屬應實</w:t>
            </w:r>
            <w:r w:rsidR="002403FA" w:rsidRPr="00B15703">
              <w:rPr>
                <w:rFonts w:ascii="Times New Roman" w:eastAsia="標楷體"/>
                <w:sz w:val="22"/>
                <w:szCs w:val="22"/>
              </w:rPr>
              <w:t>施</w:t>
            </w:r>
            <w:r w:rsidR="007A6341" w:rsidRPr="00B15703">
              <w:rPr>
                <w:rFonts w:ascii="Times New Roman" w:eastAsia="標楷體"/>
                <w:sz w:val="22"/>
                <w:szCs w:val="22"/>
              </w:rPr>
              <w:t>環境影響評估</w:t>
            </w:r>
            <w:r w:rsidR="00F52E12" w:rsidRPr="00B15703">
              <w:rPr>
                <w:rFonts w:ascii="Times New Roman" w:eastAsia="標楷體"/>
                <w:sz w:val="22"/>
                <w:szCs w:val="22"/>
              </w:rPr>
              <w:t>之對象</w:t>
            </w:r>
            <w:r w:rsidR="007A6341" w:rsidRPr="00B15703">
              <w:rPr>
                <w:rFonts w:ascii="Times New Roman" w:eastAsia="標楷體"/>
                <w:sz w:val="22"/>
                <w:szCs w:val="22"/>
              </w:rPr>
              <w:t>，</w:t>
            </w:r>
            <w:r w:rsidR="00F52E12" w:rsidRPr="00B15703">
              <w:rPr>
                <w:rFonts w:ascii="Times New Roman" w:eastAsia="標楷體"/>
                <w:sz w:val="22"/>
                <w:szCs w:val="22"/>
              </w:rPr>
              <w:t>其</w:t>
            </w:r>
            <w:r w:rsidR="007A6341" w:rsidRPr="00B15703">
              <w:rPr>
                <w:rFonts w:ascii="Times New Roman" w:eastAsia="標楷體"/>
                <w:sz w:val="22"/>
                <w:szCs w:val="22"/>
              </w:rPr>
              <w:t>環評書件</w:t>
            </w:r>
            <w:r w:rsidR="008B0FC5" w:rsidRPr="00B15703">
              <w:rPr>
                <w:rFonts w:ascii="Times New Roman" w:eastAsia="標楷體"/>
                <w:sz w:val="22"/>
                <w:szCs w:val="22"/>
              </w:rPr>
              <w:t>登</w:t>
            </w:r>
            <w:r w:rsidR="00F52E12" w:rsidRPr="00B15703">
              <w:rPr>
                <w:rFonts w:ascii="Times New Roman" w:eastAsia="標楷體"/>
                <w:sz w:val="22"/>
                <w:szCs w:val="22"/>
              </w:rPr>
              <w:t>載有自來水每日最大量者，應另填寫其環評審核通過之自來水每日最大量</w:t>
            </w:r>
            <w:r w:rsidR="00216EE7" w:rsidRPr="00B15703">
              <w:rPr>
                <w:rFonts w:ascii="標楷體" w:eastAsia="標楷體" w:hAnsi="標楷體" w:hint="eastAsia"/>
                <w:spacing w:val="-4"/>
                <w:sz w:val="22"/>
                <w:szCs w:val="22"/>
              </w:rPr>
              <w:t>。</w:t>
            </w:r>
          </w:p>
          <w:p w:rsidR="007A6341" w:rsidRPr="00B15703" w:rsidRDefault="004A7FFE" w:rsidP="00CC64C3">
            <w:pPr>
              <w:spacing w:before="60" w:line="240" w:lineRule="exact"/>
              <w:ind w:leftChars="-1" w:left="621" w:rightChars="38" w:right="91" w:hangingChars="283" w:hanging="623"/>
              <w:jc w:val="both"/>
              <w:rPr>
                <w:rFonts w:ascii="Times New Roman" w:eastAsia="標楷體"/>
                <w:sz w:val="22"/>
                <w:szCs w:val="22"/>
              </w:rPr>
            </w:pPr>
            <w:r w:rsidRPr="00B15703">
              <w:rPr>
                <w:rFonts w:ascii="Times New Roman" w:eastAsia="標楷體" w:hint="eastAsia"/>
                <w:sz w:val="22"/>
                <w:szCs w:val="22"/>
              </w:rPr>
              <w:t>（</w:t>
            </w:r>
            <w:r w:rsidR="00157D08" w:rsidRPr="00B15703">
              <w:rPr>
                <w:rFonts w:ascii="Times New Roman" w:eastAsia="標楷體"/>
                <w:sz w:val="22"/>
                <w:szCs w:val="22"/>
              </w:rPr>
              <w:t>三</w:t>
            </w:r>
            <w:r w:rsidRPr="00B15703">
              <w:rPr>
                <w:rFonts w:ascii="Times New Roman" w:eastAsia="標楷體" w:hint="eastAsia"/>
                <w:sz w:val="22"/>
                <w:szCs w:val="22"/>
              </w:rPr>
              <w:t>）</w:t>
            </w:r>
            <w:r w:rsidR="00157D08" w:rsidRPr="00B15703">
              <w:rPr>
                <w:rFonts w:ascii="Times New Roman" w:eastAsia="標楷體"/>
                <w:sz w:val="22"/>
                <w:szCs w:val="22"/>
              </w:rPr>
              <w:t>地下水：填寫使用之地下水每日最大量。</w:t>
            </w:r>
            <w:r w:rsidR="00F52E12" w:rsidRPr="00B15703">
              <w:rPr>
                <w:rFonts w:ascii="Times New Roman" w:eastAsia="標楷體"/>
                <w:sz w:val="22"/>
                <w:szCs w:val="22"/>
              </w:rPr>
              <w:t>若屬應實</w:t>
            </w:r>
            <w:r w:rsidR="002403FA" w:rsidRPr="00B15703">
              <w:rPr>
                <w:rFonts w:ascii="Times New Roman" w:eastAsia="標楷體"/>
                <w:sz w:val="22"/>
                <w:szCs w:val="22"/>
              </w:rPr>
              <w:t>施</w:t>
            </w:r>
            <w:r w:rsidR="00F52E12" w:rsidRPr="00B15703">
              <w:rPr>
                <w:rFonts w:ascii="Times New Roman" w:eastAsia="標楷體"/>
                <w:sz w:val="22"/>
                <w:szCs w:val="22"/>
              </w:rPr>
              <w:t>環境影響評估之對象，其環評書件</w:t>
            </w:r>
            <w:r w:rsidR="008B0FC5" w:rsidRPr="00B15703">
              <w:rPr>
                <w:rFonts w:ascii="Times New Roman" w:eastAsia="標楷體"/>
                <w:sz w:val="22"/>
                <w:szCs w:val="22"/>
              </w:rPr>
              <w:t>登</w:t>
            </w:r>
            <w:r w:rsidR="00F52E12" w:rsidRPr="00B15703">
              <w:rPr>
                <w:rFonts w:ascii="Times New Roman" w:eastAsia="標楷體"/>
                <w:sz w:val="22"/>
                <w:szCs w:val="22"/>
              </w:rPr>
              <w:t>載有地下水每日最大量者，應另填寫其環評審核通過之地下水每日最大量。</w:t>
            </w:r>
          </w:p>
          <w:p w:rsidR="007A6341" w:rsidRPr="00B15703" w:rsidRDefault="004A7FFE" w:rsidP="00CC64C3">
            <w:pPr>
              <w:spacing w:before="60" w:line="240" w:lineRule="exact"/>
              <w:ind w:leftChars="-1" w:left="621" w:rightChars="38" w:right="91" w:hangingChars="283" w:hanging="623"/>
              <w:jc w:val="both"/>
              <w:rPr>
                <w:rFonts w:ascii="Times New Roman" w:eastAsia="標楷體"/>
                <w:sz w:val="22"/>
                <w:szCs w:val="22"/>
              </w:rPr>
            </w:pPr>
            <w:r w:rsidRPr="00B15703">
              <w:rPr>
                <w:rFonts w:ascii="Times New Roman" w:eastAsia="標楷體" w:hint="eastAsia"/>
                <w:sz w:val="22"/>
                <w:szCs w:val="22"/>
              </w:rPr>
              <w:t>（四）</w:t>
            </w:r>
            <w:r w:rsidR="00157D08" w:rsidRPr="00B15703">
              <w:rPr>
                <w:rFonts w:ascii="Times New Roman" w:eastAsia="標楷體"/>
                <w:sz w:val="22"/>
                <w:szCs w:val="22"/>
              </w:rPr>
              <w:t>河湖海水：填寫使用之河湖海水每日最大量。</w:t>
            </w:r>
            <w:r w:rsidR="00F52E12" w:rsidRPr="00B15703">
              <w:rPr>
                <w:rFonts w:ascii="Times New Roman" w:eastAsia="標楷體"/>
                <w:sz w:val="22"/>
                <w:szCs w:val="22"/>
              </w:rPr>
              <w:t>若屬應實</w:t>
            </w:r>
            <w:r w:rsidR="002403FA" w:rsidRPr="00B15703">
              <w:rPr>
                <w:rFonts w:ascii="Times New Roman" w:eastAsia="標楷體"/>
                <w:sz w:val="22"/>
                <w:szCs w:val="22"/>
              </w:rPr>
              <w:t>施</w:t>
            </w:r>
            <w:r w:rsidR="00F52E12" w:rsidRPr="00B15703">
              <w:rPr>
                <w:rFonts w:ascii="Times New Roman" w:eastAsia="標楷體"/>
                <w:sz w:val="22"/>
                <w:szCs w:val="22"/>
              </w:rPr>
              <w:t>環境影響評估之對象，其環評書件</w:t>
            </w:r>
            <w:r w:rsidR="008B0FC5" w:rsidRPr="00B15703">
              <w:rPr>
                <w:rFonts w:ascii="Times New Roman" w:eastAsia="標楷體"/>
                <w:sz w:val="22"/>
                <w:szCs w:val="22"/>
              </w:rPr>
              <w:t>登</w:t>
            </w:r>
            <w:r w:rsidR="00F52E12" w:rsidRPr="00B15703">
              <w:rPr>
                <w:rFonts w:ascii="Times New Roman" w:eastAsia="標楷體"/>
                <w:sz w:val="22"/>
                <w:szCs w:val="22"/>
              </w:rPr>
              <w:t>載有河湖海水每日最大量者，應另填寫其環評審核通過之河湖海水每日最大量。</w:t>
            </w:r>
          </w:p>
          <w:p w:rsidR="00B611AC" w:rsidRPr="00B15703" w:rsidRDefault="00B611AC" w:rsidP="00CC64C3">
            <w:pPr>
              <w:spacing w:before="60" w:line="240" w:lineRule="exact"/>
              <w:ind w:leftChars="-1" w:left="621" w:rightChars="38" w:right="91" w:hangingChars="283" w:hanging="623"/>
              <w:jc w:val="both"/>
              <w:rPr>
                <w:rFonts w:ascii="Times New Roman" w:eastAsia="標楷體"/>
                <w:sz w:val="22"/>
                <w:szCs w:val="22"/>
              </w:rPr>
            </w:pPr>
            <w:r w:rsidRPr="00B15703">
              <w:rPr>
                <w:rFonts w:ascii="Times New Roman" w:eastAsia="標楷體" w:hint="eastAsia"/>
                <w:sz w:val="22"/>
                <w:szCs w:val="22"/>
              </w:rPr>
              <w:t>（五）再生水</w:t>
            </w:r>
            <w:r w:rsidRPr="00B15703">
              <w:rPr>
                <w:rFonts w:ascii="Times New Roman" w:eastAsia="標楷體"/>
                <w:sz w:val="22"/>
                <w:szCs w:val="22"/>
              </w:rPr>
              <w:t>：填寫使用之</w:t>
            </w:r>
            <w:r w:rsidRPr="00B15703">
              <w:rPr>
                <w:rFonts w:ascii="Times New Roman" w:eastAsia="標楷體" w:hint="eastAsia"/>
                <w:sz w:val="22"/>
                <w:szCs w:val="22"/>
              </w:rPr>
              <w:t>再生水</w:t>
            </w:r>
            <w:r w:rsidRPr="00B15703">
              <w:rPr>
                <w:rFonts w:ascii="Times New Roman" w:eastAsia="標楷體"/>
                <w:sz w:val="22"/>
                <w:szCs w:val="22"/>
              </w:rPr>
              <w:t>每日最大量。若屬應實施環境影響評估之對象，其環評書件登載有</w:t>
            </w:r>
            <w:r w:rsidRPr="00B15703">
              <w:rPr>
                <w:rFonts w:ascii="Times New Roman" w:eastAsia="標楷體" w:hint="eastAsia"/>
                <w:sz w:val="22"/>
                <w:szCs w:val="22"/>
              </w:rPr>
              <w:t>再生水</w:t>
            </w:r>
            <w:r w:rsidRPr="00B15703">
              <w:rPr>
                <w:rFonts w:ascii="Times New Roman" w:eastAsia="標楷體"/>
                <w:sz w:val="22"/>
                <w:szCs w:val="22"/>
              </w:rPr>
              <w:t>每日最大量者，應另填寫其環評審核通過之</w:t>
            </w:r>
            <w:r w:rsidRPr="00B15703">
              <w:rPr>
                <w:rFonts w:ascii="Times New Roman" w:eastAsia="標楷體" w:hint="eastAsia"/>
                <w:sz w:val="22"/>
                <w:szCs w:val="22"/>
              </w:rPr>
              <w:t>再生水</w:t>
            </w:r>
            <w:r w:rsidRPr="00B15703">
              <w:rPr>
                <w:rFonts w:ascii="Times New Roman" w:eastAsia="標楷體"/>
                <w:sz w:val="22"/>
                <w:szCs w:val="22"/>
              </w:rPr>
              <w:t>每日最大量。</w:t>
            </w:r>
          </w:p>
          <w:p w:rsidR="00157D08" w:rsidRPr="00B15703" w:rsidRDefault="004A7FFE" w:rsidP="00CC64C3">
            <w:pPr>
              <w:spacing w:before="60" w:line="240" w:lineRule="exact"/>
              <w:ind w:leftChars="-1" w:left="621" w:rightChars="38" w:right="91" w:hangingChars="283" w:hanging="623"/>
              <w:jc w:val="both"/>
              <w:rPr>
                <w:rFonts w:ascii="Times New Roman" w:eastAsia="標楷體"/>
                <w:sz w:val="22"/>
                <w:szCs w:val="22"/>
              </w:rPr>
            </w:pPr>
            <w:r w:rsidRPr="00B15703">
              <w:rPr>
                <w:rFonts w:ascii="Times New Roman" w:eastAsia="標楷體" w:hint="eastAsia"/>
                <w:sz w:val="22"/>
                <w:szCs w:val="22"/>
              </w:rPr>
              <w:t>（</w:t>
            </w:r>
            <w:r w:rsidR="00B611AC" w:rsidRPr="00B15703">
              <w:rPr>
                <w:rFonts w:ascii="Times New Roman" w:eastAsia="標楷體" w:hint="eastAsia"/>
                <w:sz w:val="22"/>
                <w:szCs w:val="22"/>
              </w:rPr>
              <w:t>六</w:t>
            </w:r>
            <w:r w:rsidRPr="00B15703">
              <w:rPr>
                <w:rFonts w:ascii="Times New Roman" w:eastAsia="標楷體" w:hint="eastAsia"/>
                <w:sz w:val="22"/>
                <w:szCs w:val="22"/>
              </w:rPr>
              <w:t>）</w:t>
            </w:r>
            <w:r w:rsidR="00B611AC" w:rsidRPr="00B15703">
              <w:rPr>
                <w:rFonts w:ascii="Times New Roman" w:eastAsia="標楷體"/>
                <w:sz w:val="22"/>
                <w:szCs w:val="22"/>
              </w:rPr>
              <w:t>其他：填寫除自來水、地下水</w:t>
            </w:r>
            <w:r w:rsidR="00B611AC" w:rsidRPr="00B15703">
              <w:rPr>
                <w:rFonts w:ascii="Times New Roman" w:eastAsia="標楷體" w:hint="eastAsia"/>
                <w:sz w:val="22"/>
                <w:szCs w:val="22"/>
              </w:rPr>
              <w:t>、</w:t>
            </w:r>
            <w:r w:rsidR="00157D08" w:rsidRPr="00B15703">
              <w:rPr>
                <w:rFonts w:ascii="Times New Roman" w:eastAsia="標楷體"/>
                <w:sz w:val="22"/>
                <w:szCs w:val="22"/>
              </w:rPr>
              <w:t>河湖海水</w:t>
            </w:r>
            <w:r w:rsidR="00B611AC" w:rsidRPr="00B15703">
              <w:rPr>
                <w:rFonts w:ascii="Times New Roman" w:eastAsia="標楷體" w:hint="eastAsia"/>
                <w:sz w:val="22"/>
                <w:szCs w:val="22"/>
              </w:rPr>
              <w:t>、再生水</w:t>
            </w:r>
            <w:r w:rsidR="00157D08" w:rsidRPr="00B15703">
              <w:rPr>
                <w:rFonts w:ascii="Times New Roman" w:eastAsia="標楷體"/>
                <w:sz w:val="22"/>
                <w:szCs w:val="22"/>
              </w:rPr>
              <w:t>以外之用水來源名稱，例如「回收使用水」及其每日最大量。</w:t>
            </w:r>
            <w:r w:rsidR="00F52E12" w:rsidRPr="00B15703">
              <w:rPr>
                <w:rFonts w:ascii="Times New Roman" w:eastAsia="標楷體"/>
                <w:sz w:val="22"/>
                <w:szCs w:val="22"/>
              </w:rPr>
              <w:t>若屬應實</w:t>
            </w:r>
            <w:r w:rsidR="002403FA" w:rsidRPr="00B15703">
              <w:rPr>
                <w:rFonts w:ascii="Times New Roman" w:eastAsia="標楷體"/>
                <w:sz w:val="22"/>
                <w:szCs w:val="22"/>
              </w:rPr>
              <w:t>施</w:t>
            </w:r>
            <w:r w:rsidR="00F52E12" w:rsidRPr="00B15703">
              <w:rPr>
                <w:rFonts w:ascii="Times New Roman" w:eastAsia="標楷體"/>
                <w:sz w:val="22"/>
                <w:szCs w:val="22"/>
              </w:rPr>
              <w:t>環境影響評估之對象，其環評書件</w:t>
            </w:r>
            <w:r w:rsidR="008B0FC5" w:rsidRPr="00B15703">
              <w:rPr>
                <w:rFonts w:ascii="Times New Roman" w:eastAsia="標楷體"/>
                <w:sz w:val="22"/>
                <w:szCs w:val="22"/>
              </w:rPr>
              <w:t>登</w:t>
            </w:r>
            <w:r w:rsidR="00F52E12" w:rsidRPr="00B15703">
              <w:rPr>
                <w:rFonts w:ascii="Times New Roman" w:eastAsia="標楷體"/>
                <w:sz w:val="22"/>
                <w:szCs w:val="22"/>
              </w:rPr>
              <w:t>載有其他用水來源之每日最大量者，應另填寫其環評審核通過之其他用水來源每日最大量。</w:t>
            </w:r>
          </w:p>
        </w:tc>
      </w:tr>
      <w:tr w:rsidR="00157D08" w:rsidRPr="00B15703" w:rsidTr="000339AA">
        <w:trPr>
          <w:trHeight w:val="1696"/>
          <w:jc w:val="center"/>
        </w:trPr>
        <w:tc>
          <w:tcPr>
            <w:tcW w:w="628" w:type="dxa"/>
            <w:tcBorders>
              <w:top w:val="nil"/>
              <w:bottom w:val="single" w:sz="4" w:space="0" w:color="auto"/>
            </w:tcBorders>
          </w:tcPr>
          <w:p w:rsidR="00157D08" w:rsidRPr="00B15703" w:rsidRDefault="00157D08">
            <w:pPr>
              <w:spacing w:before="120" w:after="120" w:line="240" w:lineRule="exact"/>
              <w:jc w:val="center"/>
              <w:rPr>
                <w:rFonts w:ascii="Times New Roman" w:eastAsia="標楷體"/>
                <w:sz w:val="22"/>
                <w:szCs w:val="22"/>
              </w:rPr>
            </w:pPr>
            <w:r w:rsidRPr="00B15703">
              <w:rPr>
                <w:rFonts w:ascii="Times New Roman" w:eastAsia="標楷體"/>
                <w:sz w:val="22"/>
                <w:szCs w:val="22"/>
              </w:rPr>
              <w:t>二</w:t>
            </w:r>
          </w:p>
        </w:tc>
        <w:tc>
          <w:tcPr>
            <w:tcW w:w="9000" w:type="dxa"/>
            <w:tcBorders>
              <w:top w:val="nil"/>
              <w:bottom w:val="single" w:sz="4" w:space="0" w:color="auto"/>
            </w:tcBorders>
          </w:tcPr>
          <w:p w:rsidR="00157D08" w:rsidRPr="00B15703" w:rsidRDefault="00157D08" w:rsidP="00CC64C3">
            <w:pPr>
              <w:spacing w:before="120" w:after="120" w:line="240" w:lineRule="exact"/>
              <w:ind w:left="573" w:rightChars="38" w:right="91" w:hanging="573"/>
              <w:jc w:val="both"/>
              <w:rPr>
                <w:rFonts w:ascii="Times New Roman" w:eastAsia="標楷體"/>
                <w:sz w:val="22"/>
                <w:szCs w:val="22"/>
              </w:rPr>
            </w:pPr>
            <w:r w:rsidRPr="00B15703">
              <w:rPr>
                <w:rFonts w:ascii="Times New Roman" w:eastAsia="標楷體"/>
                <w:sz w:val="22"/>
                <w:szCs w:val="22"/>
              </w:rPr>
              <w:t>廢</w:t>
            </w:r>
            <w:r w:rsidR="00AF2FD1" w:rsidRPr="00B15703">
              <w:rPr>
                <w:rFonts w:ascii="Times New Roman" w:eastAsia="標楷體"/>
                <w:sz w:val="22"/>
                <w:szCs w:val="22"/>
              </w:rPr>
              <w:t>（污）</w:t>
            </w:r>
            <w:r w:rsidRPr="00B15703">
              <w:rPr>
                <w:rFonts w:ascii="Times New Roman" w:eastAsia="標楷體"/>
                <w:sz w:val="22"/>
                <w:szCs w:val="22"/>
              </w:rPr>
              <w:t>水種類及產生量</w:t>
            </w:r>
          </w:p>
          <w:p w:rsidR="00157D08" w:rsidRPr="00B15703" w:rsidRDefault="00D33B68" w:rsidP="00CC64C3">
            <w:pPr>
              <w:spacing w:before="60" w:line="240" w:lineRule="exact"/>
              <w:ind w:leftChars="-1" w:left="621" w:rightChars="38" w:right="91" w:hangingChars="283" w:hanging="623"/>
              <w:jc w:val="both"/>
              <w:rPr>
                <w:rFonts w:ascii="Times New Roman" w:eastAsia="標楷體"/>
                <w:sz w:val="22"/>
                <w:szCs w:val="22"/>
              </w:rPr>
            </w:pPr>
            <w:r w:rsidRPr="00B15703">
              <w:rPr>
                <w:rFonts w:ascii="Times New Roman" w:eastAsia="標楷體"/>
                <w:sz w:val="22"/>
                <w:szCs w:val="22"/>
              </w:rPr>
              <w:t>（</w:t>
            </w:r>
            <w:r w:rsidR="00157D08" w:rsidRPr="00B15703">
              <w:rPr>
                <w:rFonts w:ascii="Times New Roman" w:eastAsia="標楷體"/>
                <w:sz w:val="22"/>
                <w:szCs w:val="22"/>
              </w:rPr>
              <w:t>一</w:t>
            </w:r>
            <w:r w:rsidRPr="00B15703">
              <w:rPr>
                <w:rFonts w:ascii="Times New Roman" w:eastAsia="標楷體"/>
                <w:sz w:val="22"/>
                <w:szCs w:val="22"/>
              </w:rPr>
              <w:t>）</w:t>
            </w:r>
            <w:r w:rsidR="00216EE7" w:rsidRPr="00B15703">
              <w:rPr>
                <w:rFonts w:ascii="Times New Roman" w:eastAsia="標楷體"/>
                <w:sz w:val="22"/>
                <w:szCs w:val="22"/>
              </w:rPr>
              <w:t>總廢</w:t>
            </w:r>
            <w:r w:rsidR="00216EE7" w:rsidRPr="00B15703">
              <w:rPr>
                <w:rFonts w:ascii="Times New Roman" w:eastAsia="標楷體" w:hint="eastAsia"/>
                <w:sz w:val="22"/>
                <w:szCs w:val="22"/>
              </w:rPr>
              <w:t>（</w:t>
            </w:r>
            <w:r w:rsidR="00157D08" w:rsidRPr="00B15703">
              <w:rPr>
                <w:rFonts w:ascii="Times New Roman" w:eastAsia="標楷體"/>
                <w:sz w:val="22"/>
                <w:szCs w:val="22"/>
              </w:rPr>
              <w:t>污</w:t>
            </w:r>
            <w:r w:rsidR="00216EE7" w:rsidRPr="00B15703">
              <w:rPr>
                <w:rFonts w:ascii="Times New Roman" w:eastAsia="標楷體" w:hint="eastAsia"/>
                <w:sz w:val="22"/>
                <w:szCs w:val="22"/>
              </w:rPr>
              <w:t>）</w:t>
            </w:r>
            <w:r w:rsidR="00157D08" w:rsidRPr="00B15703">
              <w:rPr>
                <w:rFonts w:ascii="Times New Roman" w:eastAsia="標楷體"/>
                <w:sz w:val="22"/>
                <w:szCs w:val="22"/>
              </w:rPr>
              <w:t>水產生量：填寫作業廢水、洩放廢水、未接觸冷卻水、應收集之逕流廢水量及污水量加總後之每日最大量</w:t>
            </w:r>
            <w:r w:rsidR="0014611A" w:rsidRPr="00B15703">
              <w:rPr>
                <w:rFonts w:ascii="Times New Roman" w:eastAsia="標楷體" w:hint="eastAsia"/>
                <w:sz w:val="22"/>
                <w:szCs w:val="22"/>
              </w:rPr>
              <w:t>（</w:t>
            </w:r>
            <w:r w:rsidR="00157D08" w:rsidRPr="00B15703">
              <w:rPr>
                <w:rFonts w:ascii="Times New Roman" w:eastAsia="標楷體"/>
                <w:sz w:val="22"/>
                <w:szCs w:val="22"/>
              </w:rPr>
              <w:t>單位：立方公尺</w:t>
            </w:r>
            <w:r w:rsidR="00157D08" w:rsidRPr="00B15703">
              <w:rPr>
                <w:rFonts w:ascii="Times New Roman" w:eastAsia="標楷體"/>
                <w:sz w:val="22"/>
                <w:szCs w:val="22"/>
              </w:rPr>
              <w:t>/</w:t>
            </w:r>
            <w:r w:rsidR="00157D08" w:rsidRPr="00B15703">
              <w:rPr>
                <w:rFonts w:ascii="Times New Roman" w:eastAsia="標楷體"/>
                <w:sz w:val="22"/>
                <w:szCs w:val="22"/>
              </w:rPr>
              <w:t>日</w:t>
            </w:r>
            <w:r w:rsidR="0014611A" w:rsidRPr="00B15703">
              <w:rPr>
                <w:rFonts w:ascii="Times New Roman" w:eastAsia="標楷體" w:hint="eastAsia"/>
                <w:sz w:val="22"/>
                <w:szCs w:val="22"/>
              </w:rPr>
              <w:t>）</w:t>
            </w:r>
            <w:r w:rsidR="00157D08" w:rsidRPr="00B15703">
              <w:rPr>
                <w:rFonts w:ascii="Times New Roman" w:eastAsia="標楷體"/>
                <w:sz w:val="22"/>
                <w:szCs w:val="22"/>
              </w:rPr>
              <w:t>。事業或指定地區或場所專用污水下水道之廢</w:t>
            </w:r>
            <w:r w:rsidR="0014611A" w:rsidRPr="00B15703">
              <w:rPr>
                <w:rFonts w:ascii="Times New Roman" w:eastAsia="標楷體" w:hint="eastAsia"/>
                <w:sz w:val="22"/>
                <w:szCs w:val="22"/>
              </w:rPr>
              <w:t>（</w:t>
            </w:r>
            <w:r w:rsidR="00157D08" w:rsidRPr="00B15703">
              <w:rPr>
                <w:rFonts w:ascii="Times New Roman" w:eastAsia="標楷體"/>
                <w:sz w:val="22"/>
                <w:szCs w:val="22"/>
              </w:rPr>
              <w:t>污</w:t>
            </w:r>
            <w:r w:rsidR="0014611A" w:rsidRPr="00B15703">
              <w:rPr>
                <w:rFonts w:ascii="Times New Roman" w:eastAsia="標楷體" w:hint="eastAsia"/>
                <w:sz w:val="22"/>
                <w:szCs w:val="22"/>
              </w:rPr>
              <w:t>）</w:t>
            </w:r>
            <w:r w:rsidR="00157D08" w:rsidRPr="00B15703">
              <w:rPr>
                <w:rFonts w:ascii="Times New Roman" w:eastAsia="標楷體"/>
                <w:sz w:val="22"/>
                <w:szCs w:val="22"/>
              </w:rPr>
              <w:t>水產生量包含其受託處理量。</w:t>
            </w:r>
          </w:p>
          <w:p w:rsidR="00157D08" w:rsidRPr="00B15703" w:rsidRDefault="00157D08" w:rsidP="00CC64C3">
            <w:pPr>
              <w:spacing w:line="240" w:lineRule="exact"/>
              <w:ind w:leftChars="260" w:left="908" w:rightChars="38" w:right="91" w:hangingChars="129" w:hanging="284"/>
              <w:jc w:val="both"/>
              <w:rPr>
                <w:rFonts w:ascii="Times New Roman" w:eastAsia="標楷體"/>
                <w:sz w:val="22"/>
                <w:szCs w:val="22"/>
              </w:rPr>
            </w:pPr>
            <w:r w:rsidRPr="00B15703">
              <w:rPr>
                <w:rFonts w:ascii="Times New Roman" w:eastAsia="標楷體"/>
                <w:sz w:val="22"/>
                <w:szCs w:val="22"/>
              </w:rPr>
              <w:t>1.</w:t>
            </w:r>
            <w:r w:rsidRPr="00B15703">
              <w:rPr>
                <w:rFonts w:ascii="Times New Roman" w:eastAsia="標楷體"/>
                <w:sz w:val="22"/>
                <w:szCs w:val="22"/>
              </w:rPr>
              <w:t>作業廢水量：填寫每日最大之作業廢水量。</w:t>
            </w:r>
          </w:p>
          <w:p w:rsidR="00157D08" w:rsidRPr="00B15703" w:rsidRDefault="00157D08" w:rsidP="00CC64C3">
            <w:pPr>
              <w:spacing w:line="240" w:lineRule="exact"/>
              <w:ind w:leftChars="260" w:left="908" w:rightChars="38" w:right="91" w:hangingChars="129" w:hanging="284"/>
              <w:jc w:val="both"/>
              <w:rPr>
                <w:rFonts w:ascii="Times New Roman" w:eastAsia="標楷體"/>
                <w:sz w:val="22"/>
                <w:szCs w:val="22"/>
              </w:rPr>
            </w:pPr>
            <w:r w:rsidRPr="00B15703">
              <w:rPr>
                <w:rFonts w:ascii="Times New Roman" w:eastAsia="標楷體"/>
                <w:sz w:val="22"/>
                <w:szCs w:val="22"/>
              </w:rPr>
              <w:t>2.</w:t>
            </w:r>
            <w:r w:rsidRPr="00B15703">
              <w:rPr>
                <w:rFonts w:ascii="Times New Roman" w:eastAsia="標楷體"/>
                <w:sz w:val="22"/>
                <w:szCs w:val="22"/>
              </w:rPr>
              <w:t>洩放廢水量：填寫每日最大之洩放廢水量</w:t>
            </w:r>
          </w:p>
          <w:p w:rsidR="00157D08" w:rsidRPr="00B15703" w:rsidRDefault="00157D08" w:rsidP="00CC64C3">
            <w:pPr>
              <w:spacing w:line="240" w:lineRule="exact"/>
              <w:ind w:leftChars="260" w:left="908" w:rightChars="38" w:right="91" w:hangingChars="129" w:hanging="284"/>
              <w:jc w:val="both"/>
              <w:rPr>
                <w:rFonts w:ascii="Times New Roman" w:eastAsia="標楷體"/>
                <w:sz w:val="22"/>
                <w:szCs w:val="22"/>
              </w:rPr>
            </w:pPr>
            <w:r w:rsidRPr="00B15703">
              <w:rPr>
                <w:rFonts w:ascii="Times New Roman" w:eastAsia="標楷體"/>
                <w:sz w:val="22"/>
                <w:szCs w:val="22"/>
              </w:rPr>
              <w:t>3.</w:t>
            </w:r>
            <w:r w:rsidRPr="00B15703">
              <w:rPr>
                <w:rFonts w:ascii="Times New Roman" w:eastAsia="標楷體"/>
                <w:sz w:val="22"/>
                <w:szCs w:val="22"/>
              </w:rPr>
              <w:t>未接觸冷卻水：填寫每日最大之未接觸冷卻水量。</w:t>
            </w:r>
          </w:p>
          <w:p w:rsidR="00157D08" w:rsidRPr="00B15703" w:rsidRDefault="00157D08" w:rsidP="00CC64C3">
            <w:pPr>
              <w:spacing w:line="240" w:lineRule="exact"/>
              <w:ind w:leftChars="260" w:left="908" w:rightChars="38" w:right="91" w:hangingChars="129" w:hanging="284"/>
              <w:jc w:val="both"/>
              <w:rPr>
                <w:rFonts w:ascii="Times New Roman" w:eastAsia="標楷體"/>
                <w:b/>
                <w:sz w:val="22"/>
                <w:szCs w:val="22"/>
              </w:rPr>
            </w:pPr>
            <w:r w:rsidRPr="00B15703">
              <w:rPr>
                <w:rFonts w:ascii="Times New Roman" w:eastAsia="標楷體"/>
                <w:sz w:val="22"/>
                <w:szCs w:val="22"/>
              </w:rPr>
              <w:t>4.</w:t>
            </w:r>
            <w:r w:rsidRPr="00B15703">
              <w:rPr>
                <w:rFonts w:ascii="Times New Roman" w:eastAsia="標楷體"/>
                <w:sz w:val="22"/>
                <w:szCs w:val="22"/>
              </w:rPr>
              <w:t>應收集處理之逕流廢水量：填寫每日最大應收集處理之逕流廢水量。</w:t>
            </w:r>
          </w:p>
          <w:p w:rsidR="00157D08" w:rsidRPr="00B15703" w:rsidRDefault="00157D08" w:rsidP="00CC64C3">
            <w:pPr>
              <w:spacing w:line="240" w:lineRule="exact"/>
              <w:ind w:leftChars="260" w:left="908" w:rightChars="38" w:right="91" w:hangingChars="129" w:hanging="284"/>
              <w:jc w:val="both"/>
              <w:rPr>
                <w:rFonts w:ascii="Times New Roman" w:eastAsia="標楷體"/>
                <w:sz w:val="22"/>
                <w:szCs w:val="22"/>
              </w:rPr>
            </w:pPr>
            <w:r w:rsidRPr="00B15703">
              <w:rPr>
                <w:rFonts w:ascii="Times New Roman" w:eastAsia="標楷體"/>
                <w:sz w:val="22"/>
                <w:szCs w:val="22"/>
              </w:rPr>
              <w:t>5.</w:t>
            </w:r>
            <w:r w:rsidRPr="00B15703">
              <w:rPr>
                <w:rFonts w:ascii="Times New Roman" w:eastAsia="標楷體"/>
                <w:sz w:val="22"/>
                <w:szCs w:val="22"/>
              </w:rPr>
              <w:t>污水量：填寫每日最大之污水量。</w:t>
            </w:r>
          </w:p>
        </w:tc>
      </w:tr>
    </w:tbl>
    <w:p w:rsidR="00511F01" w:rsidRPr="00B15703" w:rsidRDefault="00511F01">
      <w:pPr>
        <w:rPr>
          <w:rFonts w:ascii="Times New Roman" w:eastAsia="標楷體"/>
          <w:sz w:val="16"/>
          <w:szCs w:val="16"/>
        </w:rPr>
      </w:pPr>
      <w:r w:rsidRPr="00B15703">
        <w:rPr>
          <w:rFonts w:ascii="Times New Roman" w:eastAsia="標楷體"/>
        </w:rPr>
        <w:br w:type="page"/>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2435FD" w:rsidRPr="00B15703" w:rsidTr="00061A41">
        <w:trPr>
          <w:trHeight w:val="2881"/>
          <w:jc w:val="center"/>
        </w:trPr>
        <w:tc>
          <w:tcPr>
            <w:tcW w:w="628" w:type="dxa"/>
            <w:tcBorders>
              <w:top w:val="single" w:sz="4" w:space="0" w:color="auto"/>
              <w:bottom w:val="nil"/>
              <w:right w:val="single" w:sz="4" w:space="0" w:color="auto"/>
            </w:tcBorders>
          </w:tcPr>
          <w:p w:rsidR="002435FD" w:rsidRPr="00B15703" w:rsidRDefault="002435FD">
            <w:pPr>
              <w:spacing w:before="120" w:after="120" w:line="240" w:lineRule="exact"/>
              <w:jc w:val="center"/>
              <w:rPr>
                <w:rFonts w:ascii="Times New Roman" w:eastAsia="標楷體"/>
                <w:sz w:val="22"/>
                <w:szCs w:val="22"/>
              </w:rPr>
            </w:pPr>
          </w:p>
        </w:tc>
        <w:tc>
          <w:tcPr>
            <w:tcW w:w="9000" w:type="dxa"/>
            <w:tcBorders>
              <w:top w:val="single" w:sz="4" w:space="0" w:color="auto"/>
              <w:left w:val="single" w:sz="4" w:space="0" w:color="auto"/>
              <w:bottom w:val="nil"/>
            </w:tcBorders>
          </w:tcPr>
          <w:p w:rsidR="002435FD" w:rsidRPr="00AB4EF2" w:rsidRDefault="0014611A" w:rsidP="00CC64C3">
            <w:pPr>
              <w:spacing w:before="60" w:line="240" w:lineRule="exact"/>
              <w:ind w:leftChars="-1" w:left="621" w:rightChars="38" w:right="91" w:hangingChars="283" w:hanging="623"/>
              <w:jc w:val="both"/>
              <w:rPr>
                <w:rFonts w:ascii="Times New Roman" w:eastAsia="標楷體"/>
                <w:sz w:val="22"/>
                <w:szCs w:val="22"/>
              </w:rPr>
            </w:pPr>
            <w:r w:rsidRPr="00AB4EF2">
              <w:rPr>
                <w:rFonts w:ascii="Times New Roman" w:eastAsia="標楷體" w:hint="eastAsia"/>
                <w:sz w:val="22"/>
                <w:szCs w:val="22"/>
              </w:rPr>
              <w:t>（</w:t>
            </w:r>
            <w:r w:rsidR="002435FD" w:rsidRPr="00AB4EF2">
              <w:rPr>
                <w:rFonts w:ascii="Times New Roman" w:eastAsia="標楷體"/>
                <w:sz w:val="22"/>
                <w:szCs w:val="22"/>
              </w:rPr>
              <w:t>二</w:t>
            </w:r>
            <w:r w:rsidRPr="00AB4EF2">
              <w:rPr>
                <w:rFonts w:ascii="Times New Roman" w:eastAsia="標楷體" w:hint="eastAsia"/>
                <w:sz w:val="22"/>
                <w:szCs w:val="22"/>
              </w:rPr>
              <w:t>）</w:t>
            </w:r>
            <w:r w:rsidR="002435FD" w:rsidRPr="00AB4EF2">
              <w:rPr>
                <w:rFonts w:ascii="Times New Roman" w:eastAsia="標楷體"/>
                <w:sz w:val="22"/>
                <w:szCs w:val="22"/>
              </w:rPr>
              <w:t>若為工業區污水下水道系統者，則填寫排水區域內之納管水量、排水區域外之納管水量、應收集處理之逕流廢水量及截流水量加總後之每日最大量</w:t>
            </w:r>
            <w:r w:rsidRPr="00AB4EF2">
              <w:rPr>
                <w:rFonts w:ascii="Times New Roman" w:eastAsia="標楷體" w:hint="eastAsia"/>
                <w:sz w:val="22"/>
                <w:szCs w:val="22"/>
              </w:rPr>
              <w:t>（</w:t>
            </w:r>
            <w:r w:rsidR="002435FD" w:rsidRPr="00AB4EF2">
              <w:rPr>
                <w:rFonts w:ascii="Times New Roman" w:eastAsia="標楷體"/>
                <w:sz w:val="22"/>
                <w:szCs w:val="22"/>
              </w:rPr>
              <w:t>單位：立方公尺</w:t>
            </w:r>
            <w:r w:rsidR="002435FD" w:rsidRPr="00AB4EF2">
              <w:rPr>
                <w:rFonts w:ascii="Times New Roman" w:eastAsia="標楷體"/>
                <w:sz w:val="22"/>
                <w:szCs w:val="22"/>
              </w:rPr>
              <w:t>/</w:t>
            </w:r>
            <w:r w:rsidR="002435FD" w:rsidRPr="00AB4EF2">
              <w:rPr>
                <w:rFonts w:ascii="Times New Roman" w:eastAsia="標楷體"/>
                <w:sz w:val="22"/>
                <w:szCs w:val="22"/>
              </w:rPr>
              <w:t>日</w:t>
            </w:r>
            <w:r w:rsidRPr="00AB4EF2">
              <w:rPr>
                <w:rFonts w:ascii="Times New Roman" w:eastAsia="標楷體" w:hint="eastAsia"/>
                <w:sz w:val="22"/>
                <w:szCs w:val="22"/>
              </w:rPr>
              <w:t>）</w:t>
            </w:r>
            <w:r w:rsidR="002435FD" w:rsidRPr="00AB4EF2">
              <w:rPr>
                <w:rFonts w:ascii="Times New Roman" w:eastAsia="標楷體"/>
                <w:sz w:val="22"/>
                <w:szCs w:val="22"/>
              </w:rPr>
              <w:t>。另總廢</w:t>
            </w:r>
            <w:r w:rsidRPr="00AB4EF2">
              <w:rPr>
                <w:rFonts w:ascii="Times New Roman" w:eastAsia="標楷體" w:hint="eastAsia"/>
                <w:sz w:val="22"/>
                <w:szCs w:val="22"/>
              </w:rPr>
              <w:t>（</w:t>
            </w:r>
            <w:r w:rsidR="002435FD" w:rsidRPr="00AB4EF2">
              <w:rPr>
                <w:rFonts w:ascii="Times New Roman" w:eastAsia="標楷體"/>
                <w:sz w:val="22"/>
                <w:szCs w:val="22"/>
              </w:rPr>
              <w:t>污</w:t>
            </w:r>
            <w:r w:rsidRPr="00AB4EF2">
              <w:rPr>
                <w:rFonts w:ascii="Times New Roman" w:eastAsia="標楷體" w:hint="eastAsia"/>
                <w:sz w:val="22"/>
                <w:szCs w:val="22"/>
              </w:rPr>
              <w:t>）</w:t>
            </w:r>
            <w:r w:rsidR="002435FD" w:rsidRPr="00AB4EF2">
              <w:rPr>
                <w:rFonts w:ascii="Times New Roman" w:eastAsia="標楷體"/>
                <w:sz w:val="22"/>
                <w:szCs w:val="22"/>
              </w:rPr>
              <w:t>水產生量包含投入水肥量，應依區域內或區域外來源分別加入。</w:t>
            </w:r>
          </w:p>
          <w:p w:rsidR="006B4518" w:rsidRPr="00AB4EF2" w:rsidRDefault="006B4518" w:rsidP="00CC64C3">
            <w:pPr>
              <w:spacing w:line="240" w:lineRule="exact"/>
              <w:ind w:leftChars="260" w:left="908" w:rightChars="38" w:right="91" w:hangingChars="129" w:hanging="284"/>
              <w:jc w:val="both"/>
              <w:rPr>
                <w:rFonts w:ascii="Times New Roman" w:eastAsia="標楷體"/>
                <w:sz w:val="22"/>
                <w:szCs w:val="22"/>
              </w:rPr>
            </w:pPr>
            <w:r w:rsidRPr="00AB4EF2">
              <w:rPr>
                <w:rFonts w:ascii="Times New Roman" w:eastAsia="標楷體" w:hint="eastAsia"/>
                <w:sz w:val="22"/>
                <w:szCs w:val="22"/>
              </w:rPr>
              <w:t>＊</w:t>
            </w:r>
            <w:bookmarkStart w:id="39" w:name="OLE_LINK5"/>
            <w:bookmarkStart w:id="40" w:name="OLE_LINK6"/>
            <w:r w:rsidRPr="00AB4EF2">
              <w:rPr>
                <w:rFonts w:ascii="Times New Roman" w:eastAsia="標楷體" w:hint="eastAsia"/>
                <w:sz w:val="22"/>
                <w:szCs w:val="22"/>
              </w:rPr>
              <w:t>匯流點：應為可代表該區域或一定範圍家數事業之水質特性之交匯點，或為工業區廢水收集支管與主要幹管之交匯點、次幹管與主要幹管之交匯點。</w:t>
            </w:r>
            <w:bookmarkEnd w:id="39"/>
            <w:bookmarkEnd w:id="40"/>
          </w:p>
          <w:p w:rsidR="002435FD" w:rsidRPr="00AB4EF2" w:rsidRDefault="002435FD" w:rsidP="00CC64C3">
            <w:pPr>
              <w:spacing w:line="240" w:lineRule="exact"/>
              <w:ind w:leftChars="260" w:left="908" w:rightChars="38" w:right="91" w:hangingChars="129" w:hanging="284"/>
              <w:jc w:val="both"/>
              <w:rPr>
                <w:rFonts w:ascii="Times New Roman" w:eastAsia="標楷體"/>
                <w:sz w:val="22"/>
                <w:szCs w:val="22"/>
              </w:rPr>
            </w:pPr>
            <w:r w:rsidRPr="00AB4EF2">
              <w:rPr>
                <w:rFonts w:ascii="Times New Roman" w:eastAsia="標楷體"/>
                <w:sz w:val="22"/>
                <w:szCs w:val="22"/>
              </w:rPr>
              <w:t>1.</w:t>
            </w:r>
            <w:r w:rsidRPr="00AB4EF2">
              <w:rPr>
                <w:rFonts w:ascii="Times New Roman" w:eastAsia="標楷體"/>
                <w:sz w:val="22"/>
                <w:szCs w:val="22"/>
              </w:rPr>
              <w:t>排水區域內之納管水量：請填寫排水區域內納管處理之總水量。</w:t>
            </w:r>
          </w:p>
          <w:p w:rsidR="002435FD" w:rsidRPr="00AB4EF2" w:rsidRDefault="002435FD" w:rsidP="00CC64C3">
            <w:pPr>
              <w:spacing w:line="240" w:lineRule="exact"/>
              <w:ind w:leftChars="260" w:left="908" w:rightChars="38" w:right="91" w:hangingChars="129" w:hanging="284"/>
              <w:jc w:val="both"/>
              <w:rPr>
                <w:rFonts w:ascii="Times New Roman" w:eastAsia="標楷體"/>
                <w:sz w:val="22"/>
                <w:szCs w:val="22"/>
              </w:rPr>
            </w:pPr>
            <w:r w:rsidRPr="00AB4EF2">
              <w:rPr>
                <w:rFonts w:ascii="Times New Roman" w:eastAsia="標楷體"/>
                <w:sz w:val="22"/>
                <w:szCs w:val="22"/>
              </w:rPr>
              <w:t>2.</w:t>
            </w:r>
            <w:r w:rsidRPr="00AB4EF2">
              <w:rPr>
                <w:rFonts w:ascii="Times New Roman" w:eastAsia="標楷體"/>
                <w:sz w:val="22"/>
                <w:szCs w:val="22"/>
              </w:rPr>
              <w:t>排水區域外之納管水量：請填寫非排水區域內之納管處理水量。</w:t>
            </w:r>
          </w:p>
          <w:p w:rsidR="002435FD" w:rsidRPr="00AB4EF2" w:rsidRDefault="002435FD" w:rsidP="00CC64C3">
            <w:pPr>
              <w:spacing w:line="240" w:lineRule="exact"/>
              <w:ind w:leftChars="260" w:left="908" w:rightChars="38" w:right="91" w:hangingChars="129" w:hanging="284"/>
              <w:jc w:val="both"/>
              <w:rPr>
                <w:rFonts w:ascii="Times New Roman" w:eastAsia="標楷體"/>
                <w:sz w:val="22"/>
                <w:szCs w:val="22"/>
              </w:rPr>
            </w:pPr>
            <w:r w:rsidRPr="00AB4EF2">
              <w:rPr>
                <w:rFonts w:ascii="Times New Roman" w:eastAsia="標楷體"/>
                <w:sz w:val="22"/>
                <w:szCs w:val="22"/>
              </w:rPr>
              <w:t>3.</w:t>
            </w:r>
            <w:r w:rsidRPr="00AB4EF2">
              <w:rPr>
                <w:rFonts w:ascii="Times New Roman" w:eastAsia="標楷體"/>
                <w:sz w:val="22"/>
                <w:szCs w:val="22"/>
              </w:rPr>
              <w:t>應收集處理之逕流廢水量：填寫每日最大應收集處理之逕流廢水量。</w:t>
            </w:r>
          </w:p>
          <w:p w:rsidR="002435FD" w:rsidRPr="00AB4EF2" w:rsidRDefault="002435FD" w:rsidP="00CC64C3">
            <w:pPr>
              <w:spacing w:line="240" w:lineRule="exact"/>
              <w:ind w:leftChars="260" w:left="908" w:rightChars="38" w:right="91" w:hangingChars="129" w:hanging="284"/>
              <w:jc w:val="both"/>
              <w:rPr>
                <w:rFonts w:ascii="Times New Roman" w:eastAsia="標楷體"/>
                <w:sz w:val="22"/>
                <w:szCs w:val="22"/>
              </w:rPr>
            </w:pPr>
            <w:r w:rsidRPr="00AB4EF2">
              <w:rPr>
                <w:rFonts w:ascii="Times New Roman" w:eastAsia="標楷體"/>
                <w:sz w:val="22"/>
                <w:szCs w:val="22"/>
              </w:rPr>
              <w:t>4.</w:t>
            </w:r>
            <w:r w:rsidRPr="00AB4EF2">
              <w:rPr>
                <w:rFonts w:ascii="Times New Roman" w:eastAsia="標楷體"/>
                <w:sz w:val="22"/>
                <w:szCs w:val="22"/>
              </w:rPr>
              <w:t>截流水量：填寫區域內所處理之截流水量。</w:t>
            </w:r>
          </w:p>
          <w:p w:rsidR="002C5ADF" w:rsidRPr="00AB4EF2" w:rsidRDefault="002C5ADF" w:rsidP="00CC64C3">
            <w:pPr>
              <w:spacing w:before="60" w:line="240" w:lineRule="exact"/>
              <w:ind w:leftChars="-1" w:left="621" w:rightChars="38" w:right="91" w:hangingChars="283" w:hanging="623"/>
              <w:jc w:val="both"/>
              <w:rPr>
                <w:rFonts w:ascii="Times New Roman" w:eastAsia="標楷體"/>
                <w:sz w:val="22"/>
                <w:szCs w:val="22"/>
              </w:rPr>
            </w:pPr>
            <w:r w:rsidRPr="00AB4EF2">
              <w:rPr>
                <w:rFonts w:ascii="Times New Roman" w:eastAsia="標楷體" w:hint="eastAsia"/>
                <w:sz w:val="22"/>
                <w:szCs w:val="22"/>
              </w:rPr>
              <w:t>（三）</w:t>
            </w:r>
            <w:r w:rsidRPr="00AB4EF2">
              <w:rPr>
                <w:rFonts w:ascii="Times New Roman" w:eastAsia="標楷體"/>
                <w:sz w:val="22"/>
                <w:szCs w:val="22"/>
              </w:rPr>
              <w:t>若為公共污水下水道系統者，則填寫排水區域內之納管水量</w:t>
            </w:r>
            <w:r w:rsidR="00996FD1" w:rsidRPr="00AB4EF2">
              <w:rPr>
                <w:rFonts w:ascii="Times New Roman" w:eastAsia="標楷體" w:hint="eastAsia"/>
                <w:sz w:val="22"/>
                <w:szCs w:val="22"/>
              </w:rPr>
              <w:t>（不包含事業廢水及水肥量）</w:t>
            </w:r>
            <w:r w:rsidRPr="00AB4EF2">
              <w:rPr>
                <w:rFonts w:ascii="Times New Roman" w:eastAsia="標楷體"/>
                <w:sz w:val="22"/>
                <w:szCs w:val="22"/>
              </w:rPr>
              <w:t>、排水區域外之納管水量</w:t>
            </w:r>
            <w:r w:rsidR="00996FD1" w:rsidRPr="00AB4EF2">
              <w:rPr>
                <w:rFonts w:ascii="Times New Roman" w:eastAsia="標楷體" w:hint="eastAsia"/>
                <w:sz w:val="22"/>
                <w:szCs w:val="22"/>
              </w:rPr>
              <w:t>（不包含事業廢水及水肥量）</w:t>
            </w:r>
            <w:r w:rsidRPr="00AB4EF2">
              <w:rPr>
                <w:rFonts w:ascii="Times New Roman" w:eastAsia="標楷體"/>
                <w:sz w:val="22"/>
                <w:szCs w:val="22"/>
              </w:rPr>
              <w:t>、應收集處理之逕流廢水量及</w:t>
            </w:r>
            <w:r w:rsidR="00996FD1" w:rsidRPr="00AB4EF2">
              <w:rPr>
                <w:rFonts w:ascii="Times New Roman" w:eastAsia="標楷體" w:hint="eastAsia"/>
                <w:sz w:val="22"/>
                <w:szCs w:val="22"/>
              </w:rPr>
              <w:t>收受處理事業廢水、截流水及水肥之設計最大量</w:t>
            </w:r>
            <w:r w:rsidRPr="00AB4EF2">
              <w:rPr>
                <w:rFonts w:ascii="Times New Roman" w:eastAsia="標楷體"/>
                <w:sz w:val="22"/>
                <w:szCs w:val="22"/>
              </w:rPr>
              <w:t>加總後之每日最大量</w:t>
            </w:r>
            <w:r w:rsidRPr="00AB4EF2">
              <w:rPr>
                <w:rFonts w:ascii="Times New Roman" w:eastAsia="標楷體" w:hint="eastAsia"/>
                <w:sz w:val="22"/>
                <w:szCs w:val="22"/>
              </w:rPr>
              <w:t>（</w:t>
            </w:r>
            <w:r w:rsidRPr="00AB4EF2">
              <w:rPr>
                <w:rFonts w:ascii="Times New Roman" w:eastAsia="標楷體"/>
                <w:sz w:val="22"/>
                <w:szCs w:val="22"/>
              </w:rPr>
              <w:t>單位：立方公尺</w:t>
            </w:r>
            <w:r w:rsidRPr="00AB4EF2">
              <w:rPr>
                <w:rFonts w:ascii="Times New Roman" w:eastAsia="標楷體"/>
                <w:sz w:val="22"/>
                <w:szCs w:val="22"/>
              </w:rPr>
              <w:t>/</w:t>
            </w:r>
            <w:r w:rsidRPr="00AB4EF2">
              <w:rPr>
                <w:rFonts w:ascii="Times New Roman" w:eastAsia="標楷體"/>
                <w:sz w:val="22"/>
                <w:szCs w:val="22"/>
              </w:rPr>
              <w:t>日</w:t>
            </w:r>
            <w:r w:rsidRPr="00AB4EF2">
              <w:rPr>
                <w:rFonts w:ascii="Times New Roman" w:eastAsia="標楷體" w:hint="eastAsia"/>
                <w:sz w:val="22"/>
                <w:szCs w:val="22"/>
              </w:rPr>
              <w:t>）</w:t>
            </w:r>
            <w:r w:rsidRPr="00AB4EF2">
              <w:rPr>
                <w:rFonts w:ascii="Times New Roman" w:eastAsia="標楷體"/>
                <w:sz w:val="22"/>
                <w:szCs w:val="22"/>
              </w:rPr>
              <w:t>。</w:t>
            </w:r>
          </w:p>
          <w:p w:rsidR="002C5ADF" w:rsidRPr="00AB4EF2" w:rsidRDefault="002C5ADF" w:rsidP="00AB4EF2">
            <w:pPr>
              <w:spacing w:line="240" w:lineRule="exact"/>
              <w:ind w:leftChars="260" w:left="1757" w:rightChars="38" w:right="91" w:hangingChars="515" w:hanging="1133"/>
              <w:jc w:val="both"/>
              <w:rPr>
                <w:rFonts w:ascii="Times New Roman" w:eastAsia="標楷體"/>
                <w:sz w:val="22"/>
                <w:szCs w:val="22"/>
              </w:rPr>
            </w:pPr>
            <w:r w:rsidRPr="00AB4EF2">
              <w:rPr>
                <w:rFonts w:ascii="Times New Roman" w:eastAsia="標楷體" w:hint="eastAsia"/>
                <w:sz w:val="22"/>
                <w:szCs w:val="22"/>
              </w:rPr>
              <w:t>＊匯流點：應為可代表該區域或一定範圍家數事業之水質特性之交匯點，或為工業區廢水收集支管與主要幹管之交匯點、次幹管與主要幹管之交匯點。</w:t>
            </w:r>
          </w:p>
          <w:p w:rsidR="002C5ADF" w:rsidRPr="00AB4EF2" w:rsidRDefault="002C5ADF" w:rsidP="00CC64C3">
            <w:pPr>
              <w:spacing w:line="240" w:lineRule="exact"/>
              <w:ind w:leftChars="259" w:left="794" w:rightChars="38" w:right="91" w:hangingChars="78" w:hanging="172"/>
              <w:jc w:val="both"/>
              <w:rPr>
                <w:rFonts w:ascii="Times New Roman" w:eastAsia="標楷體"/>
                <w:sz w:val="22"/>
                <w:szCs w:val="22"/>
              </w:rPr>
            </w:pPr>
            <w:r w:rsidRPr="00AB4EF2">
              <w:rPr>
                <w:rFonts w:ascii="Times New Roman" w:eastAsia="標楷體"/>
                <w:sz w:val="22"/>
                <w:szCs w:val="22"/>
              </w:rPr>
              <w:t>1.</w:t>
            </w:r>
            <w:r w:rsidRPr="00AB4EF2">
              <w:rPr>
                <w:rFonts w:ascii="Times New Roman" w:eastAsia="標楷體"/>
                <w:sz w:val="22"/>
                <w:szCs w:val="22"/>
              </w:rPr>
              <w:t>排水區域內之納管水量：請填寫排水區域內納管處理之總水量</w:t>
            </w:r>
            <w:r w:rsidRPr="00AB4EF2">
              <w:rPr>
                <w:rFonts w:ascii="Times New Roman" w:eastAsia="標楷體" w:hint="eastAsia"/>
                <w:sz w:val="22"/>
                <w:szCs w:val="22"/>
              </w:rPr>
              <w:t>（不包含事業廢水及水肥量）</w:t>
            </w:r>
            <w:r w:rsidRPr="00AB4EF2">
              <w:rPr>
                <w:rFonts w:ascii="Times New Roman" w:eastAsia="標楷體"/>
                <w:sz w:val="22"/>
                <w:szCs w:val="22"/>
              </w:rPr>
              <w:t>。</w:t>
            </w:r>
          </w:p>
          <w:p w:rsidR="002C5ADF" w:rsidRPr="00AB4EF2" w:rsidRDefault="002C5ADF" w:rsidP="00CC64C3">
            <w:pPr>
              <w:spacing w:line="240" w:lineRule="exact"/>
              <w:ind w:leftChars="259" w:left="794" w:rightChars="38" w:right="91" w:hangingChars="78" w:hanging="172"/>
              <w:jc w:val="both"/>
              <w:rPr>
                <w:rFonts w:ascii="Times New Roman" w:eastAsia="標楷體"/>
                <w:sz w:val="22"/>
                <w:szCs w:val="22"/>
              </w:rPr>
            </w:pPr>
            <w:r w:rsidRPr="00AB4EF2">
              <w:rPr>
                <w:rFonts w:ascii="Times New Roman" w:eastAsia="標楷體"/>
                <w:sz w:val="22"/>
                <w:szCs w:val="22"/>
              </w:rPr>
              <w:t>2.</w:t>
            </w:r>
            <w:r w:rsidRPr="00AB4EF2">
              <w:rPr>
                <w:rFonts w:ascii="Times New Roman" w:eastAsia="標楷體"/>
                <w:sz w:val="22"/>
                <w:szCs w:val="22"/>
              </w:rPr>
              <w:t>排水區域外之納管水量：請填寫非排水區域內之納管處理水量</w:t>
            </w:r>
            <w:r w:rsidRPr="00AB4EF2">
              <w:rPr>
                <w:rFonts w:ascii="Times New Roman" w:eastAsia="標楷體" w:hint="eastAsia"/>
                <w:sz w:val="22"/>
                <w:szCs w:val="22"/>
              </w:rPr>
              <w:t>（不包含事業廢水及水肥量）</w:t>
            </w:r>
            <w:r w:rsidRPr="00AB4EF2">
              <w:rPr>
                <w:rFonts w:ascii="Times New Roman" w:eastAsia="標楷體"/>
                <w:sz w:val="22"/>
                <w:szCs w:val="22"/>
              </w:rPr>
              <w:t>。</w:t>
            </w:r>
          </w:p>
          <w:p w:rsidR="002C5ADF" w:rsidRPr="00AB4EF2" w:rsidRDefault="002C5ADF" w:rsidP="00CC64C3">
            <w:pPr>
              <w:spacing w:line="240" w:lineRule="exact"/>
              <w:ind w:leftChars="259" w:left="794" w:rightChars="38" w:right="91" w:hangingChars="78" w:hanging="172"/>
              <w:jc w:val="both"/>
              <w:rPr>
                <w:rFonts w:ascii="Times New Roman" w:eastAsia="標楷體"/>
                <w:sz w:val="22"/>
                <w:szCs w:val="22"/>
              </w:rPr>
            </w:pPr>
            <w:r w:rsidRPr="00AB4EF2">
              <w:rPr>
                <w:rFonts w:ascii="Times New Roman" w:eastAsia="標楷體"/>
                <w:sz w:val="22"/>
                <w:szCs w:val="22"/>
              </w:rPr>
              <w:t>3.</w:t>
            </w:r>
            <w:r w:rsidRPr="00AB4EF2">
              <w:rPr>
                <w:rFonts w:ascii="Times New Roman" w:eastAsia="標楷體"/>
                <w:sz w:val="22"/>
                <w:szCs w:val="22"/>
              </w:rPr>
              <w:t>應收集處理之逕流廢水量：填寫每日最大應收集處理之逕流廢水量。</w:t>
            </w:r>
          </w:p>
          <w:p w:rsidR="002C5ADF" w:rsidRPr="00AB4EF2" w:rsidRDefault="002C5ADF" w:rsidP="00CC64C3">
            <w:pPr>
              <w:spacing w:line="240" w:lineRule="exact"/>
              <w:ind w:leftChars="259" w:left="794" w:rightChars="38" w:right="91" w:hangingChars="78" w:hanging="172"/>
              <w:jc w:val="both"/>
              <w:rPr>
                <w:rFonts w:ascii="Times New Roman" w:eastAsia="標楷體"/>
                <w:sz w:val="22"/>
                <w:szCs w:val="22"/>
              </w:rPr>
            </w:pPr>
            <w:r w:rsidRPr="00AB4EF2">
              <w:rPr>
                <w:rFonts w:ascii="Times New Roman" w:eastAsia="標楷體"/>
                <w:sz w:val="22"/>
                <w:szCs w:val="22"/>
              </w:rPr>
              <w:t>4.</w:t>
            </w:r>
            <w:r w:rsidR="00996FD1" w:rsidRPr="00AB4EF2">
              <w:rPr>
                <w:rFonts w:ascii="Times New Roman" w:eastAsia="標楷體" w:hint="eastAsia"/>
                <w:sz w:val="22"/>
                <w:szCs w:val="22"/>
              </w:rPr>
              <w:t>收受處理事業廢水、截流水及水肥之設計最大量</w:t>
            </w:r>
            <w:r w:rsidR="001E1A94" w:rsidRPr="00AB4EF2">
              <w:rPr>
                <w:rFonts w:ascii="Times New Roman" w:eastAsia="標楷體" w:hint="eastAsia"/>
                <w:sz w:val="22"/>
                <w:szCs w:val="22"/>
              </w:rPr>
              <w:t>：請填寫事業廢水收受處理量、</w:t>
            </w:r>
            <w:r w:rsidR="001E1A94" w:rsidRPr="00AB4EF2">
              <w:rPr>
                <w:rFonts w:ascii="Times New Roman" w:eastAsia="標楷體"/>
                <w:sz w:val="22"/>
                <w:szCs w:val="22"/>
              </w:rPr>
              <w:t>水肥量</w:t>
            </w:r>
            <w:r w:rsidR="001E1A94" w:rsidRPr="00AB4EF2">
              <w:rPr>
                <w:rFonts w:ascii="Times New Roman" w:eastAsia="標楷體" w:hint="eastAsia"/>
                <w:sz w:val="22"/>
                <w:szCs w:val="22"/>
              </w:rPr>
              <w:t>及</w:t>
            </w:r>
            <w:r w:rsidRPr="00AB4EF2">
              <w:rPr>
                <w:rFonts w:ascii="Times New Roman" w:eastAsia="標楷體"/>
                <w:sz w:val="22"/>
                <w:szCs w:val="22"/>
              </w:rPr>
              <w:t>區域內所處理之截流水量</w:t>
            </w:r>
            <w:r w:rsidR="001E1A94" w:rsidRPr="00AB4EF2">
              <w:rPr>
                <w:rFonts w:ascii="Times New Roman" w:eastAsia="標楷體" w:hint="eastAsia"/>
                <w:sz w:val="22"/>
                <w:szCs w:val="22"/>
              </w:rPr>
              <w:t>加總後之設計最大量，及設計最大量比率</w:t>
            </w:r>
            <w:r w:rsidR="009B42C4" w:rsidRPr="00AB4EF2">
              <w:rPr>
                <w:rFonts w:ascii="Times New Roman" w:eastAsia="標楷體" w:hint="eastAsia"/>
                <w:sz w:val="22"/>
                <w:szCs w:val="22"/>
              </w:rPr>
              <w:t>。</w:t>
            </w:r>
          </w:p>
        </w:tc>
      </w:tr>
      <w:tr w:rsidR="00157D08" w:rsidRPr="00B15703">
        <w:trPr>
          <w:trHeight w:val="20"/>
          <w:jc w:val="center"/>
        </w:trPr>
        <w:tc>
          <w:tcPr>
            <w:tcW w:w="628" w:type="dxa"/>
            <w:tcBorders>
              <w:top w:val="nil"/>
              <w:bottom w:val="nil"/>
              <w:right w:val="single" w:sz="4" w:space="0" w:color="auto"/>
            </w:tcBorders>
          </w:tcPr>
          <w:p w:rsidR="00157D08" w:rsidRPr="00B15703" w:rsidRDefault="00157D08">
            <w:pPr>
              <w:spacing w:before="120" w:after="120" w:line="240" w:lineRule="exact"/>
              <w:jc w:val="center"/>
              <w:rPr>
                <w:rFonts w:ascii="Times New Roman" w:eastAsia="標楷體"/>
                <w:sz w:val="22"/>
                <w:szCs w:val="22"/>
              </w:rPr>
            </w:pPr>
            <w:r w:rsidRPr="00B15703">
              <w:rPr>
                <w:rFonts w:ascii="Times New Roman" w:eastAsia="標楷體"/>
              </w:rPr>
              <w:br w:type="page"/>
            </w:r>
            <w:r w:rsidRPr="00B15703">
              <w:rPr>
                <w:rFonts w:ascii="Times New Roman" w:eastAsia="標楷體"/>
                <w:sz w:val="22"/>
                <w:szCs w:val="22"/>
              </w:rPr>
              <w:t>三</w:t>
            </w:r>
          </w:p>
        </w:tc>
        <w:tc>
          <w:tcPr>
            <w:tcW w:w="9000" w:type="dxa"/>
            <w:tcBorders>
              <w:top w:val="nil"/>
              <w:left w:val="single" w:sz="4" w:space="0" w:color="auto"/>
              <w:bottom w:val="nil"/>
            </w:tcBorders>
          </w:tcPr>
          <w:p w:rsidR="00157D08" w:rsidRPr="00AB4EF2" w:rsidRDefault="00157D08" w:rsidP="00AB4EF2">
            <w:pPr>
              <w:spacing w:before="120" w:after="120" w:line="240" w:lineRule="exact"/>
              <w:rPr>
                <w:rFonts w:ascii="Times New Roman" w:eastAsia="標楷體"/>
                <w:sz w:val="22"/>
                <w:szCs w:val="22"/>
              </w:rPr>
            </w:pPr>
            <w:r w:rsidRPr="00AB4EF2">
              <w:rPr>
                <w:rFonts w:ascii="Times New Roman" w:eastAsia="標楷體"/>
                <w:sz w:val="22"/>
                <w:szCs w:val="22"/>
              </w:rPr>
              <w:t>廢</w:t>
            </w:r>
            <w:r w:rsidR="0014611A" w:rsidRPr="00AB4EF2">
              <w:rPr>
                <w:rFonts w:ascii="Times New Roman" w:eastAsia="標楷體" w:hint="eastAsia"/>
                <w:sz w:val="22"/>
                <w:szCs w:val="22"/>
              </w:rPr>
              <w:t>（</w:t>
            </w:r>
            <w:r w:rsidRPr="00AB4EF2">
              <w:rPr>
                <w:rFonts w:ascii="Times New Roman" w:eastAsia="標楷體"/>
                <w:sz w:val="22"/>
                <w:szCs w:val="22"/>
              </w:rPr>
              <w:t>污</w:t>
            </w:r>
            <w:r w:rsidR="0014611A" w:rsidRPr="00AB4EF2">
              <w:rPr>
                <w:rFonts w:ascii="Times New Roman" w:eastAsia="標楷體" w:hint="eastAsia"/>
                <w:sz w:val="22"/>
                <w:szCs w:val="22"/>
              </w:rPr>
              <w:t>）</w:t>
            </w:r>
            <w:r w:rsidRPr="00AB4EF2">
              <w:rPr>
                <w:rFonts w:ascii="Times New Roman" w:eastAsia="標楷體"/>
                <w:sz w:val="22"/>
                <w:szCs w:val="22"/>
              </w:rPr>
              <w:t>水回收使用情形</w:t>
            </w:r>
            <w:r w:rsidR="0014611A" w:rsidRPr="00AB4EF2">
              <w:rPr>
                <w:rFonts w:ascii="Times New Roman" w:eastAsia="標楷體" w:hint="eastAsia"/>
                <w:b/>
                <w:sz w:val="22"/>
                <w:szCs w:val="22"/>
              </w:rPr>
              <w:t>（</w:t>
            </w:r>
            <w:r w:rsidRPr="00AB4EF2">
              <w:rPr>
                <w:rFonts w:ascii="Times New Roman" w:eastAsia="標楷體"/>
                <w:b/>
                <w:sz w:val="22"/>
                <w:szCs w:val="22"/>
              </w:rPr>
              <w:t>未回收使用者，請勾否，且免填此欄位</w:t>
            </w:r>
            <w:r w:rsidR="0014611A" w:rsidRPr="00AB4EF2">
              <w:rPr>
                <w:rFonts w:ascii="Times New Roman" w:eastAsia="標楷體" w:hint="eastAsia"/>
                <w:b/>
                <w:sz w:val="22"/>
                <w:szCs w:val="22"/>
              </w:rPr>
              <w:t>）</w:t>
            </w:r>
          </w:p>
          <w:p w:rsidR="00157D08" w:rsidRPr="00AB4EF2" w:rsidRDefault="0014611A" w:rsidP="00CC64C3">
            <w:pPr>
              <w:spacing w:before="60" w:line="240" w:lineRule="exact"/>
              <w:ind w:leftChars="-1" w:left="621" w:rightChars="38" w:right="91" w:hangingChars="283" w:hanging="623"/>
              <w:jc w:val="both"/>
              <w:rPr>
                <w:rFonts w:ascii="Times New Roman" w:eastAsia="標楷體"/>
                <w:sz w:val="22"/>
                <w:szCs w:val="22"/>
              </w:rPr>
            </w:pPr>
            <w:r w:rsidRPr="00AB4EF2">
              <w:rPr>
                <w:rFonts w:ascii="Times New Roman" w:eastAsia="標楷體" w:hint="eastAsia"/>
                <w:sz w:val="22"/>
                <w:szCs w:val="22"/>
              </w:rPr>
              <w:t>（</w:t>
            </w:r>
            <w:r w:rsidR="00157D08" w:rsidRPr="00AB4EF2">
              <w:rPr>
                <w:rFonts w:ascii="Times New Roman" w:eastAsia="標楷體"/>
                <w:sz w:val="22"/>
                <w:szCs w:val="22"/>
              </w:rPr>
              <w:t>一</w:t>
            </w:r>
            <w:r w:rsidRPr="00AB4EF2">
              <w:rPr>
                <w:rFonts w:ascii="Times New Roman" w:eastAsia="標楷體" w:hint="eastAsia"/>
                <w:sz w:val="22"/>
                <w:szCs w:val="22"/>
              </w:rPr>
              <w:t>）</w:t>
            </w:r>
            <w:r w:rsidR="00157D08" w:rsidRPr="00AB4EF2">
              <w:rPr>
                <w:rFonts w:ascii="Times New Roman" w:eastAsia="標楷體"/>
                <w:sz w:val="22"/>
                <w:szCs w:val="22"/>
              </w:rPr>
              <w:t>廢</w:t>
            </w:r>
            <w:r w:rsidRPr="00AB4EF2">
              <w:rPr>
                <w:rFonts w:ascii="Times New Roman" w:eastAsia="標楷體" w:hint="eastAsia"/>
                <w:sz w:val="22"/>
                <w:szCs w:val="22"/>
              </w:rPr>
              <w:t>（</w:t>
            </w:r>
            <w:r w:rsidR="00157D08" w:rsidRPr="00AB4EF2">
              <w:rPr>
                <w:rFonts w:ascii="Times New Roman" w:eastAsia="標楷體"/>
                <w:sz w:val="22"/>
                <w:szCs w:val="22"/>
              </w:rPr>
              <w:t>污</w:t>
            </w:r>
            <w:r w:rsidRPr="00AB4EF2">
              <w:rPr>
                <w:rFonts w:ascii="Times New Roman" w:eastAsia="標楷體" w:hint="eastAsia"/>
                <w:sz w:val="22"/>
                <w:szCs w:val="22"/>
              </w:rPr>
              <w:t>）</w:t>
            </w:r>
            <w:r w:rsidR="00157D08" w:rsidRPr="00AB4EF2">
              <w:rPr>
                <w:rFonts w:ascii="Times New Roman" w:eastAsia="標楷體"/>
                <w:sz w:val="22"/>
                <w:szCs w:val="22"/>
              </w:rPr>
              <w:t>水回收使用量：填寫廢</w:t>
            </w:r>
            <w:r w:rsidRPr="00AB4EF2">
              <w:rPr>
                <w:rFonts w:ascii="Times New Roman" w:eastAsia="標楷體" w:hint="eastAsia"/>
                <w:sz w:val="22"/>
                <w:szCs w:val="22"/>
              </w:rPr>
              <w:t>（</w:t>
            </w:r>
            <w:r w:rsidR="00157D08" w:rsidRPr="00AB4EF2">
              <w:rPr>
                <w:rFonts w:ascii="Times New Roman" w:eastAsia="標楷體"/>
                <w:sz w:val="22"/>
                <w:szCs w:val="22"/>
              </w:rPr>
              <w:t>污</w:t>
            </w:r>
            <w:r w:rsidRPr="00AB4EF2">
              <w:rPr>
                <w:rFonts w:ascii="Times New Roman" w:eastAsia="標楷體" w:hint="eastAsia"/>
                <w:sz w:val="22"/>
                <w:szCs w:val="22"/>
              </w:rPr>
              <w:t>）</w:t>
            </w:r>
            <w:r w:rsidR="00157D08" w:rsidRPr="00AB4EF2">
              <w:rPr>
                <w:rFonts w:ascii="Times New Roman" w:eastAsia="標楷體"/>
                <w:sz w:val="22"/>
                <w:szCs w:val="22"/>
              </w:rPr>
              <w:t>水每日最大回收使用量。</w:t>
            </w:r>
          </w:p>
          <w:p w:rsidR="00061A41" w:rsidRPr="00AB4EF2" w:rsidRDefault="0014611A" w:rsidP="00CC64C3">
            <w:pPr>
              <w:spacing w:before="60" w:line="240" w:lineRule="exact"/>
              <w:ind w:leftChars="-1" w:left="621" w:rightChars="38" w:right="91" w:hangingChars="283" w:hanging="623"/>
              <w:jc w:val="both"/>
              <w:rPr>
                <w:rFonts w:ascii="Times New Roman" w:eastAsia="標楷體"/>
                <w:sz w:val="22"/>
                <w:szCs w:val="22"/>
              </w:rPr>
            </w:pPr>
            <w:r w:rsidRPr="00AB4EF2">
              <w:rPr>
                <w:rFonts w:ascii="Times New Roman" w:eastAsia="標楷體" w:hint="eastAsia"/>
                <w:sz w:val="22"/>
                <w:szCs w:val="22"/>
              </w:rPr>
              <w:t>（</w:t>
            </w:r>
            <w:r w:rsidR="00157D08" w:rsidRPr="00AB4EF2">
              <w:rPr>
                <w:rFonts w:ascii="Times New Roman" w:eastAsia="標楷體"/>
                <w:sz w:val="22"/>
                <w:szCs w:val="22"/>
              </w:rPr>
              <w:t>二</w:t>
            </w:r>
            <w:r w:rsidRPr="00AB4EF2">
              <w:rPr>
                <w:rFonts w:ascii="Times New Roman" w:eastAsia="標楷體" w:hint="eastAsia"/>
                <w:sz w:val="22"/>
                <w:szCs w:val="22"/>
              </w:rPr>
              <w:t>）</w:t>
            </w:r>
            <w:r w:rsidR="00157D08" w:rsidRPr="00AB4EF2">
              <w:rPr>
                <w:rFonts w:ascii="Times New Roman" w:eastAsia="標楷體"/>
                <w:sz w:val="22"/>
                <w:szCs w:val="22"/>
              </w:rPr>
              <w:t>事業、指定地區或場所專用污水下水道系統之廢</w:t>
            </w:r>
            <w:r w:rsidRPr="00AB4EF2">
              <w:rPr>
                <w:rFonts w:ascii="Times New Roman" w:eastAsia="標楷體" w:hint="eastAsia"/>
                <w:sz w:val="22"/>
                <w:szCs w:val="22"/>
              </w:rPr>
              <w:t>（</w:t>
            </w:r>
            <w:r w:rsidR="00157D08" w:rsidRPr="00AB4EF2">
              <w:rPr>
                <w:rFonts w:ascii="Times New Roman" w:eastAsia="標楷體"/>
                <w:sz w:val="22"/>
                <w:szCs w:val="22"/>
              </w:rPr>
              <w:t>污</w:t>
            </w:r>
            <w:r w:rsidRPr="00AB4EF2">
              <w:rPr>
                <w:rFonts w:ascii="Times New Roman" w:eastAsia="標楷體" w:hint="eastAsia"/>
                <w:sz w:val="22"/>
                <w:szCs w:val="22"/>
              </w:rPr>
              <w:t>）</w:t>
            </w:r>
            <w:r w:rsidR="00157D08" w:rsidRPr="00AB4EF2">
              <w:rPr>
                <w:rFonts w:ascii="Times New Roman" w:eastAsia="標楷體"/>
                <w:sz w:val="22"/>
                <w:szCs w:val="22"/>
              </w:rPr>
              <w:t>水回收使用率：回收使用率＝</w:t>
            </w:r>
          </w:p>
          <w:p w:rsidR="00157D08" w:rsidRPr="00AB4EF2" w:rsidRDefault="00157D08" w:rsidP="00CC64C3">
            <w:pPr>
              <w:spacing w:before="60" w:after="60" w:line="240" w:lineRule="exact"/>
              <w:ind w:leftChars="256" w:left="614" w:rightChars="38" w:right="91" w:firstLineChars="3" w:firstLine="7"/>
              <w:jc w:val="both"/>
              <w:rPr>
                <w:rFonts w:ascii="Times New Roman" w:eastAsia="標楷體"/>
                <w:sz w:val="22"/>
                <w:szCs w:val="22"/>
              </w:rPr>
            </w:pPr>
            <w:r w:rsidRPr="00AB4EF2">
              <w:rPr>
                <w:rFonts w:ascii="Times New Roman" w:eastAsia="標楷體"/>
                <w:sz w:val="22"/>
                <w:szCs w:val="22"/>
              </w:rPr>
              <w:t>三、</w:t>
            </w:r>
            <w:r w:rsidR="0014611A" w:rsidRPr="00AB4EF2">
              <w:rPr>
                <w:rFonts w:ascii="Times New Roman" w:eastAsia="標楷體" w:hint="eastAsia"/>
                <w:sz w:val="22"/>
                <w:szCs w:val="22"/>
              </w:rPr>
              <w:t>（</w:t>
            </w:r>
            <w:r w:rsidRPr="00AB4EF2">
              <w:rPr>
                <w:rFonts w:ascii="Times New Roman" w:eastAsia="標楷體"/>
                <w:sz w:val="22"/>
                <w:szCs w:val="22"/>
              </w:rPr>
              <w:t>一</w:t>
            </w:r>
            <w:r w:rsidR="0014611A" w:rsidRPr="00AB4EF2">
              <w:rPr>
                <w:rFonts w:ascii="Times New Roman" w:eastAsia="標楷體" w:hint="eastAsia"/>
                <w:sz w:val="22"/>
                <w:szCs w:val="22"/>
              </w:rPr>
              <w:t>）</w:t>
            </w:r>
            <w:r w:rsidRPr="00AB4EF2">
              <w:rPr>
                <w:rFonts w:ascii="Times New Roman" w:eastAsia="標楷體"/>
                <w:sz w:val="22"/>
                <w:szCs w:val="22"/>
              </w:rPr>
              <w:t>廢</w:t>
            </w:r>
            <w:r w:rsidR="0014611A" w:rsidRPr="00AB4EF2">
              <w:rPr>
                <w:rFonts w:ascii="Times New Roman" w:eastAsia="標楷體" w:hint="eastAsia"/>
                <w:sz w:val="22"/>
                <w:szCs w:val="22"/>
              </w:rPr>
              <w:t>（</w:t>
            </w:r>
            <w:r w:rsidRPr="00AB4EF2">
              <w:rPr>
                <w:rFonts w:ascii="Times New Roman" w:eastAsia="標楷體"/>
                <w:sz w:val="22"/>
                <w:szCs w:val="22"/>
              </w:rPr>
              <w:t>污</w:t>
            </w:r>
            <w:r w:rsidR="0014611A" w:rsidRPr="00AB4EF2">
              <w:rPr>
                <w:rFonts w:ascii="Times New Roman" w:eastAsia="標楷體" w:hint="eastAsia"/>
                <w:sz w:val="22"/>
                <w:szCs w:val="22"/>
              </w:rPr>
              <w:t>）</w:t>
            </w:r>
            <w:r w:rsidRPr="00AB4EF2">
              <w:rPr>
                <w:rFonts w:ascii="Times New Roman" w:eastAsia="標楷體"/>
                <w:sz w:val="22"/>
                <w:szCs w:val="22"/>
              </w:rPr>
              <w:t>水回收使用量</w:t>
            </w:r>
            <w:r w:rsidRPr="00AB4EF2">
              <w:rPr>
                <w:rFonts w:ascii="Times New Roman" w:eastAsia="標楷體"/>
                <w:sz w:val="22"/>
                <w:szCs w:val="22"/>
              </w:rPr>
              <w:t>/</w:t>
            </w:r>
            <w:r w:rsidRPr="00AB4EF2">
              <w:rPr>
                <w:rFonts w:ascii="Times New Roman" w:eastAsia="標楷體"/>
                <w:sz w:val="22"/>
                <w:szCs w:val="22"/>
              </w:rPr>
              <w:t>二、</w:t>
            </w:r>
            <w:r w:rsidR="0014611A" w:rsidRPr="00AB4EF2">
              <w:rPr>
                <w:rFonts w:ascii="Times New Roman" w:eastAsia="標楷體" w:hint="eastAsia"/>
                <w:sz w:val="22"/>
                <w:szCs w:val="22"/>
              </w:rPr>
              <w:t>（</w:t>
            </w:r>
            <w:r w:rsidRPr="00AB4EF2">
              <w:rPr>
                <w:rFonts w:ascii="Times New Roman" w:eastAsia="標楷體"/>
                <w:sz w:val="22"/>
                <w:szCs w:val="22"/>
              </w:rPr>
              <w:t>一</w:t>
            </w:r>
            <w:r w:rsidR="0014611A" w:rsidRPr="00AB4EF2">
              <w:rPr>
                <w:rFonts w:ascii="Times New Roman" w:eastAsia="標楷體" w:hint="eastAsia"/>
                <w:sz w:val="22"/>
                <w:szCs w:val="22"/>
              </w:rPr>
              <w:t>）</w:t>
            </w:r>
            <w:r w:rsidRPr="00AB4EF2">
              <w:rPr>
                <w:rFonts w:ascii="Times New Roman" w:eastAsia="標楷體"/>
                <w:sz w:val="22"/>
                <w:szCs w:val="22"/>
              </w:rPr>
              <w:t>總廢</w:t>
            </w:r>
            <w:r w:rsidR="0014611A" w:rsidRPr="00AB4EF2">
              <w:rPr>
                <w:rFonts w:ascii="Times New Roman" w:eastAsia="標楷體" w:hint="eastAsia"/>
                <w:sz w:val="22"/>
                <w:szCs w:val="22"/>
              </w:rPr>
              <w:t>（</w:t>
            </w:r>
            <w:r w:rsidRPr="00AB4EF2">
              <w:rPr>
                <w:rFonts w:ascii="Times New Roman" w:eastAsia="標楷體"/>
                <w:sz w:val="22"/>
                <w:szCs w:val="22"/>
              </w:rPr>
              <w:t>污</w:t>
            </w:r>
            <w:r w:rsidR="0014611A" w:rsidRPr="00AB4EF2">
              <w:rPr>
                <w:rFonts w:ascii="Times New Roman" w:eastAsia="標楷體" w:hint="eastAsia"/>
                <w:sz w:val="22"/>
                <w:szCs w:val="22"/>
              </w:rPr>
              <w:t>）</w:t>
            </w:r>
            <w:r w:rsidRPr="00AB4EF2">
              <w:rPr>
                <w:rFonts w:ascii="Times New Roman" w:eastAsia="標楷體"/>
                <w:sz w:val="22"/>
                <w:szCs w:val="22"/>
              </w:rPr>
              <w:t>水產生量。</w:t>
            </w:r>
          </w:p>
          <w:p w:rsidR="00157D08" w:rsidRPr="00AB4EF2" w:rsidRDefault="00157D08" w:rsidP="00CC64C3">
            <w:pPr>
              <w:spacing w:before="60" w:after="60" w:line="240" w:lineRule="exact"/>
              <w:ind w:leftChars="256" w:left="614" w:rightChars="38" w:right="91" w:firstLineChars="3" w:firstLine="7"/>
              <w:jc w:val="both"/>
              <w:rPr>
                <w:rFonts w:ascii="Times New Roman" w:eastAsia="標楷體"/>
                <w:sz w:val="22"/>
                <w:szCs w:val="22"/>
              </w:rPr>
            </w:pPr>
            <w:r w:rsidRPr="00AB4EF2">
              <w:rPr>
                <w:rFonts w:ascii="Times New Roman" w:eastAsia="標楷體"/>
                <w:sz w:val="22"/>
                <w:szCs w:val="22"/>
              </w:rPr>
              <w:t>若為工業區污水下水道系統者</w:t>
            </w:r>
            <w:r w:rsidR="009C6A2A" w:rsidRPr="00AB4EF2">
              <w:rPr>
                <w:rFonts w:ascii="新細明體" w:eastAsia="新細明體" w:hAnsi="新細明體" w:hint="eastAsia"/>
                <w:sz w:val="22"/>
                <w:szCs w:val="22"/>
              </w:rPr>
              <w:t>，</w:t>
            </w:r>
            <w:r w:rsidRPr="00AB4EF2">
              <w:rPr>
                <w:rFonts w:ascii="Times New Roman" w:eastAsia="標楷體"/>
                <w:sz w:val="22"/>
                <w:szCs w:val="22"/>
              </w:rPr>
              <w:t>其廢</w:t>
            </w:r>
            <w:r w:rsidR="00AF2FD1" w:rsidRPr="00AB4EF2">
              <w:rPr>
                <w:rFonts w:ascii="Times New Roman" w:eastAsia="標楷體"/>
                <w:sz w:val="22"/>
                <w:szCs w:val="22"/>
              </w:rPr>
              <w:t>（污）</w:t>
            </w:r>
            <w:r w:rsidRPr="00AB4EF2">
              <w:rPr>
                <w:rFonts w:ascii="Times New Roman" w:eastAsia="標楷體"/>
                <w:sz w:val="22"/>
                <w:szCs w:val="22"/>
              </w:rPr>
              <w:t>水回收使用率</w:t>
            </w:r>
            <w:r w:rsidR="009C6A2A" w:rsidRPr="00AB4EF2">
              <w:rPr>
                <w:rFonts w:ascii="Times New Roman" w:eastAsia="標楷體"/>
                <w:sz w:val="22"/>
                <w:szCs w:val="22"/>
              </w:rPr>
              <w:t>：回收使用率＝</w:t>
            </w:r>
          </w:p>
          <w:p w:rsidR="00157D08" w:rsidRPr="00AB4EF2" w:rsidRDefault="00157D08" w:rsidP="00CC64C3">
            <w:pPr>
              <w:spacing w:before="60" w:after="60" w:line="240" w:lineRule="exact"/>
              <w:ind w:leftChars="184" w:left="442" w:rightChars="38" w:right="91" w:firstLineChars="82" w:firstLine="180"/>
              <w:jc w:val="both"/>
              <w:rPr>
                <w:rFonts w:ascii="Times New Roman" w:eastAsia="標楷體"/>
                <w:sz w:val="22"/>
                <w:szCs w:val="22"/>
              </w:rPr>
            </w:pPr>
            <w:r w:rsidRPr="00AB4EF2">
              <w:rPr>
                <w:rFonts w:ascii="Times New Roman" w:eastAsia="標楷體"/>
                <w:sz w:val="22"/>
                <w:szCs w:val="22"/>
              </w:rPr>
              <w:t>三、</w:t>
            </w:r>
            <w:r w:rsidR="0014611A" w:rsidRPr="00AB4EF2">
              <w:rPr>
                <w:rFonts w:ascii="Times New Roman" w:eastAsia="標楷體" w:hint="eastAsia"/>
                <w:sz w:val="22"/>
                <w:szCs w:val="22"/>
              </w:rPr>
              <w:t>（</w:t>
            </w:r>
            <w:r w:rsidRPr="00AB4EF2">
              <w:rPr>
                <w:rFonts w:ascii="Times New Roman" w:eastAsia="標楷體"/>
                <w:sz w:val="22"/>
                <w:szCs w:val="22"/>
              </w:rPr>
              <w:t>一</w:t>
            </w:r>
            <w:r w:rsidR="0014611A" w:rsidRPr="00AB4EF2">
              <w:rPr>
                <w:rFonts w:ascii="Times New Roman" w:eastAsia="標楷體" w:hint="eastAsia"/>
                <w:sz w:val="22"/>
                <w:szCs w:val="22"/>
              </w:rPr>
              <w:t>）</w:t>
            </w:r>
            <w:r w:rsidRPr="00AB4EF2">
              <w:rPr>
                <w:rFonts w:ascii="Times New Roman" w:eastAsia="標楷體"/>
                <w:sz w:val="22"/>
                <w:szCs w:val="22"/>
              </w:rPr>
              <w:t>廢</w:t>
            </w:r>
            <w:r w:rsidR="0014611A" w:rsidRPr="00AB4EF2">
              <w:rPr>
                <w:rFonts w:ascii="Times New Roman" w:eastAsia="標楷體" w:hint="eastAsia"/>
                <w:sz w:val="22"/>
                <w:szCs w:val="22"/>
              </w:rPr>
              <w:t>（</w:t>
            </w:r>
            <w:r w:rsidRPr="00AB4EF2">
              <w:rPr>
                <w:rFonts w:ascii="Times New Roman" w:eastAsia="標楷體"/>
                <w:sz w:val="22"/>
                <w:szCs w:val="22"/>
              </w:rPr>
              <w:t>污</w:t>
            </w:r>
            <w:r w:rsidR="0014611A" w:rsidRPr="00AB4EF2">
              <w:rPr>
                <w:rFonts w:ascii="Times New Roman" w:eastAsia="標楷體" w:hint="eastAsia"/>
                <w:sz w:val="22"/>
                <w:szCs w:val="22"/>
              </w:rPr>
              <w:t>）</w:t>
            </w:r>
            <w:r w:rsidRPr="00AB4EF2">
              <w:rPr>
                <w:rFonts w:ascii="Times New Roman" w:eastAsia="標楷體"/>
                <w:sz w:val="22"/>
                <w:szCs w:val="22"/>
              </w:rPr>
              <w:t>水回收使用量</w:t>
            </w:r>
            <w:r w:rsidRPr="00AB4EF2">
              <w:rPr>
                <w:rFonts w:ascii="Times New Roman" w:eastAsia="標楷體"/>
                <w:sz w:val="22"/>
                <w:szCs w:val="22"/>
              </w:rPr>
              <w:t>/</w:t>
            </w:r>
            <w:r w:rsidRPr="00AB4EF2">
              <w:rPr>
                <w:rFonts w:ascii="Times New Roman" w:eastAsia="標楷體"/>
                <w:sz w:val="22"/>
                <w:szCs w:val="22"/>
              </w:rPr>
              <w:t>二、</w:t>
            </w:r>
            <w:r w:rsidR="0014611A" w:rsidRPr="00AB4EF2">
              <w:rPr>
                <w:rFonts w:ascii="Times New Roman" w:eastAsia="標楷體" w:hint="eastAsia"/>
                <w:sz w:val="22"/>
                <w:szCs w:val="22"/>
              </w:rPr>
              <w:t>（</w:t>
            </w:r>
            <w:r w:rsidRPr="00AB4EF2">
              <w:rPr>
                <w:rFonts w:ascii="Times New Roman" w:eastAsia="標楷體"/>
                <w:sz w:val="22"/>
                <w:szCs w:val="22"/>
              </w:rPr>
              <w:t>二</w:t>
            </w:r>
            <w:r w:rsidR="0014611A" w:rsidRPr="00AB4EF2">
              <w:rPr>
                <w:rFonts w:ascii="Times New Roman" w:eastAsia="標楷體" w:hint="eastAsia"/>
                <w:sz w:val="22"/>
                <w:szCs w:val="22"/>
              </w:rPr>
              <w:t>）</w:t>
            </w:r>
            <w:r w:rsidRPr="00AB4EF2">
              <w:rPr>
                <w:rFonts w:ascii="Times New Roman" w:eastAsia="標楷體"/>
                <w:sz w:val="22"/>
                <w:szCs w:val="22"/>
              </w:rPr>
              <w:t>總廢</w:t>
            </w:r>
            <w:r w:rsidR="0014611A" w:rsidRPr="00AB4EF2">
              <w:rPr>
                <w:rFonts w:ascii="Times New Roman" w:eastAsia="標楷體" w:hint="eastAsia"/>
                <w:sz w:val="22"/>
                <w:szCs w:val="22"/>
              </w:rPr>
              <w:t>（</w:t>
            </w:r>
            <w:r w:rsidRPr="00AB4EF2">
              <w:rPr>
                <w:rFonts w:ascii="Times New Roman" w:eastAsia="標楷體"/>
                <w:sz w:val="22"/>
                <w:szCs w:val="22"/>
              </w:rPr>
              <w:t>污</w:t>
            </w:r>
            <w:r w:rsidR="0014611A" w:rsidRPr="00AB4EF2">
              <w:rPr>
                <w:rFonts w:ascii="Times New Roman" w:eastAsia="標楷體" w:hint="eastAsia"/>
                <w:sz w:val="22"/>
                <w:szCs w:val="22"/>
              </w:rPr>
              <w:t>）</w:t>
            </w:r>
            <w:r w:rsidRPr="00AB4EF2">
              <w:rPr>
                <w:rFonts w:ascii="Times New Roman" w:eastAsia="標楷體"/>
                <w:sz w:val="22"/>
                <w:szCs w:val="22"/>
              </w:rPr>
              <w:t>水產生量。</w:t>
            </w:r>
          </w:p>
          <w:p w:rsidR="009C6A2A" w:rsidRPr="00AB4EF2" w:rsidRDefault="009C6A2A" w:rsidP="00CC64C3">
            <w:pPr>
              <w:spacing w:before="60" w:after="60" w:line="240" w:lineRule="exact"/>
              <w:ind w:leftChars="256" w:left="614" w:rightChars="38" w:right="91" w:firstLineChars="3" w:firstLine="7"/>
              <w:jc w:val="both"/>
              <w:rPr>
                <w:rFonts w:ascii="Times New Roman" w:eastAsia="標楷體"/>
                <w:sz w:val="22"/>
                <w:szCs w:val="22"/>
              </w:rPr>
            </w:pPr>
            <w:r w:rsidRPr="00AB4EF2">
              <w:rPr>
                <w:rFonts w:ascii="Times New Roman" w:eastAsia="標楷體"/>
                <w:sz w:val="22"/>
                <w:szCs w:val="22"/>
              </w:rPr>
              <w:t>若為公共污水下水道系統者</w:t>
            </w:r>
            <w:r w:rsidRPr="00AB4EF2">
              <w:rPr>
                <w:rFonts w:ascii="新細明體" w:eastAsia="新細明體" w:hAnsi="新細明體" w:hint="eastAsia"/>
                <w:sz w:val="22"/>
                <w:szCs w:val="22"/>
              </w:rPr>
              <w:t>，</w:t>
            </w:r>
            <w:r w:rsidRPr="00AB4EF2">
              <w:rPr>
                <w:rFonts w:ascii="Times New Roman" w:eastAsia="標楷體"/>
                <w:sz w:val="22"/>
                <w:szCs w:val="22"/>
              </w:rPr>
              <w:t>其廢（污）水回收使用率：回收使用率＝</w:t>
            </w:r>
          </w:p>
          <w:p w:rsidR="009C6A2A" w:rsidRPr="00AB4EF2" w:rsidRDefault="009C6A2A" w:rsidP="00CC64C3">
            <w:pPr>
              <w:spacing w:before="60" w:after="60" w:line="240" w:lineRule="exact"/>
              <w:ind w:leftChars="184" w:left="442" w:rightChars="38" w:right="91" w:firstLineChars="82" w:firstLine="180"/>
              <w:jc w:val="both"/>
              <w:rPr>
                <w:rFonts w:ascii="Times New Roman" w:eastAsia="標楷體"/>
                <w:sz w:val="22"/>
                <w:szCs w:val="22"/>
              </w:rPr>
            </w:pPr>
            <w:r w:rsidRPr="00AB4EF2">
              <w:rPr>
                <w:rFonts w:ascii="Times New Roman" w:eastAsia="標楷體"/>
                <w:sz w:val="22"/>
                <w:szCs w:val="22"/>
              </w:rPr>
              <w:t>＝三、</w:t>
            </w:r>
            <w:r w:rsidRPr="00AB4EF2">
              <w:rPr>
                <w:rFonts w:ascii="Times New Roman" w:eastAsia="標楷體" w:hint="eastAsia"/>
                <w:sz w:val="22"/>
                <w:szCs w:val="22"/>
              </w:rPr>
              <w:t>（</w:t>
            </w:r>
            <w:r w:rsidRPr="00AB4EF2">
              <w:rPr>
                <w:rFonts w:ascii="Times New Roman" w:eastAsia="標楷體"/>
                <w:sz w:val="22"/>
                <w:szCs w:val="22"/>
              </w:rPr>
              <w:t>一</w:t>
            </w:r>
            <w:r w:rsidRPr="00AB4EF2">
              <w:rPr>
                <w:rFonts w:ascii="Times New Roman" w:eastAsia="標楷體" w:hint="eastAsia"/>
                <w:sz w:val="22"/>
                <w:szCs w:val="22"/>
              </w:rPr>
              <w:t>）</w:t>
            </w:r>
            <w:r w:rsidRPr="00AB4EF2">
              <w:rPr>
                <w:rFonts w:ascii="Times New Roman" w:eastAsia="標楷體"/>
                <w:sz w:val="22"/>
                <w:szCs w:val="22"/>
              </w:rPr>
              <w:t>廢</w:t>
            </w:r>
            <w:r w:rsidRPr="00AB4EF2">
              <w:rPr>
                <w:rFonts w:ascii="Times New Roman" w:eastAsia="標楷體" w:hint="eastAsia"/>
                <w:sz w:val="22"/>
                <w:szCs w:val="22"/>
              </w:rPr>
              <w:t>（</w:t>
            </w:r>
            <w:r w:rsidRPr="00AB4EF2">
              <w:rPr>
                <w:rFonts w:ascii="Times New Roman" w:eastAsia="標楷體"/>
                <w:sz w:val="22"/>
                <w:szCs w:val="22"/>
              </w:rPr>
              <w:t>污</w:t>
            </w:r>
            <w:r w:rsidRPr="00AB4EF2">
              <w:rPr>
                <w:rFonts w:ascii="Times New Roman" w:eastAsia="標楷體" w:hint="eastAsia"/>
                <w:sz w:val="22"/>
                <w:szCs w:val="22"/>
              </w:rPr>
              <w:t>）</w:t>
            </w:r>
            <w:r w:rsidRPr="00AB4EF2">
              <w:rPr>
                <w:rFonts w:ascii="Times New Roman" w:eastAsia="標楷體"/>
                <w:sz w:val="22"/>
                <w:szCs w:val="22"/>
              </w:rPr>
              <w:t>水回收使用量</w:t>
            </w:r>
            <w:r w:rsidRPr="00AB4EF2">
              <w:rPr>
                <w:rFonts w:ascii="Times New Roman" w:eastAsia="標楷體"/>
                <w:sz w:val="22"/>
                <w:szCs w:val="22"/>
              </w:rPr>
              <w:t>/</w:t>
            </w:r>
            <w:r w:rsidRPr="00AB4EF2">
              <w:rPr>
                <w:rFonts w:ascii="Times New Roman" w:eastAsia="標楷體"/>
                <w:sz w:val="22"/>
                <w:szCs w:val="22"/>
              </w:rPr>
              <w:t>二、</w:t>
            </w:r>
            <w:r w:rsidRPr="00AB4EF2">
              <w:rPr>
                <w:rFonts w:ascii="Times New Roman" w:eastAsia="標楷體" w:hint="eastAsia"/>
                <w:sz w:val="22"/>
                <w:szCs w:val="22"/>
              </w:rPr>
              <w:t>（三）</w:t>
            </w:r>
            <w:r w:rsidRPr="00AB4EF2">
              <w:rPr>
                <w:rFonts w:ascii="Times New Roman" w:eastAsia="標楷體"/>
                <w:sz w:val="22"/>
                <w:szCs w:val="22"/>
              </w:rPr>
              <w:t>總廢</w:t>
            </w:r>
            <w:r w:rsidRPr="00AB4EF2">
              <w:rPr>
                <w:rFonts w:ascii="Times New Roman" w:eastAsia="標楷體" w:hint="eastAsia"/>
                <w:sz w:val="22"/>
                <w:szCs w:val="22"/>
              </w:rPr>
              <w:t>（</w:t>
            </w:r>
            <w:r w:rsidRPr="00AB4EF2">
              <w:rPr>
                <w:rFonts w:ascii="Times New Roman" w:eastAsia="標楷體"/>
                <w:sz w:val="22"/>
                <w:szCs w:val="22"/>
              </w:rPr>
              <w:t>污</w:t>
            </w:r>
            <w:r w:rsidRPr="00AB4EF2">
              <w:rPr>
                <w:rFonts w:ascii="Times New Roman" w:eastAsia="標楷體" w:hint="eastAsia"/>
                <w:sz w:val="22"/>
                <w:szCs w:val="22"/>
              </w:rPr>
              <w:t>）</w:t>
            </w:r>
            <w:r w:rsidRPr="00AB4EF2">
              <w:rPr>
                <w:rFonts w:ascii="Times New Roman" w:eastAsia="標楷體"/>
                <w:sz w:val="22"/>
                <w:szCs w:val="22"/>
              </w:rPr>
              <w:t>水產生量。</w:t>
            </w:r>
          </w:p>
        </w:tc>
      </w:tr>
      <w:tr w:rsidR="00157D08" w:rsidRPr="00B15703" w:rsidTr="009C6A2A">
        <w:trPr>
          <w:trHeight w:val="2100"/>
          <w:jc w:val="center"/>
        </w:trPr>
        <w:tc>
          <w:tcPr>
            <w:tcW w:w="628" w:type="dxa"/>
            <w:tcBorders>
              <w:top w:val="nil"/>
              <w:bottom w:val="single" w:sz="4" w:space="0" w:color="auto"/>
            </w:tcBorders>
          </w:tcPr>
          <w:p w:rsidR="00157D08" w:rsidRPr="00B15703" w:rsidRDefault="00157D08">
            <w:pPr>
              <w:spacing w:before="120" w:after="120" w:line="240" w:lineRule="exact"/>
              <w:jc w:val="center"/>
              <w:rPr>
                <w:rFonts w:ascii="Times New Roman" w:eastAsia="標楷體"/>
                <w:sz w:val="22"/>
                <w:szCs w:val="22"/>
              </w:rPr>
            </w:pPr>
            <w:r w:rsidRPr="00B15703">
              <w:rPr>
                <w:rFonts w:ascii="Times New Roman" w:eastAsia="標楷體"/>
                <w:sz w:val="22"/>
                <w:szCs w:val="22"/>
              </w:rPr>
              <w:t>四</w:t>
            </w:r>
          </w:p>
        </w:tc>
        <w:tc>
          <w:tcPr>
            <w:tcW w:w="9000" w:type="dxa"/>
            <w:tcBorders>
              <w:top w:val="nil"/>
              <w:bottom w:val="single" w:sz="4" w:space="0" w:color="auto"/>
            </w:tcBorders>
          </w:tcPr>
          <w:p w:rsidR="00157D08" w:rsidRPr="00AB4EF2" w:rsidRDefault="00157D08" w:rsidP="00AB4EF2">
            <w:pPr>
              <w:spacing w:before="120" w:after="120" w:line="240" w:lineRule="exact"/>
              <w:rPr>
                <w:rFonts w:ascii="Times New Roman" w:eastAsia="標楷體"/>
                <w:sz w:val="22"/>
                <w:szCs w:val="22"/>
              </w:rPr>
            </w:pPr>
            <w:r w:rsidRPr="00AB4EF2">
              <w:rPr>
                <w:rFonts w:ascii="Times New Roman" w:eastAsia="標楷體"/>
                <w:sz w:val="22"/>
                <w:szCs w:val="22"/>
              </w:rPr>
              <w:t>餐飲業、觀光旅館</w:t>
            </w:r>
            <w:r w:rsidR="00061A41" w:rsidRPr="00AB4EF2">
              <w:rPr>
                <w:rFonts w:ascii="Times New Roman" w:eastAsia="標楷體" w:hint="eastAsia"/>
                <w:sz w:val="22"/>
                <w:szCs w:val="22"/>
              </w:rPr>
              <w:t>（</w:t>
            </w:r>
            <w:r w:rsidRPr="00AB4EF2">
              <w:rPr>
                <w:rFonts w:ascii="Times New Roman" w:eastAsia="標楷體"/>
                <w:sz w:val="22"/>
                <w:szCs w:val="22"/>
              </w:rPr>
              <w:t>飯店</w:t>
            </w:r>
            <w:r w:rsidR="00061A41" w:rsidRPr="00AB4EF2">
              <w:rPr>
                <w:rFonts w:ascii="Times New Roman" w:eastAsia="標楷體" w:hint="eastAsia"/>
                <w:sz w:val="22"/>
                <w:szCs w:val="22"/>
              </w:rPr>
              <w:t>）</w:t>
            </w:r>
            <w:r w:rsidRPr="00AB4EF2">
              <w:rPr>
                <w:rFonts w:ascii="Times New Roman" w:eastAsia="標楷體"/>
                <w:sz w:val="22"/>
                <w:szCs w:val="22"/>
              </w:rPr>
              <w:t>之溫泉廢水資料</w:t>
            </w:r>
            <w:r w:rsidRPr="00AB4EF2">
              <w:rPr>
                <w:rFonts w:ascii="Times New Roman" w:eastAsia="標楷體"/>
                <w:b/>
                <w:sz w:val="22"/>
                <w:szCs w:val="22"/>
              </w:rPr>
              <w:t>（未產生溫泉廢水者，請勾否，且免填此欄位）</w:t>
            </w:r>
          </w:p>
          <w:p w:rsidR="00157D08" w:rsidRPr="00AB4EF2" w:rsidRDefault="0014611A" w:rsidP="00AB4EF2">
            <w:pPr>
              <w:spacing w:before="60" w:line="240" w:lineRule="exact"/>
              <w:ind w:leftChars="-1" w:left="621" w:rightChars="38" w:right="91" w:hangingChars="283" w:hanging="623"/>
              <w:jc w:val="both"/>
              <w:rPr>
                <w:rFonts w:ascii="Times New Roman" w:eastAsia="標楷體"/>
                <w:sz w:val="22"/>
                <w:szCs w:val="22"/>
              </w:rPr>
            </w:pPr>
            <w:r w:rsidRPr="00AB4EF2">
              <w:rPr>
                <w:rFonts w:ascii="Times New Roman" w:eastAsia="標楷體" w:hint="eastAsia"/>
                <w:sz w:val="22"/>
                <w:szCs w:val="22"/>
              </w:rPr>
              <w:t>（</w:t>
            </w:r>
            <w:r w:rsidR="00157D08" w:rsidRPr="00AB4EF2">
              <w:rPr>
                <w:rFonts w:ascii="Times New Roman" w:eastAsia="標楷體"/>
                <w:sz w:val="22"/>
                <w:szCs w:val="22"/>
              </w:rPr>
              <w:t>一</w:t>
            </w:r>
            <w:r w:rsidRPr="00AB4EF2">
              <w:rPr>
                <w:rFonts w:ascii="Times New Roman" w:eastAsia="標楷體" w:hint="eastAsia"/>
                <w:sz w:val="22"/>
                <w:szCs w:val="22"/>
              </w:rPr>
              <w:t>）</w:t>
            </w:r>
            <w:r w:rsidR="00157D08" w:rsidRPr="00AB4EF2">
              <w:rPr>
                <w:rFonts w:ascii="Times New Roman" w:eastAsia="標楷體"/>
                <w:sz w:val="22"/>
                <w:szCs w:val="22"/>
              </w:rPr>
              <w:t>分流處理之溫泉廢水量：填寫餐飲業、觀光旅館</w:t>
            </w:r>
            <w:r w:rsidR="00061A41" w:rsidRPr="00AB4EF2">
              <w:rPr>
                <w:rFonts w:ascii="Times New Roman" w:eastAsia="標楷體" w:hint="eastAsia"/>
                <w:sz w:val="22"/>
                <w:szCs w:val="22"/>
              </w:rPr>
              <w:t>（</w:t>
            </w:r>
            <w:r w:rsidR="00157D08" w:rsidRPr="00AB4EF2">
              <w:rPr>
                <w:rFonts w:ascii="Times New Roman" w:eastAsia="標楷體"/>
                <w:sz w:val="22"/>
                <w:szCs w:val="22"/>
              </w:rPr>
              <w:t>飯店</w:t>
            </w:r>
            <w:r w:rsidR="00061A41" w:rsidRPr="00AB4EF2">
              <w:rPr>
                <w:rFonts w:ascii="Times New Roman" w:eastAsia="標楷體" w:hint="eastAsia"/>
                <w:sz w:val="22"/>
                <w:szCs w:val="22"/>
              </w:rPr>
              <w:t>）</w:t>
            </w:r>
            <w:r w:rsidR="00157D08" w:rsidRPr="00AB4EF2">
              <w:rPr>
                <w:rFonts w:ascii="Times New Roman" w:eastAsia="標楷體"/>
                <w:sz w:val="22"/>
                <w:szCs w:val="22"/>
              </w:rPr>
              <w:t>提供溫泉泡湯服務者，其所產生之單純泡湯廢水，每日經分流處理之最大產生量。</w:t>
            </w:r>
          </w:p>
          <w:p w:rsidR="00157D08" w:rsidRPr="00AB4EF2" w:rsidRDefault="0014611A" w:rsidP="00AB4EF2">
            <w:pPr>
              <w:spacing w:before="60" w:line="240" w:lineRule="exact"/>
              <w:ind w:leftChars="-1" w:left="621" w:rightChars="38" w:right="91" w:hangingChars="283" w:hanging="623"/>
              <w:jc w:val="both"/>
              <w:rPr>
                <w:rFonts w:ascii="Times New Roman" w:eastAsia="標楷體"/>
                <w:sz w:val="22"/>
                <w:szCs w:val="22"/>
              </w:rPr>
            </w:pPr>
            <w:r w:rsidRPr="00AB4EF2">
              <w:rPr>
                <w:rFonts w:ascii="Times New Roman" w:eastAsia="標楷體" w:hint="eastAsia"/>
                <w:sz w:val="22"/>
                <w:szCs w:val="22"/>
              </w:rPr>
              <w:t>（</w:t>
            </w:r>
            <w:r w:rsidR="00157D08" w:rsidRPr="00AB4EF2">
              <w:rPr>
                <w:rFonts w:ascii="Times New Roman" w:eastAsia="標楷體"/>
                <w:sz w:val="22"/>
                <w:szCs w:val="22"/>
              </w:rPr>
              <w:t>二</w:t>
            </w:r>
            <w:r w:rsidRPr="00AB4EF2">
              <w:rPr>
                <w:rFonts w:ascii="Times New Roman" w:eastAsia="標楷體" w:hint="eastAsia"/>
                <w:sz w:val="22"/>
                <w:szCs w:val="22"/>
              </w:rPr>
              <w:t>）</w:t>
            </w:r>
            <w:r w:rsidR="00157D08" w:rsidRPr="00AB4EF2">
              <w:rPr>
                <w:rFonts w:ascii="Times New Roman" w:eastAsia="標楷體"/>
                <w:sz w:val="22"/>
                <w:szCs w:val="22"/>
              </w:rPr>
              <w:t>未分流處理之溫泉廢水量：填寫餐飲業、觀光旅館</w:t>
            </w:r>
            <w:r w:rsidRPr="00AB4EF2">
              <w:rPr>
                <w:rFonts w:ascii="Times New Roman" w:eastAsia="標楷體" w:hint="eastAsia"/>
                <w:sz w:val="22"/>
                <w:szCs w:val="22"/>
              </w:rPr>
              <w:t>（</w:t>
            </w:r>
            <w:r w:rsidR="00157D08" w:rsidRPr="00AB4EF2">
              <w:rPr>
                <w:rFonts w:ascii="Times New Roman" w:eastAsia="標楷體"/>
                <w:sz w:val="22"/>
                <w:szCs w:val="22"/>
              </w:rPr>
              <w:t>飯店</w:t>
            </w:r>
            <w:r w:rsidRPr="00AB4EF2">
              <w:rPr>
                <w:rFonts w:ascii="Times New Roman" w:eastAsia="標楷體" w:hint="eastAsia"/>
                <w:sz w:val="22"/>
                <w:szCs w:val="22"/>
              </w:rPr>
              <w:t>）</w:t>
            </w:r>
            <w:r w:rsidR="00157D08" w:rsidRPr="00AB4EF2">
              <w:rPr>
                <w:rFonts w:ascii="Times New Roman" w:eastAsia="標楷體"/>
                <w:sz w:val="22"/>
                <w:szCs w:val="22"/>
              </w:rPr>
              <w:t>提供溫泉泡湯服務者，其所產生之單純泡湯廢水，每日未分流處理之最大產生量。</w:t>
            </w:r>
          </w:p>
          <w:p w:rsidR="00157D08" w:rsidRPr="00AB4EF2" w:rsidRDefault="0014611A" w:rsidP="00AB4EF2">
            <w:pPr>
              <w:spacing w:before="60" w:line="240" w:lineRule="exact"/>
              <w:ind w:leftChars="-1" w:left="621" w:rightChars="38" w:right="91" w:hangingChars="283" w:hanging="623"/>
              <w:jc w:val="both"/>
              <w:rPr>
                <w:rFonts w:ascii="Times New Roman" w:eastAsia="標楷體"/>
                <w:sz w:val="22"/>
                <w:szCs w:val="22"/>
              </w:rPr>
            </w:pPr>
            <w:r w:rsidRPr="00AB4EF2">
              <w:rPr>
                <w:rFonts w:ascii="Times New Roman" w:eastAsia="標楷體" w:hint="eastAsia"/>
                <w:sz w:val="22"/>
                <w:szCs w:val="22"/>
              </w:rPr>
              <w:t>（</w:t>
            </w:r>
            <w:r w:rsidR="00157D08" w:rsidRPr="00AB4EF2">
              <w:rPr>
                <w:rFonts w:ascii="Times New Roman" w:eastAsia="標楷體"/>
                <w:sz w:val="22"/>
                <w:szCs w:val="22"/>
              </w:rPr>
              <w:t>三</w:t>
            </w:r>
            <w:r w:rsidRPr="00AB4EF2">
              <w:rPr>
                <w:rFonts w:ascii="Times New Roman" w:eastAsia="標楷體" w:hint="eastAsia"/>
                <w:sz w:val="22"/>
                <w:szCs w:val="22"/>
              </w:rPr>
              <w:t>）</w:t>
            </w:r>
            <w:r w:rsidR="00157D08" w:rsidRPr="00AB4EF2">
              <w:rPr>
                <w:rFonts w:ascii="Times New Roman" w:eastAsia="標楷體"/>
                <w:sz w:val="22"/>
                <w:szCs w:val="22"/>
              </w:rPr>
              <w:t>除溫泉廢水外，其他餐飲或沐浴等作業廢水量：填寫餐飲業、觀光旅館</w:t>
            </w:r>
            <w:r w:rsidRPr="00AB4EF2">
              <w:rPr>
                <w:rFonts w:ascii="Times New Roman" w:eastAsia="標楷體" w:hint="eastAsia"/>
                <w:sz w:val="22"/>
                <w:szCs w:val="22"/>
              </w:rPr>
              <w:t>（</w:t>
            </w:r>
            <w:r w:rsidR="00157D08" w:rsidRPr="00AB4EF2">
              <w:rPr>
                <w:rFonts w:ascii="Times New Roman" w:eastAsia="標楷體"/>
                <w:sz w:val="22"/>
                <w:szCs w:val="22"/>
              </w:rPr>
              <w:t>飯店</w:t>
            </w:r>
            <w:r w:rsidRPr="00AB4EF2">
              <w:rPr>
                <w:rFonts w:ascii="Times New Roman" w:eastAsia="標楷體" w:hint="eastAsia"/>
                <w:sz w:val="22"/>
                <w:szCs w:val="22"/>
              </w:rPr>
              <w:t>）</w:t>
            </w:r>
            <w:r w:rsidR="00157D08" w:rsidRPr="00AB4EF2">
              <w:rPr>
                <w:rFonts w:ascii="Times New Roman" w:eastAsia="標楷體"/>
                <w:sz w:val="22"/>
                <w:szCs w:val="22"/>
              </w:rPr>
              <w:t>每日除溫泉廢水以外之餐飲或沐浴等其他行為，所產生之每日最大作業廢水量。</w:t>
            </w:r>
          </w:p>
        </w:tc>
      </w:tr>
    </w:tbl>
    <w:p w:rsidR="009C6A2A" w:rsidRDefault="009C6A2A">
      <w:r>
        <w:br w:type="page"/>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9C6A2A" w:rsidRPr="00B15703" w:rsidTr="00FD2CAE">
        <w:trPr>
          <w:trHeight w:val="4015"/>
          <w:jc w:val="center"/>
        </w:trPr>
        <w:tc>
          <w:tcPr>
            <w:tcW w:w="628" w:type="dxa"/>
            <w:tcBorders>
              <w:top w:val="single" w:sz="4" w:space="0" w:color="auto"/>
              <w:bottom w:val="nil"/>
            </w:tcBorders>
          </w:tcPr>
          <w:p w:rsidR="009C6A2A" w:rsidRPr="00B15703" w:rsidRDefault="009C6A2A" w:rsidP="009C6A2A">
            <w:pPr>
              <w:spacing w:before="120" w:after="120" w:line="240" w:lineRule="exact"/>
              <w:jc w:val="center"/>
              <w:rPr>
                <w:rFonts w:ascii="Times New Roman" w:eastAsia="標楷體"/>
                <w:sz w:val="22"/>
                <w:szCs w:val="22"/>
              </w:rPr>
            </w:pPr>
            <w:r w:rsidRPr="00B15703">
              <w:rPr>
                <w:rFonts w:ascii="Times New Roman" w:eastAsia="標楷體"/>
                <w:sz w:val="22"/>
                <w:szCs w:val="22"/>
              </w:rPr>
              <w:t>五</w:t>
            </w:r>
          </w:p>
        </w:tc>
        <w:tc>
          <w:tcPr>
            <w:tcW w:w="9000" w:type="dxa"/>
            <w:tcBorders>
              <w:top w:val="single" w:sz="4" w:space="0" w:color="auto"/>
              <w:bottom w:val="nil"/>
            </w:tcBorders>
          </w:tcPr>
          <w:p w:rsidR="009C6A2A" w:rsidRPr="00AB4EF2" w:rsidRDefault="009C6A2A" w:rsidP="00061A41">
            <w:pPr>
              <w:spacing w:before="60" w:after="60" w:line="240" w:lineRule="exact"/>
              <w:ind w:rightChars="38" w:right="91"/>
              <w:jc w:val="both"/>
              <w:rPr>
                <w:rFonts w:ascii="Times New Roman" w:eastAsia="標楷體"/>
                <w:sz w:val="22"/>
                <w:szCs w:val="22"/>
              </w:rPr>
            </w:pPr>
            <w:r w:rsidRPr="00AB4EF2">
              <w:rPr>
                <w:rFonts w:ascii="Times New Roman" w:eastAsia="標楷體"/>
                <w:sz w:val="22"/>
                <w:szCs w:val="22"/>
              </w:rPr>
              <w:t>與廢</w:t>
            </w:r>
            <w:r w:rsidRPr="00AB4EF2">
              <w:rPr>
                <w:rFonts w:ascii="Times New Roman" w:eastAsia="標楷體" w:hint="eastAsia"/>
                <w:sz w:val="22"/>
                <w:szCs w:val="22"/>
              </w:rPr>
              <w:t>（</w:t>
            </w:r>
            <w:r w:rsidRPr="00AB4EF2">
              <w:rPr>
                <w:rFonts w:ascii="Times New Roman" w:eastAsia="標楷體"/>
                <w:sz w:val="22"/>
                <w:szCs w:val="22"/>
              </w:rPr>
              <w:t>污</w:t>
            </w:r>
            <w:r w:rsidRPr="00AB4EF2">
              <w:rPr>
                <w:rFonts w:ascii="Times New Roman" w:eastAsia="標楷體" w:hint="eastAsia"/>
                <w:sz w:val="22"/>
                <w:szCs w:val="22"/>
              </w:rPr>
              <w:t>）</w:t>
            </w:r>
            <w:r w:rsidRPr="00AB4EF2">
              <w:rPr>
                <w:rFonts w:ascii="Times New Roman" w:eastAsia="標楷體"/>
                <w:sz w:val="22"/>
                <w:szCs w:val="22"/>
              </w:rPr>
              <w:t>水、污泥產生量有關之製程設施、生產或服務規模</w:t>
            </w:r>
            <w:r w:rsidRPr="00AB4EF2">
              <w:rPr>
                <w:rFonts w:ascii="Times New Roman" w:eastAsia="標楷體" w:hint="eastAsia"/>
                <w:sz w:val="22"/>
                <w:szCs w:val="22"/>
              </w:rPr>
              <w:t>（</w:t>
            </w:r>
            <w:r w:rsidRPr="00AB4EF2">
              <w:rPr>
                <w:rFonts w:ascii="Times New Roman" w:eastAsia="標楷體"/>
                <w:sz w:val="22"/>
                <w:szCs w:val="22"/>
              </w:rPr>
              <w:t>若有多套製程時，或二</w:t>
            </w:r>
            <w:r w:rsidRPr="00AB4EF2">
              <w:rPr>
                <w:rFonts w:ascii="Times New Roman" w:eastAsia="標楷體" w:hint="eastAsia"/>
                <w:sz w:val="22"/>
                <w:szCs w:val="22"/>
              </w:rPr>
              <w:t>家</w:t>
            </w:r>
            <w:r w:rsidRPr="00AB4EF2">
              <w:rPr>
                <w:rFonts w:ascii="Times New Roman" w:eastAsia="標楷體"/>
                <w:sz w:val="22"/>
                <w:szCs w:val="22"/>
              </w:rPr>
              <w:t>以上業者共同申請時，製程設施、生產或服務規模編號應與附件之各流程圖、平衡示意圖相同，並依序編號，分別另頁填寫</w:t>
            </w:r>
            <w:r w:rsidRPr="00AB4EF2">
              <w:rPr>
                <w:rFonts w:ascii="Times New Roman" w:eastAsia="標楷體" w:hint="eastAsia"/>
                <w:sz w:val="22"/>
                <w:szCs w:val="22"/>
              </w:rPr>
              <w:t>）</w:t>
            </w:r>
            <w:r w:rsidRPr="00AB4EF2">
              <w:rPr>
                <w:rFonts w:ascii="Times New Roman" w:eastAsia="標楷體"/>
                <w:sz w:val="22"/>
                <w:szCs w:val="22"/>
              </w:rPr>
              <w:t>。</w:t>
            </w:r>
          </w:p>
          <w:p w:rsidR="009C6A2A" w:rsidRPr="00AB4EF2" w:rsidRDefault="009C6A2A" w:rsidP="00061A41">
            <w:pPr>
              <w:spacing w:before="60" w:after="60" w:line="240" w:lineRule="exact"/>
              <w:ind w:left="623" w:rightChars="38" w:right="91" w:hangingChars="283" w:hanging="623"/>
              <w:rPr>
                <w:rFonts w:ascii="Times New Roman" w:eastAsia="標楷體"/>
                <w:sz w:val="22"/>
                <w:szCs w:val="22"/>
              </w:rPr>
            </w:pPr>
            <w:r w:rsidRPr="00AB4EF2">
              <w:rPr>
                <w:rFonts w:ascii="Times New Roman" w:eastAsia="標楷體" w:hint="eastAsia"/>
                <w:sz w:val="22"/>
                <w:szCs w:val="22"/>
              </w:rPr>
              <w:t>（</w:t>
            </w:r>
            <w:r w:rsidRPr="00AB4EF2">
              <w:rPr>
                <w:rFonts w:ascii="Times New Roman" w:eastAsia="標楷體"/>
                <w:sz w:val="22"/>
                <w:szCs w:val="22"/>
              </w:rPr>
              <w:t>一</w:t>
            </w:r>
            <w:r w:rsidRPr="00AB4EF2">
              <w:rPr>
                <w:rFonts w:ascii="Times New Roman" w:eastAsia="標楷體" w:hint="eastAsia"/>
                <w:sz w:val="22"/>
                <w:szCs w:val="22"/>
              </w:rPr>
              <w:t>）</w:t>
            </w:r>
            <w:r w:rsidRPr="00AB4EF2">
              <w:rPr>
                <w:rFonts w:ascii="Times New Roman" w:eastAsia="標楷體"/>
                <w:sz w:val="22"/>
                <w:szCs w:val="22"/>
              </w:rPr>
              <w:t>製程設施、生產或服務名稱：依序填寫與廢</w:t>
            </w:r>
            <w:r w:rsidRPr="00AB4EF2">
              <w:rPr>
                <w:rFonts w:ascii="Times New Roman" w:eastAsia="標楷體" w:hint="eastAsia"/>
                <w:sz w:val="22"/>
                <w:szCs w:val="22"/>
              </w:rPr>
              <w:t>（</w:t>
            </w:r>
            <w:r w:rsidRPr="00AB4EF2">
              <w:rPr>
                <w:rFonts w:ascii="Times New Roman" w:eastAsia="標楷體"/>
                <w:sz w:val="22"/>
                <w:szCs w:val="22"/>
              </w:rPr>
              <w:t>污</w:t>
            </w:r>
            <w:r w:rsidRPr="00AB4EF2">
              <w:rPr>
                <w:rFonts w:ascii="Times New Roman" w:eastAsia="標楷體" w:hint="eastAsia"/>
                <w:sz w:val="22"/>
                <w:szCs w:val="22"/>
              </w:rPr>
              <w:t>）</w:t>
            </w:r>
            <w:r w:rsidRPr="00AB4EF2">
              <w:rPr>
                <w:rFonts w:ascii="Times New Roman" w:eastAsia="標楷體"/>
                <w:sz w:val="22"/>
                <w:szCs w:val="22"/>
              </w:rPr>
              <w:t>水、污泥產生量有關之各製程設施、生產或服務名稱，填寫時應依據作業系統產生廢</w:t>
            </w:r>
            <w:r w:rsidRPr="00AB4EF2">
              <w:rPr>
                <w:rFonts w:ascii="Times New Roman" w:eastAsia="標楷體" w:hint="eastAsia"/>
                <w:sz w:val="22"/>
                <w:szCs w:val="22"/>
              </w:rPr>
              <w:t>（</w:t>
            </w:r>
            <w:r w:rsidRPr="00AB4EF2">
              <w:rPr>
                <w:rFonts w:ascii="Times New Roman" w:eastAsia="標楷體"/>
                <w:sz w:val="22"/>
                <w:szCs w:val="22"/>
              </w:rPr>
              <w:t>污</w:t>
            </w:r>
            <w:r w:rsidRPr="00AB4EF2">
              <w:rPr>
                <w:rFonts w:ascii="Times New Roman" w:eastAsia="標楷體" w:hint="eastAsia"/>
                <w:sz w:val="22"/>
                <w:szCs w:val="22"/>
              </w:rPr>
              <w:t>）</w:t>
            </w:r>
            <w:r w:rsidRPr="00AB4EF2">
              <w:rPr>
                <w:rFonts w:ascii="Times New Roman" w:eastAsia="標楷體"/>
                <w:sz w:val="22"/>
                <w:szCs w:val="22"/>
              </w:rPr>
              <w:t>水之主要製程設施、生產服務之編號</w:t>
            </w:r>
            <w:r w:rsidRPr="00AB4EF2">
              <w:rPr>
                <w:rFonts w:ascii="Times New Roman" w:eastAsia="標楷體"/>
                <w:sz w:val="22"/>
                <w:szCs w:val="22"/>
              </w:rPr>
              <w:t>M</w:t>
            </w:r>
            <w:r w:rsidRPr="00AB4EF2">
              <w:rPr>
                <w:rFonts w:ascii="Times New Roman" w:eastAsia="標楷體"/>
                <w:sz w:val="22"/>
                <w:szCs w:val="22"/>
                <w:u w:val="single"/>
              </w:rPr>
              <w:t xml:space="preserve">   </w:t>
            </w:r>
            <w:r w:rsidRPr="00AB4EF2">
              <w:rPr>
                <w:rFonts w:ascii="Times New Roman" w:eastAsia="標楷體"/>
                <w:sz w:val="22"/>
                <w:szCs w:val="22"/>
              </w:rPr>
              <w:t>依序填寫對應之製程設施、生產或服務名稱。</w:t>
            </w:r>
          </w:p>
          <w:p w:rsidR="009C6A2A" w:rsidRPr="00AB4EF2" w:rsidRDefault="009C6A2A" w:rsidP="00061A41">
            <w:pPr>
              <w:spacing w:before="60" w:after="60" w:line="240" w:lineRule="exact"/>
              <w:ind w:left="623" w:rightChars="38" w:right="91" w:hangingChars="283" w:hanging="623"/>
              <w:rPr>
                <w:rFonts w:ascii="Times New Roman" w:eastAsia="標楷體"/>
                <w:sz w:val="22"/>
                <w:szCs w:val="22"/>
              </w:rPr>
            </w:pPr>
            <w:r w:rsidRPr="00AB4EF2">
              <w:rPr>
                <w:rFonts w:ascii="Times New Roman" w:eastAsia="標楷體" w:hint="eastAsia"/>
                <w:sz w:val="22"/>
                <w:szCs w:val="22"/>
              </w:rPr>
              <w:t>（</w:t>
            </w:r>
            <w:r w:rsidRPr="00AB4EF2">
              <w:rPr>
                <w:rFonts w:ascii="Times New Roman" w:eastAsia="標楷體"/>
                <w:sz w:val="22"/>
                <w:szCs w:val="22"/>
              </w:rPr>
              <w:t>二</w:t>
            </w:r>
            <w:r w:rsidRPr="00AB4EF2">
              <w:rPr>
                <w:rFonts w:ascii="Times New Roman" w:eastAsia="標楷體" w:hint="eastAsia"/>
                <w:sz w:val="22"/>
                <w:szCs w:val="22"/>
              </w:rPr>
              <w:t>）</w:t>
            </w:r>
            <w:r w:rsidRPr="00AB4EF2">
              <w:rPr>
                <w:rFonts w:ascii="Times New Roman" w:eastAsia="標楷體"/>
                <w:sz w:val="22"/>
                <w:szCs w:val="22"/>
              </w:rPr>
              <w:t>生產或服務規模資料：依據</w:t>
            </w:r>
            <w:r w:rsidRPr="00AB4EF2">
              <w:rPr>
                <w:rFonts w:ascii="Times New Roman" w:eastAsia="標楷體" w:hint="eastAsia"/>
                <w:sz w:val="22"/>
                <w:szCs w:val="22"/>
              </w:rPr>
              <w:t>五</w:t>
            </w:r>
            <w:r w:rsidRPr="00AB4EF2">
              <w:rPr>
                <w:rFonts w:ascii="Times New Roman" w:eastAsia="標楷體"/>
                <w:sz w:val="22"/>
                <w:szCs w:val="22"/>
              </w:rPr>
              <w:t>、</w:t>
            </w:r>
            <w:r w:rsidRPr="00AB4EF2">
              <w:rPr>
                <w:rFonts w:ascii="Times New Roman" w:eastAsia="標楷體" w:hint="eastAsia"/>
                <w:sz w:val="22"/>
                <w:szCs w:val="22"/>
              </w:rPr>
              <w:t>（</w:t>
            </w:r>
            <w:r w:rsidRPr="00AB4EF2">
              <w:rPr>
                <w:rFonts w:ascii="Times New Roman" w:eastAsia="標楷體"/>
                <w:sz w:val="22"/>
                <w:szCs w:val="22"/>
              </w:rPr>
              <w:t>一</w:t>
            </w:r>
            <w:r w:rsidRPr="00AB4EF2">
              <w:rPr>
                <w:rFonts w:ascii="Times New Roman" w:eastAsia="標楷體" w:hint="eastAsia"/>
                <w:sz w:val="22"/>
                <w:szCs w:val="22"/>
              </w:rPr>
              <w:t>）</w:t>
            </w:r>
            <w:r w:rsidRPr="00AB4EF2">
              <w:rPr>
                <w:rFonts w:ascii="Times New Roman" w:eastAsia="標楷體"/>
                <w:sz w:val="22"/>
                <w:szCs w:val="22"/>
              </w:rPr>
              <w:t>製程設施名稱之內容填寫，填寫時請勾選其類別，填寫名稱、每日最大生產量與其單位，如原料及產品量之重量單位以公斤表示，容積單位以公升表示，飼養禽畜得以頭數表示、服務量得以人數、病床數、房間數表示。</w:t>
            </w:r>
            <w:r w:rsidRPr="00AB4EF2">
              <w:rPr>
                <w:rFonts w:ascii="Times New Roman" w:eastAsia="標楷體" w:hint="eastAsia"/>
                <w:sz w:val="22"/>
                <w:szCs w:val="22"/>
              </w:rPr>
              <w:t>屬水污染防治法第</w:t>
            </w:r>
            <w:r w:rsidRPr="00AB4EF2">
              <w:rPr>
                <w:rFonts w:ascii="Times New Roman" w:eastAsia="標楷體" w:hint="eastAsia"/>
                <w:sz w:val="22"/>
                <w:szCs w:val="22"/>
              </w:rPr>
              <w:t>14</w:t>
            </w:r>
            <w:r w:rsidRPr="00AB4EF2">
              <w:rPr>
                <w:rFonts w:ascii="Times New Roman" w:eastAsia="標楷體" w:hint="eastAsia"/>
                <w:sz w:val="22"/>
                <w:szCs w:val="22"/>
              </w:rPr>
              <w:t>條之</w:t>
            </w:r>
            <w:r w:rsidRPr="00AB4EF2">
              <w:rPr>
                <w:rFonts w:ascii="Times New Roman" w:eastAsia="標楷體" w:hint="eastAsia"/>
                <w:sz w:val="22"/>
                <w:szCs w:val="22"/>
              </w:rPr>
              <w:t>1</w:t>
            </w:r>
            <w:r w:rsidRPr="00AB4EF2">
              <w:rPr>
                <w:rFonts w:ascii="Times New Roman" w:eastAsia="標楷體" w:hint="eastAsia"/>
                <w:sz w:val="22"/>
                <w:szCs w:val="22"/>
              </w:rPr>
              <w:t>指定公告之事業，應另填寫存在應揭露污染物項目。</w:t>
            </w:r>
          </w:p>
          <w:p w:rsidR="009C6A2A" w:rsidRPr="00AB4EF2" w:rsidRDefault="009C6A2A" w:rsidP="00AB4EF2">
            <w:pPr>
              <w:spacing w:before="60" w:after="60" w:line="240" w:lineRule="exact"/>
              <w:ind w:left="251" w:hangingChars="114" w:hanging="251"/>
              <w:jc w:val="both"/>
              <w:rPr>
                <w:rFonts w:ascii="Times New Roman" w:eastAsia="標楷體"/>
                <w:sz w:val="22"/>
                <w:szCs w:val="22"/>
              </w:rPr>
            </w:pPr>
            <w:r w:rsidRPr="00AB4EF2">
              <w:rPr>
                <w:rFonts w:ascii="新細明體" w:eastAsia="新細明體" w:hAnsi="新細明體" w:hint="eastAsia"/>
                <w:sz w:val="22"/>
                <w:szCs w:val="22"/>
              </w:rPr>
              <w:t>＊</w:t>
            </w:r>
            <w:r w:rsidRPr="00AB4EF2">
              <w:rPr>
                <w:rFonts w:ascii="Times New Roman" w:eastAsia="標楷體"/>
                <w:sz w:val="22"/>
                <w:szCs w:val="22"/>
              </w:rPr>
              <w:t>若受託處理「非事業」委託之廢（污）水者，受託處理之廢（污）水水量應納入自行產生之廢（污）水量中，並依製程設施、生產或服務規模及原廢（污）水項目等依序編號。例如：自行產生之廢污水為</w:t>
            </w:r>
            <w:r w:rsidRPr="00AB4EF2">
              <w:rPr>
                <w:rFonts w:ascii="Times New Roman" w:eastAsia="標楷體"/>
                <w:sz w:val="22"/>
                <w:szCs w:val="22"/>
              </w:rPr>
              <w:t>2</w:t>
            </w:r>
            <w:r w:rsidRPr="00AB4EF2">
              <w:rPr>
                <w:rFonts w:ascii="Times New Roman" w:eastAsia="標楷體"/>
                <w:sz w:val="22"/>
                <w:szCs w:val="22"/>
              </w:rPr>
              <w:t>股（</w:t>
            </w:r>
            <w:r w:rsidRPr="00AB4EF2">
              <w:rPr>
                <w:rFonts w:ascii="Times New Roman" w:eastAsia="標楷體"/>
                <w:sz w:val="22"/>
                <w:szCs w:val="22"/>
              </w:rPr>
              <w:t>M01</w:t>
            </w:r>
            <w:r w:rsidRPr="00AB4EF2">
              <w:rPr>
                <w:rFonts w:ascii="Times New Roman" w:eastAsia="標楷體"/>
                <w:sz w:val="22"/>
                <w:szCs w:val="22"/>
              </w:rPr>
              <w:t>及</w:t>
            </w:r>
            <w:r w:rsidRPr="00AB4EF2">
              <w:rPr>
                <w:rFonts w:ascii="Times New Roman" w:eastAsia="標楷體"/>
                <w:sz w:val="22"/>
                <w:szCs w:val="22"/>
              </w:rPr>
              <w:t>M02</w:t>
            </w:r>
            <w:r w:rsidRPr="00AB4EF2">
              <w:rPr>
                <w:rFonts w:ascii="Times New Roman" w:eastAsia="標楷體"/>
                <w:sz w:val="22"/>
                <w:szCs w:val="22"/>
              </w:rPr>
              <w:t>），受託處理非事業委託之廢（污）水</w:t>
            </w:r>
            <w:r w:rsidRPr="00AB4EF2">
              <w:rPr>
                <w:rFonts w:ascii="Times New Roman" w:eastAsia="標楷體"/>
                <w:sz w:val="22"/>
                <w:szCs w:val="22"/>
              </w:rPr>
              <w:t>1</w:t>
            </w:r>
            <w:r w:rsidRPr="00AB4EF2">
              <w:rPr>
                <w:rFonts w:ascii="Times New Roman" w:eastAsia="標楷體"/>
                <w:sz w:val="22"/>
                <w:szCs w:val="22"/>
              </w:rPr>
              <w:t>股（應編為</w:t>
            </w:r>
            <w:r w:rsidRPr="00AB4EF2">
              <w:rPr>
                <w:rFonts w:ascii="Times New Roman" w:eastAsia="標楷體"/>
                <w:sz w:val="22"/>
                <w:szCs w:val="22"/>
              </w:rPr>
              <w:t>M03</w:t>
            </w:r>
            <w:r w:rsidRPr="00AB4EF2">
              <w:rPr>
                <w:rFonts w:ascii="Times New Roman" w:eastAsia="標楷體"/>
                <w:sz w:val="22"/>
                <w:szCs w:val="22"/>
              </w:rPr>
              <w:t>），原廢（污）水編號方式為：自行產生之廢（污）水為</w:t>
            </w:r>
            <w:r w:rsidRPr="00AB4EF2">
              <w:rPr>
                <w:rFonts w:ascii="Times New Roman" w:eastAsia="標楷體"/>
                <w:sz w:val="22"/>
                <w:szCs w:val="22"/>
              </w:rPr>
              <w:t>WM01</w:t>
            </w:r>
            <w:r w:rsidRPr="00AB4EF2">
              <w:rPr>
                <w:rFonts w:ascii="Times New Roman" w:eastAsia="標楷體"/>
                <w:sz w:val="22"/>
                <w:szCs w:val="22"/>
              </w:rPr>
              <w:t>及</w:t>
            </w:r>
            <w:r w:rsidRPr="00AB4EF2">
              <w:rPr>
                <w:rFonts w:ascii="Times New Roman" w:eastAsia="標楷體"/>
                <w:sz w:val="22"/>
                <w:szCs w:val="22"/>
              </w:rPr>
              <w:t>WM02</w:t>
            </w:r>
            <w:r w:rsidRPr="00AB4EF2">
              <w:rPr>
                <w:rFonts w:ascii="Times New Roman" w:eastAsia="標楷體"/>
                <w:sz w:val="22"/>
                <w:szCs w:val="22"/>
              </w:rPr>
              <w:t>，受託處理非事業委託之廢（污）水應編為</w:t>
            </w:r>
            <w:r w:rsidRPr="00AB4EF2">
              <w:rPr>
                <w:rFonts w:ascii="Times New Roman" w:eastAsia="標楷體"/>
                <w:sz w:val="22"/>
                <w:szCs w:val="22"/>
              </w:rPr>
              <w:t>WM03</w:t>
            </w:r>
            <w:r w:rsidRPr="00AB4EF2">
              <w:rPr>
                <w:rFonts w:ascii="Times New Roman" w:eastAsia="標楷體"/>
                <w:sz w:val="22"/>
                <w:szCs w:val="22"/>
              </w:rPr>
              <w:t>。若為受託處理其他事業委託之廢（污）水者，則製程設施、生產或服務規模編號及原廢（污）水編號，應各自分別填寫及編號。</w:t>
            </w:r>
          </w:p>
        </w:tc>
      </w:tr>
      <w:tr w:rsidR="00AD701F" w:rsidRPr="00B15703" w:rsidTr="00FD2CAE">
        <w:trPr>
          <w:trHeight w:val="20"/>
          <w:jc w:val="center"/>
        </w:trPr>
        <w:tc>
          <w:tcPr>
            <w:tcW w:w="628" w:type="dxa"/>
            <w:tcBorders>
              <w:top w:val="nil"/>
              <w:bottom w:val="single" w:sz="4" w:space="0" w:color="auto"/>
            </w:tcBorders>
          </w:tcPr>
          <w:p w:rsidR="00AD701F" w:rsidRPr="00B15703" w:rsidRDefault="00AD701F">
            <w:pPr>
              <w:spacing w:before="120" w:after="120" w:line="240" w:lineRule="exact"/>
              <w:jc w:val="center"/>
              <w:rPr>
                <w:rFonts w:ascii="Times New Roman" w:eastAsia="標楷體"/>
                <w:sz w:val="22"/>
                <w:szCs w:val="22"/>
              </w:rPr>
            </w:pPr>
            <w:r w:rsidRPr="00B15703">
              <w:rPr>
                <w:rFonts w:ascii="Times New Roman" w:eastAsia="標楷體"/>
                <w:sz w:val="22"/>
                <w:szCs w:val="22"/>
              </w:rPr>
              <w:t>六</w:t>
            </w:r>
          </w:p>
        </w:tc>
        <w:tc>
          <w:tcPr>
            <w:tcW w:w="9000" w:type="dxa"/>
            <w:tcBorders>
              <w:top w:val="nil"/>
              <w:bottom w:val="single" w:sz="4" w:space="0" w:color="auto"/>
            </w:tcBorders>
          </w:tcPr>
          <w:p w:rsidR="00AD701F" w:rsidRPr="00AB4EF2" w:rsidRDefault="00AD701F" w:rsidP="000544C1">
            <w:pPr>
              <w:spacing w:before="60" w:after="60" w:line="240" w:lineRule="exact"/>
              <w:ind w:rightChars="38" w:right="91"/>
              <w:jc w:val="both"/>
              <w:rPr>
                <w:rFonts w:ascii="Times New Roman" w:eastAsia="標楷體"/>
                <w:sz w:val="22"/>
                <w:szCs w:val="22"/>
              </w:rPr>
            </w:pPr>
            <w:r w:rsidRPr="00AB4EF2">
              <w:rPr>
                <w:rFonts w:ascii="Times New Roman" w:eastAsia="標楷體"/>
                <w:sz w:val="22"/>
                <w:szCs w:val="22"/>
              </w:rPr>
              <w:t>原廢</w:t>
            </w:r>
            <w:r w:rsidR="00061A41" w:rsidRPr="00AB4EF2">
              <w:rPr>
                <w:rFonts w:ascii="Times New Roman" w:eastAsia="標楷體" w:hint="eastAsia"/>
                <w:sz w:val="22"/>
                <w:szCs w:val="22"/>
              </w:rPr>
              <w:t>（</w:t>
            </w:r>
            <w:r w:rsidRPr="00AB4EF2">
              <w:rPr>
                <w:rFonts w:ascii="Times New Roman" w:eastAsia="標楷體"/>
                <w:sz w:val="22"/>
                <w:szCs w:val="22"/>
              </w:rPr>
              <w:t>污</w:t>
            </w:r>
            <w:r w:rsidR="00061A41" w:rsidRPr="00AB4EF2">
              <w:rPr>
                <w:rFonts w:ascii="Times New Roman" w:eastAsia="標楷體" w:hint="eastAsia"/>
                <w:sz w:val="22"/>
                <w:szCs w:val="22"/>
              </w:rPr>
              <w:t>）</w:t>
            </w:r>
            <w:r w:rsidRPr="00AB4EF2">
              <w:rPr>
                <w:rFonts w:ascii="Times New Roman" w:eastAsia="標楷體"/>
                <w:sz w:val="22"/>
                <w:szCs w:val="22"/>
              </w:rPr>
              <w:t>水水量、水質資料</w:t>
            </w:r>
            <w:r w:rsidR="00061A41" w:rsidRPr="00AB4EF2">
              <w:rPr>
                <w:rFonts w:ascii="Times New Roman" w:eastAsia="標楷體" w:hint="eastAsia"/>
                <w:sz w:val="22"/>
                <w:szCs w:val="22"/>
              </w:rPr>
              <w:t>（</w:t>
            </w:r>
            <w:r w:rsidRPr="00AB4EF2">
              <w:rPr>
                <w:rFonts w:ascii="Times New Roman" w:eastAsia="標楷體"/>
                <w:sz w:val="22"/>
                <w:szCs w:val="22"/>
              </w:rPr>
              <w:t>若製程設施產生多股廢</w:t>
            </w:r>
            <w:r w:rsidR="00061A41" w:rsidRPr="00AB4EF2">
              <w:rPr>
                <w:rFonts w:ascii="Times New Roman" w:eastAsia="標楷體" w:hint="eastAsia"/>
                <w:sz w:val="22"/>
                <w:szCs w:val="22"/>
              </w:rPr>
              <w:t>（</w:t>
            </w:r>
            <w:r w:rsidRPr="00AB4EF2">
              <w:rPr>
                <w:rFonts w:ascii="Times New Roman" w:eastAsia="標楷體"/>
                <w:sz w:val="22"/>
                <w:szCs w:val="22"/>
              </w:rPr>
              <w:t>污</w:t>
            </w:r>
            <w:r w:rsidR="00061A41" w:rsidRPr="00AB4EF2">
              <w:rPr>
                <w:rFonts w:ascii="Times New Roman" w:eastAsia="標楷體" w:hint="eastAsia"/>
                <w:sz w:val="22"/>
                <w:szCs w:val="22"/>
              </w:rPr>
              <w:t>）</w:t>
            </w:r>
            <w:r w:rsidRPr="00AB4EF2">
              <w:rPr>
                <w:rFonts w:ascii="Times New Roman" w:eastAsia="標楷體"/>
                <w:sz w:val="22"/>
                <w:szCs w:val="22"/>
              </w:rPr>
              <w:t>水時，請依另頁填寫六、原廢</w:t>
            </w:r>
            <w:r w:rsidR="00061A41" w:rsidRPr="00AB4EF2">
              <w:rPr>
                <w:rFonts w:ascii="Times New Roman" w:eastAsia="標楷體" w:hint="eastAsia"/>
                <w:sz w:val="22"/>
                <w:szCs w:val="22"/>
              </w:rPr>
              <w:t>（</w:t>
            </w:r>
            <w:r w:rsidRPr="00AB4EF2">
              <w:rPr>
                <w:rFonts w:ascii="Times New Roman" w:eastAsia="標楷體"/>
                <w:sz w:val="22"/>
                <w:szCs w:val="22"/>
              </w:rPr>
              <w:t>污</w:t>
            </w:r>
            <w:r w:rsidR="00061A41" w:rsidRPr="00AB4EF2">
              <w:rPr>
                <w:rFonts w:ascii="Times New Roman" w:eastAsia="標楷體" w:hint="eastAsia"/>
                <w:sz w:val="22"/>
                <w:szCs w:val="22"/>
              </w:rPr>
              <w:t>）</w:t>
            </w:r>
            <w:r w:rsidRPr="00AB4EF2">
              <w:rPr>
                <w:rFonts w:ascii="Times New Roman" w:eastAsia="標楷體"/>
                <w:sz w:val="22"/>
                <w:szCs w:val="22"/>
              </w:rPr>
              <w:t>水水量、水質資料，但五、製程設施或生產服務規模之內容免再重複填寫，惟仍應填寫編號</w:t>
            </w:r>
            <w:r w:rsidRPr="00AB4EF2">
              <w:rPr>
                <w:rFonts w:ascii="Times New Roman" w:eastAsia="標楷體"/>
                <w:sz w:val="22"/>
                <w:szCs w:val="22"/>
              </w:rPr>
              <w:t>M</w:t>
            </w:r>
            <w:r w:rsidRPr="00AB4EF2">
              <w:rPr>
                <w:rFonts w:ascii="Times New Roman" w:eastAsia="標楷體"/>
                <w:sz w:val="22"/>
                <w:szCs w:val="22"/>
                <w:u w:val="single"/>
              </w:rPr>
              <w:t xml:space="preserve">  </w:t>
            </w:r>
            <w:r w:rsidRPr="00AB4EF2">
              <w:rPr>
                <w:rFonts w:ascii="Times New Roman" w:eastAsia="標楷體"/>
                <w:sz w:val="22"/>
                <w:szCs w:val="22"/>
              </w:rPr>
              <w:t>，以資辨別</w:t>
            </w:r>
            <w:r w:rsidR="00061A41" w:rsidRPr="00AB4EF2">
              <w:rPr>
                <w:rFonts w:ascii="Times New Roman" w:eastAsia="標楷體" w:hint="eastAsia"/>
                <w:sz w:val="22"/>
                <w:szCs w:val="22"/>
              </w:rPr>
              <w:t>）</w:t>
            </w:r>
            <w:r w:rsidRPr="00AB4EF2">
              <w:rPr>
                <w:rFonts w:ascii="Times New Roman" w:eastAsia="標楷體"/>
                <w:sz w:val="22"/>
                <w:szCs w:val="22"/>
              </w:rPr>
              <w:t>。</w:t>
            </w:r>
          </w:p>
          <w:p w:rsidR="00AD701F" w:rsidRPr="00AB4EF2" w:rsidRDefault="00061A41" w:rsidP="00061A41">
            <w:pPr>
              <w:spacing w:before="60" w:after="60" w:line="240" w:lineRule="exact"/>
              <w:ind w:left="623" w:rightChars="38" w:right="91" w:hangingChars="283" w:hanging="623"/>
              <w:rPr>
                <w:rFonts w:ascii="Times New Roman" w:eastAsia="標楷體"/>
                <w:sz w:val="22"/>
                <w:szCs w:val="22"/>
              </w:rPr>
            </w:pPr>
            <w:r w:rsidRPr="00AB4EF2">
              <w:rPr>
                <w:rFonts w:ascii="Times New Roman" w:eastAsia="標楷體" w:hint="eastAsia"/>
                <w:sz w:val="22"/>
                <w:szCs w:val="22"/>
              </w:rPr>
              <w:t>（</w:t>
            </w:r>
            <w:r w:rsidR="00AD701F" w:rsidRPr="00AB4EF2">
              <w:rPr>
                <w:rFonts w:ascii="Times New Roman" w:eastAsia="標楷體"/>
                <w:sz w:val="22"/>
                <w:szCs w:val="22"/>
              </w:rPr>
              <w:t>一</w:t>
            </w:r>
            <w:r w:rsidRPr="00AB4EF2">
              <w:rPr>
                <w:rFonts w:ascii="Times New Roman" w:eastAsia="標楷體" w:hint="eastAsia"/>
                <w:sz w:val="22"/>
                <w:szCs w:val="22"/>
              </w:rPr>
              <w:t>）</w:t>
            </w:r>
            <w:r w:rsidR="00AD701F" w:rsidRPr="00AB4EF2">
              <w:rPr>
                <w:rFonts w:ascii="Times New Roman" w:eastAsia="標楷體"/>
                <w:sz w:val="22"/>
                <w:szCs w:val="22"/>
              </w:rPr>
              <w:t>原廢</w:t>
            </w:r>
            <w:r w:rsidRPr="00AB4EF2">
              <w:rPr>
                <w:rFonts w:ascii="Times New Roman" w:eastAsia="標楷體" w:hint="eastAsia"/>
                <w:sz w:val="22"/>
                <w:szCs w:val="22"/>
              </w:rPr>
              <w:t>（</w:t>
            </w:r>
            <w:r w:rsidR="00AD701F" w:rsidRPr="00AB4EF2">
              <w:rPr>
                <w:rFonts w:ascii="Times New Roman" w:eastAsia="標楷體"/>
                <w:sz w:val="22"/>
                <w:szCs w:val="22"/>
              </w:rPr>
              <w:t>污</w:t>
            </w:r>
            <w:r w:rsidRPr="00AB4EF2">
              <w:rPr>
                <w:rFonts w:ascii="Times New Roman" w:eastAsia="標楷體" w:hint="eastAsia"/>
                <w:sz w:val="22"/>
                <w:szCs w:val="22"/>
              </w:rPr>
              <w:t>）</w:t>
            </w:r>
            <w:r w:rsidR="00AD701F" w:rsidRPr="00AB4EF2">
              <w:rPr>
                <w:rFonts w:ascii="Times New Roman" w:eastAsia="標楷體"/>
                <w:sz w:val="22"/>
                <w:szCs w:val="22"/>
              </w:rPr>
              <w:t>水編號：請依據</w:t>
            </w:r>
            <w:r w:rsidR="00AD701F" w:rsidRPr="00AB4EF2">
              <w:rPr>
                <w:rFonts w:ascii="Times New Roman" w:eastAsia="標楷體" w:hint="eastAsia"/>
                <w:sz w:val="22"/>
                <w:szCs w:val="22"/>
              </w:rPr>
              <w:t>五</w:t>
            </w:r>
            <w:r w:rsidR="00AD701F" w:rsidRPr="00AB4EF2">
              <w:rPr>
                <w:rFonts w:ascii="Times New Roman" w:eastAsia="標楷體"/>
                <w:sz w:val="22"/>
                <w:szCs w:val="22"/>
              </w:rPr>
              <w:t>、</w:t>
            </w:r>
            <w:r w:rsidRPr="00AB4EF2">
              <w:rPr>
                <w:rFonts w:ascii="Times New Roman" w:eastAsia="標楷體" w:hint="eastAsia"/>
                <w:sz w:val="22"/>
                <w:szCs w:val="22"/>
              </w:rPr>
              <w:t>（</w:t>
            </w:r>
            <w:r w:rsidR="00AD701F" w:rsidRPr="00AB4EF2">
              <w:rPr>
                <w:rFonts w:ascii="Times New Roman" w:eastAsia="標楷體"/>
                <w:sz w:val="22"/>
                <w:szCs w:val="22"/>
              </w:rPr>
              <w:t>一</w:t>
            </w:r>
            <w:r w:rsidRPr="00AB4EF2">
              <w:rPr>
                <w:rFonts w:ascii="Times New Roman" w:eastAsia="標楷體" w:hint="eastAsia"/>
                <w:sz w:val="22"/>
                <w:szCs w:val="22"/>
              </w:rPr>
              <w:t>）</w:t>
            </w:r>
            <w:r w:rsidR="00AD701F" w:rsidRPr="00AB4EF2">
              <w:rPr>
                <w:rFonts w:ascii="Times New Roman" w:eastAsia="標楷體"/>
                <w:sz w:val="22"/>
                <w:szCs w:val="22"/>
              </w:rPr>
              <w:t>之製程、生產或服務編號</w:t>
            </w:r>
            <w:r w:rsidR="00AD701F" w:rsidRPr="00AB4EF2">
              <w:rPr>
                <w:rFonts w:ascii="Times New Roman" w:eastAsia="標楷體"/>
                <w:sz w:val="22"/>
                <w:szCs w:val="22"/>
              </w:rPr>
              <w:t>M</w:t>
            </w:r>
            <w:r w:rsidR="00AD701F" w:rsidRPr="00AB4EF2">
              <w:rPr>
                <w:rFonts w:ascii="Times New Roman" w:eastAsia="標楷體"/>
                <w:sz w:val="22"/>
                <w:szCs w:val="22"/>
                <w:u w:val="single"/>
              </w:rPr>
              <w:t xml:space="preserve">    </w:t>
            </w:r>
            <w:r w:rsidR="00AD701F" w:rsidRPr="00AB4EF2">
              <w:rPr>
                <w:rFonts w:ascii="Times New Roman" w:eastAsia="標楷體"/>
                <w:sz w:val="22"/>
                <w:szCs w:val="22"/>
              </w:rPr>
              <w:t>，填寫本欄之原廢</w:t>
            </w:r>
            <w:r w:rsidRPr="00AB4EF2">
              <w:rPr>
                <w:rFonts w:ascii="Times New Roman" w:eastAsia="標楷體" w:hint="eastAsia"/>
                <w:sz w:val="22"/>
                <w:szCs w:val="22"/>
              </w:rPr>
              <w:t>（</w:t>
            </w:r>
            <w:r w:rsidR="00AD701F" w:rsidRPr="00AB4EF2">
              <w:rPr>
                <w:rFonts w:ascii="Times New Roman" w:eastAsia="標楷體"/>
                <w:sz w:val="22"/>
                <w:szCs w:val="22"/>
              </w:rPr>
              <w:t>污</w:t>
            </w:r>
            <w:r w:rsidRPr="00AB4EF2">
              <w:rPr>
                <w:rFonts w:ascii="Times New Roman" w:eastAsia="標楷體" w:hint="eastAsia"/>
                <w:sz w:val="22"/>
                <w:szCs w:val="22"/>
              </w:rPr>
              <w:t>）</w:t>
            </w:r>
            <w:r w:rsidR="00AD701F" w:rsidRPr="00AB4EF2">
              <w:rPr>
                <w:rFonts w:ascii="Times New Roman" w:eastAsia="標楷體"/>
                <w:sz w:val="22"/>
                <w:szCs w:val="22"/>
              </w:rPr>
              <w:t>水編號</w:t>
            </w:r>
            <w:r w:rsidR="00AD701F" w:rsidRPr="00AB4EF2">
              <w:rPr>
                <w:rFonts w:ascii="Times New Roman" w:eastAsia="標楷體"/>
                <w:sz w:val="22"/>
                <w:szCs w:val="22"/>
              </w:rPr>
              <w:t>WM</w:t>
            </w:r>
            <w:r w:rsidR="00AD701F" w:rsidRPr="00AB4EF2">
              <w:rPr>
                <w:rFonts w:ascii="Times New Roman" w:eastAsia="標楷體"/>
                <w:sz w:val="22"/>
                <w:szCs w:val="22"/>
                <w:u w:val="single"/>
              </w:rPr>
              <w:t xml:space="preserve">    </w:t>
            </w:r>
            <w:r w:rsidR="00AD701F" w:rsidRPr="00AB4EF2">
              <w:rPr>
                <w:rFonts w:ascii="Times New Roman" w:eastAsia="標楷體"/>
                <w:sz w:val="22"/>
                <w:szCs w:val="22"/>
              </w:rPr>
              <w:t>。</w:t>
            </w:r>
          </w:p>
          <w:p w:rsidR="00AD701F" w:rsidRPr="00AB4EF2" w:rsidRDefault="00061A41" w:rsidP="00061A41">
            <w:pPr>
              <w:spacing w:before="60" w:after="60" w:line="240" w:lineRule="exact"/>
              <w:ind w:left="623" w:rightChars="38" w:right="91" w:hangingChars="283" w:hanging="623"/>
              <w:rPr>
                <w:rFonts w:ascii="Times New Roman" w:eastAsia="標楷體"/>
                <w:sz w:val="22"/>
                <w:szCs w:val="22"/>
              </w:rPr>
            </w:pPr>
            <w:r w:rsidRPr="00AB4EF2">
              <w:rPr>
                <w:rFonts w:ascii="Times New Roman" w:eastAsia="標楷體" w:hint="eastAsia"/>
                <w:sz w:val="22"/>
                <w:szCs w:val="22"/>
              </w:rPr>
              <w:t>（</w:t>
            </w:r>
            <w:r w:rsidR="00AD701F" w:rsidRPr="00AB4EF2">
              <w:rPr>
                <w:rFonts w:ascii="Times New Roman" w:eastAsia="標楷體"/>
                <w:sz w:val="22"/>
                <w:szCs w:val="22"/>
              </w:rPr>
              <w:t>二</w:t>
            </w:r>
            <w:r w:rsidRPr="00AB4EF2">
              <w:rPr>
                <w:rFonts w:ascii="Times New Roman" w:eastAsia="標楷體" w:hint="eastAsia"/>
                <w:sz w:val="22"/>
                <w:szCs w:val="22"/>
              </w:rPr>
              <w:t>）</w:t>
            </w:r>
            <w:r w:rsidR="00AD701F" w:rsidRPr="00AB4EF2">
              <w:rPr>
                <w:rFonts w:ascii="Times New Roman" w:eastAsia="標楷體"/>
                <w:sz w:val="22"/>
                <w:szCs w:val="22"/>
              </w:rPr>
              <w:t>原廢</w:t>
            </w:r>
            <w:r w:rsidRPr="00AB4EF2">
              <w:rPr>
                <w:rFonts w:ascii="Times New Roman" w:eastAsia="標楷體" w:hint="eastAsia"/>
                <w:sz w:val="22"/>
                <w:szCs w:val="22"/>
              </w:rPr>
              <w:t>（</w:t>
            </w:r>
            <w:r w:rsidR="00AD701F" w:rsidRPr="00AB4EF2">
              <w:rPr>
                <w:rFonts w:ascii="Times New Roman" w:eastAsia="標楷體"/>
                <w:sz w:val="22"/>
                <w:szCs w:val="22"/>
              </w:rPr>
              <w:t>污</w:t>
            </w:r>
            <w:r w:rsidRPr="00AB4EF2">
              <w:rPr>
                <w:rFonts w:ascii="Times New Roman" w:eastAsia="標楷體" w:hint="eastAsia"/>
                <w:sz w:val="22"/>
                <w:szCs w:val="22"/>
              </w:rPr>
              <w:t>）</w:t>
            </w:r>
            <w:r w:rsidR="00AD701F" w:rsidRPr="00AB4EF2">
              <w:rPr>
                <w:rFonts w:ascii="Times New Roman" w:eastAsia="標楷體"/>
                <w:sz w:val="22"/>
                <w:szCs w:val="22"/>
              </w:rPr>
              <w:t>水來源：依廢</w:t>
            </w:r>
            <w:r w:rsidRPr="00AB4EF2">
              <w:rPr>
                <w:rFonts w:ascii="Times New Roman" w:eastAsia="標楷體" w:hint="eastAsia"/>
                <w:sz w:val="22"/>
                <w:szCs w:val="22"/>
              </w:rPr>
              <w:t>（</w:t>
            </w:r>
            <w:r w:rsidR="00AD701F" w:rsidRPr="00AB4EF2">
              <w:rPr>
                <w:rFonts w:ascii="Times New Roman" w:eastAsia="標楷體"/>
                <w:sz w:val="22"/>
                <w:szCs w:val="22"/>
              </w:rPr>
              <w:t>污</w:t>
            </w:r>
            <w:r w:rsidRPr="00AB4EF2">
              <w:rPr>
                <w:rFonts w:ascii="Times New Roman" w:eastAsia="標楷體" w:hint="eastAsia"/>
                <w:sz w:val="22"/>
                <w:szCs w:val="22"/>
              </w:rPr>
              <w:t>）</w:t>
            </w:r>
            <w:r w:rsidR="00AD701F" w:rsidRPr="00AB4EF2">
              <w:rPr>
                <w:rFonts w:ascii="Times New Roman" w:eastAsia="標楷體"/>
                <w:sz w:val="22"/>
                <w:szCs w:val="22"/>
              </w:rPr>
              <w:t>水處理設施所產生之廢</w:t>
            </w:r>
            <w:r w:rsidRPr="00AB4EF2">
              <w:rPr>
                <w:rFonts w:ascii="Times New Roman" w:eastAsia="標楷體" w:hint="eastAsia"/>
                <w:sz w:val="22"/>
                <w:szCs w:val="22"/>
              </w:rPr>
              <w:t>（</w:t>
            </w:r>
            <w:r w:rsidR="00AD701F" w:rsidRPr="00AB4EF2">
              <w:rPr>
                <w:rFonts w:ascii="Times New Roman" w:eastAsia="標楷體"/>
                <w:sz w:val="22"/>
                <w:szCs w:val="22"/>
              </w:rPr>
              <w:t>污</w:t>
            </w:r>
            <w:r w:rsidRPr="00AB4EF2">
              <w:rPr>
                <w:rFonts w:ascii="Times New Roman" w:eastAsia="標楷體" w:hint="eastAsia"/>
                <w:sz w:val="22"/>
                <w:szCs w:val="22"/>
              </w:rPr>
              <w:t>）</w:t>
            </w:r>
            <w:r w:rsidR="00AD701F" w:rsidRPr="00AB4EF2">
              <w:rPr>
                <w:rFonts w:ascii="Times New Roman" w:eastAsia="標楷體"/>
                <w:sz w:val="22"/>
                <w:szCs w:val="22"/>
              </w:rPr>
              <w:t>水種類勾選其廢</w:t>
            </w:r>
            <w:r w:rsidRPr="00AB4EF2">
              <w:rPr>
                <w:rFonts w:ascii="Times New Roman" w:eastAsia="標楷體" w:hint="eastAsia"/>
                <w:sz w:val="22"/>
                <w:szCs w:val="22"/>
              </w:rPr>
              <w:t>（</w:t>
            </w:r>
            <w:r w:rsidR="00AD701F" w:rsidRPr="00AB4EF2">
              <w:rPr>
                <w:rFonts w:ascii="Times New Roman" w:eastAsia="標楷體"/>
                <w:sz w:val="22"/>
                <w:szCs w:val="22"/>
              </w:rPr>
              <w:t>污</w:t>
            </w:r>
            <w:r w:rsidRPr="00AB4EF2">
              <w:rPr>
                <w:rFonts w:ascii="Times New Roman" w:eastAsia="標楷體" w:hint="eastAsia"/>
                <w:sz w:val="22"/>
                <w:szCs w:val="22"/>
              </w:rPr>
              <w:t>）</w:t>
            </w:r>
            <w:r w:rsidR="00AD701F" w:rsidRPr="00AB4EF2">
              <w:rPr>
                <w:rFonts w:ascii="Times New Roman" w:eastAsia="標楷體"/>
                <w:sz w:val="22"/>
                <w:szCs w:val="22"/>
              </w:rPr>
              <w:t>水來源。</w:t>
            </w:r>
          </w:p>
          <w:p w:rsidR="00613BD3" w:rsidRPr="00AB4EF2" w:rsidRDefault="00613BD3" w:rsidP="00AB4EF2">
            <w:pPr>
              <w:spacing w:before="60" w:after="60" w:line="240" w:lineRule="exact"/>
              <w:ind w:leftChars="235" w:left="808" w:rightChars="38" w:right="91" w:hangingChars="111" w:hanging="244"/>
              <w:rPr>
                <w:rFonts w:ascii="Times New Roman" w:eastAsia="標楷體"/>
                <w:sz w:val="22"/>
                <w:szCs w:val="22"/>
              </w:rPr>
            </w:pPr>
            <w:r w:rsidRPr="00AB4EF2">
              <w:rPr>
                <w:rFonts w:ascii="新細明體" w:eastAsia="新細明體" w:hAnsi="新細明體" w:hint="eastAsia"/>
                <w:sz w:val="22"/>
                <w:szCs w:val="22"/>
              </w:rPr>
              <w:t>＊</w:t>
            </w:r>
            <w:r w:rsidRPr="00AB4EF2">
              <w:rPr>
                <w:rFonts w:ascii="Times New Roman" w:eastAsia="標楷體" w:hint="eastAsia"/>
                <w:sz w:val="22"/>
                <w:szCs w:val="22"/>
              </w:rPr>
              <w:t>依水污染防治措施及檢測申報管理辦法第</w:t>
            </w:r>
            <w:r w:rsidRPr="00AB4EF2">
              <w:rPr>
                <w:rFonts w:ascii="Times New Roman" w:eastAsia="標楷體" w:hint="eastAsia"/>
                <w:sz w:val="22"/>
                <w:szCs w:val="22"/>
              </w:rPr>
              <w:t>49</w:t>
            </w:r>
            <w:r w:rsidRPr="00AB4EF2">
              <w:rPr>
                <w:rFonts w:ascii="Times New Roman" w:eastAsia="標楷體" w:hint="eastAsia"/>
                <w:sz w:val="22"/>
                <w:szCs w:val="22"/>
              </w:rPr>
              <w:t>條之</w:t>
            </w:r>
            <w:r w:rsidRPr="00AB4EF2">
              <w:rPr>
                <w:rFonts w:ascii="Times New Roman" w:eastAsia="標楷體" w:hint="eastAsia"/>
                <w:sz w:val="22"/>
                <w:szCs w:val="22"/>
              </w:rPr>
              <w:t>9</w:t>
            </w:r>
            <w:r w:rsidRPr="00AB4EF2">
              <w:rPr>
                <w:rFonts w:ascii="Times New Roman" w:eastAsia="標楷體" w:hint="eastAsia"/>
                <w:sz w:val="22"/>
                <w:szCs w:val="22"/>
              </w:rPr>
              <w:t>規定應分流收集處理者</w:t>
            </w:r>
            <w:r w:rsidRPr="00AB4EF2">
              <w:rPr>
                <w:rFonts w:ascii="Times New Roman" w:eastAsia="標楷體"/>
                <w:sz w:val="22"/>
                <w:szCs w:val="22"/>
              </w:rPr>
              <w:t>，</w:t>
            </w:r>
            <w:r w:rsidRPr="00AB4EF2">
              <w:rPr>
                <w:rFonts w:ascii="Times New Roman" w:eastAsia="標楷體" w:hint="eastAsia"/>
                <w:sz w:val="22"/>
                <w:szCs w:val="22"/>
              </w:rPr>
              <w:t>應另勾選作業廢水類別</w:t>
            </w:r>
            <w:r w:rsidRPr="00AB4EF2">
              <w:rPr>
                <w:rFonts w:ascii="Times New Roman" w:eastAsia="標楷體"/>
                <w:sz w:val="22"/>
                <w:szCs w:val="22"/>
              </w:rPr>
              <w:t>。</w:t>
            </w:r>
          </w:p>
          <w:p w:rsidR="00AD701F" w:rsidRPr="00AB4EF2" w:rsidRDefault="00061A41" w:rsidP="00061A41">
            <w:pPr>
              <w:spacing w:before="60" w:after="60" w:line="240" w:lineRule="exact"/>
              <w:ind w:left="623" w:rightChars="38" w:right="91" w:hangingChars="283" w:hanging="623"/>
              <w:rPr>
                <w:rFonts w:ascii="Times New Roman" w:eastAsia="標楷體"/>
                <w:sz w:val="22"/>
                <w:szCs w:val="22"/>
              </w:rPr>
            </w:pPr>
            <w:r w:rsidRPr="00AB4EF2">
              <w:rPr>
                <w:rFonts w:ascii="Times New Roman" w:eastAsia="標楷體" w:hint="eastAsia"/>
                <w:sz w:val="22"/>
                <w:szCs w:val="22"/>
              </w:rPr>
              <w:t>（</w:t>
            </w:r>
            <w:r w:rsidR="00AD701F" w:rsidRPr="00AB4EF2">
              <w:rPr>
                <w:rFonts w:ascii="Times New Roman" w:eastAsia="標楷體"/>
                <w:sz w:val="22"/>
                <w:szCs w:val="22"/>
              </w:rPr>
              <w:t>三</w:t>
            </w:r>
            <w:r w:rsidRPr="00AB4EF2">
              <w:rPr>
                <w:rFonts w:ascii="Times New Roman" w:eastAsia="標楷體" w:hint="eastAsia"/>
                <w:sz w:val="22"/>
                <w:szCs w:val="22"/>
              </w:rPr>
              <w:t>）</w:t>
            </w:r>
            <w:r w:rsidR="00AD701F" w:rsidRPr="00AB4EF2">
              <w:rPr>
                <w:rFonts w:ascii="Times New Roman" w:eastAsia="標楷體"/>
                <w:sz w:val="22"/>
                <w:szCs w:val="22"/>
              </w:rPr>
              <w:t>原廢</w:t>
            </w:r>
            <w:r w:rsidRPr="00AB4EF2">
              <w:rPr>
                <w:rFonts w:ascii="Times New Roman" w:eastAsia="標楷體" w:hint="eastAsia"/>
                <w:sz w:val="22"/>
                <w:szCs w:val="22"/>
              </w:rPr>
              <w:t>（</w:t>
            </w:r>
            <w:r w:rsidR="00AD701F" w:rsidRPr="00AB4EF2">
              <w:rPr>
                <w:rFonts w:ascii="Times New Roman" w:eastAsia="標楷體"/>
                <w:sz w:val="22"/>
                <w:szCs w:val="22"/>
              </w:rPr>
              <w:t>污</w:t>
            </w:r>
            <w:r w:rsidRPr="00AB4EF2">
              <w:rPr>
                <w:rFonts w:ascii="Times New Roman" w:eastAsia="標楷體" w:hint="eastAsia"/>
                <w:sz w:val="22"/>
                <w:szCs w:val="22"/>
              </w:rPr>
              <w:t>）</w:t>
            </w:r>
            <w:r w:rsidR="00AD701F" w:rsidRPr="00AB4EF2">
              <w:rPr>
                <w:rFonts w:ascii="Times New Roman" w:eastAsia="標楷體"/>
                <w:sz w:val="22"/>
                <w:szCs w:val="22"/>
              </w:rPr>
              <w:t>水產生之每日最大量：填寫原廢</w:t>
            </w:r>
            <w:r w:rsidRPr="00AB4EF2">
              <w:rPr>
                <w:rFonts w:ascii="Times New Roman" w:eastAsia="標楷體" w:hint="eastAsia"/>
                <w:sz w:val="22"/>
                <w:szCs w:val="22"/>
              </w:rPr>
              <w:t>（</w:t>
            </w:r>
            <w:r w:rsidR="00AD701F" w:rsidRPr="00AB4EF2">
              <w:rPr>
                <w:rFonts w:ascii="Times New Roman" w:eastAsia="標楷體"/>
                <w:sz w:val="22"/>
                <w:szCs w:val="22"/>
              </w:rPr>
              <w:t>污</w:t>
            </w:r>
            <w:r w:rsidRPr="00AB4EF2">
              <w:rPr>
                <w:rFonts w:ascii="Times New Roman" w:eastAsia="標楷體" w:hint="eastAsia"/>
                <w:sz w:val="22"/>
                <w:szCs w:val="22"/>
              </w:rPr>
              <w:t>）</w:t>
            </w:r>
            <w:r w:rsidR="00AD701F" w:rsidRPr="00AB4EF2">
              <w:rPr>
                <w:rFonts w:ascii="Times New Roman" w:eastAsia="標楷體"/>
                <w:sz w:val="22"/>
                <w:szCs w:val="22"/>
              </w:rPr>
              <w:t>水每日所產生之最大廢</w:t>
            </w:r>
            <w:r w:rsidRPr="00AB4EF2">
              <w:rPr>
                <w:rFonts w:ascii="Times New Roman" w:eastAsia="標楷體" w:hint="eastAsia"/>
                <w:sz w:val="22"/>
                <w:szCs w:val="22"/>
              </w:rPr>
              <w:t>（</w:t>
            </w:r>
            <w:r w:rsidR="00AD701F" w:rsidRPr="00AB4EF2">
              <w:rPr>
                <w:rFonts w:ascii="Times New Roman" w:eastAsia="標楷體"/>
                <w:sz w:val="22"/>
                <w:szCs w:val="22"/>
              </w:rPr>
              <w:t>污</w:t>
            </w:r>
            <w:r w:rsidRPr="00AB4EF2">
              <w:rPr>
                <w:rFonts w:ascii="Times New Roman" w:eastAsia="標楷體" w:hint="eastAsia"/>
                <w:sz w:val="22"/>
                <w:szCs w:val="22"/>
              </w:rPr>
              <w:t>）</w:t>
            </w:r>
            <w:r w:rsidR="00AD701F" w:rsidRPr="00AB4EF2">
              <w:rPr>
                <w:rFonts w:ascii="Times New Roman" w:eastAsia="標楷體"/>
                <w:sz w:val="22"/>
                <w:szCs w:val="22"/>
              </w:rPr>
              <w:t>水量。</w:t>
            </w:r>
          </w:p>
          <w:p w:rsidR="008B5E87" w:rsidRDefault="00061A41" w:rsidP="00FD2CAE">
            <w:pPr>
              <w:spacing w:before="60" w:after="60" w:line="240" w:lineRule="exact"/>
              <w:ind w:left="623" w:rightChars="38" w:right="91" w:hangingChars="283" w:hanging="623"/>
              <w:rPr>
                <w:rFonts w:ascii="Times New Roman" w:eastAsia="標楷體"/>
                <w:sz w:val="22"/>
                <w:szCs w:val="22"/>
              </w:rPr>
            </w:pPr>
            <w:r w:rsidRPr="00AB4EF2">
              <w:rPr>
                <w:rFonts w:ascii="Times New Roman" w:eastAsia="標楷體" w:hint="eastAsia"/>
                <w:sz w:val="22"/>
                <w:szCs w:val="22"/>
              </w:rPr>
              <w:t>（</w:t>
            </w:r>
            <w:r w:rsidR="00AD701F" w:rsidRPr="00AB4EF2">
              <w:rPr>
                <w:rFonts w:ascii="Times New Roman" w:eastAsia="標楷體"/>
                <w:sz w:val="22"/>
                <w:szCs w:val="22"/>
              </w:rPr>
              <w:t>四</w:t>
            </w:r>
            <w:r w:rsidRPr="00AB4EF2">
              <w:rPr>
                <w:rFonts w:ascii="Times New Roman" w:eastAsia="標楷體" w:hint="eastAsia"/>
                <w:sz w:val="22"/>
                <w:szCs w:val="22"/>
              </w:rPr>
              <w:t>）</w:t>
            </w:r>
            <w:r w:rsidR="00AD701F" w:rsidRPr="00AB4EF2">
              <w:rPr>
                <w:rFonts w:ascii="Times New Roman" w:eastAsia="標楷體"/>
                <w:sz w:val="22"/>
                <w:szCs w:val="22"/>
              </w:rPr>
              <w:t>水質項目：除申請表中之水溫、氫離子濃度</w:t>
            </w:r>
            <w:r w:rsidR="00FD2CAE" w:rsidRPr="00AB4EF2">
              <w:rPr>
                <w:rFonts w:ascii="Times New Roman" w:eastAsia="標楷體" w:hint="eastAsia"/>
                <w:sz w:val="22"/>
                <w:szCs w:val="22"/>
              </w:rPr>
              <w:t>指數填寫濃度範圍值外，其餘水質項目之濃度請填寫</w:t>
            </w:r>
            <w:r w:rsidR="00DB5684" w:rsidRPr="00AB4EF2">
              <w:rPr>
                <w:rFonts w:ascii="Times New Roman" w:eastAsia="標楷體" w:hint="eastAsia"/>
                <w:sz w:val="22"/>
                <w:szCs w:val="22"/>
              </w:rPr>
              <w:t>設計</w:t>
            </w:r>
            <w:r w:rsidR="00FD2CAE" w:rsidRPr="00AB4EF2">
              <w:rPr>
                <w:rFonts w:ascii="Times New Roman" w:eastAsia="標楷體" w:hint="eastAsia"/>
                <w:sz w:val="22"/>
                <w:szCs w:val="22"/>
              </w:rPr>
              <w:t>最大值。</w:t>
            </w:r>
          </w:p>
          <w:p w:rsidR="00C22FE9" w:rsidRPr="00AB4EF2" w:rsidRDefault="00C22FE9" w:rsidP="00FD2CAE">
            <w:pPr>
              <w:spacing w:before="60" w:after="60" w:line="240" w:lineRule="exact"/>
              <w:ind w:left="623" w:rightChars="38" w:right="91" w:hangingChars="283" w:hanging="623"/>
              <w:rPr>
                <w:rFonts w:ascii="Times New Roman" w:eastAsia="標楷體"/>
                <w:sz w:val="22"/>
                <w:szCs w:val="22"/>
              </w:rPr>
            </w:pPr>
          </w:p>
        </w:tc>
      </w:tr>
    </w:tbl>
    <w:p w:rsidR="00511F01" w:rsidRPr="00B15703" w:rsidRDefault="00AD701F" w:rsidP="000544C1">
      <w:pPr>
        <w:rPr>
          <w:rFonts w:ascii="Times New Roman" w:eastAsia="標楷體"/>
          <w:sz w:val="16"/>
          <w:szCs w:val="16"/>
        </w:rPr>
      </w:pPr>
      <w:r w:rsidRPr="00B15703">
        <w:br w:type="page"/>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157D08" w:rsidRPr="00B15703">
        <w:trPr>
          <w:trHeight w:val="307"/>
          <w:jc w:val="center"/>
        </w:trPr>
        <w:tc>
          <w:tcPr>
            <w:tcW w:w="628" w:type="dxa"/>
            <w:tcBorders>
              <w:top w:val="single" w:sz="4" w:space="0" w:color="auto"/>
              <w:bottom w:val="single" w:sz="4" w:space="0" w:color="FFFFFF"/>
            </w:tcBorders>
            <w:vAlign w:val="center"/>
          </w:tcPr>
          <w:p w:rsidR="00157D08" w:rsidRPr="00B15703" w:rsidRDefault="009A2169" w:rsidP="009A2169">
            <w:pPr>
              <w:spacing w:before="120" w:after="120" w:line="240" w:lineRule="exact"/>
              <w:jc w:val="center"/>
              <w:rPr>
                <w:rFonts w:ascii="Times New Roman" w:eastAsia="標楷體"/>
                <w:b/>
                <w:sz w:val="22"/>
                <w:szCs w:val="22"/>
              </w:rPr>
            </w:pPr>
            <w:r w:rsidRPr="00B15703">
              <w:rPr>
                <w:rFonts w:ascii="Times New Roman" w:eastAsia="標楷體"/>
                <w:sz w:val="22"/>
                <w:szCs w:val="22"/>
              </w:rPr>
              <w:t>範例</w:t>
            </w:r>
          </w:p>
        </w:tc>
        <w:tc>
          <w:tcPr>
            <w:tcW w:w="9000" w:type="dxa"/>
            <w:tcBorders>
              <w:top w:val="single" w:sz="4" w:space="0" w:color="auto"/>
              <w:bottom w:val="single" w:sz="4" w:space="0" w:color="FFFFFF"/>
            </w:tcBorders>
            <w:vAlign w:val="center"/>
          </w:tcPr>
          <w:p w:rsidR="00157D08" w:rsidRPr="00B15703" w:rsidRDefault="009A2169" w:rsidP="00061A41">
            <w:pPr>
              <w:spacing w:line="240" w:lineRule="exact"/>
              <w:jc w:val="both"/>
              <w:rPr>
                <w:rFonts w:ascii="Times New Roman" w:eastAsia="標楷體"/>
                <w:sz w:val="22"/>
                <w:szCs w:val="22"/>
              </w:rPr>
            </w:pPr>
            <w:r w:rsidRPr="00B15703">
              <w:rPr>
                <w:rFonts w:ascii="Times New Roman" w:eastAsia="標楷體"/>
                <w:sz w:val="22"/>
                <w:szCs w:val="22"/>
              </w:rPr>
              <w:t>原廢</w:t>
            </w:r>
            <w:r w:rsidR="00061A41" w:rsidRPr="00B15703">
              <w:rPr>
                <w:rFonts w:ascii="Times New Roman" w:eastAsia="標楷體" w:hint="eastAsia"/>
                <w:sz w:val="22"/>
                <w:szCs w:val="22"/>
              </w:rPr>
              <w:t>（</w:t>
            </w:r>
            <w:r w:rsidRPr="00B15703">
              <w:rPr>
                <w:rFonts w:ascii="Times New Roman" w:eastAsia="標楷體"/>
                <w:sz w:val="22"/>
                <w:szCs w:val="22"/>
              </w:rPr>
              <w:t>污</w:t>
            </w:r>
            <w:r w:rsidR="00061A41" w:rsidRPr="00B15703">
              <w:rPr>
                <w:rFonts w:ascii="Times New Roman" w:eastAsia="標楷體" w:hint="eastAsia"/>
                <w:sz w:val="22"/>
                <w:szCs w:val="22"/>
              </w:rPr>
              <w:t>）</w:t>
            </w:r>
            <w:r w:rsidRPr="00B15703">
              <w:rPr>
                <w:rFonts w:ascii="Times New Roman" w:eastAsia="標楷體"/>
                <w:sz w:val="22"/>
                <w:szCs w:val="22"/>
              </w:rPr>
              <w:t>水水量、水質資料與製程設施、生產或服務規模之關係：</w:t>
            </w:r>
          </w:p>
        </w:tc>
      </w:tr>
      <w:tr w:rsidR="00D31812" w:rsidRPr="00B15703" w:rsidTr="004257C2">
        <w:trPr>
          <w:trHeight w:val="1696"/>
          <w:jc w:val="center"/>
        </w:trPr>
        <w:tc>
          <w:tcPr>
            <w:tcW w:w="628" w:type="dxa"/>
            <w:tcBorders>
              <w:top w:val="single" w:sz="4" w:space="0" w:color="FFFFFF"/>
              <w:bottom w:val="single" w:sz="4" w:space="0" w:color="FFFFFF"/>
            </w:tcBorders>
          </w:tcPr>
          <w:p w:rsidR="00D31812" w:rsidRPr="00B15703" w:rsidRDefault="00061A41" w:rsidP="009A2169">
            <w:pPr>
              <w:spacing w:before="120" w:after="120" w:line="240" w:lineRule="exact"/>
              <w:jc w:val="center"/>
              <w:rPr>
                <w:rFonts w:ascii="Times New Roman" w:eastAsia="標楷體"/>
                <w:sz w:val="22"/>
                <w:szCs w:val="22"/>
              </w:rPr>
            </w:pPr>
            <w:r w:rsidRPr="00B15703">
              <w:rPr>
                <w:rFonts w:ascii="Times New Roman" w:eastAsia="標楷體" w:hint="eastAsia"/>
                <w:sz w:val="22"/>
                <w:szCs w:val="22"/>
              </w:rPr>
              <w:t>（</w:t>
            </w:r>
            <w:r w:rsidR="00D31812" w:rsidRPr="00B15703">
              <w:rPr>
                <w:rFonts w:ascii="Times New Roman" w:eastAsia="標楷體"/>
                <w:sz w:val="22"/>
                <w:szCs w:val="22"/>
              </w:rPr>
              <w:t>一</w:t>
            </w:r>
            <w:r w:rsidRPr="00B15703">
              <w:rPr>
                <w:rFonts w:ascii="Times New Roman" w:eastAsia="標楷體" w:hint="eastAsia"/>
                <w:sz w:val="22"/>
                <w:szCs w:val="22"/>
              </w:rPr>
              <w:t>）</w:t>
            </w:r>
          </w:p>
          <w:p w:rsidR="00D31812" w:rsidRPr="00B15703" w:rsidRDefault="00D31812" w:rsidP="009A2169">
            <w:pPr>
              <w:spacing w:before="120" w:after="120" w:line="240" w:lineRule="exact"/>
              <w:jc w:val="center"/>
              <w:rPr>
                <w:rFonts w:ascii="Times New Roman" w:eastAsia="標楷體"/>
                <w:b/>
                <w:sz w:val="22"/>
                <w:szCs w:val="22"/>
              </w:rPr>
            </w:pPr>
          </w:p>
          <w:p w:rsidR="00D31812" w:rsidRPr="00B15703" w:rsidRDefault="00D31812" w:rsidP="009A2169">
            <w:pPr>
              <w:spacing w:before="120" w:after="120" w:line="240" w:lineRule="exact"/>
              <w:jc w:val="center"/>
              <w:rPr>
                <w:rFonts w:ascii="Times New Roman" w:eastAsia="標楷體"/>
                <w:b/>
                <w:sz w:val="22"/>
                <w:szCs w:val="22"/>
              </w:rPr>
            </w:pPr>
          </w:p>
          <w:p w:rsidR="00D31812" w:rsidRPr="00B15703" w:rsidRDefault="00D31812" w:rsidP="009A2169">
            <w:pPr>
              <w:spacing w:before="120" w:after="120" w:line="240" w:lineRule="exact"/>
              <w:jc w:val="center"/>
              <w:rPr>
                <w:rFonts w:ascii="Times New Roman" w:eastAsia="標楷體"/>
                <w:b/>
                <w:sz w:val="22"/>
                <w:szCs w:val="22"/>
              </w:rPr>
            </w:pPr>
          </w:p>
          <w:p w:rsidR="00D31812" w:rsidRPr="00B15703" w:rsidRDefault="00D31812" w:rsidP="009A2169">
            <w:pPr>
              <w:spacing w:before="120" w:after="120" w:line="240" w:lineRule="exact"/>
              <w:jc w:val="center"/>
              <w:rPr>
                <w:rFonts w:ascii="Times New Roman" w:eastAsia="標楷體"/>
                <w:b/>
                <w:sz w:val="22"/>
                <w:szCs w:val="22"/>
              </w:rPr>
            </w:pPr>
          </w:p>
        </w:tc>
        <w:tc>
          <w:tcPr>
            <w:tcW w:w="9000" w:type="dxa"/>
            <w:tcBorders>
              <w:top w:val="single" w:sz="4" w:space="0" w:color="FFFFFF"/>
              <w:bottom w:val="single" w:sz="4" w:space="0" w:color="FFFFFF"/>
            </w:tcBorders>
          </w:tcPr>
          <w:p w:rsidR="00D31812" w:rsidRPr="00B15703" w:rsidRDefault="00D31812" w:rsidP="009A2169">
            <w:pPr>
              <w:spacing w:before="120" w:after="120" w:line="240" w:lineRule="exact"/>
              <w:jc w:val="both"/>
              <w:rPr>
                <w:rFonts w:ascii="Times New Roman" w:eastAsia="標楷體"/>
                <w:sz w:val="22"/>
                <w:szCs w:val="22"/>
              </w:rPr>
            </w:pPr>
            <w:r w:rsidRPr="00B15703">
              <w:rPr>
                <w:rFonts w:ascii="Times New Roman" w:eastAsia="標楷體"/>
                <w:sz w:val="22"/>
                <w:szCs w:val="22"/>
              </w:rPr>
              <w:t>單一製程或生產服務來源，產生一股原廢</w:t>
            </w:r>
            <w:r w:rsidR="00061A41" w:rsidRPr="00B15703">
              <w:rPr>
                <w:rFonts w:ascii="Times New Roman" w:eastAsia="標楷體" w:hint="eastAsia"/>
                <w:sz w:val="22"/>
                <w:szCs w:val="22"/>
              </w:rPr>
              <w:t>（</w:t>
            </w:r>
            <w:r w:rsidRPr="00B15703">
              <w:rPr>
                <w:rFonts w:ascii="Times New Roman" w:eastAsia="標楷體"/>
                <w:sz w:val="22"/>
                <w:szCs w:val="22"/>
              </w:rPr>
              <w:t>污</w:t>
            </w:r>
            <w:r w:rsidR="00061A41" w:rsidRPr="00B15703">
              <w:rPr>
                <w:rFonts w:ascii="Times New Roman" w:eastAsia="標楷體" w:hint="eastAsia"/>
                <w:sz w:val="22"/>
                <w:szCs w:val="22"/>
              </w:rPr>
              <w:t>）</w:t>
            </w:r>
            <w:r w:rsidRPr="00B15703">
              <w:rPr>
                <w:rFonts w:ascii="Times New Roman" w:eastAsia="標楷體"/>
                <w:sz w:val="22"/>
                <w:szCs w:val="22"/>
              </w:rPr>
              <w:t>水，應依下圖填寫</w:t>
            </w:r>
            <w:r w:rsidRPr="00B15703">
              <w:rPr>
                <w:rFonts w:ascii="Times New Roman" w:eastAsia="標楷體"/>
                <w:sz w:val="22"/>
                <w:szCs w:val="22"/>
              </w:rPr>
              <w:t>M01</w:t>
            </w:r>
            <w:r w:rsidRPr="00B15703">
              <w:rPr>
                <w:rFonts w:ascii="Times New Roman" w:eastAsia="標楷體"/>
                <w:sz w:val="22"/>
                <w:szCs w:val="22"/>
              </w:rPr>
              <w:t>製程資料，及</w:t>
            </w:r>
            <w:r w:rsidRPr="00B15703">
              <w:rPr>
                <w:rFonts w:ascii="Times New Roman" w:eastAsia="標楷體"/>
                <w:sz w:val="22"/>
                <w:szCs w:val="22"/>
              </w:rPr>
              <w:t>WM01</w:t>
            </w:r>
            <w:r w:rsidRPr="00B15703">
              <w:rPr>
                <w:rFonts w:ascii="Times New Roman" w:eastAsia="標楷體"/>
                <w:sz w:val="22"/>
                <w:szCs w:val="22"/>
              </w:rPr>
              <w:t>之水量、水質資料，</w:t>
            </w:r>
            <w:r w:rsidRPr="00B15703">
              <w:rPr>
                <w:rFonts w:ascii="Times New Roman" w:eastAsia="標楷體"/>
                <w:sz w:val="22"/>
                <w:szCs w:val="22"/>
              </w:rPr>
              <w:t>M01</w:t>
            </w:r>
            <w:r w:rsidRPr="00B15703">
              <w:rPr>
                <w:rFonts w:ascii="Times New Roman" w:eastAsia="標楷體"/>
                <w:sz w:val="22"/>
                <w:szCs w:val="22"/>
              </w:rPr>
              <w:t>及</w:t>
            </w:r>
            <w:r w:rsidRPr="00B15703">
              <w:rPr>
                <w:rFonts w:ascii="Times New Roman" w:eastAsia="標楷體"/>
                <w:sz w:val="22"/>
                <w:szCs w:val="22"/>
              </w:rPr>
              <w:t>WM01</w:t>
            </w:r>
            <w:r w:rsidRPr="00B15703">
              <w:rPr>
                <w:rFonts w:ascii="Times New Roman" w:eastAsia="標楷體"/>
                <w:sz w:val="22"/>
                <w:szCs w:val="22"/>
              </w:rPr>
              <w:t>之資料填於同一頁即可：</w:t>
            </w:r>
          </w:p>
          <w:p w:rsidR="00D31812" w:rsidRPr="00B15703" w:rsidRDefault="00D31812">
            <w:pPr>
              <w:spacing w:line="240" w:lineRule="exact"/>
              <w:jc w:val="both"/>
              <w:rPr>
                <w:rFonts w:ascii="Times New Roman" w:eastAsia="標楷體"/>
                <w:sz w:val="22"/>
                <w:szCs w:val="22"/>
              </w:rPr>
            </w:pPr>
          </w:p>
          <w:bookmarkStart w:id="41" w:name="OLE_LINK1"/>
          <w:p w:rsidR="00D31812" w:rsidRPr="00B15703" w:rsidRDefault="00D31812" w:rsidP="009A2169">
            <w:pPr>
              <w:spacing w:line="240" w:lineRule="auto"/>
              <w:ind w:rightChars="38" w:right="91"/>
              <w:rPr>
                <w:rFonts w:ascii="Times New Roman" w:eastAsia="標楷體"/>
                <w:b/>
                <w:sz w:val="22"/>
                <w:szCs w:val="22"/>
              </w:rPr>
            </w:pPr>
            <w:r w:rsidRPr="00B15703">
              <w:rPr>
                <w:rFonts w:ascii="Times New Roman" w:eastAsia="標楷體"/>
                <w:sz w:val="22"/>
                <w:szCs w:val="22"/>
              </w:rPr>
              <w:object w:dxaOrig="7889" w:dyaOrig="909">
                <v:shape id="_x0000_i1028" type="#_x0000_t75" style="width:355.95pt;height:37.45pt" o:ole="">
                  <v:imagedata r:id="rId24" o:title=""/>
                </v:shape>
                <o:OLEObject Type="Embed" ProgID="Visio.Drawing.11" ShapeID="_x0000_i1028" DrawAspect="Content" ObjectID="_1599996056" r:id="rId25"/>
              </w:object>
            </w:r>
            <w:bookmarkEnd w:id="41"/>
          </w:p>
        </w:tc>
      </w:tr>
      <w:tr w:rsidR="00F87D96" w:rsidRPr="00B15703">
        <w:trPr>
          <w:trHeight w:val="80"/>
          <w:jc w:val="center"/>
        </w:trPr>
        <w:tc>
          <w:tcPr>
            <w:tcW w:w="628" w:type="dxa"/>
            <w:tcBorders>
              <w:top w:val="single" w:sz="4" w:space="0" w:color="FFFFFF"/>
              <w:bottom w:val="nil"/>
            </w:tcBorders>
          </w:tcPr>
          <w:p w:rsidR="00F87D96" w:rsidRPr="00B15703" w:rsidRDefault="00061A41" w:rsidP="00061A41">
            <w:pPr>
              <w:spacing w:before="120" w:after="120" w:line="240" w:lineRule="exact"/>
              <w:jc w:val="center"/>
              <w:rPr>
                <w:rFonts w:ascii="Times New Roman" w:eastAsia="標楷體"/>
                <w:b/>
                <w:sz w:val="22"/>
                <w:szCs w:val="22"/>
              </w:rPr>
            </w:pPr>
            <w:r w:rsidRPr="00B15703">
              <w:rPr>
                <w:rFonts w:ascii="Times New Roman" w:eastAsia="標楷體" w:hint="eastAsia"/>
                <w:sz w:val="22"/>
                <w:szCs w:val="22"/>
              </w:rPr>
              <w:t>（</w:t>
            </w:r>
            <w:r w:rsidR="00606EBF" w:rsidRPr="00B15703">
              <w:rPr>
                <w:rFonts w:ascii="Times New Roman" w:eastAsia="標楷體"/>
                <w:sz w:val="22"/>
                <w:szCs w:val="22"/>
              </w:rPr>
              <w:t>二</w:t>
            </w:r>
            <w:r w:rsidRPr="00B15703">
              <w:rPr>
                <w:rFonts w:ascii="Times New Roman" w:eastAsia="標楷體" w:hint="eastAsia"/>
                <w:sz w:val="22"/>
                <w:szCs w:val="22"/>
              </w:rPr>
              <w:t>）</w:t>
            </w:r>
          </w:p>
        </w:tc>
        <w:tc>
          <w:tcPr>
            <w:tcW w:w="9000" w:type="dxa"/>
            <w:tcBorders>
              <w:top w:val="single" w:sz="4" w:space="0" w:color="FFFFFF"/>
              <w:bottom w:val="nil"/>
            </w:tcBorders>
          </w:tcPr>
          <w:p w:rsidR="00F87D96" w:rsidRPr="00B15703" w:rsidRDefault="00061A41" w:rsidP="004257C2">
            <w:pPr>
              <w:spacing w:before="120" w:line="240" w:lineRule="exact"/>
              <w:ind w:rightChars="38" w:right="91"/>
              <w:rPr>
                <w:rFonts w:ascii="Times New Roman" w:eastAsia="標楷體"/>
                <w:sz w:val="22"/>
                <w:szCs w:val="22"/>
              </w:rPr>
            </w:pPr>
            <w:r w:rsidRPr="00B15703">
              <w:rPr>
                <w:rFonts w:ascii="Times New Roman" w:eastAsia="標楷體"/>
                <w:sz w:val="22"/>
                <w:szCs w:val="22"/>
              </w:rPr>
              <w:t>多個製程或生產服務來源，產生多股原廢</w:t>
            </w:r>
            <w:r w:rsidRPr="00B15703">
              <w:rPr>
                <w:rFonts w:ascii="Times New Roman" w:eastAsia="標楷體" w:hint="eastAsia"/>
                <w:sz w:val="22"/>
                <w:szCs w:val="22"/>
              </w:rPr>
              <w:t>（</w:t>
            </w:r>
            <w:r w:rsidR="00F87D96" w:rsidRPr="00B15703">
              <w:rPr>
                <w:rFonts w:ascii="Times New Roman" w:eastAsia="標楷體"/>
                <w:sz w:val="22"/>
                <w:szCs w:val="22"/>
              </w:rPr>
              <w:t>污</w:t>
            </w:r>
            <w:r w:rsidRPr="00B15703">
              <w:rPr>
                <w:rFonts w:ascii="Times New Roman" w:eastAsia="標楷體" w:hint="eastAsia"/>
                <w:sz w:val="22"/>
                <w:szCs w:val="22"/>
              </w:rPr>
              <w:t>）</w:t>
            </w:r>
            <w:r w:rsidR="00F87D96" w:rsidRPr="00B15703">
              <w:rPr>
                <w:rFonts w:ascii="Times New Roman" w:eastAsia="標楷體"/>
                <w:sz w:val="22"/>
                <w:szCs w:val="22"/>
              </w:rPr>
              <w:t>水，應依下圖分別依據各股原廢</w:t>
            </w:r>
            <w:r w:rsidRPr="00B15703">
              <w:rPr>
                <w:rFonts w:ascii="Times New Roman" w:eastAsia="標楷體" w:hint="eastAsia"/>
                <w:sz w:val="22"/>
                <w:szCs w:val="22"/>
              </w:rPr>
              <w:t>（</w:t>
            </w:r>
            <w:r w:rsidR="00F87D96" w:rsidRPr="00B15703">
              <w:rPr>
                <w:rFonts w:ascii="Times New Roman" w:eastAsia="標楷體"/>
                <w:sz w:val="22"/>
                <w:szCs w:val="22"/>
              </w:rPr>
              <w:t>污</w:t>
            </w:r>
            <w:r w:rsidRPr="00B15703">
              <w:rPr>
                <w:rFonts w:ascii="Times New Roman" w:eastAsia="標楷體" w:hint="eastAsia"/>
                <w:sz w:val="22"/>
                <w:szCs w:val="22"/>
              </w:rPr>
              <w:t>）</w:t>
            </w:r>
            <w:r w:rsidR="00F87D96" w:rsidRPr="00B15703">
              <w:rPr>
                <w:rFonts w:ascii="Times New Roman" w:eastAsia="標楷體"/>
                <w:sz w:val="22"/>
                <w:szCs w:val="22"/>
              </w:rPr>
              <w:t>水所屬製程設施或生產服務來源，與製程設施、生產或服務規模依序排列，並列頁填寫，如</w:t>
            </w:r>
            <w:r w:rsidR="00F87D96" w:rsidRPr="00B15703">
              <w:rPr>
                <w:rFonts w:ascii="Times New Roman" w:eastAsia="標楷體"/>
                <w:sz w:val="22"/>
                <w:szCs w:val="22"/>
              </w:rPr>
              <w:t>M01</w:t>
            </w:r>
            <w:r w:rsidR="00F87D96" w:rsidRPr="00B15703">
              <w:rPr>
                <w:rFonts w:ascii="Times New Roman" w:eastAsia="標楷體"/>
                <w:sz w:val="22"/>
                <w:szCs w:val="22"/>
              </w:rPr>
              <w:t>產生</w:t>
            </w:r>
            <w:r w:rsidR="00F87D96" w:rsidRPr="00B15703">
              <w:rPr>
                <w:rFonts w:ascii="Times New Roman" w:eastAsia="標楷體"/>
                <w:sz w:val="22"/>
                <w:szCs w:val="22"/>
              </w:rPr>
              <w:t>WM01</w:t>
            </w:r>
            <w:r w:rsidR="00F87D96" w:rsidRPr="00B15703">
              <w:rPr>
                <w:rFonts w:ascii="Times New Roman" w:eastAsia="標楷體"/>
                <w:sz w:val="22"/>
                <w:szCs w:val="22"/>
              </w:rPr>
              <w:t>、</w:t>
            </w:r>
            <w:r w:rsidR="00F87D96" w:rsidRPr="00B15703">
              <w:rPr>
                <w:rFonts w:ascii="Times New Roman" w:eastAsia="標楷體"/>
                <w:sz w:val="22"/>
                <w:szCs w:val="22"/>
              </w:rPr>
              <w:t>M02</w:t>
            </w:r>
            <w:r w:rsidR="00F87D96" w:rsidRPr="00B15703">
              <w:rPr>
                <w:rFonts w:ascii="Times New Roman" w:eastAsia="標楷體"/>
                <w:sz w:val="22"/>
                <w:szCs w:val="22"/>
              </w:rPr>
              <w:t>產生</w:t>
            </w:r>
            <w:r w:rsidR="00F87D96" w:rsidRPr="00B15703">
              <w:rPr>
                <w:rFonts w:ascii="Times New Roman" w:eastAsia="標楷體"/>
                <w:sz w:val="22"/>
                <w:szCs w:val="22"/>
              </w:rPr>
              <w:t>WM02</w:t>
            </w:r>
            <w:r w:rsidR="00F87D96" w:rsidRPr="00B15703">
              <w:rPr>
                <w:rFonts w:ascii="Times New Roman" w:eastAsia="標楷體"/>
                <w:sz w:val="22"/>
                <w:szCs w:val="22"/>
              </w:rPr>
              <w:t>、</w:t>
            </w:r>
            <w:r w:rsidR="00F87D96" w:rsidRPr="00B15703">
              <w:rPr>
                <w:rFonts w:ascii="Times New Roman" w:eastAsia="標楷體"/>
                <w:sz w:val="22"/>
                <w:szCs w:val="22"/>
              </w:rPr>
              <w:t>M03</w:t>
            </w:r>
            <w:r w:rsidR="00F87D96" w:rsidRPr="00B15703">
              <w:rPr>
                <w:rFonts w:ascii="Times New Roman" w:eastAsia="標楷體"/>
                <w:sz w:val="22"/>
                <w:szCs w:val="22"/>
              </w:rPr>
              <w:t>產生</w:t>
            </w:r>
            <w:r w:rsidR="00F87D96" w:rsidRPr="00B15703">
              <w:rPr>
                <w:rFonts w:ascii="Times New Roman" w:eastAsia="標楷體"/>
                <w:sz w:val="22"/>
                <w:szCs w:val="22"/>
              </w:rPr>
              <w:t>WM03</w:t>
            </w:r>
            <w:r w:rsidR="00F87D96" w:rsidRPr="00B15703">
              <w:rPr>
                <w:rFonts w:ascii="Times New Roman" w:eastAsia="標楷體"/>
                <w:sz w:val="22"/>
                <w:szCs w:val="22"/>
              </w:rPr>
              <w:t>、</w:t>
            </w:r>
            <w:r w:rsidR="00F87D96" w:rsidRPr="00B15703">
              <w:rPr>
                <w:rFonts w:ascii="Times New Roman" w:eastAsia="標楷體"/>
                <w:sz w:val="22"/>
                <w:szCs w:val="22"/>
              </w:rPr>
              <w:t>……</w:t>
            </w:r>
            <w:r w:rsidR="00F87D96" w:rsidRPr="00B15703">
              <w:rPr>
                <w:rFonts w:ascii="Times New Roman" w:eastAsia="標楷體"/>
                <w:sz w:val="22"/>
                <w:szCs w:val="22"/>
              </w:rPr>
              <w:t>，以此類推：</w:t>
            </w:r>
          </w:p>
        </w:tc>
      </w:tr>
      <w:tr w:rsidR="00157D08" w:rsidRPr="00B15703" w:rsidTr="004257C2">
        <w:trPr>
          <w:trHeight w:val="1710"/>
          <w:jc w:val="center"/>
        </w:trPr>
        <w:tc>
          <w:tcPr>
            <w:tcW w:w="628" w:type="dxa"/>
            <w:tcBorders>
              <w:top w:val="nil"/>
              <w:bottom w:val="single" w:sz="4" w:space="0" w:color="FFFFFF"/>
            </w:tcBorders>
          </w:tcPr>
          <w:p w:rsidR="00157D08" w:rsidRPr="00B15703" w:rsidRDefault="00157D08" w:rsidP="009A2169">
            <w:pPr>
              <w:spacing w:line="240" w:lineRule="exact"/>
              <w:ind w:rightChars="38" w:right="91"/>
              <w:jc w:val="center"/>
              <w:rPr>
                <w:rFonts w:ascii="Times New Roman" w:eastAsia="標楷體"/>
                <w:sz w:val="22"/>
                <w:szCs w:val="22"/>
              </w:rPr>
            </w:pPr>
          </w:p>
          <w:p w:rsidR="00157D08" w:rsidRPr="00B15703" w:rsidRDefault="00157D08" w:rsidP="009A2169">
            <w:pPr>
              <w:spacing w:line="240" w:lineRule="exact"/>
              <w:ind w:rightChars="38" w:right="91"/>
              <w:jc w:val="center"/>
              <w:rPr>
                <w:rFonts w:ascii="Times New Roman" w:eastAsia="標楷體"/>
                <w:sz w:val="22"/>
                <w:szCs w:val="22"/>
              </w:rPr>
            </w:pPr>
          </w:p>
          <w:p w:rsidR="00157D08" w:rsidRPr="00B15703" w:rsidRDefault="00157D08" w:rsidP="009A2169">
            <w:pPr>
              <w:spacing w:line="240" w:lineRule="exact"/>
              <w:ind w:rightChars="38" w:right="91"/>
              <w:jc w:val="center"/>
              <w:rPr>
                <w:rFonts w:ascii="Times New Roman" w:eastAsia="標楷體"/>
                <w:sz w:val="22"/>
                <w:szCs w:val="22"/>
              </w:rPr>
            </w:pPr>
          </w:p>
          <w:p w:rsidR="00157D08" w:rsidRPr="00B15703" w:rsidRDefault="00157D08" w:rsidP="009A2169">
            <w:pPr>
              <w:spacing w:line="240" w:lineRule="exact"/>
              <w:ind w:rightChars="38" w:right="91"/>
              <w:jc w:val="center"/>
              <w:rPr>
                <w:rFonts w:ascii="Times New Roman" w:eastAsia="標楷體"/>
                <w:sz w:val="22"/>
                <w:szCs w:val="22"/>
              </w:rPr>
            </w:pPr>
          </w:p>
          <w:p w:rsidR="00157D08" w:rsidRPr="00B15703" w:rsidRDefault="00157D08" w:rsidP="009A2169">
            <w:pPr>
              <w:spacing w:line="240" w:lineRule="exact"/>
              <w:ind w:rightChars="38" w:right="91"/>
              <w:jc w:val="center"/>
              <w:rPr>
                <w:rFonts w:ascii="Times New Roman" w:eastAsia="標楷體"/>
                <w:sz w:val="22"/>
                <w:szCs w:val="22"/>
              </w:rPr>
            </w:pPr>
          </w:p>
          <w:p w:rsidR="00157D08" w:rsidRPr="00B15703" w:rsidRDefault="00157D08" w:rsidP="009A2169">
            <w:pPr>
              <w:spacing w:line="240" w:lineRule="exact"/>
              <w:ind w:rightChars="38" w:right="91"/>
              <w:jc w:val="center"/>
              <w:rPr>
                <w:rFonts w:ascii="Times New Roman" w:eastAsia="標楷體"/>
                <w:sz w:val="22"/>
                <w:szCs w:val="22"/>
              </w:rPr>
            </w:pPr>
          </w:p>
          <w:p w:rsidR="00157D08" w:rsidRPr="00B15703" w:rsidRDefault="00157D08" w:rsidP="009A2169">
            <w:pPr>
              <w:spacing w:line="240" w:lineRule="exact"/>
              <w:ind w:rightChars="38" w:right="91"/>
              <w:jc w:val="center"/>
              <w:rPr>
                <w:rFonts w:ascii="Times New Roman" w:eastAsia="標楷體"/>
                <w:sz w:val="22"/>
                <w:szCs w:val="22"/>
              </w:rPr>
            </w:pPr>
          </w:p>
          <w:p w:rsidR="00157D08" w:rsidRPr="00B15703" w:rsidRDefault="00157D08" w:rsidP="009A2169">
            <w:pPr>
              <w:spacing w:line="240" w:lineRule="exact"/>
              <w:ind w:rightChars="38" w:right="91"/>
              <w:jc w:val="center"/>
              <w:rPr>
                <w:rFonts w:ascii="Times New Roman" w:eastAsia="標楷體"/>
                <w:sz w:val="22"/>
                <w:szCs w:val="22"/>
              </w:rPr>
            </w:pPr>
          </w:p>
          <w:p w:rsidR="00157D08" w:rsidRPr="00B15703" w:rsidRDefault="00157D08" w:rsidP="009A2169">
            <w:pPr>
              <w:spacing w:line="240" w:lineRule="exact"/>
              <w:ind w:rightChars="38" w:right="91"/>
              <w:jc w:val="center"/>
              <w:rPr>
                <w:rFonts w:ascii="Times New Roman" w:eastAsia="標楷體"/>
                <w:sz w:val="22"/>
                <w:szCs w:val="22"/>
              </w:rPr>
            </w:pPr>
          </w:p>
          <w:p w:rsidR="00157D08" w:rsidRPr="00B15703" w:rsidRDefault="00157D08" w:rsidP="009A2169">
            <w:pPr>
              <w:spacing w:line="240" w:lineRule="exact"/>
              <w:jc w:val="center"/>
              <w:rPr>
                <w:rFonts w:ascii="Times New Roman" w:eastAsia="標楷體"/>
                <w:sz w:val="22"/>
                <w:szCs w:val="22"/>
              </w:rPr>
            </w:pPr>
          </w:p>
        </w:tc>
        <w:tc>
          <w:tcPr>
            <w:tcW w:w="9000" w:type="dxa"/>
            <w:tcBorders>
              <w:top w:val="nil"/>
              <w:bottom w:val="single" w:sz="4" w:space="0" w:color="FFFFFF"/>
            </w:tcBorders>
          </w:tcPr>
          <w:p w:rsidR="00157D08" w:rsidRPr="00B15703" w:rsidRDefault="00157D08" w:rsidP="00F87D96">
            <w:pPr>
              <w:spacing w:line="240" w:lineRule="auto"/>
              <w:ind w:rightChars="38" w:right="91"/>
              <w:rPr>
                <w:rFonts w:ascii="Times New Roman" w:eastAsia="標楷體"/>
                <w:sz w:val="22"/>
                <w:szCs w:val="22"/>
              </w:rPr>
            </w:pPr>
            <w:r w:rsidRPr="00B15703">
              <w:rPr>
                <w:rFonts w:ascii="Times New Roman" w:eastAsia="標楷體"/>
                <w:sz w:val="22"/>
                <w:szCs w:val="22"/>
              </w:rPr>
              <w:object w:dxaOrig="8768" w:dyaOrig="3091">
                <v:shape id="_x0000_i1029" type="#_x0000_t75" style="width:395.7pt;height:127.85pt" o:ole="">
                  <v:imagedata r:id="rId26" o:title=""/>
                </v:shape>
                <o:OLEObject Type="Embed" ProgID="Visio.Drawing.11" ShapeID="_x0000_i1029" DrawAspect="Content" ObjectID="_1599996057" r:id="rId27"/>
              </w:object>
            </w:r>
          </w:p>
        </w:tc>
      </w:tr>
      <w:tr w:rsidR="00F87D96" w:rsidRPr="00B15703" w:rsidTr="004257C2">
        <w:trPr>
          <w:trHeight w:val="5121"/>
          <w:jc w:val="center"/>
        </w:trPr>
        <w:tc>
          <w:tcPr>
            <w:tcW w:w="628" w:type="dxa"/>
            <w:tcBorders>
              <w:top w:val="single" w:sz="4" w:space="0" w:color="FFFFFF"/>
            </w:tcBorders>
          </w:tcPr>
          <w:p w:rsidR="00F87D96" w:rsidRPr="00B15703" w:rsidRDefault="00061A41" w:rsidP="009A2169">
            <w:pPr>
              <w:spacing w:before="120" w:after="120" w:line="240" w:lineRule="exact"/>
              <w:jc w:val="center"/>
              <w:rPr>
                <w:rFonts w:ascii="Times New Roman" w:eastAsia="標楷體"/>
                <w:sz w:val="22"/>
                <w:szCs w:val="22"/>
              </w:rPr>
            </w:pPr>
            <w:r w:rsidRPr="00B15703">
              <w:rPr>
                <w:rFonts w:ascii="Times New Roman" w:eastAsia="標楷體" w:hint="eastAsia"/>
                <w:sz w:val="22"/>
                <w:szCs w:val="22"/>
              </w:rPr>
              <w:t>（</w:t>
            </w:r>
            <w:r w:rsidR="00F87D96" w:rsidRPr="00B15703">
              <w:rPr>
                <w:rFonts w:ascii="Times New Roman" w:eastAsia="標楷體"/>
                <w:sz w:val="22"/>
                <w:szCs w:val="22"/>
              </w:rPr>
              <w:t>三</w:t>
            </w:r>
            <w:r w:rsidRPr="00B15703">
              <w:rPr>
                <w:rFonts w:ascii="Times New Roman" w:eastAsia="標楷體" w:hint="eastAsia"/>
                <w:sz w:val="22"/>
                <w:szCs w:val="22"/>
              </w:rPr>
              <w:t>）</w:t>
            </w:r>
          </w:p>
          <w:p w:rsidR="00F87D96" w:rsidRPr="00B15703" w:rsidRDefault="00F87D96" w:rsidP="009A2169">
            <w:pPr>
              <w:spacing w:line="240" w:lineRule="exact"/>
              <w:ind w:rightChars="38" w:right="91"/>
              <w:jc w:val="center"/>
              <w:rPr>
                <w:rFonts w:ascii="Times New Roman" w:eastAsia="標楷體"/>
                <w:sz w:val="22"/>
                <w:szCs w:val="22"/>
              </w:rPr>
            </w:pPr>
          </w:p>
          <w:p w:rsidR="00F87D96" w:rsidRPr="00B15703" w:rsidRDefault="00F87D96" w:rsidP="009A2169">
            <w:pPr>
              <w:spacing w:line="240" w:lineRule="exact"/>
              <w:ind w:rightChars="38" w:right="91"/>
              <w:jc w:val="center"/>
              <w:rPr>
                <w:rFonts w:ascii="Times New Roman" w:eastAsia="標楷體"/>
                <w:sz w:val="22"/>
                <w:szCs w:val="22"/>
              </w:rPr>
            </w:pPr>
          </w:p>
          <w:p w:rsidR="00F87D96" w:rsidRPr="00B15703" w:rsidRDefault="00F87D96" w:rsidP="009A2169">
            <w:pPr>
              <w:spacing w:line="240" w:lineRule="exact"/>
              <w:ind w:rightChars="38" w:right="91"/>
              <w:jc w:val="center"/>
              <w:rPr>
                <w:rFonts w:ascii="Times New Roman" w:eastAsia="標楷體"/>
                <w:sz w:val="22"/>
                <w:szCs w:val="22"/>
              </w:rPr>
            </w:pPr>
          </w:p>
          <w:p w:rsidR="00F87D96" w:rsidRPr="00B15703" w:rsidRDefault="00F87D96" w:rsidP="009A2169">
            <w:pPr>
              <w:spacing w:line="240" w:lineRule="exact"/>
              <w:jc w:val="center"/>
              <w:rPr>
                <w:rFonts w:ascii="Times New Roman" w:eastAsia="標楷體"/>
                <w:sz w:val="22"/>
                <w:szCs w:val="22"/>
              </w:rPr>
            </w:pPr>
          </w:p>
        </w:tc>
        <w:tc>
          <w:tcPr>
            <w:tcW w:w="9000" w:type="dxa"/>
            <w:tcBorders>
              <w:top w:val="single" w:sz="4" w:space="0" w:color="FFFFFF"/>
            </w:tcBorders>
          </w:tcPr>
          <w:p w:rsidR="00F87D96" w:rsidRPr="00B15703" w:rsidRDefault="00F87D96" w:rsidP="009A2169">
            <w:pPr>
              <w:spacing w:before="120" w:line="240" w:lineRule="exact"/>
              <w:ind w:rightChars="38" w:right="91"/>
              <w:rPr>
                <w:rFonts w:ascii="Times New Roman" w:eastAsia="標楷體"/>
                <w:sz w:val="22"/>
                <w:szCs w:val="22"/>
              </w:rPr>
            </w:pPr>
            <w:r w:rsidRPr="00B15703">
              <w:rPr>
                <w:rFonts w:ascii="Times New Roman" w:eastAsia="標楷體"/>
                <w:sz w:val="22"/>
                <w:szCs w:val="22"/>
              </w:rPr>
              <w:t>二個製程或生產服務來源，產生三股原廢（污）水，其中某一製程產生兩股性質不同之原廢（污）水，應依下圖填</w:t>
            </w:r>
            <w:r w:rsidRPr="00B15703">
              <w:rPr>
                <w:rFonts w:ascii="Times New Roman" w:eastAsia="標楷體"/>
                <w:sz w:val="22"/>
                <w:szCs w:val="22"/>
              </w:rPr>
              <w:t>M01</w:t>
            </w:r>
            <w:r w:rsidRPr="00B15703">
              <w:rPr>
                <w:rFonts w:ascii="Times New Roman" w:eastAsia="標楷體"/>
                <w:sz w:val="22"/>
                <w:szCs w:val="22"/>
              </w:rPr>
              <w:t>、</w:t>
            </w:r>
            <w:r w:rsidRPr="00B15703">
              <w:rPr>
                <w:rFonts w:ascii="Times New Roman" w:eastAsia="標楷體"/>
                <w:sz w:val="22"/>
                <w:szCs w:val="22"/>
              </w:rPr>
              <w:t>M02</w:t>
            </w:r>
            <w:r w:rsidRPr="00B15703">
              <w:rPr>
                <w:rFonts w:ascii="Times New Roman" w:eastAsia="標楷體"/>
                <w:sz w:val="22"/>
                <w:szCs w:val="22"/>
              </w:rPr>
              <w:t>製程資料，</w:t>
            </w:r>
            <w:r w:rsidRPr="00B15703">
              <w:rPr>
                <w:rFonts w:ascii="Times New Roman" w:eastAsia="標楷體"/>
                <w:sz w:val="22"/>
                <w:szCs w:val="22"/>
              </w:rPr>
              <w:t>M01</w:t>
            </w:r>
            <w:r w:rsidRPr="00B15703">
              <w:rPr>
                <w:rFonts w:ascii="Times New Roman" w:eastAsia="標楷體"/>
                <w:sz w:val="22"/>
                <w:szCs w:val="22"/>
              </w:rPr>
              <w:t>及</w:t>
            </w:r>
            <w:r w:rsidRPr="00B15703">
              <w:rPr>
                <w:rFonts w:ascii="Times New Roman" w:eastAsia="標楷體"/>
                <w:sz w:val="22"/>
                <w:szCs w:val="22"/>
              </w:rPr>
              <w:t>WM01</w:t>
            </w:r>
            <w:r w:rsidRPr="00B15703">
              <w:rPr>
                <w:rFonts w:ascii="Times New Roman" w:eastAsia="標楷體"/>
                <w:sz w:val="22"/>
                <w:szCs w:val="22"/>
              </w:rPr>
              <w:t>之資料填於同一頁、</w:t>
            </w:r>
            <w:r w:rsidRPr="00B15703">
              <w:rPr>
                <w:rFonts w:ascii="Times New Roman" w:eastAsia="標楷體"/>
                <w:sz w:val="22"/>
                <w:szCs w:val="22"/>
              </w:rPr>
              <w:t>WM02</w:t>
            </w:r>
            <w:r w:rsidRPr="00B15703">
              <w:rPr>
                <w:rFonts w:ascii="Times New Roman" w:eastAsia="標楷體"/>
                <w:sz w:val="22"/>
                <w:szCs w:val="22"/>
              </w:rPr>
              <w:t>需加註製程或生產服務編號為</w:t>
            </w:r>
            <w:r w:rsidRPr="00B15703">
              <w:rPr>
                <w:rFonts w:ascii="Times New Roman" w:eastAsia="標楷體"/>
                <w:sz w:val="22"/>
                <w:szCs w:val="22"/>
              </w:rPr>
              <w:t>M01</w:t>
            </w:r>
            <w:r w:rsidRPr="00B15703">
              <w:rPr>
                <w:rFonts w:ascii="Times New Roman" w:eastAsia="標楷體"/>
                <w:sz w:val="22"/>
                <w:szCs w:val="22"/>
              </w:rPr>
              <w:t>，並另頁填寫、</w:t>
            </w:r>
            <w:r w:rsidRPr="00B15703">
              <w:rPr>
                <w:rFonts w:ascii="Times New Roman" w:eastAsia="標楷體"/>
                <w:sz w:val="22"/>
                <w:szCs w:val="22"/>
              </w:rPr>
              <w:t>M02</w:t>
            </w:r>
            <w:r w:rsidRPr="00B15703">
              <w:rPr>
                <w:rFonts w:ascii="Times New Roman" w:eastAsia="標楷體"/>
                <w:sz w:val="22"/>
                <w:szCs w:val="22"/>
              </w:rPr>
              <w:t>及</w:t>
            </w:r>
            <w:r w:rsidRPr="00B15703">
              <w:rPr>
                <w:rFonts w:ascii="Times New Roman" w:eastAsia="標楷體"/>
                <w:sz w:val="22"/>
                <w:szCs w:val="22"/>
              </w:rPr>
              <w:t>WM03</w:t>
            </w:r>
            <w:r w:rsidRPr="00B15703">
              <w:rPr>
                <w:rFonts w:ascii="Times New Roman" w:eastAsia="標楷體"/>
                <w:sz w:val="22"/>
                <w:szCs w:val="22"/>
              </w:rPr>
              <w:t>之資料填於同一頁：</w:t>
            </w:r>
          </w:p>
          <w:p w:rsidR="00F87D96" w:rsidRPr="00B15703" w:rsidRDefault="00F87D96">
            <w:pPr>
              <w:spacing w:line="240" w:lineRule="exact"/>
              <w:ind w:rightChars="38" w:right="91"/>
              <w:rPr>
                <w:rFonts w:ascii="Times New Roman" w:eastAsia="標楷體"/>
                <w:sz w:val="22"/>
                <w:szCs w:val="22"/>
              </w:rPr>
            </w:pPr>
          </w:p>
          <w:p w:rsidR="00F87D96" w:rsidRPr="00C22FE9" w:rsidRDefault="00F87D96">
            <w:pPr>
              <w:spacing w:line="240" w:lineRule="auto"/>
              <w:ind w:rightChars="38" w:right="91"/>
              <w:jc w:val="both"/>
              <w:rPr>
                <w:rFonts w:ascii="Times New Roman" w:eastAsia="標楷體"/>
                <w:sz w:val="22"/>
                <w:szCs w:val="22"/>
              </w:rPr>
            </w:pPr>
            <w:r w:rsidRPr="00C22FE9">
              <w:rPr>
                <w:rFonts w:ascii="Times New Roman" w:eastAsia="標楷體"/>
                <w:sz w:val="22"/>
                <w:szCs w:val="22"/>
              </w:rPr>
              <w:object w:dxaOrig="8218" w:dyaOrig="3456">
                <v:shape id="_x0000_i1030" type="#_x0000_t75" style="width:310.45pt;height:131.35pt" o:ole="">
                  <v:imagedata r:id="rId28" o:title=""/>
                </v:shape>
                <o:OLEObject Type="Embed" ProgID="Visio.Drawing.11" ShapeID="_x0000_i1030" DrawAspect="Content" ObjectID="_1599996058" r:id="rId29"/>
              </w:object>
            </w:r>
          </w:p>
          <w:p w:rsidR="00F87D96" w:rsidRPr="00B15703" w:rsidRDefault="00F87D96" w:rsidP="004257C2">
            <w:pPr>
              <w:spacing w:beforeLines="30" w:before="108" w:line="240" w:lineRule="exact"/>
              <w:ind w:rightChars="38" w:right="91"/>
              <w:rPr>
                <w:rFonts w:ascii="Times New Roman" w:eastAsia="標楷體"/>
                <w:sz w:val="22"/>
                <w:szCs w:val="22"/>
              </w:rPr>
            </w:pPr>
            <w:r w:rsidRPr="00B15703">
              <w:rPr>
                <w:rFonts w:ascii="Times New Roman" w:eastAsia="標楷體"/>
                <w:sz w:val="22"/>
                <w:szCs w:val="22"/>
              </w:rPr>
              <w:t>同一製程編號如</w:t>
            </w:r>
            <w:r w:rsidRPr="00B15703">
              <w:rPr>
                <w:rFonts w:ascii="Times New Roman" w:eastAsia="標楷體"/>
                <w:sz w:val="22"/>
                <w:szCs w:val="22"/>
              </w:rPr>
              <w:t>M01</w:t>
            </w:r>
            <w:r w:rsidRPr="00B15703">
              <w:rPr>
                <w:rFonts w:ascii="Times New Roman" w:eastAsia="標楷體"/>
                <w:sz w:val="22"/>
                <w:szCs w:val="22"/>
              </w:rPr>
              <w:t>所屬第一股原廢</w:t>
            </w:r>
            <w:r w:rsidR="00061A41" w:rsidRPr="00B15703">
              <w:rPr>
                <w:rFonts w:ascii="Times New Roman" w:eastAsia="標楷體" w:hint="eastAsia"/>
                <w:sz w:val="22"/>
                <w:szCs w:val="22"/>
              </w:rPr>
              <w:t>（</w:t>
            </w:r>
            <w:r w:rsidRPr="00B15703">
              <w:rPr>
                <w:rFonts w:ascii="Times New Roman" w:eastAsia="標楷體"/>
                <w:sz w:val="22"/>
                <w:szCs w:val="22"/>
              </w:rPr>
              <w:t>污</w:t>
            </w:r>
            <w:r w:rsidR="00061A41" w:rsidRPr="00B15703">
              <w:rPr>
                <w:rFonts w:ascii="Times New Roman" w:eastAsia="標楷體" w:hint="eastAsia"/>
                <w:sz w:val="22"/>
                <w:szCs w:val="22"/>
              </w:rPr>
              <w:t>）</w:t>
            </w:r>
            <w:r w:rsidRPr="00B15703">
              <w:rPr>
                <w:rFonts w:ascii="Times New Roman" w:eastAsia="標楷體"/>
                <w:sz w:val="22"/>
                <w:szCs w:val="22"/>
              </w:rPr>
              <w:t>水</w:t>
            </w:r>
            <w:r w:rsidRPr="00B15703">
              <w:rPr>
                <w:rFonts w:ascii="Times New Roman" w:eastAsia="標楷體"/>
                <w:sz w:val="22"/>
                <w:szCs w:val="22"/>
              </w:rPr>
              <w:t>WM01</w:t>
            </w:r>
            <w:r w:rsidRPr="00B15703">
              <w:rPr>
                <w:rFonts w:ascii="Times New Roman" w:eastAsia="標楷體"/>
                <w:sz w:val="22"/>
                <w:szCs w:val="22"/>
              </w:rPr>
              <w:t>，已填寫製程編號</w:t>
            </w:r>
            <w:r w:rsidRPr="00B15703">
              <w:rPr>
                <w:rFonts w:ascii="Times New Roman" w:eastAsia="標楷體"/>
                <w:sz w:val="22"/>
                <w:szCs w:val="22"/>
              </w:rPr>
              <w:t>M01</w:t>
            </w:r>
            <w:r w:rsidRPr="00B15703">
              <w:rPr>
                <w:rFonts w:ascii="Times New Roman" w:eastAsia="標楷體"/>
                <w:sz w:val="22"/>
                <w:szCs w:val="22"/>
              </w:rPr>
              <w:t>及相關製程設施、生產或服務規模資料，其第二股以上之原廢（污）水</w:t>
            </w:r>
            <w:r w:rsidRPr="00B15703">
              <w:rPr>
                <w:rFonts w:ascii="Times New Roman" w:eastAsia="標楷體"/>
                <w:sz w:val="22"/>
                <w:szCs w:val="22"/>
              </w:rPr>
              <w:t>WM02</w:t>
            </w:r>
            <w:r w:rsidRPr="00B15703">
              <w:rPr>
                <w:rFonts w:ascii="Times New Roman" w:eastAsia="標楷體"/>
                <w:sz w:val="22"/>
                <w:szCs w:val="22"/>
              </w:rPr>
              <w:t>，僅需填寫六、（一）製程設施、生產或服務名稱及編號</w:t>
            </w:r>
            <w:r w:rsidRPr="00B15703">
              <w:rPr>
                <w:rFonts w:ascii="Times New Roman" w:eastAsia="標楷體"/>
                <w:sz w:val="22"/>
                <w:szCs w:val="22"/>
              </w:rPr>
              <w:t>M01</w:t>
            </w:r>
            <w:r w:rsidRPr="00B15703">
              <w:rPr>
                <w:rFonts w:ascii="Times New Roman" w:eastAsia="標楷體"/>
                <w:sz w:val="22"/>
                <w:szCs w:val="22"/>
              </w:rPr>
              <w:t>，餘</w:t>
            </w:r>
            <w:r w:rsidR="00061A41" w:rsidRPr="00B15703">
              <w:rPr>
                <w:rFonts w:ascii="Times New Roman" w:eastAsia="標楷體" w:hint="eastAsia"/>
                <w:sz w:val="22"/>
                <w:szCs w:val="22"/>
              </w:rPr>
              <w:t>（</w:t>
            </w:r>
            <w:r w:rsidRPr="00B15703">
              <w:rPr>
                <w:rFonts w:ascii="Times New Roman" w:eastAsia="標楷體"/>
                <w:sz w:val="22"/>
                <w:szCs w:val="22"/>
              </w:rPr>
              <w:t>二</w:t>
            </w:r>
            <w:r w:rsidR="00061A41" w:rsidRPr="00B15703">
              <w:rPr>
                <w:rFonts w:ascii="Times New Roman" w:eastAsia="標楷體" w:hint="eastAsia"/>
                <w:sz w:val="22"/>
                <w:szCs w:val="22"/>
              </w:rPr>
              <w:t>）</w:t>
            </w:r>
            <w:r w:rsidRPr="00B15703">
              <w:rPr>
                <w:rFonts w:ascii="Times New Roman" w:eastAsia="標楷體"/>
                <w:sz w:val="22"/>
                <w:szCs w:val="22"/>
              </w:rPr>
              <w:t>生產或服務規模資料免再填寫。但</w:t>
            </w:r>
            <w:r w:rsidR="00936524" w:rsidRPr="00B15703">
              <w:rPr>
                <w:rFonts w:ascii="Times New Roman" w:eastAsia="標楷體" w:hint="eastAsia"/>
                <w:sz w:val="22"/>
                <w:szCs w:val="22"/>
              </w:rPr>
              <w:t>六</w:t>
            </w:r>
            <w:r w:rsidRPr="00B15703">
              <w:rPr>
                <w:rFonts w:ascii="Times New Roman" w:eastAsia="標楷體"/>
                <w:sz w:val="22"/>
                <w:szCs w:val="22"/>
              </w:rPr>
              <w:t>、原廢</w:t>
            </w:r>
            <w:r w:rsidR="00061A41" w:rsidRPr="00B15703">
              <w:rPr>
                <w:rFonts w:ascii="Times New Roman" w:eastAsia="標楷體" w:hint="eastAsia"/>
                <w:sz w:val="22"/>
                <w:szCs w:val="22"/>
              </w:rPr>
              <w:t>（</w:t>
            </w:r>
            <w:r w:rsidRPr="00B15703">
              <w:rPr>
                <w:rFonts w:ascii="Times New Roman" w:eastAsia="標楷體"/>
                <w:sz w:val="22"/>
                <w:szCs w:val="22"/>
              </w:rPr>
              <w:t>污</w:t>
            </w:r>
            <w:r w:rsidR="00061A41" w:rsidRPr="00B15703">
              <w:rPr>
                <w:rFonts w:ascii="Times New Roman" w:eastAsia="標楷體" w:hint="eastAsia"/>
                <w:sz w:val="22"/>
                <w:szCs w:val="22"/>
              </w:rPr>
              <w:t>）</w:t>
            </w:r>
            <w:r w:rsidRPr="00B15703">
              <w:rPr>
                <w:rFonts w:ascii="Times New Roman" w:eastAsia="標楷體"/>
                <w:sz w:val="22"/>
                <w:szCs w:val="22"/>
              </w:rPr>
              <w:t>水水量、水質資料，則仍應針對</w:t>
            </w:r>
            <w:r w:rsidRPr="00B15703">
              <w:rPr>
                <w:rFonts w:ascii="Times New Roman" w:eastAsia="標楷體"/>
                <w:sz w:val="22"/>
                <w:szCs w:val="22"/>
              </w:rPr>
              <w:t>WM02</w:t>
            </w:r>
            <w:r w:rsidRPr="00B15703">
              <w:rPr>
                <w:rFonts w:ascii="Times New Roman" w:eastAsia="標楷體"/>
                <w:sz w:val="22"/>
                <w:szCs w:val="22"/>
              </w:rPr>
              <w:t>填寫。</w:t>
            </w:r>
          </w:p>
        </w:tc>
      </w:tr>
    </w:tbl>
    <w:p w:rsidR="00157D08" w:rsidRPr="00B15703" w:rsidRDefault="00157D08" w:rsidP="004257C2">
      <w:pPr>
        <w:pStyle w:val="330"/>
        <w:ind w:left="904" w:hanging="621"/>
        <w:rPr>
          <w:color w:val="auto"/>
        </w:rPr>
      </w:pPr>
      <w:r w:rsidRPr="00B15703">
        <w:rPr>
          <w:color w:val="auto"/>
          <w:sz w:val="22"/>
          <w:szCs w:val="22"/>
        </w:rPr>
        <w:br w:type="page"/>
      </w:r>
      <w:bookmarkStart w:id="42" w:name="_Toc444249368"/>
      <w:bookmarkStart w:id="43" w:name="_Toc522696659"/>
      <w:r w:rsidRPr="00B15703">
        <w:rPr>
          <w:color w:val="auto"/>
        </w:rPr>
        <w:t>水污染防治措施資料</w:t>
      </w:r>
      <w:r w:rsidRPr="00B15703">
        <w:rPr>
          <w:color w:val="auto"/>
        </w:rPr>
        <w:t>/</w:t>
      </w:r>
      <w:r w:rsidRPr="00B15703">
        <w:rPr>
          <w:color w:val="auto"/>
        </w:rPr>
        <w:t>廢</w:t>
      </w:r>
      <w:r w:rsidR="00061A41" w:rsidRPr="00B15703">
        <w:rPr>
          <w:rFonts w:hint="eastAsia"/>
          <w:color w:val="auto"/>
        </w:rPr>
        <w:t>（</w:t>
      </w:r>
      <w:r w:rsidRPr="00B15703">
        <w:rPr>
          <w:color w:val="auto"/>
        </w:rPr>
        <w:t>污</w:t>
      </w:r>
      <w:r w:rsidR="00061A41" w:rsidRPr="00B15703">
        <w:rPr>
          <w:rFonts w:hint="eastAsia"/>
          <w:color w:val="auto"/>
        </w:rPr>
        <w:t>）</w:t>
      </w:r>
      <w:r w:rsidRPr="00B15703">
        <w:rPr>
          <w:color w:val="auto"/>
        </w:rPr>
        <w:t>水</w:t>
      </w:r>
      <w:r w:rsidR="00061A41" w:rsidRPr="00B15703">
        <w:rPr>
          <w:rFonts w:hint="eastAsia"/>
          <w:color w:val="auto"/>
        </w:rPr>
        <w:t>（</w:t>
      </w:r>
      <w:r w:rsidRPr="00B15703">
        <w:rPr>
          <w:color w:val="auto"/>
        </w:rPr>
        <w:t>前</w:t>
      </w:r>
      <w:r w:rsidR="00061A41" w:rsidRPr="00B15703">
        <w:rPr>
          <w:rFonts w:hint="eastAsia"/>
          <w:color w:val="auto"/>
        </w:rPr>
        <w:t>）</w:t>
      </w:r>
      <w:r w:rsidRPr="00B15703">
        <w:rPr>
          <w:color w:val="auto"/>
        </w:rPr>
        <w:t>處理設施資料表填寫說明</w:t>
      </w:r>
      <w:bookmarkEnd w:id="42"/>
      <w:bookmarkEnd w:id="43"/>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157D08" w:rsidRPr="00B15703">
        <w:trPr>
          <w:jc w:val="center"/>
        </w:trPr>
        <w:tc>
          <w:tcPr>
            <w:tcW w:w="628" w:type="dxa"/>
            <w:tcBorders>
              <w:bottom w:val="single" w:sz="4" w:space="0" w:color="auto"/>
            </w:tcBorders>
          </w:tcPr>
          <w:p w:rsidR="00157D08" w:rsidRPr="00B15703" w:rsidRDefault="00157D08">
            <w:pPr>
              <w:spacing w:line="240" w:lineRule="exact"/>
              <w:jc w:val="center"/>
              <w:rPr>
                <w:rFonts w:ascii="Times New Roman" w:eastAsia="標楷體"/>
                <w:spacing w:val="-20"/>
                <w:sz w:val="22"/>
                <w:szCs w:val="22"/>
              </w:rPr>
            </w:pPr>
            <w:r w:rsidRPr="00B15703">
              <w:rPr>
                <w:rFonts w:ascii="Times New Roman" w:eastAsia="標楷體"/>
                <w:spacing w:val="-20"/>
                <w:sz w:val="22"/>
                <w:szCs w:val="22"/>
              </w:rPr>
              <w:t>項次</w:t>
            </w:r>
          </w:p>
        </w:tc>
        <w:tc>
          <w:tcPr>
            <w:tcW w:w="9000" w:type="dxa"/>
            <w:tcBorders>
              <w:bottom w:val="single" w:sz="4" w:space="0" w:color="auto"/>
            </w:tcBorders>
          </w:tcPr>
          <w:p w:rsidR="00157D08" w:rsidRPr="00B15703" w:rsidRDefault="00157D08">
            <w:pPr>
              <w:spacing w:line="240" w:lineRule="exact"/>
              <w:ind w:rightChars="38" w:right="91"/>
              <w:jc w:val="center"/>
              <w:rPr>
                <w:rFonts w:ascii="Times New Roman" w:eastAsia="標楷體"/>
                <w:sz w:val="22"/>
                <w:szCs w:val="22"/>
              </w:rPr>
            </w:pPr>
            <w:r w:rsidRPr="00B15703">
              <w:rPr>
                <w:rFonts w:ascii="Times New Roman" w:eastAsia="標楷體"/>
                <w:sz w:val="22"/>
                <w:szCs w:val="22"/>
              </w:rPr>
              <w:t>逐項填表說明</w:t>
            </w:r>
          </w:p>
        </w:tc>
      </w:tr>
      <w:tr w:rsidR="00157D08" w:rsidRPr="00B15703">
        <w:trPr>
          <w:trHeight w:val="2477"/>
          <w:jc w:val="center"/>
        </w:trPr>
        <w:tc>
          <w:tcPr>
            <w:tcW w:w="628" w:type="dxa"/>
            <w:tcBorders>
              <w:bottom w:val="nil"/>
            </w:tcBorders>
          </w:tcPr>
          <w:p w:rsidR="00157D08" w:rsidRPr="00B15703" w:rsidRDefault="00157D08">
            <w:pPr>
              <w:spacing w:line="240" w:lineRule="exact"/>
              <w:jc w:val="center"/>
              <w:rPr>
                <w:rFonts w:ascii="Times New Roman" w:eastAsia="標楷體"/>
                <w:spacing w:val="-20"/>
                <w:sz w:val="22"/>
                <w:szCs w:val="22"/>
              </w:rPr>
            </w:pPr>
          </w:p>
          <w:p w:rsidR="00157D08" w:rsidRPr="00B15703" w:rsidRDefault="00157D08">
            <w:pPr>
              <w:spacing w:line="240" w:lineRule="exact"/>
              <w:jc w:val="center"/>
              <w:rPr>
                <w:rFonts w:ascii="Times New Roman" w:eastAsia="標楷體"/>
                <w:spacing w:val="-20"/>
                <w:sz w:val="22"/>
                <w:szCs w:val="22"/>
              </w:rPr>
            </w:pPr>
          </w:p>
        </w:tc>
        <w:tc>
          <w:tcPr>
            <w:tcW w:w="9000" w:type="dxa"/>
            <w:tcBorders>
              <w:bottom w:val="nil"/>
            </w:tcBorders>
          </w:tcPr>
          <w:p w:rsidR="00157D08" w:rsidRPr="00B15703" w:rsidRDefault="00157D08" w:rsidP="00AF2FD1">
            <w:pPr>
              <w:spacing w:before="60" w:after="60" w:line="240" w:lineRule="exact"/>
              <w:ind w:left="572" w:rightChars="38" w:right="91" w:hanging="572"/>
              <w:jc w:val="both"/>
              <w:rPr>
                <w:rFonts w:ascii="Times New Roman" w:eastAsia="標楷體"/>
                <w:b/>
                <w:sz w:val="22"/>
                <w:szCs w:val="22"/>
              </w:rPr>
            </w:pPr>
            <w:r w:rsidRPr="00B15703">
              <w:rPr>
                <w:rFonts w:ascii="Times New Roman" w:eastAsia="標楷體"/>
                <w:b/>
                <w:sz w:val="22"/>
                <w:szCs w:val="22"/>
              </w:rPr>
              <w:t>注意事項：</w:t>
            </w:r>
          </w:p>
          <w:p w:rsidR="00157D08" w:rsidRPr="00B15703" w:rsidRDefault="00157D08" w:rsidP="00AF2FD1">
            <w:pPr>
              <w:spacing w:before="60" w:after="60" w:line="240" w:lineRule="exact"/>
              <w:ind w:rightChars="38" w:right="91"/>
              <w:jc w:val="both"/>
              <w:rPr>
                <w:rFonts w:ascii="Times New Roman" w:eastAsia="標楷體"/>
                <w:sz w:val="22"/>
                <w:szCs w:val="22"/>
              </w:rPr>
            </w:pPr>
            <w:r w:rsidRPr="00B15703">
              <w:rPr>
                <w:rFonts w:ascii="Times New Roman" w:eastAsia="標楷體"/>
                <w:sz w:val="22"/>
                <w:szCs w:val="22"/>
              </w:rPr>
              <w:t>1.</w:t>
            </w:r>
            <w:r w:rsidRPr="00B15703">
              <w:rPr>
                <w:rFonts w:ascii="Times New Roman" w:eastAsia="標楷體"/>
                <w:sz w:val="22"/>
                <w:szCs w:val="22"/>
              </w:rPr>
              <w:t>本項資料若為數事業共同申請時，應由設置廢</w:t>
            </w:r>
            <w:r w:rsidR="003A67A9" w:rsidRPr="00B15703">
              <w:rPr>
                <w:rFonts w:ascii="Times New Roman" w:eastAsia="標楷體" w:hint="eastAsia"/>
                <w:sz w:val="22"/>
                <w:szCs w:val="22"/>
              </w:rPr>
              <w:t>（</w:t>
            </w:r>
            <w:r w:rsidRPr="00B15703">
              <w:rPr>
                <w:rFonts w:ascii="Times New Roman" w:eastAsia="標楷體"/>
                <w:sz w:val="22"/>
                <w:szCs w:val="22"/>
              </w:rPr>
              <w:t>污</w:t>
            </w:r>
            <w:r w:rsidR="003A67A9" w:rsidRPr="00B15703">
              <w:rPr>
                <w:rFonts w:ascii="Times New Roman" w:eastAsia="標楷體" w:hint="eastAsia"/>
                <w:sz w:val="22"/>
                <w:szCs w:val="22"/>
              </w:rPr>
              <w:t>）</w:t>
            </w:r>
            <w:r w:rsidRPr="00B15703">
              <w:rPr>
                <w:rFonts w:ascii="Times New Roman" w:eastAsia="標楷體"/>
                <w:sz w:val="22"/>
                <w:szCs w:val="22"/>
              </w:rPr>
              <w:t>水</w:t>
            </w:r>
            <w:r w:rsidR="003A67A9" w:rsidRPr="00B15703">
              <w:rPr>
                <w:rFonts w:ascii="Times New Roman" w:eastAsia="標楷體" w:hint="eastAsia"/>
                <w:sz w:val="22"/>
                <w:szCs w:val="22"/>
              </w:rPr>
              <w:t>（</w:t>
            </w:r>
            <w:r w:rsidRPr="00B15703">
              <w:rPr>
                <w:rFonts w:ascii="Times New Roman" w:eastAsia="標楷體"/>
                <w:sz w:val="22"/>
                <w:szCs w:val="22"/>
              </w:rPr>
              <w:t>前</w:t>
            </w:r>
            <w:r w:rsidR="003A67A9" w:rsidRPr="00B15703">
              <w:rPr>
                <w:rFonts w:ascii="Times New Roman" w:eastAsia="標楷體" w:hint="eastAsia"/>
                <w:sz w:val="22"/>
                <w:szCs w:val="22"/>
              </w:rPr>
              <w:t>）</w:t>
            </w:r>
            <w:r w:rsidRPr="00B15703">
              <w:rPr>
                <w:rFonts w:ascii="Times New Roman" w:eastAsia="標楷體"/>
                <w:sz w:val="22"/>
                <w:szCs w:val="22"/>
              </w:rPr>
              <w:t>處理設施者檢附填寫本資料。</w:t>
            </w:r>
          </w:p>
          <w:p w:rsidR="00157D08" w:rsidRPr="00B15703" w:rsidRDefault="00157D08" w:rsidP="00AF2FD1">
            <w:pPr>
              <w:spacing w:before="60" w:after="60" w:line="240" w:lineRule="exact"/>
              <w:ind w:left="220" w:rightChars="38" w:right="91" w:hangingChars="100" w:hanging="220"/>
              <w:jc w:val="both"/>
              <w:rPr>
                <w:rFonts w:ascii="Times New Roman" w:eastAsia="標楷體"/>
                <w:sz w:val="22"/>
                <w:szCs w:val="22"/>
              </w:rPr>
            </w:pPr>
            <w:r w:rsidRPr="00B15703">
              <w:rPr>
                <w:rFonts w:ascii="Times New Roman" w:eastAsia="標楷體"/>
                <w:sz w:val="22"/>
                <w:szCs w:val="22"/>
              </w:rPr>
              <w:t>2.</w:t>
            </w:r>
            <w:r w:rsidRPr="00B15703">
              <w:rPr>
                <w:rFonts w:ascii="Times New Roman" w:eastAsia="標楷體"/>
                <w:sz w:val="22"/>
                <w:szCs w:val="22"/>
              </w:rPr>
              <w:t>本項資料應依據各套廢</w:t>
            </w:r>
            <w:r w:rsidR="00AF2FD1" w:rsidRPr="00B15703">
              <w:rPr>
                <w:rFonts w:ascii="Times New Roman" w:eastAsia="標楷體"/>
                <w:sz w:val="22"/>
                <w:szCs w:val="22"/>
              </w:rPr>
              <w:t>（污）</w:t>
            </w:r>
            <w:r w:rsidRPr="00B15703">
              <w:rPr>
                <w:rFonts w:ascii="Times New Roman" w:eastAsia="標楷體"/>
                <w:sz w:val="22"/>
                <w:szCs w:val="22"/>
              </w:rPr>
              <w:t>水</w:t>
            </w:r>
            <w:r w:rsidR="00AF2FD1" w:rsidRPr="00B15703">
              <w:rPr>
                <w:rFonts w:ascii="Times New Roman" w:eastAsia="標楷體"/>
                <w:sz w:val="22"/>
                <w:szCs w:val="22"/>
              </w:rPr>
              <w:t>（前）</w:t>
            </w:r>
            <w:r w:rsidRPr="00B15703">
              <w:rPr>
                <w:rFonts w:ascii="Times New Roman" w:eastAsia="標楷體"/>
                <w:sz w:val="22"/>
                <w:szCs w:val="22"/>
              </w:rPr>
              <w:t>處理設施分別填寫，並先填寫廢</w:t>
            </w:r>
            <w:r w:rsidR="003A67A9" w:rsidRPr="00B15703">
              <w:rPr>
                <w:rFonts w:ascii="Times New Roman" w:eastAsia="標楷體" w:hint="eastAsia"/>
                <w:sz w:val="22"/>
                <w:szCs w:val="22"/>
              </w:rPr>
              <w:t>（污）</w:t>
            </w:r>
            <w:r w:rsidRPr="00B15703">
              <w:rPr>
                <w:rFonts w:ascii="Times New Roman" w:eastAsia="標楷體"/>
                <w:sz w:val="22"/>
                <w:szCs w:val="22"/>
              </w:rPr>
              <w:t>水</w:t>
            </w:r>
            <w:r w:rsidR="003A67A9" w:rsidRPr="00B15703">
              <w:rPr>
                <w:rFonts w:ascii="Times New Roman" w:eastAsia="標楷體" w:hint="eastAsia"/>
                <w:sz w:val="22"/>
                <w:szCs w:val="22"/>
              </w:rPr>
              <w:t>（前）</w:t>
            </w:r>
            <w:r w:rsidRPr="00B15703">
              <w:rPr>
                <w:rFonts w:ascii="Times New Roman" w:eastAsia="標楷體"/>
                <w:sz w:val="22"/>
                <w:szCs w:val="22"/>
              </w:rPr>
              <w:t>處理設施之編號</w:t>
            </w:r>
            <w:r w:rsidRPr="00B15703">
              <w:rPr>
                <w:rFonts w:ascii="Times New Roman" w:eastAsia="標楷體"/>
                <w:sz w:val="22"/>
                <w:szCs w:val="22"/>
              </w:rPr>
              <w:t>T</w:t>
            </w:r>
            <w:r w:rsidRPr="00B15703">
              <w:rPr>
                <w:rFonts w:ascii="Times New Roman" w:eastAsia="標楷體"/>
                <w:sz w:val="22"/>
                <w:szCs w:val="22"/>
                <w:u w:val="single"/>
              </w:rPr>
              <w:t xml:space="preserve">    </w:t>
            </w:r>
            <w:r w:rsidRPr="00B15703">
              <w:rPr>
                <w:rFonts w:ascii="Times New Roman" w:eastAsia="標楷體"/>
                <w:sz w:val="22"/>
                <w:szCs w:val="22"/>
              </w:rPr>
              <w:t>，例如：第一套處理設施填寫</w:t>
            </w:r>
            <w:r w:rsidRPr="00B15703">
              <w:rPr>
                <w:rFonts w:ascii="Times New Roman" w:eastAsia="標楷體"/>
                <w:sz w:val="22"/>
                <w:szCs w:val="22"/>
              </w:rPr>
              <w:t>T</w:t>
            </w:r>
            <w:r w:rsidRPr="00B15703">
              <w:rPr>
                <w:rFonts w:ascii="Times New Roman" w:eastAsia="標楷體"/>
                <w:sz w:val="22"/>
                <w:szCs w:val="22"/>
                <w:u w:val="single"/>
              </w:rPr>
              <w:t xml:space="preserve"> 01 </w:t>
            </w:r>
            <w:r w:rsidRPr="00B15703">
              <w:rPr>
                <w:rFonts w:ascii="Times New Roman" w:eastAsia="標楷體"/>
                <w:sz w:val="22"/>
                <w:szCs w:val="22"/>
              </w:rPr>
              <w:t>，再依據該套廢</w:t>
            </w:r>
            <w:r w:rsidR="00417DE6" w:rsidRPr="00B15703">
              <w:rPr>
                <w:rFonts w:ascii="Times New Roman" w:eastAsia="標楷體" w:hint="eastAsia"/>
                <w:sz w:val="22"/>
                <w:szCs w:val="22"/>
              </w:rPr>
              <w:t>（污）</w:t>
            </w:r>
            <w:r w:rsidR="00417DE6" w:rsidRPr="00B15703">
              <w:rPr>
                <w:rFonts w:ascii="Times New Roman" w:eastAsia="標楷體"/>
                <w:sz w:val="22"/>
                <w:szCs w:val="22"/>
              </w:rPr>
              <w:t>水</w:t>
            </w:r>
            <w:r w:rsidR="00417DE6" w:rsidRPr="00B15703">
              <w:rPr>
                <w:rFonts w:ascii="Times New Roman" w:eastAsia="標楷體" w:hint="eastAsia"/>
                <w:sz w:val="22"/>
                <w:szCs w:val="22"/>
              </w:rPr>
              <w:t>（前）</w:t>
            </w:r>
            <w:r w:rsidRPr="00B15703">
              <w:rPr>
                <w:rFonts w:ascii="Times New Roman" w:eastAsia="標楷體"/>
                <w:sz w:val="22"/>
                <w:szCs w:val="22"/>
              </w:rPr>
              <w:t>處理設施之內容分別填寫各欄位資料。</w:t>
            </w:r>
          </w:p>
          <w:p w:rsidR="00157D08" w:rsidRPr="00B15703" w:rsidRDefault="00157D08" w:rsidP="00AF2FD1">
            <w:pPr>
              <w:spacing w:before="60" w:after="60" w:line="240" w:lineRule="exact"/>
              <w:ind w:left="220" w:rightChars="38" w:right="91" w:hangingChars="100" w:hanging="220"/>
              <w:jc w:val="both"/>
              <w:rPr>
                <w:rFonts w:ascii="Times New Roman" w:eastAsia="標楷體"/>
                <w:sz w:val="22"/>
                <w:szCs w:val="22"/>
              </w:rPr>
            </w:pPr>
            <w:r w:rsidRPr="00B15703">
              <w:rPr>
                <w:rFonts w:ascii="Times New Roman" w:eastAsia="標楷體"/>
                <w:sz w:val="22"/>
                <w:szCs w:val="22"/>
              </w:rPr>
              <w:t>3.</w:t>
            </w:r>
            <w:r w:rsidRPr="00B15703">
              <w:rPr>
                <w:rFonts w:ascii="Times New Roman" w:eastAsia="標楷體"/>
                <w:sz w:val="22"/>
                <w:szCs w:val="22"/>
              </w:rPr>
              <w:t>處理設施不只一套時，請自行依照順序編號後，另紙依相同格式填寫檢附，第一套設施資料寫完再寫第二套，並依順序</w:t>
            </w:r>
            <w:r w:rsidR="00DE4EE1" w:rsidRPr="00B15703">
              <w:rPr>
                <w:rFonts w:ascii="Times New Roman" w:eastAsia="標楷體" w:hint="eastAsia"/>
                <w:sz w:val="22"/>
                <w:szCs w:val="22"/>
              </w:rPr>
              <w:t>編排</w:t>
            </w:r>
            <w:r w:rsidRPr="00B15703">
              <w:rPr>
                <w:rFonts w:ascii="Times New Roman" w:eastAsia="標楷體"/>
                <w:sz w:val="22"/>
                <w:szCs w:val="22"/>
              </w:rPr>
              <w:t>，該編號應與許可申請檢附之各流程圖、平衡示意圖一致。</w:t>
            </w:r>
            <w:r w:rsidR="00417DE6" w:rsidRPr="00B15703">
              <w:rPr>
                <w:rFonts w:ascii="Times New Roman" w:eastAsia="標楷體" w:hint="eastAsia"/>
                <w:sz w:val="22"/>
                <w:szCs w:val="22"/>
              </w:rPr>
              <w:t>（</w:t>
            </w:r>
            <w:r w:rsidRPr="00B15703">
              <w:rPr>
                <w:rFonts w:ascii="Times New Roman" w:eastAsia="標楷體"/>
                <w:sz w:val="22"/>
                <w:szCs w:val="22"/>
              </w:rPr>
              <w:t>一套設施完整的資料，應包含以下一至九項之資料</w:t>
            </w:r>
            <w:r w:rsidR="00417DE6" w:rsidRPr="00B15703">
              <w:rPr>
                <w:rFonts w:ascii="Times New Roman" w:eastAsia="標楷體" w:hint="eastAsia"/>
                <w:sz w:val="22"/>
                <w:szCs w:val="22"/>
              </w:rPr>
              <w:t>）</w:t>
            </w:r>
            <w:r w:rsidRPr="00B15703">
              <w:rPr>
                <w:rFonts w:ascii="Times New Roman" w:eastAsia="標楷體"/>
                <w:sz w:val="22"/>
                <w:szCs w:val="22"/>
              </w:rPr>
              <w:t>。</w:t>
            </w:r>
          </w:p>
          <w:p w:rsidR="00157D08" w:rsidRPr="00B15703" w:rsidRDefault="00157D08" w:rsidP="00AF2FD1">
            <w:pPr>
              <w:spacing w:before="60" w:after="60" w:line="240" w:lineRule="exact"/>
              <w:ind w:left="220" w:rightChars="38" w:right="91" w:hangingChars="100" w:hanging="220"/>
              <w:jc w:val="both"/>
              <w:rPr>
                <w:rFonts w:ascii="Times New Roman" w:eastAsia="標楷體"/>
                <w:bCs/>
                <w:sz w:val="22"/>
                <w:szCs w:val="22"/>
              </w:rPr>
            </w:pPr>
            <w:r w:rsidRPr="00B15703">
              <w:rPr>
                <w:rFonts w:ascii="Times New Roman" w:eastAsia="標楷體"/>
                <w:sz w:val="22"/>
                <w:szCs w:val="22"/>
              </w:rPr>
              <w:t>4.</w:t>
            </w:r>
            <w:r w:rsidRPr="00B15703">
              <w:rPr>
                <w:rFonts w:ascii="Times New Roman" w:eastAsia="標楷體"/>
                <w:sz w:val="22"/>
                <w:szCs w:val="22"/>
              </w:rPr>
              <w:t>各項水量資料，無則填</w:t>
            </w:r>
            <w:r w:rsidRPr="00B15703">
              <w:rPr>
                <w:rFonts w:ascii="Times New Roman" w:eastAsia="標楷體"/>
                <w:sz w:val="22"/>
                <w:szCs w:val="22"/>
              </w:rPr>
              <w:t>0</w:t>
            </w:r>
            <w:r w:rsidRPr="00B15703">
              <w:rPr>
                <w:rFonts w:ascii="Times New Roman" w:eastAsia="標楷體"/>
                <w:sz w:val="22"/>
                <w:szCs w:val="22"/>
              </w:rPr>
              <w:t>。</w:t>
            </w:r>
          </w:p>
        </w:tc>
      </w:tr>
      <w:tr w:rsidR="00157D08" w:rsidRPr="00B15703">
        <w:trPr>
          <w:trHeight w:val="359"/>
          <w:jc w:val="center"/>
        </w:trPr>
        <w:tc>
          <w:tcPr>
            <w:tcW w:w="628" w:type="dxa"/>
            <w:tcBorders>
              <w:top w:val="nil"/>
              <w:bottom w:val="nil"/>
            </w:tcBorders>
          </w:tcPr>
          <w:p w:rsidR="00157D08" w:rsidRPr="00B15703" w:rsidRDefault="00157D08">
            <w:pPr>
              <w:spacing w:before="60" w:after="60" w:line="240" w:lineRule="exact"/>
              <w:jc w:val="center"/>
              <w:rPr>
                <w:rFonts w:ascii="Times New Roman" w:eastAsia="標楷體"/>
                <w:spacing w:val="-20"/>
                <w:sz w:val="22"/>
                <w:szCs w:val="22"/>
              </w:rPr>
            </w:pPr>
            <w:r w:rsidRPr="00B15703">
              <w:rPr>
                <w:rFonts w:ascii="Times New Roman" w:eastAsia="標楷體"/>
                <w:spacing w:val="-20"/>
                <w:sz w:val="22"/>
                <w:szCs w:val="22"/>
              </w:rPr>
              <w:t>頁首</w:t>
            </w:r>
          </w:p>
        </w:tc>
        <w:tc>
          <w:tcPr>
            <w:tcW w:w="9000" w:type="dxa"/>
            <w:tcBorders>
              <w:top w:val="nil"/>
              <w:bottom w:val="nil"/>
            </w:tcBorders>
          </w:tcPr>
          <w:p w:rsidR="00157D08" w:rsidRPr="00B15703" w:rsidRDefault="00157D08" w:rsidP="00AF2FD1">
            <w:pPr>
              <w:spacing w:before="60" w:after="60" w:line="240" w:lineRule="exact"/>
              <w:ind w:leftChars="3" w:left="2867" w:rightChars="38" w:right="91" w:hangingChars="1300" w:hanging="2860"/>
              <w:jc w:val="both"/>
              <w:rPr>
                <w:rFonts w:ascii="Times New Roman" w:eastAsia="標楷體"/>
                <w:sz w:val="22"/>
                <w:szCs w:val="22"/>
              </w:rPr>
            </w:pPr>
            <w:r w:rsidRPr="00B15703">
              <w:rPr>
                <w:rFonts w:ascii="Times New Roman" w:eastAsia="標楷體"/>
                <w:sz w:val="22"/>
                <w:szCs w:val="22"/>
              </w:rPr>
              <w:t>廢</w:t>
            </w:r>
            <w:r w:rsidR="00417DE6" w:rsidRPr="00B15703">
              <w:rPr>
                <w:rFonts w:ascii="Times New Roman" w:eastAsia="標楷體" w:hint="eastAsia"/>
                <w:sz w:val="22"/>
                <w:szCs w:val="22"/>
              </w:rPr>
              <w:t>（</w:t>
            </w:r>
            <w:r w:rsidRPr="00B15703">
              <w:rPr>
                <w:rFonts w:ascii="Times New Roman" w:eastAsia="標楷體"/>
                <w:sz w:val="22"/>
                <w:szCs w:val="22"/>
              </w:rPr>
              <w:t>污</w:t>
            </w:r>
            <w:r w:rsidR="00417DE6" w:rsidRPr="00B15703">
              <w:rPr>
                <w:rFonts w:ascii="Times New Roman" w:eastAsia="標楷體" w:hint="eastAsia"/>
                <w:sz w:val="22"/>
                <w:szCs w:val="22"/>
              </w:rPr>
              <w:t>）</w:t>
            </w:r>
            <w:r w:rsidRPr="00B15703">
              <w:rPr>
                <w:rFonts w:ascii="Times New Roman" w:eastAsia="標楷體"/>
                <w:sz w:val="22"/>
                <w:szCs w:val="22"/>
              </w:rPr>
              <w:t>水</w:t>
            </w:r>
            <w:r w:rsidR="00417DE6" w:rsidRPr="00B15703">
              <w:rPr>
                <w:rFonts w:ascii="Times New Roman" w:eastAsia="標楷體" w:hint="eastAsia"/>
                <w:sz w:val="22"/>
                <w:szCs w:val="22"/>
              </w:rPr>
              <w:t>（</w:t>
            </w:r>
            <w:r w:rsidRPr="00B15703">
              <w:rPr>
                <w:rFonts w:ascii="Times New Roman" w:eastAsia="標楷體"/>
                <w:sz w:val="22"/>
                <w:szCs w:val="22"/>
              </w:rPr>
              <w:t>前</w:t>
            </w:r>
            <w:r w:rsidR="00417DE6" w:rsidRPr="00B15703">
              <w:rPr>
                <w:rFonts w:ascii="Times New Roman" w:eastAsia="標楷體" w:hint="eastAsia"/>
                <w:sz w:val="22"/>
                <w:szCs w:val="22"/>
              </w:rPr>
              <w:t>）</w:t>
            </w:r>
            <w:r w:rsidRPr="00B15703">
              <w:rPr>
                <w:rFonts w:ascii="Times New Roman" w:eastAsia="標楷體"/>
                <w:sz w:val="22"/>
                <w:szCs w:val="22"/>
              </w:rPr>
              <w:t>處理設施編號：請依處理設施依序編號為</w:t>
            </w:r>
            <w:r w:rsidRPr="00B15703">
              <w:rPr>
                <w:rFonts w:ascii="Times New Roman" w:eastAsia="標楷體"/>
                <w:sz w:val="22"/>
                <w:szCs w:val="22"/>
              </w:rPr>
              <w:t>T</w:t>
            </w:r>
            <w:r w:rsidRPr="00B15703">
              <w:rPr>
                <w:rFonts w:ascii="Times New Roman" w:eastAsia="標楷體"/>
                <w:sz w:val="22"/>
                <w:szCs w:val="22"/>
                <w:u w:val="single"/>
              </w:rPr>
              <w:t>01</w:t>
            </w:r>
            <w:r w:rsidRPr="00B15703">
              <w:rPr>
                <w:rFonts w:ascii="Times New Roman" w:eastAsia="標楷體"/>
                <w:sz w:val="22"/>
                <w:szCs w:val="22"/>
              </w:rPr>
              <w:t>、</w:t>
            </w:r>
            <w:r w:rsidRPr="00B15703">
              <w:rPr>
                <w:rFonts w:ascii="Times New Roman" w:eastAsia="標楷體"/>
                <w:sz w:val="22"/>
                <w:szCs w:val="22"/>
              </w:rPr>
              <w:t>T</w:t>
            </w:r>
            <w:r w:rsidRPr="00B15703">
              <w:rPr>
                <w:rFonts w:ascii="Times New Roman" w:eastAsia="標楷體"/>
                <w:sz w:val="22"/>
                <w:szCs w:val="22"/>
                <w:u w:val="single"/>
              </w:rPr>
              <w:t>02</w:t>
            </w:r>
            <w:r w:rsidRPr="00B15703">
              <w:rPr>
                <w:rFonts w:ascii="Times New Roman" w:eastAsia="標楷體"/>
                <w:sz w:val="22"/>
                <w:szCs w:val="22"/>
              </w:rPr>
              <w:t>……</w:t>
            </w:r>
            <w:r w:rsidRPr="00B15703">
              <w:rPr>
                <w:rFonts w:ascii="Times New Roman" w:eastAsia="標楷體"/>
                <w:sz w:val="22"/>
                <w:szCs w:val="22"/>
              </w:rPr>
              <w:t>等。</w:t>
            </w:r>
          </w:p>
        </w:tc>
      </w:tr>
      <w:tr w:rsidR="00157D08" w:rsidRPr="00B15703" w:rsidTr="00734270">
        <w:trPr>
          <w:trHeight w:val="20"/>
          <w:jc w:val="center"/>
        </w:trPr>
        <w:tc>
          <w:tcPr>
            <w:tcW w:w="628" w:type="dxa"/>
            <w:tcBorders>
              <w:top w:val="nil"/>
              <w:bottom w:val="nil"/>
            </w:tcBorders>
          </w:tcPr>
          <w:p w:rsidR="00157D08" w:rsidRPr="00B15703" w:rsidRDefault="00157D08">
            <w:pPr>
              <w:spacing w:after="120" w:line="240" w:lineRule="exact"/>
              <w:jc w:val="center"/>
              <w:rPr>
                <w:rFonts w:ascii="Times New Roman" w:eastAsia="標楷體"/>
                <w:spacing w:val="-20"/>
                <w:sz w:val="22"/>
                <w:szCs w:val="22"/>
              </w:rPr>
            </w:pPr>
            <w:r w:rsidRPr="00B15703">
              <w:rPr>
                <w:rFonts w:ascii="Times New Roman" w:eastAsia="標楷體"/>
                <w:sz w:val="22"/>
                <w:szCs w:val="22"/>
              </w:rPr>
              <w:t>一</w:t>
            </w:r>
          </w:p>
        </w:tc>
        <w:tc>
          <w:tcPr>
            <w:tcW w:w="9000" w:type="dxa"/>
            <w:tcBorders>
              <w:top w:val="nil"/>
              <w:bottom w:val="nil"/>
            </w:tcBorders>
          </w:tcPr>
          <w:p w:rsidR="00157D08" w:rsidRPr="00891FE6" w:rsidRDefault="00936524" w:rsidP="00C22FE9">
            <w:pPr>
              <w:spacing w:after="120" w:line="240" w:lineRule="exact"/>
              <w:rPr>
                <w:rFonts w:ascii="Times New Roman" w:eastAsia="標楷體"/>
                <w:sz w:val="22"/>
                <w:szCs w:val="22"/>
              </w:rPr>
            </w:pPr>
            <w:r w:rsidRPr="00891FE6">
              <w:rPr>
                <w:rFonts w:ascii="Times New Roman" w:eastAsia="標楷體" w:hint="eastAsia"/>
                <w:sz w:val="22"/>
                <w:szCs w:val="22"/>
              </w:rPr>
              <w:t>操作頻率</w:t>
            </w:r>
            <w:r w:rsidR="00157D08" w:rsidRPr="00891FE6">
              <w:rPr>
                <w:rFonts w:ascii="Times New Roman" w:eastAsia="標楷體"/>
                <w:sz w:val="22"/>
                <w:szCs w:val="22"/>
              </w:rPr>
              <w:t>、</w:t>
            </w:r>
            <w:r w:rsidRPr="00891FE6">
              <w:rPr>
                <w:rFonts w:ascii="Times New Roman" w:eastAsia="標楷體" w:hint="eastAsia"/>
                <w:sz w:val="22"/>
                <w:szCs w:val="22"/>
              </w:rPr>
              <w:t>處理來源及</w:t>
            </w:r>
            <w:r w:rsidR="00157D08" w:rsidRPr="00891FE6">
              <w:rPr>
                <w:rFonts w:ascii="Times New Roman" w:eastAsia="標楷體"/>
                <w:sz w:val="22"/>
                <w:szCs w:val="22"/>
              </w:rPr>
              <w:t>水量</w:t>
            </w:r>
          </w:p>
          <w:p w:rsidR="00393FBC" w:rsidRPr="00891FE6" w:rsidRDefault="00157D08" w:rsidP="00393FBC">
            <w:pPr>
              <w:numPr>
                <w:ilvl w:val="0"/>
                <w:numId w:val="6"/>
              </w:numPr>
              <w:tabs>
                <w:tab w:val="left" w:pos="482"/>
              </w:tabs>
              <w:spacing w:before="60" w:after="60" w:line="240" w:lineRule="exact"/>
              <w:ind w:left="482" w:rightChars="38" w:right="91" w:hanging="482"/>
              <w:jc w:val="both"/>
              <w:rPr>
                <w:rFonts w:ascii="Times New Roman" w:eastAsia="標楷體"/>
                <w:sz w:val="22"/>
                <w:szCs w:val="22"/>
              </w:rPr>
            </w:pPr>
            <w:r w:rsidRPr="00891FE6">
              <w:rPr>
                <w:rFonts w:ascii="Times New Roman" w:eastAsia="標楷體"/>
                <w:sz w:val="22"/>
                <w:szCs w:val="22"/>
              </w:rPr>
              <w:t>操作頻率：依實際操作狀況勾選連續式操作或非連續式操作，勾選非連續式操作</w:t>
            </w:r>
            <w:r w:rsidR="006C2AEA" w:rsidRPr="00891FE6">
              <w:rPr>
                <w:rFonts w:ascii="Times New Roman" w:eastAsia="標楷體"/>
                <w:sz w:val="22"/>
                <w:szCs w:val="22"/>
              </w:rPr>
              <w:t>者</w:t>
            </w:r>
            <w:r w:rsidRPr="00891FE6">
              <w:rPr>
                <w:rFonts w:ascii="Times New Roman" w:eastAsia="標楷體"/>
                <w:sz w:val="22"/>
                <w:szCs w:val="22"/>
              </w:rPr>
              <w:t>，</w:t>
            </w:r>
            <w:r w:rsidR="006C2AEA" w:rsidRPr="00891FE6">
              <w:rPr>
                <w:rFonts w:ascii="Times New Roman" w:eastAsia="標楷體"/>
                <w:sz w:val="22"/>
                <w:szCs w:val="22"/>
              </w:rPr>
              <w:t>應</w:t>
            </w:r>
            <w:r w:rsidRPr="00891FE6">
              <w:rPr>
                <w:rFonts w:ascii="Times New Roman" w:eastAsia="標楷體"/>
                <w:sz w:val="22"/>
                <w:szCs w:val="22"/>
              </w:rPr>
              <w:t>依</w:t>
            </w:r>
            <w:r w:rsidR="00393FBC" w:rsidRPr="00891FE6">
              <w:rPr>
                <w:rFonts w:ascii="Times New Roman" w:eastAsia="標楷體" w:hint="eastAsia"/>
                <w:sz w:val="22"/>
                <w:szCs w:val="22"/>
              </w:rPr>
              <w:t>申請每日處理最大水量及原廢（污）水水質填寫處理至符合設計功能之每日應操作時間。</w:t>
            </w:r>
          </w:p>
          <w:p w:rsidR="00734270" w:rsidRPr="00891FE6" w:rsidRDefault="00734270" w:rsidP="008E700F">
            <w:pPr>
              <w:numPr>
                <w:ilvl w:val="0"/>
                <w:numId w:val="6"/>
              </w:numPr>
              <w:tabs>
                <w:tab w:val="left" w:pos="482"/>
              </w:tabs>
              <w:spacing w:before="60" w:after="60" w:line="240" w:lineRule="exact"/>
              <w:ind w:left="482" w:rightChars="38" w:right="91" w:hanging="482"/>
              <w:jc w:val="both"/>
              <w:rPr>
                <w:rFonts w:ascii="Times New Roman" w:eastAsia="標楷體"/>
                <w:sz w:val="22"/>
                <w:szCs w:val="22"/>
              </w:rPr>
            </w:pPr>
            <w:r w:rsidRPr="00891FE6">
              <w:rPr>
                <w:rFonts w:ascii="Times New Roman" w:eastAsia="標楷體" w:hint="eastAsia"/>
                <w:sz w:val="22"/>
                <w:szCs w:val="22"/>
              </w:rPr>
              <w:t>原廢（污）水編號：</w:t>
            </w:r>
            <w:r w:rsidR="00C22FE9" w:rsidRPr="00891FE6">
              <w:rPr>
                <w:rFonts w:ascii="Times New Roman" w:eastAsia="標楷體" w:hint="eastAsia"/>
                <w:sz w:val="22"/>
                <w:szCs w:val="22"/>
              </w:rPr>
              <w:t>請</w:t>
            </w:r>
            <w:r w:rsidRPr="00891FE6">
              <w:rPr>
                <w:rFonts w:ascii="Times New Roman" w:eastAsia="標楷體" w:hint="eastAsia"/>
                <w:sz w:val="22"/>
                <w:szCs w:val="22"/>
              </w:rPr>
              <w:t>填寫</w:t>
            </w:r>
            <w:r w:rsidR="00C22FE9" w:rsidRPr="00891FE6">
              <w:rPr>
                <w:rFonts w:ascii="Times New Roman" w:eastAsia="標楷體" w:hint="eastAsia"/>
                <w:sz w:val="22"/>
                <w:szCs w:val="22"/>
              </w:rPr>
              <w:t>本套</w:t>
            </w:r>
            <w:r w:rsidR="00C22FE9" w:rsidRPr="00891FE6">
              <w:rPr>
                <w:rFonts w:ascii="Times New Roman" w:eastAsia="標楷體"/>
                <w:sz w:val="22"/>
                <w:szCs w:val="22"/>
              </w:rPr>
              <w:t>處理設施</w:t>
            </w:r>
            <w:r w:rsidR="00C22FE9" w:rsidRPr="00891FE6">
              <w:rPr>
                <w:rFonts w:ascii="Times New Roman" w:eastAsia="標楷體" w:hint="eastAsia"/>
                <w:sz w:val="22"/>
                <w:szCs w:val="22"/>
              </w:rPr>
              <w:t>之</w:t>
            </w:r>
            <w:r w:rsidRPr="00891FE6">
              <w:rPr>
                <w:rFonts w:ascii="Times New Roman" w:eastAsia="標楷體" w:hint="eastAsia"/>
                <w:sz w:val="22"/>
                <w:szCs w:val="22"/>
              </w:rPr>
              <w:t>原（污）水來源編號。</w:t>
            </w:r>
          </w:p>
          <w:p w:rsidR="00157D08" w:rsidRPr="00891FE6" w:rsidRDefault="00157D08" w:rsidP="008E700F">
            <w:pPr>
              <w:numPr>
                <w:ilvl w:val="0"/>
                <w:numId w:val="6"/>
              </w:numPr>
              <w:tabs>
                <w:tab w:val="left" w:pos="482"/>
              </w:tabs>
              <w:spacing w:before="60" w:after="60" w:line="240" w:lineRule="exact"/>
              <w:ind w:left="482" w:rightChars="38" w:right="91" w:hanging="482"/>
              <w:jc w:val="both"/>
              <w:rPr>
                <w:rFonts w:ascii="Times New Roman" w:eastAsia="標楷體"/>
                <w:sz w:val="22"/>
                <w:szCs w:val="22"/>
              </w:rPr>
            </w:pPr>
            <w:r w:rsidRPr="00891FE6">
              <w:rPr>
                <w:rFonts w:ascii="Times New Roman" w:eastAsia="標楷體"/>
                <w:sz w:val="22"/>
                <w:szCs w:val="22"/>
              </w:rPr>
              <w:t>廢</w:t>
            </w:r>
            <w:r w:rsidR="00417DE6" w:rsidRPr="00891FE6">
              <w:rPr>
                <w:rFonts w:ascii="Times New Roman" w:eastAsia="標楷體" w:hint="eastAsia"/>
                <w:sz w:val="22"/>
                <w:szCs w:val="22"/>
              </w:rPr>
              <w:t>（</w:t>
            </w:r>
            <w:r w:rsidRPr="00891FE6">
              <w:rPr>
                <w:rFonts w:ascii="Times New Roman" w:eastAsia="標楷體"/>
                <w:sz w:val="22"/>
                <w:szCs w:val="22"/>
              </w:rPr>
              <w:t>污</w:t>
            </w:r>
            <w:r w:rsidR="00417DE6" w:rsidRPr="00891FE6">
              <w:rPr>
                <w:rFonts w:ascii="Times New Roman" w:eastAsia="標楷體" w:hint="eastAsia"/>
                <w:sz w:val="22"/>
                <w:szCs w:val="22"/>
              </w:rPr>
              <w:t>）</w:t>
            </w:r>
            <w:r w:rsidRPr="00891FE6">
              <w:rPr>
                <w:rFonts w:ascii="Times New Roman" w:eastAsia="標楷體"/>
                <w:sz w:val="22"/>
                <w:szCs w:val="22"/>
              </w:rPr>
              <w:t>水</w:t>
            </w:r>
            <w:r w:rsidR="00417DE6" w:rsidRPr="00891FE6">
              <w:rPr>
                <w:rFonts w:ascii="Times New Roman" w:eastAsia="標楷體" w:hint="eastAsia"/>
                <w:sz w:val="22"/>
                <w:szCs w:val="22"/>
              </w:rPr>
              <w:t>（</w:t>
            </w:r>
            <w:r w:rsidRPr="00891FE6">
              <w:rPr>
                <w:rFonts w:ascii="Times New Roman" w:eastAsia="標楷體"/>
                <w:sz w:val="22"/>
                <w:szCs w:val="22"/>
              </w:rPr>
              <w:t>前</w:t>
            </w:r>
            <w:r w:rsidR="00417DE6" w:rsidRPr="00891FE6">
              <w:rPr>
                <w:rFonts w:ascii="Times New Roman" w:eastAsia="標楷體" w:hint="eastAsia"/>
                <w:sz w:val="22"/>
                <w:szCs w:val="22"/>
              </w:rPr>
              <w:t>）</w:t>
            </w:r>
            <w:r w:rsidRPr="00891FE6">
              <w:rPr>
                <w:rFonts w:ascii="Times New Roman" w:eastAsia="標楷體"/>
                <w:sz w:val="22"/>
                <w:szCs w:val="22"/>
              </w:rPr>
              <w:t>處理設施之處理來源及水量：</w:t>
            </w:r>
          </w:p>
          <w:p w:rsidR="00157D08" w:rsidRPr="00891FE6" w:rsidRDefault="00157D08" w:rsidP="00AF2FD1">
            <w:pPr>
              <w:tabs>
                <w:tab w:val="left" w:pos="5200"/>
              </w:tabs>
              <w:spacing w:before="60" w:after="60" w:line="240" w:lineRule="exact"/>
              <w:ind w:leftChars="184" w:left="662" w:hangingChars="100" w:hanging="220"/>
              <w:jc w:val="both"/>
              <w:rPr>
                <w:rFonts w:ascii="Times New Roman" w:eastAsia="標楷體"/>
                <w:sz w:val="22"/>
                <w:szCs w:val="22"/>
              </w:rPr>
            </w:pPr>
            <w:r w:rsidRPr="00891FE6">
              <w:rPr>
                <w:rFonts w:ascii="Times New Roman" w:eastAsia="標楷體"/>
                <w:sz w:val="22"/>
                <w:szCs w:val="22"/>
              </w:rPr>
              <w:t>1.</w:t>
            </w:r>
            <w:r w:rsidRPr="00891FE6">
              <w:rPr>
                <w:rFonts w:ascii="Times New Roman" w:eastAsia="標楷體"/>
                <w:sz w:val="22"/>
                <w:szCs w:val="22"/>
              </w:rPr>
              <w:t>廢</w:t>
            </w:r>
            <w:r w:rsidR="00417DE6" w:rsidRPr="00891FE6">
              <w:rPr>
                <w:rFonts w:ascii="Times New Roman" w:eastAsia="標楷體" w:hint="eastAsia"/>
                <w:sz w:val="22"/>
                <w:szCs w:val="22"/>
              </w:rPr>
              <w:t>（</w:t>
            </w:r>
            <w:r w:rsidRPr="00891FE6">
              <w:rPr>
                <w:rFonts w:ascii="Times New Roman" w:eastAsia="標楷體"/>
                <w:sz w:val="22"/>
                <w:szCs w:val="22"/>
              </w:rPr>
              <w:t>污</w:t>
            </w:r>
            <w:r w:rsidR="00417DE6" w:rsidRPr="00891FE6">
              <w:rPr>
                <w:rFonts w:ascii="Times New Roman" w:eastAsia="標楷體" w:hint="eastAsia"/>
                <w:sz w:val="22"/>
                <w:szCs w:val="22"/>
              </w:rPr>
              <w:t>）</w:t>
            </w:r>
            <w:r w:rsidRPr="00891FE6">
              <w:rPr>
                <w:rFonts w:ascii="Times New Roman" w:eastAsia="標楷體"/>
                <w:sz w:val="22"/>
                <w:szCs w:val="22"/>
              </w:rPr>
              <w:t>水自行產生量，請分別依下列來源填寫。</w:t>
            </w:r>
          </w:p>
          <w:p w:rsidR="00157D08" w:rsidRPr="00891FE6" w:rsidRDefault="00AF2FD1" w:rsidP="00AF2FD1">
            <w:pPr>
              <w:tabs>
                <w:tab w:val="left" w:pos="5200"/>
              </w:tabs>
              <w:spacing w:before="60" w:after="60" w:line="240" w:lineRule="exact"/>
              <w:ind w:leftChars="260" w:left="1189" w:hangingChars="257" w:hanging="565"/>
              <w:jc w:val="both"/>
              <w:rPr>
                <w:rFonts w:ascii="Times New Roman" w:eastAsia="標楷體"/>
                <w:sz w:val="22"/>
                <w:szCs w:val="22"/>
              </w:rPr>
            </w:pPr>
            <w:r w:rsidRPr="00891FE6">
              <w:rPr>
                <w:rFonts w:ascii="Times New Roman" w:eastAsia="標楷體"/>
                <w:sz w:val="22"/>
                <w:szCs w:val="22"/>
              </w:rPr>
              <w:t>（</w:t>
            </w:r>
            <w:r w:rsidRPr="00891FE6">
              <w:rPr>
                <w:rFonts w:ascii="Times New Roman" w:eastAsia="標楷體" w:hint="eastAsia"/>
                <w:sz w:val="22"/>
                <w:szCs w:val="22"/>
              </w:rPr>
              <w:t>1</w:t>
            </w:r>
            <w:r w:rsidRPr="00891FE6">
              <w:rPr>
                <w:rFonts w:ascii="Times New Roman" w:eastAsia="標楷體"/>
                <w:sz w:val="22"/>
                <w:szCs w:val="22"/>
              </w:rPr>
              <w:t>）</w:t>
            </w:r>
            <w:r w:rsidR="00157D08" w:rsidRPr="00891FE6">
              <w:rPr>
                <w:rFonts w:ascii="Times New Roman" w:eastAsia="標楷體"/>
                <w:sz w:val="22"/>
                <w:szCs w:val="22"/>
              </w:rPr>
              <w:t>設置廢</w:t>
            </w:r>
            <w:r w:rsidR="00417DE6" w:rsidRPr="00891FE6">
              <w:rPr>
                <w:rFonts w:ascii="Times New Roman" w:eastAsia="標楷體"/>
                <w:sz w:val="22"/>
                <w:szCs w:val="22"/>
              </w:rPr>
              <w:t>（</w:t>
            </w:r>
            <w:r w:rsidR="00157D08" w:rsidRPr="00891FE6">
              <w:rPr>
                <w:rFonts w:ascii="Times New Roman" w:eastAsia="標楷體"/>
                <w:sz w:val="22"/>
                <w:szCs w:val="22"/>
              </w:rPr>
              <w:t>污</w:t>
            </w:r>
            <w:r w:rsidR="00417DE6" w:rsidRPr="00891FE6">
              <w:rPr>
                <w:rFonts w:ascii="Times New Roman" w:eastAsia="標楷體"/>
                <w:sz w:val="22"/>
                <w:szCs w:val="22"/>
              </w:rPr>
              <w:t>）</w:t>
            </w:r>
            <w:r w:rsidR="00157D08" w:rsidRPr="00891FE6">
              <w:rPr>
                <w:rFonts w:ascii="Times New Roman" w:eastAsia="標楷體"/>
                <w:sz w:val="22"/>
                <w:szCs w:val="22"/>
              </w:rPr>
              <w:t>水</w:t>
            </w:r>
            <w:r w:rsidRPr="00891FE6">
              <w:rPr>
                <w:rFonts w:ascii="Times New Roman" w:eastAsia="標楷體"/>
                <w:sz w:val="22"/>
                <w:szCs w:val="22"/>
              </w:rPr>
              <w:t>（前）</w:t>
            </w:r>
            <w:r w:rsidR="00157D08" w:rsidRPr="00891FE6">
              <w:rPr>
                <w:rFonts w:ascii="Times New Roman" w:eastAsia="標楷體"/>
                <w:sz w:val="22"/>
                <w:szCs w:val="22"/>
              </w:rPr>
              <w:t>處理設施者之</w:t>
            </w:r>
            <w:r w:rsidR="00417DE6" w:rsidRPr="00891FE6">
              <w:rPr>
                <w:rFonts w:ascii="Times New Roman" w:eastAsia="標楷體"/>
                <w:sz w:val="22"/>
                <w:szCs w:val="22"/>
              </w:rPr>
              <w:t>廢（污）</w:t>
            </w:r>
            <w:r w:rsidR="00157D08" w:rsidRPr="00891FE6">
              <w:rPr>
                <w:rFonts w:ascii="Times New Roman" w:eastAsia="標楷體"/>
                <w:sz w:val="22"/>
                <w:szCs w:val="22"/>
              </w:rPr>
              <w:t>水量：填寫設置本套</w:t>
            </w:r>
            <w:r w:rsidR="00417DE6" w:rsidRPr="00891FE6">
              <w:rPr>
                <w:rFonts w:ascii="Times New Roman" w:eastAsia="標楷體"/>
                <w:sz w:val="22"/>
                <w:szCs w:val="22"/>
              </w:rPr>
              <w:t>廢（污）</w:t>
            </w:r>
            <w:r w:rsidR="00157D08" w:rsidRPr="00891FE6">
              <w:rPr>
                <w:rFonts w:ascii="Times New Roman" w:eastAsia="標楷體"/>
                <w:sz w:val="22"/>
                <w:szCs w:val="22"/>
              </w:rPr>
              <w:t>水</w:t>
            </w:r>
            <w:r w:rsidRPr="00891FE6">
              <w:rPr>
                <w:rFonts w:ascii="Times New Roman" w:eastAsia="標楷體"/>
                <w:sz w:val="22"/>
                <w:szCs w:val="22"/>
              </w:rPr>
              <w:t>（前）</w:t>
            </w:r>
            <w:r w:rsidR="00157D08" w:rsidRPr="00891FE6">
              <w:rPr>
                <w:rFonts w:ascii="Times New Roman" w:eastAsia="標楷體"/>
                <w:sz w:val="22"/>
                <w:szCs w:val="22"/>
              </w:rPr>
              <w:t>處理設施者，其生產或服務過程產生之</w:t>
            </w:r>
            <w:r w:rsidR="00417DE6" w:rsidRPr="00891FE6">
              <w:rPr>
                <w:rFonts w:ascii="Times New Roman" w:eastAsia="標楷體"/>
                <w:sz w:val="22"/>
                <w:szCs w:val="22"/>
              </w:rPr>
              <w:t>廢（污）水</w:t>
            </w:r>
            <w:r w:rsidR="00157D08" w:rsidRPr="00891FE6">
              <w:rPr>
                <w:rFonts w:ascii="Times New Roman" w:eastAsia="標楷體"/>
                <w:sz w:val="22"/>
                <w:szCs w:val="22"/>
              </w:rPr>
              <w:t>，排入本套處理設施之每日最大量。</w:t>
            </w:r>
          </w:p>
          <w:p w:rsidR="00157D08" w:rsidRPr="00891FE6" w:rsidRDefault="00157D08" w:rsidP="00AF2FD1">
            <w:pPr>
              <w:tabs>
                <w:tab w:val="left" w:pos="5200"/>
              </w:tabs>
              <w:spacing w:before="60" w:after="60" w:line="240" w:lineRule="exact"/>
              <w:ind w:leftChars="495" w:left="1189" w:hanging="1"/>
              <w:jc w:val="both"/>
              <w:rPr>
                <w:rFonts w:ascii="Times New Roman" w:eastAsia="標楷體"/>
                <w:sz w:val="22"/>
                <w:szCs w:val="22"/>
              </w:rPr>
            </w:pPr>
            <w:r w:rsidRPr="00891FE6">
              <w:rPr>
                <w:rFonts w:ascii="Times New Roman" w:eastAsia="標楷體"/>
                <w:sz w:val="22"/>
                <w:szCs w:val="22"/>
              </w:rPr>
              <w:t>公共及工業區專用污水下水道系統，</w:t>
            </w:r>
            <w:r w:rsidRPr="00891FE6">
              <w:rPr>
                <w:rFonts w:ascii="Times New Roman" w:eastAsia="標楷體"/>
                <w:spacing w:val="-2"/>
                <w:sz w:val="22"/>
                <w:szCs w:val="22"/>
              </w:rPr>
              <w:t>應填寫其納入處理之納管水量、應收集之逕流廢水量及截流水量。</w:t>
            </w:r>
            <w:r w:rsidRPr="00891FE6">
              <w:rPr>
                <w:rFonts w:ascii="Times New Roman" w:eastAsia="標楷體"/>
                <w:sz w:val="22"/>
                <w:szCs w:val="22"/>
              </w:rPr>
              <w:t>如未產生廢</w:t>
            </w:r>
            <w:r w:rsidR="00417DE6" w:rsidRPr="00891FE6">
              <w:rPr>
                <w:rFonts w:ascii="Times New Roman" w:eastAsia="標楷體"/>
                <w:sz w:val="22"/>
                <w:szCs w:val="22"/>
              </w:rPr>
              <w:t>（污）</w:t>
            </w:r>
            <w:r w:rsidRPr="00891FE6">
              <w:rPr>
                <w:rFonts w:ascii="Times New Roman" w:eastAsia="標楷體"/>
                <w:sz w:val="22"/>
                <w:szCs w:val="22"/>
              </w:rPr>
              <w:t>水，應填寫</w:t>
            </w:r>
            <w:r w:rsidRPr="00891FE6">
              <w:rPr>
                <w:rFonts w:ascii="Times New Roman" w:eastAsia="標楷體"/>
                <w:sz w:val="22"/>
                <w:szCs w:val="22"/>
              </w:rPr>
              <w:t>0</w:t>
            </w:r>
            <w:r w:rsidRPr="00891FE6">
              <w:rPr>
                <w:rFonts w:ascii="Times New Roman" w:eastAsia="標楷體"/>
                <w:sz w:val="22"/>
                <w:szCs w:val="22"/>
              </w:rPr>
              <w:t>。</w:t>
            </w:r>
          </w:p>
          <w:p w:rsidR="00157D08" w:rsidRPr="00891FE6" w:rsidRDefault="00AF2FD1" w:rsidP="00AF2FD1">
            <w:pPr>
              <w:tabs>
                <w:tab w:val="left" w:pos="5200"/>
              </w:tabs>
              <w:spacing w:before="60" w:after="60" w:line="240" w:lineRule="exact"/>
              <w:ind w:leftChars="260" w:left="1189" w:hangingChars="257" w:hanging="565"/>
              <w:jc w:val="both"/>
              <w:rPr>
                <w:rFonts w:ascii="Times New Roman" w:eastAsia="標楷體"/>
                <w:sz w:val="22"/>
                <w:szCs w:val="22"/>
              </w:rPr>
            </w:pPr>
            <w:r w:rsidRPr="00891FE6">
              <w:rPr>
                <w:rFonts w:ascii="Times New Roman" w:eastAsia="標楷體"/>
                <w:sz w:val="22"/>
                <w:szCs w:val="22"/>
              </w:rPr>
              <w:t>（</w:t>
            </w:r>
            <w:r w:rsidRPr="00891FE6">
              <w:rPr>
                <w:rFonts w:ascii="Times New Roman" w:eastAsia="標楷體" w:hint="eastAsia"/>
                <w:sz w:val="22"/>
                <w:szCs w:val="22"/>
              </w:rPr>
              <w:t>2</w:t>
            </w:r>
            <w:r w:rsidRPr="00891FE6">
              <w:rPr>
                <w:rFonts w:ascii="Times New Roman" w:eastAsia="標楷體"/>
                <w:sz w:val="22"/>
                <w:szCs w:val="22"/>
              </w:rPr>
              <w:t>）</w:t>
            </w:r>
            <w:r w:rsidR="00157D08" w:rsidRPr="00891FE6">
              <w:rPr>
                <w:rFonts w:ascii="Times New Roman" w:eastAsia="標楷體"/>
                <w:sz w:val="22"/>
                <w:szCs w:val="22"/>
              </w:rPr>
              <w:t>回收至廢</w:t>
            </w:r>
            <w:r w:rsidR="00417DE6" w:rsidRPr="00891FE6">
              <w:rPr>
                <w:rFonts w:ascii="Times New Roman" w:eastAsia="標楷體"/>
                <w:sz w:val="22"/>
                <w:szCs w:val="22"/>
              </w:rPr>
              <w:t>（污）</w:t>
            </w:r>
            <w:r w:rsidR="00157D08" w:rsidRPr="00891FE6">
              <w:rPr>
                <w:rFonts w:ascii="Times New Roman" w:eastAsia="標楷體"/>
                <w:sz w:val="22"/>
                <w:szCs w:val="22"/>
              </w:rPr>
              <w:t>水</w:t>
            </w:r>
            <w:r w:rsidRPr="00891FE6">
              <w:rPr>
                <w:rFonts w:ascii="Times New Roman" w:eastAsia="標楷體"/>
                <w:sz w:val="22"/>
                <w:szCs w:val="22"/>
              </w:rPr>
              <w:t>（前）</w:t>
            </w:r>
            <w:r w:rsidR="00157D08" w:rsidRPr="00891FE6">
              <w:rPr>
                <w:rFonts w:ascii="Times New Roman" w:eastAsia="標楷體"/>
                <w:sz w:val="22"/>
                <w:szCs w:val="22"/>
              </w:rPr>
              <w:t>處理設施之使用量：填寫廢</w:t>
            </w:r>
            <w:r w:rsidR="00417DE6" w:rsidRPr="00891FE6">
              <w:rPr>
                <w:rFonts w:ascii="Times New Roman" w:eastAsia="標楷體"/>
                <w:sz w:val="22"/>
                <w:szCs w:val="22"/>
              </w:rPr>
              <w:t>（污）</w:t>
            </w:r>
            <w:r w:rsidR="00157D08" w:rsidRPr="00891FE6">
              <w:rPr>
                <w:rFonts w:ascii="Times New Roman" w:eastAsia="標楷體"/>
                <w:sz w:val="22"/>
                <w:szCs w:val="22"/>
              </w:rPr>
              <w:t>水經回收送至本套廢</w:t>
            </w:r>
            <w:r w:rsidRPr="00891FE6">
              <w:rPr>
                <w:rFonts w:ascii="Times New Roman" w:eastAsia="標楷體"/>
                <w:sz w:val="22"/>
                <w:szCs w:val="22"/>
              </w:rPr>
              <w:t>（污）</w:t>
            </w:r>
            <w:r w:rsidR="00157D08" w:rsidRPr="00891FE6">
              <w:rPr>
                <w:rFonts w:ascii="Times New Roman" w:eastAsia="標楷體"/>
                <w:sz w:val="22"/>
                <w:szCs w:val="22"/>
              </w:rPr>
              <w:t>水</w:t>
            </w:r>
            <w:r w:rsidRPr="00891FE6">
              <w:rPr>
                <w:rFonts w:ascii="Times New Roman" w:eastAsia="標楷體"/>
                <w:sz w:val="22"/>
                <w:szCs w:val="22"/>
              </w:rPr>
              <w:t>（前）</w:t>
            </w:r>
            <w:r w:rsidR="00157D08" w:rsidRPr="00891FE6">
              <w:rPr>
                <w:rFonts w:ascii="Times New Roman" w:eastAsia="標楷體"/>
                <w:sz w:val="22"/>
                <w:szCs w:val="22"/>
              </w:rPr>
              <w:t>處理設施，作為處理廢</w:t>
            </w:r>
            <w:r w:rsidR="00417DE6" w:rsidRPr="00891FE6">
              <w:rPr>
                <w:rFonts w:ascii="Times New Roman" w:eastAsia="標楷體"/>
                <w:sz w:val="22"/>
                <w:szCs w:val="22"/>
              </w:rPr>
              <w:t>（污）</w:t>
            </w:r>
            <w:r w:rsidR="00157D08" w:rsidRPr="00891FE6">
              <w:rPr>
                <w:rFonts w:ascii="Times New Roman" w:eastAsia="標楷體"/>
                <w:sz w:val="22"/>
                <w:szCs w:val="22"/>
              </w:rPr>
              <w:t>水</w:t>
            </w:r>
            <w:r w:rsidR="0080703F" w:rsidRPr="00891FE6">
              <w:rPr>
                <w:rFonts w:ascii="Times New Roman" w:eastAsia="標楷體"/>
                <w:sz w:val="22"/>
                <w:szCs w:val="22"/>
              </w:rPr>
              <w:t>使用</w:t>
            </w:r>
            <w:r w:rsidR="00157D08" w:rsidRPr="00891FE6">
              <w:rPr>
                <w:rFonts w:ascii="Times New Roman" w:eastAsia="標楷體"/>
                <w:sz w:val="22"/>
                <w:szCs w:val="22"/>
              </w:rPr>
              <w:t>之每日最大量。如未回收，應填寫</w:t>
            </w:r>
            <w:r w:rsidR="00157D08" w:rsidRPr="00891FE6">
              <w:rPr>
                <w:rFonts w:ascii="Times New Roman" w:eastAsia="標楷體"/>
                <w:sz w:val="22"/>
                <w:szCs w:val="22"/>
              </w:rPr>
              <w:t>0</w:t>
            </w:r>
            <w:r w:rsidR="00157D08" w:rsidRPr="00891FE6">
              <w:rPr>
                <w:rFonts w:ascii="Times New Roman" w:eastAsia="標楷體"/>
                <w:sz w:val="22"/>
                <w:szCs w:val="22"/>
              </w:rPr>
              <w:t>。</w:t>
            </w:r>
          </w:p>
          <w:p w:rsidR="00157D08" w:rsidRPr="00891FE6" w:rsidRDefault="00AF2FD1" w:rsidP="00AF2FD1">
            <w:pPr>
              <w:tabs>
                <w:tab w:val="left" w:pos="5200"/>
              </w:tabs>
              <w:spacing w:before="60" w:after="60" w:line="240" w:lineRule="exact"/>
              <w:ind w:leftChars="260" w:left="1189" w:hangingChars="257" w:hanging="565"/>
              <w:jc w:val="both"/>
              <w:rPr>
                <w:rFonts w:ascii="Times New Roman" w:eastAsia="標楷體"/>
                <w:sz w:val="22"/>
                <w:szCs w:val="22"/>
              </w:rPr>
            </w:pPr>
            <w:r w:rsidRPr="00891FE6">
              <w:rPr>
                <w:rFonts w:ascii="Times New Roman" w:eastAsia="標楷體"/>
                <w:sz w:val="22"/>
                <w:szCs w:val="22"/>
              </w:rPr>
              <w:t>（</w:t>
            </w:r>
            <w:r w:rsidRPr="00891FE6">
              <w:rPr>
                <w:rFonts w:ascii="Times New Roman" w:eastAsia="標楷體" w:hint="eastAsia"/>
                <w:sz w:val="22"/>
                <w:szCs w:val="22"/>
              </w:rPr>
              <w:t>3</w:t>
            </w:r>
            <w:r w:rsidRPr="00891FE6">
              <w:rPr>
                <w:rFonts w:ascii="Times New Roman" w:eastAsia="標楷體"/>
                <w:sz w:val="22"/>
                <w:szCs w:val="22"/>
              </w:rPr>
              <w:t>）</w:t>
            </w:r>
            <w:r w:rsidR="00157D08" w:rsidRPr="00891FE6">
              <w:rPr>
                <w:rFonts w:ascii="Times New Roman" w:eastAsia="標楷體"/>
                <w:sz w:val="22"/>
                <w:szCs w:val="22"/>
              </w:rPr>
              <w:t>稀釋用水量：填寫進入廢</w:t>
            </w:r>
            <w:r w:rsidRPr="00891FE6">
              <w:rPr>
                <w:rFonts w:ascii="Times New Roman" w:eastAsia="標楷體"/>
                <w:sz w:val="22"/>
                <w:szCs w:val="22"/>
              </w:rPr>
              <w:t>（污）</w:t>
            </w:r>
            <w:r w:rsidR="00157D08" w:rsidRPr="00891FE6">
              <w:rPr>
                <w:rFonts w:ascii="Times New Roman" w:eastAsia="標楷體"/>
                <w:sz w:val="22"/>
                <w:szCs w:val="22"/>
              </w:rPr>
              <w:t>水</w:t>
            </w:r>
            <w:r w:rsidRPr="00891FE6">
              <w:rPr>
                <w:rFonts w:ascii="Times New Roman" w:eastAsia="標楷體"/>
                <w:sz w:val="22"/>
                <w:szCs w:val="22"/>
              </w:rPr>
              <w:t>（前）</w:t>
            </w:r>
            <w:r w:rsidR="00157D08" w:rsidRPr="00891FE6">
              <w:rPr>
                <w:rFonts w:ascii="Times New Roman" w:eastAsia="標楷體"/>
                <w:sz w:val="22"/>
                <w:szCs w:val="22"/>
              </w:rPr>
              <w:t>處理設施中，作為稀釋用水之無須處理即能符合水污染防治法所定標準之廢</w:t>
            </w:r>
            <w:r w:rsidR="00417DE6" w:rsidRPr="00891FE6">
              <w:rPr>
                <w:rFonts w:ascii="Times New Roman" w:eastAsia="標楷體"/>
                <w:sz w:val="22"/>
                <w:szCs w:val="22"/>
              </w:rPr>
              <w:t>（污）</w:t>
            </w:r>
            <w:r w:rsidR="00157D08" w:rsidRPr="00891FE6">
              <w:rPr>
                <w:rFonts w:ascii="Times New Roman" w:eastAsia="標楷體"/>
                <w:sz w:val="22"/>
                <w:szCs w:val="22"/>
              </w:rPr>
              <w:t>水、未接觸冷卻水或無須處理即能符合水污染防治法所定標準之水，其每日最大量。如未稀釋，應填寫</w:t>
            </w:r>
            <w:r w:rsidR="00157D08" w:rsidRPr="00891FE6">
              <w:rPr>
                <w:rFonts w:ascii="Times New Roman" w:eastAsia="標楷體"/>
                <w:sz w:val="22"/>
                <w:szCs w:val="22"/>
              </w:rPr>
              <w:t>0</w:t>
            </w:r>
            <w:r w:rsidR="00157D08" w:rsidRPr="00891FE6">
              <w:rPr>
                <w:rFonts w:ascii="Times New Roman" w:eastAsia="標楷體"/>
                <w:sz w:val="22"/>
                <w:szCs w:val="22"/>
              </w:rPr>
              <w:t>。</w:t>
            </w:r>
          </w:p>
          <w:p w:rsidR="00157D08" w:rsidRPr="00891FE6" w:rsidRDefault="00AF2FD1" w:rsidP="00AF2FD1">
            <w:pPr>
              <w:tabs>
                <w:tab w:val="left" w:pos="5200"/>
              </w:tabs>
              <w:spacing w:before="60" w:after="60" w:line="240" w:lineRule="exact"/>
              <w:ind w:leftChars="260" w:left="1189" w:hangingChars="257" w:hanging="565"/>
              <w:jc w:val="both"/>
              <w:rPr>
                <w:rFonts w:ascii="Times New Roman" w:eastAsia="標楷體"/>
                <w:sz w:val="22"/>
                <w:szCs w:val="22"/>
              </w:rPr>
            </w:pPr>
            <w:r w:rsidRPr="00891FE6">
              <w:rPr>
                <w:rFonts w:ascii="Times New Roman" w:eastAsia="標楷體"/>
                <w:sz w:val="22"/>
                <w:szCs w:val="22"/>
              </w:rPr>
              <w:t>（</w:t>
            </w:r>
            <w:r w:rsidRPr="00891FE6">
              <w:rPr>
                <w:rFonts w:ascii="Times New Roman" w:eastAsia="標楷體" w:hint="eastAsia"/>
                <w:sz w:val="22"/>
                <w:szCs w:val="22"/>
              </w:rPr>
              <w:t>4</w:t>
            </w:r>
            <w:r w:rsidRPr="00891FE6">
              <w:rPr>
                <w:rFonts w:ascii="Times New Roman" w:eastAsia="標楷體"/>
                <w:sz w:val="22"/>
                <w:szCs w:val="22"/>
              </w:rPr>
              <w:t>）</w:t>
            </w:r>
            <w:r w:rsidR="00157D08" w:rsidRPr="00891FE6">
              <w:rPr>
                <w:rFonts w:ascii="Times New Roman" w:eastAsia="標楷體"/>
                <w:sz w:val="22"/>
                <w:szCs w:val="22"/>
              </w:rPr>
              <w:t>共同處理時，其他共同處理者之廢</w:t>
            </w:r>
            <w:r w:rsidRPr="00891FE6">
              <w:rPr>
                <w:rFonts w:ascii="Times New Roman" w:eastAsia="標楷體"/>
                <w:sz w:val="22"/>
                <w:szCs w:val="22"/>
              </w:rPr>
              <w:t>（污）</w:t>
            </w:r>
            <w:r w:rsidR="00157D08" w:rsidRPr="00891FE6">
              <w:rPr>
                <w:rFonts w:ascii="Times New Roman" w:eastAsia="標楷體"/>
                <w:sz w:val="22"/>
                <w:szCs w:val="22"/>
              </w:rPr>
              <w:t>水量：二</w:t>
            </w:r>
            <w:r w:rsidR="00E71D6F" w:rsidRPr="00891FE6">
              <w:rPr>
                <w:rFonts w:ascii="Times New Roman" w:eastAsia="標楷體"/>
                <w:sz w:val="22"/>
                <w:szCs w:val="22"/>
              </w:rPr>
              <w:t>家</w:t>
            </w:r>
            <w:r w:rsidR="00157D08" w:rsidRPr="00891FE6">
              <w:rPr>
                <w:rFonts w:ascii="Times New Roman" w:eastAsia="標楷體"/>
                <w:sz w:val="22"/>
                <w:szCs w:val="22"/>
              </w:rPr>
              <w:t>以上業者共同設置廢</w:t>
            </w:r>
            <w:r w:rsidRPr="00891FE6">
              <w:rPr>
                <w:rFonts w:ascii="Times New Roman" w:eastAsia="標楷體"/>
                <w:sz w:val="22"/>
                <w:szCs w:val="22"/>
              </w:rPr>
              <w:t>（污）</w:t>
            </w:r>
            <w:r w:rsidR="00157D08" w:rsidRPr="00891FE6">
              <w:rPr>
                <w:rFonts w:ascii="Times New Roman" w:eastAsia="標楷體"/>
                <w:sz w:val="22"/>
                <w:szCs w:val="22"/>
              </w:rPr>
              <w:t>水處理設施時，請填寫其他未設置處理設施之共同處理者，所產生之每日最大廢</w:t>
            </w:r>
            <w:r w:rsidRPr="00891FE6">
              <w:rPr>
                <w:rFonts w:ascii="Times New Roman" w:eastAsia="標楷體"/>
                <w:sz w:val="22"/>
                <w:szCs w:val="22"/>
              </w:rPr>
              <w:t>（污）</w:t>
            </w:r>
            <w:r w:rsidR="00157D08" w:rsidRPr="00891FE6">
              <w:rPr>
                <w:rFonts w:ascii="Times New Roman" w:eastAsia="標楷體"/>
                <w:sz w:val="22"/>
                <w:szCs w:val="22"/>
              </w:rPr>
              <w:t>水量。如未共同處理，應填寫</w:t>
            </w:r>
            <w:r w:rsidR="00157D08" w:rsidRPr="00891FE6">
              <w:rPr>
                <w:rFonts w:ascii="Times New Roman" w:eastAsia="標楷體"/>
                <w:sz w:val="22"/>
                <w:szCs w:val="22"/>
              </w:rPr>
              <w:t>0</w:t>
            </w:r>
            <w:r w:rsidR="00157D08" w:rsidRPr="00891FE6">
              <w:rPr>
                <w:rFonts w:ascii="Times New Roman" w:eastAsia="標楷體"/>
                <w:sz w:val="22"/>
                <w:szCs w:val="22"/>
              </w:rPr>
              <w:t>。</w:t>
            </w:r>
          </w:p>
          <w:p w:rsidR="00157D08" w:rsidRPr="00891FE6" w:rsidRDefault="00157D08" w:rsidP="00C22FE9">
            <w:pPr>
              <w:tabs>
                <w:tab w:val="left" w:pos="5200"/>
              </w:tabs>
              <w:spacing w:before="60" w:after="60" w:line="240" w:lineRule="exact"/>
              <w:ind w:leftChars="184" w:left="1474" w:hangingChars="469" w:hanging="1032"/>
              <w:jc w:val="both"/>
              <w:rPr>
                <w:rFonts w:ascii="Times New Roman" w:eastAsia="標楷體"/>
                <w:sz w:val="22"/>
                <w:szCs w:val="22"/>
              </w:rPr>
            </w:pPr>
            <w:r w:rsidRPr="00891FE6">
              <w:rPr>
                <w:rFonts w:ascii="Times New Roman" w:eastAsia="標楷體"/>
                <w:sz w:val="22"/>
                <w:szCs w:val="22"/>
              </w:rPr>
              <w:t>2.</w:t>
            </w:r>
            <w:r w:rsidRPr="00891FE6">
              <w:rPr>
                <w:rFonts w:ascii="Times New Roman" w:eastAsia="標楷體"/>
                <w:sz w:val="22"/>
                <w:szCs w:val="22"/>
              </w:rPr>
              <w:t>餘裕量：填寫廢</w:t>
            </w:r>
            <w:r w:rsidR="00AF2FD1" w:rsidRPr="00891FE6">
              <w:rPr>
                <w:rFonts w:ascii="Times New Roman" w:eastAsia="標楷體"/>
                <w:sz w:val="22"/>
                <w:szCs w:val="22"/>
              </w:rPr>
              <w:t>（污）</w:t>
            </w:r>
            <w:r w:rsidRPr="00891FE6">
              <w:rPr>
                <w:rFonts w:ascii="Times New Roman" w:eastAsia="標楷體"/>
                <w:sz w:val="22"/>
                <w:szCs w:val="22"/>
              </w:rPr>
              <w:t>水</w:t>
            </w:r>
            <w:r w:rsidR="00AF2FD1" w:rsidRPr="00891FE6">
              <w:rPr>
                <w:rFonts w:ascii="Times New Roman" w:eastAsia="標楷體"/>
                <w:sz w:val="22"/>
                <w:szCs w:val="22"/>
              </w:rPr>
              <w:t>（前）</w:t>
            </w:r>
            <w:r w:rsidRPr="00891FE6">
              <w:rPr>
                <w:rFonts w:ascii="Times New Roman" w:eastAsia="標楷體"/>
                <w:sz w:val="22"/>
                <w:szCs w:val="22"/>
              </w:rPr>
              <w:t>處理設施容量扣除自行產生之廢</w:t>
            </w:r>
            <w:r w:rsidR="00AF2FD1" w:rsidRPr="00891FE6">
              <w:rPr>
                <w:rFonts w:ascii="Times New Roman" w:eastAsia="標楷體"/>
                <w:sz w:val="22"/>
                <w:szCs w:val="22"/>
              </w:rPr>
              <w:t>（污）</w:t>
            </w:r>
            <w:r w:rsidRPr="00891FE6">
              <w:rPr>
                <w:rFonts w:ascii="Times New Roman" w:eastAsia="標楷體"/>
                <w:sz w:val="22"/>
                <w:szCs w:val="22"/>
              </w:rPr>
              <w:t>水處理量。</w:t>
            </w:r>
            <w:r w:rsidR="00AF2FD1" w:rsidRPr="00891FE6">
              <w:rPr>
                <w:rFonts w:ascii="Times New Roman" w:eastAsia="標楷體" w:hint="eastAsia"/>
                <w:sz w:val="22"/>
                <w:szCs w:val="22"/>
              </w:rPr>
              <w:t>（</w:t>
            </w:r>
            <w:r w:rsidRPr="00891FE6">
              <w:rPr>
                <w:rFonts w:ascii="Times New Roman" w:eastAsia="標楷體"/>
                <w:sz w:val="22"/>
                <w:szCs w:val="22"/>
              </w:rPr>
              <w:t>廢水代處理業受託處理其他業者產生之廢</w:t>
            </w:r>
            <w:r w:rsidR="00AF2FD1" w:rsidRPr="00891FE6">
              <w:rPr>
                <w:rFonts w:ascii="Times New Roman" w:eastAsia="標楷體"/>
                <w:sz w:val="22"/>
                <w:szCs w:val="22"/>
              </w:rPr>
              <w:t>（污）</w:t>
            </w:r>
            <w:r w:rsidRPr="00891FE6">
              <w:rPr>
                <w:rFonts w:ascii="Times New Roman" w:eastAsia="標楷體"/>
                <w:sz w:val="22"/>
                <w:szCs w:val="22"/>
              </w:rPr>
              <w:t>水，本身無廢</w:t>
            </w:r>
            <w:r w:rsidR="00AF2FD1" w:rsidRPr="00891FE6">
              <w:rPr>
                <w:rFonts w:ascii="Times New Roman" w:eastAsia="標楷體"/>
                <w:sz w:val="22"/>
                <w:szCs w:val="22"/>
              </w:rPr>
              <w:t>（污）</w:t>
            </w:r>
            <w:r w:rsidRPr="00891FE6">
              <w:rPr>
                <w:rFonts w:ascii="Times New Roman" w:eastAsia="標楷體"/>
                <w:sz w:val="22"/>
                <w:szCs w:val="22"/>
              </w:rPr>
              <w:t>水量產生時，其餘裕量</w:t>
            </w:r>
            <w:r w:rsidRPr="00891FE6">
              <w:rPr>
                <w:rFonts w:ascii="Times New Roman" w:eastAsia="標楷體"/>
                <w:sz w:val="22"/>
                <w:szCs w:val="22"/>
              </w:rPr>
              <w:t>=</w:t>
            </w:r>
            <w:r w:rsidRPr="00891FE6">
              <w:rPr>
                <w:rFonts w:ascii="Times New Roman" w:eastAsia="標楷體"/>
                <w:sz w:val="22"/>
                <w:szCs w:val="22"/>
              </w:rPr>
              <w:t>廢</w:t>
            </w:r>
            <w:r w:rsidR="00AF2FD1" w:rsidRPr="00891FE6">
              <w:rPr>
                <w:rFonts w:ascii="Times New Roman" w:eastAsia="標楷體"/>
                <w:sz w:val="22"/>
                <w:szCs w:val="22"/>
              </w:rPr>
              <w:t>（污）</w:t>
            </w:r>
            <w:r w:rsidRPr="00891FE6">
              <w:rPr>
                <w:rFonts w:ascii="Times New Roman" w:eastAsia="標楷體"/>
                <w:sz w:val="22"/>
                <w:szCs w:val="22"/>
              </w:rPr>
              <w:t>水</w:t>
            </w:r>
            <w:r w:rsidR="00AF2FD1" w:rsidRPr="00891FE6">
              <w:rPr>
                <w:rFonts w:ascii="Times New Roman" w:eastAsia="標楷體"/>
                <w:sz w:val="22"/>
                <w:szCs w:val="22"/>
              </w:rPr>
              <w:t>（前）</w:t>
            </w:r>
            <w:r w:rsidRPr="00891FE6">
              <w:rPr>
                <w:rFonts w:ascii="Times New Roman" w:eastAsia="標楷體"/>
                <w:sz w:val="22"/>
                <w:szCs w:val="22"/>
              </w:rPr>
              <w:t>處理設施容量，自行產生量</w:t>
            </w:r>
            <w:r w:rsidRPr="00891FE6">
              <w:rPr>
                <w:rFonts w:ascii="Times New Roman" w:eastAsia="標楷體"/>
                <w:sz w:val="22"/>
                <w:szCs w:val="22"/>
              </w:rPr>
              <w:t>=0</w:t>
            </w:r>
            <w:r w:rsidR="00C22FE9" w:rsidRPr="00891FE6">
              <w:rPr>
                <w:rFonts w:ascii="Times New Roman" w:eastAsia="標楷體" w:hint="eastAsia"/>
                <w:sz w:val="22"/>
                <w:szCs w:val="22"/>
              </w:rPr>
              <w:t>）</w:t>
            </w:r>
          </w:p>
          <w:p w:rsidR="00157D08" w:rsidRPr="00891FE6" w:rsidRDefault="00157D08" w:rsidP="00AF2FD1">
            <w:pPr>
              <w:tabs>
                <w:tab w:val="left" w:pos="5200"/>
              </w:tabs>
              <w:spacing w:before="60" w:after="60" w:line="240" w:lineRule="exact"/>
              <w:ind w:leftChars="264" w:left="995" w:hangingChars="164" w:hanging="361"/>
              <w:jc w:val="both"/>
              <w:rPr>
                <w:rFonts w:ascii="Times New Roman" w:eastAsia="標楷體"/>
                <w:sz w:val="22"/>
                <w:szCs w:val="22"/>
              </w:rPr>
            </w:pPr>
            <w:r w:rsidRPr="00891FE6">
              <w:rPr>
                <w:rFonts w:ascii="Times New Roman" w:eastAsia="標楷體"/>
                <w:sz w:val="22"/>
                <w:szCs w:val="22"/>
              </w:rPr>
              <w:t>2A.</w:t>
            </w:r>
            <w:r w:rsidRPr="00891FE6">
              <w:rPr>
                <w:rFonts w:ascii="Times New Roman" w:eastAsia="標楷體"/>
                <w:sz w:val="22"/>
                <w:szCs w:val="22"/>
              </w:rPr>
              <w:t>受託處理之總廢</w:t>
            </w:r>
            <w:r w:rsidR="00AF2FD1" w:rsidRPr="00891FE6">
              <w:rPr>
                <w:rFonts w:ascii="Times New Roman" w:eastAsia="標楷體"/>
                <w:sz w:val="22"/>
                <w:szCs w:val="22"/>
              </w:rPr>
              <w:t>（污）</w:t>
            </w:r>
            <w:r w:rsidRPr="00891FE6">
              <w:rPr>
                <w:rFonts w:ascii="Times New Roman" w:eastAsia="標楷體"/>
                <w:sz w:val="22"/>
                <w:szCs w:val="22"/>
              </w:rPr>
              <w:t>水量：填寫受託處理他人之總廢</w:t>
            </w:r>
            <w:r w:rsidR="00AF2FD1" w:rsidRPr="00891FE6">
              <w:rPr>
                <w:rFonts w:ascii="Times New Roman" w:eastAsia="標楷體"/>
                <w:sz w:val="22"/>
                <w:szCs w:val="22"/>
              </w:rPr>
              <w:t>（污）</w:t>
            </w:r>
            <w:r w:rsidRPr="00891FE6">
              <w:rPr>
                <w:rFonts w:ascii="Times New Roman" w:eastAsia="標楷體"/>
                <w:sz w:val="22"/>
                <w:szCs w:val="22"/>
              </w:rPr>
              <w:t>水每日最大量。公共及工業區專用污水下水道系統所受託處理處理之總廢</w:t>
            </w:r>
            <w:r w:rsidR="00AF2FD1" w:rsidRPr="00891FE6">
              <w:rPr>
                <w:rFonts w:ascii="Times New Roman" w:eastAsia="標楷體"/>
                <w:sz w:val="22"/>
                <w:szCs w:val="22"/>
              </w:rPr>
              <w:t>（污）</w:t>
            </w:r>
            <w:r w:rsidRPr="00891FE6">
              <w:rPr>
                <w:rFonts w:ascii="Times New Roman" w:eastAsia="標楷體"/>
                <w:sz w:val="22"/>
                <w:szCs w:val="22"/>
              </w:rPr>
              <w:t>水量</w:t>
            </w:r>
            <w:r w:rsidR="007D0E7C" w:rsidRPr="00891FE6">
              <w:rPr>
                <w:rFonts w:ascii="Times New Roman" w:eastAsia="標楷體" w:hint="eastAsia"/>
                <w:sz w:val="22"/>
                <w:szCs w:val="22"/>
              </w:rPr>
              <w:t>包括</w:t>
            </w:r>
            <w:r w:rsidRPr="00891FE6">
              <w:rPr>
                <w:rFonts w:ascii="Times New Roman" w:eastAsia="標楷體"/>
                <w:sz w:val="22"/>
                <w:szCs w:val="22"/>
              </w:rPr>
              <w:t>投入之水肥量。</w:t>
            </w:r>
          </w:p>
          <w:p w:rsidR="00157D08" w:rsidRPr="00891FE6" w:rsidRDefault="00157D08" w:rsidP="00AF2FD1">
            <w:pPr>
              <w:tabs>
                <w:tab w:val="left" w:pos="5200"/>
              </w:tabs>
              <w:spacing w:before="60" w:after="60" w:line="240" w:lineRule="exact"/>
              <w:ind w:leftChars="264" w:left="995" w:hangingChars="164" w:hanging="361"/>
              <w:jc w:val="both"/>
              <w:rPr>
                <w:rFonts w:ascii="Times New Roman" w:eastAsia="標楷體"/>
                <w:sz w:val="22"/>
                <w:szCs w:val="22"/>
              </w:rPr>
            </w:pPr>
            <w:r w:rsidRPr="00891FE6">
              <w:rPr>
                <w:rFonts w:ascii="Times New Roman" w:eastAsia="標楷體"/>
                <w:sz w:val="22"/>
                <w:szCs w:val="22"/>
              </w:rPr>
              <w:t>2B.</w:t>
            </w:r>
            <w:r w:rsidRPr="00891FE6">
              <w:rPr>
                <w:rFonts w:ascii="Times New Roman" w:eastAsia="標楷體"/>
                <w:sz w:val="22"/>
                <w:szCs w:val="22"/>
              </w:rPr>
              <w:t>賸餘之餘裕量：填寫餘裕量扣除受託處理之總廢</w:t>
            </w:r>
            <w:r w:rsidR="00AF2FD1" w:rsidRPr="00891FE6">
              <w:rPr>
                <w:rFonts w:ascii="Times New Roman" w:eastAsia="標楷體"/>
                <w:sz w:val="22"/>
                <w:szCs w:val="22"/>
              </w:rPr>
              <w:t>（污）</w:t>
            </w:r>
            <w:r w:rsidRPr="00891FE6">
              <w:rPr>
                <w:rFonts w:ascii="Times New Roman" w:eastAsia="標楷體"/>
                <w:sz w:val="22"/>
                <w:szCs w:val="22"/>
              </w:rPr>
              <w:t>水量。</w:t>
            </w:r>
          </w:p>
          <w:p w:rsidR="00157D08" w:rsidRPr="00891FE6" w:rsidRDefault="00157D08" w:rsidP="00AF2FD1">
            <w:pPr>
              <w:tabs>
                <w:tab w:val="left" w:pos="5200"/>
              </w:tabs>
              <w:spacing w:before="60" w:after="60" w:line="240" w:lineRule="exact"/>
              <w:ind w:leftChars="184" w:left="662" w:hangingChars="100" w:hanging="220"/>
              <w:jc w:val="both"/>
              <w:rPr>
                <w:rFonts w:ascii="Times New Roman" w:eastAsia="標楷體"/>
                <w:spacing w:val="-20"/>
                <w:sz w:val="22"/>
                <w:szCs w:val="22"/>
              </w:rPr>
            </w:pPr>
            <w:r w:rsidRPr="00891FE6">
              <w:rPr>
                <w:rFonts w:ascii="Times New Roman" w:eastAsia="標楷體"/>
                <w:sz w:val="22"/>
                <w:szCs w:val="22"/>
              </w:rPr>
              <w:t>3.</w:t>
            </w:r>
            <w:r w:rsidRPr="00891FE6">
              <w:rPr>
                <w:rFonts w:ascii="Times New Roman" w:eastAsia="標楷體"/>
                <w:sz w:val="22"/>
                <w:szCs w:val="22"/>
              </w:rPr>
              <w:t>合計：</w:t>
            </w:r>
            <w:r w:rsidRPr="00891FE6">
              <w:rPr>
                <w:rFonts w:ascii="Times New Roman" w:eastAsia="標楷體"/>
                <w:spacing w:val="-20"/>
                <w:sz w:val="22"/>
                <w:szCs w:val="22"/>
              </w:rPr>
              <w:t>1.</w:t>
            </w:r>
            <w:r w:rsidRPr="00891FE6">
              <w:rPr>
                <w:rFonts w:ascii="Times New Roman" w:eastAsia="標楷體"/>
                <w:sz w:val="22"/>
                <w:szCs w:val="22"/>
              </w:rPr>
              <w:t>廢</w:t>
            </w:r>
            <w:r w:rsidR="00AF2FD1" w:rsidRPr="00891FE6">
              <w:rPr>
                <w:rFonts w:ascii="Times New Roman" w:eastAsia="標楷體"/>
                <w:sz w:val="22"/>
                <w:szCs w:val="22"/>
              </w:rPr>
              <w:t>（污）</w:t>
            </w:r>
            <w:r w:rsidRPr="00891FE6">
              <w:rPr>
                <w:rFonts w:ascii="Times New Roman" w:eastAsia="標楷體"/>
                <w:sz w:val="22"/>
                <w:szCs w:val="22"/>
              </w:rPr>
              <w:t>水自行產生量</w:t>
            </w:r>
            <w:r w:rsidRPr="00891FE6">
              <w:rPr>
                <w:rFonts w:ascii="Times New Roman" w:eastAsia="標楷體"/>
                <w:spacing w:val="-20"/>
                <w:sz w:val="22"/>
                <w:szCs w:val="22"/>
              </w:rPr>
              <w:t>+2.</w:t>
            </w:r>
            <w:r w:rsidRPr="00891FE6">
              <w:rPr>
                <w:rFonts w:ascii="Times New Roman" w:eastAsia="標楷體"/>
                <w:sz w:val="22"/>
                <w:szCs w:val="22"/>
              </w:rPr>
              <w:t>餘裕量。</w:t>
            </w:r>
          </w:p>
          <w:p w:rsidR="00157D08" w:rsidRPr="00891FE6" w:rsidRDefault="00157D08" w:rsidP="00891FE6">
            <w:pPr>
              <w:spacing w:before="60" w:after="60" w:line="240" w:lineRule="exact"/>
              <w:ind w:leftChars="181" w:left="447" w:rightChars="38" w:right="91" w:hangingChars="6" w:hanging="13"/>
              <w:jc w:val="both"/>
              <w:rPr>
                <w:rFonts w:ascii="Times New Roman" w:eastAsia="標楷體"/>
                <w:sz w:val="22"/>
                <w:szCs w:val="22"/>
              </w:rPr>
            </w:pPr>
            <w:r w:rsidRPr="00891FE6">
              <w:rPr>
                <w:rFonts w:ascii="Times New Roman" w:eastAsia="標楷體"/>
                <w:sz w:val="22"/>
                <w:szCs w:val="22"/>
              </w:rPr>
              <w:t>水量計測設施或計量方式：填寫依規定應於進入處理設施前，設置之獨立專用累計型水量計測設施代碼</w:t>
            </w:r>
            <w:r w:rsidR="00AF2FD1" w:rsidRPr="00891FE6">
              <w:rPr>
                <w:rFonts w:ascii="Times New Roman" w:eastAsia="標楷體" w:hint="eastAsia"/>
                <w:sz w:val="22"/>
                <w:szCs w:val="22"/>
              </w:rPr>
              <w:t>（</w:t>
            </w:r>
            <w:r w:rsidRPr="00891FE6">
              <w:rPr>
                <w:rFonts w:ascii="Times New Roman" w:eastAsia="標楷體"/>
                <w:sz w:val="22"/>
                <w:szCs w:val="22"/>
              </w:rPr>
              <w:t>請依代碼表填寫，若選擇「</w:t>
            </w:r>
            <w:r w:rsidRPr="00891FE6">
              <w:rPr>
                <w:rFonts w:ascii="Times New Roman" w:eastAsia="標楷體"/>
                <w:sz w:val="22"/>
                <w:szCs w:val="22"/>
              </w:rPr>
              <w:t>99</w:t>
            </w:r>
            <w:r w:rsidRPr="00891FE6">
              <w:rPr>
                <w:rFonts w:ascii="Times New Roman" w:eastAsia="標楷體"/>
                <w:sz w:val="22"/>
                <w:szCs w:val="22"/>
              </w:rPr>
              <w:t>其他水量計測設施或計量方式」者，應另填寫所採用之計測設施或計量方式名稱</w:t>
            </w:r>
            <w:r w:rsidR="00AF2FD1" w:rsidRPr="00891FE6">
              <w:rPr>
                <w:rFonts w:ascii="Times New Roman" w:eastAsia="標楷體" w:hint="eastAsia"/>
                <w:sz w:val="22"/>
                <w:szCs w:val="22"/>
              </w:rPr>
              <w:t>）</w:t>
            </w:r>
            <w:r w:rsidRPr="00891FE6">
              <w:rPr>
                <w:rFonts w:ascii="Times New Roman" w:eastAsia="標楷體"/>
                <w:sz w:val="22"/>
                <w:szCs w:val="22"/>
              </w:rPr>
              <w:t>、計測設施</w:t>
            </w:r>
            <w:r w:rsidR="00AF2FD1" w:rsidRPr="00891FE6">
              <w:rPr>
                <w:rFonts w:ascii="Times New Roman" w:eastAsia="標楷體"/>
                <w:sz w:val="22"/>
                <w:szCs w:val="22"/>
              </w:rPr>
              <w:t>設置之位置說明附件編號，並勾選其校正維護方法</w:t>
            </w:r>
            <w:r w:rsidR="003A0C74" w:rsidRPr="00891FE6">
              <w:rPr>
                <w:rFonts w:ascii="標楷體" w:eastAsia="標楷體" w:hAnsi="標楷體" w:hint="eastAsia"/>
                <w:sz w:val="22"/>
                <w:szCs w:val="22"/>
              </w:rPr>
              <w:t>，且</w:t>
            </w:r>
            <w:r w:rsidR="00C77A63" w:rsidRPr="00891FE6">
              <w:rPr>
                <w:rFonts w:ascii="標楷體" w:eastAsia="標楷體" w:hAnsi="標楷體" w:cs="標楷體" w:hint="eastAsia"/>
                <w:sz w:val="22"/>
                <w:szCs w:val="22"/>
              </w:rPr>
              <w:t>依水污染防治措施及檢測申報管理辦法第65條規定，應依其廠牌規定之頻率，校正及維護。廠牌未規定校正頻率者，應每年至少校正1次。</w:t>
            </w:r>
            <w:r w:rsidR="00AF2FD1" w:rsidRPr="00891FE6">
              <w:rPr>
                <w:rFonts w:ascii="Times New Roman" w:eastAsia="標楷體" w:hint="eastAsia"/>
                <w:sz w:val="22"/>
                <w:szCs w:val="22"/>
              </w:rPr>
              <w:t>（</w:t>
            </w:r>
            <w:r w:rsidRPr="00891FE6">
              <w:rPr>
                <w:rFonts w:ascii="Times New Roman" w:eastAsia="標楷體"/>
                <w:sz w:val="22"/>
                <w:szCs w:val="22"/>
              </w:rPr>
              <w:t>請分別勾選自行校正或委託校正</w:t>
            </w:r>
            <w:r w:rsidR="00AF2FD1" w:rsidRPr="00891FE6">
              <w:rPr>
                <w:rFonts w:ascii="Times New Roman" w:eastAsia="標楷體" w:hint="eastAsia"/>
                <w:sz w:val="22"/>
                <w:szCs w:val="22"/>
              </w:rPr>
              <w:t>）</w:t>
            </w:r>
            <w:r w:rsidRPr="00891FE6">
              <w:rPr>
                <w:rFonts w:ascii="Times New Roman" w:eastAsia="標楷體"/>
                <w:sz w:val="22"/>
                <w:szCs w:val="22"/>
              </w:rPr>
              <w:t>。</w:t>
            </w:r>
            <w:r w:rsidR="00393FBC" w:rsidRPr="00891FE6">
              <w:rPr>
                <w:rFonts w:ascii="Times New Roman" w:eastAsia="標楷體" w:hint="eastAsia"/>
                <w:sz w:val="22"/>
                <w:szCs w:val="22"/>
              </w:rPr>
              <w:t>未回收使用、稀釋、受託處理或經主管機關指定者，免填寫。</w:t>
            </w:r>
          </w:p>
        </w:tc>
      </w:tr>
      <w:tr w:rsidR="00734270" w:rsidRPr="00B15703" w:rsidTr="00734270">
        <w:trPr>
          <w:trHeight w:val="20"/>
          <w:jc w:val="center"/>
        </w:trPr>
        <w:tc>
          <w:tcPr>
            <w:tcW w:w="628" w:type="dxa"/>
            <w:tcBorders>
              <w:top w:val="nil"/>
              <w:bottom w:val="single" w:sz="4" w:space="0" w:color="auto"/>
            </w:tcBorders>
          </w:tcPr>
          <w:p w:rsidR="00734270" w:rsidRPr="00B15703" w:rsidRDefault="00734270" w:rsidP="008E700F">
            <w:pPr>
              <w:spacing w:after="120" w:line="300" w:lineRule="exact"/>
              <w:ind w:rightChars="38" w:right="91"/>
              <w:jc w:val="center"/>
              <w:rPr>
                <w:rFonts w:ascii="Times New Roman" w:eastAsia="標楷體"/>
                <w:sz w:val="22"/>
                <w:szCs w:val="22"/>
              </w:rPr>
            </w:pPr>
            <w:r w:rsidRPr="00B15703">
              <w:rPr>
                <w:rFonts w:ascii="Times New Roman" w:eastAsia="標楷體"/>
                <w:sz w:val="22"/>
                <w:szCs w:val="22"/>
              </w:rPr>
              <w:t>二</w:t>
            </w:r>
          </w:p>
          <w:p w:rsidR="00734270" w:rsidRPr="00B15703" w:rsidRDefault="00734270" w:rsidP="008E700F">
            <w:pPr>
              <w:spacing w:after="120" w:line="240" w:lineRule="exact"/>
              <w:ind w:rightChars="38" w:right="91"/>
              <w:jc w:val="center"/>
              <w:rPr>
                <w:rFonts w:ascii="Times New Roman" w:eastAsia="標楷體"/>
                <w:sz w:val="22"/>
                <w:szCs w:val="22"/>
              </w:rPr>
            </w:pPr>
          </w:p>
          <w:p w:rsidR="00734270" w:rsidRPr="00B15703" w:rsidRDefault="00734270" w:rsidP="008E700F">
            <w:pPr>
              <w:spacing w:after="120" w:line="240" w:lineRule="exact"/>
              <w:ind w:rightChars="38" w:right="91"/>
              <w:jc w:val="center"/>
              <w:rPr>
                <w:rFonts w:ascii="Times New Roman" w:eastAsia="標楷體"/>
                <w:sz w:val="22"/>
                <w:szCs w:val="22"/>
              </w:rPr>
            </w:pPr>
          </w:p>
          <w:p w:rsidR="00734270" w:rsidRPr="00B15703" w:rsidRDefault="00734270" w:rsidP="008E700F">
            <w:pPr>
              <w:spacing w:after="120" w:line="160" w:lineRule="exact"/>
              <w:ind w:rightChars="38" w:right="91"/>
              <w:jc w:val="center"/>
              <w:rPr>
                <w:rFonts w:ascii="Times New Roman" w:eastAsia="標楷體"/>
                <w:sz w:val="22"/>
                <w:szCs w:val="22"/>
              </w:rPr>
            </w:pPr>
          </w:p>
          <w:p w:rsidR="00734270" w:rsidRPr="00B15703" w:rsidRDefault="00734270" w:rsidP="008E700F">
            <w:pPr>
              <w:spacing w:before="120" w:after="120" w:line="240" w:lineRule="exact"/>
              <w:rPr>
                <w:rFonts w:ascii="Times New Roman" w:eastAsia="標楷體"/>
                <w:sz w:val="22"/>
                <w:szCs w:val="22"/>
              </w:rPr>
            </w:pPr>
          </w:p>
        </w:tc>
        <w:tc>
          <w:tcPr>
            <w:tcW w:w="9000" w:type="dxa"/>
            <w:tcBorders>
              <w:top w:val="nil"/>
              <w:bottom w:val="single" w:sz="4" w:space="0" w:color="auto"/>
            </w:tcBorders>
          </w:tcPr>
          <w:p w:rsidR="00734270" w:rsidRPr="00891FE6" w:rsidRDefault="00734270" w:rsidP="008E700F">
            <w:pPr>
              <w:spacing w:before="60" w:after="60" w:line="240" w:lineRule="exact"/>
              <w:ind w:leftChars="23" w:left="55" w:rightChars="38" w:right="91"/>
              <w:jc w:val="both"/>
              <w:rPr>
                <w:rFonts w:ascii="Times New Roman" w:eastAsia="標楷體"/>
                <w:sz w:val="22"/>
                <w:szCs w:val="22"/>
              </w:rPr>
            </w:pPr>
            <w:r w:rsidRPr="00891FE6">
              <w:rPr>
                <w:rFonts w:ascii="Times New Roman" w:eastAsia="標楷體"/>
                <w:sz w:val="22"/>
                <w:szCs w:val="22"/>
              </w:rPr>
              <w:t>廢（污）水處理前、後之水質資料：請依據本頁首之廢（污）水（前）處理設施之編號</w:t>
            </w:r>
            <w:r w:rsidRPr="00891FE6">
              <w:rPr>
                <w:rFonts w:ascii="Times New Roman" w:eastAsia="標楷體"/>
                <w:sz w:val="22"/>
                <w:szCs w:val="22"/>
              </w:rPr>
              <w:t>T</w:t>
            </w:r>
            <w:r w:rsidRPr="00891FE6">
              <w:rPr>
                <w:rFonts w:ascii="Times New Roman" w:eastAsia="標楷體"/>
                <w:sz w:val="22"/>
                <w:szCs w:val="22"/>
                <w:u w:val="single"/>
              </w:rPr>
              <w:t xml:space="preserve">    </w:t>
            </w:r>
            <w:r w:rsidRPr="00891FE6">
              <w:rPr>
                <w:rFonts w:ascii="Times New Roman" w:eastAsia="標楷體"/>
                <w:sz w:val="22"/>
                <w:szCs w:val="22"/>
              </w:rPr>
              <w:t>，填寫本欄之廢（污）水處理前</w:t>
            </w:r>
            <w:r w:rsidRPr="00891FE6">
              <w:rPr>
                <w:rFonts w:ascii="Times New Roman" w:eastAsia="標楷體"/>
                <w:sz w:val="22"/>
                <w:szCs w:val="22"/>
              </w:rPr>
              <w:t>WTB</w:t>
            </w:r>
            <w:r w:rsidRPr="00891FE6">
              <w:rPr>
                <w:rFonts w:ascii="Times New Roman" w:eastAsia="標楷體"/>
                <w:sz w:val="22"/>
                <w:szCs w:val="22"/>
                <w:u w:val="single"/>
              </w:rPr>
              <w:t xml:space="preserve">    </w:t>
            </w:r>
            <w:r w:rsidRPr="00891FE6">
              <w:rPr>
                <w:rFonts w:ascii="Times New Roman" w:eastAsia="標楷體"/>
                <w:sz w:val="22"/>
                <w:szCs w:val="22"/>
              </w:rPr>
              <w:t>、處理後</w:t>
            </w:r>
            <w:r w:rsidRPr="00891FE6">
              <w:rPr>
                <w:rFonts w:ascii="Times New Roman" w:eastAsia="標楷體"/>
                <w:sz w:val="22"/>
                <w:szCs w:val="22"/>
              </w:rPr>
              <w:t>WTA</w:t>
            </w:r>
            <w:r w:rsidRPr="00891FE6">
              <w:rPr>
                <w:rFonts w:ascii="Times New Roman" w:eastAsia="標楷體"/>
                <w:sz w:val="22"/>
                <w:szCs w:val="22"/>
                <w:u w:val="single"/>
              </w:rPr>
              <w:t xml:space="preserve">    </w:t>
            </w:r>
            <w:r w:rsidRPr="00891FE6">
              <w:rPr>
                <w:rFonts w:ascii="Times New Roman" w:eastAsia="標楷體"/>
                <w:sz w:val="22"/>
                <w:szCs w:val="22"/>
              </w:rPr>
              <w:t>之水流編號及各項水質資料。（但同一套處理設施有多股廢（污）水進出時，應依序分別另頁填寫，但一、處理量、水量計測設施或計量方式及其校正維護方法之內容免再重複填寫，惟仍應填寫編號</w:t>
            </w:r>
            <w:r w:rsidRPr="00891FE6">
              <w:rPr>
                <w:rFonts w:ascii="Times New Roman" w:eastAsia="標楷體"/>
                <w:sz w:val="22"/>
                <w:szCs w:val="22"/>
              </w:rPr>
              <w:t>T</w:t>
            </w:r>
            <w:r w:rsidRPr="00891FE6">
              <w:rPr>
                <w:rFonts w:ascii="Times New Roman" w:eastAsia="標楷體"/>
                <w:sz w:val="22"/>
                <w:szCs w:val="22"/>
                <w:u w:val="single"/>
              </w:rPr>
              <w:t xml:space="preserve">   </w:t>
            </w:r>
            <w:r w:rsidRPr="00891FE6">
              <w:rPr>
                <w:rFonts w:ascii="Times New Roman" w:eastAsia="標楷體"/>
                <w:sz w:val="22"/>
                <w:szCs w:val="22"/>
              </w:rPr>
              <w:t>，以資辨別）。</w:t>
            </w:r>
          </w:p>
          <w:p w:rsidR="00734270" w:rsidRPr="00891FE6" w:rsidRDefault="00734270" w:rsidP="00891FE6">
            <w:pPr>
              <w:spacing w:before="60" w:after="60" w:line="240" w:lineRule="exact"/>
              <w:ind w:leftChars="22" w:left="1157" w:rightChars="38" w:right="91" w:hangingChars="502" w:hanging="1104"/>
              <w:jc w:val="both"/>
              <w:rPr>
                <w:rFonts w:ascii="Times New Roman" w:eastAsia="標楷體"/>
                <w:sz w:val="20"/>
              </w:rPr>
            </w:pPr>
            <w:r w:rsidRPr="00891FE6">
              <w:rPr>
                <w:rFonts w:ascii="Times New Roman" w:eastAsia="標楷體"/>
                <w:sz w:val="22"/>
                <w:szCs w:val="22"/>
              </w:rPr>
              <w:t>水質項目：</w:t>
            </w:r>
            <w:r w:rsidR="00050AC7" w:rsidRPr="00891FE6">
              <w:rPr>
                <w:rFonts w:ascii="Times New Roman" w:eastAsia="標楷體"/>
                <w:sz w:val="22"/>
                <w:szCs w:val="22"/>
              </w:rPr>
              <w:t>除申請表中之水溫、氫離子濃度</w:t>
            </w:r>
            <w:r w:rsidR="00050AC7" w:rsidRPr="00891FE6">
              <w:rPr>
                <w:rFonts w:ascii="Times New Roman" w:eastAsia="標楷體" w:hint="eastAsia"/>
                <w:sz w:val="22"/>
                <w:szCs w:val="22"/>
              </w:rPr>
              <w:t>指數填寫濃度範圍值外，其餘水質項目之濃度請填寫設計最大值。</w:t>
            </w:r>
          </w:p>
        </w:tc>
      </w:tr>
    </w:tbl>
    <w:p w:rsidR="00AD3571" w:rsidRPr="00B15703" w:rsidRDefault="00AD3571">
      <w:pPr>
        <w:rPr>
          <w:sz w:val="16"/>
          <w:szCs w:val="16"/>
        </w:rPr>
      </w:pPr>
      <w:r w:rsidRPr="00B15703">
        <w:br w:type="page"/>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157D08" w:rsidRPr="00B15703">
        <w:trPr>
          <w:trHeight w:val="20"/>
          <w:jc w:val="center"/>
        </w:trPr>
        <w:tc>
          <w:tcPr>
            <w:tcW w:w="628" w:type="dxa"/>
            <w:tcBorders>
              <w:top w:val="single" w:sz="4" w:space="0" w:color="auto"/>
              <w:bottom w:val="nil"/>
            </w:tcBorders>
          </w:tcPr>
          <w:p w:rsidR="00157D08" w:rsidRPr="00B15703" w:rsidRDefault="00157D08">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範例</w:t>
            </w:r>
          </w:p>
          <w:p w:rsidR="00157D08" w:rsidRPr="00B15703" w:rsidRDefault="00AF2FD1">
            <w:pPr>
              <w:spacing w:before="120" w:after="120" w:line="240" w:lineRule="exact"/>
              <w:jc w:val="center"/>
              <w:rPr>
                <w:rFonts w:ascii="Times New Roman" w:eastAsia="標楷體"/>
                <w:spacing w:val="-20"/>
                <w:sz w:val="22"/>
                <w:szCs w:val="22"/>
              </w:rPr>
            </w:pPr>
            <w:r w:rsidRPr="00B15703">
              <w:rPr>
                <w:rFonts w:ascii="Times New Roman" w:eastAsia="標楷體" w:hint="eastAsia"/>
                <w:spacing w:val="-20"/>
                <w:sz w:val="22"/>
                <w:szCs w:val="22"/>
              </w:rPr>
              <w:t>（</w:t>
            </w:r>
            <w:r w:rsidR="00157D08" w:rsidRPr="00B15703">
              <w:rPr>
                <w:rFonts w:ascii="Times New Roman" w:eastAsia="標楷體"/>
                <w:spacing w:val="-20"/>
                <w:sz w:val="22"/>
                <w:szCs w:val="22"/>
              </w:rPr>
              <w:t>一</w:t>
            </w:r>
            <w:r w:rsidRPr="00B15703">
              <w:rPr>
                <w:rFonts w:ascii="Times New Roman" w:eastAsia="標楷體" w:hint="eastAsia"/>
                <w:spacing w:val="-20"/>
                <w:sz w:val="22"/>
                <w:szCs w:val="22"/>
              </w:rPr>
              <w:t>）</w:t>
            </w:r>
          </w:p>
          <w:p w:rsidR="00157D08" w:rsidRPr="00B15703" w:rsidRDefault="00157D08">
            <w:pPr>
              <w:spacing w:before="120" w:after="120" w:line="240" w:lineRule="exact"/>
              <w:rPr>
                <w:rFonts w:ascii="Times New Roman" w:eastAsia="標楷體"/>
                <w:sz w:val="22"/>
                <w:szCs w:val="22"/>
              </w:rPr>
            </w:pPr>
          </w:p>
        </w:tc>
        <w:tc>
          <w:tcPr>
            <w:tcW w:w="9000" w:type="dxa"/>
            <w:tcBorders>
              <w:top w:val="single" w:sz="4" w:space="0" w:color="auto"/>
              <w:bottom w:val="nil"/>
            </w:tcBorders>
          </w:tcPr>
          <w:p w:rsidR="00157D08" w:rsidRPr="00B15703" w:rsidRDefault="00157D08">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處理前後之水流編號與處理設施之關係：</w:t>
            </w:r>
          </w:p>
          <w:p w:rsidR="00157D08" w:rsidRPr="00B15703" w:rsidRDefault="00157D08">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單一股廢</w:t>
            </w:r>
            <w:r w:rsidR="00AF2FD1" w:rsidRPr="00B15703">
              <w:rPr>
                <w:rFonts w:ascii="Times New Roman" w:eastAsia="標楷體"/>
                <w:sz w:val="22"/>
                <w:szCs w:val="22"/>
              </w:rPr>
              <w:t>（污）</w:t>
            </w:r>
            <w:r w:rsidRPr="00B15703">
              <w:rPr>
                <w:rFonts w:ascii="Times New Roman" w:eastAsia="標楷體"/>
                <w:sz w:val="22"/>
                <w:szCs w:val="22"/>
              </w:rPr>
              <w:t>水進入處理設施</w:t>
            </w:r>
            <w:r w:rsidRPr="00B15703">
              <w:rPr>
                <w:rFonts w:ascii="Times New Roman" w:eastAsia="標楷體"/>
                <w:sz w:val="22"/>
                <w:szCs w:val="22"/>
              </w:rPr>
              <w:t>T01</w:t>
            </w:r>
            <w:r w:rsidRPr="00B15703">
              <w:rPr>
                <w:rFonts w:ascii="Times New Roman" w:eastAsia="標楷體"/>
                <w:sz w:val="22"/>
                <w:szCs w:val="22"/>
              </w:rPr>
              <w:t>，應依下圖填寫廢</w:t>
            </w:r>
            <w:r w:rsidR="00AF2FD1" w:rsidRPr="00B15703">
              <w:rPr>
                <w:rFonts w:ascii="Times New Roman" w:eastAsia="標楷體"/>
                <w:sz w:val="22"/>
                <w:szCs w:val="22"/>
              </w:rPr>
              <w:t>（污）</w:t>
            </w:r>
            <w:r w:rsidRPr="00B15703">
              <w:rPr>
                <w:rFonts w:ascii="Times New Roman" w:eastAsia="標楷體"/>
                <w:sz w:val="22"/>
                <w:szCs w:val="22"/>
              </w:rPr>
              <w:t>水處理前</w:t>
            </w:r>
            <w:r w:rsidRPr="00B15703">
              <w:rPr>
                <w:rFonts w:ascii="Times New Roman" w:eastAsia="標楷體"/>
                <w:sz w:val="22"/>
                <w:szCs w:val="22"/>
              </w:rPr>
              <w:t>WTB01</w:t>
            </w:r>
            <w:r w:rsidRPr="00B15703">
              <w:rPr>
                <w:rFonts w:ascii="Times New Roman" w:eastAsia="標楷體"/>
                <w:sz w:val="22"/>
                <w:szCs w:val="22"/>
              </w:rPr>
              <w:t>及處理後</w:t>
            </w:r>
            <w:r w:rsidRPr="00B15703">
              <w:rPr>
                <w:rFonts w:ascii="Times New Roman" w:eastAsia="標楷體"/>
                <w:sz w:val="22"/>
                <w:szCs w:val="22"/>
              </w:rPr>
              <w:t>WTA01</w:t>
            </w:r>
            <w:r w:rsidRPr="00B15703">
              <w:rPr>
                <w:rFonts w:ascii="Times New Roman" w:eastAsia="標楷體"/>
                <w:sz w:val="22"/>
                <w:szCs w:val="22"/>
              </w:rPr>
              <w:t>之水質資料，</w:t>
            </w:r>
            <w:r w:rsidRPr="00B15703">
              <w:rPr>
                <w:rFonts w:ascii="Times New Roman" w:eastAsia="標楷體"/>
                <w:sz w:val="22"/>
                <w:szCs w:val="22"/>
              </w:rPr>
              <w:t>WTB01</w:t>
            </w:r>
            <w:r w:rsidRPr="00B15703">
              <w:rPr>
                <w:rFonts w:ascii="Times New Roman" w:eastAsia="標楷體"/>
                <w:sz w:val="22"/>
                <w:szCs w:val="22"/>
              </w:rPr>
              <w:t>及</w:t>
            </w:r>
            <w:r w:rsidRPr="00B15703">
              <w:rPr>
                <w:rFonts w:ascii="Times New Roman" w:eastAsia="標楷體"/>
                <w:sz w:val="22"/>
                <w:szCs w:val="22"/>
              </w:rPr>
              <w:t>WTA01</w:t>
            </w:r>
            <w:r w:rsidRPr="00B15703">
              <w:rPr>
                <w:rFonts w:ascii="Times New Roman" w:eastAsia="標楷體"/>
                <w:sz w:val="22"/>
                <w:szCs w:val="22"/>
              </w:rPr>
              <w:t>之資料填於同一頁即可。</w:t>
            </w:r>
          </w:p>
          <w:p w:rsidR="00157D08" w:rsidRPr="00B15703" w:rsidRDefault="006D701B">
            <w:pPr>
              <w:spacing w:before="120" w:after="120" w:line="240" w:lineRule="atLeast"/>
              <w:ind w:rightChars="38" w:right="91" w:firstLineChars="100" w:firstLine="220"/>
              <w:jc w:val="both"/>
              <w:rPr>
                <w:rFonts w:ascii="Times New Roman" w:eastAsia="標楷體"/>
                <w:sz w:val="22"/>
                <w:szCs w:val="22"/>
              </w:rPr>
            </w:pPr>
            <w:r>
              <w:rPr>
                <w:rFonts w:ascii="Times New Roman" w:eastAsia="標楷體"/>
                <w:noProof/>
                <w:sz w:val="22"/>
                <w:szCs w:val="22"/>
              </w:rPr>
              <w:drawing>
                <wp:inline distT="0" distB="0" distL="0" distR="0" wp14:anchorId="49011C0F" wp14:editId="4A9E41FE">
                  <wp:extent cx="4031615" cy="524510"/>
                  <wp:effectExtent l="0" t="0" r="6985" b="889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031615" cy="524510"/>
                          </a:xfrm>
                          <a:prstGeom prst="rect">
                            <a:avLst/>
                          </a:prstGeom>
                          <a:noFill/>
                          <a:ln>
                            <a:noFill/>
                          </a:ln>
                        </pic:spPr>
                      </pic:pic>
                    </a:graphicData>
                  </a:graphic>
                </wp:inline>
              </w:drawing>
            </w:r>
          </w:p>
          <w:p w:rsidR="00157D08" w:rsidRPr="00B15703" w:rsidRDefault="00157D08">
            <w:pPr>
              <w:spacing w:before="120" w:after="120" w:line="240" w:lineRule="exact"/>
              <w:ind w:rightChars="38" w:right="91"/>
              <w:jc w:val="both"/>
              <w:rPr>
                <w:rFonts w:ascii="Times New Roman" w:eastAsia="標楷體"/>
                <w:sz w:val="22"/>
                <w:szCs w:val="22"/>
              </w:rPr>
            </w:pPr>
          </w:p>
        </w:tc>
      </w:tr>
      <w:tr w:rsidR="00157D08" w:rsidRPr="00B15703">
        <w:trPr>
          <w:trHeight w:val="20"/>
          <w:jc w:val="center"/>
        </w:trPr>
        <w:tc>
          <w:tcPr>
            <w:tcW w:w="628" w:type="dxa"/>
            <w:tcBorders>
              <w:top w:val="nil"/>
              <w:bottom w:val="nil"/>
            </w:tcBorders>
          </w:tcPr>
          <w:p w:rsidR="00157D08" w:rsidRPr="00B15703" w:rsidRDefault="00AF2FD1">
            <w:pPr>
              <w:spacing w:before="120" w:after="120" w:line="240" w:lineRule="exact"/>
              <w:jc w:val="center"/>
              <w:rPr>
                <w:rFonts w:ascii="Times New Roman" w:eastAsia="標楷體"/>
                <w:spacing w:val="-20"/>
                <w:sz w:val="22"/>
                <w:szCs w:val="22"/>
              </w:rPr>
            </w:pPr>
            <w:r w:rsidRPr="00B15703">
              <w:rPr>
                <w:rFonts w:ascii="Times New Roman" w:eastAsia="標楷體" w:hint="eastAsia"/>
                <w:spacing w:val="-20"/>
                <w:sz w:val="22"/>
                <w:szCs w:val="22"/>
              </w:rPr>
              <w:t>（</w:t>
            </w:r>
            <w:r w:rsidR="00157D08" w:rsidRPr="00B15703">
              <w:rPr>
                <w:rFonts w:ascii="Times New Roman" w:eastAsia="標楷體"/>
                <w:spacing w:val="-20"/>
                <w:sz w:val="22"/>
                <w:szCs w:val="22"/>
              </w:rPr>
              <w:t>二</w:t>
            </w:r>
            <w:r w:rsidRPr="00B15703">
              <w:rPr>
                <w:rFonts w:ascii="Times New Roman" w:eastAsia="標楷體" w:hint="eastAsia"/>
                <w:spacing w:val="-20"/>
                <w:sz w:val="22"/>
                <w:szCs w:val="22"/>
              </w:rPr>
              <w:t>）</w:t>
            </w:r>
          </w:p>
          <w:p w:rsidR="00157D08" w:rsidRPr="00B15703" w:rsidRDefault="00157D08">
            <w:pPr>
              <w:spacing w:before="120" w:after="120" w:line="240" w:lineRule="exact"/>
              <w:jc w:val="center"/>
              <w:rPr>
                <w:rFonts w:ascii="Times New Roman" w:eastAsia="標楷體"/>
                <w:spacing w:val="-20"/>
                <w:sz w:val="22"/>
                <w:szCs w:val="22"/>
              </w:rPr>
            </w:pPr>
          </w:p>
          <w:p w:rsidR="00157D08" w:rsidRPr="00B15703" w:rsidRDefault="00157D08">
            <w:pPr>
              <w:spacing w:before="120" w:after="120" w:line="240" w:lineRule="exact"/>
              <w:jc w:val="center"/>
              <w:rPr>
                <w:rFonts w:ascii="Times New Roman" w:eastAsia="標楷體"/>
                <w:spacing w:val="-20"/>
                <w:sz w:val="22"/>
                <w:szCs w:val="22"/>
              </w:rPr>
            </w:pPr>
          </w:p>
          <w:p w:rsidR="00157D08" w:rsidRPr="00B15703" w:rsidRDefault="00157D08">
            <w:pPr>
              <w:spacing w:before="120" w:after="120" w:line="240" w:lineRule="exact"/>
              <w:jc w:val="center"/>
              <w:rPr>
                <w:rFonts w:ascii="Times New Roman" w:eastAsia="標楷體"/>
                <w:spacing w:val="-20"/>
                <w:sz w:val="22"/>
                <w:szCs w:val="22"/>
              </w:rPr>
            </w:pPr>
          </w:p>
          <w:p w:rsidR="00157D08" w:rsidRPr="00B15703" w:rsidRDefault="00157D08">
            <w:pPr>
              <w:spacing w:before="120" w:after="120" w:line="240" w:lineRule="exact"/>
              <w:jc w:val="center"/>
              <w:rPr>
                <w:rFonts w:ascii="Times New Roman" w:eastAsia="標楷體"/>
                <w:spacing w:val="-20"/>
                <w:sz w:val="22"/>
                <w:szCs w:val="22"/>
              </w:rPr>
            </w:pPr>
          </w:p>
          <w:p w:rsidR="00157D08" w:rsidRPr="00B15703" w:rsidRDefault="00157D08">
            <w:pPr>
              <w:spacing w:before="120" w:after="120" w:line="240" w:lineRule="exact"/>
              <w:jc w:val="center"/>
              <w:rPr>
                <w:rFonts w:ascii="Times New Roman" w:eastAsia="標楷體"/>
                <w:spacing w:val="-20"/>
                <w:sz w:val="22"/>
                <w:szCs w:val="22"/>
              </w:rPr>
            </w:pPr>
          </w:p>
        </w:tc>
        <w:tc>
          <w:tcPr>
            <w:tcW w:w="9000" w:type="dxa"/>
            <w:tcBorders>
              <w:top w:val="nil"/>
              <w:bottom w:val="nil"/>
            </w:tcBorders>
          </w:tcPr>
          <w:p w:rsidR="00157D08" w:rsidRPr="00B15703" w:rsidRDefault="00157D08">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多股不同廢</w:t>
            </w:r>
            <w:r w:rsidR="00AF2FD1" w:rsidRPr="00B15703">
              <w:rPr>
                <w:rFonts w:ascii="Times New Roman" w:eastAsia="標楷體"/>
                <w:sz w:val="22"/>
                <w:szCs w:val="22"/>
              </w:rPr>
              <w:t>（污）</w:t>
            </w:r>
            <w:r w:rsidRPr="00B15703">
              <w:rPr>
                <w:rFonts w:ascii="Times New Roman" w:eastAsia="標楷體"/>
                <w:sz w:val="22"/>
                <w:szCs w:val="22"/>
              </w:rPr>
              <w:t>水如下圖，均進入同一套處理設施者，應於調勻設施混合，並量該測混合後之廢</w:t>
            </w:r>
            <w:r w:rsidR="00AF2FD1" w:rsidRPr="00B15703">
              <w:rPr>
                <w:rFonts w:ascii="Times New Roman" w:eastAsia="標楷體"/>
                <w:sz w:val="22"/>
                <w:szCs w:val="22"/>
              </w:rPr>
              <w:t>（污）</w:t>
            </w:r>
            <w:r w:rsidRPr="00B15703">
              <w:rPr>
                <w:rFonts w:ascii="Times New Roman" w:eastAsia="標楷體"/>
                <w:sz w:val="22"/>
                <w:szCs w:val="22"/>
              </w:rPr>
              <w:t>水為</w:t>
            </w:r>
            <w:r w:rsidRPr="00B15703">
              <w:rPr>
                <w:rFonts w:ascii="Times New Roman" w:eastAsia="標楷體"/>
                <w:sz w:val="22"/>
                <w:szCs w:val="22"/>
              </w:rPr>
              <w:t>WTB01</w:t>
            </w:r>
            <w:r w:rsidRPr="00B15703">
              <w:rPr>
                <w:rFonts w:ascii="Times New Roman" w:eastAsia="標楷體"/>
                <w:sz w:val="22"/>
                <w:szCs w:val="22"/>
              </w:rPr>
              <w:t>之水質資料，</w:t>
            </w:r>
            <w:r w:rsidRPr="00B15703">
              <w:rPr>
                <w:rFonts w:ascii="Times New Roman" w:eastAsia="標楷體"/>
                <w:sz w:val="22"/>
                <w:szCs w:val="22"/>
              </w:rPr>
              <w:t>WTB01</w:t>
            </w:r>
            <w:r w:rsidRPr="00B15703">
              <w:rPr>
                <w:rFonts w:ascii="Times New Roman" w:eastAsia="標楷體"/>
                <w:sz w:val="22"/>
                <w:szCs w:val="22"/>
              </w:rPr>
              <w:t>及</w:t>
            </w:r>
            <w:r w:rsidRPr="00B15703">
              <w:rPr>
                <w:rFonts w:ascii="Times New Roman" w:eastAsia="標楷體"/>
                <w:sz w:val="22"/>
                <w:szCs w:val="22"/>
              </w:rPr>
              <w:t>WTA01</w:t>
            </w:r>
            <w:r w:rsidRPr="00B15703">
              <w:rPr>
                <w:rFonts w:ascii="Times New Roman" w:eastAsia="標楷體"/>
                <w:sz w:val="22"/>
                <w:szCs w:val="22"/>
              </w:rPr>
              <w:t>之資料填於同一頁即可。</w:t>
            </w:r>
          </w:p>
          <w:p w:rsidR="00157D08" w:rsidRPr="00B15703" w:rsidRDefault="00157D08">
            <w:pPr>
              <w:spacing w:before="120" w:after="120" w:line="240" w:lineRule="exact"/>
              <w:ind w:rightChars="38" w:right="91"/>
              <w:jc w:val="both"/>
              <w:rPr>
                <w:rFonts w:ascii="Times New Roman" w:eastAsia="標楷體"/>
                <w:sz w:val="22"/>
                <w:szCs w:val="22"/>
              </w:rPr>
            </w:pPr>
          </w:p>
          <w:p w:rsidR="00157D08" w:rsidRPr="00B15703" w:rsidRDefault="006D701B">
            <w:pPr>
              <w:spacing w:before="120" w:after="120" w:line="240" w:lineRule="auto"/>
              <w:ind w:rightChars="38" w:right="91" w:firstLineChars="100" w:firstLine="220"/>
              <w:jc w:val="both"/>
              <w:rPr>
                <w:rFonts w:ascii="Times New Roman" w:eastAsia="標楷體"/>
                <w:sz w:val="22"/>
                <w:szCs w:val="22"/>
              </w:rPr>
            </w:pPr>
            <w:r>
              <w:rPr>
                <w:rFonts w:ascii="Times New Roman" w:eastAsia="標楷體"/>
                <w:noProof/>
                <w:sz w:val="22"/>
                <w:szCs w:val="22"/>
              </w:rPr>
              <w:drawing>
                <wp:inline distT="0" distB="0" distL="0" distR="0" wp14:anchorId="34567F3F" wp14:editId="755C62C9">
                  <wp:extent cx="4786630" cy="1383665"/>
                  <wp:effectExtent l="0" t="0" r="0" b="6985"/>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786630" cy="1383665"/>
                          </a:xfrm>
                          <a:prstGeom prst="rect">
                            <a:avLst/>
                          </a:prstGeom>
                          <a:noFill/>
                          <a:ln>
                            <a:noFill/>
                          </a:ln>
                        </pic:spPr>
                      </pic:pic>
                    </a:graphicData>
                  </a:graphic>
                </wp:inline>
              </w:drawing>
            </w:r>
          </w:p>
        </w:tc>
      </w:tr>
      <w:tr w:rsidR="00157D08" w:rsidRPr="00B15703">
        <w:trPr>
          <w:trHeight w:val="20"/>
          <w:jc w:val="center"/>
        </w:trPr>
        <w:tc>
          <w:tcPr>
            <w:tcW w:w="628" w:type="dxa"/>
            <w:tcBorders>
              <w:top w:val="nil"/>
              <w:bottom w:val="nil"/>
            </w:tcBorders>
          </w:tcPr>
          <w:p w:rsidR="00157D08" w:rsidRPr="00B15703" w:rsidRDefault="00AF2FD1">
            <w:pPr>
              <w:spacing w:before="120" w:after="120" w:line="240" w:lineRule="exact"/>
              <w:ind w:rightChars="38" w:right="91"/>
              <w:jc w:val="center"/>
              <w:rPr>
                <w:rFonts w:ascii="Times New Roman" w:eastAsia="標楷體"/>
                <w:spacing w:val="-20"/>
                <w:sz w:val="22"/>
                <w:szCs w:val="22"/>
              </w:rPr>
            </w:pPr>
            <w:r w:rsidRPr="00B15703">
              <w:rPr>
                <w:rFonts w:ascii="Times New Roman" w:eastAsia="標楷體" w:hint="eastAsia"/>
                <w:spacing w:val="-20"/>
                <w:sz w:val="22"/>
                <w:szCs w:val="22"/>
              </w:rPr>
              <w:t>（</w:t>
            </w:r>
            <w:r w:rsidR="00157D08" w:rsidRPr="00B15703">
              <w:rPr>
                <w:rFonts w:ascii="Times New Roman" w:eastAsia="標楷體"/>
                <w:spacing w:val="-20"/>
                <w:sz w:val="22"/>
                <w:szCs w:val="22"/>
              </w:rPr>
              <w:t>三</w:t>
            </w:r>
            <w:r w:rsidRPr="00B15703">
              <w:rPr>
                <w:rFonts w:ascii="Times New Roman" w:eastAsia="標楷體" w:hint="eastAsia"/>
                <w:spacing w:val="-20"/>
                <w:sz w:val="22"/>
                <w:szCs w:val="22"/>
              </w:rPr>
              <w:t>）</w:t>
            </w:r>
          </w:p>
          <w:p w:rsidR="00157D08" w:rsidRPr="00B15703" w:rsidRDefault="00157D08">
            <w:pPr>
              <w:spacing w:before="120" w:after="120" w:line="240" w:lineRule="exact"/>
              <w:jc w:val="center"/>
              <w:rPr>
                <w:rFonts w:ascii="Times New Roman" w:eastAsia="標楷體"/>
                <w:spacing w:val="-20"/>
                <w:sz w:val="22"/>
                <w:szCs w:val="22"/>
              </w:rPr>
            </w:pPr>
          </w:p>
          <w:p w:rsidR="00157D08" w:rsidRPr="00B15703" w:rsidRDefault="00157D08">
            <w:pPr>
              <w:spacing w:before="120" w:after="120" w:line="240" w:lineRule="exact"/>
              <w:jc w:val="center"/>
              <w:rPr>
                <w:rFonts w:ascii="Times New Roman" w:eastAsia="標楷體"/>
                <w:spacing w:val="-20"/>
                <w:sz w:val="22"/>
                <w:szCs w:val="22"/>
              </w:rPr>
            </w:pPr>
          </w:p>
          <w:p w:rsidR="00157D08" w:rsidRPr="00B15703" w:rsidRDefault="00157D08">
            <w:pPr>
              <w:spacing w:before="120" w:after="120" w:line="240" w:lineRule="exact"/>
              <w:jc w:val="center"/>
              <w:rPr>
                <w:rFonts w:ascii="Times New Roman" w:eastAsia="標楷體"/>
                <w:spacing w:val="-20"/>
                <w:sz w:val="22"/>
                <w:szCs w:val="22"/>
              </w:rPr>
            </w:pPr>
          </w:p>
          <w:p w:rsidR="00157D08" w:rsidRPr="00B15703" w:rsidRDefault="00157D08">
            <w:pPr>
              <w:spacing w:before="120" w:after="120" w:line="240" w:lineRule="exact"/>
              <w:jc w:val="center"/>
              <w:rPr>
                <w:rFonts w:ascii="Times New Roman" w:eastAsia="標楷體"/>
                <w:spacing w:val="-20"/>
                <w:sz w:val="22"/>
                <w:szCs w:val="22"/>
              </w:rPr>
            </w:pPr>
          </w:p>
          <w:p w:rsidR="00157D08" w:rsidRPr="00B15703" w:rsidRDefault="00157D08">
            <w:pPr>
              <w:spacing w:before="120" w:after="120" w:line="240" w:lineRule="exact"/>
              <w:jc w:val="center"/>
              <w:rPr>
                <w:rFonts w:ascii="Times New Roman" w:eastAsia="標楷體"/>
                <w:spacing w:val="-20"/>
                <w:sz w:val="22"/>
                <w:szCs w:val="22"/>
              </w:rPr>
            </w:pPr>
          </w:p>
          <w:p w:rsidR="00157D08" w:rsidRPr="00B15703" w:rsidRDefault="00157D08">
            <w:pPr>
              <w:spacing w:before="120" w:after="120" w:line="240" w:lineRule="exact"/>
              <w:jc w:val="center"/>
              <w:rPr>
                <w:rFonts w:ascii="Times New Roman" w:eastAsia="標楷體"/>
                <w:spacing w:val="-20"/>
                <w:sz w:val="22"/>
                <w:szCs w:val="22"/>
              </w:rPr>
            </w:pPr>
          </w:p>
          <w:p w:rsidR="00157D08" w:rsidRPr="00B15703" w:rsidRDefault="00157D08">
            <w:pPr>
              <w:spacing w:before="120" w:after="120" w:line="240" w:lineRule="exact"/>
              <w:jc w:val="center"/>
              <w:rPr>
                <w:rFonts w:ascii="Times New Roman" w:eastAsia="標楷體"/>
                <w:spacing w:val="-20"/>
                <w:sz w:val="22"/>
                <w:szCs w:val="22"/>
              </w:rPr>
            </w:pPr>
          </w:p>
        </w:tc>
        <w:tc>
          <w:tcPr>
            <w:tcW w:w="9000" w:type="dxa"/>
            <w:tcBorders>
              <w:top w:val="nil"/>
              <w:bottom w:val="nil"/>
            </w:tcBorders>
          </w:tcPr>
          <w:p w:rsidR="00157D08" w:rsidRPr="00B15703" w:rsidRDefault="00157D08">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多股不同廢</w:t>
            </w:r>
            <w:r w:rsidR="00AF2FD1" w:rsidRPr="00B15703">
              <w:rPr>
                <w:rFonts w:ascii="Times New Roman" w:eastAsia="標楷體"/>
                <w:sz w:val="22"/>
                <w:szCs w:val="22"/>
              </w:rPr>
              <w:t>（污）</w:t>
            </w:r>
            <w:r w:rsidRPr="00B15703">
              <w:rPr>
                <w:rFonts w:ascii="Times New Roman" w:eastAsia="標楷體"/>
                <w:sz w:val="22"/>
                <w:szCs w:val="22"/>
              </w:rPr>
              <w:t>水如下圖，進入同一套處理設施，但執行上有困難無法設置調勻設施者，其多股廢</w:t>
            </w:r>
            <w:r w:rsidR="00AF2FD1" w:rsidRPr="00B15703">
              <w:rPr>
                <w:rFonts w:ascii="Times New Roman" w:eastAsia="標楷體"/>
                <w:sz w:val="22"/>
                <w:szCs w:val="22"/>
              </w:rPr>
              <w:t>（污）</w:t>
            </w:r>
            <w:r w:rsidRPr="00B15703">
              <w:rPr>
                <w:rFonts w:ascii="Times New Roman" w:eastAsia="標楷體"/>
                <w:sz w:val="22"/>
                <w:szCs w:val="22"/>
              </w:rPr>
              <w:t>水處理前之水質應依序編號為</w:t>
            </w:r>
            <w:r w:rsidRPr="00B15703">
              <w:rPr>
                <w:rFonts w:ascii="Times New Roman" w:eastAsia="標楷體"/>
                <w:sz w:val="22"/>
                <w:szCs w:val="22"/>
              </w:rPr>
              <w:t>WTB01</w:t>
            </w:r>
            <w:r w:rsidRPr="00B15703">
              <w:rPr>
                <w:rFonts w:ascii="Times New Roman" w:eastAsia="標楷體"/>
                <w:sz w:val="22"/>
                <w:szCs w:val="22"/>
              </w:rPr>
              <w:t>、</w:t>
            </w:r>
            <w:r w:rsidRPr="00B15703">
              <w:rPr>
                <w:rFonts w:ascii="Times New Roman" w:eastAsia="標楷體"/>
                <w:sz w:val="22"/>
                <w:szCs w:val="22"/>
              </w:rPr>
              <w:t>WTB02.....</w:t>
            </w:r>
            <w:r w:rsidRPr="00B15703">
              <w:rPr>
                <w:rFonts w:ascii="Times New Roman" w:eastAsia="標楷體"/>
                <w:sz w:val="22"/>
                <w:szCs w:val="22"/>
              </w:rPr>
              <w:t>，</w:t>
            </w:r>
            <w:r w:rsidRPr="00B15703">
              <w:rPr>
                <w:rFonts w:ascii="Times New Roman" w:eastAsia="標楷體"/>
                <w:sz w:val="22"/>
                <w:szCs w:val="22"/>
              </w:rPr>
              <w:t>WTB01</w:t>
            </w:r>
            <w:r w:rsidRPr="00B15703">
              <w:rPr>
                <w:rFonts w:ascii="Times New Roman" w:eastAsia="標楷體"/>
                <w:sz w:val="22"/>
                <w:szCs w:val="22"/>
              </w:rPr>
              <w:t>及</w:t>
            </w:r>
            <w:r w:rsidRPr="00B15703">
              <w:rPr>
                <w:rFonts w:ascii="Times New Roman" w:eastAsia="標楷體"/>
                <w:sz w:val="22"/>
                <w:szCs w:val="22"/>
              </w:rPr>
              <w:t>WTA01</w:t>
            </w:r>
            <w:r w:rsidRPr="00B15703">
              <w:rPr>
                <w:rFonts w:ascii="Times New Roman" w:eastAsia="標楷體"/>
                <w:sz w:val="22"/>
                <w:szCs w:val="22"/>
              </w:rPr>
              <w:t>之資料填於同一頁，</w:t>
            </w:r>
            <w:r w:rsidRPr="00B15703">
              <w:rPr>
                <w:rFonts w:ascii="Times New Roman" w:eastAsia="標楷體"/>
                <w:sz w:val="22"/>
                <w:szCs w:val="22"/>
              </w:rPr>
              <w:t>WTB02…</w:t>
            </w:r>
            <w:r w:rsidRPr="00B15703">
              <w:rPr>
                <w:rFonts w:ascii="Times New Roman" w:eastAsia="標楷體"/>
                <w:sz w:val="22"/>
                <w:szCs w:val="22"/>
              </w:rPr>
              <w:t>應另頁填寫，但處理設施編號應仍為同一套，且應於水質水量平衡示意圖中標示其平衡關係。</w:t>
            </w:r>
          </w:p>
          <w:p w:rsidR="00157D08" w:rsidRPr="00B15703" w:rsidRDefault="00157D08">
            <w:pPr>
              <w:spacing w:before="120" w:after="120" w:line="240" w:lineRule="exact"/>
              <w:ind w:rightChars="38" w:right="91"/>
              <w:jc w:val="both"/>
              <w:rPr>
                <w:rFonts w:ascii="Times New Roman" w:eastAsia="標楷體"/>
                <w:sz w:val="22"/>
                <w:szCs w:val="22"/>
              </w:rPr>
            </w:pPr>
          </w:p>
          <w:p w:rsidR="00157D08" w:rsidRPr="00B15703" w:rsidRDefault="006D701B">
            <w:pPr>
              <w:spacing w:before="120" w:after="120" w:line="240" w:lineRule="auto"/>
              <w:ind w:rightChars="38" w:right="91" w:firstLineChars="100" w:firstLine="220"/>
              <w:jc w:val="both"/>
              <w:rPr>
                <w:rFonts w:ascii="Times New Roman" w:eastAsia="標楷體"/>
                <w:sz w:val="22"/>
                <w:szCs w:val="22"/>
              </w:rPr>
            </w:pPr>
            <w:r>
              <w:rPr>
                <w:rFonts w:ascii="Times New Roman" w:eastAsia="標楷體"/>
                <w:noProof/>
                <w:sz w:val="22"/>
                <w:szCs w:val="22"/>
              </w:rPr>
              <w:drawing>
                <wp:inline distT="0" distB="0" distL="0" distR="0" wp14:anchorId="74469D1F" wp14:editId="5406A1E0">
                  <wp:extent cx="3848735" cy="1383665"/>
                  <wp:effectExtent l="0" t="0" r="0" b="6985"/>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48735" cy="1383665"/>
                          </a:xfrm>
                          <a:prstGeom prst="rect">
                            <a:avLst/>
                          </a:prstGeom>
                          <a:noFill/>
                          <a:ln>
                            <a:noFill/>
                          </a:ln>
                        </pic:spPr>
                      </pic:pic>
                    </a:graphicData>
                  </a:graphic>
                </wp:inline>
              </w:drawing>
            </w:r>
          </w:p>
        </w:tc>
      </w:tr>
      <w:tr w:rsidR="00157D08" w:rsidRPr="00B15703">
        <w:trPr>
          <w:trHeight w:val="20"/>
          <w:jc w:val="center"/>
        </w:trPr>
        <w:tc>
          <w:tcPr>
            <w:tcW w:w="628" w:type="dxa"/>
            <w:tcBorders>
              <w:top w:val="nil"/>
              <w:bottom w:val="single" w:sz="4" w:space="0" w:color="auto"/>
            </w:tcBorders>
          </w:tcPr>
          <w:p w:rsidR="00157D08" w:rsidRPr="00B15703" w:rsidRDefault="00AF2FD1">
            <w:pPr>
              <w:spacing w:before="120" w:after="120" w:line="240" w:lineRule="exact"/>
              <w:jc w:val="center"/>
              <w:rPr>
                <w:rFonts w:ascii="Times New Roman" w:eastAsia="標楷體"/>
                <w:spacing w:val="-20"/>
                <w:sz w:val="22"/>
                <w:szCs w:val="22"/>
              </w:rPr>
            </w:pPr>
            <w:r w:rsidRPr="00B15703">
              <w:rPr>
                <w:rFonts w:ascii="Times New Roman" w:eastAsia="標楷體" w:hint="eastAsia"/>
                <w:spacing w:val="-20"/>
                <w:sz w:val="22"/>
                <w:szCs w:val="22"/>
              </w:rPr>
              <w:t>（</w:t>
            </w:r>
            <w:r w:rsidR="00157D08" w:rsidRPr="00B15703">
              <w:rPr>
                <w:rFonts w:ascii="Times New Roman" w:eastAsia="標楷體"/>
                <w:spacing w:val="-20"/>
                <w:sz w:val="22"/>
                <w:szCs w:val="22"/>
              </w:rPr>
              <w:t>四</w:t>
            </w:r>
            <w:r w:rsidRPr="00B15703">
              <w:rPr>
                <w:rFonts w:ascii="Times New Roman" w:eastAsia="標楷體" w:hint="eastAsia"/>
                <w:spacing w:val="-20"/>
                <w:sz w:val="22"/>
                <w:szCs w:val="22"/>
              </w:rPr>
              <w:t>）</w:t>
            </w:r>
          </w:p>
          <w:p w:rsidR="00157D08" w:rsidRPr="00B15703" w:rsidRDefault="00157D08">
            <w:pPr>
              <w:spacing w:before="120" w:after="120" w:line="240" w:lineRule="exact"/>
              <w:jc w:val="center"/>
              <w:rPr>
                <w:rFonts w:ascii="Times New Roman" w:eastAsia="標楷體"/>
                <w:spacing w:val="-20"/>
                <w:sz w:val="22"/>
                <w:szCs w:val="22"/>
              </w:rPr>
            </w:pPr>
          </w:p>
          <w:p w:rsidR="00157D08" w:rsidRPr="00B15703" w:rsidRDefault="00157D08">
            <w:pPr>
              <w:spacing w:before="120" w:after="120" w:line="240" w:lineRule="exact"/>
              <w:jc w:val="center"/>
              <w:rPr>
                <w:rFonts w:ascii="Times New Roman" w:eastAsia="標楷體"/>
                <w:spacing w:val="-20"/>
                <w:sz w:val="22"/>
                <w:szCs w:val="22"/>
              </w:rPr>
            </w:pPr>
          </w:p>
          <w:p w:rsidR="00157D08" w:rsidRPr="00B15703" w:rsidRDefault="00157D08">
            <w:pPr>
              <w:spacing w:before="120" w:after="120" w:line="240" w:lineRule="exact"/>
              <w:jc w:val="center"/>
              <w:rPr>
                <w:rFonts w:ascii="Times New Roman" w:eastAsia="標楷體"/>
                <w:spacing w:val="-20"/>
                <w:sz w:val="22"/>
                <w:szCs w:val="22"/>
              </w:rPr>
            </w:pPr>
          </w:p>
          <w:p w:rsidR="00157D08" w:rsidRPr="00B15703" w:rsidRDefault="00157D08">
            <w:pPr>
              <w:spacing w:before="120" w:after="120" w:line="240" w:lineRule="exact"/>
              <w:jc w:val="center"/>
              <w:rPr>
                <w:rFonts w:ascii="Times New Roman" w:eastAsia="標楷體"/>
                <w:spacing w:val="-20"/>
                <w:sz w:val="22"/>
                <w:szCs w:val="22"/>
              </w:rPr>
            </w:pPr>
          </w:p>
          <w:p w:rsidR="00157D08" w:rsidRPr="00B15703" w:rsidRDefault="00157D08">
            <w:pPr>
              <w:spacing w:before="120" w:after="120" w:line="240" w:lineRule="exact"/>
              <w:jc w:val="center"/>
              <w:rPr>
                <w:rFonts w:ascii="Times New Roman" w:eastAsia="標楷體"/>
                <w:spacing w:val="-20"/>
                <w:sz w:val="22"/>
                <w:szCs w:val="22"/>
              </w:rPr>
            </w:pPr>
          </w:p>
        </w:tc>
        <w:tc>
          <w:tcPr>
            <w:tcW w:w="9000" w:type="dxa"/>
            <w:tcBorders>
              <w:top w:val="nil"/>
              <w:bottom w:val="single" w:sz="4" w:space="0" w:color="auto"/>
            </w:tcBorders>
          </w:tcPr>
          <w:p w:rsidR="00157D08" w:rsidRPr="00B15703" w:rsidRDefault="00157D08">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多股不同廢</w:t>
            </w:r>
            <w:r w:rsidR="00AF2FD1" w:rsidRPr="00B15703">
              <w:rPr>
                <w:rFonts w:ascii="Times New Roman" w:eastAsia="標楷體"/>
                <w:sz w:val="22"/>
                <w:szCs w:val="22"/>
              </w:rPr>
              <w:t>（污）</w:t>
            </w:r>
            <w:r w:rsidRPr="00B15703">
              <w:rPr>
                <w:rFonts w:ascii="Times New Roman" w:eastAsia="標楷體"/>
                <w:sz w:val="22"/>
                <w:szCs w:val="22"/>
              </w:rPr>
              <w:t>水如下圖，進入同一套處理設施，因執行上有困難無法設置調勻設施，且經處理後之放流水也為多股排放者，其處理前後之水質資料應依序編號為</w:t>
            </w:r>
            <w:r w:rsidRPr="00B15703">
              <w:rPr>
                <w:rFonts w:ascii="Times New Roman" w:eastAsia="標楷體"/>
                <w:sz w:val="22"/>
                <w:szCs w:val="22"/>
              </w:rPr>
              <w:t>WTB01</w:t>
            </w:r>
            <w:r w:rsidRPr="00B15703">
              <w:rPr>
                <w:rFonts w:ascii="Times New Roman" w:eastAsia="標楷體"/>
                <w:sz w:val="22"/>
                <w:szCs w:val="22"/>
              </w:rPr>
              <w:t>及</w:t>
            </w:r>
            <w:r w:rsidRPr="00B15703">
              <w:rPr>
                <w:rFonts w:ascii="Times New Roman" w:eastAsia="標楷體"/>
                <w:sz w:val="22"/>
                <w:szCs w:val="22"/>
              </w:rPr>
              <w:t>WTA01</w:t>
            </w:r>
            <w:r w:rsidRPr="00B15703">
              <w:rPr>
                <w:rFonts w:ascii="Times New Roman" w:eastAsia="標楷體"/>
                <w:sz w:val="22"/>
                <w:szCs w:val="22"/>
              </w:rPr>
              <w:t>、</w:t>
            </w:r>
            <w:r w:rsidRPr="00B15703">
              <w:rPr>
                <w:rFonts w:ascii="Times New Roman" w:eastAsia="標楷體"/>
                <w:sz w:val="22"/>
                <w:szCs w:val="22"/>
              </w:rPr>
              <w:t>WTB02</w:t>
            </w:r>
            <w:r w:rsidRPr="00B15703">
              <w:rPr>
                <w:rFonts w:ascii="Times New Roman" w:eastAsia="標楷體"/>
                <w:sz w:val="22"/>
                <w:szCs w:val="22"/>
              </w:rPr>
              <w:t>及</w:t>
            </w:r>
            <w:r w:rsidRPr="00B15703">
              <w:rPr>
                <w:rFonts w:ascii="Times New Roman" w:eastAsia="標楷體"/>
                <w:sz w:val="22"/>
                <w:szCs w:val="22"/>
              </w:rPr>
              <w:t>WTA02.....</w:t>
            </w:r>
            <w:r w:rsidRPr="00B15703">
              <w:rPr>
                <w:rFonts w:ascii="Times New Roman" w:eastAsia="標楷體"/>
                <w:sz w:val="22"/>
                <w:szCs w:val="22"/>
              </w:rPr>
              <w:t>，並依編號分頁填寫，但處理設施編號應仍為同一套，且應於水質水量平衡示意圖中標示其平衡關係。</w:t>
            </w:r>
          </w:p>
          <w:p w:rsidR="00157D08" w:rsidRPr="00B15703" w:rsidRDefault="006D701B">
            <w:pPr>
              <w:spacing w:before="120" w:after="120" w:line="240" w:lineRule="exact"/>
              <w:ind w:rightChars="38" w:right="91"/>
              <w:jc w:val="both"/>
              <w:rPr>
                <w:rFonts w:ascii="Times New Roman" w:eastAsia="標楷體"/>
                <w:sz w:val="22"/>
                <w:szCs w:val="22"/>
              </w:rPr>
            </w:pPr>
            <w:r>
              <w:rPr>
                <w:rFonts w:ascii="Times New Roman" w:eastAsia="標楷體"/>
                <w:noProof/>
              </w:rPr>
              <w:drawing>
                <wp:anchor distT="0" distB="0" distL="114300" distR="114300" simplePos="0" relativeHeight="251567616" behindDoc="0" locked="0" layoutInCell="1" allowOverlap="1" wp14:anchorId="1D7CF2B5" wp14:editId="5D77C58C">
                  <wp:simplePos x="0" y="0"/>
                  <wp:positionH relativeFrom="column">
                    <wp:posOffset>167640</wp:posOffset>
                  </wp:positionH>
                  <wp:positionV relativeFrom="paragraph">
                    <wp:posOffset>118110</wp:posOffset>
                  </wp:positionV>
                  <wp:extent cx="4157345" cy="1329055"/>
                  <wp:effectExtent l="0" t="0" r="0" b="4445"/>
                  <wp:wrapNone/>
                  <wp:docPr id="428"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157345" cy="13290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C3E41" w:rsidRPr="00B15703" w:rsidRDefault="006C3E41">
            <w:pPr>
              <w:spacing w:before="120" w:after="120" w:line="240" w:lineRule="exact"/>
              <w:ind w:rightChars="38" w:right="91"/>
              <w:jc w:val="both"/>
              <w:rPr>
                <w:rFonts w:ascii="Times New Roman" w:eastAsia="標楷體"/>
                <w:sz w:val="22"/>
                <w:szCs w:val="22"/>
              </w:rPr>
            </w:pPr>
          </w:p>
          <w:p w:rsidR="006C3E41" w:rsidRPr="00B15703" w:rsidRDefault="006C3E41">
            <w:pPr>
              <w:spacing w:before="120" w:after="120" w:line="240" w:lineRule="exact"/>
              <w:ind w:rightChars="38" w:right="91"/>
              <w:jc w:val="both"/>
              <w:rPr>
                <w:rFonts w:ascii="Times New Roman" w:eastAsia="標楷體"/>
                <w:sz w:val="22"/>
                <w:szCs w:val="22"/>
              </w:rPr>
            </w:pPr>
          </w:p>
          <w:p w:rsidR="006C3E41" w:rsidRPr="00B15703" w:rsidRDefault="006C3E41">
            <w:pPr>
              <w:spacing w:before="120" w:after="120" w:line="240" w:lineRule="exact"/>
              <w:ind w:rightChars="38" w:right="91"/>
              <w:jc w:val="both"/>
              <w:rPr>
                <w:rFonts w:ascii="Times New Roman" w:eastAsia="標楷體"/>
                <w:sz w:val="22"/>
                <w:szCs w:val="22"/>
              </w:rPr>
            </w:pPr>
          </w:p>
          <w:p w:rsidR="006C3E41" w:rsidRPr="00B15703" w:rsidRDefault="006C3E41">
            <w:pPr>
              <w:spacing w:before="120" w:after="120" w:line="240" w:lineRule="exact"/>
              <w:ind w:rightChars="38" w:right="91"/>
              <w:jc w:val="both"/>
              <w:rPr>
                <w:rFonts w:ascii="Times New Roman" w:eastAsia="標楷體"/>
                <w:sz w:val="22"/>
                <w:szCs w:val="22"/>
              </w:rPr>
            </w:pPr>
          </w:p>
          <w:p w:rsidR="006C3E41" w:rsidRPr="00B15703" w:rsidRDefault="006C3E41">
            <w:pPr>
              <w:spacing w:before="120" w:after="120" w:line="240" w:lineRule="exact"/>
              <w:ind w:rightChars="38" w:right="91"/>
              <w:jc w:val="both"/>
              <w:rPr>
                <w:rFonts w:ascii="Times New Roman" w:eastAsia="標楷體"/>
                <w:sz w:val="22"/>
                <w:szCs w:val="22"/>
              </w:rPr>
            </w:pPr>
          </w:p>
          <w:p w:rsidR="00157D08" w:rsidRPr="00B15703" w:rsidRDefault="00157D08" w:rsidP="006C3E41">
            <w:pPr>
              <w:spacing w:before="120" w:after="120" w:line="240" w:lineRule="auto"/>
              <w:ind w:rightChars="38" w:right="91"/>
              <w:jc w:val="both"/>
              <w:rPr>
                <w:rFonts w:ascii="Times New Roman" w:eastAsia="標楷體"/>
                <w:sz w:val="22"/>
                <w:szCs w:val="22"/>
              </w:rPr>
            </w:pPr>
          </w:p>
        </w:tc>
      </w:tr>
    </w:tbl>
    <w:p w:rsidR="00AD3571" w:rsidRPr="00B15703" w:rsidRDefault="00AD3571">
      <w:pPr>
        <w:rPr>
          <w:sz w:val="16"/>
          <w:szCs w:val="16"/>
        </w:rPr>
      </w:pPr>
      <w:r w:rsidRPr="00B15703">
        <w:br w:type="page"/>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157D08" w:rsidRPr="00B15703" w:rsidTr="00812702">
        <w:trPr>
          <w:trHeight w:val="6134"/>
          <w:jc w:val="center"/>
        </w:trPr>
        <w:tc>
          <w:tcPr>
            <w:tcW w:w="628" w:type="dxa"/>
            <w:tcBorders>
              <w:top w:val="single" w:sz="4" w:space="0" w:color="auto"/>
              <w:bottom w:val="nil"/>
            </w:tcBorders>
          </w:tcPr>
          <w:p w:rsidR="00157D08" w:rsidRPr="00B15703" w:rsidRDefault="00157D08">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三</w:t>
            </w:r>
          </w:p>
        </w:tc>
        <w:tc>
          <w:tcPr>
            <w:tcW w:w="9000" w:type="dxa"/>
            <w:tcBorders>
              <w:top w:val="single" w:sz="4" w:space="0" w:color="auto"/>
              <w:bottom w:val="nil"/>
            </w:tcBorders>
          </w:tcPr>
          <w:p w:rsidR="00157D08" w:rsidRPr="001D3432" w:rsidRDefault="00157D08" w:rsidP="00C73A6D">
            <w:pPr>
              <w:spacing w:before="60" w:after="60" w:line="240" w:lineRule="exact"/>
              <w:ind w:rightChars="38" w:right="91"/>
              <w:jc w:val="both"/>
              <w:rPr>
                <w:rFonts w:ascii="Times New Roman" w:eastAsia="標楷體"/>
                <w:sz w:val="22"/>
                <w:szCs w:val="22"/>
              </w:rPr>
            </w:pPr>
            <w:r w:rsidRPr="001D3432">
              <w:rPr>
                <w:rFonts w:ascii="Times New Roman" w:eastAsia="標楷體"/>
                <w:sz w:val="22"/>
                <w:szCs w:val="22"/>
              </w:rPr>
              <w:t>廢</w:t>
            </w:r>
            <w:r w:rsidR="00AF2FD1" w:rsidRPr="001D3432">
              <w:rPr>
                <w:rFonts w:ascii="Times New Roman" w:eastAsia="標楷體"/>
                <w:sz w:val="22"/>
                <w:szCs w:val="22"/>
              </w:rPr>
              <w:t>（污）</w:t>
            </w:r>
            <w:r w:rsidRPr="001D3432">
              <w:rPr>
                <w:rFonts w:ascii="Times New Roman" w:eastAsia="標楷體"/>
                <w:sz w:val="22"/>
                <w:szCs w:val="22"/>
              </w:rPr>
              <w:t>水處理單元名稱及操作參數</w:t>
            </w:r>
          </w:p>
          <w:p w:rsidR="00157D08" w:rsidRPr="001D3432" w:rsidRDefault="00AF2FD1" w:rsidP="00891FE6">
            <w:pPr>
              <w:spacing w:before="60" w:after="60" w:line="240" w:lineRule="exact"/>
              <w:ind w:left="623" w:rightChars="38" w:right="91" w:hangingChars="283" w:hanging="623"/>
              <w:jc w:val="both"/>
              <w:rPr>
                <w:rFonts w:ascii="Times New Roman" w:eastAsia="標楷體"/>
                <w:sz w:val="22"/>
                <w:szCs w:val="22"/>
              </w:rPr>
            </w:pPr>
            <w:r w:rsidRPr="001D3432">
              <w:rPr>
                <w:rFonts w:ascii="Times New Roman" w:eastAsia="標楷體" w:hint="eastAsia"/>
                <w:sz w:val="22"/>
                <w:szCs w:val="22"/>
              </w:rPr>
              <w:t>（一）</w:t>
            </w:r>
            <w:r w:rsidR="00157D08" w:rsidRPr="001D3432">
              <w:rPr>
                <w:rFonts w:ascii="Times New Roman" w:eastAsia="標楷體"/>
                <w:sz w:val="22"/>
                <w:szCs w:val="22"/>
              </w:rPr>
              <w:t>處理單元名稱、序號及代碼：填寫廢</w:t>
            </w:r>
            <w:r w:rsidRPr="001D3432">
              <w:rPr>
                <w:rFonts w:ascii="Times New Roman" w:eastAsia="標楷體"/>
                <w:sz w:val="22"/>
                <w:szCs w:val="22"/>
              </w:rPr>
              <w:t>（污）</w:t>
            </w:r>
            <w:r w:rsidR="00157D08" w:rsidRPr="001D3432">
              <w:rPr>
                <w:rFonts w:ascii="Times New Roman" w:eastAsia="標楷體"/>
                <w:sz w:val="22"/>
                <w:szCs w:val="22"/>
              </w:rPr>
              <w:t>水處理單元名稱、序號</w:t>
            </w:r>
            <w:r w:rsidR="00157D08" w:rsidRPr="001D3432">
              <w:rPr>
                <w:rFonts w:ascii="Times New Roman" w:eastAsia="標楷體"/>
                <w:sz w:val="22"/>
                <w:szCs w:val="22"/>
              </w:rPr>
              <w:t>T</w:t>
            </w:r>
            <w:r w:rsidR="00157D08" w:rsidRPr="001D3432">
              <w:rPr>
                <w:rFonts w:ascii="Times New Roman" w:eastAsia="標楷體"/>
                <w:sz w:val="22"/>
                <w:szCs w:val="22"/>
                <w:u w:val="single"/>
              </w:rPr>
              <w:t xml:space="preserve">   </w:t>
            </w:r>
            <w:r w:rsidR="00157D08" w:rsidRPr="001D3432">
              <w:rPr>
                <w:rFonts w:ascii="Times New Roman" w:eastAsia="標楷體"/>
                <w:sz w:val="22"/>
                <w:szCs w:val="22"/>
              </w:rPr>
              <w:t>-</w:t>
            </w:r>
            <w:r w:rsidR="00157D08" w:rsidRPr="001D3432">
              <w:rPr>
                <w:rFonts w:ascii="Times New Roman" w:eastAsia="標楷體"/>
                <w:sz w:val="22"/>
                <w:szCs w:val="22"/>
                <w:u w:val="single"/>
              </w:rPr>
              <w:t xml:space="preserve">   </w:t>
            </w:r>
            <w:r w:rsidR="00157D08" w:rsidRPr="001D3432">
              <w:rPr>
                <w:rFonts w:ascii="Times New Roman" w:eastAsia="標楷體"/>
                <w:sz w:val="22"/>
                <w:szCs w:val="22"/>
              </w:rPr>
              <w:t>及其單元代碼，並勾選該單元材質與填寫處理單元尺寸，包含：長度</w:t>
            </w:r>
            <w:r w:rsidR="00D33B68" w:rsidRPr="001D3432">
              <w:rPr>
                <w:rFonts w:ascii="Times New Roman" w:eastAsia="標楷體"/>
                <w:sz w:val="22"/>
                <w:szCs w:val="22"/>
              </w:rPr>
              <w:t>（</w:t>
            </w:r>
            <w:r w:rsidR="00157D08" w:rsidRPr="001D3432">
              <w:rPr>
                <w:rFonts w:ascii="Times New Roman" w:eastAsia="標楷體"/>
                <w:sz w:val="22"/>
                <w:szCs w:val="22"/>
              </w:rPr>
              <w:t>直徑</w:t>
            </w:r>
            <w:r w:rsidR="00D33B68" w:rsidRPr="001D3432">
              <w:rPr>
                <w:rFonts w:ascii="Times New Roman" w:eastAsia="標楷體"/>
                <w:sz w:val="22"/>
                <w:szCs w:val="22"/>
              </w:rPr>
              <w:t>）</w:t>
            </w:r>
            <w:r w:rsidR="00157D08" w:rsidRPr="001D3432">
              <w:rPr>
                <w:rFonts w:ascii="Times New Roman" w:eastAsia="標楷體"/>
                <w:sz w:val="22"/>
                <w:szCs w:val="22"/>
              </w:rPr>
              <w:t>、寬度、高度、單元有效水深與</w:t>
            </w:r>
            <w:r w:rsidR="00CC1E3B" w:rsidRPr="001D3432">
              <w:rPr>
                <w:rFonts w:ascii="Times New Roman" w:eastAsia="標楷體"/>
                <w:sz w:val="22"/>
                <w:szCs w:val="22"/>
              </w:rPr>
              <w:t>有效</w:t>
            </w:r>
            <w:r w:rsidR="00157D08" w:rsidRPr="001D3432">
              <w:rPr>
                <w:rFonts w:ascii="Times New Roman" w:eastAsia="標楷體"/>
                <w:sz w:val="22"/>
                <w:szCs w:val="22"/>
              </w:rPr>
              <w:t>容量</w:t>
            </w:r>
            <w:r w:rsidR="00CC1E3B" w:rsidRPr="001D3432">
              <w:rPr>
                <w:rFonts w:ascii="Times New Roman" w:eastAsia="標楷體" w:hint="eastAsia"/>
                <w:sz w:val="22"/>
                <w:szCs w:val="22"/>
              </w:rPr>
              <w:t>，且各處理單元之尺寸，不包含槽壁及隔板厚度</w:t>
            </w:r>
            <w:r w:rsidR="00157D08" w:rsidRPr="001D3432">
              <w:rPr>
                <w:rFonts w:ascii="Times New Roman" w:eastAsia="標楷體"/>
                <w:sz w:val="22"/>
                <w:szCs w:val="22"/>
              </w:rPr>
              <w:t>；若多個處理單元之尺寸、操作參數、進流水水質及相關機具設施相同時，應填寫相同之單元數量，並填寫於同一頁申請資料表；若處理單元不易量測尺寸時</w:t>
            </w:r>
            <w:r w:rsidR="00D33B68" w:rsidRPr="001D3432">
              <w:rPr>
                <w:rFonts w:ascii="Times New Roman" w:eastAsia="標楷體"/>
                <w:sz w:val="22"/>
                <w:szCs w:val="22"/>
              </w:rPr>
              <w:t>（</w:t>
            </w:r>
            <w:r w:rsidR="00157D08" w:rsidRPr="001D3432">
              <w:rPr>
                <w:rFonts w:ascii="Times New Roman" w:eastAsia="標楷體"/>
                <w:sz w:val="22"/>
                <w:szCs w:val="22"/>
              </w:rPr>
              <w:t>例</w:t>
            </w:r>
            <w:r w:rsidR="00891FE6" w:rsidRPr="001D3432">
              <w:rPr>
                <w:rFonts w:ascii="標楷體" w:eastAsia="標楷體" w:hAnsi="標楷體" w:hint="eastAsia"/>
                <w:sz w:val="22"/>
                <w:szCs w:val="22"/>
              </w:rPr>
              <w:t>：</w:t>
            </w:r>
            <w:r w:rsidR="00157D08" w:rsidRPr="001D3432">
              <w:rPr>
                <w:rFonts w:ascii="Times New Roman" w:eastAsia="標楷體"/>
                <w:sz w:val="22"/>
                <w:szCs w:val="22"/>
              </w:rPr>
              <w:t>攔污柵、固液分離機等</w:t>
            </w:r>
            <w:r w:rsidR="00D33B68" w:rsidRPr="001D3432">
              <w:rPr>
                <w:rFonts w:ascii="Times New Roman" w:eastAsia="標楷體"/>
                <w:sz w:val="22"/>
                <w:szCs w:val="22"/>
              </w:rPr>
              <w:t>）</w:t>
            </w:r>
            <w:r w:rsidR="00157D08" w:rsidRPr="001D3432">
              <w:rPr>
                <w:rFonts w:ascii="Times New Roman" w:eastAsia="標楷體"/>
                <w:sz w:val="22"/>
                <w:szCs w:val="22"/>
              </w:rPr>
              <w:t>，請於其他欄位中加以詳細描述，例如：</w:t>
            </w:r>
          </w:p>
          <w:p w:rsidR="00157D08" w:rsidRPr="001D3432" w:rsidRDefault="00157D08" w:rsidP="00C73A6D">
            <w:pPr>
              <w:tabs>
                <w:tab w:val="left" w:pos="5200"/>
              </w:tabs>
              <w:spacing w:before="60" w:after="60" w:line="240" w:lineRule="exact"/>
              <w:ind w:leftChars="184" w:left="662" w:hangingChars="100" w:hanging="220"/>
              <w:rPr>
                <w:rFonts w:ascii="Times New Roman" w:eastAsia="標楷體"/>
                <w:sz w:val="22"/>
                <w:szCs w:val="22"/>
              </w:rPr>
            </w:pPr>
            <w:r w:rsidRPr="001D3432">
              <w:rPr>
                <w:rFonts w:ascii="Times New Roman" w:eastAsia="標楷體"/>
                <w:sz w:val="22"/>
                <w:szCs w:val="22"/>
              </w:rPr>
              <w:t>1.</w:t>
            </w:r>
            <w:r w:rsidRPr="001D3432">
              <w:rPr>
                <w:rFonts w:ascii="Times New Roman" w:eastAsia="標楷體"/>
                <w:sz w:val="22"/>
                <w:szCs w:val="22"/>
              </w:rPr>
              <w:t>若處理單元為攔污柵時，填寫其名稱、序號、單元名稱代碼，勾選其材質，並填寫攔污柵之長度、寬度、高度及單元有效水深，並於其他欄位中填寫非槽體。</w:t>
            </w:r>
          </w:p>
          <w:p w:rsidR="00157D08" w:rsidRPr="001D3432" w:rsidRDefault="00157D08" w:rsidP="00C73A6D">
            <w:pPr>
              <w:tabs>
                <w:tab w:val="left" w:pos="5200"/>
              </w:tabs>
              <w:spacing w:before="60" w:after="60" w:line="240" w:lineRule="exact"/>
              <w:ind w:leftChars="184" w:left="662" w:hangingChars="100" w:hanging="220"/>
              <w:rPr>
                <w:rFonts w:ascii="Times New Roman" w:eastAsia="標楷體"/>
                <w:sz w:val="22"/>
                <w:szCs w:val="22"/>
              </w:rPr>
            </w:pPr>
            <w:r w:rsidRPr="001D3432">
              <w:rPr>
                <w:rFonts w:ascii="Times New Roman" w:eastAsia="標楷體"/>
                <w:sz w:val="22"/>
                <w:szCs w:val="22"/>
              </w:rPr>
              <w:t>2.</w:t>
            </w:r>
            <w:r w:rsidRPr="001D3432">
              <w:rPr>
                <w:rFonts w:ascii="Times New Roman" w:eastAsia="標楷體"/>
                <w:sz w:val="22"/>
                <w:szCs w:val="22"/>
              </w:rPr>
              <w:t>若處理單元為固液分離機時，請填寫其名稱、序號、單元名稱代碼，填寫固液分離機架設後機具之長度、寬度與高度，並於其他欄位中填寫為非槽體。</w:t>
            </w:r>
          </w:p>
          <w:p w:rsidR="00CC1E3B" w:rsidRPr="001D3432" w:rsidRDefault="00CC1E3B" w:rsidP="00C73A6D">
            <w:pPr>
              <w:tabs>
                <w:tab w:val="left" w:pos="5200"/>
              </w:tabs>
              <w:spacing w:before="60" w:after="60" w:line="240" w:lineRule="exact"/>
              <w:ind w:leftChars="184" w:left="662" w:hangingChars="100" w:hanging="220"/>
              <w:rPr>
                <w:rFonts w:ascii="Times New Roman" w:eastAsia="標楷體"/>
                <w:sz w:val="22"/>
                <w:szCs w:val="22"/>
              </w:rPr>
            </w:pPr>
            <w:r w:rsidRPr="001D3432">
              <w:rPr>
                <w:rFonts w:ascii="Times New Roman" w:eastAsia="標楷體" w:hint="eastAsia"/>
                <w:sz w:val="22"/>
                <w:szCs w:val="22"/>
              </w:rPr>
              <w:t>3.</w:t>
            </w:r>
            <w:r w:rsidRPr="001D3432">
              <w:rPr>
                <w:rFonts w:ascii="Times New Roman" w:eastAsia="標楷體" w:hint="eastAsia"/>
                <w:sz w:val="22"/>
                <w:szCs w:val="22"/>
              </w:rPr>
              <w:t>有效水深及有效容量應填寫設計值，並說明計算方式及檢附設計圖說。如：沉砂池之有效水深計算方式為廢（污）水水面至底部沉砂</w:t>
            </w:r>
            <w:r w:rsidR="00A96C7B" w:rsidRPr="001D3432">
              <w:rPr>
                <w:rFonts w:ascii="Times New Roman" w:eastAsia="標楷體" w:hint="eastAsia"/>
                <w:sz w:val="22"/>
                <w:szCs w:val="22"/>
              </w:rPr>
              <w:t>區</w:t>
            </w:r>
            <w:r w:rsidRPr="001D3432">
              <w:rPr>
                <w:rFonts w:ascii="Times New Roman" w:eastAsia="標楷體" w:hint="eastAsia"/>
                <w:sz w:val="22"/>
                <w:szCs w:val="22"/>
              </w:rPr>
              <w:t>頂端之距離深度；流量調整槽之有效容量為高水位與低水位之間之容積。</w:t>
            </w:r>
          </w:p>
          <w:p w:rsidR="009F1A84" w:rsidRPr="001D3432" w:rsidRDefault="009F1A84" w:rsidP="001D3432">
            <w:pPr>
              <w:spacing w:before="60" w:after="60" w:line="240" w:lineRule="exact"/>
              <w:ind w:left="623" w:rightChars="38" w:right="91" w:hangingChars="283" w:hanging="623"/>
              <w:jc w:val="both"/>
              <w:rPr>
                <w:rFonts w:ascii="Times New Roman" w:eastAsia="標楷體"/>
                <w:sz w:val="22"/>
                <w:szCs w:val="22"/>
              </w:rPr>
            </w:pPr>
            <w:r w:rsidRPr="001D3432">
              <w:rPr>
                <w:rFonts w:ascii="Times New Roman" w:eastAsia="標楷體" w:hint="eastAsia"/>
                <w:sz w:val="22"/>
                <w:szCs w:val="22"/>
              </w:rPr>
              <w:t>（二）</w:t>
            </w:r>
            <w:r w:rsidRPr="001D3432">
              <w:rPr>
                <w:rFonts w:ascii="Times New Roman" w:eastAsia="標楷體"/>
                <w:sz w:val="22"/>
                <w:szCs w:val="22"/>
              </w:rPr>
              <w:t>處理單元之</w:t>
            </w:r>
            <w:r w:rsidRPr="001D3432">
              <w:rPr>
                <w:rFonts w:ascii="Times New Roman" w:eastAsia="標楷體" w:hint="eastAsia"/>
                <w:sz w:val="22"/>
                <w:szCs w:val="22"/>
              </w:rPr>
              <w:t>設計</w:t>
            </w:r>
            <w:r w:rsidRPr="001D3432">
              <w:rPr>
                <w:rFonts w:ascii="Times New Roman" w:eastAsia="標楷體"/>
                <w:sz w:val="22"/>
                <w:szCs w:val="22"/>
              </w:rPr>
              <w:t>操作參數：請參考「附錄、常見廢（污）水處理單元操作參數」及「操作參數代碼表」，填寫各該廢（污）水處理單元</w:t>
            </w:r>
            <w:r w:rsidRPr="001D3432">
              <w:rPr>
                <w:rFonts w:ascii="Times New Roman" w:eastAsia="標楷體" w:hint="eastAsia"/>
                <w:sz w:val="22"/>
                <w:szCs w:val="22"/>
              </w:rPr>
              <w:t>設計</w:t>
            </w:r>
            <w:r w:rsidRPr="001D3432">
              <w:rPr>
                <w:rFonts w:ascii="Times New Roman" w:eastAsia="標楷體"/>
                <w:sz w:val="22"/>
                <w:szCs w:val="22"/>
              </w:rPr>
              <w:t>操作參數名稱及其代碼，並依據單元之功能，填寫操作參數之數值</w:t>
            </w:r>
            <w:r w:rsidR="00891FE6" w:rsidRPr="001D3432">
              <w:rPr>
                <w:rFonts w:ascii="Times New Roman" w:eastAsia="標楷體" w:hint="eastAsia"/>
                <w:sz w:val="22"/>
                <w:szCs w:val="22"/>
              </w:rPr>
              <w:t>（</w:t>
            </w:r>
            <w:r w:rsidR="0067616C" w:rsidRPr="001D3432">
              <w:rPr>
                <w:rFonts w:ascii="Times New Roman" w:eastAsia="標楷體" w:hint="eastAsia"/>
                <w:sz w:val="22"/>
                <w:szCs w:val="22"/>
              </w:rPr>
              <w:t>如以範圍值為設計條件請填寫範圍之最小值及最大值；如以最小值為設計條件請填寫最小值；如以最大值為設計條件則填寫最大值</w:t>
            </w:r>
            <w:r w:rsidR="00891FE6" w:rsidRPr="001D3432">
              <w:rPr>
                <w:rFonts w:ascii="Times New Roman" w:eastAsia="標楷體" w:hint="eastAsia"/>
                <w:sz w:val="22"/>
                <w:szCs w:val="22"/>
              </w:rPr>
              <w:t>）</w:t>
            </w:r>
            <w:r w:rsidRPr="001D3432">
              <w:rPr>
                <w:rFonts w:ascii="Times New Roman" w:eastAsia="標楷體"/>
                <w:sz w:val="22"/>
                <w:szCs w:val="22"/>
              </w:rPr>
              <w:t>、單位</w:t>
            </w:r>
            <w:r w:rsidR="0067616C" w:rsidRPr="001D3432">
              <w:rPr>
                <w:rFonts w:ascii="Times New Roman" w:eastAsia="標楷體"/>
                <w:sz w:val="22"/>
                <w:szCs w:val="22"/>
              </w:rPr>
              <w:t>與</w:t>
            </w:r>
            <w:r w:rsidRPr="001D3432">
              <w:rPr>
                <w:rFonts w:ascii="Times New Roman" w:eastAsia="標楷體"/>
                <w:sz w:val="22"/>
                <w:szCs w:val="22"/>
              </w:rPr>
              <w:t>參數計算方式。其中參數計算方式，請填寫可驗證所填報參數數值之</w:t>
            </w:r>
            <w:r w:rsidR="0067616C" w:rsidRPr="001D3432">
              <w:rPr>
                <w:rFonts w:ascii="Times New Roman" w:eastAsia="標楷體"/>
                <w:sz w:val="22"/>
                <w:szCs w:val="22"/>
              </w:rPr>
              <w:t>計算方式</w:t>
            </w:r>
            <w:r w:rsidRPr="001D3432">
              <w:rPr>
                <w:rFonts w:ascii="Times New Roman" w:eastAsia="標楷體"/>
                <w:sz w:val="22"/>
                <w:szCs w:val="22"/>
              </w:rPr>
              <w:t>。</w:t>
            </w:r>
            <w:r w:rsidR="00920471" w:rsidRPr="001D3432">
              <w:rPr>
                <w:rFonts w:ascii="Times New Roman" w:eastAsia="標楷體" w:hint="eastAsia"/>
                <w:sz w:val="22"/>
                <w:szCs w:val="22"/>
              </w:rPr>
              <w:t>如屬處理設施中間單元，僅供緩衝水量用途未具水質處理效能者（如抽水站或中間水槽），得不填寫。</w:t>
            </w:r>
          </w:p>
          <w:p w:rsidR="007B6266" w:rsidRPr="001D3432" w:rsidRDefault="00AF2FD1" w:rsidP="00C73A6D">
            <w:pPr>
              <w:spacing w:before="60" w:after="60" w:line="240" w:lineRule="exact"/>
              <w:ind w:left="623" w:rightChars="38" w:right="91" w:hangingChars="283" w:hanging="623"/>
              <w:jc w:val="both"/>
              <w:rPr>
                <w:rFonts w:ascii="Times New Roman" w:eastAsia="標楷體"/>
                <w:sz w:val="22"/>
                <w:szCs w:val="22"/>
              </w:rPr>
            </w:pPr>
            <w:r w:rsidRPr="001D3432">
              <w:rPr>
                <w:rFonts w:ascii="Times New Roman" w:eastAsia="標楷體" w:hint="eastAsia"/>
                <w:sz w:val="22"/>
                <w:szCs w:val="22"/>
              </w:rPr>
              <w:t>（</w:t>
            </w:r>
            <w:r w:rsidR="0067616C" w:rsidRPr="001D3432">
              <w:rPr>
                <w:rFonts w:ascii="Times New Roman" w:eastAsia="標楷體" w:hint="eastAsia"/>
                <w:sz w:val="22"/>
                <w:szCs w:val="22"/>
              </w:rPr>
              <w:t>三</w:t>
            </w:r>
            <w:r w:rsidRPr="001D3432">
              <w:rPr>
                <w:rFonts w:ascii="Times New Roman" w:eastAsia="標楷體" w:hint="eastAsia"/>
                <w:sz w:val="22"/>
                <w:szCs w:val="22"/>
              </w:rPr>
              <w:t>）</w:t>
            </w:r>
            <w:r w:rsidR="00157D08" w:rsidRPr="001D3432">
              <w:rPr>
                <w:rFonts w:ascii="Times New Roman" w:eastAsia="標楷體"/>
                <w:sz w:val="22"/>
                <w:szCs w:val="22"/>
              </w:rPr>
              <w:t>處理單元之</w:t>
            </w:r>
            <w:r w:rsidR="0067616C" w:rsidRPr="001D3432">
              <w:rPr>
                <w:rFonts w:ascii="Times New Roman" w:eastAsia="標楷體" w:hint="eastAsia"/>
                <w:sz w:val="22"/>
                <w:szCs w:val="22"/>
              </w:rPr>
              <w:t>量測</w:t>
            </w:r>
            <w:r w:rsidR="00157D08" w:rsidRPr="001D3432">
              <w:rPr>
                <w:rFonts w:ascii="Times New Roman" w:eastAsia="標楷體"/>
                <w:sz w:val="22"/>
                <w:szCs w:val="22"/>
              </w:rPr>
              <w:t>操作參數：</w:t>
            </w:r>
            <w:r w:rsidR="00691579" w:rsidRPr="001D3432">
              <w:rPr>
                <w:rFonts w:ascii="Times New Roman" w:eastAsia="標楷體"/>
                <w:sz w:val="22"/>
                <w:szCs w:val="22"/>
              </w:rPr>
              <w:t>請參考「附錄、常見廢</w:t>
            </w:r>
            <w:r w:rsidRPr="001D3432">
              <w:rPr>
                <w:rFonts w:ascii="Times New Roman" w:eastAsia="標楷體"/>
                <w:sz w:val="22"/>
                <w:szCs w:val="22"/>
              </w:rPr>
              <w:t>（污）</w:t>
            </w:r>
            <w:r w:rsidR="00691579" w:rsidRPr="001D3432">
              <w:rPr>
                <w:rFonts w:ascii="Times New Roman" w:eastAsia="標楷體"/>
                <w:sz w:val="22"/>
                <w:szCs w:val="22"/>
              </w:rPr>
              <w:t>水處理單元操作參數」及「操作參數代碼表」，</w:t>
            </w:r>
            <w:r w:rsidR="00157D08" w:rsidRPr="001D3432">
              <w:rPr>
                <w:rFonts w:ascii="Times New Roman" w:eastAsia="標楷體"/>
                <w:sz w:val="22"/>
                <w:szCs w:val="22"/>
              </w:rPr>
              <w:t>填寫</w:t>
            </w:r>
            <w:r w:rsidR="00691579" w:rsidRPr="001D3432">
              <w:rPr>
                <w:rFonts w:ascii="Times New Roman" w:eastAsia="標楷體"/>
                <w:sz w:val="22"/>
                <w:szCs w:val="22"/>
              </w:rPr>
              <w:t>各</w:t>
            </w:r>
            <w:r w:rsidR="00157D08" w:rsidRPr="001D3432">
              <w:rPr>
                <w:rFonts w:ascii="Times New Roman" w:eastAsia="標楷體"/>
                <w:sz w:val="22"/>
                <w:szCs w:val="22"/>
              </w:rPr>
              <w:t>該廢</w:t>
            </w:r>
            <w:r w:rsidRPr="001D3432">
              <w:rPr>
                <w:rFonts w:ascii="Times New Roman" w:eastAsia="標楷體"/>
                <w:sz w:val="22"/>
                <w:szCs w:val="22"/>
              </w:rPr>
              <w:t>（污）</w:t>
            </w:r>
            <w:r w:rsidR="00157D08" w:rsidRPr="001D3432">
              <w:rPr>
                <w:rFonts w:ascii="Times New Roman" w:eastAsia="標楷體"/>
                <w:sz w:val="22"/>
                <w:szCs w:val="22"/>
              </w:rPr>
              <w:t>水處理單元</w:t>
            </w:r>
            <w:r w:rsidR="0067616C" w:rsidRPr="001D3432">
              <w:rPr>
                <w:rFonts w:ascii="Times New Roman" w:eastAsia="標楷體" w:hint="eastAsia"/>
                <w:sz w:val="22"/>
                <w:szCs w:val="22"/>
              </w:rPr>
              <w:t>量測</w:t>
            </w:r>
            <w:r w:rsidR="00157D08" w:rsidRPr="001D3432">
              <w:rPr>
                <w:rFonts w:ascii="Times New Roman" w:eastAsia="標楷體"/>
                <w:sz w:val="22"/>
                <w:szCs w:val="22"/>
              </w:rPr>
              <w:t>操作參數名稱及其代碼，</w:t>
            </w:r>
            <w:r w:rsidR="00691579" w:rsidRPr="001D3432">
              <w:rPr>
                <w:rFonts w:ascii="Times New Roman" w:eastAsia="標楷體"/>
                <w:sz w:val="22"/>
                <w:szCs w:val="22"/>
              </w:rPr>
              <w:t>並</w:t>
            </w:r>
            <w:r w:rsidR="00157D08" w:rsidRPr="001D3432">
              <w:rPr>
                <w:rFonts w:ascii="Times New Roman" w:eastAsia="標楷體"/>
                <w:sz w:val="22"/>
                <w:szCs w:val="22"/>
              </w:rPr>
              <w:t>依據單元之功能，填寫操作參數</w:t>
            </w:r>
            <w:r w:rsidR="0067616C" w:rsidRPr="001D3432">
              <w:rPr>
                <w:rFonts w:ascii="Times New Roman" w:eastAsia="標楷體"/>
                <w:sz w:val="22"/>
                <w:szCs w:val="22"/>
              </w:rPr>
              <w:t>控制</w:t>
            </w:r>
            <w:r w:rsidR="00AD433B" w:rsidRPr="001D3432">
              <w:rPr>
                <w:rFonts w:ascii="Times New Roman" w:eastAsia="標楷體"/>
                <w:sz w:val="22"/>
                <w:szCs w:val="22"/>
              </w:rPr>
              <w:t>之</w:t>
            </w:r>
            <w:r w:rsidR="00157D08" w:rsidRPr="001D3432">
              <w:rPr>
                <w:rFonts w:ascii="Times New Roman" w:eastAsia="標楷體"/>
                <w:sz w:val="22"/>
                <w:szCs w:val="22"/>
              </w:rPr>
              <w:t>數值</w:t>
            </w:r>
            <w:r w:rsidR="001D3432" w:rsidRPr="001D3432">
              <w:rPr>
                <w:rFonts w:ascii="Times New Roman" w:eastAsia="標楷體" w:hint="eastAsia"/>
                <w:sz w:val="22"/>
                <w:szCs w:val="22"/>
              </w:rPr>
              <w:t>（</w:t>
            </w:r>
            <w:r w:rsidR="0067616C" w:rsidRPr="001D3432">
              <w:rPr>
                <w:rFonts w:ascii="Times New Roman" w:eastAsia="標楷體" w:hint="eastAsia"/>
                <w:sz w:val="22"/>
                <w:szCs w:val="22"/>
              </w:rPr>
              <w:t>如以範圍值為控制條件請填寫範圍之最小值及最大值</w:t>
            </w:r>
            <w:r w:rsidR="001D3432" w:rsidRPr="001D3432">
              <w:rPr>
                <w:rFonts w:ascii="標楷體" w:eastAsia="標楷體" w:hAnsi="標楷體" w:hint="eastAsia"/>
                <w:sz w:val="22"/>
                <w:szCs w:val="22"/>
              </w:rPr>
              <w:t>；</w:t>
            </w:r>
            <w:r w:rsidR="0067616C" w:rsidRPr="001D3432">
              <w:rPr>
                <w:rFonts w:ascii="Times New Roman" w:eastAsia="標楷體" w:hint="eastAsia"/>
                <w:sz w:val="22"/>
                <w:szCs w:val="22"/>
              </w:rPr>
              <w:t>如以最小值為控制條件請填寫最小值；如以最大值為控制條件則填寫最大值</w:t>
            </w:r>
            <w:r w:rsidR="001D3432" w:rsidRPr="001D3432">
              <w:rPr>
                <w:rFonts w:ascii="Times New Roman" w:eastAsia="標楷體" w:hint="eastAsia"/>
                <w:sz w:val="22"/>
                <w:szCs w:val="22"/>
              </w:rPr>
              <w:t>）</w:t>
            </w:r>
            <w:r w:rsidR="00B120C5" w:rsidRPr="001D3432">
              <w:rPr>
                <w:rFonts w:ascii="Times New Roman" w:eastAsia="標楷體"/>
                <w:sz w:val="22"/>
                <w:szCs w:val="22"/>
              </w:rPr>
              <w:t>、</w:t>
            </w:r>
            <w:r w:rsidR="00157D08" w:rsidRPr="001D3432">
              <w:rPr>
                <w:rFonts w:ascii="Times New Roman" w:eastAsia="標楷體"/>
                <w:sz w:val="22"/>
                <w:szCs w:val="22"/>
              </w:rPr>
              <w:t>單位</w:t>
            </w:r>
            <w:r w:rsidR="00B120C5" w:rsidRPr="001D3432">
              <w:rPr>
                <w:rFonts w:ascii="Times New Roman" w:eastAsia="標楷體"/>
                <w:sz w:val="22"/>
                <w:szCs w:val="22"/>
              </w:rPr>
              <w:t>、參數量測或計算方式與紀錄頻率</w:t>
            </w:r>
            <w:r w:rsidR="00157D08" w:rsidRPr="001D3432">
              <w:rPr>
                <w:rFonts w:ascii="Times New Roman" w:eastAsia="標楷體"/>
                <w:sz w:val="22"/>
                <w:szCs w:val="22"/>
              </w:rPr>
              <w:t>。</w:t>
            </w:r>
            <w:r w:rsidR="00B120C5" w:rsidRPr="001D3432">
              <w:rPr>
                <w:rFonts w:ascii="Times New Roman" w:eastAsia="標楷體"/>
                <w:sz w:val="22"/>
                <w:szCs w:val="22"/>
              </w:rPr>
              <w:t>其中參數</w:t>
            </w:r>
            <w:r w:rsidR="007E14C8" w:rsidRPr="001D3432">
              <w:rPr>
                <w:rFonts w:ascii="Times New Roman" w:eastAsia="標楷體"/>
                <w:sz w:val="22"/>
                <w:szCs w:val="22"/>
              </w:rPr>
              <w:t>量測或計算方式，請填寫可驗證所填報參數數值之量測或計算方式；</w:t>
            </w:r>
            <w:r w:rsidR="001D3432" w:rsidRPr="001D3432">
              <w:rPr>
                <w:rFonts w:ascii="Times New Roman" w:eastAsia="標楷體" w:hint="eastAsia"/>
                <w:sz w:val="22"/>
                <w:szCs w:val="22"/>
              </w:rPr>
              <w:t>記</w:t>
            </w:r>
            <w:r w:rsidR="007E14C8" w:rsidRPr="001D3432">
              <w:rPr>
                <w:rFonts w:ascii="Times New Roman" w:eastAsia="標楷體"/>
                <w:sz w:val="22"/>
                <w:szCs w:val="22"/>
              </w:rPr>
              <w:t>錄頻率</w:t>
            </w:r>
            <w:r w:rsidR="00BB4BCC" w:rsidRPr="001D3432">
              <w:rPr>
                <w:rFonts w:ascii="Times New Roman" w:eastAsia="標楷體"/>
                <w:sz w:val="22"/>
                <w:szCs w:val="22"/>
              </w:rPr>
              <w:t>至少</w:t>
            </w:r>
            <w:r w:rsidR="007E14C8" w:rsidRPr="001D3432">
              <w:rPr>
                <w:rFonts w:ascii="Times New Roman" w:eastAsia="標楷體"/>
                <w:sz w:val="22"/>
                <w:szCs w:val="22"/>
              </w:rPr>
              <w:t>應</w:t>
            </w:r>
            <w:r w:rsidR="00BB4BCC" w:rsidRPr="001D3432">
              <w:rPr>
                <w:rFonts w:ascii="Times New Roman" w:eastAsia="標楷體"/>
                <w:sz w:val="22"/>
                <w:szCs w:val="22"/>
              </w:rPr>
              <w:t>符合</w:t>
            </w:r>
            <w:r w:rsidR="007E14C8" w:rsidRPr="001D3432">
              <w:rPr>
                <w:rFonts w:ascii="Times New Roman" w:eastAsia="標楷體"/>
                <w:sz w:val="22"/>
                <w:szCs w:val="22"/>
              </w:rPr>
              <w:t>水污染防治措施及檢測申報管理辦法第</w:t>
            </w:r>
            <w:r w:rsidR="007E14C8" w:rsidRPr="001D3432">
              <w:rPr>
                <w:rFonts w:ascii="Times New Roman" w:eastAsia="標楷體"/>
                <w:sz w:val="22"/>
                <w:szCs w:val="22"/>
              </w:rPr>
              <w:t>16</w:t>
            </w:r>
            <w:r w:rsidR="007E14C8" w:rsidRPr="001D3432">
              <w:rPr>
                <w:rFonts w:ascii="Times New Roman" w:eastAsia="標楷體"/>
                <w:sz w:val="22"/>
                <w:szCs w:val="22"/>
              </w:rPr>
              <w:t>條</w:t>
            </w:r>
            <w:r w:rsidR="00BB4BCC" w:rsidRPr="001D3432">
              <w:rPr>
                <w:rFonts w:ascii="Times New Roman" w:eastAsia="標楷體"/>
                <w:sz w:val="22"/>
                <w:szCs w:val="22"/>
              </w:rPr>
              <w:t>規定</w:t>
            </w:r>
            <w:r w:rsidR="007E14C8" w:rsidRPr="001D3432">
              <w:rPr>
                <w:rFonts w:ascii="Times New Roman" w:eastAsia="標楷體"/>
                <w:sz w:val="22"/>
                <w:szCs w:val="22"/>
              </w:rPr>
              <w:t>。</w:t>
            </w:r>
            <w:r w:rsidR="00CD4C73" w:rsidRPr="001D3432">
              <w:rPr>
                <w:rFonts w:ascii="Times New Roman" w:eastAsia="標楷體" w:hint="eastAsia"/>
                <w:sz w:val="22"/>
                <w:szCs w:val="22"/>
              </w:rPr>
              <w:t>如屬處理設施中間單元未具水質處理效能者，得不填寫。</w:t>
            </w:r>
          </w:p>
          <w:p w:rsidR="00157D08" w:rsidRPr="001D3432" w:rsidRDefault="00AF2FD1" w:rsidP="00C73A6D">
            <w:pPr>
              <w:spacing w:before="60" w:after="60" w:line="240" w:lineRule="exact"/>
              <w:ind w:left="623" w:rightChars="38" w:right="91" w:hangingChars="283" w:hanging="623"/>
              <w:jc w:val="both"/>
              <w:rPr>
                <w:rFonts w:ascii="Times New Roman" w:eastAsia="標楷體"/>
                <w:sz w:val="22"/>
                <w:szCs w:val="22"/>
              </w:rPr>
            </w:pPr>
            <w:r w:rsidRPr="001D3432">
              <w:rPr>
                <w:rFonts w:ascii="Times New Roman" w:eastAsia="標楷體" w:hint="eastAsia"/>
                <w:sz w:val="22"/>
                <w:szCs w:val="22"/>
              </w:rPr>
              <w:t>（四）</w:t>
            </w:r>
            <w:r w:rsidR="00157D08" w:rsidRPr="001D3432">
              <w:rPr>
                <w:rFonts w:ascii="Times New Roman" w:eastAsia="標楷體"/>
                <w:sz w:val="22"/>
                <w:szCs w:val="22"/>
              </w:rPr>
              <w:t>相關機具設施名稱、設施位置、數量</w:t>
            </w:r>
            <w:r w:rsidR="0067616C" w:rsidRPr="001D3432">
              <w:rPr>
                <w:rFonts w:ascii="Times New Roman" w:eastAsia="標楷體"/>
                <w:sz w:val="22"/>
                <w:szCs w:val="22"/>
              </w:rPr>
              <w:t>、</w:t>
            </w:r>
            <w:r w:rsidR="0067616C" w:rsidRPr="001D3432">
              <w:rPr>
                <w:rFonts w:ascii="Times New Roman" w:eastAsia="標楷體" w:hint="eastAsia"/>
                <w:sz w:val="22"/>
                <w:szCs w:val="22"/>
              </w:rPr>
              <w:t>合計馬力</w:t>
            </w:r>
            <w:r w:rsidR="00157D08" w:rsidRPr="001D3432">
              <w:rPr>
                <w:rFonts w:ascii="Times New Roman" w:eastAsia="標楷體"/>
                <w:sz w:val="22"/>
                <w:szCs w:val="22"/>
              </w:rPr>
              <w:t>及</w:t>
            </w:r>
            <w:r w:rsidR="0067616C" w:rsidRPr="001D3432">
              <w:rPr>
                <w:rFonts w:ascii="Times New Roman" w:eastAsia="標楷體" w:hint="eastAsia"/>
                <w:sz w:val="22"/>
                <w:szCs w:val="22"/>
              </w:rPr>
              <w:t>共用單元序號</w:t>
            </w:r>
            <w:r w:rsidR="00157D08" w:rsidRPr="001D3432">
              <w:rPr>
                <w:rFonts w:ascii="Times New Roman" w:eastAsia="標楷體"/>
                <w:sz w:val="22"/>
                <w:szCs w:val="22"/>
              </w:rPr>
              <w:t>：依實際廢</w:t>
            </w:r>
            <w:r w:rsidRPr="001D3432">
              <w:rPr>
                <w:rFonts w:ascii="Times New Roman" w:eastAsia="標楷體"/>
                <w:sz w:val="22"/>
                <w:szCs w:val="22"/>
              </w:rPr>
              <w:t>（污）</w:t>
            </w:r>
            <w:r w:rsidR="00157D08" w:rsidRPr="001D3432">
              <w:rPr>
                <w:rFonts w:ascii="Times New Roman" w:eastAsia="標楷體"/>
                <w:sz w:val="22"/>
                <w:szCs w:val="22"/>
              </w:rPr>
              <w:t>水處理單元設置狀況，勾選相關機具，並填寫其設置位置、數量</w:t>
            </w:r>
            <w:r w:rsidR="0067616C" w:rsidRPr="001D3432">
              <w:rPr>
                <w:rFonts w:ascii="Times New Roman" w:eastAsia="標楷體"/>
                <w:sz w:val="22"/>
                <w:szCs w:val="22"/>
              </w:rPr>
              <w:t>、</w:t>
            </w:r>
            <w:r w:rsidR="0067616C" w:rsidRPr="001D3432">
              <w:rPr>
                <w:rFonts w:ascii="Times New Roman" w:eastAsia="標楷體" w:hint="eastAsia"/>
                <w:sz w:val="22"/>
                <w:szCs w:val="22"/>
              </w:rPr>
              <w:t>合計馬力</w:t>
            </w:r>
            <w:r w:rsidR="0067616C" w:rsidRPr="001D3432">
              <w:rPr>
                <w:rFonts w:ascii="Times New Roman" w:eastAsia="標楷體"/>
                <w:sz w:val="22"/>
                <w:szCs w:val="22"/>
              </w:rPr>
              <w:t>及</w:t>
            </w:r>
            <w:r w:rsidR="0067616C" w:rsidRPr="001D3432">
              <w:rPr>
                <w:rFonts w:ascii="Times New Roman" w:eastAsia="標楷體" w:hint="eastAsia"/>
                <w:sz w:val="22"/>
                <w:szCs w:val="22"/>
              </w:rPr>
              <w:t>共用單元序號</w:t>
            </w:r>
            <w:r w:rsidR="00157D08" w:rsidRPr="001D3432">
              <w:rPr>
                <w:rFonts w:ascii="Times New Roman" w:eastAsia="標楷體"/>
                <w:sz w:val="22"/>
                <w:szCs w:val="22"/>
              </w:rPr>
              <w:t>。</w:t>
            </w:r>
            <w:r w:rsidR="0067616C" w:rsidRPr="001D3432">
              <w:rPr>
                <w:rFonts w:ascii="Times New Roman" w:eastAsia="標楷體" w:hint="eastAsia"/>
                <w:sz w:val="22"/>
                <w:szCs w:val="22"/>
              </w:rPr>
              <w:t>機具設施如屬數處理單元共用者，僅需於各共用處理單元中擇一填寫。</w:t>
            </w:r>
          </w:p>
          <w:p w:rsidR="00C52AE5" w:rsidRPr="001D3432" w:rsidRDefault="00AF2FD1" w:rsidP="00C73A6D">
            <w:pPr>
              <w:spacing w:before="60" w:after="60" w:line="240" w:lineRule="exact"/>
              <w:ind w:left="453" w:rightChars="38" w:right="91" w:hangingChars="206" w:hanging="453"/>
              <w:jc w:val="both"/>
              <w:rPr>
                <w:rFonts w:ascii="Times New Roman" w:eastAsia="標楷體"/>
                <w:b/>
                <w:sz w:val="22"/>
                <w:szCs w:val="22"/>
              </w:rPr>
            </w:pPr>
            <w:r w:rsidRPr="001D3432">
              <w:rPr>
                <w:rFonts w:ascii="Times New Roman" w:eastAsia="標楷體" w:hint="eastAsia"/>
                <w:sz w:val="22"/>
                <w:szCs w:val="22"/>
              </w:rPr>
              <w:t>（五）</w:t>
            </w:r>
            <w:r w:rsidR="00F9617F" w:rsidRPr="001D3432">
              <w:rPr>
                <w:rFonts w:ascii="Times New Roman" w:eastAsia="標楷體"/>
                <w:sz w:val="22"/>
                <w:szCs w:val="22"/>
              </w:rPr>
              <w:t>其他登記事項：此欄由核發機關填寫。</w:t>
            </w:r>
          </w:p>
        </w:tc>
      </w:tr>
      <w:tr w:rsidR="006D1E1A" w:rsidRPr="00B15703" w:rsidTr="00AA56B4">
        <w:trPr>
          <w:trHeight w:val="2404"/>
          <w:jc w:val="center"/>
        </w:trPr>
        <w:tc>
          <w:tcPr>
            <w:tcW w:w="628" w:type="dxa"/>
            <w:tcBorders>
              <w:top w:val="nil"/>
              <w:bottom w:val="nil"/>
            </w:tcBorders>
          </w:tcPr>
          <w:p w:rsidR="006D1E1A" w:rsidRPr="00B15703" w:rsidRDefault="006D1E1A">
            <w:pPr>
              <w:spacing w:before="60" w:after="60" w:line="240" w:lineRule="exact"/>
              <w:jc w:val="center"/>
              <w:rPr>
                <w:rFonts w:ascii="Times New Roman" w:eastAsia="標楷體"/>
                <w:spacing w:val="-20"/>
                <w:sz w:val="22"/>
                <w:szCs w:val="22"/>
              </w:rPr>
            </w:pPr>
            <w:r w:rsidRPr="00B15703">
              <w:rPr>
                <w:rFonts w:ascii="Times New Roman" w:eastAsia="標楷體"/>
                <w:spacing w:val="-20"/>
                <w:sz w:val="22"/>
                <w:szCs w:val="22"/>
              </w:rPr>
              <w:t>四</w:t>
            </w:r>
          </w:p>
          <w:p w:rsidR="006D1E1A" w:rsidRPr="00B15703" w:rsidRDefault="006D1E1A">
            <w:pPr>
              <w:spacing w:before="120" w:after="120" w:line="240" w:lineRule="exact"/>
              <w:jc w:val="center"/>
              <w:rPr>
                <w:rFonts w:ascii="Times New Roman" w:eastAsia="標楷體"/>
                <w:spacing w:val="-20"/>
                <w:sz w:val="22"/>
                <w:szCs w:val="22"/>
              </w:rPr>
            </w:pPr>
          </w:p>
          <w:p w:rsidR="006D1E1A" w:rsidRPr="00B15703" w:rsidRDefault="006D1E1A">
            <w:pPr>
              <w:spacing w:before="120" w:after="120" w:line="240" w:lineRule="exact"/>
              <w:jc w:val="center"/>
              <w:rPr>
                <w:rFonts w:ascii="Times New Roman" w:eastAsia="標楷體"/>
                <w:spacing w:val="-20"/>
                <w:sz w:val="22"/>
                <w:szCs w:val="22"/>
              </w:rPr>
            </w:pPr>
          </w:p>
          <w:p w:rsidR="006D1E1A" w:rsidRPr="00B15703" w:rsidRDefault="006D1E1A">
            <w:pPr>
              <w:spacing w:before="120" w:after="120" w:line="240" w:lineRule="exact"/>
              <w:jc w:val="center"/>
              <w:rPr>
                <w:rFonts w:ascii="Times New Roman" w:eastAsia="標楷體"/>
                <w:spacing w:val="-20"/>
                <w:sz w:val="22"/>
                <w:szCs w:val="22"/>
              </w:rPr>
            </w:pPr>
          </w:p>
          <w:p w:rsidR="006D1E1A" w:rsidRPr="00B15703" w:rsidRDefault="006D1E1A">
            <w:pPr>
              <w:spacing w:before="120" w:after="120" w:line="240" w:lineRule="exact"/>
              <w:jc w:val="center"/>
              <w:rPr>
                <w:rFonts w:ascii="Times New Roman" w:eastAsia="標楷體"/>
                <w:spacing w:val="-20"/>
                <w:sz w:val="22"/>
                <w:szCs w:val="22"/>
              </w:rPr>
            </w:pPr>
          </w:p>
          <w:p w:rsidR="006D1E1A" w:rsidRPr="00B15703" w:rsidRDefault="006D1E1A">
            <w:pPr>
              <w:spacing w:before="120" w:after="120" w:line="240" w:lineRule="exact"/>
              <w:jc w:val="center"/>
              <w:rPr>
                <w:rFonts w:ascii="Times New Roman" w:eastAsia="標楷體"/>
                <w:spacing w:val="-20"/>
                <w:sz w:val="22"/>
                <w:szCs w:val="22"/>
              </w:rPr>
            </w:pPr>
          </w:p>
          <w:p w:rsidR="006D1E1A" w:rsidRPr="00B15703" w:rsidRDefault="006D1E1A">
            <w:pPr>
              <w:spacing w:before="120" w:after="120" w:line="240" w:lineRule="exact"/>
              <w:jc w:val="center"/>
              <w:rPr>
                <w:rFonts w:ascii="Times New Roman" w:eastAsia="標楷體"/>
                <w:spacing w:val="-20"/>
                <w:sz w:val="22"/>
                <w:szCs w:val="22"/>
              </w:rPr>
            </w:pPr>
          </w:p>
          <w:p w:rsidR="006D1E1A" w:rsidRPr="00B15703" w:rsidRDefault="006D1E1A">
            <w:pPr>
              <w:spacing w:before="120" w:after="120" w:line="240" w:lineRule="exact"/>
              <w:jc w:val="center"/>
              <w:rPr>
                <w:rFonts w:ascii="Times New Roman" w:eastAsia="標楷體"/>
                <w:spacing w:val="-20"/>
                <w:sz w:val="22"/>
                <w:szCs w:val="22"/>
              </w:rPr>
            </w:pPr>
          </w:p>
          <w:p w:rsidR="006D1E1A" w:rsidRPr="00B15703" w:rsidRDefault="006D1E1A">
            <w:pPr>
              <w:spacing w:before="120" w:after="120" w:line="240" w:lineRule="exact"/>
              <w:jc w:val="center"/>
              <w:rPr>
                <w:rFonts w:ascii="Times New Roman" w:eastAsia="標楷體"/>
                <w:spacing w:val="-20"/>
                <w:sz w:val="22"/>
                <w:szCs w:val="22"/>
              </w:rPr>
            </w:pPr>
          </w:p>
          <w:p w:rsidR="006D1E1A" w:rsidRPr="00B15703" w:rsidRDefault="006D1E1A">
            <w:pPr>
              <w:spacing w:before="120" w:after="120" w:line="240" w:lineRule="exact"/>
              <w:jc w:val="center"/>
              <w:rPr>
                <w:rFonts w:ascii="Times New Roman" w:eastAsia="標楷體"/>
                <w:spacing w:val="-20"/>
                <w:sz w:val="22"/>
                <w:szCs w:val="22"/>
              </w:rPr>
            </w:pPr>
          </w:p>
          <w:p w:rsidR="006D1E1A" w:rsidRPr="00B15703" w:rsidRDefault="006D1E1A">
            <w:pPr>
              <w:spacing w:before="120" w:after="120" w:line="240" w:lineRule="exact"/>
              <w:jc w:val="center"/>
              <w:rPr>
                <w:rFonts w:ascii="Times New Roman" w:eastAsia="標楷體"/>
                <w:spacing w:val="-20"/>
                <w:sz w:val="22"/>
                <w:szCs w:val="22"/>
              </w:rPr>
            </w:pPr>
          </w:p>
          <w:p w:rsidR="006D1E1A" w:rsidRPr="00B15703" w:rsidRDefault="006D1E1A">
            <w:pPr>
              <w:spacing w:before="120" w:after="120" w:line="240" w:lineRule="exact"/>
              <w:jc w:val="center"/>
              <w:rPr>
                <w:rFonts w:ascii="Times New Roman" w:eastAsia="標楷體"/>
                <w:spacing w:val="-20"/>
                <w:sz w:val="22"/>
                <w:szCs w:val="22"/>
              </w:rPr>
            </w:pPr>
          </w:p>
          <w:p w:rsidR="006D1E1A" w:rsidRPr="00B15703" w:rsidRDefault="006D1E1A">
            <w:pPr>
              <w:spacing w:before="120" w:after="120" w:line="240" w:lineRule="exact"/>
              <w:jc w:val="center"/>
              <w:rPr>
                <w:rFonts w:ascii="Times New Roman" w:eastAsia="標楷體"/>
                <w:spacing w:val="-20"/>
                <w:sz w:val="22"/>
                <w:szCs w:val="22"/>
              </w:rPr>
            </w:pPr>
          </w:p>
          <w:p w:rsidR="006D1E1A" w:rsidRPr="00B15703" w:rsidRDefault="006D1E1A">
            <w:pPr>
              <w:spacing w:before="120" w:after="120" w:line="240" w:lineRule="exact"/>
              <w:jc w:val="center"/>
              <w:rPr>
                <w:rFonts w:ascii="Times New Roman" w:eastAsia="標楷體"/>
                <w:spacing w:val="-20"/>
                <w:sz w:val="22"/>
                <w:szCs w:val="22"/>
              </w:rPr>
            </w:pPr>
          </w:p>
        </w:tc>
        <w:tc>
          <w:tcPr>
            <w:tcW w:w="9000" w:type="dxa"/>
            <w:vMerge w:val="restart"/>
            <w:tcBorders>
              <w:top w:val="nil"/>
            </w:tcBorders>
          </w:tcPr>
          <w:p w:rsidR="006D1E1A" w:rsidRPr="001D3432" w:rsidRDefault="006D1E1A" w:rsidP="00C73A6D">
            <w:pPr>
              <w:spacing w:before="60" w:after="60" w:line="240" w:lineRule="exact"/>
              <w:ind w:left="57" w:rightChars="38" w:right="91"/>
              <w:jc w:val="both"/>
              <w:rPr>
                <w:rFonts w:ascii="Times New Roman" w:eastAsia="標楷體"/>
                <w:b/>
                <w:sz w:val="22"/>
                <w:szCs w:val="22"/>
              </w:rPr>
            </w:pPr>
            <w:r w:rsidRPr="001D3432">
              <w:rPr>
                <w:rFonts w:ascii="Times New Roman" w:eastAsia="標楷體"/>
                <w:sz w:val="22"/>
                <w:szCs w:val="22"/>
              </w:rPr>
              <w:t>污泥收集、處理、量測、檢測資料</w:t>
            </w:r>
            <w:r w:rsidRPr="001D3432">
              <w:rPr>
                <w:rFonts w:ascii="Times New Roman" w:eastAsia="標楷體" w:hint="eastAsia"/>
                <w:b/>
                <w:sz w:val="22"/>
                <w:szCs w:val="22"/>
              </w:rPr>
              <w:t>（</w:t>
            </w:r>
            <w:r w:rsidRPr="001D3432">
              <w:rPr>
                <w:rFonts w:ascii="Times New Roman" w:eastAsia="標楷體"/>
                <w:b/>
                <w:sz w:val="22"/>
                <w:szCs w:val="22"/>
              </w:rPr>
              <w:t>若與其他套廢（污）水（前）處理設施共用，應填寫其編號</w:t>
            </w:r>
            <w:r w:rsidRPr="001D3432">
              <w:rPr>
                <w:rFonts w:ascii="Times New Roman" w:eastAsia="標楷體" w:hint="eastAsia"/>
                <w:b/>
                <w:sz w:val="22"/>
                <w:szCs w:val="22"/>
              </w:rPr>
              <w:t>）</w:t>
            </w:r>
          </w:p>
          <w:p w:rsidR="006D1E1A" w:rsidRPr="001D3432" w:rsidRDefault="006D1E1A" w:rsidP="001D3432">
            <w:pPr>
              <w:spacing w:before="60" w:after="60" w:line="240" w:lineRule="exact"/>
              <w:ind w:left="624" w:rightChars="38" w:right="91" w:hanging="624"/>
              <w:jc w:val="both"/>
              <w:rPr>
                <w:rFonts w:ascii="Times New Roman" w:eastAsia="標楷體"/>
                <w:sz w:val="22"/>
                <w:szCs w:val="22"/>
              </w:rPr>
            </w:pPr>
            <w:r w:rsidRPr="001D3432">
              <w:rPr>
                <w:rFonts w:ascii="Times New Roman" w:eastAsia="標楷體" w:hint="eastAsia"/>
                <w:sz w:val="22"/>
                <w:szCs w:val="22"/>
              </w:rPr>
              <w:t>（一）污泥處理單元名稱、序號及代碼：填寫污泥處理單元名稱、序號</w:t>
            </w:r>
            <w:r w:rsidRPr="001D3432">
              <w:rPr>
                <w:rFonts w:ascii="Times New Roman" w:eastAsia="標楷體" w:hint="eastAsia"/>
                <w:sz w:val="22"/>
                <w:szCs w:val="22"/>
              </w:rPr>
              <w:t>T</w:t>
            </w:r>
            <w:r w:rsidRPr="001D3432">
              <w:rPr>
                <w:rFonts w:ascii="Times New Roman" w:eastAsia="標楷體" w:hint="eastAsia"/>
                <w:sz w:val="22"/>
                <w:szCs w:val="22"/>
                <w:u w:val="single"/>
              </w:rPr>
              <w:t xml:space="preserve">   </w:t>
            </w:r>
            <w:r w:rsidRPr="001D3432">
              <w:rPr>
                <w:rFonts w:ascii="Times New Roman" w:eastAsia="標楷體" w:hint="eastAsia"/>
                <w:sz w:val="22"/>
                <w:szCs w:val="22"/>
              </w:rPr>
              <w:t>-</w:t>
            </w:r>
            <w:r w:rsidRPr="001D3432">
              <w:rPr>
                <w:rFonts w:ascii="Times New Roman" w:eastAsia="標楷體" w:hint="eastAsia"/>
                <w:sz w:val="22"/>
                <w:szCs w:val="22"/>
                <w:u w:val="single"/>
              </w:rPr>
              <w:t xml:space="preserve">   </w:t>
            </w:r>
            <w:r w:rsidRPr="001D3432">
              <w:rPr>
                <w:rFonts w:ascii="Times New Roman" w:eastAsia="標楷體" w:hint="eastAsia"/>
                <w:sz w:val="22"/>
                <w:szCs w:val="22"/>
              </w:rPr>
              <w:t>及其單元代碼。</w:t>
            </w:r>
          </w:p>
          <w:p w:rsidR="006D1E1A" w:rsidRPr="001D3432" w:rsidRDefault="006D1E1A" w:rsidP="00F20267">
            <w:pPr>
              <w:spacing w:before="60" w:after="60" w:line="240" w:lineRule="exact"/>
              <w:ind w:left="572" w:rightChars="38" w:right="91" w:hanging="572"/>
              <w:jc w:val="both"/>
              <w:rPr>
                <w:rFonts w:ascii="Times New Roman" w:eastAsia="標楷體"/>
                <w:sz w:val="22"/>
                <w:szCs w:val="22"/>
              </w:rPr>
            </w:pPr>
            <w:r w:rsidRPr="001D3432">
              <w:rPr>
                <w:rFonts w:ascii="Times New Roman" w:eastAsia="標楷體" w:hint="eastAsia"/>
                <w:sz w:val="22"/>
                <w:szCs w:val="22"/>
              </w:rPr>
              <w:t>（二）規格尺寸及操作參數：請依（一）之單元內容填寫對應之欄位</w:t>
            </w:r>
          </w:p>
          <w:p w:rsidR="006D1E1A" w:rsidRPr="001D3432" w:rsidRDefault="006D1E1A" w:rsidP="001D3432">
            <w:pPr>
              <w:spacing w:before="60" w:after="60" w:line="240" w:lineRule="exact"/>
              <w:ind w:left="2393" w:rightChars="38" w:right="91" w:hanging="1771"/>
              <w:jc w:val="both"/>
              <w:rPr>
                <w:rFonts w:ascii="Times New Roman" w:eastAsia="標楷體"/>
                <w:sz w:val="22"/>
                <w:szCs w:val="22"/>
              </w:rPr>
            </w:pPr>
            <w:r w:rsidRPr="001D3432">
              <w:rPr>
                <w:rFonts w:ascii="Times New Roman" w:eastAsia="標楷體" w:hint="eastAsia"/>
                <w:sz w:val="22"/>
                <w:szCs w:val="22"/>
              </w:rPr>
              <w:t>脫水機或烘乾機：請填寫脫水機或烘乾機名稱及其代碼、設計操作參數值、量測操作參數值、單位，並簡述其參數量測或計算方式與量測操作參數之記錄頻率，及填寫其馬力</w:t>
            </w:r>
            <w:r w:rsidR="001D3432" w:rsidRPr="001D3432">
              <w:rPr>
                <w:rFonts w:ascii="Times New Roman" w:eastAsia="標楷體" w:hint="eastAsia"/>
                <w:sz w:val="22"/>
                <w:szCs w:val="22"/>
              </w:rPr>
              <w:t>（</w:t>
            </w:r>
            <w:r w:rsidRPr="001D3432">
              <w:rPr>
                <w:rFonts w:ascii="Times New Roman" w:eastAsia="標楷體" w:hint="eastAsia"/>
                <w:sz w:val="22"/>
                <w:szCs w:val="22"/>
              </w:rPr>
              <w:t>若為無馬力之設備請於其他說明欄位填寫說明</w:t>
            </w:r>
            <w:r w:rsidR="001D3432" w:rsidRPr="001D3432">
              <w:rPr>
                <w:rFonts w:ascii="Times New Roman" w:eastAsia="標楷體" w:hint="eastAsia"/>
                <w:sz w:val="22"/>
                <w:szCs w:val="22"/>
              </w:rPr>
              <w:t>）</w:t>
            </w:r>
            <w:r w:rsidRPr="001D3432">
              <w:rPr>
                <w:rFonts w:ascii="Times New Roman" w:eastAsia="標楷體" w:hint="eastAsia"/>
                <w:sz w:val="22"/>
                <w:szCs w:val="22"/>
              </w:rPr>
              <w:t>、運轉數量、設計使用頻率等相關操作資料。</w:t>
            </w:r>
          </w:p>
          <w:p w:rsidR="006D1E1A" w:rsidRPr="001D3432" w:rsidRDefault="006D1E1A" w:rsidP="001D3432">
            <w:pPr>
              <w:spacing w:before="60" w:after="60" w:line="240" w:lineRule="exact"/>
              <w:ind w:left="3541" w:rightChars="38" w:right="91" w:hanging="2919"/>
              <w:jc w:val="both"/>
              <w:rPr>
                <w:rFonts w:ascii="Times New Roman" w:eastAsia="標楷體"/>
                <w:sz w:val="22"/>
                <w:szCs w:val="22"/>
              </w:rPr>
            </w:pPr>
            <w:r w:rsidRPr="001D3432">
              <w:rPr>
                <w:rFonts w:ascii="Times New Roman" w:eastAsia="標楷體" w:hint="eastAsia"/>
                <w:sz w:val="22"/>
                <w:szCs w:val="22"/>
              </w:rPr>
              <w:t>曬乾床或其他污泥處理單元：請填寫曬乾床或其他污泥處理單元名稱及其代碼、設計操作參數值、量測操作參數值、單位，並簡述其參數量測或計算方式與量測操作參數之記錄頻率，及填寫曬乾床或其他污泥處理單元尺寸，包含長度（或直徑）、寬度、高度</w:t>
            </w:r>
            <w:r w:rsidR="001D3432" w:rsidRPr="001D3432">
              <w:rPr>
                <w:rFonts w:ascii="Times New Roman" w:eastAsia="標楷體" w:hint="eastAsia"/>
                <w:sz w:val="22"/>
                <w:szCs w:val="22"/>
              </w:rPr>
              <w:t>（</w:t>
            </w:r>
            <w:r w:rsidRPr="001D3432">
              <w:rPr>
                <w:rFonts w:ascii="Times New Roman" w:eastAsia="標楷體" w:hint="eastAsia"/>
                <w:sz w:val="22"/>
                <w:szCs w:val="22"/>
              </w:rPr>
              <w:t>如尺寸非長方體（例如圓形或不規則形等）請於其他欄位描述</w:t>
            </w:r>
            <w:r w:rsidR="001D3432" w:rsidRPr="001D3432">
              <w:rPr>
                <w:rFonts w:ascii="Times New Roman" w:eastAsia="標楷體" w:hint="eastAsia"/>
                <w:sz w:val="22"/>
                <w:szCs w:val="22"/>
              </w:rPr>
              <w:t>）</w:t>
            </w:r>
            <w:r w:rsidRPr="001D3432">
              <w:rPr>
                <w:rFonts w:ascii="Times New Roman" w:eastAsia="標楷體" w:hint="eastAsia"/>
                <w:sz w:val="22"/>
                <w:szCs w:val="22"/>
              </w:rPr>
              <w:t>、單元有效容量及數量；若多個處理單元之尺寸、操作參數、相同時，應填寫相同之單元數量，並填寫於同一頁申請資料表。</w:t>
            </w:r>
          </w:p>
          <w:p w:rsidR="00F602B9" w:rsidRPr="001D3432" w:rsidRDefault="006D1E1A" w:rsidP="00012034">
            <w:pPr>
              <w:spacing w:before="60" w:after="60" w:line="240" w:lineRule="exact"/>
              <w:ind w:left="624" w:rightChars="38" w:right="91" w:hanging="2"/>
              <w:jc w:val="both"/>
              <w:rPr>
                <w:rFonts w:ascii="Times New Roman" w:eastAsia="標楷體"/>
                <w:sz w:val="22"/>
                <w:szCs w:val="22"/>
              </w:rPr>
            </w:pPr>
            <w:r w:rsidRPr="001D3432">
              <w:rPr>
                <w:rFonts w:ascii="Times New Roman" w:eastAsia="標楷體" w:hint="eastAsia"/>
                <w:sz w:val="22"/>
                <w:szCs w:val="22"/>
              </w:rPr>
              <w:t>參數之數值請依操作參數性質填寫，如以範圍值為設計或操作條件請填寫範圍之最小值及最大值；如以最小值為設計或操作條件請填寫最小值；如以最大值為設計或操作條件則填寫最大值。</w:t>
            </w:r>
          </w:p>
          <w:p w:rsidR="006D1E1A" w:rsidRPr="001D3432" w:rsidRDefault="006D1E1A" w:rsidP="006D1E1A">
            <w:pPr>
              <w:spacing w:before="60" w:after="60" w:line="240" w:lineRule="exact"/>
              <w:ind w:left="572" w:rightChars="38" w:right="91" w:hanging="572"/>
              <w:jc w:val="both"/>
              <w:rPr>
                <w:rFonts w:ascii="Times New Roman" w:eastAsia="標楷體"/>
                <w:sz w:val="22"/>
                <w:szCs w:val="22"/>
              </w:rPr>
            </w:pPr>
            <w:r w:rsidRPr="001D3432">
              <w:rPr>
                <w:rFonts w:ascii="Times New Roman" w:eastAsia="標楷體" w:hint="eastAsia"/>
                <w:sz w:val="22"/>
                <w:szCs w:val="22"/>
              </w:rPr>
              <w:t>（三）污泥量及含水率設計值：</w:t>
            </w:r>
            <w:r w:rsidRPr="001D3432">
              <w:rPr>
                <w:rFonts w:ascii="Times New Roman" w:eastAsia="標楷體" w:hint="eastAsia"/>
                <w:sz w:val="22"/>
                <w:szCs w:val="22"/>
              </w:rPr>
              <w:t xml:space="preserve"> </w:t>
            </w:r>
          </w:p>
          <w:p w:rsidR="006D1E1A" w:rsidRPr="001D3432" w:rsidRDefault="006D1E1A" w:rsidP="001D3432">
            <w:pPr>
              <w:spacing w:before="60" w:after="60" w:line="240" w:lineRule="exact"/>
              <w:ind w:left="811" w:rightChars="38" w:right="91" w:hanging="189"/>
              <w:jc w:val="both"/>
              <w:rPr>
                <w:rFonts w:ascii="Times New Roman" w:eastAsia="標楷體"/>
                <w:sz w:val="22"/>
                <w:szCs w:val="22"/>
              </w:rPr>
            </w:pPr>
            <w:r w:rsidRPr="001D3432">
              <w:rPr>
                <w:rFonts w:ascii="Times New Roman" w:eastAsia="標楷體" w:hint="eastAsia"/>
                <w:sz w:val="22"/>
                <w:szCs w:val="22"/>
              </w:rPr>
              <w:t>1.</w:t>
            </w:r>
            <w:r w:rsidRPr="001D3432">
              <w:rPr>
                <w:rFonts w:ascii="Times New Roman" w:eastAsia="標楷體" w:hint="eastAsia"/>
                <w:sz w:val="22"/>
                <w:szCs w:val="22"/>
              </w:rPr>
              <w:t>脫水機：請依污泥性質分別填寫該套廢﹙污﹚水處理設施，經脫水機脫水後產生之一般或有害污泥每日最大量及污泥含水率設計值。</w:t>
            </w:r>
          </w:p>
          <w:p w:rsidR="006D1E1A" w:rsidRPr="001D3432" w:rsidRDefault="006D1E1A" w:rsidP="001D3432">
            <w:pPr>
              <w:spacing w:before="60" w:after="60" w:line="240" w:lineRule="exact"/>
              <w:ind w:left="811" w:rightChars="38" w:right="91" w:hanging="189"/>
              <w:jc w:val="both"/>
              <w:rPr>
                <w:rFonts w:ascii="Times New Roman" w:eastAsia="標楷體"/>
                <w:sz w:val="22"/>
                <w:szCs w:val="22"/>
              </w:rPr>
            </w:pPr>
            <w:r w:rsidRPr="001D3432">
              <w:rPr>
                <w:rFonts w:ascii="Times New Roman" w:eastAsia="標楷體" w:hint="eastAsia"/>
                <w:sz w:val="22"/>
                <w:szCs w:val="22"/>
              </w:rPr>
              <w:t>2.</w:t>
            </w:r>
            <w:r w:rsidRPr="001D3432">
              <w:rPr>
                <w:rFonts w:ascii="Times New Roman" w:eastAsia="標楷體" w:hint="eastAsia"/>
                <w:sz w:val="22"/>
                <w:szCs w:val="22"/>
              </w:rPr>
              <w:t>曬乾床：請依污泥性質分別填寫該套廢﹙污﹚水處理設施，經曬乾床乾燥後之一般或有害污泥每日最大量及污泥含水率設計值。</w:t>
            </w:r>
          </w:p>
          <w:p w:rsidR="006D1E1A" w:rsidRPr="001D3432" w:rsidRDefault="006D1E1A" w:rsidP="001D3432">
            <w:pPr>
              <w:spacing w:before="60" w:after="60" w:line="240" w:lineRule="exact"/>
              <w:ind w:left="811" w:rightChars="38" w:right="91" w:hanging="189"/>
              <w:jc w:val="both"/>
              <w:rPr>
                <w:rFonts w:ascii="Times New Roman" w:eastAsia="標楷體"/>
                <w:sz w:val="22"/>
                <w:szCs w:val="22"/>
              </w:rPr>
            </w:pPr>
            <w:r w:rsidRPr="001D3432">
              <w:rPr>
                <w:rFonts w:ascii="Times New Roman" w:eastAsia="標楷體" w:hint="eastAsia"/>
                <w:sz w:val="22"/>
                <w:szCs w:val="22"/>
              </w:rPr>
              <w:t>3.</w:t>
            </w:r>
            <w:r w:rsidRPr="001D3432">
              <w:rPr>
                <w:rFonts w:ascii="Times New Roman" w:eastAsia="標楷體" w:hint="eastAsia"/>
                <w:sz w:val="22"/>
                <w:szCs w:val="22"/>
              </w:rPr>
              <w:t>烘乾機：請依污泥性質分別填寫該套廢﹙污﹚水處理設施，經烘乾機烘乾後之一般或有害污泥每日最大量及污泥含水率設計值。</w:t>
            </w:r>
          </w:p>
          <w:p w:rsidR="006D1E1A" w:rsidRPr="001D3432" w:rsidRDefault="006D1E1A" w:rsidP="001D3432">
            <w:pPr>
              <w:spacing w:before="60" w:after="60" w:line="240" w:lineRule="exact"/>
              <w:ind w:left="811" w:rightChars="38" w:right="91" w:hanging="189"/>
              <w:jc w:val="both"/>
              <w:rPr>
                <w:rFonts w:ascii="Times New Roman" w:eastAsia="標楷體"/>
                <w:sz w:val="22"/>
                <w:szCs w:val="22"/>
              </w:rPr>
            </w:pPr>
            <w:r w:rsidRPr="001D3432">
              <w:rPr>
                <w:rFonts w:ascii="Times New Roman" w:eastAsia="標楷體" w:hint="eastAsia"/>
                <w:sz w:val="22"/>
                <w:szCs w:val="22"/>
              </w:rPr>
              <w:t>4.</w:t>
            </w:r>
            <w:r w:rsidRPr="001D3432">
              <w:rPr>
                <w:rFonts w:ascii="Times New Roman" w:eastAsia="標楷體" w:hint="eastAsia"/>
                <w:sz w:val="22"/>
                <w:szCs w:val="22"/>
              </w:rPr>
              <w:t>其他：若無設置脫水機</w:t>
            </w:r>
            <w:r w:rsidRPr="001D3432">
              <w:rPr>
                <w:rFonts w:ascii="新細明體" w:eastAsia="新細明體" w:hAnsi="新細明體" w:hint="eastAsia"/>
                <w:sz w:val="22"/>
                <w:szCs w:val="22"/>
              </w:rPr>
              <w:t>、</w:t>
            </w:r>
            <w:r w:rsidRPr="001D3432">
              <w:rPr>
                <w:rFonts w:ascii="Times New Roman" w:eastAsia="標楷體" w:hint="eastAsia"/>
                <w:sz w:val="22"/>
                <w:szCs w:val="22"/>
              </w:rPr>
              <w:t>曬乾床或烘乾機，而將污泥存放在其他單元至一定量後，再行清運者，請填寫經其他處理設施（需註明名稱：例如污泥濃縮池）後產生之一般或有害污泥每日最大量及污泥含水率設計值。</w:t>
            </w:r>
          </w:p>
          <w:p w:rsidR="006D1E1A" w:rsidRPr="001D3432" w:rsidRDefault="006D1E1A" w:rsidP="001D3432">
            <w:pPr>
              <w:spacing w:before="60" w:after="60" w:line="240" w:lineRule="exact"/>
              <w:ind w:left="811" w:rightChars="38" w:right="91" w:hanging="189"/>
              <w:jc w:val="both"/>
              <w:rPr>
                <w:rFonts w:ascii="Times New Roman" w:eastAsia="標楷體"/>
                <w:sz w:val="22"/>
                <w:szCs w:val="22"/>
              </w:rPr>
            </w:pPr>
            <w:r w:rsidRPr="001D3432">
              <w:rPr>
                <w:rFonts w:ascii="Times New Roman" w:eastAsia="標楷體" w:hint="eastAsia"/>
                <w:sz w:val="22"/>
                <w:szCs w:val="22"/>
              </w:rPr>
              <w:t>5.</w:t>
            </w:r>
            <w:r w:rsidRPr="001D3432">
              <w:rPr>
                <w:rFonts w:ascii="Times New Roman" w:eastAsia="標楷體" w:hint="eastAsia"/>
                <w:sz w:val="22"/>
                <w:szCs w:val="22"/>
              </w:rPr>
              <w:t>合計：填寫上述脫水機、曬乾床、烘乾機與其他產生之總污泥量，請依污泥性質分別填寫該套廢（污）水處理設施經曬乾床乾燥後產生之一般或有害污泥每日最大量及污泥含水率設計值。</w:t>
            </w:r>
          </w:p>
          <w:p w:rsidR="006D1E1A" w:rsidRPr="001D3432" w:rsidRDefault="006D1E1A" w:rsidP="001D3432">
            <w:pPr>
              <w:spacing w:before="60" w:after="60" w:line="240" w:lineRule="exact"/>
              <w:ind w:left="811" w:rightChars="38" w:right="91" w:hanging="189"/>
              <w:jc w:val="both"/>
              <w:rPr>
                <w:rFonts w:ascii="Times New Roman" w:eastAsia="標楷體"/>
                <w:sz w:val="22"/>
                <w:szCs w:val="22"/>
              </w:rPr>
            </w:pPr>
            <w:r w:rsidRPr="001D3432">
              <w:rPr>
                <w:rFonts w:ascii="Times New Roman" w:eastAsia="標楷體" w:hint="eastAsia"/>
                <w:sz w:val="22"/>
                <w:szCs w:val="22"/>
              </w:rPr>
              <w:t>6.</w:t>
            </w:r>
            <w:r w:rsidRPr="001D3432">
              <w:rPr>
                <w:rFonts w:ascii="Times New Roman" w:eastAsia="標楷體" w:hint="eastAsia"/>
                <w:sz w:val="22"/>
                <w:szCs w:val="22"/>
              </w:rPr>
              <w:t>污泥貯存（暫存）區：污泥經脫水機</w:t>
            </w:r>
            <w:r w:rsidRPr="001D3432">
              <w:rPr>
                <w:rFonts w:ascii="新細明體" w:eastAsia="新細明體" w:hAnsi="新細明體" w:hint="eastAsia"/>
                <w:sz w:val="22"/>
                <w:szCs w:val="22"/>
              </w:rPr>
              <w:t>、</w:t>
            </w:r>
            <w:r w:rsidRPr="001D3432">
              <w:rPr>
                <w:rFonts w:ascii="Times New Roman" w:eastAsia="標楷體" w:hint="eastAsia"/>
                <w:sz w:val="22"/>
                <w:szCs w:val="22"/>
              </w:rPr>
              <w:t>曬乾床或烘乾機後，進入污泥貯存（暫存）設施者，須填寫污泥進入污泥貯存（暫存）設施貯存時之含水率設計值。</w:t>
            </w:r>
          </w:p>
          <w:p w:rsidR="006D1E1A" w:rsidRPr="001D3432" w:rsidRDefault="006D1E1A" w:rsidP="006D1E1A">
            <w:pPr>
              <w:spacing w:before="60" w:after="60" w:line="240" w:lineRule="exact"/>
              <w:ind w:left="57" w:rightChars="38" w:right="91"/>
              <w:jc w:val="both"/>
              <w:rPr>
                <w:rFonts w:ascii="Times New Roman" w:eastAsia="標楷體"/>
                <w:sz w:val="22"/>
                <w:szCs w:val="22"/>
              </w:rPr>
            </w:pPr>
            <w:r w:rsidRPr="001D3432">
              <w:rPr>
                <w:rFonts w:ascii="Times New Roman" w:eastAsia="標楷體" w:hint="eastAsia"/>
                <w:sz w:val="22"/>
                <w:szCs w:val="22"/>
              </w:rPr>
              <w:t>（四）污泥特性、收集及清運頻率：勾選並填寫污泥特性、收集方式、清運頻率及清除方式。</w:t>
            </w:r>
          </w:p>
          <w:p w:rsidR="006D1E1A" w:rsidRPr="001D3432" w:rsidRDefault="006D1E1A" w:rsidP="00C73A6D">
            <w:pPr>
              <w:adjustRightInd/>
              <w:spacing w:before="60" w:after="60" w:line="240" w:lineRule="exact"/>
              <w:ind w:rightChars="38" w:right="91"/>
              <w:rPr>
                <w:rFonts w:ascii="Times New Roman" w:eastAsia="標楷體"/>
                <w:b/>
                <w:sz w:val="22"/>
                <w:szCs w:val="22"/>
              </w:rPr>
            </w:pPr>
            <w:r w:rsidRPr="001D3432">
              <w:rPr>
                <w:rFonts w:ascii="Times New Roman" w:eastAsia="標楷體"/>
                <w:b/>
                <w:sz w:val="22"/>
                <w:szCs w:val="22"/>
              </w:rPr>
              <w:t>注意事項：</w:t>
            </w:r>
          </w:p>
          <w:p w:rsidR="006D1E1A" w:rsidRPr="001D3432" w:rsidRDefault="006D1E1A" w:rsidP="001D3432">
            <w:pPr>
              <w:numPr>
                <w:ilvl w:val="0"/>
                <w:numId w:val="8"/>
              </w:numPr>
              <w:adjustRightInd/>
              <w:spacing w:before="60" w:after="60" w:line="240" w:lineRule="exact"/>
              <w:ind w:left="199" w:rightChars="38" w:right="91" w:hanging="199"/>
              <w:rPr>
                <w:rFonts w:ascii="Times New Roman" w:eastAsia="標楷體"/>
                <w:sz w:val="22"/>
                <w:szCs w:val="22"/>
              </w:rPr>
            </w:pPr>
            <w:r w:rsidRPr="001D3432">
              <w:rPr>
                <w:rFonts w:ascii="Times New Roman" w:eastAsia="標楷體"/>
                <w:sz w:val="22"/>
                <w:szCs w:val="22"/>
              </w:rPr>
              <w:t>若處理單元尺寸無法量測，則請於其他欄位中描述說明。</w:t>
            </w:r>
          </w:p>
          <w:p w:rsidR="006D1E1A" w:rsidRPr="001D3432" w:rsidRDefault="006D1E1A" w:rsidP="001D3432">
            <w:pPr>
              <w:numPr>
                <w:ilvl w:val="0"/>
                <w:numId w:val="8"/>
              </w:numPr>
              <w:spacing w:before="60" w:after="60" w:line="240" w:lineRule="exact"/>
              <w:ind w:left="199" w:rightChars="38" w:right="91" w:hanging="199"/>
              <w:rPr>
                <w:rFonts w:ascii="Times New Roman" w:eastAsia="標楷體"/>
                <w:sz w:val="22"/>
                <w:szCs w:val="22"/>
              </w:rPr>
            </w:pPr>
            <w:r w:rsidRPr="001D3432">
              <w:rPr>
                <w:rFonts w:ascii="Times New Roman" w:eastAsia="標楷體"/>
                <w:sz w:val="22"/>
                <w:szCs w:val="22"/>
              </w:rPr>
              <w:t>若處理單元屬非常態性使用之設施，事業或污水下水道系統應另提出說明使用時機及其他特殊狀況下之操作條件。</w:t>
            </w:r>
          </w:p>
          <w:p w:rsidR="00BE4F9D" w:rsidRPr="001D3432" w:rsidRDefault="00BE4F9D" w:rsidP="001D3432">
            <w:pPr>
              <w:numPr>
                <w:ilvl w:val="0"/>
                <w:numId w:val="8"/>
              </w:numPr>
              <w:spacing w:before="60" w:after="60" w:line="240" w:lineRule="exact"/>
              <w:ind w:left="199" w:rightChars="38" w:right="91" w:hanging="199"/>
              <w:rPr>
                <w:rFonts w:ascii="Times New Roman" w:eastAsia="標楷體"/>
                <w:sz w:val="22"/>
                <w:szCs w:val="22"/>
              </w:rPr>
            </w:pPr>
            <w:r w:rsidRPr="001D3432">
              <w:rPr>
                <w:rFonts w:ascii="Times New Roman" w:eastAsia="標楷體" w:hint="eastAsia"/>
                <w:sz w:val="22"/>
                <w:szCs w:val="22"/>
              </w:rPr>
              <w:t>油脂截流設施衍生之廢油脂或菜渣、化糞池衍生之水肥及攔污柵衍生之廢棄物等非污泥物質者無須填寫。</w:t>
            </w:r>
          </w:p>
        </w:tc>
      </w:tr>
      <w:tr w:rsidR="006D1E1A" w:rsidRPr="00B15703" w:rsidTr="00AA56B4">
        <w:trPr>
          <w:trHeight w:val="1383"/>
          <w:jc w:val="center"/>
        </w:trPr>
        <w:tc>
          <w:tcPr>
            <w:tcW w:w="628" w:type="dxa"/>
            <w:tcBorders>
              <w:top w:val="nil"/>
              <w:bottom w:val="single" w:sz="4" w:space="0" w:color="auto"/>
            </w:tcBorders>
          </w:tcPr>
          <w:p w:rsidR="006D1E1A" w:rsidRPr="00B15703" w:rsidRDefault="006D1E1A">
            <w:pPr>
              <w:spacing w:before="120" w:after="120" w:line="240" w:lineRule="exact"/>
              <w:rPr>
                <w:rFonts w:ascii="Times New Roman" w:eastAsia="標楷體"/>
                <w:spacing w:val="-20"/>
                <w:sz w:val="22"/>
                <w:szCs w:val="22"/>
              </w:rPr>
            </w:pPr>
          </w:p>
        </w:tc>
        <w:tc>
          <w:tcPr>
            <w:tcW w:w="9000" w:type="dxa"/>
            <w:vMerge/>
            <w:tcBorders>
              <w:bottom w:val="single" w:sz="4" w:space="0" w:color="auto"/>
            </w:tcBorders>
          </w:tcPr>
          <w:p w:rsidR="006D1E1A" w:rsidRPr="00B15703" w:rsidRDefault="006D1E1A" w:rsidP="008E700F">
            <w:pPr>
              <w:numPr>
                <w:ilvl w:val="0"/>
                <w:numId w:val="8"/>
              </w:numPr>
              <w:adjustRightInd/>
              <w:spacing w:before="60" w:after="60" w:line="240" w:lineRule="exact"/>
              <w:ind w:rightChars="38" w:right="91"/>
              <w:rPr>
                <w:rFonts w:ascii="Times New Roman" w:eastAsia="標楷體"/>
                <w:b/>
                <w:sz w:val="22"/>
                <w:szCs w:val="22"/>
              </w:rPr>
            </w:pPr>
          </w:p>
        </w:tc>
      </w:tr>
    </w:tbl>
    <w:p w:rsidR="003A5637" w:rsidRPr="00B15703" w:rsidRDefault="003A5637">
      <w:pPr>
        <w:rPr>
          <w:rFonts w:ascii="Times New Roman" w:eastAsia="標楷體"/>
          <w:sz w:val="16"/>
          <w:szCs w:val="16"/>
        </w:rPr>
      </w:pPr>
      <w:r w:rsidRPr="00B15703">
        <w:rPr>
          <w:rFonts w:ascii="Times New Roman" w:eastAsia="標楷體"/>
        </w:rPr>
        <w:br w:type="page"/>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157D08" w:rsidRPr="00B15703">
        <w:trPr>
          <w:trHeight w:val="20"/>
          <w:jc w:val="center"/>
        </w:trPr>
        <w:tc>
          <w:tcPr>
            <w:tcW w:w="628" w:type="dxa"/>
            <w:tcBorders>
              <w:top w:val="single" w:sz="4" w:space="0" w:color="auto"/>
              <w:bottom w:val="nil"/>
            </w:tcBorders>
          </w:tcPr>
          <w:p w:rsidR="00157D08" w:rsidRPr="00B15703" w:rsidRDefault="00157D08">
            <w:pPr>
              <w:spacing w:after="120" w:line="280" w:lineRule="exact"/>
              <w:jc w:val="center"/>
              <w:rPr>
                <w:rFonts w:ascii="Times New Roman" w:eastAsia="標楷體"/>
                <w:sz w:val="22"/>
                <w:szCs w:val="22"/>
              </w:rPr>
            </w:pPr>
            <w:r w:rsidRPr="00B15703">
              <w:rPr>
                <w:rFonts w:ascii="Times New Roman" w:eastAsia="標楷體"/>
                <w:sz w:val="22"/>
                <w:szCs w:val="22"/>
              </w:rPr>
              <w:t>五</w:t>
            </w:r>
          </w:p>
          <w:p w:rsidR="00157D08" w:rsidRPr="00B15703" w:rsidRDefault="00157D08">
            <w:pPr>
              <w:spacing w:after="120" w:line="280" w:lineRule="exact"/>
              <w:jc w:val="center"/>
              <w:rPr>
                <w:rFonts w:ascii="Times New Roman" w:eastAsia="標楷體"/>
                <w:sz w:val="22"/>
                <w:szCs w:val="22"/>
              </w:rPr>
            </w:pPr>
          </w:p>
        </w:tc>
        <w:tc>
          <w:tcPr>
            <w:tcW w:w="9000" w:type="dxa"/>
            <w:tcBorders>
              <w:top w:val="single" w:sz="4" w:space="0" w:color="auto"/>
              <w:bottom w:val="nil"/>
            </w:tcBorders>
          </w:tcPr>
          <w:p w:rsidR="00157D08" w:rsidRPr="00B15703" w:rsidRDefault="00157D08">
            <w:pPr>
              <w:spacing w:after="120" w:line="280" w:lineRule="exact"/>
              <w:ind w:left="2420" w:rightChars="38" w:right="91" w:hangingChars="1100" w:hanging="2420"/>
              <w:rPr>
                <w:rFonts w:ascii="Times New Roman" w:eastAsia="標楷體"/>
                <w:sz w:val="22"/>
                <w:szCs w:val="22"/>
              </w:rPr>
            </w:pPr>
            <w:r w:rsidRPr="00B15703">
              <w:rPr>
                <w:rFonts w:ascii="Times New Roman" w:eastAsia="標楷體"/>
                <w:sz w:val="22"/>
                <w:szCs w:val="22"/>
              </w:rPr>
              <w:t>以餘裕量受託處理資料</w:t>
            </w:r>
            <w:r w:rsidRPr="00B15703">
              <w:rPr>
                <w:rFonts w:ascii="Times New Roman" w:eastAsia="標楷體"/>
                <w:b/>
                <w:sz w:val="22"/>
                <w:szCs w:val="22"/>
              </w:rPr>
              <w:t>（未以餘裕量受託處理者，請勾否，且免填此欄位）</w:t>
            </w:r>
          </w:p>
          <w:p w:rsidR="00157D08" w:rsidRPr="00B15703" w:rsidRDefault="00157D08">
            <w:pPr>
              <w:spacing w:after="120" w:line="280" w:lineRule="exact"/>
              <w:ind w:rightChars="38" w:right="91"/>
              <w:jc w:val="both"/>
              <w:rPr>
                <w:rFonts w:ascii="Times New Roman" w:eastAsia="標楷體"/>
                <w:sz w:val="22"/>
                <w:szCs w:val="22"/>
              </w:rPr>
            </w:pPr>
            <w:r w:rsidRPr="00B15703">
              <w:rPr>
                <w:rFonts w:ascii="Times New Roman" w:eastAsia="標楷體"/>
                <w:sz w:val="22"/>
                <w:szCs w:val="22"/>
              </w:rPr>
              <w:t>收受來源相關資料，包括其名稱、管制編號、事業或系統別代碼</w:t>
            </w:r>
            <w:r w:rsidR="00D33B68" w:rsidRPr="00B15703">
              <w:rPr>
                <w:rFonts w:ascii="Times New Roman" w:eastAsia="標楷體"/>
                <w:sz w:val="22"/>
                <w:szCs w:val="22"/>
              </w:rPr>
              <w:t>（</w:t>
            </w:r>
            <w:r w:rsidRPr="00B15703">
              <w:rPr>
                <w:rFonts w:ascii="Times New Roman" w:eastAsia="標楷體"/>
                <w:sz w:val="22"/>
                <w:szCs w:val="22"/>
              </w:rPr>
              <w:t>請依代碼表填寫</w:t>
            </w:r>
            <w:r w:rsidR="00D33B68" w:rsidRPr="00B15703">
              <w:rPr>
                <w:rFonts w:ascii="Times New Roman" w:eastAsia="標楷體"/>
                <w:sz w:val="22"/>
                <w:szCs w:val="22"/>
              </w:rPr>
              <w:t>）</w:t>
            </w:r>
            <w:r w:rsidRPr="00B15703">
              <w:rPr>
                <w:rFonts w:ascii="Times New Roman" w:eastAsia="標楷體"/>
                <w:sz w:val="22"/>
                <w:szCs w:val="22"/>
              </w:rPr>
              <w:t>、收受來源代碼、受託方式代碼</w:t>
            </w:r>
            <w:r w:rsidR="00C73A6D" w:rsidRPr="00B15703">
              <w:rPr>
                <w:rFonts w:ascii="Times New Roman" w:eastAsia="標楷體" w:hint="eastAsia"/>
                <w:sz w:val="22"/>
                <w:szCs w:val="22"/>
              </w:rPr>
              <w:t>（</w:t>
            </w:r>
            <w:r w:rsidRPr="00B15703">
              <w:rPr>
                <w:rFonts w:ascii="Times New Roman" w:eastAsia="標楷體"/>
                <w:sz w:val="22"/>
                <w:szCs w:val="22"/>
              </w:rPr>
              <w:t>以其他非管線、溝渠方式收受未符合放流水標準之廢</w:t>
            </w:r>
            <w:r w:rsidR="00AF2FD1" w:rsidRPr="00B15703">
              <w:rPr>
                <w:rFonts w:ascii="Times New Roman" w:eastAsia="標楷體"/>
                <w:sz w:val="22"/>
                <w:szCs w:val="22"/>
              </w:rPr>
              <w:t>（污）</w:t>
            </w:r>
            <w:r w:rsidRPr="00B15703">
              <w:rPr>
                <w:rFonts w:ascii="Times New Roman" w:eastAsia="標楷體"/>
                <w:sz w:val="22"/>
                <w:szCs w:val="22"/>
              </w:rPr>
              <w:t>水者，應另填寫其他方式之內容</w:t>
            </w:r>
            <w:r w:rsidR="00C73A6D" w:rsidRPr="00B15703">
              <w:rPr>
                <w:rFonts w:ascii="Times New Roman" w:eastAsia="標楷體" w:hint="eastAsia"/>
                <w:sz w:val="22"/>
                <w:szCs w:val="22"/>
              </w:rPr>
              <w:t>）</w:t>
            </w:r>
            <w:r w:rsidRPr="00B15703">
              <w:rPr>
                <w:rFonts w:ascii="Times New Roman" w:eastAsia="標楷體"/>
                <w:sz w:val="22"/>
                <w:szCs w:val="22"/>
              </w:rPr>
              <w:t>及受託處理廢</w:t>
            </w:r>
            <w:r w:rsidR="00AF2FD1" w:rsidRPr="00B15703">
              <w:rPr>
                <w:rFonts w:ascii="Times New Roman" w:eastAsia="標楷體"/>
                <w:sz w:val="22"/>
                <w:szCs w:val="22"/>
              </w:rPr>
              <w:t>（污）</w:t>
            </w:r>
            <w:r w:rsidRPr="00B15703">
              <w:rPr>
                <w:rFonts w:ascii="Times New Roman" w:eastAsia="標楷體"/>
                <w:sz w:val="22"/>
                <w:szCs w:val="22"/>
              </w:rPr>
              <w:t>水之每日最大量。</w:t>
            </w:r>
          </w:p>
          <w:p w:rsidR="00157D08" w:rsidRPr="00B15703" w:rsidRDefault="00157D08">
            <w:pPr>
              <w:spacing w:after="120" w:line="280" w:lineRule="exact"/>
              <w:ind w:rightChars="38" w:right="91"/>
              <w:jc w:val="both"/>
              <w:rPr>
                <w:rFonts w:ascii="Times New Roman" w:eastAsia="標楷體"/>
                <w:sz w:val="22"/>
                <w:szCs w:val="22"/>
              </w:rPr>
            </w:pPr>
            <w:r w:rsidRPr="00B15703">
              <w:rPr>
                <w:rFonts w:ascii="Times New Roman" w:eastAsia="標楷體"/>
                <w:sz w:val="22"/>
                <w:szCs w:val="22"/>
              </w:rPr>
              <w:t>進流水端水量計測設施或計量方式</w:t>
            </w:r>
            <w:r w:rsidRPr="00257118">
              <w:rPr>
                <w:rFonts w:ascii="Times New Roman" w:eastAsia="標楷體"/>
                <w:sz w:val="22"/>
                <w:szCs w:val="22"/>
              </w:rPr>
              <w:t>代碼，請依代碼表填寫，若選擇「</w:t>
            </w:r>
            <w:r w:rsidRPr="00257118">
              <w:rPr>
                <w:rFonts w:ascii="Times New Roman" w:eastAsia="標楷體"/>
                <w:sz w:val="22"/>
                <w:szCs w:val="22"/>
              </w:rPr>
              <w:t>99</w:t>
            </w:r>
            <w:r w:rsidRPr="00257118">
              <w:rPr>
                <w:rFonts w:ascii="Times New Roman" w:eastAsia="標楷體"/>
                <w:sz w:val="22"/>
                <w:szCs w:val="22"/>
              </w:rPr>
              <w:t>其他水量計測設施或計量方式」者，應另填寫所採用之計測設施或計量方式名稱，並填寫計測設施設置之位置說明附件編號，勾選其校正維護方法，</w:t>
            </w:r>
            <w:r w:rsidR="003A0C74" w:rsidRPr="00257118">
              <w:rPr>
                <w:rFonts w:ascii="標楷體" w:eastAsia="標楷體" w:hAnsi="標楷體" w:hint="eastAsia"/>
                <w:sz w:val="22"/>
                <w:szCs w:val="22"/>
              </w:rPr>
              <w:t>且</w:t>
            </w:r>
            <w:r w:rsidR="00C51D9A" w:rsidRPr="00257118">
              <w:rPr>
                <w:rFonts w:ascii="標楷體" w:eastAsia="標楷體" w:hAnsi="標楷體" w:cs="標楷體" w:hint="eastAsia"/>
                <w:sz w:val="22"/>
                <w:szCs w:val="22"/>
              </w:rPr>
              <w:t>依水污染防治措施及檢測申</w:t>
            </w:r>
            <w:r w:rsidR="00C51D9A" w:rsidRPr="00257118">
              <w:rPr>
                <w:rFonts w:ascii="Times New Roman" w:eastAsia="標楷體"/>
                <w:sz w:val="22"/>
                <w:szCs w:val="22"/>
              </w:rPr>
              <w:t>報管理辦法第</w:t>
            </w:r>
            <w:r w:rsidR="00C51D9A" w:rsidRPr="00257118">
              <w:rPr>
                <w:rFonts w:ascii="Times New Roman" w:eastAsia="標楷體"/>
                <w:sz w:val="22"/>
                <w:szCs w:val="22"/>
              </w:rPr>
              <w:t>65</w:t>
            </w:r>
            <w:r w:rsidR="00C51D9A" w:rsidRPr="00257118">
              <w:rPr>
                <w:rFonts w:ascii="Times New Roman" w:eastAsia="標楷體"/>
                <w:sz w:val="22"/>
                <w:szCs w:val="22"/>
              </w:rPr>
              <w:t>條規定，應依其廠牌規定之頻率，校正及維護。廠牌未規定校正頻率者，應每年至少校正</w:t>
            </w:r>
            <w:r w:rsidR="00C51D9A" w:rsidRPr="00257118">
              <w:rPr>
                <w:rFonts w:ascii="Times New Roman" w:eastAsia="標楷體"/>
                <w:sz w:val="22"/>
                <w:szCs w:val="22"/>
              </w:rPr>
              <w:t>1</w:t>
            </w:r>
            <w:r w:rsidR="00C51D9A" w:rsidRPr="00257118">
              <w:rPr>
                <w:rFonts w:ascii="Times New Roman" w:eastAsia="標楷體"/>
                <w:sz w:val="22"/>
                <w:szCs w:val="22"/>
              </w:rPr>
              <w:t>次。</w:t>
            </w:r>
            <w:r w:rsidRPr="00257118">
              <w:rPr>
                <w:rFonts w:ascii="Times New Roman" w:eastAsia="標楷體"/>
                <w:sz w:val="22"/>
                <w:szCs w:val="22"/>
              </w:rPr>
              <w:t>（請分別勾選自行校正或委託校正）。</w:t>
            </w:r>
          </w:p>
          <w:p w:rsidR="00157D08" w:rsidRPr="00B15703" w:rsidRDefault="00157D08">
            <w:pPr>
              <w:spacing w:after="120" w:line="280" w:lineRule="exact"/>
              <w:ind w:rightChars="38" w:right="91"/>
              <w:jc w:val="both"/>
              <w:rPr>
                <w:rFonts w:ascii="Times New Roman" w:eastAsia="標楷體"/>
                <w:sz w:val="22"/>
                <w:szCs w:val="22"/>
              </w:rPr>
            </w:pPr>
            <w:r w:rsidRPr="00B15703">
              <w:rPr>
                <w:rFonts w:ascii="Times New Roman" w:eastAsia="標楷體"/>
                <w:sz w:val="22"/>
                <w:szCs w:val="22"/>
              </w:rPr>
              <w:t>若受託處理者為廢水代處理業者時，應填寫本套處理設施所收受處理之事業或污水下水道系統別代碼，若該套處理設施所收受之廢水特性屬於一種以上之事業或系統別，則均應填寫其事業或系統別代碼。</w:t>
            </w:r>
          </w:p>
          <w:p w:rsidR="00157D08" w:rsidRPr="00B15703" w:rsidRDefault="00157D08">
            <w:pPr>
              <w:spacing w:after="120" w:line="280" w:lineRule="exact"/>
              <w:ind w:rightChars="38" w:right="91"/>
              <w:jc w:val="both"/>
              <w:rPr>
                <w:rFonts w:ascii="Times New Roman" w:eastAsia="標楷體"/>
                <w:b/>
                <w:sz w:val="22"/>
                <w:szCs w:val="22"/>
              </w:rPr>
            </w:pPr>
            <w:r w:rsidRPr="00B15703">
              <w:rPr>
                <w:rFonts w:ascii="Times New Roman" w:eastAsia="標楷體"/>
                <w:b/>
                <w:sz w:val="22"/>
                <w:szCs w:val="22"/>
              </w:rPr>
              <w:t>注意事項：</w:t>
            </w:r>
          </w:p>
          <w:p w:rsidR="00157D08" w:rsidRPr="00B15703" w:rsidRDefault="00157D08">
            <w:pPr>
              <w:spacing w:after="60" w:line="280" w:lineRule="exact"/>
              <w:ind w:rightChars="38" w:right="91"/>
              <w:jc w:val="both"/>
              <w:rPr>
                <w:rFonts w:ascii="Times New Roman" w:eastAsia="標楷體"/>
                <w:sz w:val="22"/>
                <w:szCs w:val="22"/>
              </w:rPr>
            </w:pPr>
            <w:r w:rsidRPr="00B15703">
              <w:rPr>
                <w:rFonts w:ascii="Times New Roman" w:eastAsia="標楷體"/>
                <w:sz w:val="22"/>
                <w:szCs w:val="22"/>
              </w:rPr>
              <w:t>公共及工業區專用污水下水道系統受託處理投入水肥者，免填寫收受來源之名稱、管制編號及事業或系統別代碼。</w:t>
            </w:r>
          </w:p>
          <w:p w:rsidR="00157D08" w:rsidRPr="00B15703" w:rsidRDefault="00157D08">
            <w:pPr>
              <w:spacing w:after="60" w:line="240" w:lineRule="exact"/>
              <w:ind w:rightChars="38" w:right="91"/>
              <w:jc w:val="both"/>
              <w:rPr>
                <w:rFonts w:ascii="Times New Roman" w:eastAsia="標楷體"/>
                <w:spacing w:val="-10"/>
                <w:sz w:val="22"/>
                <w:szCs w:val="22"/>
              </w:rPr>
            </w:pPr>
            <w:r w:rsidRPr="00B15703">
              <w:rPr>
                <w:rFonts w:ascii="Times New Roman" w:eastAsia="標楷體"/>
                <w:spacing w:val="-10"/>
                <w:sz w:val="22"/>
                <w:szCs w:val="22"/>
              </w:rPr>
              <w:t>收受</w:t>
            </w:r>
            <w:r w:rsidRPr="00B15703">
              <w:rPr>
                <w:rFonts w:ascii="Times New Roman" w:eastAsia="標楷體"/>
                <w:sz w:val="22"/>
                <w:szCs w:val="22"/>
              </w:rPr>
              <w:t>來源</w:t>
            </w:r>
            <w:r w:rsidRPr="00B15703">
              <w:rPr>
                <w:rFonts w:ascii="Times New Roman" w:eastAsia="標楷體"/>
                <w:spacing w:val="-10"/>
                <w:sz w:val="22"/>
                <w:szCs w:val="22"/>
              </w:rPr>
              <w:t>代碼：</w:t>
            </w:r>
          </w:p>
          <w:p w:rsidR="00157D08" w:rsidRPr="00B15703" w:rsidRDefault="00157D08">
            <w:pPr>
              <w:spacing w:before="60" w:after="60" w:line="240" w:lineRule="exact"/>
              <w:ind w:rightChars="38" w:right="91" w:firstLineChars="100" w:firstLine="220"/>
              <w:jc w:val="both"/>
              <w:rPr>
                <w:rFonts w:ascii="Times New Roman" w:eastAsia="標楷體"/>
                <w:sz w:val="22"/>
                <w:szCs w:val="22"/>
              </w:rPr>
            </w:pPr>
            <w:r w:rsidRPr="00B15703">
              <w:rPr>
                <w:rFonts w:ascii="Times New Roman" w:eastAsia="標楷體"/>
                <w:sz w:val="22"/>
                <w:szCs w:val="22"/>
              </w:rPr>
              <w:t>01</w:t>
            </w:r>
            <w:r w:rsidRPr="00B15703">
              <w:rPr>
                <w:rFonts w:ascii="Times New Roman" w:eastAsia="標楷體"/>
                <w:sz w:val="22"/>
                <w:szCs w:val="22"/>
              </w:rPr>
              <w:t>：以管線或溝渠方式輸送廢</w:t>
            </w:r>
            <w:r w:rsidR="00AF2FD1" w:rsidRPr="00B15703">
              <w:rPr>
                <w:rFonts w:ascii="Times New Roman" w:eastAsia="標楷體"/>
                <w:sz w:val="22"/>
                <w:szCs w:val="22"/>
              </w:rPr>
              <w:t>（污）</w:t>
            </w:r>
            <w:r w:rsidRPr="00B15703">
              <w:rPr>
                <w:rFonts w:ascii="Times New Roman" w:eastAsia="標楷體"/>
                <w:sz w:val="22"/>
                <w:szCs w:val="22"/>
              </w:rPr>
              <w:t>水之委託處理者</w:t>
            </w:r>
          </w:p>
          <w:p w:rsidR="00157D08" w:rsidRPr="00B15703" w:rsidRDefault="00157D08">
            <w:pPr>
              <w:spacing w:before="60" w:after="60" w:line="240" w:lineRule="exact"/>
              <w:ind w:leftChars="92" w:left="661" w:rightChars="38" w:right="91" w:hangingChars="200" w:hanging="440"/>
              <w:jc w:val="both"/>
              <w:rPr>
                <w:rFonts w:ascii="Times New Roman" w:eastAsia="標楷體"/>
                <w:sz w:val="22"/>
                <w:szCs w:val="22"/>
              </w:rPr>
            </w:pPr>
            <w:r w:rsidRPr="00B15703">
              <w:rPr>
                <w:rFonts w:ascii="Times New Roman" w:eastAsia="標楷體"/>
                <w:sz w:val="22"/>
                <w:szCs w:val="22"/>
              </w:rPr>
              <w:t>02</w:t>
            </w:r>
            <w:r w:rsidRPr="00B15703">
              <w:rPr>
                <w:rFonts w:ascii="Times New Roman" w:eastAsia="標楷體"/>
                <w:sz w:val="22"/>
                <w:szCs w:val="22"/>
              </w:rPr>
              <w:t>：以桶裝、槽車或其他非管線、溝渠方式清除未符合放流水標準之廢</w:t>
            </w:r>
            <w:r w:rsidR="00AF2FD1" w:rsidRPr="00B15703">
              <w:rPr>
                <w:rFonts w:ascii="Times New Roman" w:eastAsia="標楷體"/>
                <w:sz w:val="22"/>
                <w:szCs w:val="22"/>
              </w:rPr>
              <w:t>（污）</w:t>
            </w:r>
            <w:r w:rsidRPr="00B15703">
              <w:rPr>
                <w:rFonts w:ascii="Times New Roman" w:eastAsia="標楷體"/>
                <w:sz w:val="22"/>
                <w:szCs w:val="22"/>
              </w:rPr>
              <w:t>水產生者</w:t>
            </w:r>
            <w:r w:rsidR="000F28A8" w:rsidRPr="00B15703">
              <w:rPr>
                <w:rFonts w:ascii="Times New Roman" w:eastAsia="標楷體" w:hint="eastAsia"/>
                <w:sz w:val="22"/>
                <w:szCs w:val="22"/>
              </w:rPr>
              <w:t>（</w:t>
            </w:r>
            <w:r w:rsidRPr="00B15703">
              <w:rPr>
                <w:rFonts w:ascii="Times New Roman" w:eastAsia="標楷體"/>
                <w:sz w:val="22"/>
                <w:szCs w:val="22"/>
              </w:rPr>
              <w:t>每日最大受託處理量應配合收受來源之廢棄物清理計畫書內容填寫。</w:t>
            </w:r>
            <w:r w:rsidR="000F28A8" w:rsidRPr="00B15703">
              <w:rPr>
                <w:rFonts w:ascii="Times New Roman" w:eastAsia="標楷體" w:hint="eastAsia"/>
                <w:sz w:val="22"/>
                <w:szCs w:val="22"/>
              </w:rPr>
              <w:t>）</w:t>
            </w:r>
          </w:p>
          <w:p w:rsidR="00157D08" w:rsidRPr="00B15703" w:rsidRDefault="00157D08">
            <w:pPr>
              <w:spacing w:before="60" w:after="60" w:line="240" w:lineRule="exact"/>
              <w:ind w:rightChars="38" w:right="91" w:firstLineChars="100" w:firstLine="220"/>
              <w:jc w:val="both"/>
              <w:rPr>
                <w:rFonts w:ascii="Times New Roman" w:eastAsia="標楷體"/>
                <w:sz w:val="22"/>
                <w:szCs w:val="22"/>
              </w:rPr>
            </w:pPr>
            <w:r w:rsidRPr="00B15703">
              <w:rPr>
                <w:rFonts w:ascii="Times New Roman" w:eastAsia="標楷體"/>
                <w:sz w:val="22"/>
                <w:szCs w:val="22"/>
              </w:rPr>
              <w:t>03</w:t>
            </w:r>
            <w:r w:rsidRPr="00B15703">
              <w:rPr>
                <w:rFonts w:ascii="Times New Roman" w:eastAsia="標楷體"/>
                <w:sz w:val="22"/>
                <w:szCs w:val="22"/>
              </w:rPr>
              <w:t>：公共及工業區專用污水下水道系統受託處理投入之水肥</w:t>
            </w:r>
          </w:p>
          <w:p w:rsidR="00157D08" w:rsidRPr="00B15703" w:rsidRDefault="00157D08">
            <w:pPr>
              <w:spacing w:after="60" w:line="280" w:lineRule="exact"/>
              <w:ind w:rightChars="38" w:right="91"/>
              <w:rPr>
                <w:rFonts w:ascii="Times New Roman" w:eastAsia="標楷體"/>
                <w:spacing w:val="-10"/>
                <w:sz w:val="22"/>
                <w:szCs w:val="22"/>
              </w:rPr>
            </w:pPr>
            <w:r w:rsidRPr="00B15703">
              <w:rPr>
                <w:rFonts w:ascii="Times New Roman" w:eastAsia="標楷體"/>
                <w:spacing w:val="-10"/>
                <w:sz w:val="22"/>
                <w:szCs w:val="22"/>
              </w:rPr>
              <w:t>受託方式代碼：</w:t>
            </w:r>
          </w:p>
          <w:p w:rsidR="00157D08" w:rsidRPr="00B15703" w:rsidRDefault="00157D08">
            <w:pPr>
              <w:spacing w:before="60" w:after="60" w:line="240" w:lineRule="exact"/>
              <w:ind w:rightChars="38" w:right="91" w:firstLineChars="100" w:firstLine="220"/>
              <w:jc w:val="both"/>
              <w:rPr>
                <w:rFonts w:ascii="Times New Roman" w:eastAsia="標楷體"/>
                <w:sz w:val="22"/>
                <w:szCs w:val="22"/>
              </w:rPr>
            </w:pPr>
            <w:r w:rsidRPr="00B15703">
              <w:rPr>
                <w:rFonts w:ascii="Times New Roman" w:eastAsia="標楷體"/>
                <w:sz w:val="22"/>
                <w:szCs w:val="22"/>
              </w:rPr>
              <w:t>01</w:t>
            </w:r>
            <w:r w:rsidRPr="00B15703">
              <w:rPr>
                <w:rFonts w:ascii="Times New Roman" w:eastAsia="標楷體"/>
                <w:sz w:val="22"/>
                <w:szCs w:val="22"/>
              </w:rPr>
              <w:t>：管線</w:t>
            </w:r>
          </w:p>
          <w:p w:rsidR="00157D08" w:rsidRPr="00B15703" w:rsidRDefault="00157D08">
            <w:pPr>
              <w:spacing w:before="60" w:after="60" w:line="240" w:lineRule="exact"/>
              <w:ind w:rightChars="38" w:right="91" w:firstLineChars="100" w:firstLine="220"/>
              <w:jc w:val="both"/>
              <w:rPr>
                <w:rFonts w:ascii="Times New Roman" w:eastAsia="標楷體"/>
                <w:sz w:val="22"/>
                <w:szCs w:val="22"/>
              </w:rPr>
            </w:pPr>
            <w:r w:rsidRPr="00B15703">
              <w:rPr>
                <w:rFonts w:ascii="Times New Roman" w:eastAsia="標楷體"/>
                <w:sz w:val="22"/>
                <w:szCs w:val="22"/>
              </w:rPr>
              <w:t>02</w:t>
            </w:r>
            <w:r w:rsidRPr="00B15703">
              <w:rPr>
                <w:rFonts w:ascii="Times New Roman" w:eastAsia="標楷體"/>
                <w:sz w:val="22"/>
                <w:szCs w:val="22"/>
              </w:rPr>
              <w:t>：溝渠</w:t>
            </w:r>
          </w:p>
          <w:p w:rsidR="00157D08" w:rsidRPr="00B15703" w:rsidRDefault="00157D08">
            <w:pPr>
              <w:spacing w:before="60" w:after="60" w:line="240" w:lineRule="exact"/>
              <w:ind w:rightChars="38" w:right="91" w:firstLineChars="100" w:firstLine="220"/>
              <w:jc w:val="both"/>
              <w:rPr>
                <w:rFonts w:ascii="Times New Roman" w:eastAsia="標楷體"/>
                <w:sz w:val="22"/>
                <w:szCs w:val="22"/>
              </w:rPr>
            </w:pPr>
            <w:r w:rsidRPr="00B15703">
              <w:rPr>
                <w:rFonts w:ascii="Times New Roman" w:eastAsia="標楷體"/>
                <w:sz w:val="22"/>
                <w:szCs w:val="22"/>
              </w:rPr>
              <w:t>03</w:t>
            </w:r>
            <w:r w:rsidRPr="00B15703">
              <w:rPr>
                <w:rFonts w:ascii="Times New Roman" w:eastAsia="標楷體"/>
                <w:sz w:val="22"/>
                <w:szCs w:val="22"/>
              </w:rPr>
              <w:t>：桶裝</w:t>
            </w:r>
          </w:p>
          <w:p w:rsidR="00157D08" w:rsidRPr="00B15703" w:rsidRDefault="00157D08">
            <w:pPr>
              <w:spacing w:before="60" w:after="60" w:line="240" w:lineRule="exact"/>
              <w:ind w:rightChars="38" w:right="91" w:firstLineChars="100" w:firstLine="220"/>
              <w:jc w:val="both"/>
              <w:rPr>
                <w:rFonts w:ascii="Times New Roman" w:eastAsia="標楷體"/>
                <w:sz w:val="22"/>
                <w:szCs w:val="22"/>
              </w:rPr>
            </w:pPr>
            <w:r w:rsidRPr="00B15703">
              <w:rPr>
                <w:rFonts w:ascii="Times New Roman" w:eastAsia="標楷體"/>
                <w:sz w:val="22"/>
                <w:szCs w:val="22"/>
              </w:rPr>
              <w:t>04</w:t>
            </w:r>
            <w:r w:rsidRPr="00B15703">
              <w:rPr>
                <w:rFonts w:ascii="Times New Roman" w:eastAsia="標楷體"/>
                <w:sz w:val="22"/>
                <w:szCs w:val="22"/>
              </w:rPr>
              <w:t>：槽車</w:t>
            </w:r>
          </w:p>
          <w:p w:rsidR="00157D08" w:rsidRPr="00B15703" w:rsidRDefault="00157D08" w:rsidP="00C73A6D">
            <w:pPr>
              <w:spacing w:before="60" w:after="60" w:line="240" w:lineRule="exact"/>
              <w:ind w:leftChars="92" w:left="661" w:rightChars="38" w:right="91" w:hangingChars="200" w:hanging="440"/>
              <w:jc w:val="both"/>
              <w:rPr>
                <w:rFonts w:ascii="Times New Roman" w:eastAsia="標楷體"/>
                <w:sz w:val="22"/>
                <w:szCs w:val="22"/>
              </w:rPr>
            </w:pPr>
            <w:r w:rsidRPr="00B15703">
              <w:rPr>
                <w:rFonts w:ascii="Times New Roman" w:eastAsia="標楷體"/>
                <w:sz w:val="22"/>
                <w:szCs w:val="22"/>
              </w:rPr>
              <w:t>05</w:t>
            </w:r>
            <w:r w:rsidRPr="00B15703">
              <w:rPr>
                <w:rFonts w:ascii="Times New Roman" w:eastAsia="標楷體"/>
                <w:sz w:val="22"/>
                <w:szCs w:val="22"/>
              </w:rPr>
              <w:t>：其他非管線、溝渠方式</w:t>
            </w:r>
            <w:r w:rsidR="00C73A6D" w:rsidRPr="00B15703">
              <w:rPr>
                <w:rFonts w:ascii="Times New Roman" w:eastAsia="標楷體" w:hint="eastAsia"/>
                <w:sz w:val="22"/>
                <w:szCs w:val="22"/>
              </w:rPr>
              <w:t>（</w:t>
            </w:r>
            <w:r w:rsidR="000B5391" w:rsidRPr="00B15703">
              <w:rPr>
                <w:rFonts w:ascii="Times New Roman" w:eastAsia="標楷體"/>
                <w:sz w:val="22"/>
                <w:szCs w:val="22"/>
              </w:rPr>
              <w:t>選</w:t>
            </w:r>
            <w:r w:rsidR="000B5391" w:rsidRPr="00B15703">
              <w:rPr>
                <w:rFonts w:ascii="Times New Roman" w:eastAsia="標楷體"/>
                <w:sz w:val="22"/>
                <w:szCs w:val="22"/>
              </w:rPr>
              <w:t>05</w:t>
            </w:r>
            <w:r w:rsidR="000B5391" w:rsidRPr="00B15703">
              <w:rPr>
                <w:rFonts w:ascii="Times New Roman" w:eastAsia="標楷體"/>
                <w:sz w:val="22"/>
                <w:szCs w:val="22"/>
              </w:rPr>
              <w:t>應另明確填寫運送過程盛裝廢</w:t>
            </w:r>
            <w:r w:rsidR="00AF2FD1" w:rsidRPr="00B15703">
              <w:rPr>
                <w:rFonts w:ascii="Times New Roman" w:eastAsia="標楷體"/>
                <w:sz w:val="22"/>
                <w:szCs w:val="22"/>
              </w:rPr>
              <w:t>（污）</w:t>
            </w:r>
            <w:r w:rsidR="000B5391" w:rsidRPr="00B15703">
              <w:rPr>
                <w:rFonts w:ascii="Times New Roman" w:eastAsia="標楷體"/>
                <w:sz w:val="22"/>
                <w:szCs w:val="22"/>
              </w:rPr>
              <w:t>水之容器名稱，例如寶特瓶裝或防水袋裝等</w:t>
            </w:r>
            <w:r w:rsidR="009428B0" w:rsidRPr="00B15703">
              <w:rPr>
                <w:rFonts w:ascii="Times New Roman" w:eastAsia="標楷體"/>
                <w:sz w:val="22"/>
                <w:szCs w:val="22"/>
              </w:rPr>
              <w:t>，</w:t>
            </w:r>
            <w:r w:rsidR="000B5391" w:rsidRPr="00B15703">
              <w:rPr>
                <w:rFonts w:ascii="Times New Roman" w:eastAsia="標楷體"/>
                <w:sz w:val="22"/>
                <w:szCs w:val="22"/>
              </w:rPr>
              <w:t>非屬桶裝或槽車之方式</w:t>
            </w:r>
            <w:r w:rsidR="00C73A6D" w:rsidRPr="00B15703">
              <w:rPr>
                <w:rFonts w:ascii="Times New Roman" w:eastAsia="標楷體" w:hint="eastAsia"/>
                <w:sz w:val="22"/>
                <w:szCs w:val="22"/>
              </w:rPr>
              <w:t>）</w:t>
            </w:r>
          </w:p>
        </w:tc>
      </w:tr>
      <w:tr w:rsidR="00157D08" w:rsidRPr="00B15703">
        <w:trPr>
          <w:trHeight w:val="2143"/>
          <w:jc w:val="center"/>
        </w:trPr>
        <w:tc>
          <w:tcPr>
            <w:tcW w:w="628" w:type="dxa"/>
            <w:tcBorders>
              <w:top w:val="nil"/>
              <w:bottom w:val="nil"/>
            </w:tcBorders>
          </w:tcPr>
          <w:p w:rsidR="00157D08" w:rsidRPr="00B15703" w:rsidRDefault="00157D08">
            <w:pPr>
              <w:spacing w:after="120" w:line="280" w:lineRule="exact"/>
              <w:jc w:val="center"/>
              <w:rPr>
                <w:rFonts w:ascii="Times New Roman" w:eastAsia="標楷體"/>
                <w:sz w:val="22"/>
                <w:szCs w:val="22"/>
              </w:rPr>
            </w:pPr>
            <w:r w:rsidRPr="00B15703">
              <w:rPr>
                <w:rFonts w:ascii="Times New Roman" w:eastAsia="標楷體"/>
                <w:sz w:val="22"/>
                <w:szCs w:val="22"/>
              </w:rPr>
              <w:t>六</w:t>
            </w:r>
          </w:p>
          <w:p w:rsidR="00157D08" w:rsidRPr="00B15703" w:rsidRDefault="00157D08">
            <w:pPr>
              <w:spacing w:after="120" w:line="280" w:lineRule="exact"/>
              <w:ind w:left="453" w:rightChars="38" w:right="91" w:hangingChars="206" w:hanging="453"/>
              <w:jc w:val="both"/>
              <w:rPr>
                <w:rFonts w:ascii="Times New Roman" w:eastAsia="標楷體"/>
                <w:sz w:val="22"/>
                <w:szCs w:val="22"/>
              </w:rPr>
            </w:pPr>
          </w:p>
        </w:tc>
        <w:tc>
          <w:tcPr>
            <w:tcW w:w="9000" w:type="dxa"/>
            <w:tcBorders>
              <w:top w:val="nil"/>
              <w:bottom w:val="nil"/>
            </w:tcBorders>
          </w:tcPr>
          <w:p w:rsidR="00157D08" w:rsidRPr="00B15703" w:rsidRDefault="00157D08">
            <w:pPr>
              <w:spacing w:after="120" w:line="280" w:lineRule="exact"/>
              <w:ind w:left="573" w:rightChars="38" w:right="91" w:hanging="573"/>
              <w:jc w:val="both"/>
              <w:rPr>
                <w:rFonts w:ascii="Times New Roman" w:eastAsia="標楷體"/>
                <w:sz w:val="22"/>
                <w:szCs w:val="22"/>
              </w:rPr>
            </w:pPr>
            <w:r w:rsidRPr="00B15703">
              <w:rPr>
                <w:rFonts w:ascii="Times New Roman" w:eastAsia="標楷體"/>
                <w:sz w:val="22"/>
                <w:szCs w:val="22"/>
              </w:rPr>
              <w:t>廢</w:t>
            </w:r>
            <w:r w:rsidR="00AF2FD1" w:rsidRPr="00B15703">
              <w:rPr>
                <w:rFonts w:ascii="Times New Roman" w:eastAsia="標楷體"/>
                <w:sz w:val="22"/>
                <w:szCs w:val="22"/>
              </w:rPr>
              <w:t>（污）</w:t>
            </w:r>
            <w:r w:rsidRPr="00B15703">
              <w:rPr>
                <w:rFonts w:ascii="Times New Roman" w:eastAsia="標楷體"/>
                <w:sz w:val="22"/>
                <w:szCs w:val="22"/>
              </w:rPr>
              <w:t>水</w:t>
            </w:r>
            <w:r w:rsidR="00AF2FD1" w:rsidRPr="00B15703">
              <w:rPr>
                <w:rFonts w:ascii="Times New Roman" w:eastAsia="標楷體"/>
                <w:sz w:val="22"/>
                <w:szCs w:val="22"/>
              </w:rPr>
              <w:t>（前）</w:t>
            </w:r>
            <w:r w:rsidRPr="00B15703">
              <w:rPr>
                <w:rFonts w:ascii="Times New Roman" w:eastAsia="標楷體"/>
                <w:sz w:val="22"/>
                <w:szCs w:val="22"/>
              </w:rPr>
              <w:t>處理設施之代操作者資料</w:t>
            </w:r>
            <w:r w:rsidRPr="00B15703">
              <w:rPr>
                <w:rFonts w:ascii="Times New Roman" w:eastAsia="標楷體"/>
                <w:b/>
                <w:sz w:val="22"/>
                <w:szCs w:val="22"/>
              </w:rPr>
              <w:t>（未委託他人代操作者，請勾否，且免填此欄位）</w:t>
            </w:r>
          </w:p>
          <w:p w:rsidR="00157D08" w:rsidRPr="00B15703" w:rsidRDefault="00C73A6D" w:rsidP="00C045FB">
            <w:pPr>
              <w:spacing w:after="60" w:line="280" w:lineRule="exact"/>
              <w:ind w:leftChars="-1" w:left="621" w:rightChars="38" w:right="91" w:hangingChars="283" w:hanging="623"/>
              <w:jc w:val="both"/>
              <w:rPr>
                <w:rFonts w:ascii="Times New Roman" w:eastAsia="標楷體"/>
                <w:sz w:val="22"/>
                <w:szCs w:val="22"/>
              </w:rPr>
            </w:pPr>
            <w:r w:rsidRPr="00B15703">
              <w:rPr>
                <w:rFonts w:ascii="Times New Roman" w:eastAsia="標楷體" w:hint="eastAsia"/>
                <w:sz w:val="22"/>
                <w:szCs w:val="22"/>
              </w:rPr>
              <w:t>（一）</w:t>
            </w:r>
            <w:r w:rsidR="00157D08" w:rsidRPr="00B15703">
              <w:rPr>
                <w:rFonts w:ascii="Times New Roman" w:eastAsia="標楷體"/>
                <w:sz w:val="22"/>
                <w:szCs w:val="22"/>
              </w:rPr>
              <w:t>代操作者名稱：填寫代操作者名稱。</w:t>
            </w:r>
            <w:r w:rsidRPr="00B15703">
              <w:rPr>
                <w:rFonts w:ascii="Times New Roman" w:eastAsia="標楷體" w:hint="eastAsia"/>
                <w:sz w:val="22"/>
                <w:szCs w:val="22"/>
              </w:rPr>
              <w:t>（</w:t>
            </w:r>
            <w:r w:rsidR="00157D08" w:rsidRPr="00B15703">
              <w:rPr>
                <w:rFonts w:ascii="Times New Roman" w:eastAsia="標楷體"/>
                <w:sz w:val="22"/>
                <w:szCs w:val="22"/>
              </w:rPr>
              <w:t>代操作者名稱不限定為法人或自然人，即除公司或機關</w:t>
            </w:r>
            <w:r w:rsidR="00D33B68" w:rsidRPr="00B15703">
              <w:rPr>
                <w:rFonts w:ascii="Times New Roman" w:eastAsia="標楷體"/>
                <w:sz w:val="22"/>
                <w:szCs w:val="22"/>
              </w:rPr>
              <w:t>（</w:t>
            </w:r>
            <w:r w:rsidR="00157D08" w:rsidRPr="00B15703">
              <w:rPr>
                <w:rFonts w:ascii="Times New Roman" w:eastAsia="標楷體"/>
                <w:sz w:val="22"/>
                <w:szCs w:val="22"/>
              </w:rPr>
              <w:t>構</w:t>
            </w:r>
            <w:r w:rsidR="00D33B68" w:rsidRPr="00B15703">
              <w:rPr>
                <w:rFonts w:ascii="Times New Roman" w:eastAsia="標楷體"/>
                <w:sz w:val="22"/>
                <w:szCs w:val="22"/>
              </w:rPr>
              <w:t>）</w:t>
            </w:r>
            <w:r w:rsidR="00157D08" w:rsidRPr="00B15703">
              <w:rPr>
                <w:rFonts w:ascii="Times New Roman" w:eastAsia="標楷體"/>
                <w:sz w:val="22"/>
                <w:szCs w:val="22"/>
              </w:rPr>
              <w:t>名稱外，代操作者亦可填寫人名</w:t>
            </w:r>
            <w:r w:rsidRPr="00B15703">
              <w:rPr>
                <w:rFonts w:ascii="Times New Roman" w:eastAsia="標楷體" w:hint="eastAsia"/>
                <w:sz w:val="22"/>
                <w:szCs w:val="22"/>
              </w:rPr>
              <w:t>）</w:t>
            </w:r>
          </w:p>
          <w:p w:rsidR="00157D08" w:rsidRPr="00B15703" w:rsidRDefault="00C73A6D">
            <w:pPr>
              <w:spacing w:after="60" w:line="280" w:lineRule="exact"/>
              <w:ind w:left="453" w:rightChars="38" w:right="91" w:hangingChars="206" w:hanging="453"/>
              <w:jc w:val="both"/>
              <w:rPr>
                <w:rFonts w:ascii="Times New Roman" w:eastAsia="標楷體"/>
                <w:sz w:val="22"/>
                <w:szCs w:val="22"/>
              </w:rPr>
            </w:pPr>
            <w:r w:rsidRPr="00B15703">
              <w:rPr>
                <w:rFonts w:ascii="Times New Roman" w:eastAsia="標楷體" w:hint="eastAsia"/>
                <w:sz w:val="22"/>
                <w:szCs w:val="22"/>
              </w:rPr>
              <w:t>（二）</w:t>
            </w:r>
            <w:r w:rsidR="00157D08" w:rsidRPr="00B15703">
              <w:rPr>
                <w:rFonts w:ascii="Times New Roman" w:eastAsia="標楷體"/>
                <w:sz w:val="22"/>
                <w:szCs w:val="22"/>
              </w:rPr>
              <w:t>聯絡電話：填寫代操作者之聯絡電話。</w:t>
            </w:r>
          </w:p>
          <w:p w:rsidR="00157D08" w:rsidRPr="00B15703" w:rsidRDefault="00C73A6D">
            <w:pPr>
              <w:spacing w:after="60" w:line="280" w:lineRule="exact"/>
              <w:ind w:left="453" w:rightChars="38" w:right="91" w:hangingChars="206" w:hanging="453"/>
              <w:jc w:val="both"/>
              <w:rPr>
                <w:rFonts w:ascii="Times New Roman" w:eastAsia="標楷體"/>
                <w:sz w:val="22"/>
                <w:szCs w:val="22"/>
              </w:rPr>
            </w:pPr>
            <w:r w:rsidRPr="00B15703">
              <w:rPr>
                <w:rFonts w:ascii="Times New Roman" w:eastAsia="標楷體" w:hint="eastAsia"/>
                <w:sz w:val="22"/>
                <w:szCs w:val="22"/>
              </w:rPr>
              <w:t>（三）</w:t>
            </w:r>
            <w:r w:rsidR="00157D08" w:rsidRPr="00B15703">
              <w:rPr>
                <w:rFonts w:ascii="Times New Roman" w:eastAsia="標楷體"/>
                <w:sz w:val="22"/>
                <w:szCs w:val="22"/>
              </w:rPr>
              <w:t>代操作者地址：填寫代操作者之聯絡通訊地址。</w:t>
            </w:r>
          </w:p>
          <w:p w:rsidR="00157D08" w:rsidRPr="00B15703" w:rsidRDefault="00C73A6D">
            <w:pPr>
              <w:spacing w:after="60" w:line="280" w:lineRule="exact"/>
              <w:ind w:left="671" w:rightChars="38" w:right="91" w:hangingChars="305" w:hanging="671"/>
              <w:jc w:val="both"/>
              <w:rPr>
                <w:rFonts w:ascii="Times New Roman" w:eastAsia="標楷體"/>
                <w:sz w:val="22"/>
                <w:szCs w:val="22"/>
              </w:rPr>
            </w:pPr>
            <w:r w:rsidRPr="00B15703">
              <w:rPr>
                <w:rFonts w:ascii="Times New Roman" w:eastAsia="標楷體"/>
                <w:sz w:val="22"/>
                <w:szCs w:val="22"/>
              </w:rPr>
              <w:t>（四</w:t>
            </w:r>
            <w:r w:rsidR="000F28A8" w:rsidRPr="00B15703">
              <w:rPr>
                <w:rFonts w:ascii="Times New Roman" w:eastAsia="標楷體" w:hint="eastAsia"/>
                <w:sz w:val="22"/>
                <w:szCs w:val="22"/>
              </w:rPr>
              <w:t>A</w:t>
            </w:r>
            <w:r w:rsidRPr="00B15703">
              <w:rPr>
                <w:rFonts w:ascii="Times New Roman" w:eastAsia="標楷體"/>
                <w:sz w:val="22"/>
                <w:szCs w:val="22"/>
              </w:rPr>
              <w:t>）</w:t>
            </w:r>
            <w:r w:rsidR="00157D08" w:rsidRPr="00B15703">
              <w:rPr>
                <w:rFonts w:ascii="Times New Roman" w:eastAsia="標楷體"/>
                <w:sz w:val="22"/>
                <w:szCs w:val="22"/>
              </w:rPr>
              <w:t>負責人姓名：填寫代操作者屬法人時之負責人姓名。</w:t>
            </w:r>
          </w:p>
          <w:p w:rsidR="00157D08" w:rsidRPr="00B15703" w:rsidRDefault="00C73A6D" w:rsidP="00C73A6D">
            <w:pPr>
              <w:spacing w:after="60" w:line="280" w:lineRule="exact"/>
              <w:ind w:left="906" w:rightChars="38" w:right="91" w:hangingChars="412" w:hanging="906"/>
              <w:jc w:val="both"/>
              <w:rPr>
                <w:rFonts w:ascii="Times New Roman" w:eastAsia="標楷體"/>
                <w:sz w:val="22"/>
                <w:szCs w:val="22"/>
              </w:rPr>
            </w:pPr>
            <w:r w:rsidRPr="00B15703">
              <w:rPr>
                <w:rFonts w:ascii="Times New Roman" w:eastAsia="標楷體" w:hint="eastAsia"/>
                <w:sz w:val="22"/>
                <w:szCs w:val="22"/>
              </w:rPr>
              <w:t>（</w:t>
            </w:r>
            <w:r w:rsidR="00157D08" w:rsidRPr="00B15703">
              <w:rPr>
                <w:rFonts w:ascii="Times New Roman" w:eastAsia="標楷體"/>
                <w:sz w:val="22"/>
                <w:szCs w:val="22"/>
              </w:rPr>
              <w:t>四</w:t>
            </w:r>
            <w:r w:rsidR="00157D08" w:rsidRPr="00B15703">
              <w:rPr>
                <w:rFonts w:ascii="Times New Roman" w:eastAsia="標楷體"/>
                <w:sz w:val="22"/>
                <w:szCs w:val="22"/>
              </w:rPr>
              <w:t>B</w:t>
            </w:r>
            <w:r w:rsidRPr="00B15703">
              <w:rPr>
                <w:rFonts w:ascii="Times New Roman" w:eastAsia="標楷體" w:hint="eastAsia"/>
                <w:sz w:val="22"/>
                <w:szCs w:val="22"/>
              </w:rPr>
              <w:t>）</w:t>
            </w:r>
            <w:r w:rsidR="00157D08" w:rsidRPr="00B15703">
              <w:rPr>
                <w:rFonts w:ascii="Times New Roman" w:eastAsia="標楷體"/>
                <w:sz w:val="22"/>
                <w:szCs w:val="22"/>
              </w:rPr>
              <w:t>身分證</w:t>
            </w:r>
            <w:r w:rsidR="00157D08" w:rsidRPr="00B15703">
              <w:rPr>
                <w:rFonts w:ascii="Times New Roman" w:eastAsia="標楷體"/>
                <w:sz w:val="22"/>
                <w:szCs w:val="22"/>
              </w:rPr>
              <w:t>/</w:t>
            </w:r>
            <w:r w:rsidR="00157D08" w:rsidRPr="00B15703">
              <w:rPr>
                <w:rFonts w:ascii="Times New Roman" w:eastAsia="標楷體"/>
                <w:sz w:val="22"/>
                <w:szCs w:val="22"/>
              </w:rPr>
              <w:t>護照字號：填寫代操作者屬法人時之負責人身分證字號</w:t>
            </w:r>
            <w:r w:rsidRPr="00B15703">
              <w:rPr>
                <w:rFonts w:ascii="Times New Roman" w:eastAsia="標楷體" w:hint="eastAsia"/>
                <w:sz w:val="22"/>
                <w:szCs w:val="22"/>
              </w:rPr>
              <w:t>（</w:t>
            </w:r>
            <w:r w:rsidR="00157D08" w:rsidRPr="00B15703">
              <w:rPr>
                <w:rFonts w:ascii="Times New Roman" w:eastAsia="標楷體"/>
                <w:sz w:val="22"/>
                <w:szCs w:val="22"/>
              </w:rPr>
              <w:t>本國人士</w:t>
            </w:r>
            <w:r w:rsidRPr="00B15703">
              <w:rPr>
                <w:rFonts w:ascii="Times New Roman" w:eastAsia="標楷體" w:hint="eastAsia"/>
                <w:sz w:val="22"/>
                <w:szCs w:val="22"/>
              </w:rPr>
              <w:t>）</w:t>
            </w:r>
            <w:r w:rsidR="00157D08" w:rsidRPr="00B15703">
              <w:rPr>
                <w:rFonts w:ascii="Times New Roman" w:eastAsia="標楷體"/>
                <w:sz w:val="22"/>
                <w:szCs w:val="22"/>
              </w:rPr>
              <w:t>，或護照字號</w:t>
            </w:r>
            <w:r w:rsidRPr="00B15703">
              <w:rPr>
                <w:rFonts w:ascii="Times New Roman" w:eastAsia="標楷體" w:hint="eastAsia"/>
                <w:sz w:val="22"/>
                <w:szCs w:val="22"/>
              </w:rPr>
              <w:t>（</w:t>
            </w:r>
            <w:r w:rsidR="00157D08" w:rsidRPr="00B15703">
              <w:rPr>
                <w:rFonts w:ascii="Times New Roman" w:eastAsia="標楷體"/>
                <w:sz w:val="22"/>
                <w:szCs w:val="22"/>
              </w:rPr>
              <w:t>外國人士</w:t>
            </w:r>
            <w:r w:rsidRPr="00B15703">
              <w:rPr>
                <w:rFonts w:ascii="Times New Roman" w:eastAsia="標楷體" w:hint="eastAsia"/>
                <w:sz w:val="22"/>
                <w:szCs w:val="22"/>
              </w:rPr>
              <w:t>）</w:t>
            </w:r>
            <w:r w:rsidR="00157D08" w:rsidRPr="00B15703">
              <w:rPr>
                <w:rFonts w:ascii="Times New Roman" w:eastAsia="標楷體"/>
                <w:sz w:val="22"/>
                <w:szCs w:val="22"/>
              </w:rPr>
              <w:t>。</w:t>
            </w:r>
          </w:p>
          <w:p w:rsidR="00157D08" w:rsidRPr="00B15703" w:rsidRDefault="00C73A6D" w:rsidP="00257118">
            <w:pPr>
              <w:spacing w:after="60" w:line="280" w:lineRule="exact"/>
              <w:ind w:left="684" w:rightChars="38" w:right="91" w:hangingChars="311" w:hanging="684"/>
              <w:jc w:val="both"/>
              <w:rPr>
                <w:rFonts w:ascii="Times New Roman" w:eastAsia="標楷體"/>
                <w:sz w:val="22"/>
                <w:szCs w:val="22"/>
              </w:rPr>
            </w:pPr>
            <w:r w:rsidRPr="00B15703">
              <w:rPr>
                <w:rFonts w:ascii="Times New Roman" w:eastAsia="標楷體" w:hint="eastAsia"/>
                <w:sz w:val="22"/>
                <w:szCs w:val="22"/>
              </w:rPr>
              <w:t>（五）</w:t>
            </w:r>
            <w:r w:rsidR="00157D08" w:rsidRPr="00B15703">
              <w:rPr>
                <w:rFonts w:ascii="Times New Roman" w:eastAsia="標楷體"/>
                <w:sz w:val="22"/>
                <w:szCs w:val="22"/>
              </w:rPr>
              <w:t>代操作人員：依設置之代操作處理人員，其取得之專責人員資格類別</w:t>
            </w:r>
            <w:r w:rsidR="00AC6FBD" w:rsidRPr="00B15703">
              <w:rPr>
                <w:rFonts w:ascii="Times New Roman" w:eastAsia="標楷體" w:hint="eastAsia"/>
                <w:sz w:val="22"/>
                <w:szCs w:val="22"/>
              </w:rPr>
              <w:t>及證號</w:t>
            </w:r>
            <w:r w:rsidR="00157D08" w:rsidRPr="00B15703">
              <w:rPr>
                <w:rFonts w:ascii="Times New Roman" w:eastAsia="標楷體"/>
                <w:sz w:val="22"/>
                <w:szCs w:val="22"/>
              </w:rPr>
              <w:t>，填寫人數。</w:t>
            </w:r>
          </w:p>
        </w:tc>
      </w:tr>
      <w:tr w:rsidR="00157D08" w:rsidRPr="00B15703" w:rsidTr="0044227E">
        <w:trPr>
          <w:trHeight w:val="2396"/>
          <w:jc w:val="center"/>
        </w:trPr>
        <w:tc>
          <w:tcPr>
            <w:tcW w:w="628" w:type="dxa"/>
            <w:tcBorders>
              <w:top w:val="nil"/>
              <w:bottom w:val="single" w:sz="4" w:space="0" w:color="auto"/>
            </w:tcBorders>
          </w:tcPr>
          <w:p w:rsidR="00157D08" w:rsidRPr="00B15703" w:rsidRDefault="00157D08">
            <w:pPr>
              <w:spacing w:after="120" w:line="280" w:lineRule="exact"/>
              <w:ind w:rightChars="38" w:right="91"/>
              <w:jc w:val="center"/>
              <w:rPr>
                <w:rFonts w:ascii="Times New Roman" w:eastAsia="標楷體"/>
                <w:sz w:val="22"/>
                <w:szCs w:val="22"/>
              </w:rPr>
            </w:pPr>
            <w:r w:rsidRPr="00B15703">
              <w:rPr>
                <w:rFonts w:ascii="Times New Roman" w:eastAsia="標楷體"/>
                <w:sz w:val="22"/>
                <w:szCs w:val="22"/>
              </w:rPr>
              <w:t>七</w:t>
            </w:r>
          </w:p>
        </w:tc>
        <w:tc>
          <w:tcPr>
            <w:tcW w:w="9000" w:type="dxa"/>
            <w:tcBorders>
              <w:top w:val="nil"/>
              <w:bottom w:val="single" w:sz="4" w:space="0" w:color="auto"/>
            </w:tcBorders>
          </w:tcPr>
          <w:p w:rsidR="00157D08" w:rsidRPr="00B15703" w:rsidRDefault="00157D08">
            <w:pPr>
              <w:spacing w:after="120" w:line="280" w:lineRule="exact"/>
              <w:ind w:rightChars="38" w:right="91"/>
              <w:jc w:val="both"/>
              <w:rPr>
                <w:rFonts w:ascii="Times New Roman" w:eastAsia="標楷體"/>
                <w:sz w:val="22"/>
                <w:szCs w:val="22"/>
              </w:rPr>
            </w:pPr>
            <w:r w:rsidRPr="00B15703">
              <w:rPr>
                <w:rFonts w:ascii="Times New Roman" w:eastAsia="標楷體"/>
                <w:sz w:val="22"/>
                <w:szCs w:val="22"/>
              </w:rPr>
              <w:t>稀釋用水來源及水量</w:t>
            </w:r>
            <w:r w:rsidRPr="00B15703">
              <w:rPr>
                <w:rFonts w:ascii="Times New Roman" w:eastAsia="標楷體"/>
                <w:b/>
                <w:sz w:val="22"/>
                <w:szCs w:val="22"/>
              </w:rPr>
              <w:t>（未採稀釋行為者，請勾否，且免填此欄位）</w:t>
            </w:r>
          </w:p>
          <w:p w:rsidR="00157D08" w:rsidRPr="00B15703" w:rsidRDefault="00C73A6D" w:rsidP="00C73A6D">
            <w:pPr>
              <w:spacing w:after="60" w:line="280" w:lineRule="exact"/>
              <w:ind w:leftChars="-1" w:left="621" w:rightChars="38" w:right="91" w:hangingChars="283" w:hanging="623"/>
              <w:jc w:val="both"/>
              <w:rPr>
                <w:rFonts w:ascii="Times New Roman" w:eastAsia="標楷體"/>
                <w:sz w:val="22"/>
                <w:szCs w:val="22"/>
              </w:rPr>
            </w:pPr>
            <w:r w:rsidRPr="00B15703">
              <w:rPr>
                <w:rFonts w:ascii="Times New Roman" w:eastAsia="標楷體" w:hint="eastAsia"/>
                <w:sz w:val="22"/>
                <w:szCs w:val="22"/>
              </w:rPr>
              <w:t>（一）</w:t>
            </w:r>
            <w:r w:rsidR="00157D08" w:rsidRPr="00B15703">
              <w:rPr>
                <w:rFonts w:ascii="Times New Roman" w:eastAsia="標楷體"/>
                <w:sz w:val="22"/>
                <w:szCs w:val="22"/>
              </w:rPr>
              <w:t>稀釋用</w:t>
            </w:r>
            <w:r w:rsidR="00157D08" w:rsidRPr="00257118">
              <w:rPr>
                <w:rFonts w:ascii="Times New Roman" w:eastAsia="標楷體"/>
                <w:sz w:val="22"/>
                <w:szCs w:val="22"/>
              </w:rPr>
              <w:t>水來源：勾選稀釋用水之來源</w:t>
            </w:r>
            <w:r w:rsidR="00D33B68" w:rsidRPr="00257118">
              <w:rPr>
                <w:rFonts w:ascii="Times New Roman" w:eastAsia="標楷體"/>
                <w:sz w:val="22"/>
                <w:szCs w:val="22"/>
              </w:rPr>
              <w:t>（</w:t>
            </w:r>
            <w:r w:rsidR="00157D08" w:rsidRPr="00257118">
              <w:rPr>
                <w:rFonts w:ascii="Times New Roman" w:eastAsia="標楷體"/>
                <w:sz w:val="22"/>
                <w:szCs w:val="22"/>
              </w:rPr>
              <w:t>可複選</w:t>
            </w:r>
            <w:r w:rsidR="00D33B68" w:rsidRPr="00257118">
              <w:rPr>
                <w:rFonts w:ascii="Times New Roman" w:eastAsia="標楷體"/>
                <w:sz w:val="22"/>
                <w:szCs w:val="22"/>
              </w:rPr>
              <w:t>）</w:t>
            </w:r>
            <w:r w:rsidR="00157D08" w:rsidRPr="00257118">
              <w:rPr>
                <w:rFonts w:ascii="Times New Roman" w:eastAsia="標楷體"/>
                <w:sz w:val="22"/>
                <w:szCs w:val="22"/>
              </w:rPr>
              <w:t>，並依照來源填寫稀釋用水之每日最大量、水量計測設施或計量方式代碼</w:t>
            </w:r>
            <w:r w:rsidR="00D33B68" w:rsidRPr="00257118">
              <w:rPr>
                <w:rFonts w:ascii="Times New Roman" w:eastAsia="標楷體"/>
                <w:sz w:val="22"/>
                <w:szCs w:val="22"/>
              </w:rPr>
              <w:t>（</w:t>
            </w:r>
            <w:r w:rsidR="00157D08" w:rsidRPr="00257118">
              <w:rPr>
                <w:rFonts w:ascii="Times New Roman" w:eastAsia="標楷體"/>
                <w:sz w:val="22"/>
                <w:szCs w:val="22"/>
              </w:rPr>
              <w:t>請依代碼表填寫，若選擇「</w:t>
            </w:r>
            <w:r w:rsidR="00157D08" w:rsidRPr="00257118">
              <w:rPr>
                <w:rFonts w:ascii="Times New Roman" w:eastAsia="標楷體"/>
                <w:sz w:val="22"/>
                <w:szCs w:val="22"/>
              </w:rPr>
              <w:t>99</w:t>
            </w:r>
            <w:r w:rsidR="00157D08" w:rsidRPr="00257118">
              <w:rPr>
                <w:rFonts w:ascii="Times New Roman" w:eastAsia="標楷體"/>
                <w:sz w:val="22"/>
                <w:szCs w:val="22"/>
              </w:rPr>
              <w:t>其他水量計測設施或計量方式」者，應另填寫所採用之計測設施或計量方式名稱</w:t>
            </w:r>
            <w:r w:rsidR="00D33B68" w:rsidRPr="00257118">
              <w:rPr>
                <w:rFonts w:ascii="Times New Roman" w:eastAsia="標楷體"/>
                <w:sz w:val="22"/>
                <w:szCs w:val="22"/>
              </w:rPr>
              <w:t>）</w:t>
            </w:r>
            <w:r w:rsidR="00157D08" w:rsidRPr="00257118">
              <w:rPr>
                <w:rFonts w:ascii="Times New Roman" w:eastAsia="標楷體"/>
                <w:sz w:val="22"/>
                <w:szCs w:val="22"/>
              </w:rPr>
              <w:t>、計測設施設置之位置說明附件編號，並勾選其校正維護方法，</w:t>
            </w:r>
            <w:r w:rsidR="003A0C74" w:rsidRPr="00257118">
              <w:rPr>
                <w:rFonts w:ascii="Times New Roman" w:eastAsia="標楷體"/>
                <w:sz w:val="22"/>
                <w:szCs w:val="22"/>
              </w:rPr>
              <w:t>且依水污染防治措施及檢測申報管理辦法第</w:t>
            </w:r>
            <w:r w:rsidR="003A0C74" w:rsidRPr="00257118">
              <w:rPr>
                <w:rFonts w:ascii="Times New Roman" w:eastAsia="標楷體"/>
                <w:sz w:val="22"/>
                <w:szCs w:val="22"/>
              </w:rPr>
              <w:t>65</w:t>
            </w:r>
            <w:r w:rsidR="003A0C74" w:rsidRPr="00257118">
              <w:rPr>
                <w:rFonts w:ascii="Times New Roman" w:eastAsia="標楷體"/>
                <w:sz w:val="22"/>
                <w:szCs w:val="22"/>
              </w:rPr>
              <w:t>條規定，校正頻</w:t>
            </w:r>
            <w:r w:rsidR="003A0C74" w:rsidRPr="00B15703">
              <w:rPr>
                <w:rFonts w:ascii="標楷體" w:eastAsia="標楷體" w:hAnsi="標楷體" w:cs="標楷體" w:hint="eastAsia"/>
                <w:sz w:val="22"/>
                <w:szCs w:val="22"/>
              </w:rPr>
              <w:t>率應每年至少校正一次。</w:t>
            </w:r>
            <w:r w:rsidR="00157D08" w:rsidRPr="00B15703">
              <w:rPr>
                <w:rFonts w:ascii="Times New Roman" w:eastAsia="標楷體"/>
                <w:sz w:val="22"/>
                <w:szCs w:val="22"/>
              </w:rPr>
              <w:t>（請分別勾選自行校正或委託校正）。</w:t>
            </w:r>
          </w:p>
          <w:p w:rsidR="00157D08" w:rsidRPr="00B15703" w:rsidRDefault="00C73A6D" w:rsidP="00257118">
            <w:pPr>
              <w:spacing w:after="60" w:line="280" w:lineRule="exact"/>
              <w:ind w:leftChars="-1" w:left="621" w:rightChars="38" w:right="91" w:hangingChars="283" w:hanging="623"/>
              <w:jc w:val="both"/>
              <w:rPr>
                <w:rFonts w:ascii="Times New Roman" w:eastAsia="標楷體"/>
                <w:sz w:val="22"/>
                <w:szCs w:val="22"/>
              </w:rPr>
            </w:pPr>
            <w:r w:rsidRPr="00B15703">
              <w:rPr>
                <w:rFonts w:ascii="Times New Roman" w:eastAsia="標楷體" w:hint="eastAsia"/>
                <w:sz w:val="22"/>
                <w:szCs w:val="22"/>
              </w:rPr>
              <w:t>（二）</w:t>
            </w:r>
            <w:r w:rsidR="00157D08" w:rsidRPr="00B15703">
              <w:rPr>
                <w:rFonts w:ascii="Times New Roman" w:eastAsia="標楷體"/>
                <w:sz w:val="22"/>
                <w:szCs w:val="22"/>
              </w:rPr>
              <w:t>稀釋位置：填寫將稀釋用水混合之調勻設施單元序號。</w:t>
            </w:r>
          </w:p>
        </w:tc>
      </w:tr>
      <w:tr w:rsidR="0044227E" w:rsidRPr="00B15703" w:rsidTr="0044227E">
        <w:trPr>
          <w:trHeight w:val="1021"/>
          <w:jc w:val="center"/>
        </w:trPr>
        <w:tc>
          <w:tcPr>
            <w:tcW w:w="628" w:type="dxa"/>
            <w:tcBorders>
              <w:top w:val="single" w:sz="4" w:space="0" w:color="auto"/>
              <w:bottom w:val="nil"/>
            </w:tcBorders>
          </w:tcPr>
          <w:p w:rsidR="0044227E" w:rsidRPr="00B15703" w:rsidRDefault="0044227E" w:rsidP="0044227E">
            <w:pPr>
              <w:spacing w:after="120" w:line="280" w:lineRule="exact"/>
              <w:ind w:rightChars="38" w:right="91"/>
              <w:jc w:val="center"/>
              <w:rPr>
                <w:rFonts w:ascii="Times New Roman" w:eastAsia="標楷體"/>
                <w:sz w:val="22"/>
                <w:szCs w:val="22"/>
              </w:rPr>
            </w:pPr>
          </w:p>
        </w:tc>
        <w:tc>
          <w:tcPr>
            <w:tcW w:w="9000" w:type="dxa"/>
            <w:tcBorders>
              <w:top w:val="single" w:sz="4" w:space="0" w:color="auto"/>
              <w:bottom w:val="nil"/>
            </w:tcBorders>
          </w:tcPr>
          <w:p w:rsidR="0044227E" w:rsidRPr="00B15703" w:rsidRDefault="0044227E" w:rsidP="00C73A6D">
            <w:pPr>
              <w:spacing w:after="60" w:line="280" w:lineRule="exact"/>
              <w:ind w:leftChars="-1" w:left="621" w:rightChars="38" w:right="91" w:hangingChars="283" w:hanging="623"/>
              <w:jc w:val="both"/>
              <w:rPr>
                <w:rFonts w:ascii="Times New Roman" w:eastAsia="標楷體"/>
                <w:sz w:val="22"/>
                <w:szCs w:val="22"/>
              </w:rPr>
            </w:pPr>
            <w:r w:rsidRPr="00B15703">
              <w:rPr>
                <w:rFonts w:ascii="Times New Roman" w:eastAsia="標楷體" w:hint="eastAsia"/>
                <w:sz w:val="22"/>
                <w:szCs w:val="22"/>
              </w:rPr>
              <w:t>（三）</w:t>
            </w:r>
            <w:r w:rsidRPr="00B15703">
              <w:rPr>
                <w:rFonts w:ascii="Times New Roman" w:eastAsia="標楷體"/>
                <w:sz w:val="22"/>
                <w:szCs w:val="22"/>
              </w:rPr>
              <w:t>稀釋口數量：依稀釋用水來源填寫稀釋口數量</w:t>
            </w:r>
            <w:r w:rsidRPr="00B15703">
              <w:rPr>
                <w:rFonts w:ascii="Times New Roman" w:eastAsia="標楷體" w:hint="eastAsia"/>
                <w:sz w:val="22"/>
                <w:szCs w:val="22"/>
              </w:rPr>
              <w:t>（</w:t>
            </w:r>
            <w:r w:rsidRPr="00B15703">
              <w:rPr>
                <w:rFonts w:ascii="Times New Roman" w:eastAsia="標楷體"/>
                <w:sz w:val="22"/>
                <w:szCs w:val="22"/>
              </w:rPr>
              <w:t>例：稀釋用水來源僅勾選自來水一項，則稀釋口數量即為</w:t>
            </w:r>
            <w:r w:rsidRPr="00B15703">
              <w:rPr>
                <w:rFonts w:ascii="Times New Roman" w:eastAsia="標楷體"/>
                <w:sz w:val="22"/>
                <w:szCs w:val="22"/>
              </w:rPr>
              <w:t>1</w:t>
            </w:r>
            <w:r w:rsidRPr="00B15703">
              <w:rPr>
                <w:rFonts w:ascii="Times New Roman" w:eastAsia="標楷體"/>
                <w:sz w:val="22"/>
                <w:szCs w:val="22"/>
              </w:rPr>
              <w:t>個；若同時勾選自來水與地下水，則稀釋口數量為</w:t>
            </w:r>
            <w:r w:rsidRPr="00B15703">
              <w:rPr>
                <w:rFonts w:ascii="Times New Roman" w:eastAsia="標楷體"/>
                <w:sz w:val="22"/>
                <w:szCs w:val="22"/>
              </w:rPr>
              <w:t>2</w:t>
            </w:r>
            <w:r w:rsidRPr="00B15703">
              <w:rPr>
                <w:rFonts w:ascii="Times New Roman" w:eastAsia="標楷體"/>
                <w:sz w:val="22"/>
                <w:szCs w:val="22"/>
              </w:rPr>
              <w:t>個</w:t>
            </w:r>
            <w:r w:rsidRPr="00B15703">
              <w:rPr>
                <w:rFonts w:ascii="Times New Roman" w:eastAsia="標楷體" w:hint="eastAsia"/>
                <w:sz w:val="22"/>
                <w:szCs w:val="22"/>
              </w:rPr>
              <w:t>）</w:t>
            </w:r>
            <w:r w:rsidRPr="00B15703">
              <w:rPr>
                <w:rFonts w:ascii="Times New Roman" w:eastAsia="標楷體"/>
                <w:sz w:val="22"/>
                <w:szCs w:val="22"/>
              </w:rPr>
              <w:t>。</w:t>
            </w:r>
          </w:p>
          <w:p w:rsidR="0044227E" w:rsidRPr="00B15703" w:rsidRDefault="0044227E" w:rsidP="00257118">
            <w:pPr>
              <w:spacing w:after="60" w:line="280" w:lineRule="exact"/>
              <w:ind w:leftChars="-1" w:left="621" w:rightChars="38" w:right="91" w:hangingChars="283" w:hanging="623"/>
              <w:jc w:val="both"/>
              <w:rPr>
                <w:rFonts w:ascii="Times New Roman" w:eastAsia="標楷體"/>
                <w:sz w:val="22"/>
                <w:szCs w:val="22"/>
              </w:rPr>
            </w:pPr>
            <w:r w:rsidRPr="00B15703">
              <w:rPr>
                <w:rFonts w:ascii="Times New Roman" w:eastAsia="標楷體" w:hint="eastAsia"/>
                <w:sz w:val="22"/>
                <w:szCs w:val="22"/>
              </w:rPr>
              <w:t>（四）</w:t>
            </w:r>
            <w:r w:rsidRPr="00B15703">
              <w:rPr>
                <w:rFonts w:ascii="Times New Roman" w:eastAsia="標楷體"/>
                <w:sz w:val="22"/>
                <w:szCs w:val="22"/>
              </w:rPr>
              <w:t>稀釋管線：依設置狀況勾選稀釋管線為固定式或移動式。</w:t>
            </w:r>
          </w:p>
        </w:tc>
      </w:tr>
      <w:tr w:rsidR="00157D08" w:rsidRPr="00B15703" w:rsidTr="0044227E">
        <w:trPr>
          <w:trHeight w:val="20"/>
          <w:jc w:val="center"/>
        </w:trPr>
        <w:tc>
          <w:tcPr>
            <w:tcW w:w="628" w:type="dxa"/>
            <w:tcBorders>
              <w:top w:val="nil"/>
              <w:bottom w:val="nil"/>
            </w:tcBorders>
          </w:tcPr>
          <w:p w:rsidR="00157D08" w:rsidRPr="00B15703" w:rsidRDefault="00157D08">
            <w:pPr>
              <w:spacing w:after="120" w:line="280" w:lineRule="exact"/>
              <w:ind w:rightChars="38" w:right="91"/>
              <w:jc w:val="center"/>
              <w:rPr>
                <w:rFonts w:ascii="Times New Roman" w:eastAsia="標楷體"/>
                <w:sz w:val="22"/>
                <w:szCs w:val="22"/>
              </w:rPr>
            </w:pPr>
            <w:r w:rsidRPr="00B15703">
              <w:rPr>
                <w:rFonts w:ascii="Times New Roman" w:eastAsia="標楷體"/>
                <w:sz w:val="22"/>
                <w:szCs w:val="22"/>
              </w:rPr>
              <w:t>八</w:t>
            </w:r>
          </w:p>
        </w:tc>
        <w:tc>
          <w:tcPr>
            <w:tcW w:w="9000" w:type="dxa"/>
            <w:tcBorders>
              <w:top w:val="nil"/>
              <w:bottom w:val="nil"/>
            </w:tcBorders>
          </w:tcPr>
          <w:p w:rsidR="00157D08" w:rsidRPr="00B15703" w:rsidRDefault="00157D08">
            <w:pPr>
              <w:spacing w:after="120" w:line="280" w:lineRule="exact"/>
              <w:ind w:rightChars="38" w:right="91"/>
              <w:jc w:val="both"/>
              <w:rPr>
                <w:rFonts w:ascii="Times New Roman" w:eastAsia="標楷體"/>
                <w:sz w:val="22"/>
                <w:szCs w:val="22"/>
              </w:rPr>
            </w:pPr>
            <w:r w:rsidRPr="00B15703">
              <w:rPr>
                <w:rFonts w:ascii="Times New Roman" w:eastAsia="標楷體"/>
                <w:sz w:val="22"/>
                <w:szCs w:val="22"/>
              </w:rPr>
              <w:t>廢</w:t>
            </w:r>
            <w:r w:rsidR="00AF2FD1" w:rsidRPr="00B15703">
              <w:rPr>
                <w:rFonts w:ascii="Times New Roman" w:eastAsia="標楷體"/>
                <w:sz w:val="22"/>
                <w:szCs w:val="22"/>
              </w:rPr>
              <w:t>（污）</w:t>
            </w:r>
            <w:r w:rsidRPr="00B15703">
              <w:rPr>
                <w:rFonts w:ascii="Times New Roman" w:eastAsia="標楷體"/>
                <w:sz w:val="22"/>
                <w:szCs w:val="22"/>
              </w:rPr>
              <w:t>水</w:t>
            </w:r>
            <w:r w:rsidR="00AF2FD1" w:rsidRPr="00B15703">
              <w:rPr>
                <w:rFonts w:ascii="Times New Roman" w:eastAsia="標楷體"/>
                <w:sz w:val="22"/>
                <w:szCs w:val="22"/>
              </w:rPr>
              <w:t>（前）</w:t>
            </w:r>
            <w:r w:rsidRPr="00B15703">
              <w:rPr>
                <w:rFonts w:ascii="Times New Roman" w:eastAsia="標楷體"/>
                <w:sz w:val="22"/>
                <w:szCs w:val="22"/>
              </w:rPr>
              <w:t>處理設施相關成本資料</w:t>
            </w:r>
            <w:r w:rsidRPr="00B15703">
              <w:rPr>
                <w:rFonts w:ascii="Times New Roman" w:eastAsia="標楷體"/>
                <w:b/>
                <w:sz w:val="22"/>
                <w:szCs w:val="22"/>
              </w:rPr>
              <w:t>*</w:t>
            </w:r>
            <w:r w:rsidR="00E006A9" w:rsidRPr="00B15703">
              <w:rPr>
                <w:rFonts w:ascii="Times New Roman" w:eastAsia="標楷體" w:hint="eastAsia"/>
                <w:b/>
                <w:sz w:val="22"/>
                <w:szCs w:val="22"/>
              </w:rPr>
              <w:t>（</w:t>
            </w:r>
            <w:r w:rsidR="00E006A9" w:rsidRPr="00B15703">
              <w:rPr>
                <w:rFonts w:ascii="Times New Roman" w:eastAsia="標楷體"/>
                <w:b/>
                <w:sz w:val="22"/>
                <w:szCs w:val="22"/>
              </w:rPr>
              <w:t>本欄不列入登記核可事項</w:t>
            </w:r>
            <w:r w:rsidR="00E006A9" w:rsidRPr="00B15703">
              <w:rPr>
                <w:rFonts w:ascii="Times New Roman" w:eastAsia="標楷體" w:hint="eastAsia"/>
                <w:b/>
                <w:sz w:val="22"/>
                <w:szCs w:val="22"/>
              </w:rPr>
              <w:t>）</w:t>
            </w:r>
          </w:p>
          <w:p w:rsidR="00157D08" w:rsidRPr="00B15703" w:rsidRDefault="00C73A6D" w:rsidP="00257118">
            <w:pPr>
              <w:spacing w:after="60" w:line="280" w:lineRule="exact"/>
              <w:ind w:leftChars="-1" w:left="621" w:rightChars="38" w:right="91" w:hangingChars="283" w:hanging="623"/>
              <w:jc w:val="both"/>
              <w:rPr>
                <w:rFonts w:ascii="Times New Roman" w:eastAsia="標楷體"/>
                <w:sz w:val="22"/>
                <w:szCs w:val="22"/>
              </w:rPr>
            </w:pPr>
            <w:r w:rsidRPr="00B15703">
              <w:rPr>
                <w:rFonts w:ascii="Times New Roman" w:eastAsia="標楷體" w:hint="eastAsia"/>
                <w:sz w:val="22"/>
                <w:szCs w:val="22"/>
              </w:rPr>
              <w:t>（一）</w:t>
            </w:r>
            <w:r w:rsidR="00157D08" w:rsidRPr="00B15703">
              <w:rPr>
                <w:rFonts w:ascii="Times New Roman" w:eastAsia="標楷體"/>
                <w:sz w:val="22"/>
                <w:szCs w:val="22"/>
              </w:rPr>
              <w:t>開始使用時間：填寫廢</w:t>
            </w:r>
            <w:r w:rsidR="00AF2FD1" w:rsidRPr="00B15703">
              <w:rPr>
                <w:rFonts w:ascii="Times New Roman" w:eastAsia="標楷體"/>
                <w:sz w:val="22"/>
                <w:szCs w:val="22"/>
              </w:rPr>
              <w:t>（污）</w:t>
            </w:r>
            <w:r w:rsidR="00157D08" w:rsidRPr="00B15703">
              <w:rPr>
                <w:rFonts w:ascii="Times New Roman" w:eastAsia="標楷體"/>
                <w:sz w:val="22"/>
                <w:szCs w:val="22"/>
              </w:rPr>
              <w:t>水</w:t>
            </w:r>
            <w:r w:rsidR="00AF2FD1" w:rsidRPr="00B15703">
              <w:rPr>
                <w:rFonts w:ascii="Times New Roman" w:eastAsia="標楷體"/>
                <w:sz w:val="22"/>
                <w:szCs w:val="22"/>
              </w:rPr>
              <w:t>（前）</w:t>
            </w:r>
            <w:r w:rsidR="00157D08" w:rsidRPr="00B15703">
              <w:rPr>
                <w:rFonts w:ascii="Times New Roman" w:eastAsia="標楷體"/>
                <w:sz w:val="22"/>
                <w:szCs w:val="22"/>
              </w:rPr>
              <w:t>處理設施開始運轉使用之時間。</w:t>
            </w:r>
          </w:p>
          <w:p w:rsidR="00157D08" w:rsidRPr="00B15703" w:rsidRDefault="00C73A6D" w:rsidP="00257118">
            <w:pPr>
              <w:spacing w:after="60" w:line="280" w:lineRule="exact"/>
              <w:ind w:leftChars="-1" w:left="621" w:rightChars="38" w:right="91" w:hangingChars="283" w:hanging="623"/>
              <w:jc w:val="both"/>
              <w:rPr>
                <w:rFonts w:ascii="Times New Roman" w:eastAsia="標楷體"/>
                <w:sz w:val="22"/>
                <w:szCs w:val="22"/>
              </w:rPr>
            </w:pPr>
            <w:r w:rsidRPr="00B15703">
              <w:rPr>
                <w:rFonts w:ascii="Times New Roman" w:eastAsia="標楷體" w:hint="eastAsia"/>
                <w:sz w:val="22"/>
                <w:szCs w:val="22"/>
              </w:rPr>
              <w:t>（二）</w:t>
            </w:r>
            <w:r w:rsidR="00157D08" w:rsidRPr="00B15703">
              <w:rPr>
                <w:rFonts w:ascii="Times New Roman" w:eastAsia="標楷體"/>
                <w:sz w:val="22"/>
                <w:szCs w:val="22"/>
              </w:rPr>
              <w:t>折舊年限：填寫廢</w:t>
            </w:r>
            <w:r w:rsidR="00AF2FD1" w:rsidRPr="00B15703">
              <w:rPr>
                <w:rFonts w:ascii="Times New Roman" w:eastAsia="標楷體"/>
                <w:sz w:val="22"/>
                <w:szCs w:val="22"/>
              </w:rPr>
              <w:t>（污）</w:t>
            </w:r>
            <w:r w:rsidR="00157D08" w:rsidRPr="00B15703">
              <w:rPr>
                <w:rFonts w:ascii="Times New Roman" w:eastAsia="標楷體"/>
                <w:sz w:val="22"/>
                <w:szCs w:val="22"/>
              </w:rPr>
              <w:t>水</w:t>
            </w:r>
            <w:r w:rsidR="00AF2FD1" w:rsidRPr="00B15703">
              <w:rPr>
                <w:rFonts w:ascii="Times New Roman" w:eastAsia="標楷體"/>
                <w:sz w:val="22"/>
                <w:szCs w:val="22"/>
              </w:rPr>
              <w:t>（前）</w:t>
            </w:r>
            <w:r w:rsidR="00157D08" w:rsidRPr="00B15703">
              <w:rPr>
                <w:rFonts w:ascii="Times New Roman" w:eastAsia="標楷體"/>
                <w:sz w:val="22"/>
                <w:szCs w:val="22"/>
              </w:rPr>
              <w:t>處理設施預計之折舊年限。</w:t>
            </w:r>
          </w:p>
          <w:p w:rsidR="00157D08" w:rsidRPr="00B15703" w:rsidRDefault="00C73A6D" w:rsidP="00257118">
            <w:pPr>
              <w:spacing w:after="60" w:line="280" w:lineRule="exact"/>
              <w:ind w:leftChars="-1" w:left="621" w:rightChars="38" w:right="91" w:hangingChars="283" w:hanging="623"/>
              <w:jc w:val="both"/>
              <w:rPr>
                <w:rFonts w:ascii="Times New Roman" w:eastAsia="標楷體"/>
                <w:sz w:val="22"/>
                <w:szCs w:val="22"/>
              </w:rPr>
            </w:pPr>
            <w:r w:rsidRPr="00B15703">
              <w:rPr>
                <w:rFonts w:ascii="Times New Roman" w:eastAsia="標楷體" w:hint="eastAsia"/>
                <w:sz w:val="22"/>
                <w:szCs w:val="22"/>
              </w:rPr>
              <w:t>（三）</w:t>
            </w:r>
            <w:r w:rsidR="00157D08" w:rsidRPr="00B15703">
              <w:rPr>
                <w:rFonts w:ascii="Times New Roman" w:eastAsia="標楷體"/>
                <w:sz w:val="22"/>
                <w:szCs w:val="22"/>
              </w:rPr>
              <w:t>設置費：填寫設置廢</w:t>
            </w:r>
            <w:r w:rsidR="00AF2FD1" w:rsidRPr="00B15703">
              <w:rPr>
                <w:rFonts w:ascii="Times New Roman" w:eastAsia="標楷體"/>
                <w:sz w:val="22"/>
                <w:szCs w:val="22"/>
              </w:rPr>
              <w:t>（污）</w:t>
            </w:r>
            <w:r w:rsidR="00157D08" w:rsidRPr="00B15703">
              <w:rPr>
                <w:rFonts w:ascii="Times New Roman" w:eastAsia="標楷體"/>
                <w:sz w:val="22"/>
                <w:szCs w:val="22"/>
              </w:rPr>
              <w:t>水</w:t>
            </w:r>
            <w:r w:rsidR="00AF2FD1" w:rsidRPr="00B15703">
              <w:rPr>
                <w:rFonts w:ascii="Times New Roman" w:eastAsia="標楷體"/>
                <w:sz w:val="22"/>
                <w:szCs w:val="22"/>
              </w:rPr>
              <w:t>（前）</w:t>
            </w:r>
            <w:r w:rsidR="00157D08" w:rsidRPr="00B15703">
              <w:rPr>
                <w:rFonts w:ascii="Times New Roman" w:eastAsia="標楷體"/>
                <w:sz w:val="22"/>
                <w:szCs w:val="22"/>
              </w:rPr>
              <w:t>處理設施之總設置費用，包括土木、機電及儀控等之設備費，並請註明該費用為何年金額。</w:t>
            </w:r>
          </w:p>
          <w:p w:rsidR="00157D08" w:rsidRPr="00B15703" w:rsidRDefault="00C73A6D" w:rsidP="00257118">
            <w:pPr>
              <w:spacing w:after="60" w:line="280" w:lineRule="exact"/>
              <w:ind w:leftChars="-1" w:left="621" w:rightChars="38" w:right="91" w:hangingChars="283" w:hanging="623"/>
              <w:jc w:val="both"/>
              <w:rPr>
                <w:rFonts w:ascii="Times New Roman" w:eastAsia="標楷體"/>
                <w:sz w:val="22"/>
                <w:szCs w:val="22"/>
              </w:rPr>
            </w:pPr>
            <w:r w:rsidRPr="00B15703">
              <w:rPr>
                <w:rFonts w:ascii="Times New Roman" w:eastAsia="標楷體" w:hint="eastAsia"/>
                <w:sz w:val="22"/>
                <w:szCs w:val="22"/>
              </w:rPr>
              <w:t>（四）</w:t>
            </w:r>
            <w:r w:rsidR="00157D08" w:rsidRPr="00B15703">
              <w:rPr>
                <w:rFonts w:ascii="Times New Roman" w:eastAsia="標楷體"/>
                <w:sz w:val="22"/>
                <w:szCs w:val="22"/>
              </w:rPr>
              <w:t>土地成本費用：填寫廢</w:t>
            </w:r>
            <w:r w:rsidR="00AF2FD1" w:rsidRPr="00B15703">
              <w:rPr>
                <w:rFonts w:ascii="Times New Roman" w:eastAsia="標楷體"/>
                <w:sz w:val="22"/>
                <w:szCs w:val="22"/>
              </w:rPr>
              <w:t>（污）</w:t>
            </w:r>
            <w:r w:rsidR="00157D08" w:rsidRPr="00B15703">
              <w:rPr>
                <w:rFonts w:ascii="Times New Roman" w:eastAsia="標楷體"/>
                <w:sz w:val="22"/>
                <w:szCs w:val="22"/>
              </w:rPr>
              <w:t>水</w:t>
            </w:r>
            <w:r w:rsidR="00AF2FD1" w:rsidRPr="00B15703">
              <w:rPr>
                <w:rFonts w:ascii="Times New Roman" w:eastAsia="標楷體"/>
                <w:sz w:val="22"/>
                <w:szCs w:val="22"/>
              </w:rPr>
              <w:t>（前）</w:t>
            </w:r>
            <w:r w:rsidR="00157D08" w:rsidRPr="00B15703">
              <w:rPr>
                <w:rFonts w:ascii="Times New Roman" w:eastAsia="標楷體"/>
                <w:sz w:val="22"/>
                <w:szCs w:val="22"/>
              </w:rPr>
              <w:t>處理設施佔用之土地購置成本費，並請註明該費用為何年金額及廢</w:t>
            </w:r>
            <w:r w:rsidR="00AF2FD1" w:rsidRPr="00B15703">
              <w:rPr>
                <w:rFonts w:ascii="Times New Roman" w:eastAsia="標楷體"/>
                <w:sz w:val="22"/>
                <w:szCs w:val="22"/>
              </w:rPr>
              <w:t>（污）</w:t>
            </w:r>
            <w:r w:rsidR="00157D08" w:rsidRPr="00B15703">
              <w:rPr>
                <w:rFonts w:ascii="Times New Roman" w:eastAsia="標楷體"/>
                <w:sz w:val="22"/>
                <w:szCs w:val="22"/>
              </w:rPr>
              <w:t>水</w:t>
            </w:r>
            <w:r w:rsidR="00AF2FD1" w:rsidRPr="00B15703">
              <w:rPr>
                <w:rFonts w:ascii="Times New Roman" w:eastAsia="標楷體"/>
                <w:sz w:val="22"/>
                <w:szCs w:val="22"/>
              </w:rPr>
              <w:t>（前）</w:t>
            </w:r>
            <w:r w:rsidR="00157D08" w:rsidRPr="00B15703">
              <w:rPr>
                <w:rFonts w:ascii="Times New Roman" w:eastAsia="標楷體"/>
                <w:sz w:val="22"/>
                <w:szCs w:val="22"/>
              </w:rPr>
              <w:t>處理設施所佔之土地總面積。</w:t>
            </w:r>
          </w:p>
          <w:p w:rsidR="00157D08" w:rsidRPr="00B15703" w:rsidRDefault="00C73A6D">
            <w:pPr>
              <w:spacing w:after="60" w:line="280" w:lineRule="exact"/>
              <w:ind w:left="453" w:rightChars="38" w:right="91" w:hangingChars="206" w:hanging="453"/>
              <w:jc w:val="both"/>
              <w:rPr>
                <w:rFonts w:ascii="Times New Roman" w:eastAsia="標楷體"/>
                <w:sz w:val="22"/>
                <w:szCs w:val="22"/>
              </w:rPr>
            </w:pPr>
            <w:r w:rsidRPr="00B15703">
              <w:rPr>
                <w:rFonts w:ascii="Times New Roman" w:eastAsia="標楷體" w:hint="eastAsia"/>
                <w:sz w:val="22"/>
                <w:szCs w:val="22"/>
              </w:rPr>
              <w:t>（五）</w:t>
            </w:r>
            <w:r w:rsidR="00157D08" w:rsidRPr="00B15703">
              <w:rPr>
                <w:rFonts w:ascii="Times New Roman" w:eastAsia="標楷體"/>
                <w:sz w:val="22"/>
                <w:szCs w:val="22"/>
              </w:rPr>
              <w:t>設置面積：填寫廢</w:t>
            </w:r>
            <w:r w:rsidR="00AF2FD1" w:rsidRPr="00B15703">
              <w:rPr>
                <w:rFonts w:ascii="Times New Roman" w:eastAsia="標楷體"/>
                <w:sz w:val="22"/>
                <w:szCs w:val="22"/>
              </w:rPr>
              <w:t>（污）</w:t>
            </w:r>
            <w:r w:rsidR="00157D08" w:rsidRPr="00B15703">
              <w:rPr>
                <w:rFonts w:ascii="Times New Roman" w:eastAsia="標楷體"/>
                <w:sz w:val="22"/>
                <w:szCs w:val="22"/>
              </w:rPr>
              <w:t>水</w:t>
            </w:r>
            <w:r w:rsidR="00AF2FD1" w:rsidRPr="00B15703">
              <w:rPr>
                <w:rFonts w:ascii="Times New Roman" w:eastAsia="標楷體"/>
                <w:sz w:val="22"/>
                <w:szCs w:val="22"/>
              </w:rPr>
              <w:t>（前）</w:t>
            </w:r>
            <w:r w:rsidR="00157D08" w:rsidRPr="00B15703">
              <w:rPr>
                <w:rFonts w:ascii="Times New Roman" w:eastAsia="標楷體"/>
                <w:sz w:val="22"/>
                <w:szCs w:val="22"/>
              </w:rPr>
              <w:t>處理設施設置之面積。</w:t>
            </w:r>
          </w:p>
          <w:p w:rsidR="00157D08" w:rsidRPr="00B15703" w:rsidRDefault="00C73A6D" w:rsidP="00257118">
            <w:pPr>
              <w:spacing w:after="60" w:line="280" w:lineRule="exact"/>
              <w:ind w:leftChars="-1" w:left="621" w:rightChars="38" w:right="91" w:hangingChars="283" w:hanging="623"/>
              <w:jc w:val="both"/>
              <w:rPr>
                <w:rFonts w:ascii="Times New Roman" w:eastAsia="標楷體"/>
                <w:sz w:val="22"/>
                <w:szCs w:val="22"/>
              </w:rPr>
            </w:pPr>
            <w:r w:rsidRPr="00B15703">
              <w:rPr>
                <w:rFonts w:ascii="Times New Roman" w:eastAsia="標楷體" w:hint="eastAsia"/>
                <w:sz w:val="22"/>
                <w:szCs w:val="22"/>
              </w:rPr>
              <w:t>（六）</w:t>
            </w:r>
            <w:r w:rsidR="00157D08" w:rsidRPr="00B15703">
              <w:rPr>
                <w:rFonts w:ascii="Times New Roman" w:eastAsia="標楷體"/>
                <w:sz w:val="22"/>
                <w:szCs w:val="22"/>
              </w:rPr>
              <w:t>操作維護費：操作及維護廢</w:t>
            </w:r>
            <w:r w:rsidR="00AF2FD1" w:rsidRPr="00B15703">
              <w:rPr>
                <w:rFonts w:ascii="Times New Roman" w:eastAsia="標楷體"/>
                <w:sz w:val="22"/>
                <w:szCs w:val="22"/>
              </w:rPr>
              <w:t>（污）</w:t>
            </w:r>
            <w:r w:rsidR="00157D08" w:rsidRPr="00B15703">
              <w:rPr>
                <w:rFonts w:ascii="Times New Roman" w:eastAsia="標楷體"/>
                <w:sz w:val="22"/>
                <w:szCs w:val="22"/>
              </w:rPr>
              <w:t>水</w:t>
            </w:r>
            <w:r w:rsidR="00AF2FD1" w:rsidRPr="00B15703">
              <w:rPr>
                <w:rFonts w:ascii="Times New Roman" w:eastAsia="標楷體"/>
                <w:sz w:val="22"/>
                <w:szCs w:val="22"/>
              </w:rPr>
              <w:t>（前）</w:t>
            </w:r>
            <w:r w:rsidR="00157D08" w:rsidRPr="00B15703">
              <w:rPr>
                <w:rFonts w:ascii="Times New Roman" w:eastAsia="標楷體"/>
                <w:sz w:val="22"/>
                <w:szCs w:val="22"/>
              </w:rPr>
              <w:t>處理設施所需之費用，包含每年操作人員之人事費、每年使用藥品費、每年處理設施耗用電費及其他操作</w:t>
            </w:r>
            <w:r w:rsidR="00D33B68" w:rsidRPr="00B15703">
              <w:rPr>
                <w:rFonts w:ascii="Times New Roman" w:eastAsia="標楷體"/>
                <w:sz w:val="22"/>
                <w:szCs w:val="22"/>
              </w:rPr>
              <w:t>（</w:t>
            </w:r>
            <w:r w:rsidR="00157D08" w:rsidRPr="00B15703">
              <w:rPr>
                <w:rFonts w:ascii="Times New Roman" w:eastAsia="標楷體"/>
                <w:sz w:val="22"/>
                <w:szCs w:val="22"/>
              </w:rPr>
              <w:t>請註明其內容</w:t>
            </w:r>
            <w:r w:rsidR="00D33B68" w:rsidRPr="00B15703">
              <w:rPr>
                <w:rFonts w:ascii="Times New Roman" w:eastAsia="標楷體"/>
                <w:sz w:val="22"/>
                <w:szCs w:val="22"/>
              </w:rPr>
              <w:t>）</w:t>
            </w:r>
            <w:r w:rsidR="00157D08" w:rsidRPr="00B15703">
              <w:rPr>
                <w:rFonts w:ascii="Times New Roman" w:eastAsia="標楷體"/>
                <w:sz w:val="22"/>
                <w:szCs w:val="22"/>
              </w:rPr>
              <w:t>之每年費用等並將其加總填入合計欄中。</w:t>
            </w:r>
          </w:p>
          <w:p w:rsidR="00157D08" w:rsidRPr="00B15703" w:rsidRDefault="00C73A6D" w:rsidP="00C73A6D">
            <w:pPr>
              <w:spacing w:after="60" w:line="280" w:lineRule="exact"/>
              <w:ind w:left="623" w:rightChars="38" w:right="91" w:hangingChars="283" w:hanging="623"/>
              <w:jc w:val="both"/>
              <w:rPr>
                <w:rFonts w:ascii="Times New Roman" w:eastAsia="標楷體"/>
                <w:sz w:val="22"/>
                <w:szCs w:val="22"/>
              </w:rPr>
            </w:pPr>
            <w:r w:rsidRPr="00B15703">
              <w:rPr>
                <w:rFonts w:ascii="Times New Roman" w:eastAsia="標楷體" w:hint="eastAsia"/>
                <w:sz w:val="22"/>
                <w:szCs w:val="22"/>
              </w:rPr>
              <w:t>（七）</w:t>
            </w:r>
            <w:r w:rsidR="00157D08" w:rsidRPr="00B15703">
              <w:rPr>
                <w:rFonts w:ascii="Times New Roman" w:eastAsia="標楷體"/>
                <w:sz w:val="22"/>
                <w:szCs w:val="22"/>
              </w:rPr>
              <w:t>藥劑名稱及最大使用量</w:t>
            </w:r>
            <w:r w:rsidR="00032CE6" w:rsidRPr="00B15703">
              <w:rPr>
                <w:rFonts w:ascii="標楷體" w:eastAsia="標楷體" w:hAnsi="標楷體" w:hint="eastAsia"/>
                <w:sz w:val="22"/>
                <w:szCs w:val="22"/>
              </w:rPr>
              <w:t>【本項目欄位工業區免填寫】</w:t>
            </w:r>
            <w:r w:rsidR="00157D08" w:rsidRPr="00B15703">
              <w:rPr>
                <w:rFonts w:ascii="Times New Roman" w:eastAsia="標楷體"/>
                <w:sz w:val="22"/>
                <w:szCs w:val="22"/>
              </w:rPr>
              <w:t>：請填寫所有</w:t>
            </w:r>
            <w:r w:rsidR="00AF2FD1" w:rsidRPr="00B15703">
              <w:rPr>
                <w:rFonts w:ascii="Times New Roman" w:eastAsia="標楷體"/>
                <w:sz w:val="22"/>
                <w:szCs w:val="22"/>
              </w:rPr>
              <w:t>（前）</w:t>
            </w:r>
            <w:r w:rsidR="00157D08" w:rsidRPr="00B15703">
              <w:rPr>
                <w:rFonts w:ascii="Times New Roman" w:eastAsia="標楷體"/>
                <w:sz w:val="22"/>
                <w:szCs w:val="22"/>
              </w:rPr>
              <w:t>處理設施之加藥設備使用各藥劑之種類及用量</w:t>
            </w:r>
            <w:r w:rsidRPr="00B15703">
              <w:rPr>
                <w:rFonts w:ascii="Times New Roman" w:eastAsia="標楷體" w:hint="eastAsia"/>
                <w:sz w:val="22"/>
                <w:szCs w:val="22"/>
              </w:rPr>
              <w:t>（</w:t>
            </w:r>
            <w:r w:rsidR="00157D08" w:rsidRPr="00B15703">
              <w:rPr>
                <w:rFonts w:ascii="Times New Roman" w:eastAsia="標楷體"/>
                <w:sz w:val="22"/>
                <w:szCs w:val="22"/>
              </w:rPr>
              <w:t>單位：公斤</w:t>
            </w:r>
            <w:r w:rsidR="00157D08" w:rsidRPr="00B15703">
              <w:rPr>
                <w:rFonts w:ascii="Times New Roman" w:eastAsia="標楷體"/>
                <w:sz w:val="22"/>
                <w:szCs w:val="22"/>
              </w:rPr>
              <w:t>/</w:t>
            </w:r>
            <w:r w:rsidR="00157D08" w:rsidRPr="00B15703">
              <w:rPr>
                <w:rFonts w:ascii="Times New Roman" w:eastAsia="標楷體"/>
                <w:sz w:val="22"/>
                <w:szCs w:val="22"/>
              </w:rPr>
              <w:t>公噸廢</w:t>
            </w:r>
            <w:r w:rsidR="00AF2FD1" w:rsidRPr="00B15703">
              <w:rPr>
                <w:rFonts w:ascii="Times New Roman" w:eastAsia="標楷體"/>
                <w:sz w:val="22"/>
                <w:szCs w:val="22"/>
              </w:rPr>
              <w:t>（污）</w:t>
            </w:r>
            <w:r w:rsidR="00157D08" w:rsidRPr="00B15703">
              <w:rPr>
                <w:rFonts w:ascii="Times New Roman" w:eastAsia="標楷體"/>
                <w:sz w:val="22"/>
                <w:szCs w:val="22"/>
              </w:rPr>
              <w:t>水</w:t>
            </w:r>
            <w:r w:rsidR="00D33B68" w:rsidRPr="00B15703">
              <w:rPr>
                <w:rFonts w:ascii="Times New Roman" w:eastAsia="標楷體"/>
                <w:sz w:val="22"/>
                <w:szCs w:val="22"/>
              </w:rPr>
              <w:t>）</w:t>
            </w:r>
            <w:r w:rsidR="00157D08" w:rsidRPr="00B15703">
              <w:rPr>
                <w:rFonts w:ascii="Times New Roman" w:eastAsia="標楷體"/>
                <w:sz w:val="22"/>
                <w:szCs w:val="22"/>
              </w:rPr>
              <w:t xml:space="preserve"> </w:t>
            </w:r>
            <w:r w:rsidR="00157D08" w:rsidRPr="00B15703">
              <w:rPr>
                <w:rFonts w:ascii="Times New Roman" w:eastAsia="標楷體"/>
                <w:sz w:val="22"/>
                <w:szCs w:val="22"/>
              </w:rPr>
              <w:t>藥劑名稱除硫酸鋁及</w:t>
            </w:r>
            <w:r w:rsidR="00157D08" w:rsidRPr="00B15703">
              <w:rPr>
                <w:rFonts w:ascii="Times New Roman" w:eastAsia="標楷體"/>
                <w:sz w:val="22"/>
                <w:szCs w:val="22"/>
              </w:rPr>
              <w:t>PAC</w:t>
            </w:r>
            <w:r w:rsidR="00157D08" w:rsidRPr="00B15703">
              <w:rPr>
                <w:rFonts w:ascii="Times New Roman" w:eastAsia="標楷體"/>
                <w:sz w:val="22"/>
                <w:szCs w:val="22"/>
              </w:rPr>
              <w:t>外，應填寫其名稱</w:t>
            </w:r>
            <w:r w:rsidRPr="00B15703">
              <w:rPr>
                <w:rFonts w:ascii="Times New Roman" w:eastAsia="標楷體" w:hint="eastAsia"/>
                <w:sz w:val="22"/>
                <w:szCs w:val="22"/>
              </w:rPr>
              <w:t>（</w:t>
            </w:r>
            <w:r w:rsidR="00157D08" w:rsidRPr="00B15703">
              <w:rPr>
                <w:rFonts w:ascii="Times New Roman" w:eastAsia="標楷體"/>
                <w:sz w:val="22"/>
                <w:szCs w:val="22"/>
              </w:rPr>
              <w:t>屬液態者應另填寫其濃度</w:t>
            </w:r>
            <w:r w:rsidRPr="00B15703">
              <w:rPr>
                <w:rFonts w:ascii="Times New Roman" w:eastAsia="標楷體" w:hint="eastAsia"/>
                <w:sz w:val="22"/>
                <w:szCs w:val="22"/>
              </w:rPr>
              <w:t>）</w:t>
            </w:r>
            <w:r w:rsidR="00157D08" w:rsidRPr="00B15703">
              <w:rPr>
                <w:rFonts w:ascii="Times New Roman" w:eastAsia="標楷體"/>
                <w:sz w:val="22"/>
                <w:szCs w:val="22"/>
              </w:rPr>
              <w:t>，如酸液</w:t>
            </w:r>
            <w:r w:rsidRPr="00B15703">
              <w:rPr>
                <w:rFonts w:ascii="Times New Roman" w:eastAsia="標楷體" w:hint="eastAsia"/>
                <w:sz w:val="22"/>
                <w:szCs w:val="22"/>
              </w:rPr>
              <w:t>（</w:t>
            </w:r>
            <w:r w:rsidR="00157D08" w:rsidRPr="00B15703">
              <w:rPr>
                <w:rFonts w:ascii="Times New Roman" w:eastAsia="標楷體"/>
                <w:sz w:val="22"/>
                <w:szCs w:val="22"/>
              </w:rPr>
              <w:t>硫酸</w:t>
            </w:r>
            <w:r w:rsidR="00157D08" w:rsidRPr="00B15703">
              <w:rPr>
                <w:rFonts w:ascii="Times New Roman" w:eastAsia="標楷體"/>
                <w:sz w:val="22"/>
                <w:szCs w:val="22"/>
              </w:rPr>
              <w:t>80%</w:t>
            </w:r>
            <w:r w:rsidRPr="00B15703">
              <w:rPr>
                <w:rFonts w:ascii="Times New Roman" w:eastAsia="標楷體" w:hint="eastAsia"/>
                <w:sz w:val="22"/>
                <w:szCs w:val="22"/>
              </w:rPr>
              <w:t>）</w:t>
            </w:r>
            <w:r w:rsidR="00157D08" w:rsidRPr="00B15703">
              <w:rPr>
                <w:rFonts w:ascii="Times New Roman" w:eastAsia="標楷體"/>
                <w:sz w:val="22"/>
                <w:szCs w:val="22"/>
              </w:rPr>
              <w:t>。</w:t>
            </w:r>
          </w:p>
          <w:p w:rsidR="00157D08" w:rsidRPr="00B15703" w:rsidRDefault="00C73A6D" w:rsidP="00C73A6D">
            <w:pPr>
              <w:spacing w:after="60" w:line="280" w:lineRule="exact"/>
              <w:ind w:left="623" w:rightChars="38" w:right="91" w:hangingChars="283" w:hanging="623"/>
              <w:jc w:val="both"/>
              <w:rPr>
                <w:rFonts w:ascii="Times New Roman" w:eastAsia="標楷體"/>
                <w:sz w:val="22"/>
                <w:szCs w:val="22"/>
              </w:rPr>
            </w:pPr>
            <w:r w:rsidRPr="00B15703">
              <w:rPr>
                <w:rFonts w:ascii="Times New Roman" w:eastAsia="標楷體" w:hint="eastAsia"/>
                <w:sz w:val="22"/>
                <w:szCs w:val="22"/>
              </w:rPr>
              <w:t>（八）</w:t>
            </w:r>
            <w:r w:rsidR="00157D08" w:rsidRPr="00B15703">
              <w:rPr>
                <w:rFonts w:ascii="Times New Roman" w:eastAsia="標楷體"/>
                <w:sz w:val="22"/>
                <w:szCs w:val="22"/>
              </w:rPr>
              <w:t>廢</w:t>
            </w:r>
            <w:r w:rsidR="00AF2FD1" w:rsidRPr="00B15703">
              <w:rPr>
                <w:rFonts w:ascii="Times New Roman" w:eastAsia="標楷體"/>
                <w:sz w:val="22"/>
                <w:szCs w:val="22"/>
              </w:rPr>
              <w:t>（污）</w:t>
            </w:r>
            <w:r w:rsidR="00157D08" w:rsidRPr="00B15703">
              <w:rPr>
                <w:rFonts w:ascii="Times New Roman" w:eastAsia="標楷體"/>
                <w:sz w:val="22"/>
                <w:szCs w:val="22"/>
              </w:rPr>
              <w:t>水</w:t>
            </w:r>
            <w:r w:rsidR="00AF2FD1" w:rsidRPr="00B15703">
              <w:rPr>
                <w:rFonts w:ascii="Times New Roman" w:eastAsia="標楷體"/>
                <w:sz w:val="22"/>
                <w:szCs w:val="22"/>
              </w:rPr>
              <w:t>（前）</w:t>
            </w:r>
            <w:r w:rsidR="00157D08" w:rsidRPr="00B15703">
              <w:rPr>
                <w:rFonts w:ascii="Times New Roman" w:eastAsia="標楷體"/>
                <w:sz w:val="22"/>
                <w:szCs w:val="22"/>
              </w:rPr>
              <w:t>處理設施專用</w:t>
            </w:r>
            <w:r w:rsidR="00E20837" w:rsidRPr="00B15703">
              <w:rPr>
                <w:rFonts w:ascii="Times New Roman" w:eastAsia="標楷體"/>
                <w:sz w:val="22"/>
                <w:szCs w:val="22"/>
              </w:rPr>
              <w:t>電度表</w:t>
            </w:r>
            <w:r w:rsidR="00157D08" w:rsidRPr="00B15703">
              <w:rPr>
                <w:rFonts w:ascii="Times New Roman" w:eastAsia="標楷體"/>
                <w:sz w:val="22"/>
                <w:szCs w:val="22"/>
              </w:rPr>
              <w:t>用電量：填寫該套廢</w:t>
            </w:r>
            <w:r w:rsidR="00AF2FD1" w:rsidRPr="00B15703">
              <w:rPr>
                <w:rFonts w:ascii="Times New Roman" w:eastAsia="標楷體"/>
                <w:sz w:val="22"/>
                <w:szCs w:val="22"/>
              </w:rPr>
              <w:t>（污）</w:t>
            </w:r>
            <w:r w:rsidR="00157D08" w:rsidRPr="00B15703">
              <w:rPr>
                <w:rFonts w:ascii="Times New Roman" w:eastAsia="標楷體"/>
                <w:sz w:val="22"/>
                <w:szCs w:val="22"/>
              </w:rPr>
              <w:t>水</w:t>
            </w:r>
            <w:r w:rsidR="00AF2FD1" w:rsidRPr="00B15703">
              <w:rPr>
                <w:rFonts w:ascii="Times New Roman" w:eastAsia="標楷體"/>
                <w:sz w:val="22"/>
                <w:szCs w:val="22"/>
              </w:rPr>
              <w:t>（前）</w:t>
            </w:r>
            <w:r w:rsidR="00157D08" w:rsidRPr="00B15703">
              <w:rPr>
                <w:rFonts w:ascii="Times New Roman" w:eastAsia="標楷體"/>
                <w:sz w:val="22"/>
                <w:szCs w:val="22"/>
              </w:rPr>
              <w:t>處理設施專用</w:t>
            </w:r>
            <w:r w:rsidR="00E20837" w:rsidRPr="00B15703">
              <w:rPr>
                <w:rFonts w:ascii="Times New Roman" w:eastAsia="標楷體"/>
                <w:sz w:val="22"/>
                <w:szCs w:val="22"/>
              </w:rPr>
              <w:t>電度表</w:t>
            </w:r>
            <w:r w:rsidR="00157D08" w:rsidRPr="00B15703">
              <w:rPr>
                <w:rFonts w:ascii="Times New Roman" w:eastAsia="標楷體"/>
                <w:sz w:val="22"/>
                <w:szCs w:val="22"/>
              </w:rPr>
              <w:t>每日最大用電量。</w:t>
            </w:r>
          </w:p>
        </w:tc>
      </w:tr>
      <w:tr w:rsidR="00157D08" w:rsidRPr="00B15703">
        <w:trPr>
          <w:trHeight w:val="20"/>
          <w:jc w:val="center"/>
        </w:trPr>
        <w:tc>
          <w:tcPr>
            <w:tcW w:w="628" w:type="dxa"/>
            <w:tcBorders>
              <w:top w:val="nil"/>
              <w:bottom w:val="nil"/>
              <w:right w:val="single" w:sz="4" w:space="0" w:color="auto"/>
            </w:tcBorders>
          </w:tcPr>
          <w:p w:rsidR="00157D08" w:rsidRPr="00B15703" w:rsidRDefault="00157D08">
            <w:pPr>
              <w:spacing w:after="120" w:line="280" w:lineRule="exact"/>
              <w:jc w:val="center"/>
              <w:rPr>
                <w:rFonts w:ascii="Times New Roman" w:eastAsia="標楷體"/>
                <w:sz w:val="22"/>
                <w:szCs w:val="22"/>
              </w:rPr>
            </w:pPr>
            <w:r w:rsidRPr="00B15703">
              <w:rPr>
                <w:rFonts w:ascii="Times New Roman" w:eastAsia="標楷體"/>
                <w:sz w:val="22"/>
                <w:szCs w:val="22"/>
              </w:rPr>
              <w:t>九</w:t>
            </w:r>
          </w:p>
        </w:tc>
        <w:tc>
          <w:tcPr>
            <w:tcW w:w="9000" w:type="dxa"/>
            <w:tcBorders>
              <w:top w:val="nil"/>
              <w:left w:val="single" w:sz="4" w:space="0" w:color="auto"/>
              <w:bottom w:val="nil"/>
            </w:tcBorders>
          </w:tcPr>
          <w:p w:rsidR="00257118" w:rsidRDefault="00157D08" w:rsidP="00A97F9C">
            <w:pPr>
              <w:spacing w:after="120" w:line="280" w:lineRule="exact"/>
              <w:ind w:rightChars="38" w:right="91"/>
              <w:jc w:val="both"/>
              <w:rPr>
                <w:rFonts w:ascii="Times New Roman" w:eastAsia="標楷體"/>
                <w:sz w:val="22"/>
                <w:szCs w:val="22"/>
              </w:rPr>
            </w:pPr>
            <w:r w:rsidRPr="00B15703">
              <w:rPr>
                <w:rFonts w:ascii="Times New Roman" w:eastAsia="標楷體"/>
                <w:sz w:val="22"/>
                <w:szCs w:val="22"/>
              </w:rPr>
              <w:t>緊急應變方法</w:t>
            </w:r>
          </w:p>
          <w:p w:rsidR="00157D08" w:rsidRPr="00B15703" w:rsidRDefault="00936524" w:rsidP="00A97F9C">
            <w:pPr>
              <w:spacing w:after="120" w:line="280" w:lineRule="exact"/>
              <w:ind w:rightChars="38" w:right="91"/>
              <w:jc w:val="both"/>
              <w:rPr>
                <w:rFonts w:ascii="Times New Roman" w:eastAsia="標楷體"/>
                <w:sz w:val="22"/>
                <w:szCs w:val="22"/>
              </w:rPr>
            </w:pPr>
            <w:r w:rsidRPr="00B15703">
              <w:rPr>
                <w:rFonts w:ascii="Times New Roman" w:eastAsia="標楷體" w:hint="eastAsia"/>
                <w:sz w:val="22"/>
                <w:szCs w:val="22"/>
              </w:rPr>
              <w:t>應填寫因應緊急事件之廢水來源控管方法說明</w:t>
            </w:r>
            <w:r w:rsidRPr="00B15703">
              <w:rPr>
                <w:rFonts w:ascii="Times New Roman" w:eastAsia="標楷體"/>
                <w:sz w:val="22"/>
                <w:szCs w:val="22"/>
              </w:rPr>
              <w:t>，</w:t>
            </w:r>
            <w:r w:rsidRPr="00B15703">
              <w:rPr>
                <w:rFonts w:ascii="Times New Roman" w:eastAsia="標楷體" w:hint="eastAsia"/>
                <w:sz w:val="22"/>
                <w:szCs w:val="22"/>
              </w:rPr>
              <w:t>另</w:t>
            </w:r>
            <w:r w:rsidR="00157D08" w:rsidRPr="00B15703">
              <w:rPr>
                <w:rFonts w:ascii="Times New Roman" w:eastAsia="標楷體"/>
                <w:sz w:val="22"/>
                <w:szCs w:val="22"/>
              </w:rPr>
              <w:t>依據水污染防治措施及檢測申報管理辦法第十八條之規定，</w:t>
            </w:r>
            <w:r w:rsidR="00127EFE" w:rsidRPr="00B15703">
              <w:rPr>
                <w:rFonts w:ascii="Times New Roman" w:eastAsia="標楷體"/>
                <w:sz w:val="22"/>
                <w:szCs w:val="22"/>
              </w:rPr>
              <w:t>勾選</w:t>
            </w:r>
            <w:r w:rsidR="00157D08" w:rsidRPr="00B15703">
              <w:rPr>
                <w:rFonts w:ascii="Times New Roman" w:eastAsia="標楷體"/>
                <w:sz w:val="22"/>
                <w:szCs w:val="22"/>
              </w:rPr>
              <w:t>廢</w:t>
            </w:r>
            <w:r w:rsidR="00AF2FD1" w:rsidRPr="00B15703">
              <w:rPr>
                <w:rFonts w:ascii="Times New Roman" w:eastAsia="標楷體"/>
                <w:sz w:val="22"/>
                <w:szCs w:val="22"/>
              </w:rPr>
              <w:t>（污）</w:t>
            </w:r>
            <w:r w:rsidR="00157D08" w:rsidRPr="00B15703">
              <w:rPr>
                <w:rFonts w:ascii="Times New Roman" w:eastAsia="標楷體"/>
                <w:sz w:val="22"/>
                <w:szCs w:val="22"/>
              </w:rPr>
              <w:t>水</w:t>
            </w:r>
            <w:r w:rsidR="00AF2FD1" w:rsidRPr="00B15703">
              <w:rPr>
                <w:rFonts w:ascii="Times New Roman" w:eastAsia="標楷體"/>
                <w:sz w:val="22"/>
                <w:szCs w:val="22"/>
              </w:rPr>
              <w:t>（前）</w:t>
            </w:r>
            <w:r w:rsidR="00157D08" w:rsidRPr="00B15703">
              <w:rPr>
                <w:rFonts w:ascii="Times New Roman" w:eastAsia="標楷體"/>
                <w:sz w:val="22"/>
                <w:szCs w:val="22"/>
              </w:rPr>
              <w:t>處理設施發生故障時之緊急應變處理方式，並填寫該貯存設施之相關內容及附件編號，如貯存設施之材質、擺放位置說明、設置位置圖說之附件編號、數量及容量。</w:t>
            </w:r>
          </w:p>
          <w:p w:rsidR="00032CE6" w:rsidRPr="00B15703" w:rsidRDefault="00032CE6" w:rsidP="00A97F9C">
            <w:pPr>
              <w:spacing w:after="120" w:line="280" w:lineRule="exact"/>
              <w:ind w:rightChars="38" w:right="91"/>
              <w:jc w:val="both"/>
              <w:rPr>
                <w:rFonts w:ascii="標楷體" w:eastAsia="標楷體" w:hAnsi="標楷體"/>
                <w:sz w:val="22"/>
                <w:szCs w:val="22"/>
              </w:rPr>
            </w:pPr>
            <w:r w:rsidRPr="00B15703">
              <w:rPr>
                <w:rFonts w:ascii="標楷體" w:eastAsia="標楷體" w:hAnsi="標楷體" w:hint="eastAsia"/>
                <w:sz w:val="22"/>
                <w:szCs w:val="22"/>
              </w:rPr>
              <w:t>屬石油化學專業區及石油化學專業區以外之工業區專用下水道系統：應針對雨水下水道緊急應變措施部份提出說明，並依據水污染防治措施及檢測申報管理辦法第一百零二條之規定，勾選工業區緊急應變放流口設置情形。</w:t>
            </w:r>
          </w:p>
          <w:p w:rsidR="00032CE6" w:rsidRPr="00B15703" w:rsidRDefault="00032CE6" w:rsidP="00A97F9C">
            <w:pPr>
              <w:spacing w:after="120" w:line="280" w:lineRule="exact"/>
              <w:ind w:rightChars="38" w:right="91"/>
              <w:jc w:val="both"/>
              <w:rPr>
                <w:rFonts w:ascii="Times New Roman" w:eastAsia="標楷體"/>
                <w:sz w:val="22"/>
                <w:szCs w:val="22"/>
              </w:rPr>
            </w:pPr>
            <w:r w:rsidRPr="00B15703">
              <w:rPr>
                <w:rFonts w:ascii="標楷體" w:eastAsia="標楷體" w:hAnsi="標楷體" w:hint="eastAsia"/>
                <w:sz w:val="22"/>
                <w:szCs w:val="22"/>
              </w:rPr>
              <w:t>緊急應變措施內容應包含：採行緊急應變時足供暫存高濃度廢</w:t>
            </w:r>
            <w:r w:rsidR="00AF2FD1" w:rsidRPr="00B15703">
              <w:rPr>
                <w:rFonts w:ascii="標楷體" w:eastAsia="標楷體" w:hAnsi="標楷體" w:hint="eastAsia"/>
                <w:sz w:val="22"/>
                <w:szCs w:val="22"/>
              </w:rPr>
              <w:t>（污）</w:t>
            </w:r>
            <w:r w:rsidRPr="00B15703">
              <w:rPr>
                <w:rFonts w:ascii="標楷體" w:eastAsia="標楷體" w:hAnsi="標楷體" w:hint="eastAsia"/>
                <w:sz w:val="22"/>
                <w:szCs w:val="22"/>
              </w:rPr>
              <w:t>水二日以上之貯存設施或槽體名稱，以及水污染緊急應變設備、單元、規格、數量、容量、材質及尺寸等明細與相關設置圖說、表、照片等書面說明資料。</w:t>
            </w:r>
          </w:p>
        </w:tc>
      </w:tr>
      <w:tr w:rsidR="00157D08" w:rsidRPr="00B15703" w:rsidTr="00B33C7A">
        <w:trPr>
          <w:trHeight w:val="508"/>
          <w:jc w:val="center"/>
        </w:trPr>
        <w:tc>
          <w:tcPr>
            <w:tcW w:w="628" w:type="dxa"/>
            <w:tcBorders>
              <w:top w:val="nil"/>
              <w:bottom w:val="nil"/>
            </w:tcBorders>
          </w:tcPr>
          <w:p w:rsidR="00157D08" w:rsidRPr="00B15703" w:rsidRDefault="00157D08">
            <w:pPr>
              <w:spacing w:after="120" w:line="280" w:lineRule="exact"/>
              <w:jc w:val="center"/>
              <w:rPr>
                <w:rFonts w:ascii="Times New Roman" w:eastAsia="標楷體"/>
                <w:sz w:val="22"/>
                <w:szCs w:val="22"/>
              </w:rPr>
            </w:pPr>
            <w:r w:rsidRPr="00B15703">
              <w:rPr>
                <w:rFonts w:ascii="Times New Roman" w:eastAsia="標楷體"/>
                <w:sz w:val="22"/>
                <w:szCs w:val="22"/>
              </w:rPr>
              <w:t>十</w:t>
            </w:r>
          </w:p>
        </w:tc>
        <w:tc>
          <w:tcPr>
            <w:tcW w:w="9000" w:type="dxa"/>
            <w:tcBorders>
              <w:top w:val="nil"/>
              <w:bottom w:val="nil"/>
            </w:tcBorders>
          </w:tcPr>
          <w:p w:rsidR="00157D08" w:rsidRPr="00B15703" w:rsidRDefault="00157D08" w:rsidP="00257118">
            <w:pPr>
              <w:spacing w:after="120" w:line="280" w:lineRule="exact"/>
              <w:ind w:left="573" w:rightChars="38" w:right="91" w:hanging="573"/>
              <w:jc w:val="both"/>
              <w:rPr>
                <w:rFonts w:ascii="Times New Roman" w:eastAsia="標楷體"/>
                <w:sz w:val="22"/>
                <w:szCs w:val="22"/>
              </w:rPr>
            </w:pPr>
            <w:r w:rsidRPr="00B15703">
              <w:rPr>
                <w:rFonts w:ascii="Times New Roman" w:eastAsia="標楷體"/>
                <w:sz w:val="22"/>
                <w:szCs w:val="22"/>
              </w:rPr>
              <w:t>其他</w:t>
            </w:r>
            <w:r w:rsidR="00085BC9" w:rsidRPr="00B15703">
              <w:rPr>
                <w:rFonts w:ascii="Times New Roman" w:eastAsia="標楷體"/>
                <w:sz w:val="22"/>
                <w:szCs w:val="22"/>
              </w:rPr>
              <w:t>登記</w:t>
            </w:r>
            <w:r w:rsidRPr="00B15703">
              <w:rPr>
                <w:rFonts w:ascii="Times New Roman" w:eastAsia="標楷體"/>
                <w:sz w:val="22"/>
                <w:szCs w:val="22"/>
              </w:rPr>
              <w:t>事項</w:t>
            </w:r>
            <w:r w:rsidR="00257118" w:rsidRPr="00B15703">
              <w:rPr>
                <w:rFonts w:ascii="標楷體" w:eastAsia="標楷體" w:hAnsi="標楷體" w:hint="eastAsia"/>
                <w:sz w:val="22"/>
                <w:szCs w:val="22"/>
              </w:rPr>
              <w:t>：</w:t>
            </w:r>
            <w:r w:rsidR="004B204B" w:rsidRPr="00B15703">
              <w:rPr>
                <w:rFonts w:ascii="Times New Roman" w:eastAsia="標楷體"/>
                <w:sz w:val="22"/>
                <w:szCs w:val="22"/>
              </w:rPr>
              <w:t>此欄由核發機關填寫</w:t>
            </w:r>
            <w:r w:rsidRPr="00B15703">
              <w:rPr>
                <w:rFonts w:ascii="Times New Roman" w:eastAsia="標楷體"/>
                <w:sz w:val="22"/>
                <w:szCs w:val="22"/>
              </w:rPr>
              <w:t>。</w:t>
            </w:r>
          </w:p>
        </w:tc>
      </w:tr>
      <w:tr w:rsidR="00157D08" w:rsidRPr="00B15703" w:rsidTr="0044227E">
        <w:trPr>
          <w:trHeight w:val="561"/>
          <w:jc w:val="center"/>
        </w:trPr>
        <w:tc>
          <w:tcPr>
            <w:tcW w:w="628" w:type="dxa"/>
            <w:tcBorders>
              <w:top w:val="nil"/>
            </w:tcBorders>
          </w:tcPr>
          <w:p w:rsidR="00157D08" w:rsidRPr="00B15703" w:rsidRDefault="00157D08">
            <w:pPr>
              <w:spacing w:after="120" w:line="280" w:lineRule="exact"/>
              <w:jc w:val="center"/>
              <w:rPr>
                <w:rFonts w:ascii="Times New Roman" w:eastAsia="標楷體"/>
                <w:sz w:val="22"/>
                <w:szCs w:val="22"/>
              </w:rPr>
            </w:pPr>
          </w:p>
        </w:tc>
        <w:tc>
          <w:tcPr>
            <w:tcW w:w="9000" w:type="dxa"/>
            <w:tcBorders>
              <w:top w:val="nil"/>
            </w:tcBorders>
          </w:tcPr>
          <w:p w:rsidR="00157D08" w:rsidRPr="00B15703" w:rsidRDefault="00157D08">
            <w:pPr>
              <w:spacing w:after="120" w:line="280" w:lineRule="exact"/>
              <w:ind w:rightChars="38" w:right="91"/>
              <w:jc w:val="both"/>
              <w:rPr>
                <w:rFonts w:ascii="Times New Roman" w:eastAsia="標楷體"/>
                <w:b/>
                <w:sz w:val="22"/>
                <w:szCs w:val="22"/>
              </w:rPr>
            </w:pPr>
            <w:r w:rsidRPr="00B15703">
              <w:rPr>
                <w:rFonts w:ascii="Times New Roman" w:eastAsia="標楷體"/>
                <w:b/>
                <w:sz w:val="22"/>
                <w:szCs w:val="22"/>
              </w:rPr>
              <w:t>注意事項：</w:t>
            </w:r>
          </w:p>
          <w:p w:rsidR="00157D08" w:rsidRPr="00B15703" w:rsidRDefault="00157D08" w:rsidP="008902A6">
            <w:pPr>
              <w:spacing w:after="120" w:line="280" w:lineRule="exact"/>
              <w:ind w:rightChars="38" w:right="91"/>
              <w:jc w:val="both"/>
              <w:rPr>
                <w:rFonts w:ascii="Times New Roman" w:eastAsia="標楷體"/>
                <w:sz w:val="22"/>
                <w:szCs w:val="22"/>
              </w:rPr>
            </w:pPr>
            <w:r w:rsidRPr="00B15703">
              <w:rPr>
                <w:rFonts w:ascii="Times New Roman" w:eastAsia="標楷體"/>
                <w:sz w:val="22"/>
                <w:szCs w:val="22"/>
              </w:rPr>
              <w:t>功能測試執行方式</w:t>
            </w:r>
            <w:r w:rsidR="008902A6" w:rsidRPr="00B15703">
              <w:rPr>
                <w:rFonts w:ascii="Times New Roman" w:eastAsia="標楷體" w:hint="eastAsia"/>
                <w:sz w:val="22"/>
                <w:szCs w:val="22"/>
              </w:rPr>
              <w:t>應依水污染防治措施計畫及許可申請審查辦法規定辦理</w:t>
            </w:r>
            <w:r w:rsidRPr="00B15703">
              <w:rPr>
                <w:rFonts w:ascii="Times New Roman" w:eastAsia="標楷體"/>
                <w:bCs/>
                <w:sz w:val="22"/>
                <w:szCs w:val="22"/>
              </w:rPr>
              <w:t>。</w:t>
            </w:r>
          </w:p>
        </w:tc>
      </w:tr>
    </w:tbl>
    <w:p w:rsidR="00B53A20" w:rsidRPr="00B15703" w:rsidRDefault="00157D08" w:rsidP="00E976BF">
      <w:pPr>
        <w:pStyle w:val="330"/>
        <w:ind w:left="791" w:hanging="508"/>
        <w:rPr>
          <w:color w:val="auto"/>
        </w:rPr>
      </w:pPr>
      <w:r w:rsidRPr="00B15703">
        <w:rPr>
          <w:color w:val="auto"/>
          <w:spacing w:val="-20"/>
          <w:sz w:val="22"/>
          <w:szCs w:val="22"/>
        </w:rPr>
        <w:br w:type="page"/>
      </w:r>
      <w:bookmarkStart w:id="44" w:name="_Toc444249369"/>
      <w:bookmarkStart w:id="45" w:name="_Toc522696660"/>
      <w:bookmarkStart w:id="46" w:name="OLE_LINK3"/>
      <w:r w:rsidR="00B53A20" w:rsidRPr="00B15703">
        <w:rPr>
          <w:color w:val="auto"/>
        </w:rPr>
        <w:t>水污染防治措施資料</w:t>
      </w:r>
      <w:r w:rsidR="00B53A20" w:rsidRPr="00B15703">
        <w:rPr>
          <w:color w:val="auto"/>
        </w:rPr>
        <w:t>/</w:t>
      </w:r>
      <w:r w:rsidR="00B53A20" w:rsidRPr="00B15703">
        <w:rPr>
          <w:color w:val="auto"/>
        </w:rPr>
        <w:t>廢（污）水</w:t>
      </w:r>
      <w:r w:rsidR="00AF2FD1" w:rsidRPr="00B15703">
        <w:rPr>
          <w:color w:val="auto"/>
        </w:rPr>
        <w:t>（前）</w:t>
      </w:r>
      <w:r w:rsidR="00B53A20" w:rsidRPr="00B15703">
        <w:rPr>
          <w:color w:val="auto"/>
        </w:rPr>
        <w:t>處理設施資料表填寫說明</w:t>
      </w:r>
      <w:bookmarkEnd w:id="44"/>
      <w:r w:rsidR="00B53A20" w:rsidRPr="00B15703">
        <w:rPr>
          <w:color w:val="auto"/>
        </w:rPr>
        <w:t>【石油化學專業區及石油化學專業區以外之工業區專用下水道系統專用】</w:t>
      </w:r>
      <w:bookmarkEnd w:id="45"/>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566B2D" w:rsidRPr="00B15703">
        <w:trPr>
          <w:trHeight w:val="234"/>
          <w:jc w:val="center"/>
        </w:trPr>
        <w:tc>
          <w:tcPr>
            <w:tcW w:w="628" w:type="dxa"/>
            <w:tcBorders>
              <w:top w:val="single" w:sz="4" w:space="0" w:color="auto"/>
              <w:bottom w:val="single" w:sz="4" w:space="0" w:color="auto"/>
            </w:tcBorders>
          </w:tcPr>
          <w:p w:rsidR="00566B2D" w:rsidRPr="00B15703" w:rsidRDefault="00566B2D" w:rsidP="00566B2D">
            <w:pPr>
              <w:spacing w:line="240" w:lineRule="exact"/>
              <w:jc w:val="center"/>
              <w:rPr>
                <w:rFonts w:ascii="Times New Roman" w:eastAsia="標楷體"/>
                <w:spacing w:val="-20"/>
                <w:sz w:val="22"/>
                <w:szCs w:val="22"/>
              </w:rPr>
            </w:pPr>
            <w:r w:rsidRPr="00B15703">
              <w:rPr>
                <w:rFonts w:ascii="Times New Roman" w:eastAsia="標楷體"/>
                <w:spacing w:val="-20"/>
                <w:sz w:val="22"/>
                <w:szCs w:val="22"/>
              </w:rPr>
              <w:t>項次</w:t>
            </w:r>
          </w:p>
        </w:tc>
        <w:tc>
          <w:tcPr>
            <w:tcW w:w="9000" w:type="dxa"/>
            <w:tcBorders>
              <w:top w:val="single" w:sz="4" w:space="0" w:color="auto"/>
              <w:bottom w:val="single" w:sz="4" w:space="0" w:color="auto"/>
            </w:tcBorders>
          </w:tcPr>
          <w:p w:rsidR="00566B2D" w:rsidRPr="00B15703" w:rsidRDefault="00566B2D" w:rsidP="00566B2D">
            <w:pPr>
              <w:spacing w:line="240" w:lineRule="exact"/>
              <w:ind w:rightChars="38" w:right="91"/>
              <w:jc w:val="center"/>
              <w:rPr>
                <w:rFonts w:ascii="Times New Roman" w:eastAsia="標楷體"/>
                <w:sz w:val="22"/>
                <w:szCs w:val="22"/>
              </w:rPr>
            </w:pPr>
            <w:r w:rsidRPr="00B15703">
              <w:rPr>
                <w:rFonts w:ascii="Times New Roman" w:eastAsia="標楷體"/>
                <w:sz w:val="22"/>
                <w:szCs w:val="22"/>
              </w:rPr>
              <w:t>逐項填表說明</w:t>
            </w:r>
          </w:p>
        </w:tc>
      </w:tr>
      <w:tr w:rsidR="00566B2D" w:rsidRPr="00B15703" w:rsidTr="00AD4420">
        <w:trPr>
          <w:trHeight w:val="1333"/>
          <w:jc w:val="center"/>
        </w:trPr>
        <w:tc>
          <w:tcPr>
            <w:tcW w:w="628" w:type="dxa"/>
            <w:tcBorders>
              <w:top w:val="single" w:sz="4" w:space="0" w:color="auto"/>
              <w:bottom w:val="single" w:sz="4" w:space="0" w:color="FFFFFF"/>
            </w:tcBorders>
          </w:tcPr>
          <w:p w:rsidR="00566B2D" w:rsidRPr="00B15703" w:rsidRDefault="00566B2D" w:rsidP="00AD4420">
            <w:pPr>
              <w:snapToGrid w:val="0"/>
              <w:spacing w:line="240" w:lineRule="auto"/>
              <w:jc w:val="center"/>
              <w:rPr>
                <w:rFonts w:ascii="Times New Roman" w:eastAsia="標楷體"/>
                <w:spacing w:val="-20"/>
                <w:sz w:val="22"/>
                <w:szCs w:val="22"/>
              </w:rPr>
            </w:pPr>
          </w:p>
        </w:tc>
        <w:tc>
          <w:tcPr>
            <w:tcW w:w="9000" w:type="dxa"/>
            <w:tcBorders>
              <w:top w:val="single" w:sz="4" w:space="0" w:color="auto"/>
              <w:bottom w:val="single" w:sz="4" w:space="0" w:color="FFFFFF"/>
            </w:tcBorders>
          </w:tcPr>
          <w:p w:rsidR="00566B2D" w:rsidRPr="00257118" w:rsidRDefault="00566B2D" w:rsidP="00AD4420">
            <w:pPr>
              <w:snapToGrid w:val="0"/>
              <w:spacing w:line="240" w:lineRule="auto"/>
              <w:ind w:left="572" w:rightChars="38" w:right="91" w:hanging="572"/>
              <w:jc w:val="both"/>
              <w:rPr>
                <w:rFonts w:ascii="Times New Roman" w:eastAsia="標楷體"/>
                <w:b/>
                <w:sz w:val="22"/>
                <w:szCs w:val="22"/>
              </w:rPr>
            </w:pPr>
            <w:r w:rsidRPr="00257118">
              <w:rPr>
                <w:rFonts w:ascii="Times New Roman" w:eastAsia="標楷體"/>
                <w:b/>
                <w:sz w:val="22"/>
                <w:szCs w:val="22"/>
              </w:rPr>
              <w:t>注意事項：</w:t>
            </w:r>
          </w:p>
          <w:p w:rsidR="00566B2D" w:rsidRPr="00257118" w:rsidRDefault="00566B2D" w:rsidP="00AD4420">
            <w:pPr>
              <w:snapToGrid w:val="0"/>
              <w:spacing w:line="240" w:lineRule="exact"/>
              <w:ind w:rightChars="38" w:right="91"/>
              <w:jc w:val="both"/>
              <w:rPr>
                <w:rFonts w:ascii="Times New Roman" w:eastAsia="標楷體"/>
                <w:sz w:val="22"/>
                <w:szCs w:val="22"/>
              </w:rPr>
            </w:pPr>
            <w:r w:rsidRPr="00257118">
              <w:rPr>
                <w:rFonts w:ascii="Times New Roman" w:eastAsia="標楷體"/>
                <w:sz w:val="22"/>
                <w:szCs w:val="22"/>
              </w:rPr>
              <w:t>1.</w:t>
            </w:r>
            <w:r w:rsidRPr="00257118">
              <w:rPr>
                <w:rFonts w:ascii="Times New Roman" w:eastAsia="標楷體"/>
                <w:sz w:val="22"/>
                <w:szCs w:val="22"/>
              </w:rPr>
              <w:t>本</w:t>
            </w:r>
            <w:r w:rsidR="005F069F" w:rsidRPr="00257118">
              <w:rPr>
                <w:rFonts w:ascii="Times New Roman" w:eastAsia="標楷體"/>
                <w:sz w:val="22"/>
                <w:szCs w:val="22"/>
              </w:rPr>
              <w:t>頁</w:t>
            </w:r>
            <w:r w:rsidRPr="00257118">
              <w:rPr>
                <w:rFonts w:ascii="Times New Roman" w:eastAsia="標楷體"/>
                <w:sz w:val="22"/>
                <w:szCs w:val="22"/>
              </w:rPr>
              <w:t>資料為石油化學專業區及石油化學專業區以外之工業區專用下水道系統填寫。</w:t>
            </w:r>
          </w:p>
          <w:p w:rsidR="005F069F" w:rsidRPr="00257118" w:rsidRDefault="00566B2D" w:rsidP="00AD4420">
            <w:pPr>
              <w:snapToGrid w:val="0"/>
              <w:spacing w:line="240" w:lineRule="exact"/>
              <w:ind w:left="199" w:rightChars="38" w:right="91" w:hanging="199"/>
              <w:jc w:val="both"/>
              <w:rPr>
                <w:rFonts w:ascii="Times New Roman" w:eastAsia="標楷體"/>
                <w:sz w:val="22"/>
                <w:szCs w:val="22"/>
              </w:rPr>
            </w:pPr>
            <w:r w:rsidRPr="00257118">
              <w:rPr>
                <w:rFonts w:ascii="Times New Roman" w:eastAsia="標楷體"/>
                <w:sz w:val="22"/>
                <w:szCs w:val="22"/>
              </w:rPr>
              <w:t>2.</w:t>
            </w:r>
            <w:r w:rsidR="005F069F" w:rsidRPr="00257118">
              <w:rPr>
                <w:rFonts w:ascii="Times New Roman" w:eastAsia="標楷體"/>
                <w:sz w:val="22"/>
                <w:szCs w:val="22"/>
              </w:rPr>
              <w:t>屬石油化學專業區及石油化學專業區以外之工業區專用下水道系統者，</w:t>
            </w:r>
            <w:r w:rsidRPr="00257118">
              <w:rPr>
                <w:rFonts w:ascii="Times New Roman" w:eastAsia="標楷體"/>
                <w:sz w:val="22"/>
                <w:szCs w:val="22"/>
              </w:rPr>
              <w:t>應</w:t>
            </w:r>
            <w:r w:rsidR="005F069F" w:rsidRPr="00257118">
              <w:rPr>
                <w:rFonts w:ascii="Times New Roman" w:eastAsia="標楷體"/>
                <w:sz w:val="22"/>
                <w:szCs w:val="22"/>
              </w:rPr>
              <w:t>先</w:t>
            </w:r>
            <w:r w:rsidRPr="00257118">
              <w:rPr>
                <w:rFonts w:ascii="Times New Roman" w:eastAsia="標楷體"/>
                <w:sz w:val="22"/>
                <w:szCs w:val="22"/>
              </w:rPr>
              <w:t>依據各套廢</w:t>
            </w:r>
            <w:r w:rsidR="00AF2FD1" w:rsidRPr="00257118">
              <w:rPr>
                <w:rFonts w:ascii="Times New Roman" w:eastAsia="標楷體"/>
                <w:sz w:val="22"/>
                <w:szCs w:val="22"/>
              </w:rPr>
              <w:t>（污）</w:t>
            </w:r>
            <w:r w:rsidRPr="00257118">
              <w:rPr>
                <w:rFonts w:ascii="Times New Roman" w:eastAsia="標楷體"/>
                <w:sz w:val="22"/>
                <w:szCs w:val="22"/>
              </w:rPr>
              <w:t>水</w:t>
            </w:r>
            <w:r w:rsidR="00AF2FD1" w:rsidRPr="00257118">
              <w:rPr>
                <w:rFonts w:ascii="Times New Roman" w:eastAsia="標楷體"/>
                <w:sz w:val="22"/>
                <w:szCs w:val="22"/>
              </w:rPr>
              <w:t>（前）</w:t>
            </w:r>
            <w:r w:rsidRPr="00257118">
              <w:rPr>
                <w:rFonts w:ascii="Times New Roman" w:eastAsia="標楷體"/>
                <w:sz w:val="22"/>
                <w:szCs w:val="22"/>
              </w:rPr>
              <w:t>處理設施分別填寫</w:t>
            </w:r>
            <w:r w:rsidR="005F069F" w:rsidRPr="00257118">
              <w:rPr>
                <w:rFonts w:ascii="Times New Roman" w:eastAsia="標楷體"/>
                <w:sz w:val="22"/>
                <w:szCs w:val="22"/>
              </w:rPr>
              <w:t>一、處理量、水量計測設施或計量方式及其校正維護方法，以及二、廢</w:t>
            </w:r>
            <w:r w:rsidR="00AF2FD1" w:rsidRPr="00257118">
              <w:rPr>
                <w:rFonts w:ascii="Times New Roman" w:eastAsia="標楷體"/>
                <w:sz w:val="22"/>
                <w:szCs w:val="22"/>
              </w:rPr>
              <w:t>（污）</w:t>
            </w:r>
            <w:r w:rsidR="005F069F" w:rsidRPr="00257118">
              <w:rPr>
                <w:rFonts w:ascii="Times New Roman" w:eastAsia="標楷體"/>
                <w:sz w:val="22"/>
                <w:szCs w:val="22"/>
              </w:rPr>
              <w:t>水</w:t>
            </w:r>
            <w:r w:rsidR="00AF2FD1" w:rsidRPr="00257118">
              <w:rPr>
                <w:rFonts w:ascii="Times New Roman" w:eastAsia="標楷體"/>
                <w:sz w:val="22"/>
                <w:szCs w:val="22"/>
              </w:rPr>
              <w:t>（前）</w:t>
            </w:r>
            <w:r w:rsidR="005F069F" w:rsidRPr="00257118">
              <w:rPr>
                <w:rFonts w:ascii="Times New Roman" w:eastAsia="標楷體"/>
                <w:sz w:val="22"/>
                <w:szCs w:val="22"/>
              </w:rPr>
              <w:t>處理設施之處理來源及水量等資料後，再接續填寫本頁資料表。</w:t>
            </w:r>
          </w:p>
        </w:tc>
      </w:tr>
      <w:tr w:rsidR="00566B2D" w:rsidRPr="00B15703" w:rsidTr="0034527C">
        <w:trPr>
          <w:trHeight w:val="6930"/>
          <w:jc w:val="center"/>
        </w:trPr>
        <w:tc>
          <w:tcPr>
            <w:tcW w:w="628" w:type="dxa"/>
            <w:tcBorders>
              <w:top w:val="single" w:sz="4" w:space="0" w:color="FFFFFF"/>
              <w:bottom w:val="single" w:sz="4" w:space="0" w:color="auto"/>
            </w:tcBorders>
          </w:tcPr>
          <w:p w:rsidR="00566B2D" w:rsidRPr="00B15703" w:rsidRDefault="00566B2D" w:rsidP="00AD4420">
            <w:pPr>
              <w:snapToGrid w:val="0"/>
              <w:spacing w:line="240" w:lineRule="atLeast"/>
              <w:jc w:val="center"/>
              <w:rPr>
                <w:rFonts w:ascii="Times New Roman" w:eastAsia="標楷體"/>
                <w:spacing w:val="-20"/>
                <w:sz w:val="22"/>
                <w:szCs w:val="22"/>
              </w:rPr>
            </w:pPr>
            <w:r w:rsidRPr="00B15703">
              <w:rPr>
                <w:rFonts w:ascii="Times New Roman" w:eastAsia="標楷體"/>
                <w:spacing w:val="-20"/>
                <w:sz w:val="22"/>
                <w:szCs w:val="22"/>
              </w:rPr>
              <w:t>三</w:t>
            </w:r>
          </w:p>
        </w:tc>
        <w:tc>
          <w:tcPr>
            <w:tcW w:w="9000" w:type="dxa"/>
            <w:tcBorders>
              <w:top w:val="single" w:sz="4" w:space="0" w:color="FFFFFF"/>
              <w:bottom w:val="single" w:sz="4" w:space="0" w:color="auto"/>
            </w:tcBorders>
          </w:tcPr>
          <w:p w:rsidR="00566B2D" w:rsidRPr="00257118" w:rsidRDefault="00566B2D" w:rsidP="00AD4420">
            <w:pPr>
              <w:snapToGrid w:val="0"/>
              <w:spacing w:line="240" w:lineRule="atLeast"/>
              <w:ind w:rightChars="38" w:right="91"/>
              <w:jc w:val="both"/>
              <w:rPr>
                <w:rFonts w:ascii="Times New Roman" w:eastAsia="標楷體"/>
                <w:sz w:val="22"/>
                <w:szCs w:val="22"/>
              </w:rPr>
            </w:pPr>
            <w:r w:rsidRPr="00257118">
              <w:rPr>
                <w:rFonts w:ascii="Times New Roman" w:eastAsia="標楷體"/>
                <w:sz w:val="22"/>
                <w:szCs w:val="22"/>
              </w:rPr>
              <w:t>廢</w:t>
            </w:r>
            <w:r w:rsidR="00AF2FD1" w:rsidRPr="00257118">
              <w:rPr>
                <w:rFonts w:ascii="Times New Roman" w:eastAsia="標楷體"/>
                <w:sz w:val="22"/>
                <w:szCs w:val="22"/>
              </w:rPr>
              <w:t>（污）</w:t>
            </w:r>
            <w:r w:rsidRPr="00257118">
              <w:rPr>
                <w:rFonts w:ascii="Times New Roman" w:eastAsia="標楷體"/>
                <w:sz w:val="22"/>
                <w:szCs w:val="22"/>
              </w:rPr>
              <w:t>水處理單元名稱及操作參數</w:t>
            </w:r>
          </w:p>
          <w:p w:rsidR="00920471" w:rsidRPr="00257118" w:rsidRDefault="00920471" w:rsidP="00920471">
            <w:pPr>
              <w:spacing w:before="60" w:after="60" w:line="240" w:lineRule="exact"/>
              <w:ind w:left="623" w:rightChars="38" w:right="91" w:hangingChars="283" w:hanging="623"/>
              <w:jc w:val="both"/>
              <w:rPr>
                <w:rFonts w:ascii="Times New Roman" w:eastAsia="標楷體"/>
                <w:sz w:val="22"/>
                <w:szCs w:val="22"/>
              </w:rPr>
            </w:pPr>
            <w:r w:rsidRPr="00257118">
              <w:rPr>
                <w:rFonts w:ascii="Times New Roman" w:eastAsia="標楷體" w:hint="eastAsia"/>
                <w:sz w:val="22"/>
                <w:szCs w:val="22"/>
              </w:rPr>
              <w:t>（一）</w:t>
            </w:r>
            <w:r w:rsidRPr="00257118">
              <w:rPr>
                <w:rFonts w:ascii="Times New Roman" w:eastAsia="標楷體"/>
                <w:sz w:val="22"/>
                <w:szCs w:val="22"/>
              </w:rPr>
              <w:t>處理單元名稱、序號及代碼：填寫廢（污）水處理單元名稱、序號</w:t>
            </w:r>
            <w:r w:rsidRPr="00257118">
              <w:rPr>
                <w:rFonts w:ascii="Times New Roman" w:eastAsia="標楷體"/>
                <w:sz w:val="22"/>
                <w:szCs w:val="22"/>
              </w:rPr>
              <w:t>T</w:t>
            </w:r>
            <w:r w:rsidRPr="00257118">
              <w:rPr>
                <w:rFonts w:ascii="Times New Roman" w:eastAsia="標楷體"/>
                <w:sz w:val="22"/>
                <w:szCs w:val="22"/>
                <w:u w:val="single"/>
              </w:rPr>
              <w:t xml:space="preserve">   </w:t>
            </w:r>
            <w:r w:rsidRPr="00257118">
              <w:rPr>
                <w:rFonts w:ascii="Times New Roman" w:eastAsia="標楷體"/>
                <w:sz w:val="22"/>
                <w:szCs w:val="22"/>
              </w:rPr>
              <w:t>-</w:t>
            </w:r>
            <w:r w:rsidRPr="00257118">
              <w:rPr>
                <w:rFonts w:ascii="Times New Roman" w:eastAsia="標楷體"/>
                <w:sz w:val="22"/>
                <w:szCs w:val="22"/>
                <w:u w:val="single"/>
              </w:rPr>
              <w:t xml:space="preserve">   </w:t>
            </w:r>
            <w:r w:rsidRPr="00257118">
              <w:rPr>
                <w:rFonts w:ascii="Times New Roman" w:eastAsia="標楷體"/>
                <w:sz w:val="22"/>
                <w:szCs w:val="22"/>
              </w:rPr>
              <w:t>及其單元代碼，並勾選該單元材質與填寫處理單元尺寸，包含：長度（直徑）、寬度、高度、單元有效水深與有效容量</w:t>
            </w:r>
            <w:r w:rsidRPr="00257118">
              <w:rPr>
                <w:rFonts w:ascii="Times New Roman" w:eastAsia="標楷體" w:hint="eastAsia"/>
                <w:sz w:val="22"/>
                <w:szCs w:val="22"/>
              </w:rPr>
              <w:t>，且各處理單元之尺寸，不包含槽壁及隔板厚度</w:t>
            </w:r>
            <w:r w:rsidRPr="00257118">
              <w:rPr>
                <w:rFonts w:ascii="Times New Roman" w:eastAsia="標楷體"/>
                <w:sz w:val="22"/>
                <w:szCs w:val="22"/>
              </w:rPr>
              <w:t>；若多個處理單元之尺寸、操作參數、進流水水質及相關機具設施相同時，應填寫相同之單元數量，並填寫於同一頁申請資料表；若處理單元不易量測尺寸時（例</w:t>
            </w:r>
            <w:r w:rsidR="00257118" w:rsidRPr="00257118">
              <w:rPr>
                <w:rFonts w:ascii="標楷體" w:eastAsia="標楷體" w:hAnsi="標楷體" w:hint="eastAsia"/>
                <w:sz w:val="22"/>
                <w:szCs w:val="22"/>
              </w:rPr>
              <w:t>：</w:t>
            </w:r>
            <w:r w:rsidRPr="00257118">
              <w:rPr>
                <w:rFonts w:ascii="Times New Roman" w:eastAsia="標楷體"/>
                <w:sz w:val="22"/>
                <w:szCs w:val="22"/>
              </w:rPr>
              <w:t>攔污柵、固液分離機等），請於其他欄位中加以詳細描述，例如：</w:t>
            </w:r>
          </w:p>
          <w:p w:rsidR="00920471" w:rsidRPr="00257118" w:rsidRDefault="00920471" w:rsidP="00920471">
            <w:pPr>
              <w:tabs>
                <w:tab w:val="left" w:pos="5200"/>
              </w:tabs>
              <w:spacing w:before="60" w:after="60" w:line="240" w:lineRule="exact"/>
              <w:ind w:leftChars="184" w:left="662" w:hangingChars="100" w:hanging="220"/>
              <w:rPr>
                <w:rFonts w:ascii="Times New Roman" w:eastAsia="標楷體"/>
                <w:sz w:val="22"/>
                <w:szCs w:val="22"/>
              </w:rPr>
            </w:pPr>
            <w:r w:rsidRPr="00257118">
              <w:rPr>
                <w:rFonts w:ascii="Times New Roman" w:eastAsia="標楷體"/>
                <w:sz w:val="22"/>
                <w:szCs w:val="22"/>
              </w:rPr>
              <w:t>1.</w:t>
            </w:r>
            <w:r w:rsidRPr="00257118">
              <w:rPr>
                <w:rFonts w:ascii="Times New Roman" w:eastAsia="標楷體"/>
                <w:sz w:val="22"/>
                <w:szCs w:val="22"/>
              </w:rPr>
              <w:t>若處理單元為攔污柵時，填寫其名稱、序號、單元名稱代碼，勾選其材質，並填寫攔污柵之長度、寬度、高度及單元有效水深，並於其他欄位中填寫非槽體。</w:t>
            </w:r>
          </w:p>
          <w:p w:rsidR="00920471" w:rsidRPr="00257118" w:rsidRDefault="00920471" w:rsidP="00920471">
            <w:pPr>
              <w:tabs>
                <w:tab w:val="left" w:pos="5200"/>
              </w:tabs>
              <w:spacing w:before="60" w:after="60" w:line="240" w:lineRule="exact"/>
              <w:ind w:leftChars="184" w:left="662" w:hangingChars="100" w:hanging="220"/>
              <w:rPr>
                <w:rFonts w:ascii="Times New Roman" w:eastAsia="標楷體"/>
                <w:sz w:val="22"/>
                <w:szCs w:val="22"/>
              </w:rPr>
            </w:pPr>
            <w:r w:rsidRPr="00257118">
              <w:rPr>
                <w:rFonts w:ascii="Times New Roman" w:eastAsia="標楷體"/>
                <w:sz w:val="22"/>
                <w:szCs w:val="22"/>
              </w:rPr>
              <w:t>2.</w:t>
            </w:r>
            <w:r w:rsidRPr="00257118">
              <w:rPr>
                <w:rFonts w:ascii="Times New Roman" w:eastAsia="標楷體"/>
                <w:sz w:val="22"/>
                <w:szCs w:val="22"/>
              </w:rPr>
              <w:t>若處理單元為固液分離機時，請填寫其名稱、序號、單元名稱代碼，填寫固液分離機架設後機具之長度、寬度與高度，並於其他欄位中填寫為非槽體。</w:t>
            </w:r>
          </w:p>
          <w:p w:rsidR="00920471" w:rsidRPr="00257118" w:rsidRDefault="00920471" w:rsidP="00920471">
            <w:pPr>
              <w:tabs>
                <w:tab w:val="left" w:pos="5200"/>
              </w:tabs>
              <w:spacing w:before="60" w:after="60" w:line="240" w:lineRule="exact"/>
              <w:ind w:leftChars="184" w:left="662" w:hangingChars="100" w:hanging="220"/>
              <w:rPr>
                <w:rFonts w:ascii="Times New Roman" w:eastAsia="標楷體"/>
                <w:sz w:val="22"/>
                <w:szCs w:val="22"/>
              </w:rPr>
            </w:pPr>
            <w:r w:rsidRPr="00257118">
              <w:rPr>
                <w:rFonts w:ascii="Times New Roman" w:eastAsia="標楷體" w:hint="eastAsia"/>
                <w:sz w:val="22"/>
                <w:szCs w:val="22"/>
              </w:rPr>
              <w:t>3.</w:t>
            </w:r>
            <w:r w:rsidRPr="00257118">
              <w:rPr>
                <w:rFonts w:ascii="Times New Roman" w:eastAsia="標楷體" w:hint="eastAsia"/>
                <w:sz w:val="22"/>
                <w:szCs w:val="22"/>
              </w:rPr>
              <w:t>有效水深及有效容量應填寫設計值，並說明計算方式及檢附設計圖說。如：沉砂池之有效水深計算方式為廢（污）水水面至底部沉砂區頂端之距離深度；流量調整槽之有效容量為高水位與低水位之間之容積。</w:t>
            </w:r>
          </w:p>
          <w:p w:rsidR="00566B2D" w:rsidRPr="00257118" w:rsidRDefault="00C73A6D" w:rsidP="00920471">
            <w:pPr>
              <w:snapToGrid w:val="0"/>
              <w:spacing w:line="240" w:lineRule="atLeast"/>
              <w:ind w:left="623" w:rightChars="38" w:right="91" w:hangingChars="283" w:hanging="623"/>
              <w:jc w:val="both"/>
              <w:rPr>
                <w:rFonts w:ascii="Times New Roman" w:eastAsia="標楷體"/>
                <w:sz w:val="22"/>
                <w:szCs w:val="22"/>
              </w:rPr>
            </w:pPr>
            <w:r w:rsidRPr="00257118">
              <w:rPr>
                <w:rFonts w:ascii="Times New Roman" w:eastAsia="標楷體" w:hint="eastAsia"/>
                <w:sz w:val="22"/>
                <w:szCs w:val="22"/>
              </w:rPr>
              <w:t>（二）</w:t>
            </w:r>
            <w:r w:rsidR="00566B2D" w:rsidRPr="00257118">
              <w:rPr>
                <w:rFonts w:ascii="Times New Roman" w:eastAsia="標楷體"/>
                <w:sz w:val="22"/>
                <w:szCs w:val="22"/>
              </w:rPr>
              <w:t>加藥種類與用量：填寫該廢</w:t>
            </w:r>
            <w:r w:rsidR="00AF2FD1" w:rsidRPr="00257118">
              <w:rPr>
                <w:rFonts w:ascii="Times New Roman" w:eastAsia="標楷體"/>
                <w:sz w:val="22"/>
                <w:szCs w:val="22"/>
              </w:rPr>
              <w:t>（污）</w:t>
            </w:r>
            <w:r w:rsidR="00566B2D" w:rsidRPr="00257118">
              <w:rPr>
                <w:rFonts w:ascii="Times New Roman" w:eastAsia="標楷體"/>
                <w:sz w:val="22"/>
                <w:szCs w:val="22"/>
              </w:rPr>
              <w:t>水處理單元所使用或添加之藥品名稱、代碼、藥品純度或藥品濃度，以及每日加藥量範圍。</w:t>
            </w:r>
          </w:p>
          <w:p w:rsidR="00920471" w:rsidRPr="00257118" w:rsidRDefault="00920471" w:rsidP="00920471">
            <w:pPr>
              <w:spacing w:before="60" w:after="60" w:line="240" w:lineRule="exact"/>
              <w:ind w:left="623" w:rightChars="38" w:right="91" w:hangingChars="283" w:hanging="623"/>
              <w:jc w:val="both"/>
              <w:rPr>
                <w:rFonts w:ascii="Times New Roman" w:eastAsia="標楷體"/>
                <w:sz w:val="22"/>
                <w:szCs w:val="22"/>
              </w:rPr>
            </w:pPr>
            <w:r w:rsidRPr="00257118">
              <w:rPr>
                <w:rFonts w:ascii="Times New Roman" w:eastAsia="標楷體" w:hint="eastAsia"/>
                <w:sz w:val="22"/>
                <w:szCs w:val="22"/>
              </w:rPr>
              <w:t>（三）</w:t>
            </w:r>
            <w:r w:rsidRPr="00257118">
              <w:rPr>
                <w:rFonts w:ascii="Times New Roman" w:eastAsia="標楷體"/>
                <w:sz w:val="22"/>
                <w:szCs w:val="22"/>
              </w:rPr>
              <w:t>處理單元之</w:t>
            </w:r>
            <w:r w:rsidRPr="00257118">
              <w:rPr>
                <w:rFonts w:ascii="Times New Roman" w:eastAsia="標楷體" w:hint="eastAsia"/>
                <w:sz w:val="22"/>
                <w:szCs w:val="22"/>
              </w:rPr>
              <w:t>設計</w:t>
            </w:r>
            <w:r w:rsidRPr="00257118">
              <w:rPr>
                <w:rFonts w:ascii="Times New Roman" w:eastAsia="標楷體"/>
                <w:sz w:val="22"/>
                <w:szCs w:val="22"/>
              </w:rPr>
              <w:t>操作參數：請參考「附錄、常見廢（污）水處理單元操作參數」及「操作參數代碼表」，填寫各該廢（污）水處理單元</w:t>
            </w:r>
            <w:r w:rsidRPr="00257118">
              <w:rPr>
                <w:rFonts w:ascii="Times New Roman" w:eastAsia="標楷體" w:hint="eastAsia"/>
                <w:sz w:val="22"/>
                <w:szCs w:val="22"/>
              </w:rPr>
              <w:t>設計</w:t>
            </w:r>
            <w:r w:rsidRPr="00257118">
              <w:rPr>
                <w:rFonts w:ascii="Times New Roman" w:eastAsia="標楷體"/>
                <w:sz w:val="22"/>
                <w:szCs w:val="22"/>
              </w:rPr>
              <w:t>操作參數名稱及其代碼，並依據單元之功能，填寫操作參數之數值</w:t>
            </w:r>
            <w:r w:rsidR="00257118" w:rsidRPr="00257118">
              <w:rPr>
                <w:rFonts w:ascii="Times New Roman" w:eastAsia="標楷體" w:hint="eastAsia"/>
                <w:sz w:val="22"/>
                <w:szCs w:val="22"/>
              </w:rPr>
              <w:t>（</w:t>
            </w:r>
            <w:r w:rsidRPr="00257118">
              <w:rPr>
                <w:rFonts w:ascii="Times New Roman" w:eastAsia="標楷體" w:hint="eastAsia"/>
                <w:sz w:val="22"/>
                <w:szCs w:val="22"/>
              </w:rPr>
              <w:t>如以範圍值為設計條件請填寫範圍之最小值及最大值；如以最小值為設計條件請填寫最小值；如以最大值為設計條件則填寫最大值</w:t>
            </w:r>
            <w:r w:rsidR="00257118" w:rsidRPr="00257118">
              <w:rPr>
                <w:rFonts w:ascii="Times New Roman" w:eastAsia="標楷體" w:hint="eastAsia"/>
                <w:sz w:val="22"/>
                <w:szCs w:val="22"/>
              </w:rPr>
              <w:t>)</w:t>
            </w:r>
            <w:r w:rsidRPr="00257118">
              <w:rPr>
                <w:rFonts w:ascii="Times New Roman" w:eastAsia="標楷體"/>
                <w:sz w:val="22"/>
                <w:szCs w:val="22"/>
              </w:rPr>
              <w:t>、單位與參數計算方式。其中參數計算方式，請填寫可驗證所填報參數數值之計算方式。</w:t>
            </w:r>
            <w:r w:rsidRPr="00257118">
              <w:rPr>
                <w:rFonts w:ascii="Times New Roman" w:eastAsia="標楷體" w:hint="eastAsia"/>
                <w:sz w:val="22"/>
                <w:szCs w:val="22"/>
              </w:rPr>
              <w:t>如屬處理設施中間單元，僅供緩衝水量用途未具水質處理效能者（如抽水站或中間水槽），得不填寫。</w:t>
            </w:r>
          </w:p>
          <w:p w:rsidR="00920471" w:rsidRPr="00257118" w:rsidRDefault="00920471" w:rsidP="00920471">
            <w:pPr>
              <w:spacing w:before="60" w:after="60" w:line="240" w:lineRule="exact"/>
              <w:ind w:left="623" w:rightChars="38" w:right="91" w:hangingChars="283" w:hanging="623"/>
              <w:jc w:val="both"/>
              <w:rPr>
                <w:rFonts w:ascii="Times New Roman" w:eastAsia="標楷體"/>
                <w:sz w:val="22"/>
                <w:szCs w:val="22"/>
              </w:rPr>
            </w:pPr>
            <w:r w:rsidRPr="00257118">
              <w:rPr>
                <w:rFonts w:ascii="Times New Roman" w:eastAsia="標楷體" w:hint="eastAsia"/>
                <w:sz w:val="22"/>
                <w:szCs w:val="22"/>
              </w:rPr>
              <w:t>（四）</w:t>
            </w:r>
            <w:r w:rsidRPr="00257118">
              <w:rPr>
                <w:rFonts w:ascii="Times New Roman" w:eastAsia="標楷體"/>
                <w:sz w:val="22"/>
                <w:szCs w:val="22"/>
              </w:rPr>
              <w:t>處理單元之</w:t>
            </w:r>
            <w:r w:rsidRPr="00257118">
              <w:rPr>
                <w:rFonts w:ascii="Times New Roman" w:eastAsia="標楷體" w:hint="eastAsia"/>
                <w:sz w:val="22"/>
                <w:szCs w:val="22"/>
              </w:rPr>
              <w:t>量測</w:t>
            </w:r>
            <w:r w:rsidRPr="00257118">
              <w:rPr>
                <w:rFonts w:ascii="Times New Roman" w:eastAsia="標楷體"/>
                <w:sz w:val="22"/>
                <w:szCs w:val="22"/>
              </w:rPr>
              <w:t>操作參數：請參考「附錄、常見廢（污）水處理單元操作參數」及「操作參數代碼表」，填寫各該廢（污）水處理單元</w:t>
            </w:r>
            <w:r w:rsidRPr="00257118">
              <w:rPr>
                <w:rFonts w:ascii="Times New Roman" w:eastAsia="標楷體" w:hint="eastAsia"/>
                <w:sz w:val="22"/>
                <w:szCs w:val="22"/>
              </w:rPr>
              <w:t>量測</w:t>
            </w:r>
            <w:r w:rsidRPr="00257118">
              <w:rPr>
                <w:rFonts w:ascii="Times New Roman" w:eastAsia="標楷體"/>
                <w:sz w:val="22"/>
                <w:szCs w:val="22"/>
              </w:rPr>
              <w:t>操作參數名稱及其代碼，並依據單元之功能，填寫操作參數控制之數值</w:t>
            </w:r>
            <w:r w:rsidR="00257118" w:rsidRPr="00257118">
              <w:rPr>
                <w:rFonts w:ascii="Times New Roman" w:eastAsia="標楷體" w:hint="eastAsia"/>
                <w:sz w:val="22"/>
                <w:szCs w:val="22"/>
              </w:rPr>
              <w:t>（</w:t>
            </w:r>
            <w:r w:rsidRPr="00257118">
              <w:rPr>
                <w:rFonts w:ascii="Times New Roman" w:eastAsia="標楷體" w:hint="eastAsia"/>
                <w:sz w:val="22"/>
                <w:szCs w:val="22"/>
              </w:rPr>
              <w:t>如以範圍值為控制條件請填寫範圍之最小值及最大值；如以最小值為控制條件請填寫最小值；如以最大值為控制條件則填寫最大值</w:t>
            </w:r>
            <w:r w:rsidR="00257118" w:rsidRPr="00257118">
              <w:rPr>
                <w:rFonts w:ascii="Times New Roman" w:eastAsia="標楷體" w:hint="eastAsia"/>
                <w:sz w:val="22"/>
                <w:szCs w:val="22"/>
              </w:rPr>
              <w:t>）</w:t>
            </w:r>
            <w:r w:rsidRPr="00257118">
              <w:rPr>
                <w:rFonts w:ascii="Times New Roman" w:eastAsia="標楷體"/>
                <w:sz w:val="22"/>
                <w:szCs w:val="22"/>
              </w:rPr>
              <w:t>、單位、參數量測或計算方式與紀錄頻率。其中參數量測或計算方式，請填寫可驗證所填報參數數值之量測或計算方式；</w:t>
            </w:r>
            <w:r w:rsidR="00257118" w:rsidRPr="00257118">
              <w:rPr>
                <w:rFonts w:ascii="Times New Roman" w:eastAsia="標楷體" w:hint="eastAsia"/>
                <w:sz w:val="22"/>
                <w:szCs w:val="22"/>
              </w:rPr>
              <w:t>記</w:t>
            </w:r>
            <w:r w:rsidRPr="00257118">
              <w:rPr>
                <w:rFonts w:ascii="Times New Roman" w:eastAsia="標楷體"/>
                <w:sz w:val="22"/>
                <w:szCs w:val="22"/>
              </w:rPr>
              <w:t>錄頻率至少應符合水污染防治措施及檢測申報管理辦法第</w:t>
            </w:r>
            <w:r w:rsidRPr="00257118">
              <w:rPr>
                <w:rFonts w:ascii="Times New Roman" w:eastAsia="標楷體"/>
                <w:sz w:val="22"/>
                <w:szCs w:val="22"/>
              </w:rPr>
              <w:t>16</w:t>
            </w:r>
            <w:r w:rsidRPr="00257118">
              <w:rPr>
                <w:rFonts w:ascii="Times New Roman" w:eastAsia="標楷體"/>
                <w:sz w:val="22"/>
                <w:szCs w:val="22"/>
              </w:rPr>
              <w:t>條規定。</w:t>
            </w:r>
            <w:r w:rsidRPr="00257118">
              <w:rPr>
                <w:rFonts w:ascii="Times New Roman" w:eastAsia="標楷體" w:hint="eastAsia"/>
                <w:sz w:val="22"/>
                <w:szCs w:val="22"/>
              </w:rPr>
              <w:t>如屬處理設施中間單元未具水質處理效能者，得不填寫。</w:t>
            </w:r>
          </w:p>
          <w:p w:rsidR="006B4518" w:rsidRPr="00257118" w:rsidRDefault="00C73A6D" w:rsidP="00AD4420">
            <w:pPr>
              <w:snapToGrid w:val="0"/>
              <w:spacing w:line="240" w:lineRule="atLeast"/>
              <w:ind w:left="623" w:rightChars="38" w:right="91" w:hangingChars="283" w:hanging="623"/>
              <w:jc w:val="both"/>
              <w:rPr>
                <w:rFonts w:ascii="標楷體" w:eastAsia="標楷體" w:hAnsi="標楷體"/>
                <w:sz w:val="22"/>
                <w:szCs w:val="22"/>
              </w:rPr>
            </w:pPr>
            <w:r w:rsidRPr="00257118">
              <w:rPr>
                <w:rFonts w:ascii="Times New Roman" w:eastAsia="標楷體" w:hint="eastAsia"/>
                <w:sz w:val="22"/>
                <w:szCs w:val="22"/>
              </w:rPr>
              <w:t>（五）</w:t>
            </w:r>
            <w:r w:rsidR="006B4518" w:rsidRPr="00257118">
              <w:rPr>
                <w:rFonts w:ascii="標楷體" w:eastAsia="標楷體" w:hAnsi="標楷體" w:hint="eastAsia"/>
                <w:sz w:val="22"/>
                <w:szCs w:val="22"/>
              </w:rPr>
              <w:t>相關機具設施名稱、馬力規格、使用頻率：依實際廢</w:t>
            </w:r>
            <w:r w:rsidR="00AF2FD1" w:rsidRPr="00257118">
              <w:rPr>
                <w:rFonts w:ascii="標楷體" w:eastAsia="標楷體" w:hAnsi="標楷體" w:hint="eastAsia"/>
                <w:sz w:val="22"/>
                <w:szCs w:val="22"/>
              </w:rPr>
              <w:t>（污）</w:t>
            </w:r>
            <w:r w:rsidR="006B4518" w:rsidRPr="00257118">
              <w:rPr>
                <w:rFonts w:ascii="標楷體" w:eastAsia="標楷體" w:hAnsi="標楷體" w:hint="eastAsia"/>
                <w:sz w:val="22"/>
                <w:szCs w:val="22"/>
              </w:rPr>
              <w:t>水處理單元設置狀況，填寫重要機具名稱，及其馬力、運轉數量、使用頻率</w:t>
            </w:r>
            <w:r w:rsidR="0034527C" w:rsidRPr="00257118">
              <w:rPr>
                <w:rFonts w:ascii="Times New Roman" w:eastAsia="標楷體"/>
                <w:sz w:val="22"/>
                <w:szCs w:val="22"/>
              </w:rPr>
              <w:t>及</w:t>
            </w:r>
            <w:r w:rsidR="0034527C" w:rsidRPr="00257118">
              <w:rPr>
                <w:rFonts w:ascii="Times New Roman" w:eastAsia="標楷體" w:hint="eastAsia"/>
                <w:sz w:val="22"/>
                <w:szCs w:val="22"/>
              </w:rPr>
              <w:t>共用單元序號</w:t>
            </w:r>
            <w:r w:rsidR="006B4518" w:rsidRPr="00257118">
              <w:rPr>
                <w:rFonts w:ascii="標楷體" w:eastAsia="標楷體" w:hAnsi="標楷體" w:hint="eastAsia"/>
                <w:sz w:val="22"/>
                <w:szCs w:val="22"/>
              </w:rPr>
              <w:t>等相關資料。</w:t>
            </w:r>
            <w:r w:rsidR="0034527C" w:rsidRPr="00257118">
              <w:rPr>
                <w:rFonts w:ascii="Times New Roman" w:eastAsia="標楷體" w:hint="eastAsia"/>
                <w:sz w:val="22"/>
                <w:szCs w:val="22"/>
              </w:rPr>
              <w:t>機具設施如屬數處理單元共用者，僅需於各共用處理單元中擇一填寫。</w:t>
            </w:r>
          </w:p>
          <w:p w:rsidR="006B4518" w:rsidRPr="00257118" w:rsidRDefault="006B4518" w:rsidP="00AD4420">
            <w:pPr>
              <w:snapToGrid w:val="0"/>
              <w:spacing w:line="240" w:lineRule="atLeast"/>
              <w:ind w:left="906" w:rightChars="38" w:right="91" w:hangingChars="412" w:hanging="906"/>
              <w:rPr>
                <w:rFonts w:ascii="標楷體" w:eastAsia="標楷體" w:hAnsi="標楷體"/>
                <w:sz w:val="22"/>
                <w:szCs w:val="22"/>
              </w:rPr>
            </w:pPr>
            <w:r w:rsidRPr="00257118">
              <w:rPr>
                <w:rFonts w:ascii="標楷體" w:eastAsia="標楷體" w:hAnsi="標楷體" w:hint="eastAsia"/>
                <w:sz w:val="22"/>
                <w:szCs w:val="22"/>
              </w:rPr>
              <w:t xml:space="preserve">    </w:t>
            </w:r>
            <w:r w:rsidR="00C73A6D" w:rsidRPr="00257118">
              <w:rPr>
                <w:rFonts w:ascii="標楷體" w:eastAsia="標楷體" w:hAnsi="標楷體" w:hint="eastAsia"/>
                <w:sz w:val="22"/>
                <w:szCs w:val="22"/>
              </w:rPr>
              <w:t xml:space="preserve">　</w:t>
            </w:r>
            <w:r w:rsidRPr="00257118">
              <w:rPr>
                <w:rFonts w:ascii="標楷體" w:eastAsia="標楷體" w:hAnsi="標楷體" w:hint="eastAsia"/>
                <w:sz w:val="22"/>
                <w:szCs w:val="22"/>
              </w:rPr>
              <w:t>＊各</w:t>
            </w:r>
            <w:bookmarkStart w:id="47" w:name="OLE_LINK7"/>
            <w:r w:rsidRPr="00257118">
              <w:rPr>
                <w:rFonts w:ascii="標楷體" w:eastAsia="標楷體" w:hAnsi="標楷體" w:hint="eastAsia"/>
                <w:sz w:val="22"/>
                <w:szCs w:val="22"/>
              </w:rPr>
              <w:t>處理單元相關機具設施條件之實際情況如符合以下任一條件者，均須填寫</w:t>
            </w:r>
            <w:r w:rsidR="00C73A6D" w:rsidRPr="00257118">
              <w:rPr>
                <w:rFonts w:ascii="標楷體" w:eastAsia="標楷體" w:hAnsi="標楷體" w:hint="eastAsia"/>
                <w:sz w:val="22"/>
                <w:szCs w:val="22"/>
              </w:rPr>
              <w:t>（</w:t>
            </w:r>
            <w:r w:rsidRPr="00257118">
              <w:rPr>
                <w:rFonts w:ascii="標楷體" w:eastAsia="標楷體" w:hAnsi="標楷體" w:hint="eastAsia"/>
                <w:sz w:val="22"/>
                <w:szCs w:val="22"/>
              </w:rPr>
              <w:t>各單元應至少須填寫一類以上之設施資料</w:t>
            </w:r>
            <w:r w:rsidR="00C73A6D" w:rsidRPr="00257118">
              <w:rPr>
                <w:rFonts w:ascii="標楷體" w:eastAsia="標楷體" w:hAnsi="標楷體" w:hint="eastAsia"/>
                <w:sz w:val="22"/>
                <w:szCs w:val="22"/>
              </w:rPr>
              <w:t>）</w:t>
            </w:r>
            <w:r w:rsidRPr="00257118">
              <w:rPr>
                <w:rFonts w:ascii="標楷體" w:eastAsia="標楷體" w:hAnsi="標楷體" w:hint="eastAsia"/>
                <w:sz w:val="22"/>
                <w:szCs w:val="22"/>
              </w:rPr>
              <w:t>：</w:t>
            </w:r>
          </w:p>
          <w:bookmarkEnd w:id="47"/>
          <w:p w:rsidR="006B4518" w:rsidRPr="00257118" w:rsidRDefault="006B4518" w:rsidP="00AD4420">
            <w:pPr>
              <w:snapToGrid w:val="0"/>
              <w:spacing w:line="240" w:lineRule="atLeast"/>
              <w:ind w:left="453" w:rightChars="38" w:right="91" w:hangingChars="206" w:hanging="453"/>
              <w:rPr>
                <w:rFonts w:ascii="標楷體" w:eastAsia="標楷體" w:hAnsi="標楷體"/>
                <w:sz w:val="22"/>
                <w:szCs w:val="22"/>
              </w:rPr>
            </w:pPr>
            <w:r w:rsidRPr="00257118">
              <w:rPr>
                <w:rFonts w:ascii="標楷體" w:eastAsia="標楷體" w:hAnsi="標楷體" w:hint="eastAsia"/>
                <w:sz w:val="22"/>
                <w:szCs w:val="22"/>
              </w:rPr>
              <w:t xml:space="preserve">      </w:t>
            </w:r>
            <w:r w:rsidRPr="00257118">
              <w:rPr>
                <w:rFonts w:ascii="Times New Roman" w:eastAsia="標楷體"/>
                <w:sz w:val="22"/>
                <w:szCs w:val="22"/>
              </w:rPr>
              <w:t>1.</w:t>
            </w:r>
            <w:r w:rsidRPr="00257118">
              <w:rPr>
                <w:rFonts w:ascii="標楷體" w:eastAsia="標楷體" w:hAnsi="標楷體" w:hint="eastAsia"/>
                <w:sz w:val="22"/>
                <w:szCs w:val="22"/>
              </w:rPr>
              <w:t>機具設施為該單元之主要用電設備。</w:t>
            </w:r>
          </w:p>
          <w:p w:rsidR="006B4518" w:rsidRPr="00257118" w:rsidRDefault="006B4518" w:rsidP="00AD4420">
            <w:pPr>
              <w:snapToGrid w:val="0"/>
              <w:spacing w:line="240" w:lineRule="atLeast"/>
              <w:ind w:left="453" w:rightChars="38" w:right="91" w:hangingChars="206" w:hanging="453"/>
              <w:rPr>
                <w:rFonts w:ascii="標楷體" w:eastAsia="標楷體" w:hAnsi="標楷體"/>
                <w:sz w:val="22"/>
                <w:szCs w:val="22"/>
              </w:rPr>
            </w:pPr>
            <w:r w:rsidRPr="00257118">
              <w:rPr>
                <w:rFonts w:ascii="標楷體" w:eastAsia="標楷體" w:hAnsi="標楷體" w:hint="eastAsia"/>
                <w:sz w:val="22"/>
                <w:szCs w:val="22"/>
              </w:rPr>
              <w:t xml:space="preserve">      </w:t>
            </w:r>
            <w:r w:rsidRPr="00257118">
              <w:rPr>
                <w:rFonts w:ascii="Times New Roman" w:eastAsia="標楷體" w:hint="eastAsia"/>
                <w:sz w:val="22"/>
                <w:szCs w:val="22"/>
              </w:rPr>
              <w:t>2.</w:t>
            </w:r>
            <w:r w:rsidRPr="00257118">
              <w:rPr>
                <w:rFonts w:ascii="標楷體" w:eastAsia="標楷體" w:hAnsi="標楷體" w:hint="eastAsia"/>
                <w:sz w:val="22"/>
                <w:szCs w:val="22"/>
              </w:rPr>
              <w:t>各處理單元中，用電量達一定規模以上之機具設施，均須填寫，列舉如下：</w:t>
            </w:r>
          </w:p>
          <w:tbl>
            <w:tblPr>
              <w:tblW w:w="5240" w:type="dxa"/>
              <w:jc w:val="center"/>
              <w:tblLayout w:type="fixed"/>
              <w:tblCellMar>
                <w:left w:w="28" w:type="dxa"/>
                <w:right w:w="28" w:type="dxa"/>
              </w:tblCellMar>
              <w:tblLook w:val="0000" w:firstRow="0" w:lastRow="0" w:firstColumn="0" w:lastColumn="0" w:noHBand="0" w:noVBand="0"/>
            </w:tblPr>
            <w:tblGrid>
              <w:gridCol w:w="2260"/>
              <w:gridCol w:w="1900"/>
              <w:gridCol w:w="1080"/>
            </w:tblGrid>
            <w:tr w:rsidR="006B4518" w:rsidRPr="00257118">
              <w:trPr>
                <w:trHeight w:val="330"/>
                <w:jc w:val="center"/>
              </w:trPr>
              <w:tc>
                <w:tcPr>
                  <w:tcW w:w="2260" w:type="dxa"/>
                  <w:tcBorders>
                    <w:top w:val="single" w:sz="4" w:space="0" w:color="auto"/>
                    <w:left w:val="single" w:sz="4" w:space="0" w:color="auto"/>
                    <w:bottom w:val="single" w:sz="4" w:space="0" w:color="auto"/>
                    <w:right w:val="single" w:sz="4" w:space="0" w:color="auto"/>
                  </w:tcBorders>
                  <w:shd w:val="clear" w:color="auto" w:fill="FFFF99"/>
                  <w:vAlign w:val="center"/>
                </w:tcPr>
                <w:p w:rsidR="006B4518" w:rsidRPr="00257118" w:rsidRDefault="006B4518" w:rsidP="00AD4420">
                  <w:pPr>
                    <w:widowControl/>
                    <w:adjustRightInd/>
                    <w:snapToGrid w:val="0"/>
                    <w:spacing w:line="240" w:lineRule="atLeast"/>
                    <w:jc w:val="center"/>
                    <w:textAlignment w:val="auto"/>
                    <w:rPr>
                      <w:rFonts w:ascii="標楷體" w:eastAsia="標楷體" w:hAnsi="標楷體" w:cs="新細明體"/>
                      <w:sz w:val="22"/>
                      <w:szCs w:val="22"/>
                    </w:rPr>
                  </w:pPr>
                  <w:r w:rsidRPr="00257118">
                    <w:rPr>
                      <w:rFonts w:ascii="標楷體" w:eastAsia="標楷體" w:hAnsi="標楷體" w:cs="新細明體" w:hint="eastAsia"/>
                      <w:sz w:val="22"/>
                      <w:szCs w:val="22"/>
                    </w:rPr>
                    <w:t>系統</w:t>
                  </w:r>
                </w:p>
              </w:tc>
              <w:tc>
                <w:tcPr>
                  <w:tcW w:w="1900" w:type="dxa"/>
                  <w:tcBorders>
                    <w:top w:val="single" w:sz="4" w:space="0" w:color="auto"/>
                    <w:left w:val="nil"/>
                    <w:bottom w:val="single" w:sz="4" w:space="0" w:color="auto"/>
                    <w:right w:val="single" w:sz="4" w:space="0" w:color="auto"/>
                  </w:tcBorders>
                  <w:shd w:val="clear" w:color="auto" w:fill="FFFF99"/>
                  <w:vAlign w:val="center"/>
                </w:tcPr>
                <w:p w:rsidR="006B4518" w:rsidRPr="00257118" w:rsidRDefault="006B4518" w:rsidP="00AD4420">
                  <w:pPr>
                    <w:widowControl/>
                    <w:adjustRightInd/>
                    <w:snapToGrid w:val="0"/>
                    <w:spacing w:line="240" w:lineRule="atLeast"/>
                    <w:jc w:val="center"/>
                    <w:textAlignment w:val="auto"/>
                    <w:rPr>
                      <w:rFonts w:ascii="Times New Roman" w:eastAsia="標楷體"/>
                      <w:sz w:val="22"/>
                      <w:szCs w:val="22"/>
                    </w:rPr>
                  </w:pPr>
                  <w:r w:rsidRPr="00257118">
                    <w:rPr>
                      <w:rFonts w:ascii="Times New Roman" w:eastAsia="標楷體"/>
                      <w:sz w:val="22"/>
                      <w:szCs w:val="22"/>
                    </w:rPr>
                    <w:t>機械設備名稱</w:t>
                  </w:r>
                </w:p>
              </w:tc>
              <w:tc>
                <w:tcPr>
                  <w:tcW w:w="1080" w:type="dxa"/>
                  <w:tcBorders>
                    <w:top w:val="single" w:sz="4" w:space="0" w:color="auto"/>
                    <w:left w:val="nil"/>
                    <w:bottom w:val="single" w:sz="4" w:space="0" w:color="auto"/>
                    <w:right w:val="single" w:sz="4" w:space="0" w:color="auto"/>
                  </w:tcBorders>
                  <w:shd w:val="clear" w:color="auto" w:fill="FFFF99"/>
                  <w:vAlign w:val="center"/>
                </w:tcPr>
                <w:p w:rsidR="006B4518" w:rsidRPr="00257118" w:rsidRDefault="006B4518" w:rsidP="00AD4420">
                  <w:pPr>
                    <w:widowControl/>
                    <w:adjustRightInd/>
                    <w:snapToGrid w:val="0"/>
                    <w:spacing w:line="240" w:lineRule="atLeast"/>
                    <w:jc w:val="center"/>
                    <w:textAlignment w:val="auto"/>
                    <w:rPr>
                      <w:rFonts w:ascii="Times New Roman" w:eastAsia="標楷體"/>
                      <w:sz w:val="22"/>
                      <w:szCs w:val="22"/>
                    </w:rPr>
                  </w:pPr>
                  <w:r w:rsidRPr="00257118">
                    <w:rPr>
                      <w:rFonts w:ascii="Times New Roman" w:eastAsia="標楷體"/>
                      <w:sz w:val="22"/>
                      <w:szCs w:val="22"/>
                    </w:rPr>
                    <w:t>馬力</w:t>
                  </w:r>
                  <w:r w:rsidR="00C73A6D" w:rsidRPr="00257118">
                    <w:rPr>
                      <w:rFonts w:ascii="Times New Roman" w:eastAsia="標楷體"/>
                      <w:sz w:val="22"/>
                      <w:szCs w:val="22"/>
                    </w:rPr>
                    <w:t>（</w:t>
                  </w:r>
                  <w:r w:rsidRPr="00257118">
                    <w:rPr>
                      <w:rFonts w:ascii="Times New Roman" w:eastAsia="標楷體"/>
                      <w:sz w:val="22"/>
                      <w:szCs w:val="22"/>
                    </w:rPr>
                    <w:t>kw</w:t>
                  </w:r>
                  <w:r w:rsidR="00C73A6D" w:rsidRPr="00257118">
                    <w:rPr>
                      <w:rFonts w:ascii="Times New Roman" w:eastAsia="標楷體"/>
                      <w:sz w:val="22"/>
                      <w:szCs w:val="22"/>
                    </w:rPr>
                    <w:t>）</w:t>
                  </w:r>
                </w:p>
              </w:tc>
            </w:tr>
            <w:tr w:rsidR="006B4518" w:rsidRPr="00257118">
              <w:trPr>
                <w:trHeight w:val="330"/>
                <w:jc w:val="center"/>
              </w:trPr>
              <w:tc>
                <w:tcPr>
                  <w:tcW w:w="2260" w:type="dxa"/>
                  <w:tcBorders>
                    <w:top w:val="nil"/>
                    <w:left w:val="single" w:sz="4" w:space="0" w:color="auto"/>
                    <w:bottom w:val="single" w:sz="4" w:space="0" w:color="000000"/>
                    <w:right w:val="single" w:sz="4" w:space="0" w:color="auto"/>
                  </w:tcBorders>
                  <w:vAlign w:val="center"/>
                </w:tcPr>
                <w:p w:rsidR="006B4518" w:rsidRPr="00257118" w:rsidRDefault="006B4518" w:rsidP="00AD4420">
                  <w:pPr>
                    <w:widowControl/>
                    <w:adjustRightInd/>
                    <w:snapToGrid w:val="0"/>
                    <w:spacing w:line="240" w:lineRule="atLeast"/>
                    <w:jc w:val="center"/>
                    <w:textAlignment w:val="auto"/>
                    <w:rPr>
                      <w:rFonts w:ascii="標楷體" w:eastAsia="標楷體" w:hAnsi="標楷體" w:cs="新細明體"/>
                      <w:sz w:val="22"/>
                      <w:szCs w:val="22"/>
                    </w:rPr>
                  </w:pPr>
                  <w:r w:rsidRPr="00257118">
                    <w:rPr>
                      <w:rFonts w:ascii="標楷體" w:eastAsia="標楷體" w:hAnsi="標楷體" w:cs="新細明體" w:hint="eastAsia"/>
                      <w:sz w:val="22"/>
                      <w:szCs w:val="22"/>
                    </w:rPr>
                    <w:t>前處理單元</w:t>
                  </w:r>
                </w:p>
              </w:tc>
              <w:tc>
                <w:tcPr>
                  <w:tcW w:w="1900" w:type="dxa"/>
                  <w:tcBorders>
                    <w:top w:val="nil"/>
                    <w:left w:val="nil"/>
                    <w:bottom w:val="single" w:sz="4" w:space="0" w:color="auto"/>
                    <w:right w:val="single" w:sz="4" w:space="0" w:color="auto"/>
                  </w:tcBorders>
                  <w:shd w:val="clear" w:color="auto" w:fill="auto"/>
                  <w:noWrap/>
                  <w:vAlign w:val="center"/>
                </w:tcPr>
                <w:p w:rsidR="006B4518" w:rsidRPr="00257118" w:rsidRDefault="006B4518" w:rsidP="00AD4420">
                  <w:pPr>
                    <w:widowControl/>
                    <w:adjustRightInd/>
                    <w:snapToGrid w:val="0"/>
                    <w:spacing w:line="240" w:lineRule="atLeast"/>
                    <w:textAlignment w:val="auto"/>
                    <w:rPr>
                      <w:rFonts w:ascii="Times New Roman" w:eastAsia="標楷體"/>
                      <w:sz w:val="22"/>
                      <w:szCs w:val="22"/>
                    </w:rPr>
                  </w:pPr>
                  <w:r w:rsidRPr="00257118">
                    <w:rPr>
                      <w:rFonts w:ascii="Times New Roman" w:eastAsia="標楷體"/>
                      <w:sz w:val="22"/>
                      <w:szCs w:val="22"/>
                    </w:rPr>
                    <w:t>進流泵</w:t>
                  </w:r>
                  <w:r w:rsidR="00C73A6D" w:rsidRPr="00257118">
                    <w:rPr>
                      <w:rFonts w:ascii="Times New Roman" w:eastAsia="標楷體"/>
                      <w:sz w:val="22"/>
                      <w:szCs w:val="22"/>
                    </w:rPr>
                    <w:t>（</w:t>
                  </w:r>
                  <w:r w:rsidRPr="00257118">
                    <w:rPr>
                      <w:rFonts w:ascii="Times New Roman" w:eastAsia="標楷體"/>
                      <w:sz w:val="22"/>
                      <w:szCs w:val="22"/>
                    </w:rPr>
                    <w:t>抽水泵浦</w:t>
                  </w:r>
                  <w:r w:rsidR="00C73A6D" w:rsidRPr="00257118">
                    <w:rPr>
                      <w:rFonts w:ascii="Times New Roman" w:eastAsia="標楷體"/>
                      <w:sz w:val="22"/>
                      <w:szCs w:val="22"/>
                    </w:rPr>
                    <w:t>）</w:t>
                  </w:r>
                </w:p>
              </w:tc>
              <w:tc>
                <w:tcPr>
                  <w:tcW w:w="1080" w:type="dxa"/>
                  <w:tcBorders>
                    <w:top w:val="nil"/>
                    <w:left w:val="nil"/>
                    <w:bottom w:val="single" w:sz="4" w:space="0" w:color="auto"/>
                    <w:right w:val="single" w:sz="4" w:space="0" w:color="auto"/>
                  </w:tcBorders>
                  <w:shd w:val="clear" w:color="auto" w:fill="auto"/>
                  <w:noWrap/>
                  <w:vAlign w:val="center"/>
                </w:tcPr>
                <w:p w:rsidR="006B4518" w:rsidRPr="00257118" w:rsidRDefault="006B4518" w:rsidP="00AD4420">
                  <w:pPr>
                    <w:widowControl/>
                    <w:adjustRightInd/>
                    <w:snapToGrid w:val="0"/>
                    <w:spacing w:line="240" w:lineRule="atLeast"/>
                    <w:jc w:val="right"/>
                    <w:textAlignment w:val="auto"/>
                    <w:rPr>
                      <w:rFonts w:ascii="Times New Roman" w:eastAsia="標楷體"/>
                      <w:sz w:val="22"/>
                      <w:szCs w:val="22"/>
                    </w:rPr>
                  </w:pPr>
                  <w:r w:rsidRPr="00257118">
                    <w:rPr>
                      <w:rFonts w:ascii="Times New Roman" w:eastAsia="標楷體"/>
                      <w:sz w:val="22"/>
                      <w:szCs w:val="22"/>
                    </w:rPr>
                    <w:t xml:space="preserve">15.0 </w:t>
                  </w:r>
                </w:p>
              </w:tc>
            </w:tr>
            <w:tr w:rsidR="006B4518" w:rsidRPr="00257118">
              <w:trPr>
                <w:trHeight w:val="330"/>
                <w:jc w:val="center"/>
              </w:trPr>
              <w:tc>
                <w:tcPr>
                  <w:tcW w:w="2260" w:type="dxa"/>
                  <w:tcBorders>
                    <w:top w:val="nil"/>
                    <w:left w:val="single" w:sz="4" w:space="0" w:color="auto"/>
                    <w:bottom w:val="single" w:sz="4" w:space="0" w:color="auto"/>
                    <w:right w:val="single" w:sz="4" w:space="0" w:color="auto"/>
                  </w:tcBorders>
                  <w:shd w:val="clear" w:color="auto" w:fill="auto"/>
                  <w:noWrap/>
                  <w:vAlign w:val="center"/>
                </w:tcPr>
                <w:p w:rsidR="006B4518" w:rsidRPr="00257118" w:rsidRDefault="006B4518" w:rsidP="00AD4420">
                  <w:pPr>
                    <w:widowControl/>
                    <w:adjustRightInd/>
                    <w:snapToGrid w:val="0"/>
                    <w:spacing w:line="240" w:lineRule="atLeast"/>
                    <w:jc w:val="center"/>
                    <w:textAlignment w:val="auto"/>
                    <w:rPr>
                      <w:rFonts w:ascii="標楷體" w:eastAsia="標楷體" w:hAnsi="標楷體" w:cs="新細明體"/>
                      <w:sz w:val="22"/>
                      <w:szCs w:val="22"/>
                    </w:rPr>
                  </w:pPr>
                  <w:r w:rsidRPr="00257118">
                    <w:rPr>
                      <w:rFonts w:ascii="標楷體" w:eastAsia="標楷體" w:hAnsi="標楷體" w:cs="新細明體" w:hint="eastAsia"/>
                      <w:sz w:val="22"/>
                      <w:szCs w:val="22"/>
                    </w:rPr>
                    <w:t>調勻混合單元</w:t>
                  </w:r>
                </w:p>
              </w:tc>
              <w:tc>
                <w:tcPr>
                  <w:tcW w:w="1900" w:type="dxa"/>
                  <w:tcBorders>
                    <w:top w:val="nil"/>
                    <w:left w:val="nil"/>
                    <w:bottom w:val="single" w:sz="4" w:space="0" w:color="auto"/>
                    <w:right w:val="single" w:sz="4" w:space="0" w:color="auto"/>
                  </w:tcBorders>
                  <w:shd w:val="clear" w:color="auto" w:fill="auto"/>
                  <w:noWrap/>
                  <w:vAlign w:val="center"/>
                </w:tcPr>
                <w:p w:rsidR="006B4518" w:rsidRPr="00257118" w:rsidRDefault="006B4518" w:rsidP="00AD4420">
                  <w:pPr>
                    <w:widowControl/>
                    <w:adjustRightInd/>
                    <w:snapToGrid w:val="0"/>
                    <w:spacing w:line="240" w:lineRule="atLeast"/>
                    <w:textAlignment w:val="auto"/>
                    <w:rPr>
                      <w:rFonts w:ascii="Times New Roman" w:eastAsia="標楷體"/>
                      <w:sz w:val="22"/>
                      <w:szCs w:val="22"/>
                    </w:rPr>
                  </w:pPr>
                  <w:r w:rsidRPr="00257118">
                    <w:rPr>
                      <w:rFonts w:ascii="Times New Roman" w:eastAsia="標楷體"/>
                      <w:sz w:val="22"/>
                      <w:szCs w:val="22"/>
                    </w:rPr>
                    <w:t>鼓風機</w:t>
                  </w:r>
                  <w:r w:rsidR="00C73A6D" w:rsidRPr="00257118">
                    <w:rPr>
                      <w:rFonts w:ascii="Times New Roman" w:eastAsia="標楷體"/>
                      <w:sz w:val="22"/>
                      <w:szCs w:val="22"/>
                    </w:rPr>
                    <w:t>（</w:t>
                  </w:r>
                  <w:r w:rsidRPr="00257118">
                    <w:rPr>
                      <w:rFonts w:ascii="Times New Roman" w:eastAsia="標楷體"/>
                      <w:sz w:val="22"/>
                      <w:szCs w:val="22"/>
                    </w:rPr>
                    <w:t>或曝氣機</w:t>
                  </w:r>
                  <w:r w:rsidR="00C73A6D" w:rsidRPr="00257118">
                    <w:rPr>
                      <w:rFonts w:ascii="Times New Roman" w:eastAsia="標楷體"/>
                      <w:sz w:val="22"/>
                      <w:szCs w:val="22"/>
                    </w:rPr>
                    <w:t>）</w:t>
                  </w:r>
                </w:p>
              </w:tc>
              <w:tc>
                <w:tcPr>
                  <w:tcW w:w="1080" w:type="dxa"/>
                  <w:tcBorders>
                    <w:top w:val="nil"/>
                    <w:left w:val="nil"/>
                    <w:bottom w:val="single" w:sz="4" w:space="0" w:color="auto"/>
                    <w:right w:val="single" w:sz="4" w:space="0" w:color="auto"/>
                  </w:tcBorders>
                  <w:shd w:val="clear" w:color="auto" w:fill="auto"/>
                  <w:noWrap/>
                  <w:vAlign w:val="center"/>
                </w:tcPr>
                <w:p w:rsidR="006B4518" w:rsidRPr="00257118" w:rsidRDefault="006B4518" w:rsidP="00AD4420">
                  <w:pPr>
                    <w:widowControl/>
                    <w:adjustRightInd/>
                    <w:snapToGrid w:val="0"/>
                    <w:spacing w:line="240" w:lineRule="atLeast"/>
                    <w:jc w:val="right"/>
                    <w:textAlignment w:val="auto"/>
                    <w:rPr>
                      <w:rFonts w:ascii="Times New Roman" w:eastAsia="標楷體"/>
                      <w:sz w:val="22"/>
                      <w:szCs w:val="22"/>
                    </w:rPr>
                  </w:pPr>
                  <w:r w:rsidRPr="00257118">
                    <w:rPr>
                      <w:rFonts w:ascii="Times New Roman" w:eastAsia="標楷體"/>
                      <w:sz w:val="22"/>
                      <w:szCs w:val="22"/>
                    </w:rPr>
                    <w:t xml:space="preserve">10.0 </w:t>
                  </w:r>
                </w:p>
              </w:tc>
            </w:tr>
            <w:tr w:rsidR="006B4518" w:rsidRPr="00257118">
              <w:trPr>
                <w:trHeight w:val="330"/>
                <w:jc w:val="center"/>
              </w:trPr>
              <w:tc>
                <w:tcPr>
                  <w:tcW w:w="2260" w:type="dxa"/>
                  <w:tcBorders>
                    <w:top w:val="nil"/>
                    <w:left w:val="single" w:sz="4" w:space="0" w:color="auto"/>
                    <w:bottom w:val="single" w:sz="4" w:space="0" w:color="auto"/>
                    <w:right w:val="single" w:sz="4" w:space="0" w:color="auto"/>
                  </w:tcBorders>
                  <w:shd w:val="clear" w:color="auto" w:fill="auto"/>
                  <w:noWrap/>
                  <w:vAlign w:val="center"/>
                </w:tcPr>
                <w:p w:rsidR="006B4518" w:rsidRPr="00257118" w:rsidRDefault="006B4518" w:rsidP="00AD4420">
                  <w:pPr>
                    <w:widowControl/>
                    <w:adjustRightInd/>
                    <w:snapToGrid w:val="0"/>
                    <w:spacing w:line="240" w:lineRule="atLeast"/>
                    <w:jc w:val="center"/>
                    <w:textAlignment w:val="auto"/>
                    <w:rPr>
                      <w:rFonts w:ascii="標楷體" w:eastAsia="標楷體" w:hAnsi="標楷體" w:cs="新細明體"/>
                      <w:sz w:val="22"/>
                      <w:szCs w:val="22"/>
                    </w:rPr>
                  </w:pPr>
                  <w:r w:rsidRPr="00257118">
                    <w:rPr>
                      <w:rFonts w:ascii="標楷體" w:eastAsia="標楷體" w:hAnsi="標楷體" w:cs="新細明體" w:hint="eastAsia"/>
                      <w:sz w:val="22"/>
                      <w:szCs w:val="22"/>
                    </w:rPr>
                    <w:t>化學/生物處理單元</w:t>
                  </w:r>
                </w:p>
              </w:tc>
              <w:tc>
                <w:tcPr>
                  <w:tcW w:w="1900" w:type="dxa"/>
                  <w:tcBorders>
                    <w:top w:val="nil"/>
                    <w:left w:val="nil"/>
                    <w:bottom w:val="single" w:sz="4" w:space="0" w:color="auto"/>
                    <w:right w:val="single" w:sz="4" w:space="0" w:color="auto"/>
                  </w:tcBorders>
                  <w:shd w:val="clear" w:color="auto" w:fill="auto"/>
                  <w:noWrap/>
                  <w:vAlign w:val="center"/>
                </w:tcPr>
                <w:p w:rsidR="006B4518" w:rsidRPr="00257118" w:rsidRDefault="006B4518" w:rsidP="00AD4420">
                  <w:pPr>
                    <w:widowControl/>
                    <w:adjustRightInd/>
                    <w:snapToGrid w:val="0"/>
                    <w:spacing w:line="240" w:lineRule="atLeast"/>
                    <w:textAlignment w:val="auto"/>
                    <w:rPr>
                      <w:rFonts w:ascii="Times New Roman" w:eastAsia="標楷體"/>
                      <w:sz w:val="22"/>
                      <w:szCs w:val="22"/>
                    </w:rPr>
                  </w:pPr>
                  <w:r w:rsidRPr="00257118">
                    <w:rPr>
                      <w:rFonts w:ascii="Times New Roman" w:eastAsia="標楷體"/>
                      <w:sz w:val="22"/>
                      <w:szCs w:val="22"/>
                    </w:rPr>
                    <w:t>鼓風機</w:t>
                  </w:r>
                  <w:r w:rsidR="00C73A6D" w:rsidRPr="00257118">
                    <w:rPr>
                      <w:rFonts w:ascii="Times New Roman" w:eastAsia="標楷體"/>
                      <w:sz w:val="22"/>
                      <w:szCs w:val="22"/>
                    </w:rPr>
                    <w:t>（</w:t>
                  </w:r>
                  <w:r w:rsidRPr="00257118">
                    <w:rPr>
                      <w:rFonts w:ascii="Times New Roman" w:eastAsia="標楷體"/>
                      <w:sz w:val="22"/>
                      <w:szCs w:val="22"/>
                    </w:rPr>
                    <w:t>或曝氣機</w:t>
                  </w:r>
                  <w:r w:rsidR="00C73A6D" w:rsidRPr="00257118">
                    <w:rPr>
                      <w:rFonts w:ascii="Times New Roman" w:eastAsia="標楷體"/>
                      <w:sz w:val="22"/>
                      <w:szCs w:val="22"/>
                    </w:rPr>
                    <w:t>）</w:t>
                  </w:r>
                </w:p>
              </w:tc>
              <w:tc>
                <w:tcPr>
                  <w:tcW w:w="1080" w:type="dxa"/>
                  <w:tcBorders>
                    <w:top w:val="nil"/>
                    <w:left w:val="nil"/>
                    <w:bottom w:val="single" w:sz="4" w:space="0" w:color="auto"/>
                    <w:right w:val="single" w:sz="4" w:space="0" w:color="auto"/>
                  </w:tcBorders>
                  <w:shd w:val="clear" w:color="auto" w:fill="auto"/>
                  <w:noWrap/>
                  <w:vAlign w:val="center"/>
                </w:tcPr>
                <w:p w:rsidR="006B4518" w:rsidRPr="00257118" w:rsidRDefault="006B4518" w:rsidP="00AD4420">
                  <w:pPr>
                    <w:widowControl/>
                    <w:adjustRightInd/>
                    <w:snapToGrid w:val="0"/>
                    <w:spacing w:line="240" w:lineRule="atLeast"/>
                    <w:jc w:val="right"/>
                    <w:textAlignment w:val="auto"/>
                    <w:rPr>
                      <w:rFonts w:ascii="Times New Roman" w:eastAsia="標楷體"/>
                      <w:sz w:val="22"/>
                      <w:szCs w:val="22"/>
                    </w:rPr>
                  </w:pPr>
                  <w:r w:rsidRPr="00257118">
                    <w:rPr>
                      <w:rFonts w:ascii="Times New Roman" w:eastAsia="標楷體"/>
                      <w:sz w:val="22"/>
                      <w:szCs w:val="22"/>
                    </w:rPr>
                    <w:t xml:space="preserve">10.0 </w:t>
                  </w:r>
                </w:p>
              </w:tc>
            </w:tr>
            <w:tr w:rsidR="006B4518" w:rsidRPr="00257118">
              <w:trPr>
                <w:trHeight w:val="330"/>
                <w:jc w:val="center"/>
              </w:trPr>
              <w:tc>
                <w:tcPr>
                  <w:tcW w:w="2260" w:type="dxa"/>
                  <w:tcBorders>
                    <w:top w:val="single" w:sz="4" w:space="0" w:color="auto"/>
                    <w:left w:val="single" w:sz="4" w:space="0" w:color="auto"/>
                    <w:bottom w:val="single" w:sz="4" w:space="0" w:color="auto"/>
                    <w:right w:val="single" w:sz="4" w:space="0" w:color="auto"/>
                  </w:tcBorders>
                  <w:vAlign w:val="center"/>
                </w:tcPr>
                <w:p w:rsidR="006B4518" w:rsidRPr="00257118" w:rsidRDefault="006B4518" w:rsidP="00AD4420">
                  <w:pPr>
                    <w:widowControl/>
                    <w:adjustRightInd/>
                    <w:snapToGrid w:val="0"/>
                    <w:spacing w:line="240" w:lineRule="atLeast"/>
                    <w:jc w:val="center"/>
                    <w:textAlignment w:val="auto"/>
                    <w:rPr>
                      <w:rFonts w:ascii="標楷體" w:eastAsia="標楷體" w:hAnsi="標楷體" w:cs="新細明體"/>
                      <w:sz w:val="22"/>
                      <w:szCs w:val="22"/>
                    </w:rPr>
                  </w:pPr>
                  <w:r w:rsidRPr="00257118">
                    <w:rPr>
                      <w:rFonts w:ascii="標楷體" w:eastAsia="標楷體" w:hAnsi="標楷體" w:hint="eastAsia"/>
                      <w:sz w:val="22"/>
                      <w:szCs w:val="22"/>
                    </w:rPr>
                    <w:t>反沖洗設備</w:t>
                  </w:r>
                </w:p>
              </w:tc>
              <w:tc>
                <w:tcPr>
                  <w:tcW w:w="1900" w:type="dxa"/>
                  <w:tcBorders>
                    <w:top w:val="single" w:sz="4" w:space="0" w:color="auto"/>
                    <w:left w:val="nil"/>
                    <w:bottom w:val="single" w:sz="4" w:space="0" w:color="auto"/>
                    <w:right w:val="single" w:sz="4" w:space="0" w:color="auto"/>
                  </w:tcBorders>
                  <w:shd w:val="clear" w:color="auto" w:fill="auto"/>
                  <w:noWrap/>
                  <w:vAlign w:val="center"/>
                </w:tcPr>
                <w:p w:rsidR="006B4518" w:rsidRPr="00257118" w:rsidRDefault="006B4518" w:rsidP="00AD4420">
                  <w:pPr>
                    <w:widowControl/>
                    <w:adjustRightInd/>
                    <w:snapToGrid w:val="0"/>
                    <w:spacing w:line="240" w:lineRule="atLeast"/>
                    <w:textAlignment w:val="auto"/>
                    <w:rPr>
                      <w:rFonts w:ascii="Times New Roman" w:eastAsia="標楷體"/>
                      <w:sz w:val="22"/>
                      <w:szCs w:val="22"/>
                    </w:rPr>
                  </w:pPr>
                  <w:r w:rsidRPr="00257118">
                    <w:rPr>
                      <w:rFonts w:ascii="Times New Roman" w:eastAsia="標楷體"/>
                      <w:sz w:val="22"/>
                      <w:szCs w:val="22"/>
                    </w:rPr>
                    <w:t>鼓風機</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6B4518" w:rsidRPr="00257118" w:rsidRDefault="006B4518" w:rsidP="00AD4420">
                  <w:pPr>
                    <w:widowControl/>
                    <w:adjustRightInd/>
                    <w:snapToGrid w:val="0"/>
                    <w:spacing w:line="240" w:lineRule="atLeast"/>
                    <w:jc w:val="right"/>
                    <w:textAlignment w:val="auto"/>
                    <w:rPr>
                      <w:rFonts w:ascii="Times New Roman" w:eastAsia="標楷體"/>
                      <w:sz w:val="22"/>
                      <w:szCs w:val="22"/>
                    </w:rPr>
                  </w:pPr>
                  <w:r w:rsidRPr="00257118">
                    <w:rPr>
                      <w:rFonts w:ascii="Times New Roman" w:eastAsia="標楷體"/>
                      <w:sz w:val="22"/>
                      <w:szCs w:val="22"/>
                    </w:rPr>
                    <w:t xml:space="preserve">10.0 </w:t>
                  </w:r>
                </w:p>
              </w:tc>
            </w:tr>
            <w:tr w:rsidR="006B4518" w:rsidRPr="00257118">
              <w:trPr>
                <w:trHeight w:val="330"/>
                <w:jc w:val="center"/>
              </w:trPr>
              <w:tc>
                <w:tcPr>
                  <w:tcW w:w="2260" w:type="dxa"/>
                  <w:tcBorders>
                    <w:top w:val="single" w:sz="4" w:space="0" w:color="auto"/>
                    <w:left w:val="single" w:sz="4" w:space="0" w:color="auto"/>
                    <w:bottom w:val="single" w:sz="4" w:space="0" w:color="auto"/>
                    <w:right w:val="single" w:sz="4" w:space="0" w:color="auto"/>
                  </w:tcBorders>
                  <w:vAlign w:val="center"/>
                </w:tcPr>
                <w:p w:rsidR="006B4518" w:rsidRPr="00257118" w:rsidRDefault="006B4518" w:rsidP="00AD4420">
                  <w:pPr>
                    <w:widowControl/>
                    <w:adjustRightInd/>
                    <w:snapToGrid w:val="0"/>
                    <w:spacing w:line="240" w:lineRule="atLeast"/>
                    <w:jc w:val="center"/>
                    <w:textAlignment w:val="auto"/>
                    <w:rPr>
                      <w:rFonts w:ascii="標楷體" w:eastAsia="標楷體" w:hAnsi="標楷體" w:cs="新細明體"/>
                      <w:sz w:val="22"/>
                      <w:szCs w:val="22"/>
                    </w:rPr>
                  </w:pPr>
                  <w:r w:rsidRPr="00257118">
                    <w:rPr>
                      <w:rFonts w:ascii="標楷體" w:eastAsia="標楷體" w:hAnsi="標楷體" w:cs="新細明體" w:hint="eastAsia"/>
                      <w:sz w:val="22"/>
                      <w:szCs w:val="22"/>
                    </w:rPr>
                    <w:t>放流單元</w:t>
                  </w:r>
                </w:p>
              </w:tc>
              <w:tc>
                <w:tcPr>
                  <w:tcW w:w="1900" w:type="dxa"/>
                  <w:tcBorders>
                    <w:top w:val="single" w:sz="4" w:space="0" w:color="auto"/>
                    <w:left w:val="nil"/>
                    <w:bottom w:val="single" w:sz="4" w:space="0" w:color="auto"/>
                    <w:right w:val="single" w:sz="4" w:space="0" w:color="auto"/>
                  </w:tcBorders>
                  <w:shd w:val="clear" w:color="auto" w:fill="auto"/>
                  <w:noWrap/>
                  <w:vAlign w:val="center"/>
                </w:tcPr>
                <w:p w:rsidR="006B4518" w:rsidRPr="00257118" w:rsidRDefault="006B4518" w:rsidP="00AD4420">
                  <w:pPr>
                    <w:widowControl/>
                    <w:adjustRightInd/>
                    <w:snapToGrid w:val="0"/>
                    <w:spacing w:line="240" w:lineRule="atLeast"/>
                    <w:textAlignment w:val="auto"/>
                    <w:rPr>
                      <w:rFonts w:ascii="Times New Roman" w:eastAsia="標楷體"/>
                      <w:sz w:val="22"/>
                      <w:szCs w:val="22"/>
                    </w:rPr>
                  </w:pPr>
                  <w:r w:rsidRPr="00257118">
                    <w:rPr>
                      <w:rFonts w:ascii="Times New Roman" w:eastAsia="標楷體"/>
                      <w:sz w:val="22"/>
                      <w:szCs w:val="22"/>
                    </w:rPr>
                    <w:t>放流泵浦</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6B4518" w:rsidRPr="00257118" w:rsidRDefault="006B4518" w:rsidP="00AD4420">
                  <w:pPr>
                    <w:widowControl/>
                    <w:adjustRightInd/>
                    <w:snapToGrid w:val="0"/>
                    <w:spacing w:line="240" w:lineRule="atLeast"/>
                    <w:jc w:val="right"/>
                    <w:textAlignment w:val="auto"/>
                    <w:rPr>
                      <w:rFonts w:ascii="Times New Roman" w:eastAsia="標楷體"/>
                      <w:sz w:val="22"/>
                      <w:szCs w:val="22"/>
                    </w:rPr>
                  </w:pPr>
                  <w:r w:rsidRPr="00257118">
                    <w:rPr>
                      <w:rFonts w:ascii="Times New Roman" w:eastAsia="標楷體"/>
                      <w:sz w:val="22"/>
                      <w:szCs w:val="22"/>
                    </w:rPr>
                    <w:t>20.0</w:t>
                  </w:r>
                </w:p>
              </w:tc>
            </w:tr>
          </w:tbl>
          <w:p w:rsidR="00566B2D" w:rsidRPr="00257118" w:rsidRDefault="006B4518" w:rsidP="00AD4420">
            <w:pPr>
              <w:snapToGrid w:val="0"/>
              <w:spacing w:line="240" w:lineRule="atLeast"/>
              <w:ind w:left="453" w:rightChars="38" w:right="91" w:hangingChars="206" w:hanging="453"/>
              <w:jc w:val="both"/>
              <w:rPr>
                <w:rFonts w:ascii="Times New Roman" w:eastAsia="標楷體"/>
                <w:b/>
                <w:sz w:val="22"/>
                <w:szCs w:val="22"/>
              </w:rPr>
            </w:pPr>
            <w:r w:rsidRPr="00257118">
              <w:rPr>
                <w:rFonts w:ascii="Times New Roman" w:eastAsia="標楷體"/>
                <w:sz w:val="22"/>
                <w:szCs w:val="22"/>
              </w:rPr>
              <w:t xml:space="preserve"> </w:t>
            </w:r>
            <w:r w:rsidR="00C73A6D" w:rsidRPr="00257118">
              <w:rPr>
                <w:rFonts w:ascii="Times New Roman" w:eastAsia="標楷體" w:hint="eastAsia"/>
                <w:sz w:val="22"/>
                <w:szCs w:val="22"/>
              </w:rPr>
              <w:t>（六）</w:t>
            </w:r>
            <w:r w:rsidR="00566B2D" w:rsidRPr="00257118">
              <w:rPr>
                <w:rFonts w:ascii="Times New Roman" w:eastAsia="標楷體"/>
                <w:sz w:val="22"/>
                <w:szCs w:val="22"/>
              </w:rPr>
              <w:t>其他</w:t>
            </w:r>
            <w:r w:rsidR="00085BC9" w:rsidRPr="00257118">
              <w:rPr>
                <w:rFonts w:ascii="Times New Roman" w:eastAsia="標楷體"/>
                <w:sz w:val="22"/>
                <w:szCs w:val="22"/>
              </w:rPr>
              <w:t>登記</w:t>
            </w:r>
            <w:r w:rsidR="00566B2D" w:rsidRPr="00257118">
              <w:rPr>
                <w:rFonts w:ascii="Times New Roman" w:eastAsia="標楷體"/>
                <w:sz w:val="22"/>
                <w:szCs w:val="22"/>
              </w:rPr>
              <w:t>事項：</w:t>
            </w:r>
            <w:r w:rsidR="004B204B" w:rsidRPr="00257118">
              <w:rPr>
                <w:rFonts w:ascii="Times New Roman" w:eastAsia="標楷體"/>
                <w:sz w:val="22"/>
                <w:szCs w:val="22"/>
              </w:rPr>
              <w:t>此欄由核發機關填寫</w:t>
            </w:r>
            <w:r w:rsidR="00566B2D" w:rsidRPr="00257118">
              <w:rPr>
                <w:rFonts w:ascii="Times New Roman" w:eastAsia="標楷體"/>
                <w:sz w:val="22"/>
                <w:szCs w:val="22"/>
              </w:rPr>
              <w:t>。</w:t>
            </w:r>
          </w:p>
        </w:tc>
      </w:tr>
      <w:tr w:rsidR="005F069F" w:rsidRPr="00B15703" w:rsidTr="00812702">
        <w:trPr>
          <w:trHeight w:val="3774"/>
          <w:jc w:val="center"/>
        </w:trPr>
        <w:tc>
          <w:tcPr>
            <w:tcW w:w="628" w:type="dxa"/>
            <w:tcBorders>
              <w:top w:val="single" w:sz="4" w:space="0" w:color="auto"/>
              <w:bottom w:val="nil"/>
            </w:tcBorders>
          </w:tcPr>
          <w:p w:rsidR="005F069F" w:rsidRPr="00B15703" w:rsidRDefault="00032CE6" w:rsidP="005F069F">
            <w:pPr>
              <w:spacing w:before="60" w:after="60" w:line="240" w:lineRule="exact"/>
              <w:jc w:val="center"/>
              <w:rPr>
                <w:rFonts w:ascii="Times New Roman" w:eastAsia="標楷體"/>
                <w:spacing w:val="-20"/>
                <w:sz w:val="22"/>
                <w:szCs w:val="22"/>
              </w:rPr>
            </w:pPr>
            <w:r w:rsidRPr="00B15703">
              <w:br w:type="page"/>
            </w:r>
            <w:r w:rsidR="005F069F" w:rsidRPr="00B15703">
              <w:rPr>
                <w:rFonts w:ascii="Times New Roman" w:eastAsia="標楷體"/>
                <w:spacing w:val="-20"/>
                <w:sz w:val="22"/>
                <w:szCs w:val="22"/>
              </w:rPr>
              <w:t>四</w:t>
            </w:r>
          </w:p>
          <w:p w:rsidR="005F069F" w:rsidRPr="00B15703" w:rsidRDefault="005F069F" w:rsidP="00B53A20">
            <w:pPr>
              <w:spacing w:before="120" w:after="120" w:line="240" w:lineRule="exact"/>
              <w:jc w:val="center"/>
              <w:rPr>
                <w:rFonts w:ascii="Times New Roman" w:eastAsia="標楷體"/>
                <w:spacing w:val="-20"/>
                <w:sz w:val="22"/>
                <w:szCs w:val="22"/>
              </w:rPr>
            </w:pPr>
          </w:p>
        </w:tc>
        <w:tc>
          <w:tcPr>
            <w:tcW w:w="9000" w:type="dxa"/>
            <w:tcBorders>
              <w:top w:val="single" w:sz="4" w:space="0" w:color="auto"/>
              <w:bottom w:val="nil"/>
            </w:tcBorders>
          </w:tcPr>
          <w:p w:rsidR="00032CE6" w:rsidRPr="00257118" w:rsidRDefault="00032CE6" w:rsidP="00032CE6">
            <w:pPr>
              <w:spacing w:before="60" w:after="60" w:line="240" w:lineRule="exact"/>
              <w:ind w:left="573" w:rightChars="38" w:right="91" w:hanging="573"/>
              <w:jc w:val="both"/>
              <w:rPr>
                <w:rFonts w:ascii="標楷體" w:eastAsia="標楷體" w:hAnsi="標楷體"/>
                <w:sz w:val="22"/>
                <w:szCs w:val="22"/>
              </w:rPr>
            </w:pPr>
            <w:r w:rsidRPr="00257118">
              <w:rPr>
                <w:rFonts w:ascii="標楷體" w:eastAsia="標楷體" w:hAnsi="標楷體"/>
                <w:sz w:val="22"/>
                <w:szCs w:val="22"/>
              </w:rPr>
              <w:t>污泥</w:t>
            </w:r>
            <w:r w:rsidRPr="00257118">
              <w:rPr>
                <w:rFonts w:ascii="標楷體" w:eastAsia="標楷體" w:hAnsi="標楷體" w:hint="eastAsia"/>
                <w:sz w:val="22"/>
                <w:szCs w:val="22"/>
              </w:rPr>
              <w:t>處理單元及操作參數</w:t>
            </w:r>
            <w:r w:rsidR="00D33B68" w:rsidRPr="00257118">
              <w:rPr>
                <w:rFonts w:ascii="標楷體" w:eastAsia="標楷體" w:hAnsi="標楷體" w:hint="eastAsia"/>
                <w:b/>
                <w:sz w:val="22"/>
                <w:szCs w:val="22"/>
              </w:rPr>
              <w:t>（</w:t>
            </w:r>
            <w:r w:rsidRPr="00257118">
              <w:rPr>
                <w:rFonts w:ascii="標楷體" w:eastAsia="標楷體" w:hAnsi="標楷體" w:hint="eastAsia"/>
                <w:b/>
                <w:sz w:val="22"/>
                <w:szCs w:val="22"/>
              </w:rPr>
              <w:t>若與其他套廢</w:t>
            </w:r>
            <w:r w:rsidR="00AF2FD1" w:rsidRPr="00257118">
              <w:rPr>
                <w:rFonts w:ascii="標楷體" w:eastAsia="標楷體" w:hAnsi="標楷體" w:hint="eastAsia"/>
                <w:b/>
                <w:sz w:val="22"/>
                <w:szCs w:val="22"/>
              </w:rPr>
              <w:t>（污）</w:t>
            </w:r>
            <w:r w:rsidRPr="00257118">
              <w:rPr>
                <w:rFonts w:ascii="標楷體" w:eastAsia="標楷體" w:hAnsi="標楷體" w:hint="eastAsia"/>
                <w:b/>
                <w:sz w:val="22"/>
                <w:szCs w:val="22"/>
              </w:rPr>
              <w:t>水</w:t>
            </w:r>
            <w:r w:rsidR="00AF2FD1" w:rsidRPr="00257118">
              <w:rPr>
                <w:rFonts w:ascii="標楷體" w:eastAsia="標楷體" w:hAnsi="標楷體" w:hint="eastAsia"/>
                <w:b/>
                <w:sz w:val="22"/>
                <w:szCs w:val="22"/>
              </w:rPr>
              <w:t>（前）</w:t>
            </w:r>
            <w:r w:rsidRPr="00257118">
              <w:rPr>
                <w:rFonts w:ascii="標楷體" w:eastAsia="標楷體" w:hAnsi="標楷體" w:hint="eastAsia"/>
                <w:b/>
                <w:sz w:val="22"/>
                <w:szCs w:val="22"/>
              </w:rPr>
              <w:t>處理設施共用，應填寫其編號</w:t>
            </w:r>
            <w:r w:rsidR="00D33B68" w:rsidRPr="00257118">
              <w:rPr>
                <w:rFonts w:ascii="標楷體" w:eastAsia="標楷體" w:hAnsi="標楷體" w:hint="eastAsia"/>
                <w:b/>
                <w:sz w:val="22"/>
                <w:szCs w:val="22"/>
              </w:rPr>
              <w:t>）</w:t>
            </w:r>
          </w:p>
          <w:p w:rsidR="00372B75" w:rsidRPr="00257118" w:rsidRDefault="00372B75" w:rsidP="00372B75">
            <w:pPr>
              <w:spacing w:before="60" w:after="60" w:line="240" w:lineRule="exact"/>
              <w:ind w:left="572" w:rightChars="38" w:right="91" w:hanging="572"/>
              <w:jc w:val="both"/>
              <w:rPr>
                <w:rFonts w:ascii="Times New Roman" w:eastAsia="標楷體"/>
                <w:sz w:val="22"/>
                <w:szCs w:val="22"/>
              </w:rPr>
            </w:pPr>
            <w:r w:rsidRPr="00257118">
              <w:rPr>
                <w:rFonts w:ascii="Times New Roman" w:eastAsia="標楷體" w:hint="eastAsia"/>
                <w:sz w:val="22"/>
                <w:szCs w:val="22"/>
              </w:rPr>
              <w:t>（一）污泥處理單元名稱、序號及代碼：填寫污泥處理單元名稱、序號</w:t>
            </w:r>
            <w:r w:rsidRPr="00257118">
              <w:rPr>
                <w:rFonts w:ascii="Times New Roman" w:eastAsia="標楷體" w:hint="eastAsia"/>
                <w:sz w:val="22"/>
                <w:szCs w:val="22"/>
              </w:rPr>
              <w:t>T</w:t>
            </w:r>
            <w:r w:rsidRPr="00257118">
              <w:rPr>
                <w:rFonts w:ascii="Times New Roman" w:eastAsia="標楷體" w:hint="eastAsia"/>
                <w:sz w:val="22"/>
                <w:szCs w:val="22"/>
                <w:u w:val="single"/>
              </w:rPr>
              <w:t xml:space="preserve">   </w:t>
            </w:r>
            <w:r w:rsidRPr="00257118">
              <w:rPr>
                <w:rFonts w:ascii="Times New Roman" w:eastAsia="標楷體" w:hint="eastAsia"/>
                <w:sz w:val="22"/>
                <w:szCs w:val="22"/>
              </w:rPr>
              <w:t>-</w:t>
            </w:r>
            <w:r w:rsidRPr="00257118">
              <w:rPr>
                <w:rFonts w:ascii="Times New Roman" w:eastAsia="標楷體" w:hint="eastAsia"/>
                <w:sz w:val="22"/>
                <w:szCs w:val="22"/>
                <w:u w:val="single"/>
              </w:rPr>
              <w:t xml:space="preserve">   </w:t>
            </w:r>
            <w:r w:rsidRPr="00257118">
              <w:rPr>
                <w:rFonts w:ascii="Times New Roman" w:eastAsia="標楷體" w:hint="eastAsia"/>
                <w:sz w:val="22"/>
                <w:szCs w:val="22"/>
              </w:rPr>
              <w:t>及其單元代碼。</w:t>
            </w:r>
          </w:p>
          <w:p w:rsidR="00372B75" w:rsidRPr="00257118" w:rsidRDefault="00372B75" w:rsidP="00372B75">
            <w:pPr>
              <w:spacing w:before="60" w:after="60" w:line="240" w:lineRule="exact"/>
              <w:ind w:left="572" w:rightChars="38" w:right="91" w:hanging="572"/>
              <w:jc w:val="both"/>
              <w:rPr>
                <w:rFonts w:ascii="Times New Roman" w:eastAsia="標楷體"/>
                <w:sz w:val="22"/>
                <w:szCs w:val="22"/>
              </w:rPr>
            </w:pPr>
            <w:r w:rsidRPr="00257118">
              <w:rPr>
                <w:rFonts w:ascii="Times New Roman" w:eastAsia="標楷體" w:hint="eastAsia"/>
                <w:sz w:val="22"/>
                <w:szCs w:val="22"/>
              </w:rPr>
              <w:t>（二）規格尺寸及操作參數：請依（一）之單元內容填寫對應之欄位</w:t>
            </w:r>
          </w:p>
          <w:p w:rsidR="00372B75" w:rsidRPr="00257118" w:rsidRDefault="00372B75" w:rsidP="00257118">
            <w:pPr>
              <w:spacing w:before="60" w:after="60" w:line="240" w:lineRule="exact"/>
              <w:ind w:left="2421" w:rightChars="38" w:right="91" w:hanging="1799"/>
              <w:jc w:val="both"/>
              <w:rPr>
                <w:rFonts w:ascii="Times New Roman" w:eastAsia="標楷體"/>
                <w:sz w:val="22"/>
                <w:szCs w:val="22"/>
              </w:rPr>
            </w:pPr>
            <w:r w:rsidRPr="00257118">
              <w:rPr>
                <w:rFonts w:ascii="Times New Roman" w:eastAsia="標楷體" w:hint="eastAsia"/>
                <w:sz w:val="22"/>
                <w:szCs w:val="22"/>
              </w:rPr>
              <w:t>脫水機或烘乾機：請填寫脫水機或烘乾機名稱及其代碼、設計操作參數值、量測操作參數值、單位，並簡述其參數量測或計算方式與量測操作參數之記錄頻率，及填寫其馬力</w:t>
            </w:r>
            <w:r w:rsidR="00257118" w:rsidRPr="00257118">
              <w:rPr>
                <w:rFonts w:ascii="Times New Roman" w:eastAsia="標楷體" w:hint="eastAsia"/>
                <w:sz w:val="22"/>
                <w:szCs w:val="22"/>
              </w:rPr>
              <w:t>（</w:t>
            </w:r>
            <w:r w:rsidRPr="00257118">
              <w:rPr>
                <w:rFonts w:ascii="Times New Roman" w:eastAsia="標楷體" w:hint="eastAsia"/>
                <w:sz w:val="22"/>
                <w:szCs w:val="22"/>
              </w:rPr>
              <w:t>若為無馬力之設備請於其他說明欄位填寫說明</w:t>
            </w:r>
            <w:r w:rsidR="00257118" w:rsidRPr="00257118">
              <w:rPr>
                <w:rFonts w:ascii="Times New Roman" w:eastAsia="標楷體" w:hint="eastAsia"/>
                <w:sz w:val="22"/>
                <w:szCs w:val="22"/>
              </w:rPr>
              <w:t>）</w:t>
            </w:r>
            <w:r w:rsidRPr="00257118">
              <w:rPr>
                <w:rFonts w:ascii="Times New Roman" w:eastAsia="標楷體" w:hint="eastAsia"/>
                <w:sz w:val="22"/>
                <w:szCs w:val="22"/>
              </w:rPr>
              <w:t>、運轉數量、設計使用頻率等相關操作資料。</w:t>
            </w:r>
          </w:p>
          <w:p w:rsidR="00372B75" w:rsidRPr="00257118" w:rsidRDefault="00372B75" w:rsidP="00257118">
            <w:pPr>
              <w:spacing w:before="60" w:after="60" w:line="240" w:lineRule="exact"/>
              <w:ind w:left="3513" w:rightChars="38" w:right="91" w:hanging="2891"/>
              <w:jc w:val="both"/>
              <w:rPr>
                <w:rFonts w:ascii="Times New Roman" w:eastAsia="標楷體"/>
                <w:sz w:val="22"/>
                <w:szCs w:val="22"/>
              </w:rPr>
            </w:pPr>
            <w:r w:rsidRPr="00257118">
              <w:rPr>
                <w:rFonts w:ascii="Times New Roman" w:eastAsia="標楷體" w:hint="eastAsia"/>
                <w:sz w:val="22"/>
                <w:szCs w:val="22"/>
              </w:rPr>
              <w:t>曬乾床或其他污泥處理單元：請填寫曬乾床或其他污泥處理單元名稱及其代碼、設計操作參數值、量測操作參數值、單位，並簡述其參數量測或計算方式與量測操作參數之記錄頻率，及填寫曬乾床或其他污泥處理單元尺寸，包含長度（或直徑）、寬度、高度</w:t>
            </w:r>
            <w:r w:rsidR="00257118" w:rsidRPr="00257118">
              <w:rPr>
                <w:rFonts w:ascii="Times New Roman" w:eastAsia="標楷體" w:hint="eastAsia"/>
                <w:sz w:val="22"/>
                <w:szCs w:val="22"/>
              </w:rPr>
              <w:t>（</w:t>
            </w:r>
            <w:r w:rsidRPr="00257118">
              <w:rPr>
                <w:rFonts w:ascii="Times New Roman" w:eastAsia="標楷體" w:hint="eastAsia"/>
                <w:sz w:val="22"/>
                <w:szCs w:val="22"/>
              </w:rPr>
              <w:t>如尺寸非長方體（例如圓形或不規則形等）請於其他欄位描述</w:t>
            </w:r>
            <w:r w:rsidR="00257118" w:rsidRPr="00257118">
              <w:rPr>
                <w:rFonts w:ascii="Times New Roman" w:eastAsia="標楷體" w:hint="eastAsia"/>
                <w:sz w:val="22"/>
                <w:szCs w:val="22"/>
              </w:rPr>
              <w:t>）</w:t>
            </w:r>
            <w:r w:rsidRPr="00257118">
              <w:rPr>
                <w:rFonts w:ascii="Times New Roman" w:eastAsia="標楷體" w:hint="eastAsia"/>
                <w:sz w:val="22"/>
                <w:szCs w:val="22"/>
              </w:rPr>
              <w:t>、單元有效容量及數量；若多個處理單元之尺寸、操作參數、相同時，應填寫相同之單元數量，並填寫於同一頁申請資料表。</w:t>
            </w:r>
          </w:p>
          <w:p w:rsidR="00372B75" w:rsidRPr="00257118" w:rsidRDefault="00372B75" w:rsidP="00372B75">
            <w:pPr>
              <w:spacing w:before="60" w:after="60" w:line="240" w:lineRule="exact"/>
              <w:ind w:left="624" w:rightChars="38" w:right="91" w:hanging="2"/>
              <w:jc w:val="both"/>
              <w:rPr>
                <w:rFonts w:ascii="Times New Roman" w:eastAsia="標楷體"/>
                <w:sz w:val="22"/>
                <w:szCs w:val="22"/>
              </w:rPr>
            </w:pPr>
            <w:r w:rsidRPr="00257118">
              <w:rPr>
                <w:rFonts w:ascii="Times New Roman" w:eastAsia="標楷體" w:hint="eastAsia"/>
                <w:sz w:val="22"/>
                <w:szCs w:val="22"/>
              </w:rPr>
              <w:t>參數之數值請依操作參數性質填寫，如以範圍值為設計或操作條件請填寫範圍之最小值及最大值；如以最小值為設計或操作條件請填寫最小值；如以最大值為設計或操作條件則填寫最大值。</w:t>
            </w:r>
          </w:p>
          <w:p w:rsidR="00032CE6" w:rsidRPr="00257118" w:rsidRDefault="00C73A6D" w:rsidP="00372B75">
            <w:pPr>
              <w:spacing w:before="60" w:after="60" w:line="240" w:lineRule="exact"/>
              <w:ind w:left="572" w:rightChars="38" w:right="91" w:hanging="572"/>
              <w:jc w:val="both"/>
              <w:rPr>
                <w:rFonts w:ascii="標楷體" w:eastAsia="標楷體" w:hAnsi="標楷體"/>
                <w:sz w:val="22"/>
                <w:szCs w:val="22"/>
              </w:rPr>
            </w:pPr>
            <w:r w:rsidRPr="00257118">
              <w:rPr>
                <w:rFonts w:ascii="標楷體" w:eastAsia="標楷體" w:hAnsi="標楷體" w:hint="eastAsia"/>
                <w:sz w:val="22"/>
                <w:szCs w:val="22"/>
              </w:rPr>
              <w:t>（三）</w:t>
            </w:r>
            <w:r w:rsidR="00032CE6" w:rsidRPr="00257118">
              <w:rPr>
                <w:rFonts w:ascii="標楷體" w:eastAsia="標楷體" w:hAnsi="標楷體" w:hint="eastAsia"/>
                <w:sz w:val="22"/>
                <w:szCs w:val="22"/>
              </w:rPr>
              <w:t>污泥處理加藥種類與用量：填寫該污泥處理單元所使用之藥品名稱及其代碼，並依據添加之藥品填寫藥品純度與濃度，以及每日加藥量範圍。</w:t>
            </w:r>
          </w:p>
          <w:p w:rsidR="00032CE6" w:rsidRPr="00257118" w:rsidRDefault="00C73A6D" w:rsidP="00372B75">
            <w:pPr>
              <w:spacing w:before="60" w:after="60" w:line="240" w:lineRule="exact"/>
              <w:ind w:left="572" w:rightChars="38" w:right="91" w:hanging="572"/>
              <w:jc w:val="both"/>
              <w:rPr>
                <w:rFonts w:ascii="標楷體" w:eastAsia="標楷體" w:hAnsi="標楷體"/>
                <w:sz w:val="22"/>
                <w:szCs w:val="22"/>
              </w:rPr>
            </w:pPr>
            <w:r w:rsidRPr="00257118">
              <w:rPr>
                <w:rFonts w:ascii="標楷體" w:eastAsia="標楷體" w:hAnsi="標楷體" w:hint="eastAsia"/>
                <w:sz w:val="22"/>
                <w:szCs w:val="22"/>
              </w:rPr>
              <w:t>（四）</w:t>
            </w:r>
            <w:r w:rsidR="00032CE6" w:rsidRPr="00257118">
              <w:rPr>
                <w:rFonts w:ascii="標楷體" w:eastAsia="標楷體" w:hAnsi="標楷體" w:hint="eastAsia"/>
                <w:sz w:val="22"/>
                <w:szCs w:val="22"/>
              </w:rPr>
              <w:t>污泥量及含水率</w:t>
            </w:r>
            <w:r w:rsidR="00ED5930" w:rsidRPr="00257118">
              <w:rPr>
                <w:rFonts w:ascii="Times New Roman" w:eastAsia="標楷體" w:hint="eastAsia"/>
                <w:sz w:val="22"/>
                <w:szCs w:val="22"/>
              </w:rPr>
              <w:t>設計值</w:t>
            </w:r>
            <w:r w:rsidR="00032CE6" w:rsidRPr="00257118">
              <w:rPr>
                <w:rFonts w:ascii="標楷體" w:eastAsia="標楷體" w:hAnsi="標楷體" w:hint="eastAsia"/>
                <w:sz w:val="22"/>
                <w:szCs w:val="22"/>
              </w:rPr>
              <w:t xml:space="preserve">： </w:t>
            </w:r>
          </w:p>
          <w:p w:rsidR="00372B75" w:rsidRPr="00257118" w:rsidRDefault="00372B75" w:rsidP="00257118">
            <w:pPr>
              <w:spacing w:before="60" w:after="60" w:line="240" w:lineRule="exact"/>
              <w:ind w:left="811" w:rightChars="38" w:right="91" w:hanging="189"/>
              <w:jc w:val="both"/>
              <w:rPr>
                <w:rFonts w:ascii="Times New Roman" w:eastAsia="標楷體"/>
                <w:sz w:val="22"/>
                <w:szCs w:val="22"/>
              </w:rPr>
            </w:pPr>
            <w:r w:rsidRPr="00257118">
              <w:rPr>
                <w:rFonts w:ascii="Times New Roman" w:eastAsia="標楷體" w:hint="eastAsia"/>
                <w:sz w:val="22"/>
                <w:szCs w:val="22"/>
              </w:rPr>
              <w:t>1.</w:t>
            </w:r>
            <w:r w:rsidRPr="00257118">
              <w:rPr>
                <w:rFonts w:ascii="Times New Roman" w:eastAsia="標楷體" w:hint="eastAsia"/>
                <w:sz w:val="22"/>
                <w:szCs w:val="22"/>
              </w:rPr>
              <w:t>脫水機：請依污泥性質分別填寫該套廢﹙污﹚水處理設施，經脫水機脫水後產生之一般或有害污泥每日最大量及污泥含水率設計值。</w:t>
            </w:r>
          </w:p>
          <w:p w:rsidR="00372B75" w:rsidRPr="00257118" w:rsidRDefault="00372B75" w:rsidP="00257118">
            <w:pPr>
              <w:spacing w:before="60" w:after="60" w:line="240" w:lineRule="exact"/>
              <w:ind w:left="811" w:rightChars="38" w:right="91" w:hanging="189"/>
              <w:jc w:val="both"/>
              <w:rPr>
                <w:rFonts w:ascii="Times New Roman" w:eastAsia="標楷體"/>
                <w:sz w:val="22"/>
                <w:szCs w:val="22"/>
              </w:rPr>
            </w:pPr>
            <w:r w:rsidRPr="00257118">
              <w:rPr>
                <w:rFonts w:ascii="Times New Roman" w:eastAsia="標楷體" w:hint="eastAsia"/>
                <w:sz w:val="22"/>
                <w:szCs w:val="22"/>
              </w:rPr>
              <w:t>2.</w:t>
            </w:r>
            <w:r w:rsidRPr="00257118">
              <w:rPr>
                <w:rFonts w:ascii="Times New Roman" w:eastAsia="標楷體" w:hint="eastAsia"/>
                <w:sz w:val="22"/>
                <w:szCs w:val="22"/>
              </w:rPr>
              <w:t>曬乾床：請依污泥性質分別填寫該套廢﹙污﹚水處理設施，經曬乾床乾燥後之一般或有害污泥每日最大量及污泥含水率設計值。</w:t>
            </w:r>
          </w:p>
          <w:p w:rsidR="00372B75" w:rsidRPr="00257118" w:rsidRDefault="00372B75" w:rsidP="00257118">
            <w:pPr>
              <w:spacing w:before="60" w:after="60" w:line="240" w:lineRule="exact"/>
              <w:ind w:left="811" w:rightChars="38" w:right="91" w:hanging="189"/>
              <w:jc w:val="both"/>
              <w:rPr>
                <w:rFonts w:ascii="Times New Roman" w:eastAsia="標楷體"/>
                <w:sz w:val="22"/>
                <w:szCs w:val="22"/>
              </w:rPr>
            </w:pPr>
            <w:r w:rsidRPr="00257118">
              <w:rPr>
                <w:rFonts w:ascii="Times New Roman" w:eastAsia="標楷體" w:hint="eastAsia"/>
                <w:sz w:val="22"/>
                <w:szCs w:val="22"/>
              </w:rPr>
              <w:t>3.</w:t>
            </w:r>
            <w:r w:rsidRPr="00257118">
              <w:rPr>
                <w:rFonts w:ascii="Times New Roman" w:eastAsia="標楷體" w:hint="eastAsia"/>
                <w:sz w:val="22"/>
                <w:szCs w:val="22"/>
              </w:rPr>
              <w:t>烘乾機：請依污泥性質分別填寫該套廢﹙污﹚水處理設施，經烘乾機烘乾後之一般或有害污泥每日最大量及污泥含水率設計值。</w:t>
            </w:r>
          </w:p>
          <w:p w:rsidR="00372B75" w:rsidRPr="00257118" w:rsidRDefault="00372B75" w:rsidP="00257118">
            <w:pPr>
              <w:spacing w:before="60" w:after="60" w:line="240" w:lineRule="exact"/>
              <w:ind w:left="811" w:rightChars="38" w:right="91" w:hanging="189"/>
              <w:jc w:val="both"/>
              <w:rPr>
                <w:rFonts w:ascii="Times New Roman" w:eastAsia="標楷體"/>
                <w:sz w:val="22"/>
                <w:szCs w:val="22"/>
              </w:rPr>
            </w:pPr>
            <w:r w:rsidRPr="00257118">
              <w:rPr>
                <w:rFonts w:ascii="Times New Roman" w:eastAsia="標楷體" w:hint="eastAsia"/>
                <w:sz w:val="22"/>
                <w:szCs w:val="22"/>
              </w:rPr>
              <w:t>4.</w:t>
            </w:r>
            <w:r w:rsidRPr="00257118">
              <w:rPr>
                <w:rFonts w:ascii="Times New Roman" w:eastAsia="標楷體" w:hint="eastAsia"/>
                <w:sz w:val="22"/>
                <w:szCs w:val="22"/>
              </w:rPr>
              <w:t>其他：若無設置脫水機</w:t>
            </w:r>
            <w:r w:rsidRPr="00257118">
              <w:rPr>
                <w:rFonts w:ascii="新細明體" w:eastAsia="新細明體" w:hAnsi="新細明體" w:hint="eastAsia"/>
                <w:sz w:val="22"/>
                <w:szCs w:val="22"/>
              </w:rPr>
              <w:t>、</w:t>
            </w:r>
            <w:r w:rsidRPr="00257118">
              <w:rPr>
                <w:rFonts w:ascii="Times New Roman" w:eastAsia="標楷體" w:hint="eastAsia"/>
                <w:sz w:val="22"/>
                <w:szCs w:val="22"/>
              </w:rPr>
              <w:t>曬乾床或烘乾機，而將污泥存放在其他單元至一定量後，再行清運者，請填寫經其他處理設施（需註明名稱：例如污泥濃縮池）後產生之一般或有害污泥每日最大量及污泥含水率設計值。</w:t>
            </w:r>
          </w:p>
          <w:p w:rsidR="00372B75" w:rsidRPr="00257118" w:rsidRDefault="00372B75" w:rsidP="00257118">
            <w:pPr>
              <w:spacing w:before="60" w:after="60" w:line="240" w:lineRule="exact"/>
              <w:ind w:left="811" w:rightChars="38" w:right="91" w:hanging="189"/>
              <w:jc w:val="both"/>
              <w:rPr>
                <w:rFonts w:ascii="Times New Roman" w:eastAsia="標楷體"/>
                <w:sz w:val="22"/>
                <w:szCs w:val="22"/>
              </w:rPr>
            </w:pPr>
            <w:r w:rsidRPr="00257118">
              <w:rPr>
                <w:rFonts w:ascii="Times New Roman" w:eastAsia="標楷體" w:hint="eastAsia"/>
                <w:sz w:val="22"/>
                <w:szCs w:val="22"/>
              </w:rPr>
              <w:t>5.</w:t>
            </w:r>
            <w:r w:rsidRPr="00257118">
              <w:rPr>
                <w:rFonts w:ascii="Times New Roman" w:eastAsia="標楷體" w:hint="eastAsia"/>
                <w:sz w:val="22"/>
                <w:szCs w:val="22"/>
              </w:rPr>
              <w:t>合計：填寫上述脫水機、曬乾床、烘乾機與其他產生之總污泥量，請依污泥性質分別填寫該套廢（污）水處理設施經曬乾床乾燥後產生之一般或有害污泥每日最大量及污泥含水率設計值。</w:t>
            </w:r>
          </w:p>
          <w:p w:rsidR="00372B75" w:rsidRPr="00257118" w:rsidRDefault="00372B75" w:rsidP="00257118">
            <w:pPr>
              <w:spacing w:before="60" w:after="60" w:line="240" w:lineRule="exact"/>
              <w:ind w:left="811" w:rightChars="38" w:right="91" w:hanging="189"/>
              <w:jc w:val="both"/>
              <w:rPr>
                <w:rFonts w:ascii="Times New Roman" w:eastAsia="標楷體"/>
                <w:sz w:val="22"/>
                <w:szCs w:val="22"/>
              </w:rPr>
            </w:pPr>
            <w:r w:rsidRPr="00257118">
              <w:rPr>
                <w:rFonts w:ascii="Times New Roman" w:eastAsia="標楷體" w:hint="eastAsia"/>
                <w:sz w:val="22"/>
                <w:szCs w:val="22"/>
              </w:rPr>
              <w:t>6.</w:t>
            </w:r>
            <w:r w:rsidRPr="00257118">
              <w:rPr>
                <w:rFonts w:ascii="Times New Roman" w:eastAsia="標楷體" w:hint="eastAsia"/>
                <w:sz w:val="22"/>
                <w:szCs w:val="22"/>
              </w:rPr>
              <w:t>污泥貯存（暫存）區：污泥經脫水機</w:t>
            </w:r>
            <w:r w:rsidRPr="00257118">
              <w:rPr>
                <w:rFonts w:ascii="新細明體" w:eastAsia="新細明體" w:hAnsi="新細明體" w:hint="eastAsia"/>
                <w:sz w:val="22"/>
                <w:szCs w:val="22"/>
              </w:rPr>
              <w:t>、</w:t>
            </w:r>
            <w:r w:rsidRPr="00257118">
              <w:rPr>
                <w:rFonts w:ascii="Times New Roman" w:eastAsia="標楷體" w:hint="eastAsia"/>
                <w:sz w:val="22"/>
                <w:szCs w:val="22"/>
              </w:rPr>
              <w:t>曬乾床或烘乾機後，進入污泥貯存（暫存）設施者，須填寫污泥進入污泥貯存（暫存）設施貯存時之含水率設計值。</w:t>
            </w:r>
          </w:p>
          <w:p w:rsidR="005F069F" w:rsidRPr="00257118" w:rsidRDefault="00C73A6D" w:rsidP="00372B75">
            <w:pPr>
              <w:spacing w:before="60" w:after="60" w:line="240" w:lineRule="exact"/>
              <w:ind w:left="572" w:rightChars="38" w:right="91" w:hanging="572"/>
              <w:jc w:val="both"/>
              <w:rPr>
                <w:rFonts w:ascii="Times New Roman" w:eastAsia="標楷體"/>
                <w:sz w:val="22"/>
                <w:szCs w:val="22"/>
              </w:rPr>
            </w:pPr>
            <w:r w:rsidRPr="00257118">
              <w:rPr>
                <w:rFonts w:ascii="標楷體" w:eastAsia="標楷體" w:hAnsi="標楷體" w:hint="eastAsia"/>
                <w:sz w:val="22"/>
                <w:szCs w:val="22"/>
              </w:rPr>
              <w:t>（五）</w:t>
            </w:r>
            <w:r w:rsidR="00032CE6" w:rsidRPr="00257118">
              <w:rPr>
                <w:rFonts w:ascii="標楷體" w:eastAsia="標楷體" w:hAnsi="標楷體"/>
                <w:sz w:val="22"/>
                <w:szCs w:val="22"/>
              </w:rPr>
              <w:t>污泥特性</w:t>
            </w:r>
            <w:r w:rsidR="00032CE6" w:rsidRPr="00257118">
              <w:rPr>
                <w:rFonts w:ascii="標楷體" w:eastAsia="標楷體" w:hAnsi="標楷體" w:hint="eastAsia"/>
                <w:sz w:val="22"/>
                <w:szCs w:val="22"/>
              </w:rPr>
              <w:t>、</w:t>
            </w:r>
            <w:r w:rsidR="00032CE6" w:rsidRPr="00257118">
              <w:rPr>
                <w:rFonts w:ascii="標楷體" w:eastAsia="標楷體" w:hAnsi="標楷體"/>
                <w:sz w:val="22"/>
                <w:szCs w:val="22"/>
              </w:rPr>
              <w:t>收集</w:t>
            </w:r>
            <w:r w:rsidR="00032CE6" w:rsidRPr="00257118">
              <w:rPr>
                <w:rFonts w:ascii="標楷體" w:eastAsia="標楷體" w:hAnsi="標楷體" w:hint="eastAsia"/>
                <w:sz w:val="22"/>
                <w:szCs w:val="22"/>
              </w:rPr>
              <w:t>及</w:t>
            </w:r>
            <w:r w:rsidR="00032CE6" w:rsidRPr="00257118">
              <w:rPr>
                <w:rFonts w:ascii="標楷體" w:eastAsia="標楷體" w:hAnsi="標楷體"/>
                <w:sz w:val="22"/>
                <w:szCs w:val="22"/>
              </w:rPr>
              <w:t>清</w:t>
            </w:r>
            <w:r w:rsidR="00032CE6" w:rsidRPr="00257118">
              <w:rPr>
                <w:rFonts w:ascii="標楷體" w:eastAsia="標楷體" w:hAnsi="標楷體" w:hint="eastAsia"/>
                <w:sz w:val="22"/>
                <w:szCs w:val="22"/>
              </w:rPr>
              <w:t>運</w:t>
            </w:r>
            <w:r w:rsidR="00032CE6" w:rsidRPr="00257118">
              <w:rPr>
                <w:rFonts w:ascii="Times New Roman" w:eastAsia="標楷體"/>
                <w:sz w:val="22"/>
                <w:szCs w:val="22"/>
              </w:rPr>
              <w:t>頻率</w:t>
            </w:r>
            <w:r w:rsidR="00032CE6" w:rsidRPr="00257118">
              <w:rPr>
                <w:rFonts w:ascii="標楷體" w:eastAsia="標楷體" w:hAnsi="標楷體" w:hint="eastAsia"/>
                <w:sz w:val="22"/>
                <w:szCs w:val="22"/>
              </w:rPr>
              <w:t>：勾選並填寫污泥特性、收集方式、清運頻率及清除方式。</w:t>
            </w:r>
          </w:p>
        </w:tc>
      </w:tr>
      <w:tr w:rsidR="004B204B" w:rsidRPr="00B15703" w:rsidTr="00812702">
        <w:trPr>
          <w:trHeight w:val="1544"/>
          <w:jc w:val="center"/>
        </w:trPr>
        <w:tc>
          <w:tcPr>
            <w:tcW w:w="628" w:type="dxa"/>
            <w:tcBorders>
              <w:top w:val="nil"/>
              <w:bottom w:val="single" w:sz="4" w:space="0" w:color="auto"/>
            </w:tcBorders>
          </w:tcPr>
          <w:p w:rsidR="004B204B" w:rsidRPr="00B15703" w:rsidRDefault="004B204B" w:rsidP="00B53A20">
            <w:pPr>
              <w:spacing w:before="120" w:after="120" w:line="240" w:lineRule="exact"/>
              <w:jc w:val="center"/>
              <w:rPr>
                <w:rFonts w:ascii="Times New Roman" w:eastAsia="標楷體"/>
                <w:spacing w:val="-20"/>
                <w:sz w:val="22"/>
                <w:szCs w:val="22"/>
              </w:rPr>
            </w:pPr>
          </w:p>
        </w:tc>
        <w:tc>
          <w:tcPr>
            <w:tcW w:w="9000" w:type="dxa"/>
            <w:tcBorders>
              <w:top w:val="nil"/>
              <w:bottom w:val="single" w:sz="4" w:space="0" w:color="auto"/>
            </w:tcBorders>
          </w:tcPr>
          <w:p w:rsidR="004B204B" w:rsidRPr="00257118" w:rsidRDefault="004B204B" w:rsidP="004B204B">
            <w:pPr>
              <w:spacing w:before="120" w:after="120" w:line="280" w:lineRule="exact"/>
              <w:ind w:left="454" w:rightChars="38" w:right="91" w:hangingChars="206" w:hanging="454"/>
              <w:jc w:val="both"/>
              <w:rPr>
                <w:rFonts w:ascii="Times New Roman" w:eastAsia="標楷體"/>
                <w:b/>
                <w:sz w:val="22"/>
                <w:szCs w:val="22"/>
              </w:rPr>
            </w:pPr>
            <w:r w:rsidRPr="00257118">
              <w:rPr>
                <w:rFonts w:ascii="Times New Roman" w:eastAsia="標楷體"/>
                <w:b/>
                <w:sz w:val="22"/>
                <w:szCs w:val="22"/>
              </w:rPr>
              <w:t>注意事項：</w:t>
            </w:r>
          </w:p>
          <w:p w:rsidR="004B204B" w:rsidRPr="00257118" w:rsidRDefault="004B204B" w:rsidP="008E700F">
            <w:pPr>
              <w:numPr>
                <w:ilvl w:val="0"/>
                <w:numId w:val="9"/>
              </w:numPr>
              <w:adjustRightInd/>
              <w:spacing w:before="120" w:after="120" w:line="240" w:lineRule="exact"/>
              <w:ind w:rightChars="38" w:right="91"/>
              <w:rPr>
                <w:rFonts w:ascii="Times New Roman" w:eastAsia="標楷體"/>
                <w:sz w:val="22"/>
                <w:szCs w:val="22"/>
              </w:rPr>
            </w:pPr>
            <w:r w:rsidRPr="00257118">
              <w:rPr>
                <w:rFonts w:ascii="Times New Roman" w:eastAsia="標楷體"/>
                <w:sz w:val="22"/>
                <w:szCs w:val="22"/>
              </w:rPr>
              <w:t>若處理單元尺寸無法量測，則請於其他欄位中描述說明。</w:t>
            </w:r>
          </w:p>
          <w:p w:rsidR="004B204B" w:rsidRPr="00257118" w:rsidRDefault="002664CB" w:rsidP="008E700F">
            <w:pPr>
              <w:numPr>
                <w:ilvl w:val="0"/>
                <w:numId w:val="9"/>
              </w:numPr>
              <w:adjustRightInd/>
              <w:spacing w:before="120" w:after="120" w:line="240" w:lineRule="exact"/>
              <w:ind w:rightChars="38" w:right="91"/>
              <w:rPr>
                <w:rFonts w:ascii="Times New Roman" w:eastAsia="標楷體"/>
                <w:sz w:val="22"/>
                <w:szCs w:val="22"/>
              </w:rPr>
            </w:pPr>
            <w:r w:rsidRPr="00257118">
              <w:rPr>
                <w:rFonts w:ascii="Times New Roman" w:eastAsia="標楷體"/>
                <w:sz w:val="22"/>
                <w:szCs w:val="22"/>
              </w:rPr>
              <w:t>若處理單元屬非常態性使用之設施，事業或污水下水道系統應另提出說明使用時機及其他特殊狀況下之操作條件。</w:t>
            </w:r>
          </w:p>
          <w:p w:rsidR="00BE4F9D" w:rsidRPr="00257118" w:rsidRDefault="00BE4F9D" w:rsidP="008E700F">
            <w:pPr>
              <w:numPr>
                <w:ilvl w:val="0"/>
                <w:numId w:val="9"/>
              </w:numPr>
              <w:adjustRightInd/>
              <w:spacing w:before="120" w:after="120" w:line="240" w:lineRule="exact"/>
              <w:ind w:rightChars="38" w:right="91"/>
              <w:rPr>
                <w:rFonts w:ascii="Times New Roman" w:eastAsia="標楷體"/>
                <w:sz w:val="22"/>
                <w:szCs w:val="22"/>
              </w:rPr>
            </w:pPr>
            <w:r w:rsidRPr="00257118">
              <w:rPr>
                <w:rFonts w:ascii="Times New Roman" w:eastAsia="標楷體" w:hint="eastAsia"/>
                <w:sz w:val="22"/>
                <w:szCs w:val="22"/>
              </w:rPr>
              <w:t>油脂截流設施衍生之廢油脂或菜渣、化糞池衍生之水肥及攔污柵衍生之廢棄物等非污泥物質者無須填寫。</w:t>
            </w:r>
          </w:p>
        </w:tc>
      </w:tr>
    </w:tbl>
    <w:p w:rsidR="00157D08" w:rsidRPr="00B15703" w:rsidRDefault="00B53A20" w:rsidP="00CD22A0">
      <w:pPr>
        <w:pStyle w:val="330"/>
        <w:ind w:left="791" w:hanging="508"/>
        <w:rPr>
          <w:color w:val="auto"/>
        </w:rPr>
      </w:pPr>
      <w:r w:rsidRPr="00B15703">
        <w:rPr>
          <w:color w:val="auto"/>
          <w:spacing w:val="-20"/>
          <w:sz w:val="22"/>
          <w:szCs w:val="22"/>
        </w:rPr>
        <w:br w:type="page"/>
      </w:r>
      <w:bookmarkStart w:id="48" w:name="_Toc444249370"/>
      <w:bookmarkStart w:id="49" w:name="_Toc522696661"/>
      <w:r w:rsidR="00157D08" w:rsidRPr="00B15703">
        <w:rPr>
          <w:color w:val="auto"/>
        </w:rPr>
        <w:t>水污染防治措施資料</w:t>
      </w:r>
      <w:r w:rsidR="00157D08" w:rsidRPr="00B15703">
        <w:rPr>
          <w:color w:val="auto"/>
        </w:rPr>
        <w:t>/</w:t>
      </w:r>
      <w:r w:rsidR="00157D08" w:rsidRPr="00B15703">
        <w:rPr>
          <w:color w:val="auto"/>
        </w:rPr>
        <w:t>廢（污）水貯留資料表填寫說明</w:t>
      </w:r>
      <w:bookmarkEnd w:id="48"/>
      <w:bookmarkEnd w:id="49"/>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157D08" w:rsidRPr="00B15703">
        <w:trPr>
          <w:jc w:val="center"/>
        </w:trPr>
        <w:tc>
          <w:tcPr>
            <w:tcW w:w="628" w:type="dxa"/>
          </w:tcPr>
          <w:p w:rsidR="00157D08" w:rsidRPr="00B15703" w:rsidRDefault="00157D08">
            <w:pPr>
              <w:spacing w:line="240" w:lineRule="exact"/>
              <w:jc w:val="center"/>
              <w:rPr>
                <w:rFonts w:ascii="Times New Roman" w:eastAsia="標楷體"/>
                <w:spacing w:val="-20"/>
                <w:sz w:val="22"/>
                <w:szCs w:val="22"/>
              </w:rPr>
            </w:pPr>
            <w:r w:rsidRPr="00B15703">
              <w:rPr>
                <w:rFonts w:ascii="Times New Roman" w:eastAsia="標楷體"/>
                <w:spacing w:val="-20"/>
                <w:sz w:val="22"/>
                <w:szCs w:val="22"/>
              </w:rPr>
              <w:t>項次</w:t>
            </w:r>
          </w:p>
        </w:tc>
        <w:tc>
          <w:tcPr>
            <w:tcW w:w="9000" w:type="dxa"/>
          </w:tcPr>
          <w:p w:rsidR="00157D08" w:rsidRPr="00B15703" w:rsidRDefault="00157D08">
            <w:pPr>
              <w:spacing w:line="240" w:lineRule="exact"/>
              <w:ind w:rightChars="38" w:right="91"/>
              <w:jc w:val="center"/>
              <w:rPr>
                <w:rFonts w:ascii="Times New Roman" w:eastAsia="標楷體"/>
                <w:sz w:val="22"/>
                <w:szCs w:val="22"/>
              </w:rPr>
            </w:pPr>
            <w:r w:rsidRPr="00B15703">
              <w:rPr>
                <w:rFonts w:ascii="Times New Roman" w:eastAsia="標楷體"/>
                <w:sz w:val="22"/>
                <w:szCs w:val="22"/>
              </w:rPr>
              <w:t>逐項填表說明</w:t>
            </w:r>
          </w:p>
        </w:tc>
      </w:tr>
      <w:tr w:rsidR="00157D08" w:rsidRPr="00B15703" w:rsidTr="004E04FF">
        <w:trPr>
          <w:trHeight w:val="348"/>
          <w:jc w:val="center"/>
        </w:trPr>
        <w:tc>
          <w:tcPr>
            <w:tcW w:w="628" w:type="dxa"/>
            <w:tcBorders>
              <w:bottom w:val="nil"/>
            </w:tcBorders>
          </w:tcPr>
          <w:p w:rsidR="00157D08" w:rsidRPr="00B15703" w:rsidRDefault="00157D08">
            <w:pPr>
              <w:spacing w:line="240" w:lineRule="exact"/>
              <w:jc w:val="center"/>
              <w:rPr>
                <w:rFonts w:ascii="Times New Roman" w:eastAsia="標楷體"/>
                <w:spacing w:val="-20"/>
                <w:sz w:val="22"/>
                <w:szCs w:val="22"/>
              </w:rPr>
            </w:pPr>
          </w:p>
        </w:tc>
        <w:tc>
          <w:tcPr>
            <w:tcW w:w="9000" w:type="dxa"/>
            <w:tcBorders>
              <w:bottom w:val="nil"/>
            </w:tcBorders>
          </w:tcPr>
          <w:p w:rsidR="00157D08" w:rsidRPr="00B15703" w:rsidRDefault="00157D08">
            <w:pPr>
              <w:spacing w:line="240" w:lineRule="exact"/>
              <w:ind w:leftChars="3" w:left="1328" w:rightChars="38" w:right="91" w:hangingChars="600" w:hanging="1321"/>
              <w:jc w:val="both"/>
              <w:rPr>
                <w:rFonts w:ascii="Times New Roman" w:eastAsia="標楷體"/>
                <w:b/>
                <w:sz w:val="22"/>
                <w:szCs w:val="22"/>
              </w:rPr>
            </w:pPr>
            <w:r w:rsidRPr="00B15703">
              <w:rPr>
                <w:rFonts w:ascii="Times New Roman" w:eastAsia="標楷體"/>
                <w:b/>
                <w:sz w:val="22"/>
                <w:szCs w:val="22"/>
              </w:rPr>
              <w:t>注意事項：</w:t>
            </w:r>
          </w:p>
          <w:p w:rsidR="00157D08" w:rsidRPr="00B15703" w:rsidRDefault="00157D08">
            <w:pPr>
              <w:spacing w:line="280" w:lineRule="exact"/>
              <w:ind w:rightChars="38" w:right="91"/>
              <w:jc w:val="both"/>
              <w:rPr>
                <w:rFonts w:ascii="Times New Roman" w:eastAsia="標楷體"/>
                <w:sz w:val="22"/>
                <w:szCs w:val="22"/>
              </w:rPr>
            </w:pPr>
            <w:r w:rsidRPr="00B15703">
              <w:rPr>
                <w:rFonts w:ascii="Times New Roman" w:eastAsia="標楷體"/>
                <w:sz w:val="22"/>
                <w:szCs w:val="22"/>
              </w:rPr>
              <w:t>1.</w:t>
            </w:r>
            <w:r w:rsidRPr="00B15703">
              <w:rPr>
                <w:rFonts w:ascii="Times New Roman" w:eastAsia="標楷體"/>
                <w:sz w:val="22"/>
                <w:szCs w:val="22"/>
              </w:rPr>
              <w:t>貯留設施應與附件之各流程圖、平衡示意圖相同。</w:t>
            </w:r>
          </w:p>
          <w:p w:rsidR="00157D08" w:rsidRPr="00B15703" w:rsidRDefault="00157D08" w:rsidP="00B75186">
            <w:pPr>
              <w:spacing w:line="280" w:lineRule="exact"/>
              <w:ind w:rightChars="38" w:right="91"/>
              <w:jc w:val="both"/>
              <w:rPr>
                <w:rFonts w:ascii="Times New Roman" w:eastAsia="標楷體"/>
                <w:sz w:val="22"/>
                <w:szCs w:val="22"/>
              </w:rPr>
            </w:pPr>
            <w:r w:rsidRPr="00B15703">
              <w:rPr>
                <w:rFonts w:ascii="Times New Roman" w:eastAsia="標楷體"/>
                <w:sz w:val="22"/>
                <w:szCs w:val="22"/>
              </w:rPr>
              <w:t>2.</w:t>
            </w:r>
            <w:r w:rsidR="00C318AD" w:rsidRPr="00B15703">
              <w:rPr>
                <w:rFonts w:ascii="Times New Roman" w:eastAsia="標楷體"/>
                <w:sz w:val="22"/>
                <w:szCs w:val="22"/>
              </w:rPr>
              <w:t>未涉及下列</w:t>
            </w:r>
            <w:r w:rsidR="00C318AD" w:rsidRPr="00B15703">
              <w:rPr>
                <w:rFonts w:ascii="Times New Roman" w:eastAsia="標楷體" w:hint="eastAsia"/>
                <w:sz w:val="22"/>
                <w:szCs w:val="22"/>
              </w:rPr>
              <w:t>第</w:t>
            </w:r>
            <w:r w:rsidR="00C318AD" w:rsidRPr="00B15703">
              <w:rPr>
                <w:rFonts w:ascii="Times New Roman" w:eastAsia="標楷體"/>
                <w:sz w:val="22"/>
                <w:szCs w:val="22"/>
              </w:rPr>
              <w:t>八</w:t>
            </w:r>
            <w:r w:rsidRPr="00B15703">
              <w:rPr>
                <w:rFonts w:ascii="Times New Roman" w:eastAsia="標楷體"/>
                <w:sz w:val="22"/>
                <w:szCs w:val="22"/>
              </w:rPr>
              <w:t>項者，免填寫該項資料。</w:t>
            </w:r>
          </w:p>
        </w:tc>
      </w:tr>
      <w:tr w:rsidR="00157D08" w:rsidRPr="00B15703" w:rsidTr="004E04FF">
        <w:trPr>
          <w:trHeight w:val="70"/>
          <w:jc w:val="center"/>
        </w:trPr>
        <w:tc>
          <w:tcPr>
            <w:tcW w:w="628" w:type="dxa"/>
            <w:tcBorders>
              <w:top w:val="nil"/>
              <w:bottom w:val="nil"/>
            </w:tcBorders>
          </w:tcPr>
          <w:p w:rsidR="00157D08" w:rsidRPr="00B15703" w:rsidRDefault="00157D08">
            <w:pPr>
              <w:spacing w:before="60" w:after="60" w:line="240" w:lineRule="exact"/>
              <w:jc w:val="center"/>
              <w:rPr>
                <w:rFonts w:ascii="Times New Roman" w:eastAsia="標楷體"/>
                <w:spacing w:val="-20"/>
                <w:sz w:val="22"/>
                <w:szCs w:val="22"/>
              </w:rPr>
            </w:pPr>
            <w:r w:rsidRPr="00B15703">
              <w:rPr>
                <w:rFonts w:ascii="Times New Roman" w:eastAsia="標楷體"/>
                <w:spacing w:val="-20"/>
                <w:sz w:val="22"/>
                <w:szCs w:val="22"/>
              </w:rPr>
              <w:t>頁首</w:t>
            </w:r>
          </w:p>
        </w:tc>
        <w:tc>
          <w:tcPr>
            <w:tcW w:w="9000" w:type="dxa"/>
            <w:tcBorders>
              <w:top w:val="nil"/>
              <w:bottom w:val="nil"/>
            </w:tcBorders>
          </w:tcPr>
          <w:p w:rsidR="00157D08" w:rsidRPr="00B15703" w:rsidRDefault="00157D08">
            <w:pPr>
              <w:spacing w:before="60" w:after="60" w:line="240" w:lineRule="exact"/>
              <w:ind w:leftChars="3" w:left="1547" w:rightChars="38" w:right="91" w:hangingChars="700" w:hanging="1540"/>
              <w:jc w:val="both"/>
              <w:rPr>
                <w:rFonts w:ascii="Times New Roman" w:eastAsia="標楷體"/>
                <w:sz w:val="22"/>
                <w:szCs w:val="22"/>
              </w:rPr>
            </w:pPr>
            <w:r w:rsidRPr="00B15703">
              <w:rPr>
                <w:rFonts w:ascii="Times New Roman" w:eastAsia="標楷體"/>
                <w:sz w:val="22"/>
                <w:szCs w:val="22"/>
              </w:rPr>
              <w:t>貯留設施編號：請依貯留設施依序編號為</w:t>
            </w:r>
            <w:r w:rsidRPr="00B15703">
              <w:rPr>
                <w:rFonts w:ascii="Times New Roman" w:eastAsia="標楷體"/>
                <w:sz w:val="22"/>
                <w:szCs w:val="22"/>
              </w:rPr>
              <w:t>S</w:t>
            </w:r>
            <w:r w:rsidRPr="00B15703">
              <w:rPr>
                <w:rFonts w:ascii="Times New Roman" w:eastAsia="標楷體"/>
                <w:sz w:val="22"/>
                <w:szCs w:val="22"/>
                <w:u w:val="single"/>
              </w:rPr>
              <w:t>01</w:t>
            </w:r>
            <w:r w:rsidRPr="00B15703">
              <w:rPr>
                <w:rFonts w:ascii="Times New Roman" w:eastAsia="標楷體"/>
                <w:sz w:val="22"/>
                <w:szCs w:val="22"/>
              </w:rPr>
              <w:t>、</w:t>
            </w:r>
            <w:r w:rsidRPr="00B15703">
              <w:rPr>
                <w:rFonts w:ascii="Times New Roman" w:eastAsia="標楷體"/>
                <w:sz w:val="22"/>
                <w:szCs w:val="22"/>
              </w:rPr>
              <w:t>S</w:t>
            </w:r>
            <w:r w:rsidRPr="00B15703">
              <w:rPr>
                <w:rFonts w:ascii="Times New Roman" w:eastAsia="標楷體"/>
                <w:sz w:val="22"/>
                <w:szCs w:val="22"/>
                <w:u w:val="single"/>
              </w:rPr>
              <w:t>02</w:t>
            </w:r>
            <w:r w:rsidRPr="00B15703">
              <w:rPr>
                <w:rFonts w:ascii="Times New Roman" w:eastAsia="標楷體"/>
                <w:sz w:val="22"/>
                <w:szCs w:val="22"/>
              </w:rPr>
              <w:t>……</w:t>
            </w:r>
            <w:r w:rsidRPr="00B15703">
              <w:rPr>
                <w:rFonts w:ascii="Times New Roman" w:eastAsia="標楷體"/>
                <w:sz w:val="22"/>
                <w:szCs w:val="22"/>
              </w:rPr>
              <w:t>等，若有一個以上貯留槽，請依本頁格式另頁填寫。</w:t>
            </w:r>
          </w:p>
        </w:tc>
      </w:tr>
      <w:tr w:rsidR="00157D08" w:rsidRPr="00B15703">
        <w:trPr>
          <w:trHeight w:val="257"/>
          <w:jc w:val="center"/>
        </w:trPr>
        <w:tc>
          <w:tcPr>
            <w:tcW w:w="628" w:type="dxa"/>
            <w:tcBorders>
              <w:top w:val="nil"/>
              <w:bottom w:val="nil"/>
            </w:tcBorders>
          </w:tcPr>
          <w:p w:rsidR="00157D08" w:rsidRPr="00B15703" w:rsidRDefault="00157D08">
            <w:pPr>
              <w:spacing w:before="60" w:after="60" w:line="240" w:lineRule="exact"/>
              <w:ind w:leftChars="3" w:left="1547" w:rightChars="38" w:right="91" w:hangingChars="700" w:hanging="1540"/>
              <w:jc w:val="center"/>
              <w:rPr>
                <w:rFonts w:ascii="Times New Roman" w:eastAsia="標楷體"/>
                <w:sz w:val="22"/>
                <w:szCs w:val="22"/>
              </w:rPr>
            </w:pPr>
            <w:r w:rsidRPr="00B15703">
              <w:rPr>
                <w:rFonts w:ascii="Times New Roman" w:eastAsia="標楷體"/>
                <w:sz w:val="22"/>
                <w:szCs w:val="22"/>
              </w:rPr>
              <w:t>一</w:t>
            </w:r>
          </w:p>
        </w:tc>
        <w:tc>
          <w:tcPr>
            <w:tcW w:w="9000" w:type="dxa"/>
            <w:tcBorders>
              <w:top w:val="nil"/>
              <w:bottom w:val="nil"/>
            </w:tcBorders>
          </w:tcPr>
          <w:p w:rsidR="004E04FF" w:rsidRDefault="00157D08" w:rsidP="004E04FF">
            <w:pPr>
              <w:spacing w:before="60" w:after="60" w:line="240" w:lineRule="exact"/>
              <w:ind w:leftChars="3" w:left="1547" w:rightChars="38" w:right="91" w:hangingChars="700" w:hanging="1540"/>
              <w:jc w:val="both"/>
              <w:rPr>
                <w:rFonts w:ascii="Times New Roman" w:eastAsia="標楷體"/>
                <w:sz w:val="22"/>
                <w:szCs w:val="22"/>
              </w:rPr>
            </w:pPr>
            <w:r w:rsidRPr="00B15703">
              <w:rPr>
                <w:rFonts w:ascii="Times New Roman" w:eastAsia="標楷體"/>
                <w:sz w:val="22"/>
                <w:szCs w:val="22"/>
              </w:rPr>
              <w:t>設施容量</w:t>
            </w:r>
          </w:p>
          <w:p w:rsidR="00157D08" w:rsidRPr="00B15703" w:rsidRDefault="00157D08" w:rsidP="004E04FF">
            <w:pPr>
              <w:spacing w:before="60" w:after="60" w:line="240" w:lineRule="exact"/>
              <w:ind w:leftChars="3" w:left="1547" w:rightChars="38" w:right="91" w:hangingChars="700" w:hanging="1540"/>
              <w:jc w:val="both"/>
              <w:rPr>
                <w:rFonts w:ascii="Times New Roman" w:eastAsia="標楷體"/>
                <w:sz w:val="22"/>
                <w:szCs w:val="22"/>
              </w:rPr>
            </w:pPr>
            <w:r w:rsidRPr="00B15703">
              <w:rPr>
                <w:rFonts w:ascii="Times New Roman" w:eastAsia="標楷體"/>
                <w:sz w:val="22"/>
                <w:szCs w:val="22"/>
              </w:rPr>
              <w:t>依據貯留設施編號填寫該設施之容量。</w:t>
            </w:r>
          </w:p>
        </w:tc>
      </w:tr>
      <w:tr w:rsidR="00157D08" w:rsidRPr="00B15703">
        <w:trPr>
          <w:trHeight w:val="61"/>
          <w:jc w:val="center"/>
        </w:trPr>
        <w:tc>
          <w:tcPr>
            <w:tcW w:w="628" w:type="dxa"/>
            <w:tcBorders>
              <w:top w:val="nil"/>
              <w:bottom w:val="nil"/>
            </w:tcBorders>
          </w:tcPr>
          <w:p w:rsidR="00157D08" w:rsidRPr="00B15703" w:rsidRDefault="00157D08">
            <w:pPr>
              <w:spacing w:before="60" w:after="60" w:line="240" w:lineRule="exact"/>
              <w:ind w:leftChars="3" w:left="1547" w:rightChars="38" w:right="91" w:hangingChars="700" w:hanging="1540"/>
              <w:jc w:val="center"/>
              <w:rPr>
                <w:rFonts w:ascii="Times New Roman" w:eastAsia="標楷體"/>
                <w:sz w:val="22"/>
                <w:szCs w:val="22"/>
              </w:rPr>
            </w:pPr>
            <w:r w:rsidRPr="00B15703">
              <w:rPr>
                <w:rFonts w:ascii="Times New Roman" w:eastAsia="標楷體"/>
                <w:sz w:val="22"/>
                <w:szCs w:val="22"/>
              </w:rPr>
              <w:t>二</w:t>
            </w:r>
          </w:p>
        </w:tc>
        <w:tc>
          <w:tcPr>
            <w:tcW w:w="9000" w:type="dxa"/>
            <w:tcBorders>
              <w:top w:val="nil"/>
              <w:bottom w:val="nil"/>
            </w:tcBorders>
          </w:tcPr>
          <w:p w:rsidR="004E04FF" w:rsidRDefault="00157D08" w:rsidP="004E04FF">
            <w:pPr>
              <w:spacing w:before="60" w:after="60" w:line="240" w:lineRule="exact"/>
              <w:ind w:leftChars="3" w:left="1547" w:rightChars="38" w:right="91" w:hangingChars="700" w:hanging="1540"/>
              <w:jc w:val="both"/>
              <w:rPr>
                <w:rFonts w:ascii="Times New Roman" w:eastAsia="標楷體"/>
                <w:sz w:val="22"/>
                <w:szCs w:val="22"/>
              </w:rPr>
            </w:pPr>
            <w:r w:rsidRPr="00B15703">
              <w:rPr>
                <w:rFonts w:ascii="Times New Roman" w:eastAsia="標楷體"/>
                <w:sz w:val="22"/>
                <w:szCs w:val="22"/>
              </w:rPr>
              <w:t>材質</w:t>
            </w:r>
          </w:p>
          <w:p w:rsidR="00157D08" w:rsidRPr="00B15703" w:rsidRDefault="00157D08" w:rsidP="004E04FF">
            <w:pPr>
              <w:spacing w:before="60" w:after="60" w:line="240" w:lineRule="exact"/>
              <w:ind w:leftChars="3" w:left="1547" w:rightChars="38" w:right="91" w:hangingChars="700" w:hanging="1540"/>
              <w:jc w:val="both"/>
              <w:rPr>
                <w:rFonts w:ascii="Times New Roman" w:eastAsia="標楷體"/>
                <w:sz w:val="22"/>
                <w:szCs w:val="22"/>
              </w:rPr>
            </w:pPr>
            <w:r w:rsidRPr="00B15703">
              <w:rPr>
                <w:rFonts w:ascii="Times New Roman" w:eastAsia="標楷體"/>
                <w:sz w:val="22"/>
                <w:szCs w:val="22"/>
              </w:rPr>
              <w:t>請勾選該貯留設施材質為鋼筋混凝土、塑膠</w:t>
            </w:r>
            <w:r w:rsidR="00050B4A" w:rsidRPr="00050B4A">
              <w:rPr>
                <w:rFonts w:ascii="Times New Roman" w:eastAsia="標楷體"/>
                <w:sz w:val="22"/>
                <w:szCs w:val="22"/>
                <w:highlight w:val="yellow"/>
              </w:rPr>
              <w:t>、</w:t>
            </w:r>
            <w:r w:rsidR="00050B4A" w:rsidRPr="00050B4A">
              <w:rPr>
                <w:rFonts w:ascii="Times New Roman" w:eastAsia="標楷體" w:hint="eastAsia"/>
                <w:sz w:val="22"/>
                <w:szCs w:val="22"/>
                <w:highlight w:val="yellow"/>
              </w:rPr>
              <w:t>鋼鐵</w:t>
            </w:r>
            <w:r w:rsidRPr="00B15703">
              <w:rPr>
                <w:rFonts w:ascii="Times New Roman" w:eastAsia="標楷體"/>
                <w:sz w:val="22"/>
                <w:szCs w:val="22"/>
              </w:rPr>
              <w:t>或填寫其他材質之名稱。</w:t>
            </w:r>
          </w:p>
        </w:tc>
      </w:tr>
      <w:tr w:rsidR="00157D08" w:rsidRPr="00B15703">
        <w:trPr>
          <w:trHeight w:val="61"/>
          <w:jc w:val="center"/>
        </w:trPr>
        <w:tc>
          <w:tcPr>
            <w:tcW w:w="628" w:type="dxa"/>
            <w:tcBorders>
              <w:top w:val="nil"/>
              <w:bottom w:val="nil"/>
            </w:tcBorders>
          </w:tcPr>
          <w:p w:rsidR="00157D08" w:rsidRPr="00B15703" w:rsidRDefault="00157D08">
            <w:pPr>
              <w:spacing w:before="60" w:after="60" w:line="240" w:lineRule="exact"/>
              <w:ind w:leftChars="3" w:left="1547" w:rightChars="38" w:right="91" w:hangingChars="700" w:hanging="1540"/>
              <w:jc w:val="center"/>
              <w:rPr>
                <w:rFonts w:ascii="Times New Roman" w:eastAsia="標楷體"/>
                <w:sz w:val="22"/>
                <w:szCs w:val="22"/>
              </w:rPr>
            </w:pPr>
            <w:r w:rsidRPr="00B15703">
              <w:rPr>
                <w:rFonts w:ascii="Times New Roman" w:eastAsia="標楷體"/>
                <w:sz w:val="22"/>
                <w:szCs w:val="22"/>
              </w:rPr>
              <w:t>三</w:t>
            </w:r>
          </w:p>
        </w:tc>
        <w:tc>
          <w:tcPr>
            <w:tcW w:w="9000" w:type="dxa"/>
            <w:tcBorders>
              <w:top w:val="nil"/>
              <w:bottom w:val="nil"/>
            </w:tcBorders>
          </w:tcPr>
          <w:p w:rsidR="004E04FF" w:rsidRDefault="00157D08" w:rsidP="004E04FF">
            <w:pPr>
              <w:spacing w:before="60" w:after="60" w:line="240" w:lineRule="exact"/>
              <w:ind w:leftChars="3" w:left="685" w:rightChars="38" w:right="91" w:hangingChars="308" w:hanging="678"/>
              <w:jc w:val="both"/>
              <w:rPr>
                <w:rFonts w:ascii="Times New Roman" w:eastAsia="標楷體"/>
                <w:sz w:val="22"/>
                <w:szCs w:val="22"/>
              </w:rPr>
            </w:pPr>
            <w:r w:rsidRPr="00B15703">
              <w:rPr>
                <w:rFonts w:ascii="Times New Roman" w:eastAsia="標楷體"/>
                <w:sz w:val="22"/>
                <w:szCs w:val="22"/>
              </w:rPr>
              <w:t>型式</w:t>
            </w:r>
          </w:p>
          <w:p w:rsidR="00157D08" w:rsidRPr="00B15703" w:rsidRDefault="00157D08" w:rsidP="004E04FF">
            <w:pPr>
              <w:spacing w:before="60" w:after="60" w:line="240" w:lineRule="exact"/>
              <w:ind w:left="1" w:rightChars="38" w:right="91" w:firstLineChars="3" w:firstLine="7"/>
              <w:jc w:val="both"/>
              <w:rPr>
                <w:rFonts w:ascii="Times New Roman" w:eastAsia="標楷體"/>
                <w:sz w:val="22"/>
                <w:szCs w:val="22"/>
              </w:rPr>
            </w:pPr>
            <w:r w:rsidRPr="00B15703">
              <w:rPr>
                <w:rFonts w:ascii="Times New Roman" w:eastAsia="標楷體"/>
                <w:sz w:val="22"/>
                <w:szCs w:val="22"/>
              </w:rPr>
              <w:t>請勾選該貯留設施型式為桶、槽、或</w:t>
            </w:r>
            <w:r w:rsidR="00AF2FD1" w:rsidRPr="00B15703">
              <w:rPr>
                <w:rFonts w:ascii="Times New Roman" w:eastAsia="標楷體"/>
                <w:sz w:val="22"/>
                <w:szCs w:val="22"/>
              </w:rPr>
              <w:t>（前）</w:t>
            </w:r>
            <w:r w:rsidRPr="00B15703">
              <w:rPr>
                <w:rFonts w:ascii="Times New Roman" w:eastAsia="標楷體"/>
                <w:sz w:val="22"/>
                <w:szCs w:val="22"/>
              </w:rPr>
              <w:t>處理設施單元</w:t>
            </w:r>
            <w:r w:rsidRPr="00B15703">
              <w:rPr>
                <w:rFonts w:ascii="Times New Roman" w:eastAsia="標楷體"/>
                <w:sz w:val="22"/>
                <w:szCs w:val="22"/>
              </w:rPr>
              <w:t>T</w:t>
            </w:r>
            <w:r w:rsidRPr="00B15703">
              <w:rPr>
                <w:rFonts w:ascii="Times New Roman" w:eastAsia="標楷體"/>
                <w:sz w:val="22"/>
                <w:szCs w:val="22"/>
                <w:u w:val="single"/>
              </w:rPr>
              <w:t xml:space="preserve">   </w:t>
            </w:r>
            <w:r w:rsidRPr="00B15703">
              <w:rPr>
                <w:rFonts w:ascii="Times New Roman" w:eastAsia="標楷體"/>
                <w:sz w:val="22"/>
                <w:szCs w:val="22"/>
              </w:rPr>
              <w:t>-</w:t>
            </w:r>
            <w:r w:rsidRPr="00B15703">
              <w:rPr>
                <w:rFonts w:ascii="Times New Roman" w:eastAsia="標楷體"/>
                <w:sz w:val="22"/>
                <w:szCs w:val="22"/>
                <w:u w:val="single"/>
              </w:rPr>
              <w:t xml:space="preserve">   </w:t>
            </w:r>
            <w:r w:rsidRPr="00B15703">
              <w:rPr>
                <w:rFonts w:ascii="Times New Roman" w:eastAsia="標楷體"/>
                <w:sz w:val="22"/>
                <w:szCs w:val="22"/>
              </w:rPr>
              <w:t>，並應依該貯留設施為密閉式或開放式擇一勾選。</w:t>
            </w:r>
          </w:p>
        </w:tc>
      </w:tr>
      <w:tr w:rsidR="00157D08" w:rsidRPr="00B15703">
        <w:trPr>
          <w:trHeight w:val="294"/>
          <w:jc w:val="center"/>
        </w:trPr>
        <w:tc>
          <w:tcPr>
            <w:tcW w:w="628" w:type="dxa"/>
            <w:tcBorders>
              <w:top w:val="nil"/>
              <w:bottom w:val="nil"/>
            </w:tcBorders>
          </w:tcPr>
          <w:p w:rsidR="00157D08" w:rsidRPr="00B15703" w:rsidRDefault="00157D08">
            <w:pPr>
              <w:spacing w:before="120" w:after="120" w:line="160" w:lineRule="exact"/>
              <w:jc w:val="center"/>
              <w:rPr>
                <w:rFonts w:ascii="Times New Roman" w:eastAsia="標楷體"/>
                <w:sz w:val="22"/>
                <w:szCs w:val="22"/>
              </w:rPr>
            </w:pPr>
            <w:r w:rsidRPr="00B15703">
              <w:rPr>
                <w:rFonts w:ascii="Times New Roman" w:eastAsia="標楷體"/>
                <w:sz w:val="22"/>
                <w:szCs w:val="22"/>
              </w:rPr>
              <w:t>四</w:t>
            </w:r>
          </w:p>
        </w:tc>
        <w:tc>
          <w:tcPr>
            <w:tcW w:w="9000" w:type="dxa"/>
            <w:tcBorders>
              <w:top w:val="nil"/>
              <w:bottom w:val="nil"/>
            </w:tcBorders>
          </w:tcPr>
          <w:p w:rsidR="004E04FF" w:rsidRDefault="00157D08" w:rsidP="004E04FF">
            <w:pPr>
              <w:spacing w:before="60" w:after="60" w:line="240" w:lineRule="exact"/>
              <w:ind w:leftChars="3" w:left="1547" w:rightChars="38" w:right="91" w:hangingChars="700" w:hanging="1540"/>
              <w:jc w:val="both"/>
              <w:rPr>
                <w:rFonts w:ascii="Times New Roman" w:eastAsia="標楷體"/>
                <w:sz w:val="22"/>
                <w:szCs w:val="22"/>
              </w:rPr>
            </w:pPr>
            <w:r w:rsidRPr="00B15703">
              <w:rPr>
                <w:rFonts w:ascii="Times New Roman" w:eastAsia="標楷體"/>
                <w:sz w:val="22"/>
                <w:szCs w:val="22"/>
              </w:rPr>
              <w:t>設施位置</w:t>
            </w:r>
          </w:p>
          <w:p w:rsidR="00157D08" w:rsidRPr="00B15703" w:rsidRDefault="00157D08" w:rsidP="004E04FF">
            <w:pPr>
              <w:spacing w:before="60" w:after="60" w:line="240" w:lineRule="exact"/>
              <w:ind w:leftChars="3" w:left="1547" w:rightChars="38" w:right="91" w:hangingChars="700" w:hanging="1540"/>
              <w:jc w:val="both"/>
              <w:rPr>
                <w:rFonts w:ascii="Times New Roman" w:eastAsia="標楷體"/>
                <w:sz w:val="22"/>
                <w:szCs w:val="22"/>
              </w:rPr>
            </w:pPr>
            <w:r w:rsidRPr="00B15703">
              <w:rPr>
                <w:rFonts w:ascii="Times New Roman" w:eastAsia="標楷體"/>
                <w:sz w:val="22"/>
                <w:szCs w:val="22"/>
              </w:rPr>
              <w:t>填寫說明該貯留設施設置之位置之附件編號。</w:t>
            </w:r>
          </w:p>
        </w:tc>
      </w:tr>
      <w:tr w:rsidR="00157D08" w:rsidRPr="00B15703">
        <w:trPr>
          <w:trHeight w:val="1080"/>
          <w:jc w:val="center"/>
        </w:trPr>
        <w:tc>
          <w:tcPr>
            <w:tcW w:w="628" w:type="dxa"/>
            <w:tcBorders>
              <w:top w:val="nil"/>
              <w:bottom w:val="nil"/>
            </w:tcBorders>
          </w:tcPr>
          <w:p w:rsidR="00157D08" w:rsidRPr="00B15703" w:rsidRDefault="00157D08">
            <w:pPr>
              <w:spacing w:before="120" w:after="120" w:line="160" w:lineRule="exact"/>
              <w:jc w:val="center"/>
              <w:rPr>
                <w:rFonts w:ascii="Times New Roman" w:eastAsia="標楷體"/>
                <w:sz w:val="22"/>
                <w:szCs w:val="22"/>
              </w:rPr>
            </w:pPr>
            <w:r w:rsidRPr="00B15703">
              <w:rPr>
                <w:rFonts w:ascii="Times New Roman" w:eastAsia="標楷體"/>
                <w:sz w:val="22"/>
                <w:szCs w:val="22"/>
              </w:rPr>
              <w:t>五</w:t>
            </w:r>
          </w:p>
        </w:tc>
        <w:tc>
          <w:tcPr>
            <w:tcW w:w="9000" w:type="dxa"/>
            <w:tcBorders>
              <w:top w:val="nil"/>
              <w:bottom w:val="nil"/>
            </w:tcBorders>
          </w:tcPr>
          <w:p w:rsidR="004E04FF" w:rsidRDefault="00157D08" w:rsidP="004E04FF">
            <w:pPr>
              <w:spacing w:before="60" w:after="60" w:line="240" w:lineRule="exact"/>
              <w:ind w:left="2" w:rightChars="38" w:right="91" w:firstLineChars="3" w:firstLine="7"/>
              <w:jc w:val="both"/>
              <w:rPr>
                <w:rFonts w:ascii="Times New Roman" w:eastAsia="標楷體"/>
                <w:sz w:val="22"/>
                <w:szCs w:val="22"/>
              </w:rPr>
            </w:pPr>
            <w:r w:rsidRPr="00B15703">
              <w:rPr>
                <w:rFonts w:ascii="Times New Roman" w:eastAsia="標楷體"/>
                <w:sz w:val="22"/>
                <w:szCs w:val="22"/>
              </w:rPr>
              <w:t>貯留廢</w:t>
            </w:r>
            <w:r w:rsidR="00AF2FD1" w:rsidRPr="00B15703">
              <w:rPr>
                <w:rFonts w:ascii="Times New Roman" w:eastAsia="標楷體"/>
                <w:sz w:val="22"/>
                <w:szCs w:val="22"/>
              </w:rPr>
              <w:t>（污）</w:t>
            </w:r>
            <w:r w:rsidRPr="00B15703">
              <w:rPr>
                <w:rFonts w:ascii="Times New Roman" w:eastAsia="標楷體"/>
                <w:sz w:val="22"/>
                <w:szCs w:val="22"/>
              </w:rPr>
              <w:t>水來源及水量</w:t>
            </w:r>
          </w:p>
          <w:p w:rsidR="00157D08" w:rsidRPr="00B15703" w:rsidRDefault="00157D08" w:rsidP="004E04FF">
            <w:pPr>
              <w:spacing w:before="60" w:after="60" w:line="240" w:lineRule="exact"/>
              <w:ind w:left="2" w:rightChars="38" w:right="91" w:firstLineChars="3" w:firstLine="7"/>
              <w:jc w:val="both"/>
              <w:rPr>
                <w:rFonts w:ascii="Times New Roman" w:eastAsia="標楷體"/>
                <w:sz w:val="22"/>
                <w:szCs w:val="22"/>
              </w:rPr>
            </w:pPr>
            <w:r w:rsidRPr="00B15703">
              <w:rPr>
                <w:rFonts w:ascii="Times New Roman" w:eastAsia="標楷體"/>
                <w:sz w:val="22"/>
                <w:szCs w:val="22"/>
              </w:rPr>
              <w:t>填寫本貯留設施之貯留來源水流編號</w:t>
            </w:r>
            <w:r w:rsidRPr="00B15703">
              <w:rPr>
                <w:rFonts w:ascii="Times New Roman" w:eastAsia="標楷體"/>
                <w:sz w:val="22"/>
                <w:szCs w:val="22"/>
              </w:rPr>
              <w:t>W</w:t>
            </w:r>
            <w:r w:rsidRPr="00B15703">
              <w:rPr>
                <w:rFonts w:ascii="Times New Roman" w:eastAsia="標楷體"/>
                <w:sz w:val="22"/>
                <w:szCs w:val="22"/>
                <w:u w:val="single"/>
              </w:rPr>
              <w:t xml:space="preserve">      </w:t>
            </w:r>
            <w:r w:rsidRPr="00B15703">
              <w:rPr>
                <w:rFonts w:ascii="Times New Roman" w:eastAsia="標楷體"/>
                <w:sz w:val="22"/>
                <w:szCs w:val="22"/>
              </w:rPr>
              <w:t>、每日最大貯留水量、水量計測設施或計量方式代碼</w:t>
            </w:r>
            <w:r w:rsidR="00F21EF9" w:rsidRPr="00B15703">
              <w:rPr>
                <w:rFonts w:ascii="Times New Roman" w:eastAsia="標楷體" w:hint="eastAsia"/>
                <w:sz w:val="22"/>
                <w:szCs w:val="22"/>
              </w:rPr>
              <w:t>（</w:t>
            </w:r>
            <w:r w:rsidRPr="00B15703">
              <w:rPr>
                <w:rFonts w:ascii="Times New Roman" w:eastAsia="標楷體"/>
                <w:sz w:val="22"/>
                <w:szCs w:val="22"/>
              </w:rPr>
              <w:t>請依代碼表填寫，若選擇「</w:t>
            </w:r>
            <w:r w:rsidRPr="00B15703">
              <w:rPr>
                <w:rFonts w:ascii="Times New Roman" w:eastAsia="標楷體"/>
                <w:sz w:val="22"/>
                <w:szCs w:val="22"/>
              </w:rPr>
              <w:t>99</w:t>
            </w:r>
            <w:r w:rsidRPr="00B15703">
              <w:rPr>
                <w:rFonts w:ascii="Times New Roman" w:eastAsia="標楷體"/>
                <w:sz w:val="22"/>
                <w:szCs w:val="22"/>
              </w:rPr>
              <w:t>其他水量計測設施或計量方式」者，應另填寫所採用之計測設施或計量方式名稱</w:t>
            </w:r>
            <w:r w:rsidR="00F21EF9" w:rsidRPr="00B15703">
              <w:rPr>
                <w:rFonts w:ascii="Times New Roman" w:eastAsia="標楷體" w:hint="eastAsia"/>
                <w:sz w:val="22"/>
                <w:szCs w:val="22"/>
              </w:rPr>
              <w:t>）</w:t>
            </w:r>
            <w:r w:rsidRPr="00B15703">
              <w:rPr>
                <w:rFonts w:ascii="Times New Roman" w:eastAsia="標楷體"/>
                <w:sz w:val="22"/>
                <w:szCs w:val="22"/>
              </w:rPr>
              <w:t>、計測設施設置之位置說明附件編號，並勾選其校正維護方法</w:t>
            </w:r>
            <w:r w:rsidR="003A0C74" w:rsidRPr="00B15703">
              <w:rPr>
                <w:rFonts w:ascii="標楷體" w:eastAsia="標楷體" w:hAnsi="標楷體" w:hint="eastAsia"/>
                <w:sz w:val="22"/>
                <w:szCs w:val="22"/>
              </w:rPr>
              <w:t>，且</w:t>
            </w:r>
            <w:r w:rsidR="00050B4A" w:rsidRPr="00C77A63">
              <w:rPr>
                <w:rFonts w:ascii="標楷體" w:eastAsia="標楷體" w:hAnsi="標楷體" w:cs="標楷體" w:hint="eastAsia"/>
                <w:sz w:val="22"/>
                <w:szCs w:val="22"/>
                <w:highlight w:val="yellow"/>
              </w:rPr>
              <w:t>依水污染防治措施及檢測申報管理辦</w:t>
            </w:r>
            <w:r w:rsidR="00050B4A" w:rsidRPr="008C5D9F">
              <w:rPr>
                <w:rFonts w:ascii="Times New Roman" w:eastAsia="標楷體"/>
                <w:sz w:val="22"/>
                <w:szCs w:val="22"/>
                <w:highlight w:val="yellow"/>
              </w:rPr>
              <w:t>法第</w:t>
            </w:r>
            <w:r w:rsidR="00050B4A" w:rsidRPr="008C5D9F">
              <w:rPr>
                <w:rFonts w:ascii="Times New Roman" w:eastAsia="標楷體"/>
                <w:sz w:val="22"/>
                <w:szCs w:val="22"/>
                <w:highlight w:val="yellow"/>
              </w:rPr>
              <w:t>65</w:t>
            </w:r>
            <w:r w:rsidR="00050B4A" w:rsidRPr="008C5D9F">
              <w:rPr>
                <w:rFonts w:ascii="Times New Roman" w:eastAsia="標楷體"/>
                <w:sz w:val="22"/>
                <w:szCs w:val="22"/>
                <w:highlight w:val="yellow"/>
              </w:rPr>
              <w:t>條規定，應依其廠牌規定之頻率，校正及維護。廠牌未規定校正頻率者，應每年至少校正</w:t>
            </w:r>
            <w:r w:rsidR="00050B4A" w:rsidRPr="008C5D9F">
              <w:rPr>
                <w:rFonts w:ascii="Times New Roman" w:eastAsia="標楷體"/>
                <w:sz w:val="22"/>
                <w:szCs w:val="22"/>
                <w:highlight w:val="yellow"/>
              </w:rPr>
              <w:t>1</w:t>
            </w:r>
            <w:r w:rsidR="00050B4A" w:rsidRPr="00C77A63">
              <w:rPr>
                <w:rFonts w:ascii="標楷體" w:eastAsia="標楷體" w:hAnsi="標楷體" w:cs="標楷體" w:hint="eastAsia"/>
                <w:sz w:val="22"/>
                <w:szCs w:val="22"/>
                <w:highlight w:val="yellow"/>
              </w:rPr>
              <w:t>次。</w:t>
            </w:r>
            <w:r w:rsidR="00C73A6D" w:rsidRPr="00B15703">
              <w:rPr>
                <w:rFonts w:ascii="Times New Roman" w:eastAsia="標楷體" w:hint="eastAsia"/>
                <w:sz w:val="22"/>
                <w:szCs w:val="22"/>
              </w:rPr>
              <w:t>（</w:t>
            </w:r>
            <w:r w:rsidRPr="00B15703">
              <w:rPr>
                <w:rFonts w:ascii="Times New Roman" w:eastAsia="標楷體"/>
                <w:sz w:val="22"/>
                <w:szCs w:val="22"/>
              </w:rPr>
              <w:t>請分別勾選自行校正或委託校正</w:t>
            </w:r>
            <w:r w:rsidR="00C73A6D" w:rsidRPr="00B15703">
              <w:rPr>
                <w:rFonts w:ascii="Times New Roman" w:eastAsia="標楷體" w:hint="eastAsia"/>
                <w:sz w:val="22"/>
                <w:szCs w:val="22"/>
              </w:rPr>
              <w:t>）</w:t>
            </w:r>
            <w:r w:rsidRPr="00B15703">
              <w:rPr>
                <w:rFonts w:ascii="Times New Roman" w:eastAsia="標楷體"/>
                <w:sz w:val="22"/>
                <w:szCs w:val="22"/>
              </w:rPr>
              <w:t>。合計：填寫合計每日最大貯留水量。</w:t>
            </w:r>
          </w:p>
        </w:tc>
      </w:tr>
      <w:tr w:rsidR="00157D08" w:rsidRPr="00B15703">
        <w:trPr>
          <w:trHeight w:val="2168"/>
          <w:jc w:val="center"/>
        </w:trPr>
        <w:tc>
          <w:tcPr>
            <w:tcW w:w="628" w:type="dxa"/>
            <w:tcBorders>
              <w:top w:val="nil"/>
              <w:bottom w:val="nil"/>
            </w:tcBorders>
          </w:tcPr>
          <w:p w:rsidR="00157D08" w:rsidRPr="00B15703" w:rsidRDefault="00157D08">
            <w:pPr>
              <w:spacing w:before="120" w:after="120" w:line="200" w:lineRule="exact"/>
              <w:jc w:val="center"/>
              <w:rPr>
                <w:rFonts w:ascii="Times New Roman" w:eastAsia="標楷體"/>
                <w:sz w:val="22"/>
                <w:szCs w:val="22"/>
              </w:rPr>
            </w:pPr>
            <w:r w:rsidRPr="00B15703">
              <w:rPr>
                <w:rFonts w:ascii="Times New Roman" w:eastAsia="標楷體"/>
                <w:sz w:val="22"/>
                <w:szCs w:val="22"/>
              </w:rPr>
              <w:t>六</w:t>
            </w:r>
          </w:p>
        </w:tc>
        <w:tc>
          <w:tcPr>
            <w:tcW w:w="9000" w:type="dxa"/>
            <w:tcBorders>
              <w:top w:val="nil"/>
              <w:bottom w:val="nil"/>
            </w:tcBorders>
          </w:tcPr>
          <w:p w:rsidR="004E04FF" w:rsidRDefault="00157D08">
            <w:pPr>
              <w:spacing w:before="120" w:after="120" w:line="200" w:lineRule="exact"/>
              <w:ind w:rightChars="38" w:right="91"/>
              <w:jc w:val="both"/>
              <w:rPr>
                <w:rFonts w:ascii="Times New Roman" w:eastAsia="標楷體"/>
                <w:sz w:val="22"/>
                <w:szCs w:val="22"/>
              </w:rPr>
            </w:pPr>
            <w:r w:rsidRPr="00B15703">
              <w:rPr>
                <w:rFonts w:ascii="Times New Roman" w:eastAsia="標楷體"/>
                <w:sz w:val="22"/>
                <w:szCs w:val="22"/>
              </w:rPr>
              <w:t>貯留後續處理方式及水量</w:t>
            </w:r>
          </w:p>
          <w:p w:rsidR="00157D08" w:rsidRPr="00B15703" w:rsidRDefault="00157D08">
            <w:pPr>
              <w:spacing w:before="120" w:after="120" w:line="200" w:lineRule="exact"/>
              <w:ind w:rightChars="38" w:right="91"/>
              <w:jc w:val="both"/>
              <w:rPr>
                <w:rFonts w:ascii="Times New Roman" w:eastAsia="標楷體"/>
                <w:sz w:val="22"/>
                <w:szCs w:val="22"/>
              </w:rPr>
            </w:pPr>
            <w:r w:rsidRPr="00B15703">
              <w:rPr>
                <w:rFonts w:ascii="Times New Roman" w:eastAsia="標楷體"/>
                <w:sz w:val="22"/>
                <w:szCs w:val="22"/>
              </w:rPr>
              <w:t>分別依據貯留後續之處理方式填寫代碼。</w:t>
            </w:r>
          </w:p>
          <w:p w:rsidR="00157D08" w:rsidRPr="00B15703" w:rsidRDefault="00157D08">
            <w:pPr>
              <w:spacing w:before="60" w:after="60" w:line="240" w:lineRule="exact"/>
              <w:ind w:rightChars="38" w:right="91" w:firstLineChars="100" w:firstLine="220"/>
              <w:jc w:val="both"/>
              <w:rPr>
                <w:rFonts w:ascii="Times New Roman" w:eastAsia="標楷體"/>
                <w:sz w:val="22"/>
                <w:szCs w:val="22"/>
              </w:rPr>
            </w:pPr>
            <w:r w:rsidRPr="00B15703">
              <w:rPr>
                <w:rFonts w:ascii="Times New Roman" w:eastAsia="標楷體"/>
                <w:sz w:val="22"/>
                <w:szCs w:val="22"/>
              </w:rPr>
              <w:t>01</w:t>
            </w:r>
            <w:r w:rsidRPr="00B15703">
              <w:rPr>
                <w:rFonts w:ascii="Times New Roman" w:eastAsia="標楷體"/>
                <w:sz w:val="22"/>
                <w:szCs w:val="22"/>
              </w:rPr>
              <w:t>：回收使用</w:t>
            </w:r>
            <w:r w:rsidRPr="00B15703">
              <w:rPr>
                <w:rFonts w:ascii="Times New Roman" w:eastAsia="標楷體"/>
                <w:sz w:val="22"/>
                <w:szCs w:val="22"/>
              </w:rPr>
              <w:t xml:space="preserve">  </w:t>
            </w:r>
          </w:p>
          <w:p w:rsidR="00157D08" w:rsidRPr="00B15703" w:rsidRDefault="00157D08">
            <w:pPr>
              <w:spacing w:before="60" w:after="60" w:line="240" w:lineRule="exact"/>
              <w:ind w:rightChars="38" w:right="91" w:firstLineChars="100" w:firstLine="220"/>
              <w:jc w:val="both"/>
              <w:rPr>
                <w:rFonts w:ascii="Times New Roman" w:eastAsia="標楷體"/>
                <w:sz w:val="22"/>
                <w:szCs w:val="22"/>
              </w:rPr>
            </w:pPr>
            <w:r w:rsidRPr="00B15703">
              <w:rPr>
                <w:rFonts w:ascii="Times New Roman" w:eastAsia="標楷體"/>
                <w:sz w:val="22"/>
                <w:szCs w:val="22"/>
              </w:rPr>
              <w:t>02</w:t>
            </w:r>
            <w:r w:rsidRPr="00B15703">
              <w:rPr>
                <w:rFonts w:ascii="Times New Roman" w:eastAsia="標楷體"/>
                <w:sz w:val="22"/>
                <w:szCs w:val="22"/>
              </w:rPr>
              <w:t>：委託處理</w:t>
            </w:r>
          </w:p>
          <w:p w:rsidR="00157D08" w:rsidRPr="00B15703" w:rsidRDefault="00157D08">
            <w:pPr>
              <w:spacing w:before="60" w:after="60" w:line="240" w:lineRule="exact"/>
              <w:ind w:rightChars="38" w:right="91" w:firstLineChars="100" w:firstLine="220"/>
              <w:jc w:val="both"/>
              <w:rPr>
                <w:rFonts w:ascii="Times New Roman" w:eastAsia="標楷體"/>
                <w:sz w:val="22"/>
                <w:szCs w:val="22"/>
              </w:rPr>
            </w:pPr>
            <w:r w:rsidRPr="00B15703">
              <w:rPr>
                <w:rFonts w:ascii="Times New Roman" w:eastAsia="標楷體"/>
                <w:sz w:val="22"/>
                <w:szCs w:val="22"/>
              </w:rPr>
              <w:t>03</w:t>
            </w:r>
            <w:r w:rsidRPr="00B15703">
              <w:rPr>
                <w:rFonts w:ascii="Times New Roman" w:eastAsia="標楷體"/>
                <w:sz w:val="22"/>
                <w:szCs w:val="22"/>
              </w:rPr>
              <w:t>：廢棄物掩埋場返送滲出水至掩埋面</w:t>
            </w:r>
          </w:p>
          <w:p w:rsidR="00157D08" w:rsidRPr="00B15703" w:rsidRDefault="00157D08">
            <w:pPr>
              <w:spacing w:before="60" w:after="60" w:line="240" w:lineRule="exact"/>
              <w:ind w:leftChars="92" w:left="661" w:rightChars="38" w:right="91" w:hangingChars="200" w:hanging="440"/>
              <w:jc w:val="both"/>
              <w:rPr>
                <w:rFonts w:ascii="Times New Roman" w:eastAsia="標楷體"/>
                <w:sz w:val="22"/>
                <w:szCs w:val="22"/>
              </w:rPr>
            </w:pPr>
            <w:r w:rsidRPr="00B15703">
              <w:rPr>
                <w:rFonts w:ascii="Times New Roman" w:eastAsia="標楷體"/>
                <w:sz w:val="22"/>
                <w:szCs w:val="22"/>
              </w:rPr>
              <w:t>04</w:t>
            </w:r>
            <w:r w:rsidRPr="00B15703">
              <w:rPr>
                <w:rFonts w:ascii="Times New Roman" w:eastAsia="標楷體"/>
                <w:sz w:val="22"/>
                <w:szCs w:val="22"/>
              </w:rPr>
              <w:t>：以桶裝、槽車或其他非管線、溝渠方式，清除未符合放流水標準之廢</w:t>
            </w:r>
            <w:r w:rsidR="00AF2FD1" w:rsidRPr="00B15703">
              <w:rPr>
                <w:rFonts w:ascii="Times New Roman" w:eastAsia="標楷體"/>
                <w:sz w:val="22"/>
                <w:szCs w:val="22"/>
              </w:rPr>
              <w:t>（污）</w:t>
            </w:r>
            <w:r w:rsidRPr="00B15703">
              <w:rPr>
                <w:rFonts w:ascii="Times New Roman" w:eastAsia="標楷體"/>
                <w:sz w:val="22"/>
                <w:szCs w:val="22"/>
              </w:rPr>
              <w:t>水至作業環境外</w:t>
            </w:r>
            <w:r w:rsidR="00C73A6D" w:rsidRPr="00B15703">
              <w:rPr>
                <w:rFonts w:ascii="Times New Roman" w:eastAsia="標楷體" w:hint="eastAsia"/>
                <w:sz w:val="22"/>
                <w:szCs w:val="22"/>
              </w:rPr>
              <w:t>（</w:t>
            </w:r>
            <w:r w:rsidRPr="00B15703">
              <w:rPr>
                <w:rFonts w:ascii="Times New Roman" w:eastAsia="標楷體"/>
                <w:sz w:val="22"/>
                <w:szCs w:val="22"/>
              </w:rPr>
              <w:t>勾選</w:t>
            </w:r>
            <w:r w:rsidRPr="00B15703">
              <w:rPr>
                <w:rFonts w:ascii="Times New Roman" w:eastAsia="標楷體"/>
                <w:sz w:val="22"/>
                <w:szCs w:val="22"/>
              </w:rPr>
              <w:t>04</w:t>
            </w:r>
            <w:r w:rsidRPr="00B15703">
              <w:rPr>
                <w:rFonts w:ascii="Times New Roman" w:eastAsia="標楷體"/>
                <w:sz w:val="22"/>
                <w:szCs w:val="22"/>
              </w:rPr>
              <w:t>者，應另填寫受託處理者之管制編號</w:t>
            </w:r>
            <w:r w:rsidR="00C73A6D" w:rsidRPr="00B15703">
              <w:rPr>
                <w:rFonts w:ascii="Times New Roman" w:eastAsia="標楷體" w:hint="eastAsia"/>
                <w:sz w:val="22"/>
                <w:szCs w:val="22"/>
              </w:rPr>
              <w:t>）</w:t>
            </w:r>
          </w:p>
          <w:p w:rsidR="00157D08" w:rsidRPr="00B15703" w:rsidRDefault="00157D08" w:rsidP="00C52073">
            <w:pPr>
              <w:spacing w:before="60" w:after="60" w:line="240" w:lineRule="exact"/>
              <w:ind w:rightChars="38" w:right="91"/>
              <w:jc w:val="both"/>
              <w:rPr>
                <w:rFonts w:ascii="Times New Roman" w:eastAsia="標楷體"/>
                <w:sz w:val="22"/>
                <w:szCs w:val="22"/>
              </w:rPr>
            </w:pPr>
            <w:r w:rsidRPr="00B15703">
              <w:rPr>
                <w:rFonts w:ascii="Times New Roman" w:eastAsia="標楷體"/>
                <w:sz w:val="22"/>
                <w:szCs w:val="22"/>
              </w:rPr>
              <w:t>填寫每日最大量</w:t>
            </w:r>
            <w:r w:rsidR="00C73A6D" w:rsidRPr="00B15703">
              <w:rPr>
                <w:rFonts w:ascii="Times New Roman" w:eastAsia="標楷體" w:hint="eastAsia"/>
                <w:sz w:val="22"/>
                <w:szCs w:val="22"/>
              </w:rPr>
              <w:t>（</w:t>
            </w:r>
            <w:r w:rsidRPr="00B15703">
              <w:rPr>
                <w:rFonts w:ascii="Times New Roman" w:eastAsia="標楷體"/>
                <w:sz w:val="22"/>
                <w:szCs w:val="22"/>
              </w:rPr>
              <w:t>後續處理方式勾選</w:t>
            </w:r>
            <w:r w:rsidRPr="00B15703">
              <w:rPr>
                <w:rFonts w:ascii="Times New Roman" w:eastAsia="標楷體"/>
                <w:sz w:val="22"/>
                <w:szCs w:val="22"/>
              </w:rPr>
              <w:t>04</w:t>
            </w:r>
            <w:r w:rsidRPr="00B15703">
              <w:rPr>
                <w:rFonts w:ascii="Times New Roman" w:eastAsia="標楷體"/>
                <w:sz w:val="22"/>
                <w:szCs w:val="22"/>
              </w:rPr>
              <w:t>者，其每日最大處理量應配合其廢棄物清理計畫書之內容填寫。</w:t>
            </w:r>
            <w:r w:rsidR="00C73A6D" w:rsidRPr="00B15703">
              <w:rPr>
                <w:rFonts w:ascii="Times New Roman" w:eastAsia="標楷體" w:hint="eastAsia"/>
                <w:sz w:val="22"/>
                <w:szCs w:val="22"/>
              </w:rPr>
              <w:t>）</w:t>
            </w:r>
            <w:r w:rsidRPr="00B15703">
              <w:rPr>
                <w:rFonts w:ascii="Times New Roman" w:eastAsia="標楷體"/>
                <w:sz w:val="22"/>
                <w:szCs w:val="22"/>
              </w:rPr>
              <w:t>、水量計測設施或計量方式代碼</w:t>
            </w:r>
            <w:r w:rsidR="00C73A6D" w:rsidRPr="00B15703">
              <w:rPr>
                <w:rFonts w:ascii="Times New Roman" w:eastAsia="標楷體" w:hint="eastAsia"/>
                <w:sz w:val="22"/>
                <w:szCs w:val="22"/>
              </w:rPr>
              <w:t>（</w:t>
            </w:r>
            <w:r w:rsidRPr="00B15703">
              <w:rPr>
                <w:rFonts w:ascii="Times New Roman" w:eastAsia="標楷體"/>
                <w:sz w:val="22"/>
                <w:szCs w:val="22"/>
              </w:rPr>
              <w:t>請依代碼表填寫，若選擇「</w:t>
            </w:r>
            <w:r w:rsidRPr="00B15703">
              <w:rPr>
                <w:rFonts w:ascii="Times New Roman" w:eastAsia="標楷體"/>
                <w:sz w:val="22"/>
                <w:szCs w:val="22"/>
              </w:rPr>
              <w:t>99</w:t>
            </w:r>
            <w:r w:rsidRPr="00B15703">
              <w:rPr>
                <w:rFonts w:ascii="Times New Roman" w:eastAsia="標楷體"/>
                <w:sz w:val="22"/>
                <w:szCs w:val="22"/>
              </w:rPr>
              <w:t>其他水量計測設施或計量方式」者，應另填寫所採用之計測設施或計量方式名稱</w:t>
            </w:r>
            <w:r w:rsidR="00C73A6D" w:rsidRPr="00B15703">
              <w:rPr>
                <w:rFonts w:ascii="Times New Roman" w:eastAsia="標楷體" w:hint="eastAsia"/>
                <w:sz w:val="22"/>
                <w:szCs w:val="22"/>
              </w:rPr>
              <w:t>）</w:t>
            </w:r>
            <w:r w:rsidRPr="00B15703">
              <w:rPr>
                <w:rFonts w:ascii="Times New Roman" w:eastAsia="標楷體"/>
                <w:sz w:val="22"/>
                <w:szCs w:val="22"/>
              </w:rPr>
              <w:t>、計測設施設置之位置說明附件編號，並勾選其校正維護方法</w:t>
            </w:r>
            <w:r w:rsidR="003A0C74" w:rsidRPr="00B15703">
              <w:rPr>
                <w:rFonts w:ascii="標楷體" w:eastAsia="標楷體" w:hAnsi="標楷體" w:hint="eastAsia"/>
                <w:sz w:val="22"/>
                <w:szCs w:val="22"/>
              </w:rPr>
              <w:t>，且</w:t>
            </w:r>
            <w:r w:rsidR="00050B4A" w:rsidRPr="00C77A63">
              <w:rPr>
                <w:rFonts w:ascii="標楷體" w:eastAsia="標楷體" w:hAnsi="標楷體" w:cs="標楷體" w:hint="eastAsia"/>
                <w:sz w:val="22"/>
                <w:szCs w:val="22"/>
                <w:highlight w:val="yellow"/>
              </w:rPr>
              <w:t>依水污染防治措施及檢測申報管理</w:t>
            </w:r>
            <w:r w:rsidR="00050B4A" w:rsidRPr="004E04FF">
              <w:rPr>
                <w:rFonts w:ascii="Times New Roman" w:eastAsia="標楷體"/>
                <w:sz w:val="22"/>
                <w:szCs w:val="22"/>
                <w:highlight w:val="yellow"/>
              </w:rPr>
              <w:t>辦法第</w:t>
            </w:r>
            <w:r w:rsidR="00050B4A" w:rsidRPr="004E04FF">
              <w:rPr>
                <w:rFonts w:ascii="Times New Roman" w:eastAsia="標楷體"/>
                <w:sz w:val="22"/>
                <w:szCs w:val="22"/>
                <w:highlight w:val="yellow"/>
              </w:rPr>
              <w:t>65</w:t>
            </w:r>
            <w:r w:rsidR="00050B4A" w:rsidRPr="004E04FF">
              <w:rPr>
                <w:rFonts w:ascii="Times New Roman" w:eastAsia="標楷體"/>
                <w:sz w:val="22"/>
                <w:szCs w:val="22"/>
                <w:highlight w:val="yellow"/>
              </w:rPr>
              <w:t>條規定，應依其廠牌規定之頻率，校正及維護。廠牌未規定校正頻率者，應每年至少校正</w:t>
            </w:r>
            <w:r w:rsidR="00050B4A" w:rsidRPr="004E04FF">
              <w:rPr>
                <w:rFonts w:ascii="Times New Roman" w:eastAsia="標楷體"/>
                <w:sz w:val="22"/>
                <w:szCs w:val="22"/>
                <w:highlight w:val="yellow"/>
              </w:rPr>
              <w:t>1</w:t>
            </w:r>
            <w:r w:rsidR="00050B4A" w:rsidRPr="004E04FF">
              <w:rPr>
                <w:rFonts w:ascii="Times New Roman" w:eastAsia="標楷體"/>
                <w:sz w:val="22"/>
                <w:szCs w:val="22"/>
                <w:highlight w:val="yellow"/>
              </w:rPr>
              <w:t>次</w:t>
            </w:r>
            <w:r w:rsidR="00050B4A" w:rsidRPr="00C77A63">
              <w:rPr>
                <w:rFonts w:ascii="標楷體" w:eastAsia="標楷體" w:hAnsi="標楷體" w:cs="標楷體" w:hint="eastAsia"/>
                <w:sz w:val="22"/>
                <w:szCs w:val="22"/>
                <w:highlight w:val="yellow"/>
              </w:rPr>
              <w:t>。</w:t>
            </w:r>
            <w:r w:rsidR="00C73A6D" w:rsidRPr="00B15703">
              <w:rPr>
                <w:rFonts w:ascii="Times New Roman" w:eastAsia="標楷體" w:hint="eastAsia"/>
                <w:sz w:val="22"/>
                <w:szCs w:val="22"/>
              </w:rPr>
              <w:t>（</w:t>
            </w:r>
            <w:r w:rsidRPr="00B15703">
              <w:rPr>
                <w:rFonts w:ascii="Times New Roman" w:eastAsia="標楷體"/>
                <w:sz w:val="22"/>
                <w:szCs w:val="22"/>
              </w:rPr>
              <w:t>請分別勾選自行校正或委託校正</w:t>
            </w:r>
            <w:r w:rsidR="00C73A6D" w:rsidRPr="00B15703">
              <w:rPr>
                <w:rFonts w:ascii="Times New Roman" w:eastAsia="標楷體" w:hint="eastAsia"/>
                <w:sz w:val="22"/>
                <w:szCs w:val="22"/>
              </w:rPr>
              <w:t>）</w:t>
            </w:r>
            <w:r w:rsidRPr="00B15703">
              <w:rPr>
                <w:rFonts w:ascii="Times New Roman" w:eastAsia="標楷體"/>
                <w:sz w:val="22"/>
                <w:szCs w:val="22"/>
              </w:rPr>
              <w:t>。合計：填寫合計每日最大處理水量。</w:t>
            </w:r>
          </w:p>
        </w:tc>
      </w:tr>
      <w:tr w:rsidR="00157D08" w:rsidRPr="00B15703">
        <w:trPr>
          <w:trHeight w:val="20"/>
          <w:jc w:val="center"/>
        </w:trPr>
        <w:tc>
          <w:tcPr>
            <w:tcW w:w="628" w:type="dxa"/>
            <w:tcBorders>
              <w:top w:val="nil"/>
              <w:bottom w:val="nil"/>
            </w:tcBorders>
          </w:tcPr>
          <w:p w:rsidR="00157D08" w:rsidRPr="00B15703" w:rsidRDefault="00157D08">
            <w:pPr>
              <w:spacing w:before="120" w:after="120" w:line="200" w:lineRule="exact"/>
              <w:jc w:val="center"/>
              <w:rPr>
                <w:rFonts w:ascii="Times New Roman" w:eastAsia="標楷體"/>
                <w:sz w:val="22"/>
                <w:szCs w:val="22"/>
              </w:rPr>
            </w:pPr>
            <w:r w:rsidRPr="00B15703">
              <w:rPr>
                <w:rFonts w:ascii="Times New Roman" w:eastAsia="標楷體"/>
                <w:sz w:val="22"/>
                <w:szCs w:val="22"/>
              </w:rPr>
              <w:t>七</w:t>
            </w:r>
          </w:p>
        </w:tc>
        <w:tc>
          <w:tcPr>
            <w:tcW w:w="9000" w:type="dxa"/>
            <w:tcBorders>
              <w:top w:val="nil"/>
              <w:bottom w:val="nil"/>
            </w:tcBorders>
          </w:tcPr>
          <w:p w:rsidR="004E04FF" w:rsidRDefault="00157D08" w:rsidP="004E04FF">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緊急應變方法</w:t>
            </w:r>
          </w:p>
          <w:p w:rsidR="00157D08" w:rsidRPr="00B15703" w:rsidRDefault="00C318AD" w:rsidP="004E04FF">
            <w:pPr>
              <w:spacing w:before="120" w:after="120" w:line="240" w:lineRule="exact"/>
              <w:ind w:rightChars="38" w:right="91"/>
              <w:jc w:val="both"/>
              <w:rPr>
                <w:rFonts w:ascii="Times New Roman" w:eastAsia="標楷體"/>
                <w:sz w:val="22"/>
                <w:szCs w:val="22"/>
              </w:rPr>
            </w:pPr>
            <w:r w:rsidRPr="00B15703">
              <w:rPr>
                <w:rFonts w:ascii="Times New Roman" w:eastAsia="標楷體" w:hint="eastAsia"/>
                <w:sz w:val="22"/>
                <w:szCs w:val="22"/>
              </w:rPr>
              <w:t>應填寫因應緊急事件之廢水來源控管方法說明</w:t>
            </w:r>
            <w:r w:rsidRPr="00B15703">
              <w:rPr>
                <w:rFonts w:ascii="Times New Roman" w:eastAsia="標楷體"/>
                <w:sz w:val="22"/>
                <w:szCs w:val="22"/>
              </w:rPr>
              <w:t>，</w:t>
            </w:r>
            <w:r w:rsidRPr="00B15703">
              <w:rPr>
                <w:rFonts w:ascii="Times New Roman" w:eastAsia="標楷體" w:hint="eastAsia"/>
                <w:sz w:val="22"/>
                <w:szCs w:val="22"/>
              </w:rPr>
              <w:t>並</w:t>
            </w:r>
            <w:r w:rsidR="00157D08" w:rsidRPr="00B15703">
              <w:rPr>
                <w:rFonts w:ascii="Times New Roman" w:eastAsia="標楷體"/>
                <w:sz w:val="22"/>
                <w:szCs w:val="22"/>
              </w:rPr>
              <w:t>符合水污染防治措施及檢測申報管理辦法第</w:t>
            </w:r>
            <w:r w:rsidR="00C045FB" w:rsidRPr="00B15703">
              <w:rPr>
                <w:rFonts w:ascii="Times New Roman" w:eastAsia="標楷體" w:hint="eastAsia"/>
                <w:sz w:val="22"/>
                <w:szCs w:val="22"/>
              </w:rPr>
              <w:t>33</w:t>
            </w:r>
            <w:r w:rsidR="00157D08" w:rsidRPr="00B15703">
              <w:rPr>
                <w:rFonts w:ascii="Times New Roman" w:eastAsia="標楷體"/>
                <w:sz w:val="22"/>
                <w:szCs w:val="22"/>
              </w:rPr>
              <w:t>條第</w:t>
            </w:r>
            <w:r w:rsidR="00C045FB" w:rsidRPr="00B15703">
              <w:rPr>
                <w:rFonts w:ascii="Times New Roman" w:eastAsia="標楷體" w:hint="eastAsia"/>
                <w:sz w:val="22"/>
                <w:szCs w:val="22"/>
              </w:rPr>
              <w:t>1</w:t>
            </w:r>
            <w:r w:rsidR="00157D08" w:rsidRPr="00B15703">
              <w:rPr>
                <w:rFonts w:ascii="Times New Roman" w:eastAsia="標楷體"/>
                <w:sz w:val="22"/>
                <w:szCs w:val="22"/>
              </w:rPr>
              <w:t>項之規定</w:t>
            </w:r>
            <w:r w:rsidRPr="00B15703">
              <w:rPr>
                <w:rFonts w:ascii="Times New Roman" w:eastAsia="標楷體"/>
                <w:sz w:val="22"/>
                <w:szCs w:val="22"/>
              </w:rPr>
              <w:t>，</w:t>
            </w:r>
            <w:r w:rsidR="00157D08" w:rsidRPr="00B15703">
              <w:rPr>
                <w:rFonts w:ascii="Times New Roman" w:eastAsia="標楷體"/>
                <w:sz w:val="22"/>
                <w:szCs w:val="22"/>
              </w:rPr>
              <w:t>勾選廢</w:t>
            </w:r>
            <w:r w:rsidR="00AF2FD1" w:rsidRPr="00B15703">
              <w:rPr>
                <w:rFonts w:ascii="Times New Roman" w:eastAsia="標楷體"/>
                <w:sz w:val="22"/>
                <w:szCs w:val="22"/>
              </w:rPr>
              <w:t>（污）</w:t>
            </w:r>
            <w:r w:rsidR="00157D08" w:rsidRPr="00B15703">
              <w:rPr>
                <w:rFonts w:ascii="Times New Roman" w:eastAsia="標楷體"/>
                <w:sz w:val="22"/>
                <w:szCs w:val="22"/>
              </w:rPr>
              <w:t>水貯留設施之緊急應變處理方式，並填寫檢附相關資料。</w:t>
            </w:r>
          </w:p>
        </w:tc>
      </w:tr>
      <w:tr w:rsidR="00157D08" w:rsidRPr="00B15703">
        <w:trPr>
          <w:trHeight w:val="20"/>
          <w:jc w:val="center"/>
        </w:trPr>
        <w:tc>
          <w:tcPr>
            <w:tcW w:w="628" w:type="dxa"/>
            <w:tcBorders>
              <w:top w:val="nil"/>
              <w:bottom w:val="nil"/>
            </w:tcBorders>
          </w:tcPr>
          <w:p w:rsidR="00157D08" w:rsidRPr="00B15703" w:rsidRDefault="00157D08">
            <w:pPr>
              <w:spacing w:before="120" w:after="120" w:line="200" w:lineRule="exact"/>
              <w:jc w:val="center"/>
              <w:rPr>
                <w:rFonts w:ascii="Times New Roman" w:eastAsia="標楷體"/>
                <w:sz w:val="22"/>
                <w:szCs w:val="22"/>
              </w:rPr>
            </w:pPr>
            <w:r w:rsidRPr="00B15703">
              <w:rPr>
                <w:rFonts w:ascii="Times New Roman" w:eastAsia="標楷體"/>
                <w:sz w:val="22"/>
                <w:szCs w:val="22"/>
              </w:rPr>
              <w:t>八</w:t>
            </w:r>
          </w:p>
        </w:tc>
        <w:tc>
          <w:tcPr>
            <w:tcW w:w="9000" w:type="dxa"/>
            <w:tcBorders>
              <w:top w:val="nil"/>
              <w:bottom w:val="nil"/>
            </w:tcBorders>
          </w:tcPr>
          <w:p w:rsidR="00157D08" w:rsidRPr="00B15703" w:rsidRDefault="00157D08" w:rsidP="003C028F">
            <w:pPr>
              <w:spacing w:before="120" w:after="120" w:line="240" w:lineRule="exact"/>
              <w:ind w:rightChars="38" w:right="91"/>
              <w:jc w:val="both"/>
              <w:rPr>
                <w:rFonts w:ascii="Times New Roman" w:eastAsia="標楷體"/>
                <w:bCs/>
                <w:sz w:val="22"/>
                <w:szCs w:val="22"/>
              </w:rPr>
            </w:pPr>
            <w:r w:rsidRPr="00B15703">
              <w:rPr>
                <w:rFonts w:ascii="Times New Roman" w:eastAsia="標楷體"/>
                <w:bCs/>
                <w:sz w:val="22"/>
                <w:szCs w:val="22"/>
              </w:rPr>
              <w:t>廢棄物</w:t>
            </w:r>
            <w:r w:rsidRPr="00B15703">
              <w:rPr>
                <w:rFonts w:ascii="Times New Roman" w:eastAsia="標楷體"/>
                <w:sz w:val="22"/>
                <w:szCs w:val="22"/>
              </w:rPr>
              <w:t>掩埋</w:t>
            </w:r>
            <w:r w:rsidRPr="00B15703">
              <w:rPr>
                <w:rFonts w:ascii="Times New Roman" w:eastAsia="標楷體"/>
                <w:bCs/>
                <w:sz w:val="22"/>
                <w:szCs w:val="22"/>
              </w:rPr>
              <w:t>場返送滲出水至掩埋面者，應填寫下列資料</w:t>
            </w:r>
            <w:r w:rsidR="00C73A6D" w:rsidRPr="00B15703">
              <w:rPr>
                <w:rFonts w:ascii="Times New Roman" w:eastAsia="標楷體" w:hint="eastAsia"/>
                <w:bCs/>
                <w:sz w:val="22"/>
                <w:szCs w:val="22"/>
              </w:rPr>
              <w:t>（</w:t>
            </w:r>
            <w:r w:rsidRPr="00B15703">
              <w:rPr>
                <w:rFonts w:ascii="Times New Roman" w:eastAsia="標楷體"/>
                <w:bCs/>
                <w:sz w:val="22"/>
                <w:szCs w:val="22"/>
              </w:rPr>
              <w:t>未返送者</w:t>
            </w:r>
            <w:r w:rsidRPr="00B15703">
              <w:rPr>
                <w:rFonts w:ascii="Times New Roman" w:eastAsia="標楷體"/>
                <w:sz w:val="22"/>
                <w:szCs w:val="22"/>
              </w:rPr>
              <w:t>，請勾否，且免填此欄位</w:t>
            </w:r>
            <w:r w:rsidR="00C73A6D" w:rsidRPr="00B15703">
              <w:rPr>
                <w:rFonts w:ascii="Times New Roman" w:eastAsia="標楷體" w:hint="eastAsia"/>
                <w:bCs/>
                <w:sz w:val="22"/>
                <w:szCs w:val="22"/>
              </w:rPr>
              <w:t>）</w:t>
            </w:r>
          </w:p>
          <w:p w:rsidR="00157D08" w:rsidRPr="00B15703" w:rsidRDefault="00C73A6D" w:rsidP="00C73A6D">
            <w:pPr>
              <w:spacing w:before="60" w:after="60" w:line="240" w:lineRule="exact"/>
              <w:ind w:left="623" w:rightChars="38" w:right="91" w:hangingChars="283" w:hanging="623"/>
              <w:jc w:val="both"/>
              <w:rPr>
                <w:rFonts w:ascii="Times New Roman" w:eastAsia="標楷體"/>
                <w:bCs/>
                <w:sz w:val="22"/>
                <w:szCs w:val="22"/>
              </w:rPr>
            </w:pPr>
            <w:r w:rsidRPr="00B15703">
              <w:rPr>
                <w:rFonts w:ascii="Times New Roman" w:eastAsia="標楷體" w:hint="eastAsia"/>
                <w:bCs/>
                <w:sz w:val="22"/>
                <w:szCs w:val="22"/>
              </w:rPr>
              <w:t>（一）</w:t>
            </w:r>
            <w:r w:rsidR="00157D08" w:rsidRPr="00B15703">
              <w:rPr>
                <w:rFonts w:ascii="Times New Roman" w:eastAsia="標楷體"/>
                <w:bCs/>
                <w:sz w:val="22"/>
                <w:szCs w:val="22"/>
              </w:rPr>
              <w:t>應設置收集滲出水之抽水設施名稱、數量，及其檢附之相關位置圖說附件編號。（應與文件檢核表之編號一致）</w:t>
            </w:r>
          </w:p>
          <w:p w:rsidR="00157D08" w:rsidRPr="00B15703" w:rsidRDefault="00157D08" w:rsidP="00C73A6D">
            <w:pPr>
              <w:pStyle w:val="afa"/>
              <w:shd w:val="clear" w:color="auto" w:fill="FFFFFF"/>
              <w:adjustRightInd/>
              <w:spacing w:before="60" w:after="60" w:line="240" w:lineRule="exact"/>
              <w:ind w:left="0" w:firstLineChars="283" w:firstLine="623"/>
              <w:rPr>
                <w:rFonts w:ascii="Times New Roman" w:hAnsi="Times New Roman"/>
                <w:bCs/>
                <w:spacing w:val="0"/>
                <w:sz w:val="22"/>
                <w:szCs w:val="22"/>
              </w:rPr>
            </w:pPr>
            <w:r w:rsidRPr="00B15703">
              <w:rPr>
                <w:rFonts w:ascii="Times New Roman" w:hAnsi="Times New Roman"/>
                <w:bCs/>
                <w:spacing w:val="0"/>
                <w:sz w:val="22"/>
                <w:szCs w:val="22"/>
              </w:rPr>
              <w:t>例如：抽水設施名稱：馬達，數量：</w:t>
            </w:r>
            <w:r w:rsidR="00C73A6D" w:rsidRPr="00B15703">
              <w:rPr>
                <w:rFonts w:ascii="Times New Roman" w:hAnsi="Times New Roman"/>
                <w:bCs/>
                <w:spacing w:val="0"/>
                <w:sz w:val="22"/>
                <w:szCs w:val="22"/>
              </w:rPr>
              <w:t>1</w:t>
            </w:r>
            <w:r w:rsidR="00C73A6D" w:rsidRPr="00B15703">
              <w:rPr>
                <w:rFonts w:ascii="Times New Roman" w:hAnsi="Times New Roman" w:hint="eastAsia"/>
                <w:bCs/>
                <w:spacing w:val="0"/>
                <w:sz w:val="22"/>
                <w:szCs w:val="22"/>
              </w:rPr>
              <w:t>（</w:t>
            </w:r>
            <w:r w:rsidRPr="00B15703">
              <w:rPr>
                <w:rFonts w:ascii="Times New Roman" w:hAnsi="Times New Roman"/>
                <w:bCs/>
                <w:spacing w:val="0"/>
                <w:sz w:val="22"/>
                <w:szCs w:val="22"/>
              </w:rPr>
              <w:t>功率合計：</w:t>
            </w:r>
            <w:r w:rsidRPr="00B15703">
              <w:rPr>
                <w:rFonts w:ascii="Times New Roman" w:hAnsi="Times New Roman"/>
                <w:bCs/>
                <w:spacing w:val="0"/>
                <w:sz w:val="22"/>
                <w:szCs w:val="22"/>
              </w:rPr>
              <w:t>0.55</w:t>
            </w:r>
            <w:r w:rsidRPr="00B15703">
              <w:rPr>
                <w:rFonts w:ascii="Times New Roman" w:hAnsi="Times New Roman"/>
                <w:bCs/>
                <w:spacing w:val="0"/>
                <w:sz w:val="22"/>
                <w:szCs w:val="22"/>
              </w:rPr>
              <w:t>馬力</w:t>
            </w:r>
            <w:r w:rsidR="00C73A6D" w:rsidRPr="00B15703">
              <w:rPr>
                <w:rFonts w:ascii="Times New Roman" w:hAnsi="Times New Roman" w:hint="eastAsia"/>
                <w:bCs/>
                <w:spacing w:val="0"/>
                <w:sz w:val="22"/>
                <w:szCs w:val="22"/>
              </w:rPr>
              <w:t>）</w:t>
            </w:r>
            <w:r w:rsidRPr="00B15703">
              <w:rPr>
                <w:rFonts w:ascii="Times New Roman" w:hAnsi="Times New Roman"/>
                <w:bCs/>
                <w:spacing w:val="0"/>
                <w:sz w:val="22"/>
                <w:szCs w:val="22"/>
              </w:rPr>
              <w:t>，位置圖說如附件</w:t>
            </w:r>
            <w:r w:rsidRPr="00B15703">
              <w:rPr>
                <w:rFonts w:ascii="Times New Roman" w:hAnsi="Times New Roman"/>
                <w:bCs/>
                <w:spacing w:val="0"/>
                <w:sz w:val="22"/>
                <w:szCs w:val="22"/>
                <w:u w:val="single"/>
              </w:rPr>
              <w:t xml:space="preserve">    </w:t>
            </w:r>
            <w:r w:rsidRPr="00B15703">
              <w:rPr>
                <w:rFonts w:ascii="Times New Roman" w:hAnsi="Times New Roman"/>
                <w:bCs/>
                <w:spacing w:val="0"/>
                <w:sz w:val="22"/>
                <w:szCs w:val="22"/>
              </w:rPr>
              <w:t>。</w:t>
            </w:r>
          </w:p>
          <w:p w:rsidR="00157D08" w:rsidRPr="00B15703" w:rsidRDefault="00C73A6D" w:rsidP="00C73A6D">
            <w:pPr>
              <w:spacing w:before="60" w:after="60" w:line="240" w:lineRule="exact"/>
              <w:ind w:left="623" w:rightChars="38" w:right="91" w:hangingChars="283" w:hanging="623"/>
              <w:jc w:val="both"/>
              <w:rPr>
                <w:rFonts w:ascii="Times New Roman" w:eastAsia="標楷體"/>
                <w:bCs/>
                <w:sz w:val="22"/>
                <w:szCs w:val="22"/>
              </w:rPr>
            </w:pPr>
            <w:r w:rsidRPr="00B15703">
              <w:rPr>
                <w:rFonts w:ascii="Times New Roman" w:eastAsia="標楷體" w:hint="eastAsia"/>
                <w:bCs/>
                <w:sz w:val="22"/>
                <w:szCs w:val="22"/>
              </w:rPr>
              <w:t>（二）</w:t>
            </w:r>
            <w:r w:rsidR="00157D08" w:rsidRPr="00B15703">
              <w:rPr>
                <w:rFonts w:ascii="Times New Roman" w:eastAsia="標楷體"/>
                <w:bCs/>
                <w:sz w:val="22"/>
                <w:szCs w:val="22"/>
              </w:rPr>
              <w:t>應設置逕流廢水之截流溝數量、總長度與平均截面積，及其檢附之相關位置圖說附件編號。</w:t>
            </w:r>
            <w:r w:rsidRPr="00B15703">
              <w:rPr>
                <w:rFonts w:ascii="Times New Roman" w:eastAsia="標楷體" w:hint="eastAsia"/>
                <w:bCs/>
                <w:sz w:val="22"/>
                <w:szCs w:val="22"/>
              </w:rPr>
              <w:t>（</w:t>
            </w:r>
            <w:r w:rsidR="00157D08" w:rsidRPr="00B15703">
              <w:rPr>
                <w:rFonts w:ascii="Times New Roman" w:eastAsia="標楷體"/>
                <w:bCs/>
                <w:sz w:val="22"/>
                <w:szCs w:val="22"/>
              </w:rPr>
              <w:t>應與文件檢核表之編號一致</w:t>
            </w:r>
            <w:r w:rsidRPr="00B15703">
              <w:rPr>
                <w:rFonts w:ascii="Times New Roman" w:eastAsia="標楷體" w:hint="eastAsia"/>
                <w:bCs/>
                <w:sz w:val="22"/>
                <w:szCs w:val="22"/>
              </w:rPr>
              <w:t>）</w:t>
            </w:r>
          </w:p>
        </w:tc>
      </w:tr>
      <w:tr w:rsidR="00157D08" w:rsidRPr="00B15703" w:rsidTr="00812702">
        <w:trPr>
          <w:trHeight w:val="417"/>
          <w:jc w:val="center"/>
        </w:trPr>
        <w:tc>
          <w:tcPr>
            <w:tcW w:w="628" w:type="dxa"/>
            <w:tcBorders>
              <w:top w:val="nil"/>
              <w:bottom w:val="nil"/>
            </w:tcBorders>
          </w:tcPr>
          <w:p w:rsidR="00157D08" w:rsidRPr="00B15703" w:rsidRDefault="00157D08" w:rsidP="00B75186">
            <w:pPr>
              <w:spacing w:before="120" w:after="120" w:line="200" w:lineRule="exact"/>
              <w:jc w:val="center"/>
              <w:rPr>
                <w:rFonts w:ascii="Times New Roman" w:eastAsia="標楷體"/>
                <w:sz w:val="22"/>
                <w:szCs w:val="22"/>
              </w:rPr>
            </w:pPr>
            <w:r w:rsidRPr="00B15703">
              <w:rPr>
                <w:rFonts w:ascii="Times New Roman" w:eastAsia="標楷體"/>
                <w:sz w:val="22"/>
                <w:szCs w:val="22"/>
              </w:rPr>
              <w:t>九</w:t>
            </w:r>
          </w:p>
        </w:tc>
        <w:tc>
          <w:tcPr>
            <w:tcW w:w="9000" w:type="dxa"/>
            <w:tcBorders>
              <w:top w:val="nil"/>
              <w:bottom w:val="nil"/>
            </w:tcBorders>
          </w:tcPr>
          <w:p w:rsidR="00157D08" w:rsidRPr="00B15703" w:rsidRDefault="00B75186" w:rsidP="00085BC9">
            <w:pPr>
              <w:spacing w:before="120" w:after="120" w:line="240" w:lineRule="exact"/>
              <w:ind w:left="526" w:rightChars="38" w:right="91" w:hangingChars="239" w:hanging="526"/>
              <w:jc w:val="both"/>
              <w:rPr>
                <w:rFonts w:ascii="Times New Roman" w:eastAsia="標楷體"/>
                <w:sz w:val="22"/>
                <w:szCs w:val="22"/>
              </w:rPr>
            </w:pPr>
            <w:r w:rsidRPr="00B15703">
              <w:rPr>
                <w:rFonts w:ascii="Times New Roman" w:eastAsia="標楷體"/>
                <w:sz w:val="22"/>
                <w:szCs w:val="22"/>
              </w:rPr>
              <w:t>其他</w:t>
            </w:r>
            <w:r w:rsidR="00085BC9" w:rsidRPr="00B15703">
              <w:rPr>
                <w:rFonts w:ascii="Times New Roman" w:eastAsia="標楷體"/>
                <w:sz w:val="22"/>
                <w:szCs w:val="22"/>
              </w:rPr>
              <w:t>登記</w:t>
            </w:r>
            <w:r w:rsidRPr="00B15703">
              <w:rPr>
                <w:rFonts w:ascii="Times New Roman" w:eastAsia="標楷體"/>
                <w:sz w:val="22"/>
                <w:szCs w:val="22"/>
              </w:rPr>
              <w:t>事項：</w:t>
            </w:r>
            <w:r w:rsidR="004B204B" w:rsidRPr="00B15703">
              <w:rPr>
                <w:rFonts w:ascii="Times New Roman" w:eastAsia="標楷體"/>
                <w:sz w:val="22"/>
                <w:szCs w:val="22"/>
              </w:rPr>
              <w:t>此欄由核發機關填寫</w:t>
            </w:r>
            <w:r w:rsidRPr="00B15703">
              <w:rPr>
                <w:rFonts w:ascii="Times New Roman" w:eastAsia="標楷體"/>
                <w:sz w:val="22"/>
                <w:szCs w:val="22"/>
              </w:rPr>
              <w:t>。</w:t>
            </w:r>
          </w:p>
        </w:tc>
      </w:tr>
      <w:tr w:rsidR="004B204B" w:rsidRPr="00B15703" w:rsidTr="004E04FF">
        <w:trPr>
          <w:trHeight w:val="703"/>
          <w:jc w:val="center"/>
        </w:trPr>
        <w:tc>
          <w:tcPr>
            <w:tcW w:w="628" w:type="dxa"/>
            <w:tcBorders>
              <w:top w:val="nil"/>
              <w:bottom w:val="single" w:sz="4" w:space="0" w:color="auto"/>
            </w:tcBorders>
          </w:tcPr>
          <w:p w:rsidR="004B204B" w:rsidRPr="00B15703" w:rsidRDefault="004B204B" w:rsidP="00B75186">
            <w:pPr>
              <w:spacing w:before="120" w:after="120" w:line="200" w:lineRule="exact"/>
              <w:jc w:val="center"/>
              <w:rPr>
                <w:rFonts w:ascii="Times New Roman" w:eastAsia="標楷體"/>
                <w:sz w:val="22"/>
                <w:szCs w:val="22"/>
              </w:rPr>
            </w:pPr>
          </w:p>
        </w:tc>
        <w:tc>
          <w:tcPr>
            <w:tcW w:w="9000" w:type="dxa"/>
            <w:tcBorders>
              <w:top w:val="nil"/>
              <w:bottom w:val="single" w:sz="4" w:space="0" w:color="auto"/>
            </w:tcBorders>
          </w:tcPr>
          <w:p w:rsidR="004B204B" w:rsidRPr="00B15703" w:rsidRDefault="004B204B" w:rsidP="00553DB4">
            <w:pPr>
              <w:spacing w:before="120" w:after="120" w:line="200" w:lineRule="exact"/>
              <w:ind w:left="573" w:rightChars="38" w:right="91" w:hanging="573"/>
              <w:jc w:val="both"/>
              <w:rPr>
                <w:rFonts w:ascii="Times New Roman" w:eastAsia="標楷體"/>
                <w:b/>
                <w:sz w:val="22"/>
                <w:szCs w:val="22"/>
              </w:rPr>
            </w:pPr>
            <w:r w:rsidRPr="00B15703">
              <w:rPr>
                <w:rFonts w:ascii="Times New Roman" w:eastAsia="標楷體"/>
                <w:b/>
                <w:sz w:val="22"/>
                <w:szCs w:val="22"/>
              </w:rPr>
              <w:t>注意事項：</w:t>
            </w:r>
          </w:p>
          <w:p w:rsidR="004B204B" w:rsidRPr="00B15703" w:rsidRDefault="004B204B" w:rsidP="00EC17F1">
            <w:pPr>
              <w:spacing w:before="60" w:after="60" w:line="240" w:lineRule="exact"/>
              <w:ind w:rightChars="38" w:right="91"/>
              <w:jc w:val="both"/>
              <w:rPr>
                <w:rFonts w:ascii="Times New Roman" w:eastAsia="標楷體"/>
                <w:b/>
                <w:sz w:val="22"/>
                <w:szCs w:val="22"/>
              </w:rPr>
            </w:pPr>
            <w:r w:rsidRPr="00B15703">
              <w:rPr>
                <w:rFonts w:ascii="Times New Roman" w:eastAsia="標楷體"/>
                <w:sz w:val="22"/>
                <w:szCs w:val="22"/>
                <w:u w:val="single"/>
              </w:rPr>
              <w:t>若以桶裝、槽車或其他非管線、溝渠清除未符合放流水標準之廢</w:t>
            </w:r>
            <w:r w:rsidR="00AF2FD1" w:rsidRPr="00B15703">
              <w:rPr>
                <w:rFonts w:ascii="Times New Roman" w:eastAsia="標楷體"/>
                <w:sz w:val="22"/>
                <w:szCs w:val="22"/>
                <w:u w:val="single"/>
              </w:rPr>
              <w:t>（污）</w:t>
            </w:r>
            <w:r w:rsidRPr="00B15703">
              <w:rPr>
                <w:rFonts w:ascii="Times New Roman" w:eastAsia="標楷體"/>
                <w:sz w:val="22"/>
                <w:szCs w:val="22"/>
                <w:u w:val="single"/>
              </w:rPr>
              <w:t>水者，請依廢棄物清理法規定辦理，如申請之事業廢棄物清理計畫書未審查通過，則本次申請無效。</w:t>
            </w:r>
          </w:p>
        </w:tc>
      </w:tr>
      <w:bookmarkEnd w:id="46"/>
    </w:tbl>
    <w:p w:rsidR="00157D08" w:rsidRPr="00B15703" w:rsidRDefault="00157D08" w:rsidP="00CD22A0">
      <w:pPr>
        <w:pStyle w:val="330"/>
        <w:ind w:left="791" w:hanging="508"/>
        <w:rPr>
          <w:color w:val="auto"/>
        </w:rPr>
      </w:pPr>
      <w:r w:rsidRPr="00B15703">
        <w:rPr>
          <w:color w:val="auto"/>
          <w:spacing w:val="-20"/>
          <w:sz w:val="22"/>
          <w:szCs w:val="22"/>
        </w:rPr>
        <w:br w:type="page"/>
      </w:r>
      <w:bookmarkStart w:id="50" w:name="_Toc444249371"/>
      <w:bookmarkStart w:id="51" w:name="_Toc522696662"/>
      <w:r w:rsidRPr="00B15703">
        <w:rPr>
          <w:color w:val="auto"/>
        </w:rPr>
        <w:t>水污染防治措施資料</w:t>
      </w:r>
      <w:r w:rsidRPr="00B15703">
        <w:rPr>
          <w:color w:val="auto"/>
        </w:rPr>
        <w:t>/</w:t>
      </w:r>
      <w:r w:rsidRPr="00B15703">
        <w:rPr>
          <w:color w:val="auto"/>
        </w:rPr>
        <w:t>廢（污）水回收使用資料表填寫說明</w:t>
      </w:r>
      <w:bookmarkEnd w:id="50"/>
      <w:bookmarkEnd w:id="51"/>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157D08" w:rsidRPr="00B15703">
        <w:trPr>
          <w:jc w:val="center"/>
        </w:trPr>
        <w:tc>
          <w:tcPr>
            <w:tcW w:w="628" w:type="dxa"/>
          </w:tcPr>
          <w:p w:rsidR="00157D08" w:rsidRPr="00B15703" w:rsidRDefault="00157D08">
            <w:pPr>
              <w:spacing w:line="240" w:lineRule="exact"/>
              <w:jc w:val="center"/>
              <w:rPr>
                <w:rFonts w:ascii="Times New Roman" w:eastAsia="標楷體"/>
                <w:spacing w:val="-20"/>
                <w:sz w:val="22"/>
                <w:szCs w:val="22"/>
              </w:rPr>
            </w:pPr>
            <w:r w:rsidRPr="00B15703">
              <w:rPr>
                <w:rFonts w:ascii="Times New Roman" w:eastAsia="標楷體"/>
                <w:spacing w:val="-20"/>
                <w:sz w:val="22"/>
                <w:szCs w:val="22"/>
              </w:rPr>
              <w:t>項次</w:t>
            </w:r>
          </w:p>
        </w:tc>
        <w:tc>
          <w:tcPr>
            <w:tcW w:w="9000" w:type="dxa"/>
          </w:tcPr>
          <w:p w:rsidR="00157D08" w:rsidRPr="00B15703" w:rsidRDefault="00157D08">
            <w:pPr>
              <w:spacing w:line="240" w:lineRule="exact"/>
              <w:ind w:rightChars="38" w:right="91"/>
              <w:jc w:val="center"/>
              <w:rPr>
                <w:rFonts w:ascii="Times New Roman" w:eastAsia="標楷體"/>
                <w:sz w:val="22"/>
                <w:szCs w:val="22"/>
              </w:rPr>
            </w:pPr>
            <w:r w:rsidRPr="00B15703">
              <w:rPr>
                <w:rFonts w:ascii="Times New Roman" w:eastAsia="標楷體"/>
                <w:sz w:val="22"/>
                <w:szCs w:val="22"/>
              </w:rPr>
              <w:t>逐項填表說明</w:t>
            </w:r>
          </w:p>
        </w:tc>
      </w:tr>
      <w:tr w:rsidR="00157D08" w:rsidRPr="00B15703">
        <w:trPr>
          <w:trHeight w:val="705"/>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z w:val="22"/>
                <w:szCs w:val="22"/>
              </w:rPr>
            </w:pPr>
            <w:r w:rsidRPr="00B15703">
              <w:rPr>
                <w:rFonts w:ascii="Times New Roman" w:eastAsia="標楷體"/>
                <w:sz w:val="22"/>
                <w:szCs w:val="22"/>
              </w:rPr>
              <w:t>頁首</w:t>
            </w:r>
          </w:p>
        </w:tc>
        <w:tc>
          <w:tcPr>
            <w:tcW w:w="9000" w:type="dxa"/>
            <w:tcBorders>
              <w:top w:val="nil"/>
              <w:bottom w:val="nil"/>
            </w:tcBorders>
          </w:tcPr>
          <w:p w:rsidR="00157D08" w:rsidRPr="00B15703" w:rsidRDefault="00157D08">
            <w:pPr>
              <w:spacing w:before="120" w:after="120" w:line="240" w:lineRule="exact"/>
              <w:ind w:leftChars="2" w:left="1545" w:rightChars="38" w:right="91" w:hangingChars="700" w:hanging="1540"/>
              <w:jc w:val="both"/>
              <w:rPr>
                <w:rFonts w:ascii="Times New Roman" w:eastAsia="標楷體"/>
                <w:sz w:val="22"/>
                <w:szCs w:val="22"/>
              </w:rPr>
            </w:pPr>
            <w:r w:rsidRPr="00B15703">
              <w:rPr>
                <w:rFonts w:ascii="Times New Roman" w:eastAsia="標楷體"/>
                <w:sz w:val="22"/>
                <w:szCs w:val="22"/>
              </w:rPr>
              <w:t>回收使用編號：請將所有之回收使用之來源依序編號為</w:t>
            </w:r>
            <w:r w:rsidRPr="00B15703">
              <w:rPr>
                <w:rFonts w:ascii="Times New Roman" w:eastAsia="標楷體"/>
                <w:sz w:val="22"/>
                <w:szCs w:val="22"/>
              </w:rPr>
              <w:t>R</w:t>
            </w:r>
            <w:r w:rsidRPr="00B15703">
              <w:rPr>
                <w:rFonts w:ascii="Times New Roman" w:eastAsia="標楷體"/>
                <w:sz w:val="22"/>
                <w:szCs w:val="22"/>
                <w:u w:val="single"/>
              </w:rPr>
              <w:t>01</w:t>
            </w:r>
            <w:r w:rsidRPr="00B15703">
              <w:rPr>
                <w:rFonts w:ascii="Times New Roman" w:eastAsia="標楷體"/>
                <w:sz w:val="22"/>
                <w:szCs w:val="22"/>
              </w:rPr>
              <w:t>、</w:t>
            </w:r>
            <w:r w:rsidRPr="00B15703">
              <w:rPr>
                <w:rFonts w:ascii="Times New Roman" w:eastAsia="標楷體"/>
                <w:sz w:val="22"/>
                <w:szCs w:val="22"/>
              </w:rPr>
              <w:t>R</w:t>
            </w:r>
            <w:r w:rsidRPr="00B15703">
              <w:rPr>
                <w:rFonts w:ascii="Times New Roman" w:eastAsia="標楷體"/>
                <w:sz w:val="22"/>
                <w:szCs w:val="22"/>
                <w:u w:val="single"/>
              </w:rPr>
              <w:t>02</w:t>
            </w:r>
            <w:r w:rsidRPr="00B15703">
              <w:rPr>
                <w:rFonts w:ascii="Times New Roman" w:eastAsia="標楷體"/>
                <w:sz w:val="22"/>
                <w:szCs w:val="22"/>
              </w:rPr>
              <w:t>……</w:t>
            </w:r>
            <w:r w:rsidRPr="00B15703">
              <w:rPr>
                <w:rFonts w:ascii="Times New Roman" w:eastAsia="標楷體"/>
                <w:sz w:val="22"/>
                <w:szCs w:val="22"/>
              </w:rPr>
              <w:t>等，若有一處以上回收使用之來源，請依本頁格式另頁填寫。</w:t>
            </w:r>
          </w:p>
        </w:tc>
      </w:tr>
      <w:tr w:rsidR="00157D08" w:rsidRPr="00B15703">
        <w:trPr>
          <w:trHeight w:val="885"/>
          <w:jc w:val="center"/>
        </w:trPr>
        <w:tc>
          <w:tcPr>
            <w:tcW w:w="628" w:type="dxa"/>
            <w:tcBorders>
              <w:top w:val="nil"/>
              <w:bottom w:val="nil"/>
              <w:right w:val="single" w:sz="4" w:space="0" w:color="auto"/>
            </w:tcBorders>
          </w:tcPr>
          <w:p w:rsidR="00157D08" w:rsidRPr="00B15703" w:rsidRDefault="00157D08">
            <w:pPr>
              <w:spacing w:before="120" w:after="120" w:line="240" w:lineRule="exact"/>
              <w:jc w:val="center"/>
              <w:rPr>
                <w:rFonts w:ascii="Times New Roman" w:eastAsia="標楷體"/>
                <w:spacing w:val="-20"/>
                <w:sz w:val="22"/>
                <w:szCs w:val="22"/>
              </w:rPr>
            </w:pPr>
            <w:r w:rsidRPr="00B15703">
              <w:rPr>
                <w:rFonts w:ascii="Times New Roman" w:eastAsia="標楷體"/>
                <w:sz w:val="22"/>
                <w:szCs w:val="22"/>
              </w:rPr>
              <w:t>一</w:t>
            </w:r>
          </w:p>
        </w:tc>
        <w:tc>
          <w:tcPr>
            <w:tcW w:w="9000" w:type="dxa"/>
            <w:tcBorders>
              <w:top w:val="nil"/>
              <w:left w:val="single" w:sz="4" w:space="0" w:color="auto"/>
              <w:bottom w:val="nil"/>
            </w:tcBorders>
          </w:tcPr>
          <w:p w:rsidR="004C4D11" w:rsidRPr="004C4D11" w:rsidRDefault="00157D08" w:rsidP="004C4D11">
            <w:pPr>
              <w:spacing w:before="120" w:after="120" w:line="240" w:lineRule="exact"/>
              <w:ind w:rightChars="38" w:right="91"/>
              <w:jc w:val="both"/>
              <w:rPr>
                <w:rFonts w:ascii="Times New Roman" w:eastAsia="標楷體"/>
                <w:sz w:val="22"/>
                <w:szCs w:val="22"/>
              </w:rPr>
            </w:pPr>
            <w:r w:rsidRPr="004C4D11">
              <w:rPr>
                <w:rFonts w:ascii="Times New Roman" w:eastAsia="標楷體"/>
                <w:sz w:val="22"/>
                <w:szCs w:val="22"/>
              </w:rPr>
              <w:t>回收用水來源</w:t>
            </w:r>
            <w:r w:rsidR="00C5424E" w:rsidRPr="004C4D11">
              <w:rPr>
                <w:rFonts w:ascii="Times New Roman" w:eastAsia="標楷體"/>
                <w:sz w:val="22"/>
                <w:szCs w:val="22"/>
              </w:rPr>
              <w:t>（</w:t>
            </w:r>
            <w:r w:rsidRPr="004C4D11">
              <w:rPr>
                <w:rFonts w:ascii="Times New Roman" w:eastAsia="標楷體"/>
                <w:sz w:val="22"/>
                <w:szCs w:val="22"/>
              </w:rPr>
              <w:t>二選一</w:t>
            </w:r>
            <w:r w:rsidR="00C5424E" w:rsidRPr="004C4D11">
              <w:rPr>
                <w:rFonts w:ascii="Times New Roman" w:eastAsia="標楷體"/>
                <w:sz w:val="22"/>
                <w:szCs w:val="22"/>
              </w:rPr>
              <w:t>）</w:t>
            </w:r>
          </w:p>
          <w:p w:rsidR="00157D08" w:rsidRPr="004C4D11" w:rsidRDefault="00157D08" w:rsidP="004C4D11">
            <w:pPr>
              <w:spacing w:before="120" w:after="120" w:line="240" w:lineRule="exact"/>
              <w:ind w:rightChars="38" w:right="91"/>
              <w:jc w:val="both"/>
              <w:rPr>
                <w:rFonts w:ascii="Times New Roman" w:eastAsia="標楷體"/>
                <w:sz w:val="22"/>
                <w:szCs w:val="22"/>
              </w:rPr>
            </w:pPr>
            <w:r w:rsidRPr="004C4D11">
              <w:rPr>
                <w:rFonts w:ascii="Times New Roman" w:eastAsia="標楷體"/>
                <w:sz w:val="22"/>
                <w:szCs w:val="22"/>
              </w:rPr>
              <w:t>請依回收用水來源狀況，勾選貯留設施，並填寫該貯留設施編號</w:t>
            </w:r>
            <w:r w:rsidRPr="004C4D11">
              <w:rPr>
                <w:rFonts w:ascii="Times New Roman" w:eastAsia="標楷體"/>
                <w:sz w:val="22"/>
                <w:szCs w:val="22"/>
              </w:rPr>
              <w:t>S</w:t>
            </w:r>
            <w:r w:rsidRPr="004C4D11">
              <w:rPr>
                <w:rFonts w:ascii="Times New Roman" w:eastAsia="標楷體"/>
                <w:sz w:val="22"/>
                <w:szCs w:val="22"/>
                <w:u w:val="single"/>
              </w:rPr>
              <w:t xml:space="preserve">      </w:t>
            </w:r>
            <w:r w:rsidRPr="004C4D11">
              <w:rPr>
                <w:rFonts w:ascii="Times New Roman" w:eastAsia="標楷體"/>
                <w:sz w:val="22"/>
                <w:szCs w:val="22"/>
              </w:rPr>
              <w:t>；或廢</w:t>
            </w:r>
            <w:r w:rsidR="00AF2FD1" w:rsidRPr="004C4D11">
              <w:rPr>
                <w:rFonts w:ascii="Times New Roman" w:eastAsia="標楷體"/>
                <w:sz w:val="22"/>
                <w:szCs w:val="22"/>
              </w:rPr>
              <w:t>（污）</w:t>
            </w:r>
            <w:r w:rsidRPr="004C4D11">
              <w:rPr>
                <w:rFonts w:ascii="Times New Roman" w:eastAsia="標楷體"/>
                <w:sz w:val="22"/>
                <w:szCs w:val="22"/>
              </w:rPr>
              <w:t>水</w:t>
            </w:r>
            <w:r w:rsidR="00AF2FD1" w:rsidRPr="004C4D11">
              <w:rPr>
                <w:rFonts w:ascii="Times New Roman" w:eastAsia="標楷體"/>
                <w:sz w:val="22"/>
                <w:szCs w:val="22"/>
              </w:rPr>
              <w:t>（前）</w:t>
            </w:r>
            <w:r w:rsidRPr="004C4D11">
              <w:rPr>
                <w:rFonts w:ascii="Times New Roman" w:eastAsia="標楷體"/>
                <w:sz w:val="22"/>
                <w:szCs w:val="22"/>
              </w:rPr>
              <w:t>處理設施單元，填寫該處理單元序號</w:t>
            </w:r>
            <w:r w:rsidRPr="004C4D11">
              <w:rPr>
                <w:rFonts w:ascii="Times New Roman" w:eastAsia="標楷體"/>
                <w:sz w:val="22"/>
                <w:szCs w:val="22"/>
              </w:rPr>
              <w:t>T</w:t>
            </w:r>
            <w:r w:rsidRPr="004C4D11">
              <w:rPr>
                <w:rFonts w:ascii="Times New Roman" w:eastAsia="標楷體"/>
                <w:sz w:val="22"/>
                <w:szCs w:val="22"/>
                <w:u w:val="single"/>
              </w:rPr>
              <w:t xml:space="preserve">   </w:t>
            </w:r>
            <w:r w:rsidRPr="004C4D11">
              <w:rPr>
                <w:rFonts w:ascii="Times New Roman" w:eastAsia="標楷體"/>
                <w:sz w:val="22"/>
                <w:szCs w:val="22"/>
              </w:rPr>
              <w:t>-</w:t>
            </w:r>
            <w:r w:rsidRPr="004C4D11">
              <w:rPr>
                <w:rFonts w:ascii="Times New Roman" w:eastAsia="標楷體"/>
                <w:sz w:val="22"/>
                <w:szCs w:val="22"/>
                <w:u w:val="single"/>
              </w:rPr>
              <w:t xml:space="preserve">   </w:t>
            </w:r>
            <w:r w:rsidRPr="004C4D11">
              <w:rPr>
                <w:rFonts w:ascii="Times New Roman" w:eastAsia="標楷體"/>
                <w:sz w:val="22"/>
                <w:szCs w:val="22"/>
              </w:rPr>
              <w:t>及其處理後之水量計測設施及計量方式代碼</w:t>
            </w:r>
            <w:r w:rsidR="00C5424E" w:rsidRPr="004C4D11">
              <w:rPr>
                <w:rFonts w:ascii="Times New Roman" w:eastAsia="標楷體"/>
                <w:sz w:val="22"/>
                <w:szCs w:val="22"/>
              </w:rPr>
              <w:t>（</w:t>
            </w:r>
            <w:r w:rsidRPr="004C4D11">
              <w:rPr>
                <w:rFonts w:ascii="Times New Roman" w:eastAsia="標楷體"/>
                <w:sz w:val="22"/>
                <w:szCs w:val="22"/>
              </w:rPr>
              <w:t>請依代碼表填寫，若選擇「</w:t>
            </w:r>
            <w:r w:rsidRPr="004C4D11">
              <w:rPr>
                <w:rFonts w:ascii="Times New Roman" w:eastAsia="標楷體"/>
                <w:sz w:val="22"/>
                <w:szCs w:val="22"/>
              </w:rPr>
              <w:t>99</w:t>
            </w:r>
            <w:r w:rsidRPr="004C4D11">
              <w:rPr>
                <w:rFonts w:ascii="Times New Roman" w:eastAsia="標楷體"/>
                <w:sz w:val="22"/>
                <w:szCs w:val="22"/>
              </w:rPr>
              <w:t>其他水量計測設施或計量方式」者，應另填寫所採用之計測設施或計量方式名稱</w:t>
            </w:r>
            <w:r w:rsidR="00C5424E" w:rsidRPr="004C4D11">
              <w:rPr>
                <w:rFonts w:ascii="Times New Roman" w:eastAsia="標楷體"/>
                <w:sz w:val="22"/>
                <w:szCs w:val="22"/>
              </w:rPr>
              <w:t>）</w:t>
            </w:r>
            <w:r w:rsidRPr="004C4D11">
              <w:rPr>
                <w:rFonts w:ascii="Times New Roman" w:eastAsia="標楷體"/>
                <w:sz w:val="22"/>
                <w:szCs w:val="22"/>
              </w:rPr>
              <w:t>、計測設施設置之位置說明附件編號，並勾選其校正維護方法</w:t>
            </w:r>
            <w:r w:rsidR="003A0C74" w:rsidRPr="004C4D11">
              <w:rPr>
                <w:rFonts w:ascii="Times New Roman" w:eastAsia="標楷體"/>
                <w:sz w:val="22"/>
                <w:szCs w:val="22"/>
              </w:rPr>
              <w:t>，且</w:t>
            </w:r>
            <w:r w:rsidR="00CE2E92" w:rsidRPr="004C4D11">
              <w:rPr>
                <w:rFonts w:ascii="Times New Roman" w:eastAsia="標楷體"/>
                <w:sz w:val="22"/>
                <w:szCs w:val="22"/>
              </w:rPr>
              <w:t>依水污染防治措施及檢測申報管理辦法第</w:t>
            </w:r>
            <w:r w:rsidR="00CE2E92" w:rsidRPr="004C4D11">
              <w:rPr>
                <w:rFonts w:ascii="Times New Roman" w:eastAsia="標楷體"/>
                <w:sz w:val="22"/>
                <w:szCs w:val="22"/>
              </w:rPr>
              <w:t>65</w:t>
            </w:r>
            <w:r w:rsidR="00CE2E92" w:rsidRPr="004C4D11">
              <w:rPr>
                <w:rFonts w:ascii="Times New Roman" w:eastAsia="標楷體"/>
                <w:sz w:val="22"/>
                <w:szCs w:val="22"/>
              </w:rPr>
              <w:t>條規定，應依其廠牌規定之頻率，校正及維護。廠牌未規定校正頻率者，應每年至少校正</w:t>
            </w:r>
            <w:r w:rsidR="00CE2E92" w:rsidRPr="004C4D11">
              <w:rPr>
                <w:rFonts w:ascii="Times New Roman" w:eastAsia="標楷體"/>
                <w:sz w:val="22"/>
                <w:szCs w:val="22"/>
              </w:rPr>
              <w:t>1</w:t>
            </w:r>
            <w:r w:rsidR="00CE2E92" w:rsidRPr="004C4D11">
              <w:rPr>
                <w:rFonts w:ascii="Times New Roman" w:eastAsia="標楷體"/>
                <w:sz w:val="22"/>
                <w:szCs w:val="22"/>
              </w:rPr>
              <w:t>次。</w:t>
            </w:r>
            <w:r w:rsidRPr="004C4D11">
              <w:rPr>
                <w:rFonts w:ascii="Times New Roman" w:eastAsia="標楷體"/>
                <w:sz w:val="22"/>
                <w:szCs w:val="22"/>
              </w:rPr>
              <w:t>（請分別勾選自行校正或委託校正）。</w:t>
            </w:r>
          </w:p>
        </w:tc>
      </w:tr>
      <w:tr w:rsidR="00157D08" w:rsidRPr="00B15703">
        <w:trPr>
          <w:trHeight w:val="645"/>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二</w:t>
            </w:r>
          </w:p>
        </w:tc>
        <w:tc>
          <w:tcPr>
            <w:tcW w:w="9000" w:type="dxa"/>
            <w:tcBorders>
              <w:top w:val="nil"/>
              <w:bottom w:val="nil"/>
            </w:tcBorders>
          </w:tcPr>
          <w:p w:rsidR="004C4D11" w:rsidRPr="004C4D11" w:rsidRDefault="00157D08" w:rsidP="004C4D11">
            <w:pPr>
              <w:spacing w:before="120" w:after="120" w:line="240" w:lineRule="exact"/>
              <w:ind w:rightChars="38" w:right="91"/>
              <w:jc w:val="both"/>
              <w:rPr>
                <w:rFonts w:ascii="Times New Roman" w:eastAsia="標楷體"/>
                <w:sz w:val="22"/>
                <w:szCs w:val="22"/>
              </w:rPr>
            </w:pPr>
            <w:r w:rsidRPr="004C4D11">
              <w:rPr>
                <w:rFonts w:ascii="Times New Roman" w:eastAsia="標楷體"/>
                <w:sz w:val="22"/>
                <w:szCs w:val="22"/>
              </w:rPr>
              <w:t>回收使用之廢</w:t>
            </w:r>
            <w:r w:rsidR="00AF2FD1" w:rsidRPr="004C4D11">
              <w:rPr>
                <w:rFonts w:ascii="Times New Roman" w:eastAsia="標楷體"/>
                <w:sz w:val="22"/>
                <w:szCs w:val="22"/>
              </w:rPr>
              <w:t>（污）</w:t>
            </w:r>
            <w:r w:rsidRPr="004C4D11">
              <w:rPr>
                <w:rFonts w:ascii="Times New Roman" w:eastAsia="標楷體"/>
                <w:sz w:val="22"/>
                <w:szCs w:val="22"/>
              </w:rPr>
              <w:t>水採樣口設置位置</w:t>
            </w:r>
          </w:p>
          <w:p w:rsidR="00157D08" w:rsidRPr="004C4D11" w:rsidRDefault="00157D08" w:rsidP="004C4D11">
            <w:pPr>
              <w:spacing w:before="120" w:after="120" w:line="240" w:lineRule="exact"/>
              <w:ind w:rightChars="38" w:right="91"/>
              <w:jc w:val="both"/>
              <w:rPr>
                <w:rFonts w:ascii="Times New Roman" w:eastAsia="標楷體"/>
                <w:sz w:val="22"/>
                <w:szCs w:val="22"/>
              </w:rPr>
            </w:pPr>
            <w:r w:rsidRPr="004C4D11">
              <w:rPr>
                <w:rFonts w:ascii="Times New Roman" w:eastAsia="標楷體"/>
                <w:sz w:val="22"/>
                <w:szCs w:val="22"/>
              </w:rPr>
              <w:t>依設置位置詳細說明回收使用之廢</w:t>
            </w:r>
            <w:r w:rsidR="00AF2FD1" w:rsidRPr="004C4D11">
              <w:rPr>
                <w:rFonts w:ascii="Times New Roman" w:eastAsia="標楷體"/>
                <w:sz w:val="22"/>
                <w:szCs w:val="22"/>
              </w:rPr>
              <w:t>（污）</w:t>
            </w:r>
            <w:r w:rsidRPr="004C4D11">
              <w:rPr>
                <w:rFonts w:ascii="Times New Roman" w:eastAsia="標楷體"/>
                <w:sz w:val="22"/>
                <w:szCs w:val="22"/>
              </w:rPr>
              <w:t>水採樣口設置之位置，採樣口設置位置須與檢附之回收使用管線及採樣口配置圖相同。</w:t>
            </w:r>
          </w:p>
        </w:tc>
      </w:tr>
      <w:tr w:rsidR="00157D08" w:rsidRPr="00B15703">
        <w:trPr>
          <w:trHeight w:val="467"/>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三</w:t>
            </w:r>
          </w:p>
        </w:tc>
        <w:tc>
          <w:tcPr>
            <w:tcW w:w="9000" w:type="dxa"/>
            <w:tcBorders>
              <w:top w:val="nil"/>
              <w:bottom w:val="nil"/>
            </w:tcBorders>
          </w:tcPr>
          <w:p w:rsidR="004C4D11" w:rsidRPr="004C4D11" w:rsidRDefault="00157D08" w:rsidP="004C4D11">
            <w:pPr>
              <w:spacing w:before="120" w:after="120" w:line="240" w:lineRule="exact"/>
              <w:ind w:left="572" w:rightChars="38" w:right="91" w:hanging="572"/>
              <w:jc w:val="both"/>
              <w:rPr>
                <w:rFonts w:ascii="Times New Roman" w:eastAsia="標楷體"/>
                <w:sz w:val="22"/>
                <w:szCs w:val="22"/>
              </w:rPr>
            </w:pPr>
            <w:r w:rsidRPr="004C4D11">
              <w:rPr>
                <w:rFonts w:ascii="Times New Roman" w:eastAsia="標楷體"/>
                <w:sz w:val="22"/>
                <w:szCs w:val="22"/>
              </w:rPr>
              <w:t>回收用水是否符合放流水標準</w:t>
            </w:r>
          </w:p>
          <w:p w:rsidR="00157D08" w:rsidRPr="004C4D11" w:rsidRDefault="00157D08" w:rsidP="004C4D11">
            <w:pPr>
              <w:spacing w:before="120" w:after="120" w:line="240" w:lineRule="exact"/>
              <w:ind w:left="572" w:rightChars="38" w:right="91" w:hanging="572"/>
              <w:jc w:val="both"/>
              <w:rPr>
                <w:rFonts w:ascii="Times New Roman" w:eastAsia="標楷體"/>
                <w:sz w:val="22"/>
                <w:szCs w:val="22"/>
              </w:rPr>
            </w:pPr>
            <w:r w:rsidRPr="004C4D11">
              <w:rPr>
                <w:rFonts w:ascii="Times New Roman" w:eastAsia="標楷體"/>
                <w:sz w:val="22"/>
                <w:szCs w:val="22"/>
              </w:rPr>
              <w:t>勾選回收用水來源是否符合放流水標準。</w:t>
            </w:r>
          </w:p>
        </w:tc>
      </w:tr>
      <w:tr w:rsidR="00157D08" w:rsidRPr="00B15703">
        <w:trPr>
          <w:trHeight w:val="5132"/>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四</w:t>
            </w:r>
          </w:p>
        </w:tc>
        <w:tc>
          <w:tcPr>
            <w:tcW w:w="9000" w:type="dxa"/>
            <w:tcBorders>
              <w:top w:val="nil"/>
              <w:bottom w:val="nil"/>
            </w:tcBorders>
          </w:tcPr>
          <w:p w:rsidR="004C4D11" w:rsidRPr="004C4D11" w:rsidRDefault="00157D08">
            <w:pPr>
              <w:spacing w:before="120" w:after="120" w:line="240" w:lineRule="exact"/>
              <w:ind w:rightChars="38" w:right="91"/>
              <w:jc w:val="both"/>
              <w:rPr>
                <w:rFonts w:ascii="Times New Roman" w:eastAsia="標楷體"/>
                <w:sz w:val="22"/>
                <w:szCs w:val="22"/>
              </w:rPr>
            </w:pPr>
            <w:r w:rsidRPr="004C4D11">
              <w:rPr>
                <w:rFonts w:ascii="Times New Roman" w:eastAsia="標楷體"/>
                <w:sz w:val="22"/>
                <w:szCs w:val="22"/>
              </w:rPr>
              <w:t>回收用途資料</w:t>
            </w:r>
          </w:p>
          <w:p w:rsidR="00157D08" w:rsidRPr="004C4D11" w:rsidRDefault="00157D08">
            <w:pPr>
              <w:spacing w:before="120" w:after="120" w:line="240" w:lineRule="exact"/>
              <w:ind w:rightChars="38" w:right="91"/>
              <w:jc w:val="both"/>
              <w:rPr>
                <w:rFonts w:ascii="Times New Roman" w:eastAsia="標楷體"/>
                <w:sz w:val="22"/>
                <w:szCs w:val="22"/>
              </w:rPr>
            </w:pPr>
            <w:r w:rsidRPr="004C4D11">
              <w:rPr>
                <w:rFonts w:ascii="Times New Roman" w:eastAsia="標楷體"/>
                <w:sz w:val="22"/>
                <w:szCs w:val="22"/>
              </w:rPr>
              <w:t>請分別依據回收用途，勾選自行回收使用、或</w:t>
            </w:r>
            <w:r w:rsidR="00CE2E92" w:rsidRPr="004C4D11">
              <w:rPr>
                <w:rFonts w:ascii="Times New Roman" w:eastAsia="標楷體"/>
                <w:sz w:val="22"/>
                <w:szCs w:val="22"/>
              </w:rPr>
              <w:t>提供</w:t>
            </w:r>
            <w:r w:rsidRPr="004C4D11">
              <w:rPr>
                <w:rFonts w:ascii="Times New Roman" w:eastAsia="標楷體"/>
                <w:sz w:val="22"/>
                <w:szCs w:val="22"/>
              </w:rPr>
              <w:t>他人回收使用</w:t>
            </w:r>
            <w:r w:rsidR="00C46510" w:rsidRPr="004C4D11">
              <w:rPr>
                <w:rFonts w:ascii="Times New Roman" w:eastAsia="標楷體"/>
                <w:sz w:val="22"/>
                <w:szCs w:val="22"/>
              </w:rPr>
              <w:t>（</w:t>
            </w:r>
            <w:r w:rsidRPr="004C4D11">
              <w:rPr>
                <w:rFonts w:ascii="Times New Roman" w:eastAsia="標楷體"/>
                <w:sz w:val="22"/>
                <w:szCs w:val="22"/>
              </w:rPr>
              <w:t>勾選</w:t>
            </w:r>
            <w:r w:rsidR="00CE2E92" w:rsidRPr="004C4D11">
              <w:rPr>
                <w:rFonts w:ascii="Times New Roman" w:eastAsia="標楷體"/>
                <w:sz w:val="22"/>
                <w:szCs w:val="22"/>
              </w:rPr>
              <w:t>提供</w:t>
            </w:r>
            <w:r w:rsidRPr="004C4D11">
              <w:rPr>
                <w:rFonts w:ascii="Times New Roman" w:eastAsia="標楷體"/>
                <w:sz w:val="22"/>
                <w:szCs w:val="22"/>
              </w:rPr>
              <w:t>他人回收使用者</w:t>
            </w:r>
            <w:r w:rsidR="00CE2E92" w:rsidRPr="004C4D11">
              <w:rPr>
                <w:rFonts w:ascii="Times New Roman" w:eastAsia="標楷體"/>
                <w:sz w:val="22"/>
                <w:szCs w:val="22"/>
              </w:rPr>
              <w:t>，應檢附回收使用者同意書附件</w:t>
            </w:r>
            <w:r w:rsidRPr="004C4D11">
              <w:rPr>
                <w:rFonts w:ascii="Times New Roman" w:eastAsia="標楷體"/>
                <w:sz w:val="22"/>
                <w:szCs w:val="22"/>
              </w:rPr>
              <w:t>，並應填寫其名稱，他人屬事業或污水下水道系統者，應另填寫其管制編號</w:t>
            </w:r>
            <w:r w:rsidR="00C46510" w:rsidRPr="004C4D11">
              <w:rPr>
                <w:rFonts w:ascii="Times New Roman" w:eastAsia="標楷體"/>
                <w:sz w:val="22"/>
                <w:szCs w:val="22"/>
              </w:rPr>
              <w:t>）</w:t>
            </w:r>
            <w:r w:rsidRPr="004C4D11">
              <w:rPr>
                <w:rFonts w:ascii="Times New Roman" w:eastAsia="標楷體"/>
                <w:sz w:val="22"/>
                <w:szCs w:val="22"/>
              </w:rPr>
              <w:t>；填寫回收用途代碼、勾選回收之運</w:t>
            </w:r>
            <w:r w:rsidR="00C46510" w:rsidRPr="004C4D11">
              <w:rPr>
                <w:rFonts w:ascii="Times New Roman" w:eastAsia="標楷體"/>
                <w:sz w:val="22"/>
                <w:szCs w:val="22"/>
              </w:rPr>
              <w:t>（</w:t>
            </w:r>
            <w:r w:rsidRPr="004C4D11">
              <w:rPr>
                <w:rFonts w:ascii="Times New Roman" w:eastAsia="標楷體"/>
                <w:sz w:val="22"/>
                <w:szCs w:val="22"/>
              </w:rPr>
              <w:t>輸</w:t>
            </w:r>
            <w:r w:rsidR="00C46510" w:rsidRPr="004C4D11">
              <w:rPr>
                <w:rFonts w:ascii="Times New Roman" w:eastAsia="標楷體"/>
                <w:sz w:val="22"/>
                <w:szCs w:val="22"/>
              </w:rPr>
              <w:t>）</w:t>
            </w:r>
            <w:r w:rsidRPr="004C4D11">
              <w:rPr>
                <w:rFonts w:ascii="Times New Roman" w:eastAsia="標楷體"/>
                <w:sz w:val="22"/>
                <w:szCs w:val="22"/>
              </w:rPr>
              <w:t>送方式、每日最大回收水量、最小回收水量、水量計測設施或計量方式代碼</w:t>
            </w:r>
            <w:r w:rsidR="00C46510" w:rsidRPr="004C4D11">
              <w:rPr>
                <w:rFonts w:ascii="Times New Roman" w:eastAsia="標楷體"/>
                <w:sz w:val="22"/>
                <w:szCs w:val="22"/>
              </w:rPr>
              <w:t>（</w:t>
            </w:r>
            <w:r w:rsidRPr="004C4D11">
              <w:rPr>
                <w:rFonts w:ascii="Times New Roman" w:eastAsia="標楷體"/>
                <w:sz w:val="22"/>
                <w:szCs w:val="22"/>
              </w:rPr>
              <w:t>請依代碼表填寫，若選擇「</w:t>
            </w:r>
            <w:r w:rsidRPr="004C4D11">
              <w:rPr>
                <w:rFonts w:ascii="Times New Roman" w:eastAsia="標楷體"/>
                <w:sz w:val="22"/>
                <w:szCs w:val="22"/>
              </w:rPr>
              <w:t>99</w:t>
            </w:r>
            <w:r w:rsidRPr="004C4D11">
              <w:rPr>
                <w:rFonts w:ascii="Times New Roman" w:eastAsia="標楷體"/>
                <w:sz w:val="22"/>
                <w:szCs w:val="22"/>
              </w:rPr>
              <w:t>其他水量計測設施或計量方式」者，應另填寫所採用之計測設施或計量方式名稱</w:t>
            </w:r>
            <w:r w:rsidR="00C46510" w:rsidRPr="004C4D11">
              <w:rPr>
                <w:rFonts w:ascii="Times New Roman" w:eastAsia="標楷體"/>
                <w:sz w:val="22"/>
                <w:szCs w:val="22"/>
              </w:rPr>
              <w:t>）</w:t>
            </w:r>
            <w:r w:rsidRPr="004C4D11">
              <w:rPr>
                <w:rFonts w:ascii="Times New Roman" w:eastAsia="標楷體"/>
                <w:sz w:val="22"/>
                <w:szCs w:val="22"/>
              </w:rPr>
              <w:t>、計測設施設置之位置說明附件編號，並勾選其校正維護方法</w:t>
            </w:r>
            <w:r w:rsidR="003A0C74" w:rsidRPr="004C4D11">
              <w:rPr>
                <w:rFonts w:ascii="Times New Roman" w:eastAsia="標楷體"/>
                <w:sz w:val="22"/>
                <w:szCs w:val="22"/>
              </w:rPr>
              <w:t>，且</w:t>
            </w:r>
            <w:r w:rsidR="00CE2E92" w:rsidRPr="004C4D11">
              <w:rPr>
                <w:rFonts w:ascii="Times New Roman" w:eastAsia="標楷體"/>
                <w:sz w:val="22"/>
                <w:szCs w:val="22"/>
              </w:rPr>
              <w:t>依水污染防治措施及檢測申報管理辦法第</w:t>
            </w:r>
            <w:r w:rsidR="00CE2E92" w:rsidRPr="004C4D11">
              <w:rPr>
                <w:rFonts w:ascii="Times New Roman" w:eastAsia="標楷體"/>
                <w:sz w:val="22"/>
                <w:szCs w:val="22"/>
              </w:rPr>
              <w:t>65</w:t>
            </w:r>
            <w:r w:rsidR="00CE2E92" w:rsidRPr="004C4D11">
              <w:rPr>
                <w:rFonts w:ascii="Times New Roman" w:eastAsia="標楷體"/>
                <w:sz w:val="22"/>
                <w:szCs w:val="22"/>
              </w:rPr>
              <w:t>條規定，應依其廠牌規定之頻率，校正及維護。廠牌未規定校正頻率者，應每年至少校正</w:t>
            </w:r>
            <w:r w:rsidR="00CE2E92" w:rsidRPr="004C4D11">
              <w:rPr>
                <w:rFonts w:ascii="Times New Roman" w:eastAsia="標楷體"/>
                <w:sz w:val="22"/>
                <w:szCs w:val="22"/>
              </w:rPr>
              <w:t>1</w:t>
            </w:r>
            <w:r w:rsidR="00CE2E92" w:rsidRPr="004C4D11">
              <w:rPr>
                <w:rFonts w:ascii="Times New Roman" w:eastAsia="標楷體"/>
                <w:sz w:val="22"/>
                <w:szCs w:val="22"/>
              </w:rPr>
              <w:t>次。</w:t>
            </w:r>
            <w:r w:rsidRPr="004C4D11">
              <w:rPr>
                <w:rFonts w:ascii="Times New Roman" w:eastAsia="標楷體"/>
                <w:sz w:val="22"/>
                <w:szCs w:val="22"/>
              </w:rPr>
              <w:t>（請分別勾選自行校正或委託校正）。合計：填寫合計用於回收使用之每日最大總水量及最小總水量。</w:t>
            </w:r>
          </w:p>
          <w:p w:rsidR="00157D08" w:rsidRPr="004C4D11" w:rsidRDefault="00157D08">
            <w:pPr>
              <w:spacing w:before="60" w:after="60" w:line="240" w:lineRule="exact"/>
              <w:ind w:rightChars="38" w:right="91"/>
              <w:jc w:val="both"/>
              <w:rPr>
                <w:rFonts w:ascii="Times New Roman" w:eastAsia="標楷體"/>
                <w:sz w:val="22"/>
                <w:szCs w:val="22"/>
              </w:rPr>
            </w:pPr>
            <w:r w:rsidRPr="004C4D11">
              <w:rPr>
                <w:rFonts w:ascii="Times New Roman" w:eastAsia="標楷體"/>
                <w:sz w:val="22"/>
                <w:szCs w:val="22"/>
              </w:rPr>
              <w:t>回收用途代碼：</w:t>
            </w:r>
          </w:p>
          <w:p w:rsidR="00157D08" w:rsidRPr="004C4D11" w:rsidRDefault="00157D08">
            <w:pPr>
              <w:spacing w:before="60" w:after="60" w:line="240" w:lineRule="exact"/>
              <w:ind w:rightChars="38" w:right="91" w:firstLineChars="100" w:firstLine="220"/>
              <w:jc w:val="both"/>
              <w:rPr>
                <w:rFonts w:ascii="Times New Roman" w:eastAsia="標楷體"/>
                <w:sz w:val="22"/>
                <w:szCs w:val="22"/>
              </w:rPr>
            </w:pPr>
            <w:r w:rsidRPr="004C4D11">
              <w:rPr>
                <w:rFonts w:ascii="Times New Roman" w:eastAsia="標楷體"/>
                <w:sz w:val="22"/>
                <w:szCs w:val="22"/>
              </w:rPr>
              <w:t>01</w:t>
            </w:r>
            <w:r w:rsidRPr="004C4D11">
              <w:rPr>
                <w:rFonts w:ascii="Times New Roman" w:eastAsia="標楷體"/>
                <w:sz w:val="22"/>
                <w:szCs w:val="22"/>
              </w:rPr>
              <w:t>：製程使用</w:t>
            </w:r>
          </w:p>
          <w:p w:rsidR="00157D08" w:rsidRPr="004C4D11" w:rsidRDefault="00157D08">
            <w:pPr>
              <w:spacing w:before="60" w:after="60" w:line="240" w:lineRule="exact"/>
              <w:ind w:rightChars="38" w:right="91" w:firstLineChars="100" w:firstLine="220"/>
              <w:jc w:val="both"/>
              <w:rPr>
                <w:rFonts w:ascii="Times New Roman" w:eastAsia="標楷體"/>
                <w:sz w:val="22"/>
                <w:szCs w:val="22"/>
              </w:rPr>
            </w:pPr>
            <w:r w:rsidRPr="004C4D11">
              <w:rPr>
                <w:rFonts w:ascii="Times New Roman" w:eastAsia="標楷體"/>
                <w:sz w:val="22"/>
                <w:szCs w:val="22"/>
              </w:rPr>
              <w:t>02</w:t>
            </w:r>
            <w:r w:rsidRPr="004C4D11">
              <w:rPr>
                <w:rFonts w:ascii="Times New Roman" w:eastAsia="標楷體"/>
                <w:sz w:val="22"/>
                <w:szCs w:val="22"/>
              </w:rPr>
              <w:t>：製程冷卻使用</w:t>
            </w:r>
          </w:p>
          <w:p w:rsidR="00157D08" w:rsidRPr="004C4D11" w:rsidRDefault="00157D08">
            <w:pPr>
              <w:spacing w:before="60" w:after="60" w:line="240" w:lineRule="exact"/>
              <w:ind w:rightChars="38" w:right="91" w:firstLineChars="100" w:firstLine="220"/>
              <w:jc w:val="both"/>
              <w:rPr>
                <w:rFonts w:ascii="Times New Roman" w:eastAsia="標楷體"/>
                <w:sz w:val="22"/>
                <w:szCs w:val="22"/>
              </w:rPr>
            </w:pPr>
            <w:r w:rsidRPr="004C4D11">
              <w:rPr>
                <w:rFonts w:ascii="Times New Roman" w:eastAsia="標楷體"/>
                <w:sz w:val="22"/>
                <w:szCs w:val="22"/>
              </w:rPr>
              <w:t>03</w:t>
            </w:r>
            <w:r w:rsidRPr="004C4D11">
              <w:rPr>
                <w:rFonts w:ascii="Times New Roman" w:eastAsia="標楷體"/>
                <w:sz w:val="22"/>
                <w:szCs w:val="22"/>
              </w:rPr>
              <w:t>：回收至廢</w:t>
            </w:r>
            <w:r w:rsidR="00AF2FD1" w:rsidRPr="004C4D11">
              <w:rPr>
                <w:rFonts w:ascii="Times New Roman" w:eastAsia="標楷體"/>
                <w:sz w:val="22"/>
                <w:szCs w:val="22"/>
              </w:rPr>
              <w:t>（污）</w:t>
            </w:r>
            <w:r w:rsidRPr="004C4D11">
              <w:rPr>
                <w:rFonts w:ascii="Times New Roman" w:eastAsia="標楷體"/>
                <w:sz w:val="22"/>
                <w:szCs w:val="22"/>
              </w:rPr>
              <w:t>水</w:t>
            </w:r>
            <w:r w:rsidR="00AF2FD1" w:rsidRPr="004C4D11">
              <w:rPr>
                <w:rFonts w:ascii="Times New Roman" w:eastAsia="標楷體"/>
                <w:sz w:val="22"/>
                <w:szCs w:val="22"/>
              </w:rPr>
              <w:t>（前）</w:t>
            </w:r>
            <w:r w:rsidRPr="004C4D11">
              <w:rPr>
                <w:rFonts w:ascii="Times New Roman" w:eastAsia="標楷體"/>
                <w:sz w:val="22"/>
                <w:szCs w:val="22"/>
              </w:rPr>
              <w:t>處理設施</w:t>
            </w:r>
          </w:p>
          <w:p w:rsidR="00157D08" w:rsidRPr="004C4D11" w:rsidRDefault="00157D08">
            <w:pPr>
              <w:spacing w:before="60" w:after="60" w:line="240" w:lineRule="exact"/>
              <w:ind w:rightChars="38" w:right="91" w:firstLineChars="100" w:firstLine="220"/>
              <w:jc w:val="both"/>
              <w:rPr>
                <w:rFonts w:ascii="Times New Roman" w:eastAsia="標楷體"/>
                <w:sz w:val="22"/>
                <w:szCs w:val="22"/>
              </w:rPr>
            </w:pPr>
            <w:r w:rsidRPr="004C4D11">
              <w:rPr>
                <w:rFonts w:ascii="Times New Roman" w:eastAsia="標楷體"/>
                <w:sz w:val="22"/>
                <w:szCs w:val="22"/>
              </w:rPr>
              <w:t>04</w:t>
            </w:r>
            <w:r w:rsidRPr="004C4D11">
              <w:rPr>
                <w:rFonts w:ascii="Times New Roman" w:eastAsia="標楷體"/>
                <w:sz w:val="22"/>
                <w:szCs w:val="22"/>
              </w:rPr>
              <w:t>：回收至空氣污染防制設備</w:t>
            </w:r>
          </w:p>
          <w:p w:rsidR="00157D08" w:rsidRPr="004C4D11" w:rsidRDefault="00157D08">
            <w:pPr>
              <w:spacing w:before="60" w:after="60" w:line="240" w:lineRule="exact"/>
              <w:ind w:rightChars="38" w:right="91" w:firstLineChars="100" w:firstLine="220"/>
              <w:jc w:val="both"/>
              <w:rPr>
                <w:rFonts w:ascii="Times New Roman" w:eastAsia="標楷體"/>
                <w:sz w:val="22"/>
                <w:szCs w:val="22"/>
              </w:rPr>
            </w:pPr>
            <w:r w:rsidRPr="004C4D11">
              <w:rPr>
                <w:rFonts w:ascii="Times New Roman" w:eastAsia="標楷體"/>
                <w:sz w:val="22"/>
                <w:szCs w:val="22"/>
              </w:rPr>
              <w:t>05</w:t>
            </w:r>
            <w:r w:rsidRPr="004C4D11">
              <w:rPr>
                <w:rFonts w:ascii="Times New Roman" w:eastAsia="標楷體"/>
                <w:sz w:val="22"/>
                <w:szCs w:val="22"/>
              </w:rPr>
              <w:t>：澆灌花木</w:t>
            </w:r>
          </w:p>
          <w:p w:rsidR="00157D08" w:rsidRPr="004C4D11" w:rsidRDefault="00157D08">
            <w:pPr>
              <w:spacing w:before="60" w:after="60" w:line="240" w:lineRule="exact"/>
              <w:ind w:rightChars="38" w:right="91" w:firstLineChars="100" w:firstLine="220"/>
              <w:jc w:val="both"/>
              <w:rPr>
                <w:rFonts w:ascii="Times New Roman" w:eastAsia="標楷體"/>
                <w:sz w:val="22"/>
                <w:szCs w:val="22"/>
              </w:rPr>
            </w:pPr>
            <w:r w:rsidRPr="004C4D11">
              <w:rPr>
                <w:rFonts w:ascii="Times New Roman" w:eastAsia="標楷體"/>
                <w:sz w:val="22"/>
                <w:szCs w:val="22"/>
              </w:rPr>
              <w:t>06</w:t>
            </w:r>
            <w:r w:rsidRPr="004C4D11">
              <w:rPr>
                <w:rFonts w:ascii="Times New Roman" w:eastAsia="標楷體"/>
                <w:sz w:val="22"/>
                <w:szCs w:val="22"/>
              </w:rPr>
              <w:t>：抑制揚塵</w:t>
            </w:r>
          </w:p>
          <w:p w:rsidR="00157D08" w:rsidRPr="004C4D11" w:rsidRDefault="00157D08">
            <w:pPr>
              <w:spacing w:before="60" w:after="60" w:line="240" w:lineRule="exact"/>
              <w:ind w:rightChars="38" w:right="91" w:firstLineChars="100" w:firstLine="220"/>
              <w:jc w:val="both"/>
              <w:rPr>
                <w:rFonts w:ascii="Times New Roman" w:eastAsia="標楷體"/>
                <w:sz w:val="22"/>
                <w:szCs w:val="22"/>
              </w:rPr>
            </w:pPr>
            <w:r w:rsidRPr="004C4D11">
              <w:rPr>
                <w:rFonts w:ascii="Times New Roman" w:eastAsia="標楷體"/>
                <w:sz w:val="22"/>
                <w:szCs w:val="22"/>
              </w:rPr>
              <w:t>07</w:t>
            </w:r>
            <w:r w:rsidRPr="004C4D11">
              <w:rPr>
                <w:rFonts w:ascii="Times New Roman" w:eastAsia="標楷體"/>
                <w:sz w:val="22"/>
                <w:szCs w:val="22"/>
              </w:rPr>
              <w:t>：建築物再利用水</w:t>
            </w:r>
          </w:p>
          <w:p w:rsidR="00157D08" w:rsidRPr="004C4D11" w:rsidRDefault="00157D08">
            <w:pPr>
              <w:spacing w:before="60" w:after="60" w:line="240" w:lineRule="exact"/>
              <w:ind w:rightChars="38" w:right="91" w:firstLineChars="100" w:firstLine="220"/>
              <w:jc w:val="both"/>
              <w:rPr>
                <w:rFonts w:ascii="Times New Roman" w:eastAsia="標楷體"/>
                <w:sz w:val="22"/>
                <w:szCs w:val="22"/>
              </w:rPr>
            </w:pPr>
            <w:r w:rsidRPr="004C4D11">
              <w:rPr>
                <w:rFonts w:ascii="Times New Roman" w:eastAsia="標楷體"/>
                <w:sz w:val="22"/>
                <w:szCs w:val="22"/>
              </w:rPr>
              <w:t>08</w:t>
            </w:r>
            <w:r w:rsidRPr="004C4D11">
              <w:rPr>
                <w:rFonts w:ascii="Times New Roman" w:eastAsia="標楷體"/>
                <w:sz w:val="22"/>
                <w:szCs w:val="22"/>
              </w:rPr>
              <w:t>：消防、景觀池</w:t>
            </w:r>
          </w:p>
          <w:p w:rsidR="00157D08" w:rsidRPr="004C4D11" w:rsidRDefault="00157D08">
            <w:pPr>
              <w:spacing w:before="60" w:after="60" w:line="240" w:lineRule="exact"/>
              <w:ind w:rightChars="38" w:right="91" w:firstLineChars="100" w:firstLine="220"/>
              <w:jc w:val="both"/>
              <w:rPr>
                <w:rFonts w:ascii="Times New Roman" w:eastAsia="標楷體"/>
                <w:sz w:val="22"/>
                <w:szCs w:val="22"/>
              </w:rPr>
            </w:pPr>
            <w:r w:rsidRPr="004C4D11">
              <w:rPr>
                <w:rFonts w:ascii="Times New Roman" w:eastAsia="標楷體"/>
                <w:sz w:val="22"/>
                <w:szCs w:val="22"/>
              </w:rPr>
              <w:t>09</w:t>
            </w:r>
            <w:r w:rsidRPr="004C4D11">
              <w:rPr>
                <w:rFonts w:ascii="Times New Roman" w:eastAsia="標楷體"/>
                <w:sz w:val="22"/>
                <w:szCs w:val="22"/>
              </w:rPr>
              <w:t>：其他用途</w:t>
            </w:r>
            <w:r w:rsidR="00EC17F1" w:rsidRPr="004C4D11">
              <w:rPr>
                <w:rFonts w:ascii="Times New Roman" w:eastAsia="標楷體"/>
                <w:sz w:val="22"/>
                <w:szCs w:val="22"/>
              </w:rPr>
              <w:t>（</w:t>
            </w:r>
            <w:r w:rsidRPr="004C4D11">
              <w:rPr>
                <w:rFonts w:ascii="Times New Roman" w:eastAsia="標楷體"/>
                <w:sz w:val="22"/>
                <w:szCs w:val="22"/>
              </w:rPr>
              <w:t>代碼填寫其他用途者，應於回收流程示意圖中註明該用途之名稱</w:t>
            </w:r>
            <w:r w:rsidR="00EC17F1" w:rsidRPr="004C4D11">
              <w:rPr>
                <w:rFonts w:ascii="Times New Roman" w:eastAsia="標楷體"/>
                <w:sz w:val="22"/>
                <w:szCs w:val="22"/>
              </w:rPr>
              <w:t>）</w:t>
            </w:r>
          </w:p>
          <w:p w:rsidR="00157D08" w:rsidRPr="004C4D11" w:rsidRDefault="00157D08">
            <w:pPr>
              <w:spacing w:before="60" w:after="60" w:line="240" w:lineRule="exact"/>
              <w:ind w:rightChars="38" w:right="91"/>
              <w:jc w:val="both"/>
              <w:rPr>
                <w:rFonts w:ascii="Times New Roman" w:eastAsia="標楷體"/>
                <w:sz w:val="22"/>
                <w:szCs w:val="22"/>
              </w:rPr>
            </w:pPr>
            <w:r w:rsidRPr="004C4D11">
              <w:rPr>
                <w:rFonts w:ascii="Times New Roman" w:eastAsia="標楷體"/>
                <w:sz w:val="22"/>
                <w:szCs w:val="22"/>
              </w:rPr>
              <w:t>若回收用途為</w:t>
            </w:r>
            <w:r w:rsidRPr="004C4D11">
              <w:rPr>
                <w:rFonts w:ascii="Times New Roman" w:eastAsia="標楷體"/>
                <w:sz w:val="22"/>
                <w:szCs w:val="22"/>
              </w:rPr>
              <w:t>05</w:t>
            </w:r>
            <w:r w:rsidRPr="004C4D11">
              <w:rPr>
                <w:rFonts w:ascii="Times New Roman" w:eastAsia="標楷體"/>
                <w:sz w:val="22"/>
                <w:szCs w:val="22"/>
              </w:rPr>
              <w:t>、</w:t>
            </w:r>
            <w:r w:rsidRPr="004C4D11">
              <w:rPr>
                <w:rFonts w:ascii="Times New Roman" w:eastAsia="標楷體"/>
                <w:sz w:val="22"/>
                <w:szCs w:val="22"/>
              </w:rPr>
              <w:t>06</w:t>
            </w:r>
            <w:r w:rsidRPr="004C4D11">
              <w:rPr>
                <w:rFonts w:ascii="Times New Roman" w:eastAsia="標楷體"/>
                <w:sz w:val="22"/>
                <w:szCs w:val="22"/>
              </w:rPr>
              <w:t>、</w:t>
            </w:r>
            <w:r w:rsidRPr="004C4D11">
              <w:rPr>
                <w:rFonts w:ascii="Times New Roman" w:eastAsia="標楷體"/>
                <w:sz w:val="22"/>
                <w:szCs w:val="22"/>
              </w:rPr>
              <w:t>07</w:t>
            </w:r>
            <w:r w:rsidRPr="004C4D11">
              <w:rPr>
                <w:rFonts w:ascii="Times New Roman" w:eastAsia="標楷體"/>
                <w:sz w:val="22"/>
                <w:szCs w:val="22"/>
              </w:rPr>
              <w:t>、</w:t>
            </w:r>
            <w:r w:rsidRPr="004C4D11">
              <w:rPr>
                <w:rFonts w:ascii="Times New Roman" w:eastAsia="標楷體"/>
                <w:sz w:val="22"/>
                <w:szCs w:val="22"/>
              </w:rPr>
              <w:t>08</w:t>
            </w:r>
            <w:r w:rsidRPr="004C4D11">
              <w:rPr>
                <w:rFonts w:ascii="Times New Roman" w:eastAsia="標楷體"/>
                <w:sz w:val="22"/>
                <w:szCs w:val="22"/>
              </w:rPr>
              <w:t>、</w:t>
            </w:r>
            <w:r w:rsidRPr="004C4D11">
              <w:rPr>
                <w:rFonts w:ascii="Times New Roman" w:eastAsia="標楷體"/>
                <w:sz w:val="22"/>
                <w:szCs w:val="22"/>
              </w:rPr>
              <w:t>09</w:t>
            </w:r>
            <w:r w:rsidRPr="004C4D11">
              <w:rPr>
                <w:rFonts w:ascii="Times New Roman" w:eastAsia="標楷體"/>
                <w:sz w:val="22"/>
                <w:szCs w:val="22"/>
              </w:rPr>
              <w:t>項行為時，應符合放流水標準。</w:t>
            </w:r>
          </w:p>
        </w:tc>
      </w:tr>
      <w:tr w:rsidR="00157D08" w:rsidRPr="00B15703" w:rsidTr="00812702">
        <w:trPr>
          <w:trHeight w:val="720"/>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五</w:t>
            </w:r>
          </w:p>
        </w:tc>
        <w:tc>
          <w:tcPr>
            <w:tcW w:w="9000" w:type="dxa"/>
            <w:tcBorders>
              <w:top w:val="nil"/>
              <w:bottom w:val="nil"/>
            </w:tcBorders>
          </w:tcPr>
          <w:p w:rsidR="004C4D11" w:rsidRDefault="00157D08" w:rsidP="004C4D11">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緊急應變方法</w:t>
            </w:r>
          </w:p>
          <w:p w:rsidR="00157D08" w:rsidRPr="00B15703" w:rsidRDefault="00C318AD" w:rsidP="004C4D11">
            <w:pPr>
              <w:spacing w:before="120" w:after="120" w:line="240" w:lineRule="exact"/>
              <w:ind w:rightChars="38" w:right="91"/>
              <w:jc w:val="both"/>
              <w:rPr>
                <w:rFonts w:ascii="Times New Roman" w:eastAsia="標楷體"/>
                <w:sz w:val="22"/>
                <w:szCs w:val="22"/>
              </w:rPr>
            </w:pPr>
            <w:r w:rsidRPr="00B15703">
              <w:rPr>
                <w:rFonts w:ascii="Times New Roman" w:eastAsia="標楷體" w:hint="eastAsia"/>
                <w:sz w:val="22"/>
                <w:szCs w:val="22"/>
              </w:rPr>
              <w:t>應填寫因應緊急事件之廢水來源控管方法說明</w:t>
            </w:r>
            <w:r w:rsidRPr="00B15703">
              <w:rPr>
                <w:rFonts w:ascii="Times New Roman" w:eastAsia="標楷體"/>
                <w:sz w:val="22"/>
                <w:szCs w:val="22"/>
              </w:rPr>
              <w:t>，</w:t>
            </w:r>
            <w:r w:rsidRPr="00B15703">
              <w:rPr>
                <w:rFonts w:ascii="Times New Roman" w:eastAsia="標楷體" w:hint="eastAsia"/>
                <w:sz w:val="22"/>
                <w:szCs w:val="22"/>
              </w:rPr>
              <w:t>並</w:t>
            </w:r>
            <w:r w:rsidR="00157D08" w:rsidRPr="00B15703">
              <w:rPr>
                <w:rFonts w:ascii="Times New Roman" w:eastAsia="標楷體"/>
                <w:sz w:val="22"/>
                <w:szCs w:val="22"/>
              </w:rPr>
              <w:t>依據回收使用前所貯存之設施勾選，例如，回收使用之水來自於處理設施</w:t>
            </w:r>
            <w:r w:rsidR="00157D08" w:rsidRPr="00B15703">
              <w:rPr>
                <w:rFonts w:ascii="Times New Roman" w:eastAsia="標楷體"/>
                <w:sz w:val="22"/>
                <w:szCs w:val="22"/>
              </w:rPr>
              <w:t>T01</w:t>
            </w:r>
            <w:r w:rsidR="00157D08" w:rsidRPr="00B15703">
              <w:rPr>
                <w:rFonts w:ascii="Times New Roman" w:eastAsia="標楷體"/>
                <w:sz w:val="22"/>
                <w:szCs w:val="22"/>
              </w:rPr>
              <w:t>，則其緊急應變方法，應勾選同廢</w:t>
            </w:r>
            <w:r w:rsidR="00AF2FD1" w:rsidRPr="00B15703">
              <w:rPr>
                <w:rFonts w:ascii="Times New Roman" w:eastAsia="標楷體"/>
                <w:sz w:val="22"/>
                <w:szCs w:val="22"/>
              </w:rPr>
              <w:t>（污）</w:t>
            </w:r>
            <w:r w:rsidR="00157D08" w:rsidRPr="00B15703">
              <w:rPr>
                <w:rFonts w:ascii="Times New Roman" w:eastAsia="標楷體"/>
                <w:sz w:val="22"/>
                <w:szCs w:val="22"/>
              </w:rPr>
              <w:t>水</w:t>
            </w:r>
            <w:r w:rsidR="00AF2FD1" w:rsidRPr="00B15703">
              <w:rPr>
                <w:rFonts w:ascii="Times New Roman" w:eastAsia="標楷體"/>
                <w:sz w:val="22"/>
                <w:szCs w:val="22"/>
              </w:rPr>
              <w:t>（前）</w:t>
            </w:r>
            <w:r w:rsidR="00157D08" w:rsidRPr="00B15703">
              <w:rPr>
                <w:rFonts w:ascii="Times New Roman" w:eastAsia="標楷體"/>
                <w:sz w:val="22"/>
                <w:szCs w:val="22"/>
              </w:rPr>
              <w:t>處理設施，編號</w:t>
            </w:r>
            <w:r w:rsidR="00157D08" w:rsidRPr="00B15703">
              <w:rPr>
                <w:rFonts w:ascii="Times New Roman" w:eastAsia="標楷體"/>
                <w:sz w:val="22"/>
                <w:szCs w:val="22"/>
              </w:rPr>
              <w:t>T01</w:t>
            </w:r>
            <w:r w:rsidR="00157D08" w:rsidRPr="00B15703">
              <w:rPr>
                <w:rFonts w:ascii="Times New Roman" w:eastAsia="標楷體"/>
                <w:sz w:val="22"/>
                <w:szCs w:val="22"/>
              </w:rPr>
              <w:t>。</w:t>
            </w:r>
          </w:p>
        </w:tc>
      </w:tr>
      <w:tr w:rsidR="00157D08" w:rsidRPr="00B15703" w:rsidTr="004C4D11">
        <w:trPr>
          <w:trHeight w:val="1622"/>
          <w:jc w:val="center"/>
        </w:trPr>
        <w:tc>
          <w:tcPr>
            <w:tcW w:w="628" w:type="dxa"/>
            <w:tcBorders>
              <w:top w:val="nil"/>
              <w:bottom w:val="single" w:sz="4" w:space="0" w:color="auto"/>
            </w:tcBorders>
          </w:tcPr>
          <w:p w:rsidR="00157D08" w:rsidRPr="00B15703" w:rsidRDefault="00157D08">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六</w:t>
            </w:r>
          </w:p>
        </w:tc>
        <w:tc>
          <w:tcPr>
            <w:tcW w:w="9000" w:type="dxa"/>
            <w:tcBorders>
              <w:top w:val="nil"/>
              <w:bottom w:val="single" w:sz="4" w:space="0" w:color="auto"/>
            </w:tcBorders>
          </w:tcPr>
          <w:p w:rsidR="00157D08" w:rsidRPr="00B15703" w:rsidRDefault="00006A10" w:rsidP="00D43E9C">
            <w:pPr>
              <w:spacing w:before="120" w:after="120" w:line="240" w:lineRule="exact"/>
              <w:ind w:left="453" w:rightChars="38" w:right="91" w:hangingChars="206" w:hanging="453"/>
              <w:jc w:val="both"/>
              <w:rPr>
                <w:rFonts w:ascii="Times New Roman" w:eastAsia="標楷體"/>
                <w:sz w:val="22"/>
                <w:szCs w:val="22"/>
              </w:rPr>
            </w:pPr>
            <w:r w:rsidRPr="00B15703">
              <w:rPr>
                <w:rFonts w:ascii="Times New Roman" w:eastAsia="標楷體"/>
                <w:sz w:val="22"/>
                <w:szCs w:val="22"/>
              </w:rPr>
              <w:t>其他</w:t>
            </w:r>
            <w:r w:rsidR="00085BC9" w:rsidRPr="00B15703">
              <w:rPr>
                <w:rFonts w:ascii="Times New Roman" w:eastAsia="標楷體"/>
                <w:sz w:val="22"/>
                <w:szCs w:val="22"/>
              </w:rPr>
              <w:t>登記</w:t>
            </w:r>
            <w:r w:rsidRPr="00B15703">
              <w:rPr>
                <w:rFonts w:ascii="Times New Roman" w:eastAsia="標楷體"/>
                <w:sz w:val="22"/>
                <w:szCs w:val="22"/>
              </w:rPr>
              <w:t>事項：</w:t>
            </w:r>
            <w:r w:rsidR="004B204B" w:rsidRPr="00B15703">
              <w:rPr>
                <w:rFonts w:ascii="Times New Roman" w:eastAsia="標楷體"/>
                <w:sz w:val="22"/>
                <w:szCs w:val="22"/>
              </w:rPr>
              <w:t>此欄由核發機關填寫</w:t>
            </w:r>
            <w:r w:rsidRPr="00B15703">
              <w:rPr>
                <w:rFonts w:ascii="Times New Roman" w:eastAsia="標楷體"/>
                <w:sz w:val="22"/>
                <w:szCs w:val="22"/>
              </w:rPr>
              <w:t>。</w:t>
            </w:r>
          </w:p>
        </w:tc>
      </w:tr>
    </w:tbl>
    <w:p w:rsidR="00157D08" w:rsidRPr="00B15703" w:rsidRDefault="00157D08" w:rsidP="00CD22A0">
      <w:pPr>
        <w:pStyle w:val="330"/>
        <w:ind w:left="904" w:hanging="621"/>
        <w:rPr>
          <w:color w:val="auto"/>
        </w:rPr>
      </w:pPr>
      <w:r w:rsidRPr="00B15703">
        <w:rPr>
          <w:color w:val="auto"/>
          <w:sz w:val="22"/>
          <w:szCs w:val="22"/>
        </w:rPr>
        <w:br w:type="page"/>
      </w:r>
      <w:bookmarkStart w:id="52" w:name="_Toc444249372"/>
      <w:bookmarkStart w:id="53" w:name="_Toc522696663"/>
      <w:r w:rsidRPr="00B15703">
        <w:rPr>
          <w:color w:val="auto"/>
        </w:rPr>
        <w:t>水污染防治措施資料</w:t>
      </w:r>
      <w:r w:rsidRPr="00B15703">
        <w:rPr>
          <w:color w:val="auto"/>
        </w:rPr>
        <w:t>/</w:t>
      </w:r>
      <w:r w:rsidRPr="00B15703">
        <w:rPr>
          <w:color w:val="auto"/>
        </w:rPr>
        <w:t>廢（污）水委託處理資料表填寫說明</w:t>
      </w:r>
      <w:bookmarkEnd w:id="52"/>
      <w:bookmarkEnd w:id="53"/>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157D08" w:rsidRPr="00B15703">
        <w:trPr>
          <w:jc w:val="center"/>
        </w:trPr>
        <w:tc>
          <w:tcPr>
            <w:tcW w:w="628" w:type="dxa"/>
          </w:tcPr>
          <w:p w:rsidR="00157D08" w:rsidRPr="00B15703" w:rsidRDefault="00157D08">
            <w:pPr>
              <w:spacing w:line="240" w:lineRule="exact"/>
              <w:jc w:val="center"/>
              <w:rPr>
                <w:rFonts w:ascii="Times New Roman" w:eastAsia="標楷體"/>
                <w:spacing w:val="-20"/>
                <w:sz w:val="22"/>
                <w:szCs w:val="22"/>
              </w:rPr>
            </w:pPr>
            <w:r w:rsidRPr="00B15703">
              <w:rPr>
                <w:rFonts w:ascii="Times New Roman" w:eastAsia="標楷體"/>
                <w:spacing w:val="-20"/>
                <w:sz w:val="22"/>
                <w:szCs w:val="22"/>
              </w:rPr>
              <w:t>項次</w:t>
            </w:r>
          </w:p>
        </w:tc>
        <w:tc>
          <w:tcPr>
            <w:tcW w:w="9000" w:type="dxa"/>
          </w:tcPr>
          <w:p w:rsidR="00157D08" w:rsidRPr="00B15703" w:rsidRDefault="00157D08">
            <w:pPr>
              <w:spacing w:line="240" w:lineRule="exact"/>
              <w:ind w:rightChars="38" w:right="91"/>
              <w:jc w:val="center"/>
              <w:rPr>
                <w:rFonts w:ascii="Times New Roman" w:eastAsia="標楷體"/>
                <w:sz w:val="22"/>
                <w:szCs w:val="22"/>
              </w:rPr>
            </w:pPr>
            <w:r w:rsidRPr="00B15703">
              <w:rPr>
                <w:rFonts w:ascii="Times New Roman" w:eastAsia="標楷體"/>
                <w:sz w:val="22"/>
                <w:szCs w:val="22"/>
              </w:rPr>
              <w:t>逐項填表說明</w:t>
            </w:r>
          </w:p>
        </w:tc>
      </w:tr>
      <w:tr w:rsidR="00157D08" w:rsidRPr="00B15703">
        <w:trPr>
          <w:trHeight w:val="525"/>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z w:val="22"/>
                <w:szCs w:val="22"/>
              </w:rPr>
            </w:pPr>
            <w:r w:rsidRPr="00B15703">
              <w:rPr>
                <w:rFonts w:ascii="Times New Roman" w:eastAsia="標楷體"/>
                <w:sz w:val="22"/>
                <w:szCs w:val="22"/>
              </w:rPr>
              <w:t>頁首</w:t>
            </w:r>
          </w:p>
        </w:tc>
        <w:tc>
          <w:tcPr>
            <w:tcW w:w="9000" w:type="dxa"/>
            <w:tcBorders>
              <w:top w:val="nil"/>
              <w:bottom w:val="nil"/>
            </w:tcBorders>
          </w:tcPr>
          <w:p w:rsidR="00157D08" w:rsidRPr="00B15703" w:rsidRDefault="00157D08">
            <w:pPr>
              <w:spacing w:before="120" w:after="120" w:line="240" w:lineRule="exact"/>
              <w:ind w:leftChars="2" w:left="1545" w:rightChars="38" w:right="91" w:hangingChars="700" w:hanging="1540"/>
              <w:jc w:val="both"/>
              <w:rPr>
                <w:rFonts w:ascii="Times New Roman" w:eastAsia="標楷體"/>
                <w:sz w:val="22"/>
                <w:szCs w:val="22"/>
              </w:rPr>
            </w:pPr>
            <w:r w:rsidRPr="00B15703">
              <w:rPr>
                <w:rFonts w:ascii="Times New Roman" w:eastAsia="標楷體"/>
                <w:sz w:val="22"/>
                <w:szCs w:val="22"/>
              </w:rPr>
              <w:t>委託處理編號：請依不同委託行為之機構對象，依序編號為</w:t>
            </w:r>
            <w:r w:rsidRPr="00B15703">
              <w:rPr>
                <w:rFonts w:ascii="Times New Roman" w:eastAsia="標楷體"/>
                <w:sz w:val="22"/>
                <w:szCs w:val="22"/>
              </w:rPr>
              <w:t>E01</w:t>
            </w:r>
            <w:r w:rsidRPr="00B15703">
              <w:rPr>
                <w:rFonts w:ascii="Times New Roman" w:eastAsia="標楷體"/>
                <w:sz w:val="22"/>
                <w:szCs w:val="22"/>
              </w:rPr>
              <w:t>、</w:t>
            </w:r>
            <w:r w:rsidRPr="00B15703">
              <w:rPr>
                <w:rFonts w:ascii="Times New Roman" w:eastAsia="標楷體"/>
                <w:sz w:val="22"/>
                <w:szCs w:val="22"/>
              </w:rPr>
              <w:t>E02……</w:t>
            </w:r>
            <w:r w:rsidRPr="00B15703">
              <w:rPr>
                <w:rFonts w:ascii="Times New Roman" w:eastAsia="標楷體"/>
                <w:sz w:val="22"/>
                <w:szCs w:val="22"/>
              </w:rPr>
              <w:t>等，若有一家以上委託機構之委託行為，請依本頁格式另頁填寫。</w:t>
            </w:r>
          </w:p>
        </w:tc>
      </w:tr>
      <w:tr w:rsidR="00157D08" w:rsidRPr="00B15703">
        <w:trPr>
          <w:trHeight w:val="3405"/>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z w:val="22"/>
                <w:szCs w:val="22"/>
              </w:rPr>
            </w:pPr>
            <w:r w:rsidRPr="00B15703">
              <w:rPr>
                <w:rFonts w:ascii="Times New Roman" w:eastAsia="標楷體"/>
                <w:sz w:val="22"/>
                <w:szCs w:val="22"/>
              </w:rPr>
              <w:t>一</w:t>
            </w:r>
          </w:p>
        </w:tc>
        <w:tc>
          <w:tcPr>
            <w:tcW w:w="9000" w:type="dxa"/>
            <w:tcBorders>
              <w:top w:val="nil"/>
              <w:bottom w:val="nil"/>
            </w:tcBorders>
          </w:tcPr>
          <w:p w:rsidR="00157D08" w:rsidRPr="00B15703" w:rsidRDefault="00157D08">
            <w:pPr>
              <w:spacing w:before="120" w:after="120" w:line="240" w:lineRule="exact"/>
              <w:ind w:left="572" w:rightChars="38" w:right="91" w:hanging="572"/>
              <w:jc w:val="both"/>
              <w:rPr>
                <w:rFonts w:ascii="Times New Roman" w:eastAsia="標楷體"/>
                <w:sz w:val="22"/>
                <w:szCs w:val="22"/>
              </w:rPr>
            </w:pPr>
            <w:r w:rsidRPr="00B15703">
              <w:rPr>
                <w:rFonts w:ascii="Times New Roman" w:eastAsia="標楷體"/>
                <w:sz w:val="22"/>
                <w:szCs w:val="22"/>
              </w:rPr>
              <w:t>委託處理情形</w:t>
            </w:r>
          </w:p>
          <w:p w:rsidR="00157D08" w:rsidRPr="004C4D11" w:rsidRDefault="00F22133">
            <w:pPr>
              <w:spacing w:before="120" w:after="120" w:line="240" w:lineRule="exact"/>
              <w:ind w:left="440" w:rightChars="38" w:right="91" w:hangingChars="200" w:hanging="440"/>
              <w:jc w:val="both"/>
              <w:rPr>
                <w:rFonts w:ascii="Times New Roman" w:eastAsia="標楷體"/>
                <w:sz w:val="22"/>
                <w:szCs w:val="22"/>
              </w:rPr>
            </w:pPr>
            <w:r w:rsidRPr="00B15703">
              <w:rPr>
                <w:rFonts w:ascii="Times New Roman" w:eastAsia="標楷體" w:hint="eastAsia"/>
                <w:sz w:val="22"/>
                <w:szCs w:val="22"/>
              </w:rPr>
              <w:t>（一）</w:t>
            </w:r>
            <w:r w:rsidR="00157D08" w:rsidRPr="00B15703">
              <w:rPr>
                <w:rFonts w:ascii="Times New Roman" w:eastAsia="標楷體"/>
                <w:sz w:val="22"/>
                <w:szCs w:val="22"/>
              </w:rPr>
              <w:t>廢</w:t>
            </w:r>
            <w:r w:rsidR="00AF2FD1" w:rsidRPr="004C4D11">
              <w:rPr>
                <w:rFonts w:ascii="Times New Roman" w:eastAsia="標楷體"/>
                <w:sz w:val="22"/>
                <w:szCs w:val="22"/>
              </w:rPr>
              <w:t>（污）</w:t>
            </w:r>
            <w:r w:rsidR="00157D08" w:rsidRPr="004C4D11">
              <w:rPr>
                <w:rFonts w:ascii="Times New Roman" w:eastAsia="標楷體"/>
                <w:sz w:val="22"/>
                <w:szCs w:val="22"/>
              </w:rPr>
              <w:t>水</w:t>
            </w:r>
            <w:r w:rsidR="00AF2FD1" w:rsidRPr="004C4D11">
              <w:rPr>
                <w:rFonts w:ascii="Times New Roman" w:eastAsia="標楷體"/>
                <w:sz w:val="22"/>
                <w:szCs w:val="22"/>
              </w:rPr>
              <w:t>（前）</w:t>
            </w:r>
            <w:r w:rsidR="00937446" w:rsidRPr="004C4D11">
              <w:rPr>
                <w:rFonts w:ascii="Times New Roman" w:eastAsia="標楷體"/>
                <w:sz w:val="22"/>
                <w:szCs w:val="22"/>
              </w:rPr>
              <w:t>處理設施或貯留設施編號：填寫廢</w:t>
            </w:r>
            <w:r w:rsidR="00AF2FD1" w:rsidRPr="004C4D11">
              <w:rPr>
                <w:rFonts w:ascii="Times New Roman" w:eastAsia="標楷體"/>
                <w:sz w:val="22"/>
                <w:szCs w:val="22"/>
              </w:rPr>
              <w:t>（污）</w:t>
            </w:r>
            <w:r w:rsidR="00937446" w:rsidRPr="004C4D11">
              <w:rPr>
                <w:rFonts w:ascii="Times New Roman" w:eastAsia="標楷體"/>
                <w:sz w:val="22"/>
                <w:szCs w:val="22"/>
              </w:rPr>
              <w:t>水</w:t>
            </w:r>
            <w:r w:rsidR="00157D08" w:rsidRPr="004C4D11">
              <w:rPr>
                <w:rFonts w:ascii="Times New Roman" w:eastAsia="標楷體"/>
                <w:sz w:val="22"/>
                <w:szCs w:val="22"/>
              </w:rPr>
              <w:t>委託處理</w:t>
            </w:r>
            <w:r w:rsidR="00937446" w:rsidRPr="004C4D11">
              <w:rPr>
                <w:rFonts w:ascii="Times New Roman" w:eastAsia="標楷體"/>
                <w:sz w:val="22"/>
                <w:szCs w:val="22"/>
              </w:rPr>
              <w:t>前，貯留於</w:t>
            </w:r>
            <w:r w:rsidR="00157D08" w:rsidRPr="004C4D11">
              <w:rPr>
                <w:rFonts w:ascii="Times New Roman" w:eastAsia="標楷體"/>
                <w:sz w:val="22"/>
                <w:szCs w:val="22"/>
              </w:rPr>
              <w:t>廢</w:t>
            </w:r>
            <w:r w:rsidR="00AF2FD1" w:rsidRPr="004C4D11">
              <w:rPr>
                <w:rFonts w:ascii="Times New Roman" w:eastAsia="標楷體"/>
                <w:sz w:val="22"/>
                <w:szCs w:val="22"/>
              </w:rPr>
              <w:t>（污）</w:t>
            </w:r>
            <w:r w:rsidR="00157D08" w:rsidRPr="004C4D11">
              <w:rPr>
                <w:rFonts w:ascii="Times New Roman" w:eastAsia="標楷體"/>
                <w:sz w:val="22"/>
                <w:szCs w:val="22"/>
              </w:rPr>
              <w:t>水</w:t>
            </w:r>
            <w:r w:rsidR="00AF2FD1" w:rsidRPr="004C4D11">
              <w:rPr>
                <w:rFonts w:ascii="Times New Roman" w:eastAsia="標楷體"/>
                <w:sz w:val="22"/>
                <w:szCs w:val="22"/>
              </w:rPr>
              <w:t>（前）</w:t>
            </w:r>
            <w:r w:rsidR="00937446" w:rsidRPr="004C4D11">
              <w:rPr>
                <w:rFonts w:ascii="Times New Roman" w:eastAsia="標楷體"/>
                <w:sz w:val="22"/>
                <w:szCs w:val="22"/>
              </w:rPr>
              <w:t>處理設施或貯留設施</w:t>
            </w:r>
            <w:r w:rsidR="00157D08" w:rsidRPr="004C4D11">
              <w:rPr>
                <w:rFonts w:ascii="Times New Roman" w:eastAsia="標楷體"/>
                <w:sz w:val="22"/>
                <w:szCs w:val="22"/>
              </w:rPr>
              <w:t>編號，例如，</w:t>
            </w:r>
            <w:r w:rsidR="00157D08" w:rsidRPr="004C4D11">
              <w:rPr>
                <w:rFonts w:ascii="Times New Roman" w:eastAsia="標楷體"/>
                <w:sz w:val="22"/>
                <w:szCs w:val="22"/>
              </w:rPr>
              <w:t>T01</w:t>
            </w:r>
            <w:r w:rsidR="00157D08" w:rsidRPr="004C4D11">
              <w:rPr>
                <w:rFonts w:ascii="Times New Roman" w:eastAsia="標楷體"/>
                <w:sz w:val="22"/>
                <w:szCs w:val="22"/>
              </w:rPr>
              <w:t>或</w:t>
            </w:r>
            <w:r w:rsidR="00157D08" w:rsidRPr="004C4D11">
              <w:rPr>
                <w:rFonts w:ascii="Times New Roman" w:eastAsia="標楷體"/>
                <w:sz w:val="22"/>
                <w:szCs w:val="22"/>
              </w:rPr>
              <w:t>S01</w:t>
            </w:r>
            <w:r w:rsidR="00157D08" w:rsidRPr="004C4D11">
              <w:rPr>
                <w:rFonts w:ascii="Times New Roman" w:eastAsia="標楷體"/>
                <w:sz w:val="22"/>
                <w:szCs w:val="22"/>
              </w:rPr>
              <w:t>。</w:t>
            </w:r>
          </w:p>
          <w:p w:rsidR="00157D08" w:rsidRPr="004C4D11" w:rsidRDefault="00F22133" w:rsidP="00347D3F">
            <w:pPr>
              <w:spacing w:before="120" w:after="120" w:line="240" w:lineRule="exact"/>
              <w:ind w:left="623" w:rightChars="38" w:right="91" w:hangingChars="283" w:hanging="623"/>
              <w:jc w:val="both"/>
              <w:rPr>
                <w:rFonts w:ascii="Times New Roman" w:eastAsia="標楷體"/>
                <w:sz w:val="22"/>
                <w:szCs w:val="22"/>
              </w:rPr>
            </w:pPr>
            <w:r w:rsidRPr="004C4D11">
              <w:rPr>
                <w:rFonts w:ascii="Times New Roman" w:eastAsia="標楷體" w:hint="eastAsia"/>
                <w:sz w:val="22"/>
                <w:szCs w:val="22"/>
              </w:rPr>
              <w:t>（二）</w:t>
            </w:r>
            <w:r w:rsidR="00157D08" w:rsidRPr="004C4D11">
              <w:rPr>
                <w:rFonts w:ascii="Times New Roman" w:eastAsia="標楷體"/>
                <w:sz w:val="22"/>
                <w:szCs w:val="22"/>
              </w:rPr>
              <w:t>委託處理每日最大量：填寫委託處理之各股廢</w:t>
            </w:r>
            <w:r w:rsidR="00AF2FD1" w:rsidRPr="004C4D11">
              <w:rPr>
                <w:rFonts w:ascii="Times New Roman" w:eastAsia="標楷體"/>
                <w:sz w:val="22"/>
                <w:szCs w:val="22"/>
              </w:rPr>
              <w:t>（污）</w:t>
            </w:r>
            <w:r w:rsidR="00157D08" w:rsidRPr="004C4D11">
              <w:rPr>
                <w:rFonts w:ascii="Times New Roman" w:eastAsia="標楷體"/>
                <w:sz w:val="22"/>
                <w:szCs w:val="22"/>
              </w:rPr>
              <w:t>水來源之每日最大委託處理量。</w:t>
            </w:r>
            <w:r w:rsidR="00347D3F" w:rsidRPr="004C4D11">
              <w:rPr>
                <w:rFonts w:ascii="Times New Roman" w:eastAsia="標楷體" w:cs="標楷體" w:hint="eastAsia"/>
                <w:spacing w:val="-6"/>
                <w:sz w:val="22"/>
                <w:szCs w:val="22"/>
              </w:rPr>
              <w:t>核准量由核發機關填寫。</w:t>
            </w:r>
          </w:p>
          <w:p w:rsidR="00157D08" w:rsidRPr="004C4D11" w:rsidRDefault="00F22133">
            <w:pPr>
              <w:spacing w:before="120" w:after="120" w:line="240" w:lineRule="exact"/>
              <w:ind w:left="440" w:rightChars="38" w:right="91" w:hangingChars="200" w:hanging="440"/>
              <w:jc w:val="both"/>
              <w:rPr>
                <w:rFonts w:ascii="Times New Roman" w:eastAsia="標楷體"/>
                <w:sz w:val="22"/>
                <w:szCs w:val="22"/>
              </w:rPr>
            </w:pPr>
            <w:r w:rsidRPr="004C4D11">
              <w:rPr>
                <w:rFonts w:ascii="Times New Roman" w:eastAsia="標楷體" w:hint="eastAsia"/>
                <w:sz w:val="22"/>
                <w:szCs w:val="22"/>
              </w:rPr>
              <w:t>（三）</w:t>
            </w:r>
            <w:r w:rsidR="00157D08" w:rsidRPr="004C4D11">
              <w:rPr>
                <w:rFonts w:ascii="Times New Roman" w:eastAsia="標楷體"/>
                <w:sz w:val="22"/>
                <w:szCs w:val="22"/>
              </w:rPr>
              <w:t>輸送方式：請依實際狀況勾選處理之廢</w:t>
            </w:r>
            <w:r w:rsidR="00AF2FD1" w:rsidRPr="004C4D11">
              <w:rPr>
                <w:rFonts w:ascii="Times New Roman" w:eastAsia="標楷體"/>
                <w:sz w:val="22"/>
                <w:szCs w:val="22"/>
              </w:rPr>
              <w:t>（污）</w:t>
            </w:r>
            <w:r w:rsidR="00157D08" w:rsidRPr="004C4D11">
              <w:rPr>
                <w:rFonts w:ascii="Times New Roman" w:eastAsia="標楷體"/>
                <w:sz w:val="22"/>
                <w:szCs w:val="22"/>
              </w:rPr>
              <w:t>水輸送方式為管線或溝渠輸送。</w:t>
            </w:r>
          </w:p>
          <w:p w:rsidR="00157D08" w:rsidRPr="004C4D11" w:rsidRDefault="00F22133" w:rsidP="00F22133">
            <w:pPr>
              <w:spacing w:before="120" w:after="120" w:line="240" w:lineRule="exact"/>
              <w:ind w:left="623" w:rightChars="38" w:right="91" w:hangingChars="283" w:hanging="623"/>
              <w:jc w:val="both"/>
              <w:rPr>
                <w:rFonts w:ascii="Times New Roman" w:eastAsia="標楷體"/>
                <w:sz w:val="22"/>
                <w:szCs w:val="22"/>
              </w:rPr>
            </w:pPr>
            <w:r w:rsidRPr="004C4D11">
              <w:rPr>
                <w:rFonts w:ascii="Times New Roman" w:eastAsia="標楷體" w:hint="eastAsia"/>
                <w:sz w:val="22"/>
                <w:szCs w:val="22"/>
              </w:rPr>
              <w:t>（四）</w:t>
            </w:r>
            <w:r w:rsidR="00157D08" w:rsidRPr="004C4D11">
              <w:rPr>
                <w:rFonts w:ascii="Times New Roman" w:eastAsia="標楷體"/>
                <w:sz w:val="22"/>
                <w:szCs w:val="22"/>
              </w:rPr>
              <w:t>輸送頻率：勾選委託處理之廢</w:t>
            </w:r>
            <w:r w:rsidR="00AF2FD1" w:rsidRPr="004C4D11">
              <w:rPr>
                <w:rFonts w:ascii="Times New Roman" w:eastAsia="標楷體"/>
                <w:sz w:val="22"/>
                <w:szCs w:val="22"/>
              </w:rPr>
              <w:t>（污）</w:t>
            </w:r>
            <w:r w:rsidR="00157D08" w:rsidRPr="004C4D11">
              <w:rPr>
                <w:rFonts w:ascii="Times New Roman" w:eastAsia="標楷體"/>
                <w:sz w:val="22"/>
                <w:szCs w:val="22"/>
              </w:rPr>
              <w:t>水輸送頻率為連續或非連續，非連續輸送者請註明其輸送頻率為何，如</w:t>
            </w:r>
            <w:r w:rsidR="00157D08" w:rsidRPr="004C4D11">
              <w:rPr>
                <w:rFonts w:ascii="Times New Roman" w:eastAsia="標楷體"/>
                <w:sz w:val="22"/>
                <w:szCs w:val="22"/>
              </w:rPr>
              <w:t>1</w:t>
            </w:r>
            <w:r w:rsidR="00157D08" w:rsidRPr="004C4D11">
              <w:rPr>
                <w:rFonts w:ascii="Times New Roman" w:eastAsia="標楷體"/>
                <w:sz w:val="22"/>
                <w:szCs w:val="22"/>
              </w:rPr>
              <w:t>次</w:t>
            </w:r>
            <w:r w:rsidR="00157D08" w:rsidRPr="004C4D11">
              <w:rPr>
                <w:rFonts w:ascii="Times New Roman" w:eastAsia="標楷體"/>
                <w:sz w:val="22"/>
                <w:szCs w:val="22"/>
              </w:rPr>
              <w:t>/</w:t>
            </w:r>
            <w:r w:rsidR="00157D08" w:rsidRPr="004C4D11">
              <w:rPr>
                <w:rFonts w:ascii="Times New Roman" w:eastAsia="標楷體"/>
                <w:sz w:val="22"/>
                <w:szCs w:val="22"/>
              </w:rPr>
              <w:t>週</w:t>
            </w:r>
            <w:r w:rsidR="00C562AB" w:rsidRPr="004C4D11">
              <w:rPr>
                <w:rFonts w:ascii="Times New Roman" w:eastAsia="標楷體"/>
                <w:sz w:val="22"/>
                <w:szCs w:val="22"/>
              </w:rPr>
              <w:t>，並填寫最常輸送時段</w:t>
            </w:r>
            <w:r w:rsidR="00157D08" w:rsidRPr="004C4D11">
              <w:rPr>
                <w:rFonts w:ascii="Times New Roman" w:eastAsia="標楷體"/>
                <w:sz w:val="22"/>
                <w:szCs w:val="22"/>
              </w:rPr>
              <w:t>。</w:t>
            </w:r>
          </w:p>
          <w:p w:rsidR="00157D08" w:rsidRPr="00B15703" w:rsidRDefault="00F22133" w:rsidP="00C52073">
            <w:pPr>
              <w:spacing w:before="120" w:after="120" w:line="240" w:lineRule="exact"/>
              <w:ind w:left="623" w:rightChars="38" w:right="91" w:hangingChars="283" w:hanging="623"/>
              <w:jc w:val="both"/>
              <w:rPr>
                <w:rFonts w:ascii="Times New Roman" w:eastAsia="標楷體"/>
                <w:sz w:val="22"/>
                <w:szCs w:val="22"/>
              </w:rPr>
            </w:pPr>
            <w:r w:rsidRPr="004C4D11">
              <w:rPr>
                <w:rFonts w:ascii="Times New Roman" w:eastAsia="標楷體" w:hint="eastAsia"/>
                <w:sz w:val="22"/>
                <w:szCs w:val="22"/>
              </w:rPr>
              <w:t>（五）</w:t>
            </w:r>
            <w:r w:rsidR="00157D08" w:rsidRPr="004C4D11">
              <w:rPr>
                <w:rFonts w:ascii="Times New Roman" w:eastAsia="標楷體"/>
                <w:sz w:val="22"/>
                <w:szCs w:val="22"/>
              </w:rPr>
              <w:t>出流水端之水量計測設施及計量方式：填寫出流水端之水量計測設施及計量方式代碼</w:t>
            </w:r>
            <w:r w:rsidRPr="004C4D11">
              <w:rPr>
                <w:rFonts w:ascii="Times New Roman" w:eastAsia="標楷體" w:hint="eastAsia"/>
                <w:sz w:val="22"/>
                <w:szCs w:val="22"/>
              </w:rPr>
              <w:t>（</w:t>
            </w:r>
            <w:r w:rsidR="00157D08" w:rsidRPr="004C4D11">
              <w:rPr>
                <w:rFonts w:ascii="Times New Roman" w:eastAsia="標楷體"/>
                <w:sz w:val="22"/>
                <w:szCs w:val="22"/>
              </w:rPr>
              <w:t>請依代碼表填寫，若選擇「</w:t>
            </w:r>
            <w:r w:rsidR="00157D08" w:rsidRPr="004C4D11">
              <w:rPr>
                <w:rFonts w:ascii="Times New Roman" w:eastAsia="標楷體"/>
                <w:sz w:val="22"/>
                <w:szCs w:val="22"/>
              </w:rPr>
              <w:t>99</w:t>
            </w:r>
            <w:r w:rsidR="00157D08" w:rsidRPr="004C4D11">
              <w:rPr>
                <w:rFonts w:ascii="Times New Roman" w:eastAsia="標楷體"/>
                <w:sz w:val="22"/>
                <w:szCs w:val="22"/>
              </w:rPr>
              <w:t>其他水量計測設施或計量方式」者，應另填寫所採用之計測設施或計量方式名稱</w:t>
            </w:r>
            <w:r w:rsidRPr="004C4D11">
              <w:rPr>
                <w:rFonts w:ascii="Times New Roman" w:eastAsia="標楷體" w:hint="eastAsia"/>
                <w:sz w:val="22"/>
                <w:szCs w:val="22"/>
              </w:rPr>
              <w:t>）</w:t>
            </w:r>
            <w:r w:rsidR="00157D08" w:rsidRPr="004C4D11">
              <w:rPr>
                <w:rFonts w:ascii="Times New Roman" w:eastAsia="標楷體"/>
                <w:sz w:val="22"/>
                <w:szCs w:val="22"/>
              </w:rPr>
              <w:t>、計測設施設置之位置說明附件編號，並勾選其校正維護方法</w:t>
            </w:r>
            <w:r w:rsidR="003A0C74" w:rsidRPr="004C4D11">
              <w:rPr>
                <w:rFonts w:ascii="標楷體" w:eastAsia="標楷體" w:hAnsi="標楷體" w:hint="eastAsia"/>
                <w:sz w:val="22"/>
                <w:szCs w:val="22"/>
              </w:rPr>
              <w:t>，且</w:t>
            </w:r>
            <w:r w:rsidR="00347D3F" w:rsidRPr="004C4D11">
              <w:rPr>
                <w:rFonts w:ascii="Times New Roman" w:eastAsia="標楷體" w:cs="標楷體" w:hint="eastAsia"/>
                <w:sz w:val="22"/>
                <w:szCs w:val="22"/>
              </w:rPr>
              <w:t>自行校正或委託校正</w:t>
            </w:r>
            <w:r w:rsidR="00347D3F" w:rsidRPr="004C4D11">
              <w:rPr>
                <w:rFonts w:ascii="Times New Roman" w:eastAsia="標楷體" w:hint="eastAsia"/>
                <w:sz w:val="22"/>
                <w:szCs w:val="22"/>
              </w:rPr>
              <w:t>，且依水污染防治措施及檢測申</w:t>
            </w:r>
            <w:r w:rsidR="00347D3F" w:rsidRPr="004C4D11">
              <w:rPr>
                <w:rFonts w:ascii="Times New Roman" w:eastAsia="標楷體"/>
                <w:sz w:val="22"/>
                <w:szCs w:val="22"/>
              </w:rPr>
              <w:t>報管理辦法第</w:t>
            </w:r>
            <w:r w:rsidR="00347D3F" w:rsidRPr="004C4D11">
              <w:rPr>
                <w:rFonts w:ascii="Times New Roman" w:eastAsia="標楷體"/>
                <w:sz w:val="22"/>
                <w:szCs w:val="22"/>
              </w:rPr>
              <w:t>65</w:t>
            </w:r>
            <w:r w:rsidR="00347D3F" w:rsidRPr="004C4D11">
              <w:rPr>
                <w:rFonts w:ascii="Times New Roman" w:eastAsia="標楷體"/>
                <w:sz w:val="22"/>
                <w:szCs w:val="22"/>
              </w:rPr>
              <w:t>條規定，應依其廠牌規定之頻率，校正及維護。廠牌未規定校正頻率者，應每年至少校正</w:t>
            </w:r>
            <w:r w:rsidR="00347D3F" w:rsidRPr="004C4D11">
              <w:rPr>
                <w:rFonts w:ascii="Times New Roman" w:eastAsia="標楷體"/>
                <w:sz w:val="22"/>
                <w:szCs w:val="22"/>
              </w:rPr>
              <w:t>1</w:t>
            </w:r>
            <w:r w:rsidR="00347D3F" w:rsidRPr="004C4D11">
              <w:rPr>
                <w:rFonts w:ascii="Times New Roman" w:eastAsia="標楷體"/>
                <w:sz w:val="22"/>
                <w:szCs w:val="22"/>
              </w:rPr>
              <w:t>次。</w:t>
            </w:r>
            <w:r w:rsidRPr="004C4D11">
              <w:rPr>
                <w:rFonts w:ascii="Times New Roman" w:eastAsia="標楷體"/>
                <w:sz w:val="22"/>
                <w:szCs w:val="22"/>
              </w:rPr>
              <w:t>（</w:t>
            </w:r>
            <w:r w:rsidR="00157D08" w:rsidRPr="004C4D11">
              <w:rPr>
                <w:rFonts w:ascii="Times New Roman" w:eastAsia="標楷體"/>
                <w:sz w:val="22"/>
                <w:szCs w:val="22"/>
              </w:rPr>
              <w:t>請分別勾選自行校正或委託校正</w:t>
            </w:r>
            <w:r w:rsidRPr="004C4D11">
              <w:rPr>
                <w:rFonts w:ascii="Times New Roman" w:eastAsia="標楷體"/>
                <w:sz w:val="22"/>
                <w:szCs w:val="22"/>
              </w:rPr>
              <w:t>）</w:t>
            </w:r>
            <w:r w:rsidR="00157D08" w:rsidRPr="004C4D11">
              <w:rPr>
                <w:rFonts w:ascii="Times New Roman" w:eastAsia="標楷體"/>
                <w:sz w:val="22"/>
                <w:szCs w:val="22"/>
              </w:rPr>
              <w:t>。</w:t>
            </w:r>
          </w:p>
        </w:tc>
      </w:tr>
      <w:tr w:rsidR="00157D08" w:rsidRPr="00B15703">
        <w:trPr>
          <w:trHeight w:val="3060"/>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z w:val="22"/>
                <w:szCs w:val="22"/>
              </w:rPr>
            </w:pPr>
            <w:r w:rsidRPr="00B15703">
              <w:rPr>
                <w:rFonts w:ascii="Times New Roman" w:eastAsia="標楷體"/>
                <w:sz w:val="22"/>
                <w:szCs w:val="22"/>
              </w:rPr>
              <w:t>二</w:t>
            </w:r>
          </w:p>
        </w:tc>
        <w:tc>
          <w:tcPr>
            <w:tcW w:w="9000" w:type="dxa"/>
            <w:tcBorders>
              <w:top w:val="nil"/>
              <w:bottom w:val="nil"/>
            </w:tcBorders>
          </w:tcPr>
          <w:p w:rsidR="00157D08" w:rsidRPr="00B15703" w:rsidRDefault="00157D08">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受託處理者資料</w:t>
            </w:r>
          </w:p>
          <w:p w:rsidR="00157D08" w:rsidRPr="00B15703" w:rsidRDefault="00F22133">
            <w:pPr>
              <w:spacing w:before="120" w:after="120" w:line="240" w:lineRule="exact"/>
              <w:ind w:left="440" w:rightChars="38" w:right="91" w:hangingChars="200" w:hanging="440"/>
              <w:jc w:val="both"/>
              <w:rPr>
                <w:rFonts w:ascii="Times New Roman" w:eastAsia="標楷體"/>
                <w:sz w:val="22"/>
                <w:szCs w:val="22"/>
              </w:rPr>
            </w:pPr>
            <w:r w:rsidRPr="00B15703">
              <w:rPr>
                <w:rFonts w:ascii="Times New Roman" w:eastAsia="標楷體" w:hint="eastAsia"/>
                <w:sz w:val="22"/>
                <w:szCs w:val="22"/>
              </w:rPr>
              <w:t>（一）</w:t>
            </w:r>
            <w:r w:rsidR="00157D08" w:rsidRPr="00B15703">
              <w:rPr>
                <w:rFonts w:ascii="Times New Roman" w:eastAsia="標楷體"/>
                <w:sz w:val="22"/>
                <w:szCs w:val="22"/>
              </w:rPr>
              <w:t>受託者名稱：填寫受託處理廢（污）水之事業名稱。</w:t>
            </w:r>
          </w:p>
          <w:p w:rsidR="00157D08" w:rsidRPr="00B15703" w:rsidRDefault="00F22133">
            <w:pPr>
              <w:spacing w:before="120" w:after="120" w:line="240" w:lineRule="exact"/>
              <w:ind w:left="440" w:rightChars="38" w:right="91" w:hangingChars="200" w:hanging="440"/>
              <w:jc w:val="both"/>
              <w:rPr>
                <w:rFonts w:ascii="Times New Roman" w:eastAsia="標楷體"/>
                <w:sz w:val="22"/>
                <w:szCs w:val="22"/>
              </w:rPr>
            </w:pPr>
            <w:r w:rsidRPr="00B15703">
              <w:rPr>
                <w:rFonts w:ascii="Times New Roman" w:eastAsia="標楷體" w:hint="eastAsia"/>
                <w:sz w:val="22"/>
                <w:szCs w:val="22"/>
              </w:rPr>
              <w:t>（二）</w:t>
            </w:r>
            <w:r w:rsidR="00157D08" w:rsidRPr="00B15703">
              <w:rPr>
                <w:rFonts w:ascii="Times New Roman" w:eastAsia="標楷體"/>
                <w:sz w:val="22"/>
                <w:szCs w:val="22"/>
              </w:rPr>
              <w:t>管制編號：填寫受託處理廢（污）水之事業管制編號。</w:t>
            </w:r>
          </w:p>
          <w:p w:rsidR="00157D08" w:rsidRPr="00B15703" w:rsidRDefault="00F22133" w:rsidP="00F22133">
            <w:pPr>
              <w:spacing w:before="120" w:after="120" w:line="240" w:lineRule="exact"/>
              <w:ind w:left="623" w:rightChars="38" w:right="91" w:hangingChars="283" w:hanging="623"/>
              <w:jc w:val="both"/>
              <w:rPr>
                <w:rFonts w:ascii="Times New Roman" w:eastAsia="標楷體"/>
                <w:sz w:val="22"/>
                <w:szCs w:val="22"/>
              </w:rPr>
            </w:pPr>
            <w:r w:rsidRPr="00B15703">
              <w:rPr>
                <w:rFonts w:ascii="Times New Roman" w:eastAsia="標楷體" w:hint="eastAsia"/>
                <w:sz w:val="22"/>
                <w:szCs w:val="22"/>
              </w:rPr>
              <w:t>（三）</w:t>
            </w:r>
            <w:r w:rsidR="00157D08" w:rsidRPr="00B15703">
              <w:rPr>
                <w:rFonts w:ascii="Times New Roman" w:eastAsia="標楷體"/>
                <w:sz w:val="22"/>
                <w:szCs w:val="22"/>
              </w:rPr>
              <w:t>受託者事業別代碼：填寫受託處理廢（污）水之事業，其事業或系統別代碼表中之事業別代碼。</w:t>
            </w:r>
          </w:p>
          <w:p w:rsidR="00157D08" w:rsidRPr="00B15703" w:rsidRDefault="00F22133" w:rsidP="00F22133">
            <w:pPr>
              <w:spacing w:before="120" w:after="120" w:line="240" w:lineRule="exact"/>
              <w:ind w:left="623" w:rightChars="38" w:right="91" w:hangingChars="283" w:hanging="623"/>
              <w:jc w:val="both"/>
              <w:rPr>
                <w:rFonts w:ascii="Times New Roman" w:eastAsia="標楷體"/>
                <w:sz w:val="22"/>
                <w:szCs w:val="22"/>
              </w:rPr>
            </w:pPr>
            <w:r w:rsidRPr="00B15703">
              <w:rPr>
                <w:rFonts w:ascii="Times New Roman" w:eastAsia="標楷體" w:hint="eastAsia"/>
                <w:sz w:val="22"/>
                <w:szCs w:val="22"/>
              </w:rPr>
              <w:t>（四）</w:t>
            </w:r>
            <w:r w:rsidR="00157D08" w:rsidRPr="00B15703">
              <w:rPr>
                <w:rFonts w:ascii="Times New Roman" w:eastAsia="標楷體"/>
                <w:sz w:val="22"/>
                <w:szCs w:val="22"/>
              </w:rPr>
              <w:t>是否為廢水代處理業：勾選是否為廢水代處理業，選「是」者，請填寫該廢水代處理業，所收受處理之事業或污水下水道統別代碼，例如，該廢水代處理業專門受託處理電鍍業之廢水，則此欄位應填寫電鍍業之代碼</w:t>
            </w:r>
            <w:r w:rsidR="00157D08" w:rsidRPr="00B15703">
              <w:rPr>
                <w:rFonts w:ascii="Times New Roman" w:eastAsia="標楷體"/>
                <w:sz w:val="22"/>
                <w:szCs w:val="22"/>
              </w:rPr>
              <w:t>114</w:t>
            </w:r>
            <w:r w:rsidR="00157D08" w:rsidRPr="00B15703">
              <w:rPr>
                <w:rFonts w:ascii="Times New Roman" w:eastAsia="標楷體"/>
                <w:sz w:val="22"/>
                <w:szCs w:val="22"/>
              </w:rPr>
              <w:t>，若所收受之廢水特性屬於一種以上之事業或系統別，則均應填寫其事業或系統別代碼。</w:t>
            </w:r>
          </w:p>
          <w:p w:rsidR="00157D08" w:rsidRPr="00B15703" w:rsidRDefault="00F22133">
            <w:pPr>
              <w:spacing w:before="120" w:after="120" w:line="240" w:lineRule="exact"/>
              <w:ind w:left="440" w:rightChars="38" w:right="91" w:hangingChars="200" w:hanging="440"/>
              <w:jc w:val="both"/>
              <w:rPr>
                <w:rFonts w:ascii="Times New Roman" w:eastAsia="標楷體"/>
                <w:sz w:val="22"/>
                <w:szCs w:val="22"/>
              </w:rPr>
            </w:pPr>
            <w:r w:rsidRPr="00B15703">
              <w:rPr>
                <w:rFonts w:ascii="Times New Roman" w:eastAsia="標楷體" w:hint="eastAsia"/>
                <w:sz w:val="22"/>
                <w:szCs w:val="22"/>
              </w:rPr>
              <w:t>（五）</w:t>
            </w:r>
            <w:r w:rsidR="00157D08" w:rsidRPr="00B15703">
              <w:rPr>
                <w:rFonts w:ascii="Times New Roman" w:eastAsia="標楷體"/>
                <w:sz w:val="22"/>
                <w:szCs w:val="22"/>
              </w:rPr>
              <w:t>受託者之核准餘裕量：填寫受託處理廢（污）水者，其經主管機關所核准之餘裕量。</w:t>
            </w:r>
          </w:p>
          <w:p w:rsidR="00157D08" w:rsidRPr="00B15703" w:rsidRDefault="00F22133" w:rsidP="00F22133">
            <w:pPr>
              <w:spacing w:before="120" w:after="120" w:line="240" w:lineRule="exact"/>
              <w:ind w:left="623" w:rightChars="38" w:right="91" w:hangingChars="283" w:hanging="623"/>
              <w:jc w:val="both"/>
              <w:rPr>
                <w:rFonts w:ascii="Times New Roman" w:eastAsia="標楷體"/>
                <w:sz w:val="22"/>
                <w:szCs w:val="22"/>
              </w:rPr>
            </w:pPr>
            <w:r w:rsidRPr="00B15703">
              <w:rPr>
                <w:rFonts w:ascii="Times New Roman" w:eastAsia="標楷體" w:hint="eastAsia"/>
                <w:sz w:val="22"/>
                <w:szCs w:val="22"/>
              </w:rPr>
              <w:t>（六）</w:t>
            </w:r>
            <w:r w:rsidR="00157D08" w:rsidRPr="00B15703">
              <w:rPr>
                <w:rFonts w:ascii="Times New Roman" w:eastAsia="標楷體"/>
                <w:sz w:val="22"/>
                <w:szCs w:val="22"/>
              </w:rPr>
              <w:t>受託者於本次申請前賸餘之餘裕量：填寫受託處理廢（污）水之機構，於本次接受委託處理前，本身處理單元賸餘之餘裕量。</w:t>
            </w:r>
          </w:p>
        </w:tc>
      </w:tr>
      <w:tr w:rsidR="00157D08" w:rsidRPr="00B15703">
        <w:trPr>
          <w:trHeight w:val="720"/>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z w:val="22"/>
                <w:szCs w:val="22"/>
              </w:rPr>
            </w:pPr>
            <w:r w:rsidRPr="00B15703">
              <w:rPr>
                <w:rFonts w:ascii="Times New Roman" w:eastAsia="標楷體"/>
                <w:sz w:val="22"/>
                <w:szCs w:val="22"/>
              </w:rPr>
              <w:t>三</w:t>
            </w:r>
          </w:p>
        </w:tc>
        <w:tc>
          <w:tcPr>
            <w:tcW w:w="9000" w:type="dxa"/>
            <w:tcBorders>
              <w:top w:val="nil"/>
              <w:bottom w:val="nil"/>
            </w:tcBorders>
          </w:tcPr>
          <w:p w:rsidR="004C4D11" w:rsidRDefault="00157D08" w:rsidP="004C4D11">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緊急應變方法</w:t>
            </w:r>
          </w:p>
          <w:p w:rsidR="00157D08" w:rsidRPr="00B15703" w:rsidRDefault="00C318AD" w:rsidP="004C4D11">
            <w:pPr>
              <w:spacing w:before="120" w:after="120" w:line="240" w:lineRule="exact"/>
              <w:ind w:rightChars="38" w:right="91"/>
              <w:jc w:val="both"/>
              <w:rPr>
                <w:rFonts w:ascii="Times New Roman" w:eastAsia="標楷體"/>
                <w:sz w:val="22"/>
                <w:szCs w:val="22"/>
              </w:rPr>
            </w:pPr>
            <w:r w:rsidRPr="00B15703">
              <w:rPr>
                <w:rFonts w:ascii="Times New Roman" w:eastAsia="標楷體" w:hint="eastAsia"/>
                <w:sz w:val="22"/>
                <w:szCs w:val="22"/>
              </w:rPr>
              <w:t>應填寫因應</w:t>
            </w:r>
            <w:r w:rsidRPr="004C4D11">
              <w:rPr>
                <w:rFonts w:ascii="Times New Roman" w:eastAsia="標楷體"/>
                <w:sz w:val="22"/>
                <w:szCs w:val="22"/>
              </w:rPr>
              <w:t>緊急事件之廢水來源控管方法說明，並</w:t>
            </w:r>
            <w:r w:rsidR="00157D08" w:rsidRPr="004C4D11">
              <w:rPr>
                <w:rFonts w:ascii="Times New Roman" w:eastAsia="標楷體"/>
                <w:sz w:val="22"/>
                <w:szCs w:val="22"/>
              </w:rPr>
              <w:t>依據委託處理前所貯存之設施勾選，例如，委託處理之水來自於處理設施</w:t>
            </w:r>
            <w:r w:rsidR="00157D08" w:rsidRPr="004C4D11">
              <w:rPr>
                <w:rFonts w:ascii="Times New Roman" w:eastAsia="標楷體"/>
                <w:sz w:val="22"/>
                <w:szCs w:val="22"/>
              </w:rPr>
              <w:t>T01</w:t>
            </w:r>
            <w:r w:rsidR="00157D08" w:rsidRPr="004C4D11">
              <w:rPr>
                <w:rFonts w:ascii="Times New Roman" w:eastAsia="標楷體"/>
                <w:sz w:val="22"/>
                <w:szCs w:val="22"/>
              </w:rPr>
              <w:t>，則其緊急應變方法，應勾選同廢</w:t>
            </w:r>
            <w:r w:rsidR="00AF2FD1" w:rsidRPr="004C4D11">
              <w:rPr>
                <w:rFonts w:ascii="Times New Roman" w:eastAsia="標楷體"/>
                <w:sz w:val="22"/>
                <w:szCs w:val="22"/>
              </w:rPr>
              <w:t>（污）</w:t>
            </w:r>
            <w:r w:rsidR="00157D08" w:rsidRPr="004C4D11">
              <w:rPr>
                <w:rFonts w:ascii="Times New Roman" w:eastAsia="標楷體"/>
                <w:sz w:val="22"/>
                <w:szCs w:val="22"/>
              </w:rPr>
              <w:t>水</w:t>
            </w:r>
            <w:r w:rsidR="00AF2FD1" w:rsidRPr="004C4D11">
              <w:rPr>
                <w:rFonts w:ascii="Times New Roman" w:eastAsia="標楷體"/>
                <w:sz w:val="22"/>
                <w:szCs w:val="22"/>
              </w:rPr>
              <w:t>（前）</w:t>
            </w:r>
            <w:r w:rsidR="00157D08" w:rsidRPr="004C4D11">
              <w:rPr>
                <w:rFonts w:ascii="Times New Roman" w:eastAsia="標楷體"/>
                <w:sz w:val="22"/>
                <w:szCs w:val="22"/>
              </w:rPr>
              <w:t>處理設施，編號</w:t>
            </w:r>
            <w:r w:rsidR="00157D08" w:rsidRPr="004C4D11">
              <w:rPr>
                <w:rFonts w:ascii="Times New Roman" w:eastAsia="標楷體"/>
                <w:sz w:val="22"/>
                <w:szCs w:val="22"/>
              </w:rPr>
              <w:t>T01</w:t>
            </w:r>
            <w:r w:rsidR="00157D08" w:rsidRPr="004C4D11">
              <w:rPr>
                <w:rFonts w:ascii="Times New Roman" w:eastAsia="標楷體"/>
                <w:sz w:val="22"/>
                <w:szCs w:val="22"/>
              </w:rPr>
              <w:t>。</w:t>
            </w:r>
          </w:p>
        </w:tc>
      </w:tr>
      <w:tr w:rsidR="00157D08" w:rsidRPr="00B15703" w:rsidTr="004C4D11">
        <w:trPr>
          <w:trHeight w:val="2404"/>
          <w:jc w:val="center"/>
        </w:trPr>
        <w:tc>
          <w:tcPr>
            <w:tcW w:w="628" w:type="dxa"/>
            <w:tcBorders>
              <w:top w:val="nil"/>
              <w:bottom w:val="single" w:sz="4" w:space="0" w:color="auto"/>
            </w:tcBorders>
          </w:tcPr>
          <w:p w:rsidR="00157D08" w:rsidRPr="00B15703" w:rsidRDefault="00157D08">
            <w:pPr>
              <w:spacing w:before="120" w:after="120" w:line="240" w:lineRule="exact"/>
              <w:jc w:val="center"/>
              <w:rPr>
                <w:rFonts w:ascii="Times New Roman" w:eastAsia="標楷體"/>
                <w:sz w:val="22"/>
                <w:szCs w:val="22"/>
              </w:rPr>
            </w:pPr>
            <w:r w:rsidRPr="00B15703">
              <w:rPr>
                <w:rFonts w:ascii="Times New Roman" w:eastAsia="標楷體"/>
                <w:sz w:val="22"/>
                <w:szCs w:val="22"/>
              </w:rPr>
              <w:t>四</w:t>
            </w:r>
          </w:p>
        </w:tc>
        <w:tc>
          <w:tcPr>
            <w:tcW w:w="9000" w:type="dxa"/>
            <w:tcBorders>
              <w:top w:val="nil"/>
              <w:bottom w:val="single" w:sz="4" w:space="0" w:color="auto"/>
            </w:tcBorders>
          </w:tcPr>
          <w:p w:rsidR="00157D08" w:rsidRPr="00B15703" w:rsidRDefault="00006A10" w:rsidP="00085BC9">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其他</w:t>
            </w:r>
            <w:r w:rsidR="00085BC9" w:rsidRPr="00B15703">
              <w:rPr>
                <w:rFonts w:ascii="Times New Roman" w:eastAsia="標楷體"/>
                <w:sz w:val="22"/>
                <w:szCs w:val="22"/>
              </w:rPr>
              <w:t>登記</w:t>
            </w:r>
            <w:r w:rsidRPr="00B15703">
              <w:rPr>
                <w:rFonts w:ascii="Times New Roman" w:eastAsia="標楷體"/>
                <w:sz w:val="22"/>
                <w:szCs w:val="22"/>
              </w:rPr>
              <w:t>事項：</w:t>
            </w:r>
            <w:r w:rsidR="003C028F" w:rsidRPr="00B15703">
              <w:rPr>
                <w:rFonts w:ascii="Times New Roman" w:eastAsia="標楷體"/>
                <w:sz w:val="22"/>
                <w:szCs w:val="22"/>
              </w:rPr>
              <w:t>此欄由核發機關填寫</w:t>
            </w:r>
            <w:r w:rsidRPr="00B15703">
              <w:rPr>
                <w:rFonts w:ascii="Times New Roman" w:eastAsia="標楷體"/>
                <w:sz w:val="22"/>
                <w:szCs w:val="22"/>
              </w:rPr>
              <w:t>。</w:t>
            </w:r>
          </w:p>
        </w:tc>
      </w:tr>
    </w:tbl>
    <w:p w:rsidR="00157D08" w:rsidRPr="00B15703" w:rsidRDefault="00157D08" w:rsidP="00CD22A0">
      <w:pPr>
        <w:pStyle w:val="330"/>
        <w:ind w:left="904" w:hanging="621"/>
        <w:rPr>
          <w:color w:val="auto"/>
        </w:rPr>
      </w:pPr>
      <w:r w:rsidRPr="00B15703">
        <w:rPr>
          <w:color w:val="auto"/>
          <w:sz w:val="22"/>
          <w:szCs w:val="22"/>
        </w:rPr>
        <w:br w:type="page"/>
      </w:r>
      <w:bookmarkStart w:id="54" w:name="_Toc444249373"/>
      <w:bookmarkStart w:id="55" w:name="_Toc522696664"/>
      <w:r w:rsidRPr="00B15703">
        <w:rPr>
          <w:color w:val="auto"/>
        </w:rPr>
        <w:t>水污染防治措施資料</w:t>
      </w:r>
      <w:r w:rsidRPr="00B15703">
        <w:rPr>
          <w:color w:val="auto"/>
        </w:rPr>
        <w:t>/</w:t>
      </w:r>
      <w:r w:rsidRPr="00B15703">
        <w:rPr>
          <w:color w:val="auto"/>
        </w:rPr>
        <w:t>廢（污）水排放土壤資料表填寫說明</w:t>
      </w:r>
      <w:bookmarkEnd w:id="54"/>
      <w:bookmarkEnd w:id="55"/>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157D08" w:rsidRPr="00B15703">
        <w:trPr>
          <w:jc w:val="center"/>
        </w:trPr>
        <w:tc>
          <w:tcPr>
            <w:tcW w:w="628" w:type="dxa"/>
          </w:tcPr>
          <w:p w:rsidR="00157D08" w:rsidRPr="00B15703" w:rsidRDefault="00157D08">
            <w:pPr>
              <w:spacing w:line="240" w:lineRule="exact"/>
              <w:jc w:val="center"/>
              <w:rPr>
                <w:rFonts w:ascii="Times New Roman" w:eastAsia="標楷體"/>
                <w:spacing w:val="-20"/>
                <w:sz w:val="22"/>
                <w:szCs w:val="22"/>
              </w:rPr>
            </w:pPr>
            <w:r w:rsidRPr="00B15703">
              <w:rPr>
                <w:rFonts w:ascii="Times New Roman" w:eastAsia="標楷體"/>
                <w:spacing w:val="-20"/>
                <w:sz w:val="22"/>
                <w:szCs w:val="22"/>
              </w:rPr>
              <w:t>項次</w:t>
            </w:r>
          </w:p>
        </w:tc>
        <w:tc>
          <w:tcPr>
            <w:tcW w:w="9000" w:type="dxa"/>
          </w:tcPr>
          <w:p w:rsidR="00157D08" w:rsidRPr="00B15703" w:rsidRDefault="00157D08">
            <w:pPr>
              <w:spacing w:line="240" w:lineRule="exact"/>
              <w:ind w:rightChars="38" w:right="91"/>
              <w:jc w:val="center"/>
              <w:rPr>
                <w:rFonts w:ascii="Times New Roman" w:eastAsia="標楷體"/>
                <w:sz w:val="22"/>
                <w:szCs w:val="22"/>
              </w:rPr>
            </w:pPr>
            <w:r w:rsidRPr="00B15703">
              <w:rPr>
                <w:rFonts w:ascii="Times New Roman" w:eastAsia="標楷體"/>
                <w:sz w:val="22"/>
                <w:szCs w:val="22"/>
              </w:rPr>
              <w:t>逐項填表說明</w:t>
            </w:r>
          </w:p>
        </w:tc>
      </w:tr>
      <w:tr w:rsidR="00157D08" w:rsidRPr="00B15703">
        <w:trPr>
          <w:trHeight w:val="681"/>
          <w:jc w:val="center"/>
        </w:trPr>
        <w:tc>
          <w:tcPr>
            <w:tcW w:w="628" w:type="dxa"/>
            <w:tcBorders>
              <w:bottom w:val="nil"/>
            </w:tcBorders>
          </w:tcPr>
          <w:p w:rsidR="00157D08" w:rsidRPr="00B15703" w:rsidRDefault="00157D08">
            <w:pPr>
              <w:spacing w:line="240" w:lineRule="exact"/>
              <w:jc w:val="center"/>
              <w:rPr>
                <w:rFonts w:ascii="Times New Roman" w:eastAsia="標楷體"/>
                <w:spacing w:val="-20"/>
                <w:sz w:val="22"/>
                <w:szCs w:val="22"/>
              </w:rPr>
            </w:pPr>
          </w:p>
        </w:tc>
        <w:tc>
          <w:tcPr>
            <w:tcW w:w="9000" w:type="dxa"/>
            <w:tcBorders>
              <w:bottom w:val="nil"/>
            </w:tcBorders>
          </w:tcPr>
          <w:p w:rsidR="00157D08" w:rsidRPr="004C4D11" w:rsidRDefault="00157D08">
            <w:pPr>
              <w:spacing w:line="240" w:lineRule="exact"/>
              <w:ind w:left="572" w:rightChars="38" w:right="91" w:hanging="572"/>
              <w:jc w:val="both"/>
              <w:rPr>
                <w:rFonts w:ascii="Times New Roman" w:eastAsia="標楷體"/>
                <w:b/>
                <w:sz w:val="22"/>
                <w:szCs w:val="22"/>
              </w:rPr>
            </w:pPr>
            <w:r w:rsidRPr="00B15703">
              <w:rPr>
                <w:rFonts w:ascii="Times New Roman" w:eastAsia="標楷體"/>
                <w:b/>
                <w:sz w:val="22"/>
                <w:szCs w:val="22"/>
              </w:rPr>
              <w:t>注</w:t>
            </w:r>
            <w:r w:rsidRPr="004C4D11">
              <w:rPr>
                <w:rFonts w:ascii="Times New Roman" w:eastAsia="標楷體"/>
                <w:b/>
                <w:sz w:val="22"/>
                <w:szCs w:val="22"/>
              </w:rPr>
              <w:t>意事項：</w:t>
            </w:r>
          </w:p>
          <w:p w:rsidR="00570691" w:rsidRDefault="00570691" w:rsidP="000002A8">
            <w:pPr>
              <w:spacing w:line="240" w:lineRule="exact"/>
              <w:ind w:left="572" w:rightChars="38" w:right="91" w:hanging="572"/>
              <w:jc w:val="both"/>
              <w:rPr>
                <w:rFonts w:ascii="Times New Roman" w:eastAsia="標楷體"/>
                <w:sz w:val="22"/>
                <w:szCs w:val="22"/>
              </w:rPr>
            </w:pPr>
            <w:r w:rsidRPr="004C4D11">
              <w:rPr>
                <w:rFonts w:ascii="Times New Roman" w:eastAsia="標楷體" w:hint="eastAsia"/>
                <w:sz w:val="22"/>
                <w:szCs w:val="22"/>
              </w:rPr>
              <w:t>採土壤處理者，於申請排放土壤許可階段檢附下列資料。</w:t>
            </w:r>
          </w:p>
          <w:p w:rsidR="00157D08" w:rsidRPr="00B15703" w:rsidRDefault="00157D08" w:rsidP="000002A8">
            <w:pPr>
              <w:spacing w:line="240" w:lineRule="exact"/>
              <w:ind w:left="572" w:rightChars="38" w:right="91" w:hanging="572"/>
              <w:jc w:val="both"/>
              <w:rPr>
                <w:rFonts w:ascii="Times New Roman" w:eastAsia="標楷體"/>
                <w:sz w:val="22"/>
                <w:szCs w:val="22"/>
              </w:rPr>
            </w:pPr>
            <w:r w:rsidRPr="00B15703">
              <w:rPr>
                <w:rFonts w:ascii="Times New Roman" w:eastAsia="標楷體"/>
                <w:sz w:val="22"/>
                <w:szCs w:val="22"/>
              </w:rPr>
              <w:t>未涉及下列五、項者，免填寫該項資料。</w:t>
            </w:r>
          </w:p>
        </w:tc>
      </w:tr>
      <w:tr w:rsidR="00157D08" w:rsidRPr="00B15703">
        <w:trPr>
          <w:trHeight w:val="675"/>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頁首</w:t>
            </w:r>
          </w:p>
        </w:tc>
        <w:tc>
          <w:tcPr>
            <w:tcW w:w="9000" w:type="dxa"/>
            <w:tcBorders>
              <w:top w:val="nil"/>
              <w:bottom w:val="nil"/>
            </w:tcBorders>
          </w:tcPr>
          <w:p w:rsidR="00157D08" w:rsidRPr="00B15703" w:rsidRDefault="00157D08">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土壤處理編號：請依採用之土壤處理設施分別依序編號為</w:t>
            </w:r>
            <w:r w:rsidRPr="00B15703">
              <w:rPr>
                <w:rFonts w:ascii="Times New Roman" w:eastAsia="標楷體"/>
                <w:sz w:val="22"/>
                <w:szCs w:val="22"/>
              </w:rPr>
              <w:t>L</w:t>
            </w:r>
            <w:r w:rsidRPr="00B15703">
              <w:rPr>
                <w:rFonts w:ascii="Times New Roman" w:eastAsia="標楷體"/>
                <w:sz w:val="22"/>
                <w:szCs w:val="22"/>
                <w:u w:val="single"/>
              </w:rPr>
              <w:t>01</w:t>
            </w:r>
            <w:r w:rsidRPr="00B15703">
              <w:rPr>
                <w:rFonts w:ascii="Times New Roman" w:eastAsia="標楷體"/>
                <w:sz w:val="22"/>
                <w:szCs w:val="22"/>
              </w:rPr>
              <w:t>、</w:t>
            </w:r>
            <w:r w:rsidRPr="00B15703">
              <w:rPr>
                <w:rFonts w:ascii="Times New Roman" w:eastAsia="標楷體"/>
                <w:sz w:val="22"/>
                <w:szCs w:val="22"/>
              </w:rPr>
              <w:t>L</w:t>
            </w:r>
            <w:r w:rsidRPr="00B15703">
              <w:rPr>
                <w:rFonts w:ascii="Times New Roman" w:eastAsia="標楷體"/>
                <w:sz w:val="22"/>
                <w:szCs w:val="22"/>
                <w:u w:val="single"/>
              </w:rPr>
              <w:t>02</w:t>
            </w:r>
            <w:r w:rsidRPr="00B15703">
              <w:rPr>
                <w:rFonts w:ascii="Times New Roman" w:eastAsia="標楷體"/>
                <w:sz w:val="22"/>
                <w:szCs w:val="22"/>
              </w:rPr>
              <w:t>……</w:t>
            </w:r>
            <w:r w:rsidRPr="00B15703">
              <w:rPr>
                <w:rFonts w:ascii="Times New Roman" w:eastAsia="標楷體"/>
                <w:sz w:val="22"/>
                <w:szCs w:val="22"/>
              </w:rPr>
              <w:t>等，若有一個以上土壤處理區段，請依本頁格式另頁填寫。</w:t>
            </w:r>
          </w:p>
        </w:tc>
      </w:tr>
      <w:tr w:rsidR="00157D08" w:rsidRPr="00B15703">
        <w:trPr>
          <w:trHeight w:val="1080"/>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z w:val="22"/>
                <w:szCs w:val="22"/>
              </w:rPr>
            </w:pPr>
            <w:r w:rsidRPr="00B15703">
              <w:rPr>
                <w:rFonts w:ascii="Times New Roman" w:eastAsia="標楷體"/>
                <w:sz w:val="22"/>
                <w:szCs w:val="22"/>
              </w:rPr>
              <w:t>一</w:t>
            </w:r>
          </w:p>
        </w:tc>
        <w:tc>
          <w:tcPr>
            <w:tcW w:w="9000" w:type="dxa"/>
            <w:tcBorders>
              <w:top w:val="nil"/>
              <w:bottom w:val="nil"/>
            </w:tcBorders>
          </w:tcPr>
          <w:p w:rsidR="00157D08" w:rsidRPr="00B15703" w:rsidRDefault="00157D08">
            <w:pPr>
              <w:spacing w:before="120" w:after="120" w:line="240" w:lineRule="exact"/>
              <w:ind w:left="572" w:rightChars="38" w:right="91" w:hanging="572"/>
              <w:jc w:val="both"/>
              <w:rPr>
                <w:rFonts w:ascii="Times New Roman" w:eastAsia="標楷體"/>
                <w:sz w:val="22"/>
                <w:szCs w:val="22"/>
              </w:rPr>
            </w:pPr>
            <w:r w:rsidRPr="00B15703">
              <w:rPr>
                <w:rFonts w:ascii="Times New Roman" w:eastAsia="標楷體"/>
                <w:sz w:val="22"/>
                <w:szCs w:val="22"/>
              </w:rPr>
              <w:t>土壤處理土地區段資料</w:t>
            </w:r>
          </w:p>
          <w:p w:rsidR="00157D08" w:rsidRPr="00B15703" w:rsidRDefault="0004385F">
            <w:pPr>
              <w:spacing w:before="120" w:after="120" w:line="240" w:lineRule="exact"/>
              <w:ind w:left="572" w:rightChars="38" w:right="91" w:hanging="572"/>
              <w:jc w:val="both"/>
              <w:rPr>
                <w:rFonts w:ascii="Times New Roman" w:eastAsia="標楷體"/>
                <w:sz w:val="22"/>
                <w:szCs w:val="22"/>
              </w:rPr>
            </w:pPr>
            <w:r w:rsidRPr="00B15703">
              <w:rPr>
                <w:rFonts w:ascii="Times New Roman" w:eastAsia="標楷體" w:hint="eastAsia"/>
                <w:sz w:val="22"/>
                <w:szCs w:val="22"/>
              </w:rPr>
              <w:t>（一）</w:t>
            </w:r>
            <w:r w:rsidR="00157D08" w:rsidRPr="00B15703">
              <w:rPr>
                <w:rFonts w:ascii="Times New Roman" w:eastAsia="標楷體"/>
                <w:sz w:val="22"/>
                <w:szCs w:val="22"/>
              </w:rPr>
              <w:t>地籍地號：填寫該處土壤處理區段之地籍地號。</w:t>
            </w:r>
          </w:p>
          <w:p w:rsidR="00157D08" w:rsidRPr="00B15703" w:rsidRDefault="0004385F">
            <w:pPr>
              <w:spacing w:before="120" w:after="120" w:line="240" w:lineRule="exact"/>
              <w:ind w:left="572" w:rightChars="38" w:right="91" w:hanging="572"/>
              <w:jc w:val="both"/>
              <w:rPr>
                <w:rFonts w:ascii="Times New Roman" w:eastAsia="標楷體"/>
                <w:sz w:val="22"/>
                <w:szCs w:val="22"/>
              </w:rPr>
            </w:pPr>
            <w:r w:rsidRPr="00B15703">
              <w:rPr>
                <w:rFonts w:ascii="Times New Roman" w:eastAsia="標楷體" w:hint="eastAsia"/>
                <w:sz w:val="22"/>
                <w:szCs w:val="22"/>
              </w:rPr>
              <w:t>（二）</w:t>
            </w:r>
            <w:r w:rsidR="00157D08" w:rsidRPr="00B15703">
              <w:rPr>
                <w:rFonts w:ascii="Times New Roman" w:eastAsia="標楷體"/>
                <w:sz w:val="22"/>
                <w:szCs w:val="22"/>
              </w:rPr>
              <w:t>土地區段面積：填寫該土壤處理區段之土地面積。</w:t>
            </w:r>
          </w:p>
        </w:tc>
      </w:tr>
      <w:tr w:rsidR="00157D08" w:rsidRPr="00B15703">
        <w:trPr>
          <w:trHeight w:val="720"/>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二</w:t>
            </w:r>
          </w:p>
        </w:tc>
        <w:tc>
          <w:tcPr>
            <w:tcW w:w="9000" w:type="dxa"/>
            <w:tcBorders>
              <w:top w:val="nil"/>
              <w:bottom w:val="nil"/>
            </w:tcBorders>
          </w:tcPr>
          <w:p w:rsidR="00157D08" w:rsidRPr="00B15703" w:rsidRDefault="00157D08">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採行土壤處理之土地區段切結事項：所有採行</w:t>
            </w:r>
            <w:r w:rsidRPr="00B15703">
              <w:rPr>
                <w:rFonts w:ascii="Times New Roman" w:eastAsia="標楷體"/>
                <w:spacing w:val="-20"/>
                <w:sz w:val="22"/>
                <w:szCs w:val="22"/>
              </w:rPr>
              <w:t>廢（污）水排放於土壤者，均需切結此欄之內容事項，並簽名以示負責。</w:t>
            </w:r>
          </w:p>
        </w:tc>
      </w:tr>
      <w:tr w:rsidR="00157D08" w:rsidRPr="00B15703">
        <w:trPr>
          <w:trHeight w:val="4673"/>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pacing w:val="-20"/>
                <w:sz w:val="22"/>
                <w:szCs w:val="22"/>
              </w:rPr>
            </w:pPr>
            <w:r w:rsidRPr="00B15703">
              <w:rPr>
                <w:rFonts w:ascii="Times New Roman" w:eastAsia="標楷體"/>
                <w:sz w:val="22"/>
                <w:szCs w:val="22"/>
              </w:rPr>
              <w:t>三</w:t>
            </w:r>
          </w:p>
        </w:tc>
        <w:tc>
          <w:tcPr>
            <w:tcW w:w="9000" w:type="dxa"/>
            <w:tcBorders>
              <w:top w:val="nil"/>
              <w:bottom w:val="nil"/>
            </w:tcBorders>
          </w:tcPr>
          <w:p w:rsidR="00157D08" w:rsidRPr="00B15703" w:rsidRDefault="00157D08">
            <w:pPr>
              <w:spacing w:before="120" w:after="120" w:line="240" w:lineRule="exact"/>
              <w:ind w:left="440" w:rightChars="38" w:right="91" w:hangingChars="200" w:hanging="440"/>
              <w:jc w:val="both"/>
              <w:rPr>
                <w:rFonts w:ascii="Times New Roman" w:eastAsia="標楷體"/>
                <w:sz w:val="22"/>
                <w:szCs w:val="22"/>
              </w:rPr>
            </w:pPr>
            <w:r w:rsidRPr="00B15703">
              <w:rPr>
                <w:rFonts w:ascii="Times New Roman" w:eastAsia="標楷體"/>
                <w:sz w:val="22"/>
                <w:szCs w:val="22"/>
              </w:rPr>
              <w:t>土壤處理土地區段之土壤特性、經農業主管機關及相關單位之認定資料</w:t>
            </w:r>
          </w:p>
          <w:p w:rsidR="00157D08" w:rsidRPr="00B15703" w:rsidRDefault="0004385F" w:rsidP="0004385F">
            <w:pPr>
              <w:spacing w:before="120" w:after="120" w:line="240" w:lineRule="exact"/>
              <w:ind w:left="623" w:rightChars="38" w:right="91" w:hangingChars="283" w:hanging="623"/>
              <w:jc w:val="both"/>
              <w:rPr>
                <w:rFonts w:ascii="Times New Roman" w:eastAsia="標楷體"/>
                <w:sz w:val="22"/>
                <w:szCs w:val="22"/>
              </w:rPr>
            </w:pPr>
            <w:r w:rsidRPr="00B15703">
              <w:rPr>
                <w:rFonts w:ascii="Times New Roman" w:eastAsia="標楷體" w:hint="eastAsia"/>
                <w:sz w:val="22"/>
                <w:szCs w:val="22"/>
              </w:rPr>
              <w:t>（一）</w:t>
            </w:r>
            <w:r w:rsidR="00157D08" w:rsidRPr="00B15703">
              <w:rPr>
                <w:rFonts w:ascii="Times New Roman" w:eastAsia="標楷體"/>
                <w:sz w:val="22"/>
                <w:szCs w:val="22"/>
              </w:rPr>
              <w:t>地表以下</w:t>
            </w:r>
            <w:r w:rsidR="00157D08" w:rsidRPr="00B15703">
              <w:rPr>
                <w:rFonts w:ascii="Times New Roman" w:eastAsia="標楷體"/>
                <w:sz w:val="22"/>
                <w:szCs w:val="22"/>
              </w:rPr>
              <w:t>30</w:t>
            </w:r>
            <w:r w:rsidR="00157D08" w:rsidRPr="00B15703">
              <w:rPr>
                <w:rFonts w:ascii="Times New Roman" w:eastAsia="標楷體"/>
                <w:sz w:val="22"/>
                <w:szCs w:val="22"/>
              </w:rPr>
              <w:t>公分至</w:t>
            </w:r>
            <w:r w:rsidR="00157D08" w:rsidRPr="00B15703">
              <w:rPr>
                <w:rFonts w:ascii="Times New Roman" w:eastAsia="標楷體"/>
                <w:sz w:val="22"/>
                <w:szCs w:val="22"/>
              </w:rPr>
              <w:t>120</w:t>
            </w:r>
            <w:r w:rsidR="00157D08" w:rsidRPr="00B15703">
              <w:rPr>
                <w:rFonts w:ascii="Times New Roman" w:eastAsia="標楷體"/>
                <w:sz w:val="22"/>
                <w:szCs w:val="22"/>
              </w:rPr>
              <w:t>公分之土壤組成成分：依實際狀況填寫該土壤處理區段地表以下</w:t>
            </w:r>
            <w:r w:rsidR="00157D08" w:rsidRPr="00B15703">
              <w:rPr>
                <w:rFonts w:ascii="Times New Roman" w:eastAsia="標楷體"/>
                <w:sz w:val="22"/>
                <w:szCs w:val="22"/>
              </w:rPr>
              <w:t>30</w:t>
            </w:r>
            <w:r w:rsidR="00157D08" w:rsidRPr="00B15703">
              <w:rPr>
                <w:rFonts w:ascii="Times New Roman" w:eastAsia="標楷體"/>
                <w:sz w:val="22"/>
                <w:szCs w:val="22"/>
              </w:rPr>
              <w:t>公分至</w:t>
            </w:r>
            <w:r w:rsidR="00157D08" w:rsidRPr="00B15703">
              <w:rPr>
                <w:rFonts w:ascii="Times New Roman" w:eastAsia="標楷體"/>
                <w:sz w:val="22"/>
                <w:szCs w:val="22"/>
              </w:rPr>
              <w:t>120</w:t>
            </w:r>
            <w:r w:rsidR="00157D08" w:rsidRPr="00B15703">
              <w:rPr>
                <w:rFonts w:ascii="Times New Roman" w:eastAsia="標楷體"/>
                <w:sz w:val="22"/>
                <w:szCs w:val="22"/>
              </w:rPr>
              <w:t>公分之土壤組成成分。</w:t>
            </w:r>
          </w:p>
          <w:p w:rsidR="00157D08" w:rsidRPr="00B15703" w:rsidRDefault="0004385F">
            <w:pPr>
              <w:spacing w:before="120" w:after="120" w:line="240" w:lineRule="exact"/>
              <w:ind w:left="440" w:rightChars="38" w:right="91" w:hangingChars="200" w:hanging="440"/>
              <w:jc w:val="both"/>
              <w:rPr>
                <w:rFonts w:ascii="Times New Roman" w:eastAsia="標楷體"/>
                <w:sz w:val="22"/>
                <w:szCs w:val="22"/>
              </w:rPr>
            </w:pPr>
            <w:r w:rsidRPr="00B15703">
              <w:rPr>
                <w:rFonts w:ascii="Times New Roman" w:eastAsia="標楷體" w:hint="eastAsia"/>
                <w:sz w:val="22"/>
                <w:szCs w:val="22"/>
              </w:rPr>
              <w:t>（二）</w:t>
            </w:r>
            <w:r w:rsidR="00157D08" w:rsidRPr="00B15703">
              <w:rPr>
                <w:rFonts w:ascii="Times New Roman" w:eastAsia="標楷體"/>
                <w:sz w:val="22"/>
                <w:szCs w:val="22"/>
              </w:rPr>
              <w:t>土層厚度：依實際狀況填寫該土壤處區段之土層厚度。</w:t>
            </w:r>
          </w:p>
          <w:p w:rsidR="00157D08" w:rsidRPr="00B15703" w:rsidRDefault="0004385F">
            <w:pPr>
              <w:spacing w:before="120" w:after="120" w:line="240" w:lineRule="exact"/>
              <w:ind w:left="440" w:rightChars="38" w:right="91" w:hangingChars="200" w:hanging="440"/>
              <w:jc w:val="both"/>
              <w:rPr>
                <w:rFonts w:ascii="Times New Roman" w:eastAsia="標楷體"/>
                <w:sz w:val="22"/>
                <w:szCs w:val="22"/>
              </w:rPr>
            </w:pPr>
            <w:r w:rsidRPr="00B15703">
              <w:rPr>
                <w:rFonts w:ascii="Times New Roman" w:eastAsia="標楷體" w:hint="eastAsia"/>
                <w:sz w:val="22"/>
                <w:szCs w:val="22"/>
              </w:rPr>
              <w:t>（三）</w:t>
            </w:r>
            <w:r w:rsidR="00157D08" w:rsidRPr="00B15703">
              <w:rPr>
                <w:rFonts w:ascii="Times New Roman" w:eastAsia="標楷體"/>
                <w:sz w:val="22"/>
                <w:szCs w:val="22"/>
              </w:rPr>
              <w:t>坡度：依實際狀況填寫該土壤處理區段之土地坡度。</w:t>
            </w:r>
            <w:r w:rsidR="00157D08" w:rsidRPr="00B15703">
              <w:rPr>
                <w:rFonts w:ascii="Times New Roman" w:eastAsia="標楷體"/>
                <w:sz w:val="22"/>
                <w:szCs w:val="22"/>
              </w:rPr>
              <w:t xml:space="preserve"> </w:t>
            </w:r>
          </w:p>
          <w:p w:rsidR="00157D08" w:rsidRPr="00B15703" w:rsidRDefault="0004385F" w:rsidP="0004385F">
            <w:pPr>
              <w:spacing w:before="120" w:after="120" w:line="240" w:lineRule="exact"/>
              <w:ind w:leftChars="-1" w:left="621" w:rightChars="38" w:right="91" w:hangingChars="283" w:hanging="623"/>
              <w:jc w:val="both"/>
              <w:rPr>
                <w:rFonts w:ascii="Times New Roman" w:eastAsia="標楷體"/>
                <w:sz w:val="22"/>
                <w:szCs w:val="22"/>
              </w:rPr>
            </w:pPr>
            <w:r w:rsidRPr="00B15703">
              <w:rPr>
                <w:rFonts w:ascii="Times New Roman" w:eastAsia="標楷體" w:hint="eastAsia"/>
                <w:sz w:val="22"/>
                <w:szCs w:val="22"/>
              </w:rPr>
              <w:t>（四）</w:t>
            </w:r>
            <w:r w:rsidR="00157D08" w:rsidRPr="00B15703">
              <w:rPr>
                <w:rFonts w:ascii="Times New Roman" w:eastAsia="標楷體"/>
                <w:sz w:val="22"/>
                <w:szCs w:val="22"/>
              </w:rPr>
              <w:t>地表以下</w:t>
            </w:r>
            <w:r w:rsidR="00157D08" w:rsidRPr="00B15703">
              <w:rPr>
                <w:rFonts w:ascii="Times New Roman" w:eastAsia="標楷體"/>
                <w:sz w:val="22"/>
                <w:szCs w:val="22"/>
              </w:rPr>
              <w:t>120</w:t>
            </w:r>
            <w:r w:rsidR="00157D08" w:rsidRPr="00B15703">
              <w:rPr>
                <w:rFonts w:ascii="Times New Roman" w:eastAsia="標楷體"/>
                <w:sz w:val="22"/>
                <w:szCs w:val="22"/>
              </w:rPr>
              <w:t>公分以內有無暫棲水位：依實際狀況該勾選土壤處理區段地表以下</w:t>
            </w:r>
            <w:r w:rsidR="00157D08" w:rsidRPr="00B15703">
              <w:rPr>
                <w:rFonts w:ascii="Times New Roman" w:eastAsia="標楷體"/>
                <w:sz w:val="22"/>
                <w:szCs w:val="22"/>
              </w:rPr>
              <w:t>120</w:t>
            </w:r>
            <w:r w:rsidR="00157D08" w:rsidRPr="00B15703">
              <w:rPr>
                <w:rFonts w:ascii="Times New Roman" w:eastAsia="標楷體"/>
                <w:sz w:val="22"/>
                <w:szCs w:val="22"/>
              </w:rPr>
              <w:t>公分以內有無暫棲水位。</w:t>
            </w:r>
          </w:p>
          <w:p w:rsidR="00157D08" w:rsidRPr="00B15703" w:rsidRDefault="0004385F" w:rsidP="0004385F">
            <w:pPr>
              <w:spacing w:before="120" w:after="120" w:line="240" w:lineRule="exact"/>
              <w:ind w:left="623" w:rightChars="38" w:right="91" w:hangingChars="283" w:hanging="623"/>
              <w:jc w:val="both"/>
              <w:rPr>
                <w:rFonts w:ascii="Times New Roman" w:eastAsia="標楷體"/>
                <w:sz w:val="22"/>
                <w:szCs w:val="22"/>
              </w:rPr>
            </w:pPr>
            <w:r w:rsidRPr="00B15703">
              <w:rPr>
                <w:rFonts w:ascii="Times New Roman" w:eastAsia="標楷體" w:hint="eastAsia"/>
                <w:sz w:val="22"/>
                <w:szCs w:val="22"/>
              </w:rPr>
              <w:t>（五）</w:t>
            </w:r>
            <w:r w:rsidR="00157D08" w:rsidRPr="00B15703">
              <w:rPr>
                <w:rFonts w:ascii="Times New Roman" w:eastAsia="標楷體"/>
                <w:sz w:val="22"/>
                <w:szCs w:val="22"/>
              </w:rPr>
              <w:t>25℃</w:t>
            </w:r>
            <w:r w:rsidR="00157D08" w:rsidRPr="00B15703">
              <w:rPr>
                <w:rFonts w:ascii="Times New Roman" w:eastAsia="標楷體"/>
                <w:sz w:val="22"/>
                <w:szCs w:val="22"/>
              </w:rPr>
              <w:t>時土壤飽和萃取液導電度：填寫該土壤處理區段在</w:t>
            </w:r>
            <w:r w:rsidR="00157D08" w:rsidRPr="00B15703">
              <w:rPr>
                <w:rFonts w:ascii="Times New Roman" w:eastAsia="標楷體"/>
                <w:sz w:val="22"/>
                <w:szCs w:val="22"/>
              </w:rPr>
              <w:t>25℃</w:t>
            </w:r>
            <w:r w:rsidR="00157D08" w:rsidRPr="00B15703">
              <w:rPr>
                <w:rFonts w:ascii="Times New Roman" w:eastAsia="標楷體"/>
                <w:sz w:val="22"/>
                <w:szCs w:val="22"/>
              </w:rPr>
              <w:t>時土壤飽和萃取液導電度。</w:t>
            </w:r>
          </w:p>
          <w:p w:rsidR="00157D08" w:rsidRPr="00B15703" w:rsidRDefault="0004385F">
            <w:pPr>
              <w:spacing w:before="120" w:after="120" w:line="240" w:lineRule="exact"/>
              <w:ind w:left="440" w:rightChars="38" w:right="91" w:hangingChars="200" w:hanging="440"/>
              <w:jc w:val="both"/>
              <w:rPr>
                <w:rFonts w:ascii="Times New Roman" w:eastAsia="標楷體"/>
                <w:sz w:val="22"/>
                <w:szCs w:val="22"/>
              </w:rPr>
            </w:pPr>
            <w:r w:rsidRPr="00B15703">
              <w:rPr>
                <w:rFonts w:ascii="Times New Roman" w:eastAsia="標楷體" w:hint="eastAsia"/>
                <w:sz w:val="22"/>
                <w:szCs w:val="22"/>
              </w:rPr>
              <w:t>（六）</w:t>
            </w:r>
            <w:r w:rsidR="00157D08" w:rsidRPr="00B15703">
              <w:rPr>
                <w:rFonts w:ascii="Times New Roman" w:eastAsia="標楷體"/>
                <w:sz w:val="22"/>
                <w:szCs w:val="22"/>
              </w:rPr>
              <w:t>土壤氫離子濃度指數：填寫該土壤處理區段土壤中氫離子濃度指數。</w:t>
            </w:r>
          </w:p>
          <w:p w:rsidR="00157D08" w:rsidRPr="00B15703" w:rsidRDefault="0004385F" w:rsidP="0004385F">
            <w:pPr>
              <w:spacing w:before="120" w:after="120" w:line="240" w:lineRule="exact"/>
              <w:ind w:leftChars="-1" w:left="621" w:rightChars="38" w:right="91" w:hangingChars="283" w:hanging="623"/>
              <w:jc w:val="both"/>
              <w:rPr>
                <w:rFonts w:ascii="Times New Roman" w:eastAsia="標楷體"/>
                <w:sz w:val="22"/>
                <w:szCs w:val="22"/>
              </w:rPr>
            </w:pPr>
            <w:r w:rsidRPr="00B15703">
              <w:rPr>
                <w:rFonts w:ascii="Times New Roman" w:eastAsia="標楷體" w:hint="eastAsia"/>
                <w:sz w:val="22"/>
                <w:szCs w:val="22"/>
              </w:rPr>
              <w:t>（七）</w:t>
            </w:r>
            <w:r w:rsidR="00157D08" w:rsidRPr="00B15703">
              <w:rPr>
                <w:rFonts w:ascii="Times New Roman" w:eastAsia="標楷體"/>
                <w:sz w:val="22"/>
                <w:szCs w:val="22"/>
              </w:rPr>
              <w:t>農業主管機關或相關單位之認定文件字號：填寫經由中央主管機關所屬農業試驗單位或直轄市、縣</w:t>
            </w:r>
            <w:r w:rsidRPr="00B15703">
              <w:rPr>
                <w:rFonts w:ascii="Times New Roman" w:eastAsia="標楷體" w:hint="eastAsia"/>
                <w:sz w:val="22"/>
                <w:szCs w:val="22"/>
              </w:rPr>
              <w:t>（</w:t>
            </w:r>
            <w:r w:rsidR="00157D08" w:rsidRPr="00B15703">
              <w:rPr>
                <w:rFonts w:ascii="Times New Roman" w:eastAsia="標楷體"/>
                <w:sz w:val="22"/>
                <w:szCs w:val="22"/>
              </w:rPr>
              <w:t>市</w:t>
            </w:r>
            <w:r w:rsidRPr="00B15703">
              <w:rPr>
                <w:rFonts w:ascii="Times New Roman" w:eastAsia="標楷體" w:hint="eastAsia"/>
                <w:sz w:val="22"/>
                <w:szCs w:val="22"/>
              </w:rPr>
              <w:t>）</w:t>
            </w:r>
            <w:r w:rsidR="00157D08" w:rsidRPr="00B15703">
              <w:rPr>
                <w:rFonts w:ascii="Times New Roman" w:eastAsia="標楷體"/>
                <w:sz w:val="22"/>
                <w:szCs w:val="22"/>
              </w:rPr>
              <w:t>農業主管機關或其委託之機關</w:t>
            </w:r>
            <w:r w:rsidRPr="00B15703">
              <w:rPr>
                <w:rFonts w:ascii="Times New Roman" w:eastAsia="標楷體" w:hint="eastAsia"/>
                <w:sz w:val="22"/>
                <w:szCs w:val="22"/>
              </w:rPr>
              <w:t>（</w:t>
            </w:r>
            <w:r w:rsidR="00157D08" w:rsidRPr="00B15703">
              <w:rPr>
                <w:rFonts w:ascii="Times New Roman" w:eastAsia="標楷體"/>
                <w:sz w:val="22"/>
                <w:szCs w:val="22"/>
              </w:rPr>
              <w:t>構</w:t>
            </w:r>
            <w:r w:rsidRPr="00B15703">
              <w:rPr>
                <w:rFonts w:ascii="Times New Roman" w:eastAsia="標楷體" w:hint="eastAsia"/>
                <w:sz w:val="22"/>
                <w:szCs w:val="22"/>
              </w:rPr>
              <w:t>）</w:t>
            </w:r>
            <w:r w:rsidR="00157D08" w:rsidRPr="00B15703">
              <w:rPr>
                <w:rFonts w:ascii="Times New Roman" w:eastAsia="標楷體"/>
                <w:sz w:val="22"/>
                <w:szCs w:val="22"/>
              </w:rPr>
              <w:t>，針對本頁資料之三、</w:t>
            </w:r>
            <w:r w:rsidRPr="00B15703">
              <w:rPr>
                <w:rFonts w:ascii="Times New Roman" w:eastAsia="標楷體" w:hint="eastAsia"/>
                <w:sz w:val="22"/>
                <w:szCs w:val="22"/>
              </w:rPr>
              <w:t>（</w:t>
            </w:r>
            <w:r w:rsidR="00157D08" w:rsidRPr="00B15703">
              <w:rPr>
                <w:rFonts w:ascii="Times New Roman" w:eastAsia="標楷體"/>
                <w:sz w:val="22"/>
                <w:szCs w:val="22"/>
              </w:rPr>
              <w:t>一</w:t>
            </w:r>
            <w:r w:rsidRPr="00B15703">
              <w:rPr>
                <w:rFonts w:ascii="Times New Roman" w:eastAsia="標楷體" w:hint="eastAsia"/>
                <w:sz w:val="22"/>
                <w:szCs w:val="22"/>
              </w:rPr>
              <w:t>）</w:t>
            </w:r>
            <w:r w:rsidR="00157D08" w:rsidRPr="00B15703">
              <w:rPr>
                <w:rFonts w:ascii="Times New Roman" w:eastAsia="標楷體"/>
                <w:sz w:val="22"/>
                <w:szCs w:val="22"/>
              </w:rPr>
              <w:t>~</w:t>
            </w:r>
            <w:r w:rsidRPr="00B15703">
              <w:rPr>
                <w:rFonts w:ascii="Times New Roman" w:eastAsia="標楷體" w:hint="eastAsia"/>
                <w:sz w:val="22"/>
                <w:szCs w:val="22"/>
              </w:rPr>
              <w:t>（</w:t>
            </w:r>
            <w:r w:rsidR="00157D08" w:rsidRPr="00B15703">
              <w:rPr>
                <w:rFonts w:ascii="Times New Roman" w:eastAsia="標楷體"/>
                <w:sz w:val="22"/>
                <w:szCs w:val="22"/>
              </w:rPr>
              <w:t>六</w:t>
            </w:r>
            <w:r w:rsidRPr="00B15703">
              <w:rPr>
                <w:rFonts w:ascii="Times New Roman" w:eastAsia="標楷體" w:hint="eastAsia"/>
                <w:sz w:val="22"/>
                <w:szCs w:val="22"/>
              </w:rPr>
              <w:t>）</w:t>
            </w:r>
            <w:r w:rsidR="00157D08" w:rsidRPr="00B15703">
              <w:rPr>
                <w:rFonts w:ascii="Times New Roman" w:eastAsia="標楷體"/>
                <w:sz w:val="22"/>
                <w:szCs w:val="22"/>
              </w:rPr>
              <w:t>及</w:t>
            </w:r>
            <w:r w:rsidRPr="00B15703">
              <w:rPr>
                <w:rFonts w:ascii="Times New Roman" w:eastAsia="標楷體" w:hint="eastAsia"/>
                <w:sz w:val="22"/>
                <w:szCs w:val="22"/>
              </w:rPr>
              <w:t>（</w:t>
            </w:r>
            <w:r w:rsidR="00157D08" w:rsidRPr="00B15703">
              <w:rPr>
                <w:rFonts w:ascii="Times New Roman" w:eastAsia="標楷體"/>
                <w:sz w:val="22"/>
                <w:szCs w:val="22"/>
              </w:rPr>
              <w:t>八</w:t>
            </w:r>
            <w:r w:rsidRPr="00B15703">
              <w:rPr>
                <w:rFonts w:ascii="Times New Roman" w:eastAsia="標楷體" w:hint="eastAsia"/>
                <w:sz w:val="22"/>
                <w:szCs w:val="22"/>
              </w:rPr>
              <w:t>）</w:t>
            </w:r>
            <w:r w:rsidR="00157D08" w:rsidRPr="00B15703">
              <w:rPr>
                <w:rFonts w:ascii="Times New Roman" w:eastAsia="標楷體"/>
                <w:sz w:val="22"/>
                <w:szCs w:val="22"/>
              </w:rPr>
              <w:t>、</w:t>
            </w:r>
            <w:r w:rsidRPr="00B15703">
              <w:rPr>
                <w:rFonts w:ascii="Times New Roman" w:eastAsia="標楷體" w:hint="eastAsia"/>
                <w:sz w:val="22"/>
                <w:szCs w:val="22"/>
              </w:rPr>
              <w:t>（</w:t>
            </w:r>
            <w:r w:rsidR="00157D08" w:rsidRPr="00B15703">
              <w:rPr>
                <w:rFonts w:ascii="Times New Roman" w:eastAsia="標楷體"/>
                <w:sz w:val="22"/>
                <w:szCs w:val="22"/>
              </w:rPr>
              <w:t>九</w:t>
            </w:r>
            <w:r w:rsidRPr="00B15703">
              <w:rPr>
                <w:rFonts w:ascii="Times New Roman" w:eastAsia="標楷體" w:hint="eastAsia"/>
                <w:sz w:val="22"/>
                <w:szCs w:val="22"/>
              </w:rPr>
              <w:t>）</w:t>
            </w:r>
            <w:r w:rsidR="00157D08" w:rsidRPr="00B15703">
              <w:rPr>
                <w:rFonts w:ascii="Times New Roman" w:eastAsia="標楷體"/>
                <w:sz w:val="22"/>
                <w:szCs w:val="22"/>
              </w:rPr>
              <w:t>項之資料進行認定，並予以核發之認定文件字號。</w:t>
            </w:r>
          </w:p>
          <w:p w:rsidR="00157D08" w:rsidRPr="00B15703" w:rsidRDefault="0004385F">
            <w:pPr>
              <w:spacing w:before="120" w:after="120" w:line="240" w:lineRule="exact"/>
              <w:ind w:left="440" w:rightChars="38" w:right="91" w:hangingChars="200" w:hanging="440"/>
              <w:jc w:val="both"/>
              <w:rPr>
                <w:rFonts w:ascii="Times New Roman" w:eastAsia="標楷體"/>
                <w:sz w:val="22"/>
                <w:szCs w:val="22"/>
              </w:rPr>
            </w:pPr>
            <w:r w:rsidRPr="00B15703">
              <w:rPr>
                <w:rFonts w:ascii="Times New Roman" w:eastAsia="標楷體" w:hint="eastAsia"/>
                <w:sz w:val="22"/>
                <w:szCs w:val="22"/>
              </w:rPr>
              <w:t>（八）</w:t>
            </w:r>
            <w:r w:rsidR="00157D08" w:rsidRPr="00B15703">
              <w:rPr>
                <w:rFonts w:ascii="Times New Roman" w:eastAsia="標楷體"/>
                <w:sz w:val="22"/>
                <w:szCs w:val="22"/>
              </w:rPr>
              <w:t>作物種類及種植面積：勾選該土壤處理設施上所種植之作物，並填寫種植面積。</w:t>
            </w:r>
          </w:p>
          <w:p w:rsidR="00157D08" w:rsidRPr="00B15703" w:rsidRDefault="0004385F">
            <w:pPr>
              <w:spacing w:before="120" w:after="120" w:line="240" w:lineRule="exact"/>
              <w:ind w:left="440" w:rightChars="38" w:right="91" w:hangingChars="200" w:hanging="440"/>
              <w:jc w:val="both"/>
              <w:rPr>
                <w:rFonts w:ascii="Times New Roman" w:eastAsia="標楷體"/>
                <w:sz w:val="22"/>
                <w:szCs w:val="22"/>
              </w:rPr>
            </w:pPr>
            <w:r w:rsidRPr="00B15703">
              <w:rPr>
                <w:rFonts w:ascii="Times New Roman" w:eastAsia="標楷體" w:hint="eastAsia"/>
                <w:sz w:val="22"/>
                <w:szCs w:val="22"/>
              </w:rPr>
              <w:t>（九）</w:t>
            </w:r>
            <w:r w:rsidR="00157D08" w:rsidRPr="00B15703">
              <w:rPr>
                <w:rFonts w:ascii="Times New Roman" w:eastAsia="標楷體"/>
                <w:sz w:val="22"/>
                <w:szCs w:val="22"/>
              </w:rPr>
              <w:t>登記飼養數：填寫牧場登記證所登載之飼養種類及數量。</w:t>
            </w:r>
          </w:p>
        </w:tc>
      </w:tr>
      <w:tr w:rsidR="00157D08" w:rsidRPr="00B15703" w:rsidTr="00347D3F">
        <w:trPr>
          <w:trHeight w:val="1239"/>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z w:val="22"/>
                <w:szCs w:val="22"/>
              </w:rPr>
            </w:pPr>
            <w:r w:rsidRPr="00B15703">
              <w:rPr>
                <w:rFonts w:ascii="Times New Roman" w:eastAsia="標楷體"/>
                <w:sz w:val="22"/>
                <w:szCs w:val="22"/>
              </w:rPr>
              <w:t>四</w:t>
            </w:r>
          </w:p>
        </w:tc>
        <w:tc>
          <w:tcPr>
            <w:tcW w:w="9000" w:type="dxa"/>
            <w:tcBorders>
              <w:top w:val="nil"/>
              <w:bottom w:val="nil"/>
            </w:tcBorders>
          </w:tcPr>
          <w:p w:rsidR="00157D08" w:rsidRPr="00B15703" w:rsidRDefault="00157D08">
            <w:pPr>
              <w:spacing w:before="120" w:after="120" w:line="240" w:lineRule="exact"/>
              <w:ind w:left="572" w:rightChars="38" w:right="91" w:hanging="572"/>
              <w:jc w:val="both"/>
              <w:rPr>
                <w:rFonts w:ascii="Times New Roman" w:eastAsia="標楷體"/>
                <w:spacing w:val="-20"/>
                <w:sz w:val="22"/>
                <w:szCs w:val="22"/>
              </w:rPr>
            </w:pPr>
            <w:r w:rsidRPr="00B15703">
              <w:rPr>
                <w:rFonts w:ascii="Times New Roman" w:eastAsia="標楷體"/>
                <w:sz w:val="22"/>
                <w:szCs w:val="22"/>
              </w:rPr>
              <w:t>廢</w:t>
            </w:r>
            <w:r w:rsidR="00AF2FD1" w:rsidRPr="00B15703">
              <w:rPr>
                <w:rFonts w:ascii="Times New Roman" w:eastAsia="標楷體"/>
                <w:sz w:val="22"/>
                <w:szCs w:val="22"/>
              </w:rPr>
              <w:t>（污）</w:t>
            </w:r>
            <w:r w:rsidRPr="00B15703">
              <w:rPr>
                <w:rFonts w:ascii="Times New Roman" w:eastAsia="標楷體"/>
                <w:sz w:val="22"/>
                <w:szCs w:val="22"/>
              </w:rPr>
              <w:t>水前處理方式及其他相關措施</w:t>
            </w:r>
          </w:p>
          <w:p w:rsidR="00157D08" w:rsidRPr="00B15703" w:rsidRDefault="0004385F" w:rsidP="0004385F">
            <w:pPr>
              <w:spacing w:before="120" w:after="120" w:line="240" w:lineRule="exact"/>
              <w:ind w:leftChars="-1" w:left="621" w:rightChars="38" w:right="91" w:hangingChars="283" w:hanging="623"/>
              <w:jc w:val="both"/>
              <w:rPr>
                <w:rFonts w:ascii="Times New Roman" w:eastAsia="標楷體"/>
                <w:sz w:val="22"/>
                <w:szCs w:val="22"/>
              </w:rPr>
            </w:pPr>
            <w:r w:rsidRPr="00B15703">
              <w:rPr>
                <w:rFonts w:ascii="Times New Roman" w:eastAsia="標楷體" w:hint="eastAsia"/>
                <w:sz w:val="22"/>
                <w:szCs w:val="22"/>
              </w:rPr>
              <w:t>（一）</w:t>
            </w:r>
            <w:r w:rsidR="00347D3F" w:rsidRPr="00B15703">
              <w:rPr>
                <w:rFonts w:ascii="Times New Roman" w:eastAsia="標楷體"/>
                <w:sz w:val="22"/>
                <w:szCs w:val="22"/>
              </w:rPr>
              <w:t>廢（污）水前處理設施之編號：填寫廢（污）水前處理設施之編號</w:t>
            </w:r>
            <w:r w:rsidR="00347D3F" w:rsidRPr="00B15703">
              <w:rPr>
                <w:rFonts w:ascii="Times New Roman" w:eastAsia="標楷體"/>
                <w:sz w:val="22"/>
                <w:szCs w:val="22"/>
              </w:rPr>
              <w:t>T</w:t>
            </w:r>
            <w:r w:rsidR="00347D3F" w:rsidRPr="00B15703">
              <w:rPr>
                <w:rFonts w:ascii="Times New Roman" w:eastAsia="標楷體"/>
                <w:sz w:val="22"/>
                <w:szCs w:val="22"/>
                <w:u w:val="single"/>
              </w:rPr>
              <w:t xml:space="preserve">    </w:t>
            </w:r>
            <w:r w:rsidR="00347D3F" w:rsidRPr="00B15703">
              <w:rPr>
                <w:rFonts w:ascii="Times New Roman" w:eastAsia="標楷體"/>
                <w:sz w:val="22"/>
                <w:szCs w:val="22"/>
              </w:rPr>
              <w:t>。</w:t>
            </w:r>
          </w:p>
          <w:p w:rsidR="00157D08" w:rsidRPr="00B15703" w:rsidRDefault="0004385F" w:rsidP="004C4D11">
            <w:pPr>
              <w:spacing w:before="120" w:after="120" w:line="240" w:lineRule="exact"/>
              <w:ind w:left="656" w:rightChars="38" w:right="91" w:hangingChars="298" w:hanging="656"/>
              <w:jc w:val="both"/>
              <w:rPr>
                <w:rFonts w:ascii="Times New Roman" w:eastAsia="標楷體"/>
                <w:sz w:val="22"/>
                <w:szCs w:val="22"/>
              </w:rPr>
            </w:pPr>
            <w:r w:rsidRPr="00B15703">
              <w:rPr>
                <w:rFonts w:ascii="Times New Roman" w:eastAsia="標楷體" w:hint="eastAsia"/>
                <w:sz w:val="22"/>
                <w:szCs w:val="22"/>
              </w:rPr>
              <w:t>（二）</w:t>
            </w:r>
            <w:r w:rsidR="00347D3F" w:rsidRPr="00B15703">
              <w:rPr>
                <w:rFonts w:ascii="Times New Roman" w:eastAsia="標楷體"/>
                <w:sz w:val="22"/>
                <w:szCs w:val="22"/>
              </w:rPr>
              <w:t>處理後排放方式：依排放方式勾選經廢（污）水處理設施處理後之廢（污）水排入土壤處理區段之方式。</w:t>
            </w:r>
          </w:p>
        </w:tc>
      </w:tr>
      <w:tr w:rsidR="00157D08" w:rsidRPr="00B15703">
        <w:trPr>
          <w:trHeight w:val="728"/>
          <w:jc w:val="center"/>
        </w:trPr>
        <w:tc>
          <w:tcPr>
            <w:tcW w:w="628" w:type="dxa"/>
            <w:tcBorders>
              <w:top w:val="nil"/>
              <w:bottom w:val="single" w:sz="4" w:space="0" w:color="FFFFFF"/>
            </w:tcBorders>
          </w:tcPr>
          <w:p w:rsidR="00157D08" w:rsidRPr="00B15703" w:rsidRDefault="00157D08">
            <w:pPr>
              <w:spacing w:before="120" w:after="120" w:line="240" w:lineRule="exact"/>
              <w:jc w:val="center"/>
              <w:rPr>
                <w:rFonts w:ascii="Times New Roman" w:eastAsia="標楷體"/>
                <w:sz w:val="22"/>
                <w:szCs w:val="22"/>
              </w:rPr>
            </w:pPr>
            <w:r w:rsidRPr="00B15703">
              <w:rPr>
                <w:rFonts w:ascii="Times New Roman" w:eastAsia="標楷體"/>
                <w:spacing w:val="-20"/>
                <w:sz w:val="22"/>
                <w:szCs w:val="22"/>
              </w:rPr>
              <w:t>五</w:t>
            </w:r>
          </w:p>
        </w:tc>
        <w:tc>
          <w:tcPr>
            <w:tcW w:w="9000" w:type="dxa"/>
            <w:tcBorders>
              <w:top w:val="nil"/>
              <w:bottom w:val="single" w:sz="4" w:space="0" w:color="FFFFFF"/>
            </w:tcBorders>
          </w:tcPr>
          <w:p w:rsidR="004C4D11" w:rsidRDefault="00157D08" w:rsidP="004C4D11">
            <w:pPr>
              <w:spacing w:before="120" w:after="120" w:line="240" w:lineRule="exact"/>
              <w:ind w:left="1" w:rightChars="38" w:right="91"/>
              <w:rPr>
                <w:rFonts w:ascii="Times New Roman" w:eastAsia="標楷體"/>
                <w:sz w:val="22"/>
                <w:szCs w:val="22"/>
              </w:rPr>
            </w:pPr>
            <w:r w:rsidRPr="00B15703">
              <w:rPr>
                <w:rFonts w:ascii="Times New Roman" w:eastAsia="標楷體"/>
                <w:sz w:val="22"/>
                <w:szCs w:val="22"/>
              </w:rPr>
              <w:t>其他專家學者審查事項資料</w:t>
            </w:r>
          </w:p>
          <w:p w:rsidR="00157D08" w:rsidRPr="00B15703" w:rsidRDefault="00157D08" w:rsidP="004C4D11">
            <w:pPr>
              <w:spacing w:before="120" w:after="120" w:line="240" w:lineRule="exact"/>
              <w:ind w:left="1" w:rightChars="38" w:right="91"/>
              <w:rPr>
                <w:rFonts w:ascii="Times New Roman" w:eastAsia="標楷體"/>
                <w:sz w:val="22"/>
                <w:szCs w:val="22"/>
              </w:rPr>
            </w:pPr>
            <w:r w:rsidRPr="00B15703">
              <w:rPr>
                <w:rFonts w:ascii="Times New Roman" w:eastAsia="標楷體"/>
                <w:sz w:val="22"/>
                <w:szCs w:val="22"/>
              </w:rPr>
              <w:t>專家學者審查事項除本表所列外，其他如消除病媒孳生及減少惡臭之措施、防止雨水沖蝕設施等，應將該措施或設施之說明或圖說檢附於附件中。</w:t>
            </w:r>
          </w:p>
        </w:tc>
      </w:tr>
      <w:tr w:rsidR="002F061E" w:rsidRPr="00B15703">
        <w:trPr>
          <w:trHeight w:val="58"/>
          <w:jc w:val="center"/>
        </w:trPr>
        <w:tc>
          <w:tcPr>
            <w:tcW w:w="628" w:type="dxa"/>
            <w:tcBorders>
              <w:top w:val="single" w:sz="4" w:space="0" w:color="FFFFFF"/>
              <w:bottom w:val="single" w:sz="4" w:space="0" w:color="auto"/>
            </w:tcBorders>
          </w:tcPr>
          <w:p w:rsidR="002F061E" w:rsidRPr="00B15703" w:rsidRDefault="002F061E">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六</w:t>
            </w:r>
          </w:p>
        </w:tc>
        <w:tc>
          <w:tcPr>
            <w:tcW w:w="9000" w:type="dxa"/>
            <w:tcBorders>
              <w:top w:val="single" w:sz="4" w:space="0" w:color="FFFFFF"/>
              <w:bottom w:val="single" w:sz="4" w:space="0" w:color="auto"/>
            </w:tcBorders>
          </w:tcPr>
          <w:p w:rsidR="002F061E" w:rsidRPr="00B15703" w:rsidRDefault="002F061E">
            <w:pPr>
              <w:spacing w:before="120" w:after="120" w:line="240" w:lineRule="exact"/>
              <w:ind w:left="1" w:rightChars="38" w:right="91"/>
              <w:rPr>
                <w:rFonts w:ascii="Times New Roman" w:eastAsia="標楷體"/>
                <w:sz w:val="22"/>
                <w:szCs w:val="22"/>
              </w:rPr>
            </w:pPr>
            <w:r w:rsidRPr="00B15703">
              <w:rPr>
                <w:rFonts w:ascii="Times New Roman" w:eastAsia="標楷體"/>
                <w:sz w:val="22"/>
                <w:szCs w:val="22"/>
              </w:rPr>
              <w:t>排放土壤廢﹙污﹚水資料及相關措施</w:t>
            </w:r>
          </w:p>
          <w:p w:rsidR="002F061E" w:rsidRPr="00B15703" w:rsidRDefault="0004385F" w:rsidP="002F061E">
            <w:pPr>
              <w:spacing w:before="120" w:after="120" w:line="240" w:lineRule="exact"/>
              <w:ind w:rightChars="38" w:right="91"/>
              <w:jc w:val="both"/>
              <w:rPr>
                <w:rFonts w:ascii="Times New Roman" w:eastAsia="標楷體"/>
                <w:sz w:val="22"/>
                <w:szCs w:val="22"/>
              </w:rPr>
            </w:pPr>
            <w:r w:rsidRPr="00B15703">
              <w:rPr>
                <w:rFonts w:ascii="Times New Roman" w:eastAsia="標楷體" w:hint="eastAsia"/>
                <w:sz w:val="22"/>
                <w:szCs w:val="22"/>
              </w:rPr>
              <w:t>（一）</w:t>
            </w:r>
            <w:r w:rsidR="002F061E" w:rsidRPr="00B15703">
              <w:rPr>
                <w:rFonts w:ascii="Times New Roman" w:eastAsia="標楷體"/>
                <w:sz w:val="22"/>
                <w:szCs w:val="22"/>
              </w:rPr>
              <w:t>採樣口：</w:t>
            </w:r>
          </w:p>
          <w:p w:rsidR="002F061E" w:rsidRPr="00B15703" w:rsidRDefault="002F061E" w:rsidP="002F061E">
            <w:pPr>
              <w:spacing w:before="120" w:after="120" w:line="240" w:lineRule="exact"/>
              <w:ind w:leftChars="184" w:left="662" w:rightChars="38" w:right="91" w:hangingChars="100" w:hanging="220"/>
              <w:jc w:val="both"/>
              <w:rPr>
                <w:rFonts w:ascii="Times New Roman" w:eastAsia="標楷體"/>
                <w:sz w:val="22"/>
                <w:szCs w:val="22"/>
              </w:rPr>
            </w:pPr>
            <w:r w:rsidRPr="00B15703">
              <w:rPr>
                <w:rFonts w:ascii="Times New Roman" w:eastAsia="標楷體"/>
                <w:sz w:val="22"/>
                <w:szCs w:val="22"/>
              </w:rPr>
              <w:t>1.</w:t>
            </w:r>
            <w:r w:rsidRPr="00B15703">
              <w:rPr>
                <w:rFonts w:ascii="Times New Roman" w:eastAsia="標楷體"/>
                <w:sz w:val="22"/>
                <w:szCs w:val="22"/>
              </w:rPr>
              <w:t>編號：依「事業或污水下水道系統平面配置圖」，及「每一股放流水，其放流管線、放流口之配置圖」中編號之採樣口</w:t>
            </w:r>
            <w:r w:rsidR="000346D5" w:rsidRPr="00B15703">
              <w:rPr>
                <w:rFonts w:ascii="Times New Roman" w:eastAsia="標楷體" w:hint="eastAsia"/>
                <w:sz w:val="22"/>
                <w:szCs w:val="22"/>
              </w:rPr>
              <w:t>（</w:t>
            </w:r>
            <w:r w:rsidRPr="00B15703">
              <w:rPr>
                <w:rFonts w:ascii="Times New Roman" w:eastAsia="標楷體"/>
                <w:sz w:val="22"/>
                <w:szCs w:val="22"/>
              </w:rPr>
              <w:t>如</w:t>
            </w:r>
            <w:r w:rsidRPr="00B15703">
              <w:rPr>
                <w:rFonts w:ascii="Times New Roman" w:eastAsia="標楷體"/>
                <w:sz w:val="22"/>
                <w:szCs w:val="22"/>
              </w:rPr>
              <w:t>LD</w:t>
            </w:r>
            <w:r w:rsidRPr="00B15703">
              <w:rPr>
                <w:rFonts w:ascii="Times New Roman" w:eastAsia="標楷體"/>
                <w:sz w:val="22"/>
                <w:szCs w:val="22"/>
                <w:u w:val="single"/>
              </w:rPr>
              <w:t>01</w:t>
            </w:r>
            <w:r w:rsidRPr="00B15703">
              <w:rPr>
                <w:rFonts w:ascii="Times New Roman" w:eastAsia="標楷體"/>
                <w:sz w:val="22"/>
                <w:szCs w:val="22"/>
              </w:rPr>
              <w:t>、</w:t>
            </w:r>
            <w:r w:rsidRPr="00B15703">
              <w:rPr>
                <w:rFonts w:ascii="Times New Roman" w:eastAsia="標楷體"/>
                <w:sz w:val="22"/>
                <w:szCs w:val="22"/>
              </w:rPr>
              <w:t>LD</w:t>
            </w:r>
            <w:r w:rsidRPr="00B15703">
              <w:rPr>
                <w:rFonts w:ascii="Times New Roman" w:eastAsia="標楷體"/>
                <w:sz w:val="22"/>
                <w:szCs w:val="22"/>
                <w:u w:val="single"/>
              </w:rPr>
              <w:t>02</w:t>
            </w:r>
            <w:r w:rsidRPr="00B15703">
              <w:rPr>
                <w:rFonts w:ascii="Times New Roman" w:eastAsia="標楷體"/>
                <w:sz w:val="22"/>
                <w:szCs w:val="22"/>
              </w:rPr>
              <w:t>等</w:t>
            </w:r>
            <w:r w:rsidR="000346D5" w:rsidRPr="00B15703">
              <w:rPr>
                <w:rFonts w:ascii="Times New Roman" w:eastAsia="標楷體" w:hint="eastAsia"/>
                <w:sz w:val="22"/>
                <w:szCs w:val="22"/>
              </w:rPr>
              <w:t>）</w:t>
            </w:r>
            <w:r w:rsidRPr="00B15703">
              <w:rPr>
                <w:rFonts w:ascii="Times New Roman" w:eastAsia="標楷體"/>
                <w:sz w:val="22"/>
                <w:szCs w:val="22"/>
              </w:rPr>
              <w:t>，將該採樣口之編號填入</w:t>
            </w:r>
            <w:r w:rsidR="000346D5" w:rsidRPr="00B15703">
              <w:rPr>
                <w:rFonts w:ascii="Times New Roman" w:eastAsia="標楷體" w:hint="eastAsia"/>
                <w:sz w:val="22"/>
                <w:szCs w:val="22"/>
              </w:rPr>
              <w:t>（</w:t>
            </w:r>
            <w:r w:rsidRPr="00B15703">
              <w:rPr>
                <w:rFonts w:ascii="Times New Roman" w:eastAsia="標楷體"/>
                <w:sz w:val="22"/>
                <w:szCs w:val="22"/>
              </w:rPr>
              <w:t>相關資料之採樣口編號需一致</w:t>
            </w:r>
            <w:r w:rsidR="000346D5" w:rsidRPr="00B15703">
              <w:rPr>
                <w:rFonts w:ascii="Times New Roman" w:eastAsia="標楷體" w:hint="eastAsia"/>
                <w:sz w:val="22"/>
                <w:szCs w:val="22"/>
              </w:rPr>
              <w:t>）</w:t>
            </w:r>
            <w:r w:rsidRPr="00B15703">
              <w:rPr>
                <w:rFonts w:ascii="Times New Roman" w:eastAsia="標楷體"/>
                <w:sz w:val="22"/>
                <w:szCs w:val="22"/>
              </w:rPr>
              <w:t>，若</w:t>
            </w:r>
            <w:r w:rsidRPr="00B15703">
              <w:rPr>
                <w:rFonts w:ascii="Times New Roman" w:eastAsia="標楷體" w:hint="eastAsia"/>
                <w:sz w:val="22"/>
                <w:szCs w:val="22"/>
              </w:rPr>
              <w:t>超過二</w:t>
            </w:r>
            <w:r w:rsidRPr="00B15703">
              <w:rPr>
                <w:rFonts w:ascii="Times New Roman" w:eastAsia="標楷體"/>
                <w:sz w:val="22"/>
                <w:szCs w:val="22"/>
              </w:rPr>
              <w:t>個採樣口時，請另紙分別填寫，填寫時依據各該採樣口編號分別填寫各欄資料。</w:t>
            </w:r>
          </w:p>
          <w:p w:rsidR="002F061E" w:rsidRPr="00B15703" w:rsidRDefault="000E1B5F" w:rsidP="00F40670">
            <w:pPr>
              <w:spacing w:before="120" w:after="120" w:line="240" w:lineRule="exact"/>
              <w:ind w:leftChars="184" w:left="662" w:rightChars="38" w:right="91" w:hangingChars="100" w:hanging="220"/>
              <w:jc w:val="both"/>
              <w:rPr>
                <w:rFonts w:ascii="Times New Roman" w:eastAsia="標楷體"/>
                <w:sz w:val="22"/>
                <w:szCs w:val="22"/>
              </w:rPr>
            </w:pPr>
            <w:r w:rsidRPr="00B15703">
              <w:rPr>
                <w:rFonts w:ascii="Times New Roman" w:eastAsia="標楷體" w:hint="eastAsia"/>
                <w:sz w:val="22"/>
                <w:szCs w:val="22"/>
              </w:rPr>
              <w:t>2</w:t>
            </w:r>
            <w:r w:rsidR="002F061E" w:rsidRPr="00B15703">
              <w:rPr>
                <w:rFonts w:ascii="Times New Roman" w:eastAsia="標楷體"/>
                <w:sz w:val="22"/>
                <w:szCs w:val="22"/>
              </w:rPr>
              <w:t>.</w:t>
            </w:r>
            <w:r w:rsidR="002F061E" w:rsidRPr="00B15703">
              <w:rPr>
                <w:rFonts w:ascii="Times New Roman" w:eastAsia="標楷體"/>
                <w:sz w:val="22"/>
                <w:szCs w:val="22"/>
              </w:rPr>
              <w:t>配置設施：勾選採樣口依規定應設置之設施，例如告示牌、進出道路</w:t>
            </w:r>
            <w:r w:rsidR="00F40670" w:rsidRPr="00B15703">
              <w:rPr>
                <w:rFonts w:ascii="Times New Roman" w:eastAsia="標楷體" w:hint="eastAsia"/>
                <w:sz w:val="22"/>
                <w:szCs w:val="22"/>
              </w:rPr>
              <w:t>、可供主管機關直接採樣或設置於主管機關指定之位置</w:t>
            </w:r>
            <w:r w:rsidR="002F061E" w:rsidRPr="00B15703">
              <w:rPr>
                <w:rFonts w:ascii="Times New Roman" w:eastAsia="標楷體"/>
                <w:sz w:val="22"/>
                <w:szCs w:val="22"/>
              </w:rPr>
              <w:t>等。</w:t>
            </w:r>
          </w:p>
        </w:tc>
      </w:tr>
    </w:tbl>
    <w:p w:rsidR="002F061E" w:rsidRPr="00B15703" w:rsidRDefault="002F061E" w:rsidP="002F061E">
      <w:pPr>
        <w:rPr>
          <w:sz w:val="16"/>
          <w:szCs w:val="16"/>
        </w:rPr>
      </w:pPr>
      <w:r w:rsidRPr="00B15703">
        <w:br w:type="page"/>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157D08" w:rsidRPr="00B15703">
        <w:trPr>
          <w:trHeight w:val="4081"/>
          <w:jc w:val="center"/>
        </w:trPr>
        <w:tc>
          <w:tcPr>
            <w:tcW w:w="628" w:type="dxa"/>
            <w:tcBorders>
              <w:top w:val="single" w:sz="4" w:space="0" w:color="auto"/>
              <w:bottom w:val="nil"/>
            </w:tcBorders>
          </w:tcPr>
          <w:p w:rsidR="00157D08" w:rsidRPr="00B15703" w:rsidRDefault="00157D08">
            <w:pPr>
              <w:spacing w:before="120" w:after="120" w:line="240" w:lineRule="exact"/>
              <w:jc w:val="center"/>
              <w:rPr>
                <w:rFonts w:ascii="Times New Roman" w:eastAsia="標楷體"/>
                <w:spacing w:val="-20"/>
                <w:sz w:val="22"/>
                <w:szCs w:val="22"/>
              </w:rPr>
            </w:pPr>
          </w:p>
        </w:tc>
        <w:tc>
          <w:tcPr>
            <w:tcW w:w="9000" w:type="dxa"/>
            <w:tcBorders>
              <w:top w:val="single" w:sz="4" w:space="0" w:color="auto"/>
              <w:bottom w:val="nil"/>
            </w:tcBorders>
          </w:tcPr>
          <w:p w:rsidR="00157D08" w:rsidRPr="00B15703" w:rsidRDefault="00565FD4">
            <w:pPr>
              <w:spacing w:before="120" w:after="120" w:line="240" w:lineRule="exact"/>
              <w:ind w:left="440" w:rightChars="38" w:right="91" w:hangingChars="200" w:hanging="440"/>
              <w:jc w:val="both"/>
              <w:rPr>
                <w:rFonts w:ascii="Times New Roman" w:eastAsia="標楷體"/>
                <w:sz w:val="22"/>
                <w:szCs w:val="22"/>
              </w:rPr>
            </w:pPr>
            <w:r w:rsidRPr="00B15703">
              <w:rPr>
                <w:rFonts w:ascii="Times New Roman" w:eastAsia="標楷體" w:hint="eastAsia"/>
                <w:sz w:val="22"/>
                <w:szCs w:val="22"/>
              </w:rPr>
              <w:t>（二）</w:t>
            </w:r>
            <w:r w:rsidR="00157D08" w:rsidRPr="00B15703">
              <w:rPr>
                <w:rFonts w:ascii="Times New Roman" w:eastAsia="標楷體"/>
                <w:sz w:val="22"/>
                <w:szCs w:val="22"/>
              </w:rPr>
              <w:t>排放土壤水量：填寫該土讓處理設施每日所排放之最大廢</w:t>
            </w:r>
            <w:r w:rsidR="00AF2FD1" w:rsidRPr="00B15703">
              <w:rPr>
                <w:rFonts w:ascii="Times New Roman" w:eastAsia="標楷體"/>
                <w:sz w:val="22"/>
                <w:szCs w:val="22"/>
              </w:rPr>
              <w:t>（污）</w:t>
            </w:r>
            <w:r w:rsidR="00157D08" w:rsidRPr="00B15703">
              <w:rPr>
                <w:rFonts w:ascii="Times New Roman" w:eastAsia="標楷體"/>
                <w:sz w:val="22"/>
                <w:szCs w:val="22"/>
              </w:rPr>
              <w:t>水量</w:t>
            </w:r>
            <w:r w:rsidR="00861E5F" w:rsidRPr="00B15703">
              <w:rPr>
                <w:rFonts w:ascii="Times New Roman" w:eastAsia="標楷體"/>
                <w:sz w:val="22"/>
                <w:szCs w:val="22"/>
              </w:rPr>
              <w:t>。</w:t>
            </w:r>
          </w:p>
          <w:p w:rsidR="00157D08" w:rsidRPr="00B15703" w:rsidRDefault="00565FD4" w:rsidP="00565FD4">
            <w:pPr>
              <w:spacing w:before="120" w:after="120" w:line="240" w:lineRule="exact"/>
              <w:ind w:left="623" w:rightChars="38" w:right="91" w:hangingChars="283" w:hanging="623"/>
              <w:jc w:val="both"/>
              <w:rPr>
                <w:rFonts w:ascii="Times New Roman" w:eastAsia="標楷體"/>
                <w:sz w:val="22"/>
                <w:szCs w:val="22"/>
              </w:rPr>
            </w:pPr>
            <w:r w:rsidRPr="00B15703">
              <w:rPr>
                <w:rFonts w:ascii="Times New Roman" w:eastAsia="標楷體" w:hint="eastAsia"/>
                <w:sz w:val="22"/>
                <w:szCs w:val="22"/>
              </w:rPr>
              <w:t>（三）</w:t>
            </w:r>
            <w:r w:rsidR="00861E5F" w:rsidRPr="00B15703">
              <w:rPr>
                <w:rFonts w:ascii="Times New Roman" w:eastAsia="標楷體"/>
                <w:sz w:val="22"/>
                <w:szCs w:val="22"/>
              </w:rPr>
              <w:t>水量計測設施及計量方式：填寫該土讓處理設施其排放水量之水量計測設施及計量方式之代碼</w:t>
            </w:r>
            <w:r w:rsidR="00D33B68" w:rsidRPr="00B15703">
              <w:rPr>
                <w:rFonts w:ascii="Times New Roman" w:eastAsia="標楷體"/>
                <w:sz w:val="22"/>
                <w:szCs w:val="22"/>
              </w:rPr>
              <w:t>（</w:t>
            </w:r>
            <w:r w:rsidR="00861E5F" w:rsidRPr="00B15703">
              <w:rPr>
                <w:rFonts w:ascii="Times New Roman" w:eastAsia="標楷體"/>
                <w:sz w:val="22"/>
                <w:szCs w:val="22"/>
              </w:rPr>
              <w:t>請依代碼表填寫，若選擇「</w:t>
            </w:r>
            <w:r w:rsidR="00861E5F" w:rsidRPr="00B15703">
              <w:rPr>
                <w:rFonts w:ascii="Times New Roman" w:eastAsia="標楷體"/>
                <w:sz w:val="22"/>
                <w:szCs w:val="22"/>
              </w:rPr>
              <w:t>99</w:t>
            </w:r>
            <w:r w:rsidR="00861E5F" w:rsidRPr="00B15703">
              <w:rPr>
                <w:rFonts w:ascii="Times New Roman" w:eastAsia="標楷體"/>
                <w:sz w:val="22"/>
                <w:szCs w:val="22"/>
              </w:rPr>
              <w:t>其他水量計測設施或計量方式」者，應另填寫所採用之計測</w:t>
            </w:r>
            <w:r w:rsidR="00861E5F" w:rsidRPr="004C4D11">
              <w:rPr>
                <w:rFonts w:ascii="Times New Roman" w:eastAsia="標楷體"/>
                <w:sz w:val="22"/>
                <w:szCs w:val="22"/>
              </w:rPr>
              <w:t>設施或計量方式名稱</w:t>
            </w:r>
            <w:r w:rsidR="00D33B68" w:rsidRPr="004C4D11">
              <w:rPr>
                <w:rFonts w:ascii="Times New Roman" w:eastAsia="標楷體"/>
                <w:sz w:val="22"/>
                <w:szCs w:val="22"/>
              </w:rPr>
              <w:t>）</w:t>
            </w:r>
            <w:r w:rsidR="00861E5F" w:rsidRPr="004C4D11">
              <w:rPr>
                <w:rFonts w:ascii="Times New Roman" w:eastAsia="標楷體"/>
                <w:sz w:val="22"/>
                <w:szCs w:val="22"/>
              </w:rPr>
              <w:t>、計測設施設置之位置說明附件編號，並勾選其校正維護方法</w:t>
            </w:r>
            <w:r w:rsidR="003A0C74" w:rsidRPr="004C4D11">
              <w:rPr>
                <w:rFonts w:ascii="標楷體" w:eastAsia="標楷體" w:hAnsi="標楷體" w:hint="eastAsia"/>
                <w:sz w:val="22"/>
                <w:szCs w:val="22"/>
              </w:rPr>
              <w:t>，</w:t>
            </w:r>
            <w:r w:rsidR="00347D3F" w:rsidRPr="004C4D11">
              <w:rPr>
                <w:rFonts w:ascii="Times New Roman" w:eastAsia="標楷體" w:cs="標楷體" w:hint="eastAsia"/>
                <w:sz w:val="22"/>
                <w:szCs w:val="22"/>
              </w:rPr>
              <w:t>自行校正或委託校正</w:t>
            </w:r>
            <w:r w:rsidR="00347D3F" w:rsidRPr="004C4D11">
              <w:rPr>
                <w:rFonts w:ascii="Times New Roman" w:eastAsia="標楷體" w:hint="eastAsia"/>
                <w:sz w:val="22"/>
                <w:szCs w:val="22"/>
              </w:rPr>
              <w:t>，且依水污染防治措施及檢測申報管理辦法第</w:t>
            </w:r>
            <w:r w:rsidR="00347D3F" w:rsidRPr="004C4D11">
              <w:rPr>
                <w:rFonts w:ascii="Times New Roman" w:eastAsia="標楷體" w:hint="eastAsia"/>
                <w:sz w:val="22"/>
                <w:szCs w:val="22"/>
              </w:rPr>
              <w:t>65</w:t>
            </w:r>
            <w:r w:rsidR="00347D3F" w:rsidRPr="004C4D11">
              <w:rPr>
                <w:rFonts w:ascii="Times New Roman" w:eastAsia="標楷體" w:hint="eastAsia"/>
                <w:sz w:val="22"/>
                <w:szCs w:val="22"/>
              </w:rPr>
              <w:t>條規定，應依其廠牌規定之頻率，校正及維護。廠牌未規定校正頻率者，應每年至少校正</w:t>
            </w:r>
            <w:r w:rsidR="00347D3F" w:rsidRPr="004C4D11">
              <w:rPr>
                <w:rFonts w:ascii="Times New Roman" w:eastAsia="標楷體" w:hint="eastAsia"/>
                <w:sz w:val="22"/>
                <w:szCs w:val="22"/>
              </w:rPr>
              <w:t>1</w:t>
            </w:r>
            <w:r w:rsidR="00347D3F" w:rsidRPr="004C4D11">
              <w:rPr>
                <w:rFonts w:ascii="Times New Roman" w:eastAsia="標楷體" w:hint="eastAsia"/>
                <w:sz w:val="22"/>
                <w:szCs w:val="22"/>
              </w:rPr>
              <w:t>次。</w:t>
            </w:r>
            <w:r w:rsidR="00861E5F" w:rsidRPr="004C4D11">
              <w:rPr>
                <w:rFonts w:ascii="Times New Roman" w:eastAsia="標楷體"/>
                <w:sz w:val="22"/>
                <w:szCs w:val="22"/>
              </w:rPr>
              <w:t>（請分別</w:t>
            </w:r>
            <w:r w:rsidR="00861E5F" w:rsidRPr="00B15703">
              <w:rPr>
                <w:rFonts w:ascii="Times New Roman" w:eastAsia="標楷體"/>
                <w:sz w:val="22"/>
                <w:szCs w:val="22"/>
              </w:rPr>
              <w:t>勾選自行校正或委託校正）。</w:t>
            </w:r>
          </w:p>
          <w:p w:rsidR="00861E5F" w:rsidRPr="00B15703" w:rsidRDefault="00565FD4">
            <w:pPr>
              <w:spacing w:before="120" w:after="120" w:line="240" w:lineRule="exact"/>
              <w:ind w:left="440" w:rightChars="38" w:right="91" w:hangingChars="200" w:hanging="440"/>
              <w:jc w:val="both"/>
              <w:rPr>
                <w:rFonts w:ascii="Times New Roman" w:eastAsia="標楷體"/>
                <w:sz w:val="22"/>
                <w:szCs w:val="22"/>
              </w:rPr>
            </w:pPr>
            <w:r w:rsidRPr="00B15703">
              <w:rPr>
                <w:rFonts w:ascii="Times New Roman" w:eastAsia="標楷體" w:hint="eastAsia"/>
                <w:sz w:val="22"/>
                <w:szCs w:val="22"/>
              </w:rPr>
              <w:t>（四）</w:t>
            </w:r>
            <w:r w:rsidR="00861E5F" w:rsidRPr="00B15703">
              <w:rPr>
                <w:rFonts w:ascii="Times New Roman" w:eastAsia="標楷體"/>
                <w:sz w:val="22"/>
                <w:szCs w:val="22"/>
              </w:rPr>
              <w:t>年排放期間：填寫每年排放期間為</w:t>
            </w:r>
            <w:r w:rsidR="00861E5F" w:rsidRPr="00B15703">
              <w:rPr>
                <w:rFonts w:ascii="Times New Roman" w:eastAsia="標楷體"/>
                <w:sz w:val="22"/>
                <w:szCs w:val="22"/>
                <w:u w:val="single"/>
              </w:rPr>
              <w:t xml:space="preserve">   </w:t>
            </w:r>
            <w:r w:rsidR="00861E5F" w:rsidRPr="00B15703">
              <w:rPr>
                <w:rFonts w:ascii="Times New Roman" w:eastAsia="標楷體"/>
                <w:sz w:val="22"/>
                <w:szCs w:val="22"/>
              </w:rPr>
              <w:t>~</w:t>
            </w:r>
            <w:r w:rsidR="00861E5F" w:rsidRPr="00B15703">
              <w:rPr>
                <w:rFonts w:ascii="Times New Roman" w:eastAsia="標楷體"/>
                <w:sz w:val="22"/>
                <w:szCs w:val="22"/>
                <w:u w:val="single"/>
              </w:rPr>
              <w:t xml:space="preserve">   </w:t>
            </w:r>
            <w:r w:rsidR="00861E5F" w:rsidRPr="00B15703">
              <w:rPr>
                <w:rFonts w:ascii="Times New Roman" w:eastAsia="標楷體"/>
                <w:sz w:val="22"/>
                <w:szCs w:val="22"/>
              </w:rPr>
              <w:t>月。</w:t>
            </w:r>
          </w:p>
          <w:p w:rsidR="00157D08" w:rsidRPr="00B15703" w:rsidRDefault="00565FD4">
            <w:pPr>
              <w:spacing w:before="120" w:after="120" w:line="240" w:lineRule="exact"/>
              <w:ind w:left="572" w:rightChars="38" w:right="91" w:hanging="572"/>
              <w:jc w:val="both"/>
              <w:rPr>
                <w:rFonts w:ascii="Times New Roman" w:eastAsia="標楷體"/>
                <w:sz w:val="22"/>
                <w:szCs w:val="22"/>
              </w:rPr>
            </w:pPr>
            <w:r w:rsidRPr="00B15703">
              <w:rPr>
                <w:rFonts w:ascii="Times New Roman" w:eastAsia="標楷體" w:hint="eastAsia"/>
                <w:sz w:val="22"/>
                <w:szCs w:val="22"/>
              </w:rPr>
              <w:t>（五）</w:t>
            </w:r>
            <w:r w:rsidR="00157D08" w:rsidRPr="00B15703">
              <w:rPr>
                <w:rFonts w:ascii="Times New Roman" w:eastAsia="標楷體"/>
                <w:sz w:val="22"/>
                <w:szCs w:val="22"/>
              </w:rPr>
              <w:t>排放頻率：</w:t>
            </w:r>
          </w:p>
          <w:p w:rsidR="00157D08" w:rsidRPr="00B15703" w:rsidRDefault="00157D08" w:rsidP="00565FD4">
            <w:pPr>
              <w:spacing w:before="120" w:after="120" w:line="240" w:lineRule="exact"/>
              <w:ind w:leftChars="259" w:left="659" w:rightChars="38" w:right="91" w:hangingChars="17" w:hanging="37"/>
              <w:jc w:val="both"/>
              <w:rPr>
                <w:rFonts w:ascii="Times New Roman" w:eastAsia="標楷體"/>
                <w:sz w:val="22"/>
                <w:szCs w:val="22"/>
              </w:rPr>
            </w:pPr>
            <w:r w:rsidRPr="00B15703">
              <w:rPr>
                <w:rFonts w:ascii="Times New Roman" w:eastAsia="標楷體"/>
                <w:sz w:val="22"/>
                <w:szCs w:val="22"/>
              </w:rPr>
              <w:t>1.</w:t>
            </w:r>
            <w:r w:rsidRPr="00B15703">
              <w:rPr>
                <w:rFonts w:ascii="Times New Roman" w:eastAsia="標楷體"/>
                <w:sz w:val="22"/>
                <w:szCs w:val="22"/>
              </w:rPr>
              <w:t>填寫每月排放日數。</w:t>
            </w:r>
          </w:p>
          <w:p w:rsidR="009407B5" w:rsidRPr="00B15703" w:rsidRDefault="00157D08" w:rsidP="00565FD4">
            <w:pPr>
              <w:spacing w:before="120" w:after="120" w:line="240" w:lineRule="exact"/>
              <w:ind w:leftChars="259" w:left="765" w:rightChars="38" w:right="91" w:hangingChars="65" w:hanging="143"/>
              <w:jc w:val="both"/>
              <w:rPr>
                <w:rFonts w:ascii="Times New Roman" w:eastAsia="標楷體"/>
                <w:sz w:val="22"/>
                <w:szCs w:val="22"/>
              </w:rPr>
            </w:pPr>
            <w:r w:rsidRPr="00B15703">
              <w:rPr>
                <w:rFonts w:ascii="Times New Roman" w:eastAsia="標楷體"/>
                <w:sz w:val="22"/>
                <w:szCs w:val="22"/>
              </w:rPr>
              <w:t>2.</w:t>
            </w:r>
            <w:r w:rsidRPr="00B15703">
              <w:rPr>
                <w:rFonts w:ascii="Times New Roman" w:eastAsia="標楷體"/>
                <w:sz w:val="22"/>
                <w:szCs w:val="22"/>
              </w:rPr>
              <w:t>依排放情形勾選每日排放方式為</w:t>
            </w:r>
            <w:r w:rsidRPr="00B15703">
              <w:rPr>
                <w:rFonts w:ascii="Times New Roman" w:eastAsia="標楷體"/>
                <w:sz w:val="22"/>
                <w:szCs w:val="22"/>
              </w:rPr>
              <w:t>24</w:t>
            </w:r>
            <w:r w:rsidRPr="00B15703">
              <w:rPr>
                <w:rFonts w:ascii="Times New Roman" w:eastAsia="標楷體"/>
                <w:sz w:val="22"/>
                <w:szCs w:val="22"/>
              </w:rPr>
              <w:t>小時連續排放或非連續排放以及採樣口設置於放流池；若勾選非連續排放者，需填寫非連續欄位以下資料，包括每日共排放</w:t>
            </w:r>
            <w:r w:rsidRPr="00B15703">
              <w:rPr>
                <w:rFonts w:ascii="Times New Roman" w:eastAsia="標楷體"/>
                <w:sz w:val="22"/>
                <w:szCs w:val="22"/>
                <w:u w:val="single"/>
              </w:rPr>
              <w:t xml:space="preserve">    </w:t>
            </w:r>
            <w:r w:rsidRPr="00B15703">
              <w:rPr>
                <w:rFonts w:ascii="Times New Roman" w:eastAsia="標楷體"/>
                <w:sz w:val="22"/>
                <w:szCs w:val="22"/>
              </w:rPr>
              <w:t>小時、每次排放間隔時間</w:t>
            </w:r>
            <w:r w:rsidRPr="00B15703">
              <w:rPr>
                <w:rFonts w:ascii="Times New Roman" w:eastAsia="標楷體"/>
                <w:sz w:val="22"/>
                <w:szCs w:val="22"/>
                <w:u w:val="single"/>
              </w:rPr>
              <w:t xml:space="preserve">   </w:t>
            </w:r>
            <w:r w:rsidRPr="00B15703">
              <w:rPr>
                <w:rFonts w:ascii="Times New Roman" w:eastAsia="標楷體"/>
                <w:sz w:val="22"/>
                <w:szCs w:val="22"/>
              </w:rPr>
              <w:t>小時及最常排放時段。</w:t>
            </w:r>
          </w:p>
          <w:p w:rsidR="00157D08" w:rsidRPr="00B15703" w:rsidRDefault="00565FD4" w:rsidP="004C4D11">
            <w:pPr>
              <w:spacing w:before="120" w:after="120" w:line="240" w:lineRule="exact"/>
              <w:ind w:left="623" w:rightChars="38" w:right="91" w:hangingChars="283" w:hanging="623"/>
              <w:jc w:val="both"/>
              <w:rPr>
                <w:rFonts w:ascii="Times New Roman" w:eastAsia="標楷體"/>
                <w:sz w:val="22"/>
                <w:szCs w:val="22"/>
              </w:rPr>
            </w:pPr>
            <w:r w:rsidRPr="00B15703">
              <w:rPr>
                <w:rFonts w:ascii="Times New Roman" w:eastAsia="標楷體" w:hint="eastAsia"/>
                <w:sz w:val="22"/>
                <w:szCs w:val="22"/>
              </w:rPr>
              <w:t>（六）</w:t>
            </w:r>
            <w:r w:rsidR="00157D08" w:rsidRPr="00B15703">
              <w:rPr>
                <w:rFonts w:ascii="Times New Roman" w:eastAsia="標楷體"/>
                <w:sz w:val="22"/>
                <w:szCs w:val="22"/>
              </w:rPr>
              <w:t>排放土壤水質資料：勾選排入該土壤處理措施之廢</w:t>
            </w:r>
            <w:r w:rsidR="00AF2FD1" w:rsidRPr="00B15703">
              <w:rPr>
                <w:rFonts w:ascii="Times New Roman" w:eastAsia="標楷體"/>
                <w:sz w:val="22"/>
                <w:szCs w:val="22"/>
              </w:rPr>
              <w:t>（污）</w:t>
            </w:r>
            <w:r w:rsidR="00157D08" w:rsidRPr="00B15703">
              <w:rPr>
                <w:rFonts w:ascii="Times New Roman" w:eastAsia="標楷體"/>
                <w:sz w:val="22"/>
                <w:szCs w:val="22"/>
              </w:rPr>
              <w:t>水是否符合土壤處理水質標準，以及其符合土壤水質標準之各項水質檢測項目資料</w:t>
            </w:r>
            <w:r w:rsidR="00E85431" w:rsidRPr="00B15703">
              <w:rPr>
                <w:rFonts w:ascii="Times New Roman" w:eastAsia="標楷體"/>
                <w:sz w:val="22"/>
                <w:szCs w:val="22"/>
                <w:u w:val="single"/>
              </w:rPr>
              <w:t>，例如</w:t>
            </w:r>
            <w:r w:rsidR="001D43B8" w:rsidRPr="00B15703">
              <w:rPr>
                <w:rFonts w:ascii="Times New Roman" w:eastAsia="標楷體"/>
                <w:sz w:val="22"/>
                <w:szCs w:val="22"/>
                <w:u w:val="single"/>
              </w:rPr>
              <w:t>：</w:t>
            </w:r>
            <w:r w:rsidR="00E85431" w:rsidRPr="00B15703">
              <w:rPr>
                <w:rFonts w:ascii="Times New Roman" w:eastAsia="標楷體"/>
                <w:sz w:val="22"/>
                <w:szCs w:val="22"/>
                <w:u w:val="single"/>
              </w:rPr>
              <w:t>同原廢水</w:t>
            </w:r>
            <w:r w:rsidR="00E85431" w:rsidRPr="00B15703">
              <w:rPr>
                <w:rFonts w:ascii="Times New Roman" w:eastAsia="標楷體"/>
                <w:sz w:val="22"/>
                <w:szCs w:val="22"/>
                <w:u w:val="single"/>
              </w:rPr>
              <w:t>WM01</w:t>
            </w:r>
            <w:r w:rsidR="00157D08" w:rsidRPr="00B15703">
              <w:rPr>
                <w:rFonts w:ascii="Times New Roman" w:eastAsia="標楷體"/>
                <w:sz w:val="22"/>
                <w:szCs w:val="22"/>
              </w:rPr>
              <w:t>。</w:t>
            </w:r>
          </w:p>
        </w:tc>
      </w:tr>
      <w:tr w:rsidR="00157D08" w:rsidRPr="00B15703">
        <w:trPr>
          <w:trHeight w:val="1260"/>
          <w:jc w:val="center"/>
        </w:trPr>
        <w:tc>
          <w:tcPr>
            <w:tcW w:w="628" w:type="dxa"/>
            <w:tcBorders>
              <w:top w:val="nil"/>
              <w:bottom w:val="nil"/>
            </w:tcBorders>
          </w:tcPr>
          <w:p w:rsidR="00157D08" w:rsidRPr="00B15703" w:rsidRDefault="00861E5F">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七</w:t>
            </w:r>
          </w:p>
        </w:tc>
        <w:tc>
          <w:tcPr>
            <w:tcW w:w="9000" w:type="dxa"/>
            <w:tcBorders>
              <w:top w:val="nil"/>
              <w:bottom w:val="nil"/>
            </w:tcBorders>
          </w:tcPr>
          <w:p w:rsidR="00157D08" w:rsidRPr="00B15703" w:rsidRDefault="00157D08">
            <w:pPr>
              <w:spacing w:before="120" w:after="120" w:line="240" w:lineRule="exact"/>
              <w:ind w:left="572" w:rightChars="38" w:right="91" w:hanging="572"/>
              <w:jc w:val="both"/>
              <w:rPr>
                <w:rFonts w:ascii="Times New Roman" w:eastAsia="標楷體"/>
                <w:sz w:val="22"/>
                <w:szCs w:val="22"/>
              </w:rPr>
            </w:pPr>
            <w:r w:rsidRPr="00B15703">
              <w:rPr>
                <w:rFonts w:ascii="Times New Roman" w:eastAsia="標楷體"/>
                <w:sz w:val="22"/>
                <w:szCs w:val="22"/>
              </w:rPr>
              <w:t>廢</w:t>
            </w:r>
            <w:r w:rsidR="00AF2FD1" w:rsidRPr="00B15703">
              <w:rPr>
                <w:rFonts w:ascii="Times New Roman" w:eastAsia="標楷體"/>
                <w:sz w:val="22"/>
                <w:szCs w:val="22"/>
              </w:rPr>
              <w:t>（污）</w:t>
            </w:r>
            <w:r w:rsidRPr="00B15703">
              <w:rPr>
                <w:rFonts w:ascii="Times New Roman" w:eastAsia="標楷體"/>
                <w:sz w:val="22"/>
                <w:szCs w:val="22"/>
              </w:rPr>
              <w:t>水排放土壤處理後之土壤、地下水監測內容</w:t>
            </w:r>
          </w:p>
          <w:p w:rsidR="00157D08" w:rsidRPr="00B15703" w:rsidRDefault="00565FD4">
            <w:pPr>
              <w:spacing w:before="120" w:after="120" w:line="240" w:lineRule="exact"/>
              <w:ind w:left="440" w:rightChars="38" w:right="91" w:hangingChars="200" w:hanging="440"/>
              <w:jc w:val="both"/>
              <w:rPr>
                <w:rFonts w:ascii="Times New Roman" w:eastAsia="標楷體"/>
                <w:sz w:val="22"/>
                <w:szCs w:val="22"/>
              </w:rPr>
            </w:pPr>
            <w:r w:rsidRPr="00B15703">
              <w:rPr>
                <w:rFonts w:ascii="Times New Roman" w:eastAsia="標楷體" w:hint="eastAsia"/>
                <w:sz w:val="22"/>
                <w:szCs w:val="22"/>
              </w:rPr>
              <w:t>（一）</w:t>
            </w:r>
            <w:r w:rsidR="00157D08" w:rsidRPr="00B15703">
              <w:rPr>
                <w:rFonts w:ascii="Times New Roman" w:eastAsia="標楷體"/>
                <w:sz w:val="22"/>
                <w:szCs w:val="22"/>
              </w:rPr>
              <w:t>採取土壤樣品數量：請依採樣狀況填寫各區段樣品採集數量。</w:t>
            </w:r>
          </w:p>
          <w:p w:rsidR="00157D08" w:rsidRPr="00B15703" w:rsidRDefault="00565FD4">
            <w:pPr>
              <w:spacing w:before="120" w:after="120" w:line="240" w:lineRule="exact"/>
              <w:ind w:left="572" w:rightChars="38" w:right="91" w:hanging="572"/>
              <w:jc w:val="both"/>
              <w:rPr>
                <w:rFonts w:ascii="Times New Roman" w:eastAsia="標楷體"/>
                <w:sz w:val="22"/>
                <w:szCs w:val="22"/>
              </w:rPr>
            </w:pPr>
            <w:r w:rsidRPr="00B15703">
              <w:rPr>
                <w:rFonts w:ascii="Times New Roman" w:eastAsia="標楷體" w:hint="eastAsia"/>
                <w:sz w:val="22"/>
                <w:szCs w:val="22"/>
              </w:rPr>
              <w:t>（二）</w:t>
            </w:r>
            <w:r w:rsidR="00157D08" w:rsidRPr="00B15703">
              <w:rPr>
                <w:rFonts w:ascii="Times New Roman" w:eastAsia="標楷體"/>
                <w:sz w:val="22"/>
                <w:szCs w:val="22"/>
              </w:rPr>
              <w:t>地下水監測井數量：請依監測井設置狀況填寫各區段監測井設置數量。</w:t>
            </w:r>
          </w:p>
        </w:tc>
      </w:tr>
      <w:tr w:rsidR="00157D08" w:rsidRPr="00B15703">
        <w:trPr>
          <w:trHeight w:val="2520"/>
          <w:jc w:val="center"/>
        </w:trPr>
        <w:tc>
          <w:tcPr>
            <w:tcW w:w="628" w:type="dxa"/>
            <w:tcBorders>
              <w:top w:val="nil"/>
              <w:bottom w:val="nil"/>
            </w:tcBorders>
          </w:tcPr>
          <w:p w:rsidR="00157D08" w:rsidRPr="00B15703" w:rsidRDefault="00861E5F">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八</w:t>
            </w:r>
          </w:p>
        </w:tc>
        <w:tc>
          <w:tcPr>
            <w:tcW w:w="9000" w:type="dxa"/>
            <w:tcBorders>
              <w:top w:val="nil"/>
              <w:bottom w:val="nil"/>
            </w:tcBorders>
          </w:tcPr>
          <w:p w:rsidR="00157D08" w:rsidRPr="00B15703" w:rsidRDefault="00157D08" w:rsidP="00565FD4">
            <w:pPr>
              <w:spacing w:before="120" w:after="120" w:line="240" w:lineRule="exact"/>
              <w:ind w:left="57" w:rightChars="38" w:right="91"/>
              <w:jc w:val="both"/>
              <w:rPr>
                <w:rFonts w:ascii="Times New Roman" w:eastAsia="標楷體"/>
                <w:sz w:val="22"/>
                <w:szCs w:val="22"/>
              </w:rPr>
            </w:pPr>
            <w:r w:rsidRPr="00B15703">
              <w:rPr>
                <w:rFonts w:ascii="Times New Roman" w:eastAsia="標楷體"/>
                <w:sz w:val="22"/>
                <w:szCs w:val="22"/>
              </w:rPr>
              <w:t>廢</w:t>
            </w:r>
            <w:r w:rsidR="00AF2FD1" w:rsidRPr="00B15703">
              <w:rPr>
                <w:rFonts w:ascii="Times New Roman" w:eastAsia="標楷體"/>
                <w:sz w:val="22"/>
                <w:szCs w:val="22"/>
              </w:rPr>
              <w:t>（污）</w:t>
            </w:r>
            <w:r w:rsidRPr="00B15703">
              <w:rPr>
                <w:rFonts w:ascii="Times New Roman" w:eastAsia="標楷體"/>
                <w:sz w:val="22"/>
                <w:szCs w:val="22"/>
              </w:rPr>
              <w:t>水經土壤處理後，溢流至地面水體者</w:t>
            </w:r>
            <w:r w:rsidR="00565FD4" w:rsidRPr="00B15703">
              <w:rPr>
                <w:rFonts w:ascii="Times New Roman" w:eastAsia="標楷體" w:hint="eastAsia"/>
                <w:b/>
                <w:sz w:val="22"/>
                <w:szCs w:val="22"/>
              </w:rPr>
              <w:t>（</w:t>
            </w:r>
            <w:r w:rsidRPr="00B15703">
              <w:rPr>
                <w:rFonts w:ascii="Times New Roman" w:eastAsia="標楷體"/>
                <w:b/>
                <w:sz w:val="22"/>
                <w:szCs w:val="22"/>
              </w:rPr>
              <w:t>土壤處理後未溢流者，請勾否，且免填寫此欄位</w:t>
            </w:r>
            <w:r w:rsidR="00565FD4" w:rsidRPr="00B15703">
              <w:rPr>
                <w:rFonts w:ascii="Times New Roman" w:eastAsia="標楷體" w:hint="eastAsia"/>
                <w:b/>
                <w:sz w:val="22"/>
                <w:szCs w:val="22"/>
              </w:rPr>
              <w:t>）</w:t>
            </w:r>
          </w:p>
          <w:p w:rsidR="00157D08" w:rsidRPr="00B15703" w:rsidRDefault="00565FD4" w:rsidP="00565FD4">
            <w:pPr>
              <w:spacing w:before="120" w:after="120" w:line="240" w:lineRule="exact"/>
              <w:ind w:left="623" w:rightChars="38" w:right="91" w:hangingChars="283" w:hanging="623"/>
              <w:jc w:val="both"/>
              <w:rPr>
                <w:rFonts w:ascii="Times New Roman" w:eastAsia="標楷體"/>
                <w:bCs/>
                <w:sz w:val="22"/>
                <w:szCs w:val="22"/>
              </w:rPr>
            </w:pPr>
            <w:r w:rsidRPr="00B15703">
              <w:rPr>
                <w:rFonts w:ascii="Times New Roman" w:eastAsia="標楷體" w:hint="eastAsia"/>
                <w:sz w:val="22"/>
                <w:szCs w:val="22"/>
              </w:rPr>
              <w:t>（一）</w:t>
            </w:r>
            <w:r w:rsidR="00157D08" w:rsidRPr="00B15703">
              <w:rPr>
                <w:rFonts w:ascii="Times New Roman" w:eastAsia="標楷體"/>
                <w:sz w:val="22"/>
                <w:szCs w:val="22"/>
              </w:rPr>
              <w:t>適用土地區段下坡處攔水渠設置說明：填寫適用土地區段下坡處攔水渠之位置、設置之長度、高度與厚度，並勾選設置之材質與收集回前處理設施之方式。收集溢流之廢</w:t>
            </w:r>
            <w:r w:rsidR="00AF2FD1" w:rsidRPr="00B15703">
              <w:rPr>
                <w:rFonts w:ascii="Times New Roman" w:eastAsia="標楷體"/>
                <w:sz w:val="22"/>
                <w:szCs w:val="22"/>
              </w:rPr>
              <w:t>（污）</w:t>
            </w:r>
            <w:r w:rsidR="00157D08" w:rsidRPr="00B15703">
              <w:rPr>
                <w:rFonts w:ascii="Times New Roman" w:eastAsia="標楷體"/>
                <w:sz w:val="22"/>
                <w:szCs w:val="22"/>
              </w:rPr>
              <w:t>水設施應填寫其抽水設施名稱、數量與功率，及其檢附之相關位置圖說附件編號（應與文件檢核表之編號一致）。</w:t>
            </w:r>
          </w:p>
          <w:p w:rsidR="00157D08" w:rsidRPr="00B15703" w:rsidRDefault="00157D08" w:rsidP="00565FD4">
            <w:pPr>
              <w:pStyle w:val="afa"/>
              <w:shd w:val="clear" w:color="auto" w:fill="FFFFFF"/>
              <w:adjustRightInd/>
              <w:spacing w:before="120" w:after="120" w:line="240" w:lineRule="exact"/>
              <w:ind w:left="0" w:firstLineChars="283" w:firstLine="623"/>
              <w:rPr>
                <w:rFonts w:ascii="Times New Roman" w:hAnsi="Times New Roman"/>
                <w:bCs/>
                <w:spacing w:val="0"/>
                <w:sz w:val="22"/>
                <w:szCs w:val="22"/>
              </w:rPr>
            </w:pPr>
            <w:r w:rsidRPr="00B15703">
              <w:rPr>
                <w:rFonts w:ascii="Times New Roman" w:hAnsi="Times New Roman"/>
                <w:bCs/>
                <w:spacing w:val="0"/>
                <w:sz w:val="22"/>
                <w:szCs w:val="22"/>
              </w:rPr>
              <w:t>例如：抽水設施名稱：馬達，數量：</w:t>
            </w:r>
            <w:r w:rsidRPr="00B15703">
              <w:rPr>
                <w:rFonts w:ascii="Times New Roman" w:hAnsi="Times New Roman"/>
                <w:bCs/>
                <w:spacing w:val="0"/>
                <w:sz w:val="22"/>
                <w:szCs w:val="22"/>
              </w:rPr>
              <w:t>1</w:t>
            </w:r>
            <w:r w:rsidR="00D33B68" w:rsidRPr="00B15703">
              <w:rPr>
                <w:rFonts w:ascii="Times New Roman" w:hAnsi="Times New Roman"/>
                <w:bCs/>
                <w:spacing w:val="0"/>
                <w:sz w:val="22"/>
                <w:szCs w:val="22"/>
              </w:rPr>
              <w:t>（</w:t>
            </w:r>
            <w:r w:rsidRPr="00B15703">
              <w:rPr>
                <w:rFonts w:ascii="Times New Roman" w:hAnsi="Times New Roman"/>
                <w:bCs/>
                <w:spacing w:val="0"/>
                <w:sz w:val="22"/>
                <w:szCs w:val="22"/>
              </w:rPr>
              <w:t>功率合計：</w:t>
            </w:r>
            <w:r w:rsidRPr="00B15703">
              <w:rPr>
                <w:rFonts w:ascii="Times New Roman" w:hAnsi="Times New Roman"/>
                <w:bCs/>
                <w:spacing w:val="0"/>
                <w:sz w:val="22"/>
                <w:szCs w:val="22"/>
              </w:rPr>
              <w:t>0.55</w:t>
            </w:r>
            <w:r w:rsidRPr="00B15703">
              <w:rPr>
                <w:rFonts w:ascii="Times New Roman" w:hAnsi="Times New Roman"/>
                <w:bCs/>
                <w:spacing w:val="0"/>
                <w:sz w:val="22"/>
                <w:szCs w:val="22"/>
              </w:rPr>
              <w:t>馬力</w:t>
            </w:r>
            <w:r w:rsidR="00D33B68" w:rsidRPr="00B15703">
              <w:rPr>
                <w:rFonts w:ascii="Times New Roman" w:hAnsi="Times New Roman"/>
                <w:bCs/>
                <w:spacing w:val="0"/>
                <w:sz w:val="22"/>
                <w:szCs w:val="22"/>
              </w:rPr>
              <w:t>）</w:t>
            </w:r>
            <w:r w:rsidRPr="00B15703">
              <w:rPr>
                <w:rFonts w:ascii="Times New Roman" w:hAnsi="Times New Roman"/>
                <w:bCs/>
                <w:spacing w:val="0"/>
                <w:sz w:val="22"/>
                <w:szCs w:val="22"/>
              </w:rPr>
              <w:t>，位置圖說如附件</w:t>
            </w:r>
            <w:r w:rsidRPr="00B15703">
              <w:rPr>
                <w:rFonts w:ascii="Times New Roman" w:hAnsi="Times New Roman"/>
                <w:bCs/>
                <w:spacing w:val="0"/>
                <w:sz w:val="22"/>
                <w:szCs w:val="22"/>
                <w:u w:val="single"/>
              </w:rPr>
              <w:t xml:space="preserve">    </w:t>
            </w:r>
            <w:r w:rsidRPr="00B15703">
              <w:rPr>
                <w:rFonts w:ascii="Times New Roman" w:hAnsi="Times New Roman"/>
                <w:bCs/>
                <w:spacing w:val="0"/>
                <w:sz w:val="22"/>
                <w:szCs w:val="22"/>
              </w:rPr>
              <w:t>。</w:t>
            </w:r>
          </w:p>
          <w:p w:rsidR="00157D08" w:rsidRPr="00B15703" w:rsidRDefault="00565FD4" w:rsidP="00565FD4">
            <w:pPr>
              <w:spacing w:before="120" w:after="120" w:line="240" w:lineRule="exact"/>
              <w:ind w:left="623" w:rightChars="38" w:right="91" w:hangingChars="283" w:hanging="623"/>
              <w:jc w:val="both"/>
              <w:rPr>
                <w:rFonts w:ascii="Times New Roman" w:eastAsia="標楷體"/>
                <w:sz w:val="22"/>
                <w:szCs w:val="22"/>
              </w:rPr>
            </w:pPr>
            <w:r w:rsidRPr="00B15703">
              <w:rPr>
                <w:rFonts w:ascii="Times New Roman" w:eastAsia="標楷體" w:hint="eastAsia"/>
                <w:sz w:val="22"/>
                <w:szCs w:val="22"/>
              </w:rPr>
              <w:t>（二）</w:t>
            </w:r>
            <w:r w:rsidR="00157D08" w:rsidRPr="00B15703">
              <w:rPr>
                <w:rFonts w:ascii="Times New Roman" w:eastAsia="標楷體"/>
                <w:sz w:val="22"/>
                <w:szCs w:val="22"/>
              </w:rPr>
              <w:t>廢</w:t>
            </w:r>
            <w:r w:rsidR="00AF2FD1" w:rsidRPr="00B15703">
              <w:rPr>
                <w:rFonts w:ascii="Times New Roman" w:eastAsia="標楷體"/>
                <w:sz w:val="22"/>
                <w:szCs w:val="22"/>
              </w:rPr>
              <w:t>（污）</w:t>
            </w:r>
            <w:r w:rsidR="00157D08" w:rsidRPr="00B15703">
              <w:rPr>
                <w:rFonts w:ascii="Times New Roman" w:eastAsia="標楷體"/>
                <w:sz w:val="22"/>
                <w:szCs w:val="22"/>
              </w:rPr>
              <w:t>水溢流後經攔水渠收集回前處理設施之處理編號：填寫溢流之廢</w:t>
            </w:r>
            <w:r w:rsidR="00AF2FD1" w:rsidRPr="00B15703">
              <w:rPr>
                <w:rFonts w:ascii="Times New Roman" w:eastAsia="標楷體"/>
                <w:sz w:val="22"/>
                <w:szCs w:val="22"/>
              </w:rPr>
              <w:t>（污）</w:t>
            </w:r>
            <w:r w:rsidR="00157D08" w:rsidRPr="00B15703">
              <w:rPr>
                <w:rFonts w:ascii="Times New Roman" w:eastAsia="標楷體"/>
                <w:sz w:val="22"/>
                <w:szCs w:val="22"/>
              </w:rPr>
              <w:t>水收集回前處理設施編號</w:t>
            </w:r>
            <w:r w:rsidR="00157D08" w:rsidRPr="00B15703">
              <w:rPr>
                <w:rFonts w:ascii="Times New Roman" w:eastAsia="標楷體"/>
                <w:sz w:val="22"/>
                <w:szCs w:val="22"/>
              </w:rPr>
              <w:t>T</w:t>
            </w:r>
            <w:r w:rsidR="00157D08" w:rsidRPr="00B15703">
              <w:rPr>
                <w:rFonts w:ascii="Times New Roman" w:eastAsia="標楷體"/>
                <w:sz w:val="22"/>
                <w:szCs w:val="22"/>
                <w:u w:val="single"/>
              </w:rPr>
              <w:t xml:space="preserve">     </w:t>
            </w:r>
            <w:r w:rsidR="00157D08" w:rsidRPr="00B15703">
              <w:rPr>
                <w:rFonts w:ascii="Times New Roman" w:eastAsia="標楷體"/>
                <w:sz w:val="22"/>
                <w:szCs w:val="22"/>
              </w:rPr>
              <w:t>。</w:t>
            </w:r>
          </w:p>
        </w:tc>
      </w:tr>
      <w:tr w:rsidR="00157D08" w:rsidRPr="00B15703">
        <w:trPr>
          <w:trHeight w:val="20"/>
          <w:jc w:val="center"/>
        </w:trPr>
        <w:tc>
          <w:tcPr>
            <w:tcW w:w="628" w:type="dxa"/>
            <w:tcBorders>
              <w:top w:val="nil"/>
              <w:bottom w:val="nil"/>
            </w:tcBorders>
          </w:tcPr>
          <w:p w:rsidR="00157D08" w:rsidRPr="00B15703" w:rsidRDefault="00861E5F">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九</w:t>
            </w:r>
          </w:p>
        </w:tc>
        <w:tc>
          <w:tcPr>
            <w:tcW w:w="9000" w:type="dxa"/>
            <w:tcBorders>
              <w:top w:val="nil"/>
              <w:bottom w:val="nil"/>
            </w:tcBorders>
          </w:tcPr>
          <w:p w:rsidR="004C4D11" w:rsidRDefault="00157D08" w:rsidP="004C4D11">
            <w:pPr>
              <w:spacing w:before="120" w:after="120" w:line="240" w:lineRule="exact"/>
              <w:ind w:left="-28"/>
              <w:jc w:val="both"/>
              <w:rPr>
                <w:rFonts w:ascii="Times New Roman" w:eastAsia="標楷體"/>
                <w:sz w:val="22"/>
                <w:szCs w:val="22"/>
              </w:rPr>
            </w:pPr>
            <w:r w:rsidRPr="00B15703">
              <w:rPr>
                <w:rFonts w:ascii="Times New Roman" w:eastAsia="標楷體"/>
                <w:sz w:val="22"/>
                <w:szCs w:val="22"/>
              </w:rPr>
              <w:t>緊急應變方法</w:t>
            </w:r>
          </w:p>
          <w:p w:rsidR="00157D08" w:rsidRPr="00B15703" w:rsidRDefault="00D05303" w:rsidP="004C4D11">
            <w:pPr>
              <w:spacing w:before="120" w:after="120" w:line="240" w:lineRule="exact"/>
              <w:ind w:left="-28"/>
              <w:jc w:val="both"/>
              <w:rPr>
                <w:rFonts w:ascii="Times New Roman" w:eastAsia="標楷體"/>
                <w:sz w:val="22"/>
                <w:szCs w:val="22"/>
              </w:rPr>
            </w:pPr>
            <w:r w:rsidRPr="00B15703">
              <w:rPr>
                <w:rFonts w:ascii="Times New Roman" w:eastAsia="標楷體" w:hint="eastAsia"/>
                <w:sz w:val="22"/>
                <w:szCs w:val="22"/>
              </w:rPr>
              <w:t>應填寫因應緊急事件之廢水來源控管方法說明，另</w:t>
            </w:r>
            <w:r w:rsidR="00157D08" w:rsidRPr="00B15703">
              <w:rPr>
                <w:rFonts w:ascii="Times New Roman" w:eastAsia="標楷體"/>
                <w:sz w:val="22"/>
                <w:szCs w:val="22"/>
              </w:rPr>
              <w:t>勾選停止土壤處理期間之緊急應變措施，並填寫檢附相關資料。</w:t>
            </w:r>
          </w:p>
        </w:tc>
      </w:tr>
      <w:tr w:rsidR="00157D08" w:rsidRPr="00B15703" w:rsidTr="00812702">
        <w:trPr>
          <w:trHeight w:val="554"/>
          <w:jc w:val="center"/>
        </w:trPr>
        <w:tc>
          <w:tcPr>
            <w:tcW w:w="628" w:type="dxa"/>
            <w:tcBorders>
              <w:top w:val="nil"/>
              <w:bottom w:val="nil"/>
            </w:tcBorders>
          </w:tcPr>
          <w:p w:rsidR="00157D08" w:rsidRPr="00B15703" w:rsidRDefault="00157D08" w:rsidP="00861E5F">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十</w:t>
            </w:r>
          </w:p>
        </w:tc>
        <w:tc>
          <w:tcPr>
            <w:tcW w:w="9000" w:type="dxa"/>
            <w:tcBorders>
              <w:top w:val="nil"/>
              <w:bottom w:val="nil"/>
            </w:tcBorders>
          </w:tcPr>
          <w:p w:rsidR="00157D08" w:rsidRPr="00B15703" w:rsidRDefault="00C43287" w:rsidP="00085BC9">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其他</w:t>
            </w:r>
            <w:r w:rsidR="00085BC9" w:rsidRPr="00B15703">
              <w:rPr>
                <w:rFonts w:ascii="Times New Roman" w:eastAsia="標楷體"/>
                <w:sz w:val="22"/>
                <w:szCs w:val="22"/>
              </w:rPr>
              <w:t>登記</w:t>
            </w:r>
            <w:r w:rsidRPr="00B15703">
              <w:rPr>
                <w:rFonts w:ascii="Times New Roman" w:eastAsia="標楷體"/>
                <w:sz w:val="22"/>
                <w:szCs w:val="22"/>
              </w:rPr>
              <w:t>事項：</w:t>
            </w:r>
            <w:r w:rsidR="003C028F" w:rsidRPr="00B15703">
              <w:rPr>
                <w:rFonts w:ascii="Times New Roman" w:eastAsia="標楷體"/>
                <w:sz w:val="22"/>
                <w:szCs w:val="22"/>
              </w:rPr>
              <w:t>此欄由核發機關填寫</w:t>
            </w:r>
            <w:r w:rsidRPr="00B15703">
              <w:rPr>
                <w:rFonts w:ascii="Times New Roman" w:eastAsia="標楷體"/>
                <w:sz w:val="22"/>
                <w:szCs w:val="22"/>
              </w:rPr>
              <w:t>。</w:t>
            </w:r>
          </w:p>
        </w:tc>
      </w:tr>
      <w:tr w:rsidR="003C028F" w:rsidRPr="00B15703" w:rsidTr="00812702">
        <w:trPr>
          <w:trHeight w:val="835"/>
          <w:jc w:val="center"/>
        </w:trPr>
        <w:tc>
          <w:tcPr>
            <w:tcW w:w="628" w:type="dxa"/>
            <w:tcBorders>
              <w:top w:val="nil"/>
            </w:tcBorders>
          </w:tcPr>
          <w:p w:rsidR="003C028F" w:rsidRPr="00B15703" w:rsidRDefault="003C028F" w:rsidP="00861E5F">
            <w:pPr>
              <w:spacing w:before="120" w:after="120" w:line="240" w:lineRule="exact"/>
              <w:jc w:val="center"/>
              <w:rPr>
                <w:rFonts w:ascii="Times New Roman" w:eastAsia="標楷體"/>
                <w:spacing w:val="-20"/>
                <w:sz w:val="22"/>
                <w:szCs w:val="22"/>
              </w:rPr>
            </w:pPr>
          </w:p>
        </w:tc>
        <w:tc>
          <w:tcPr>
            <w:tcW w:w="9000" w:type="dxa"/>
            <w:tcBorders>
              <w:top w:val="nil"/>
            </w:tcBorders>
          </w:tcPr>
          <w:p w:rsidR="003C028F" w:rsidRPr="00B15703" w:rsidRDefault="003C028F" w:rsidP="003C028F">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注意事項：</w:t>
            </w:r>
          </w:p>
          <w:p w:rsidR="003C028F" w:rsidRPr="00B15703" w:rsidRDefault="003C028F" w:rsidP="00D43E9C">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排放頻率勾選</w:t>
            </w:r>
            <w:r w:rsidRPr="00B15703">
              <w:rPr>
                <w:rFonts w:ascii="Times New Roman" w:eastAsia="標楷體"/>
                <w:sz w:val="22"/>
                <w:szCs w:val="22"/>
              </w:rPr>
              <w:t>24</w:t>
            </w:r>
            <w:r w:rsidRPr="00B15703">
              <w:rPr>
                <w:rFonts w:ascii="Times New Roman" w:eastAsia="標楷體"/>
                <w:sz w:val="22"/>
                <w:szCs w:val="22"/>
              </w:rPr>
              <w:t>小時連續排放者，若有特定情形導致無廢水排放時，應另行提出說明。</w:t>
            </w:r>
          </w:p>
        </w:tc>
      </w:tr>
    </w:tbl>
    <w:p w:rsidR="00157D08" w:rsidRPr="00B15703" w:rsidRDefault="00157D08" w:rsidP="00CD22A0">
      <w:pPr>
        <w:pStyle w:val="330"/>
        <w:ind w:left="791" w:hanging="508"/>
        <w:rPr>
          <w:color w:val="auto"/>
        </w:rPr>
      </w:pPr>
      <w:r w:rsidRPr="00B15703">
        <w:rPr>
          <w:color w:val="auto"/>
          <w:spacing w:val="-20"/>
          <w:sz w:val="22"/>
          <w:szCs w:val="22"/>
        </w:rPr>
        <w:br w:type="page"/>
      </w:r>
      <w:bookmarkStart w:id="56" w:name="_Toc444249374"/>
      <w:bookmarkStart w:id="57" w:name="_Toc522696665"/>
      <w:r w:rsidRPr="00B15703">
        <w:rPr>
          <w:color w:val="auto"/>
        </w:rPr>
        <w:t>水污染防治措施資料</w:t>
      </w:r>
      <w:r w:rsidRPr="00B15703">
        <w:rPr>
          <w:color w:val="auto"/>
        </w:rPr>
        <w:t>/</w:t>
      </w:r>
      <w:r w:rsidRPr="00B15703">
        <w:rPr>
          <w:color w:val="auto"/>
        </w:rPr>
        <w:t>以管線排放於海洋資料表填寫說明</w:t>
      </w:r>
      <w:bookmarkEnd w:id="56"/>
      <w:bookmarkEnd w:id="57"/>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157D08" w:rsidRPr="00B15703">
        <w:trPr>
          <w:jc w:val="center"/>
        </w:trPr>
        <w:tc>
          <w:tcPr>
            <w:tcW w:w="628" w:type="dxa"/>
          </w:tcPr>
          <w:p w:rsidR="00157D08" w:rsidRPr="00B15703" w:rsidRDefault="00157D08">
            <w:pPr>
              <w:spacing w:line="240" w:lineRule="exact"/>
              <w:jc w:val="center"/>
              <w:rPr>
                <w:rFonts w:ascii="Times New Roman" w:eastAsia="標楷體"/>
                <w:spacing w:val="-20"/>
                <w:sz w:val="22"/>
                <w:szCs w:val="22"/>
              </w:rPr>
            </w:pPr>
            <w:r w:rsidRPr="00B15703">
              <w:rPr>
                <w:rFonts w:ascii="Times New Roman" w:eastAsia="標楷體"/>
                <w:spacing w:val="-20"/>
                <w:sz w:val="22"/>
                <w:szCs w:val="22"/>
              </w:rPr>
              <w:t>項次</w:t>
            </w:r>
          </w:p>
        </w:tc>
        <w:tc>
          <w:tcPr>
            <w:tcW w:w="9000" w:type="dxa"/>
          </w:tcPr>
          <w:p w:rsidR="00157D08" w:rsidRPr="00B15703" w:rsidRDefault="00157D08">
            <w:pPr>
              <w:spacing w:line="240" w:lineRule="exact"/>
              <w:ind w:rightChars="38" w:right="91"/>
              <w:jc w:val="center"/>
              <w:rPr>
                <w:rFonts w:ascii="Times New Roman" w:eastAsia="標楷體"/>
                <w:sz w:val="22"/>
                <w:szCs w:val="22"/>
              </w:rPr>
            </w:pPr>
            <w:r w:rsidRPr="00B15703">
              <w:rPr>
                <w:rFonts w:ascii="Times New Roman" w:eastAsia="標楷體"/>
                <w:sz w:val="22"/>
                <w:szCs w:val="22"/>
              </w:rPr>
              <w:t>逐項填表說明</w:t>
            </w:r>
          </w:p>
        </w:tc>
      </w:tr>
      <w:tr w:rsidR="00157D08" w:rsidRPr="00B15703">
        <w:trPr>
          <w:trHeight w:val="705"/>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頁首</w:t>
            </w:r>
          </w:p>
        </w:tc>
        <w:tc>
          <w:tcPr>
            <w:tcW w:w="9000" w:type="dxa"/>
            <w:tcBorders>
              <w:top w:val="nil"/>
              <w:bottom w:val="nil"/>
            </w:tcBorders>
          </w:tcPr>
          <w:p w:rsidR="00157D08" w:rsidRPr="00B15703" w:rsidRDefault="00157D08" w:rsidP="009F205F">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海洋放流管線編號：填寫該海洋放流管編號</w:t>
            </w:r>
            <w:r w:rsidR="009F205F" w:rsidRPr="00B15703">
              <w:rPr>
                <w:rFonts w:ascii="Times New Roman" w:eastAsia="標楷體" w:hint="eastAsia"/>
                <w:sz w:val="22"/>
                <w:szCs w:val="22"/>
              </w:rPr>
              <w:t>（</w:t>
            </w:r>
            <w:r w:rsidRPr="00B15703">
              <w:rPr>
                <w:rFonts w:ascii="Times New Roman" w:eastAsia="標楷體"/>
                <w:sz w:val="22"/>
                <w:szCs w:val="22"/>
              </w:rPr>
              <w:t>若超過一個以上，需依序另紙分別填寫，例如：</w:t>
            </w:r>
            <w:r w:rsidRPr="00B15703">
              <w:rPr>
                <w:rFonts w:ascii="Times New Roman" w:eastAsia="標楷體"/>
                <w:b/>
                <w:sz w:val="22"/>
                <w:szCs w:val="22"/>
              </w:rPr>
              <w:t>O</w:t>
            </w:r>
            <w:r w:rsidRPr="00B15703">
              <w:rPr>
                <w:rFonts w:ascii="Times New Roman" w:eastAsia="標楷體"/>
                <w:sz w:val="22"/>
                <w:szCs w:val="22"/>
                <w:u w:val="single"/>
              </w:rPr>
              <w:t>01</w:t>
            </w:r>
            <w:r w:rsidRPr="00B15703">
              <w:rPr>
                <w:rFonts w:ascii="Times New Roman" w:eastAsia="標楷體"/>
                <w:sz w:val="22"/>
                <w:szCs w:val="22"/>
              </w:rPr>
              <w:t>、</w:t>
            </w:r>
            <w:r w:rsidRPr="00B15703">
              <w:rPr>
                <w:rFonts w:ascii="Times New Roman" w:eastAsia="標楷體"/>
                <w:b/>
                <w:sz w:val="22"/>
                <w:szCs w:val="22"/>
              </w:rPr>
              <w:t>O</w:t>
            </w:r>
            <w:r w:rsidRPr="00B15703">
              <w:rPr>
                <w:rFonts w:ascii="Times New Roman" w:eastAsia="標楷體"/>
                <w:sz w:val="22"/>
                <w:szCs w:val="22"/>
                <w:u w:val="single"/>
              </w:rPr>
              <w:t>02</w:t>
            </w:r>
            <w:r w:rsidRPr="00B15703">
              <w:rPr>
                <w:rFonts w:ascii="Times New Roman" w:eastAsia="標楷體"/>
                <w:sz w:val="22"/>
                <w:szCs w:val="22"/>
              </w:rPr>
              <w:t>…</w:t>
            </w:r>
            <w:r w:rsidR="009F205F" w:rsidRPr="00B15703">
              <w:rPr>
                <w:rFonts w:ascii="Times New Roman" w:eastAsia="標楷體"/>
                <w:sz w:val="22"/>
                <w:szCs w:val="22"/>
              </w:rPr>
              <w:t>等</w:t>
            </w:r>
            <w:r w:rsidR="009F205F" w:rsidRPr="00B15703">
              <w:rPr>
                <w:rFonts w:ascii="Times New Roman" w:eastAsia="標楷體" w:hint="eastAsia"/>
                <w:sz w:val="22"/>
                <w:szCs w:val="22"/>
              </w:rPr>
              <w:t>）</w:t>
            </w:r>
            <w:r w:rsidRPr="00B15703">
              <w:rPr>
                <w:rFonts w:ascii="Times New Roman" w:eastAsia="標楷體"/>
                <w:sz w:val="22"/>
                <w:szCs w:val="22"/>
              </w:rPr>
              <w:t>。</w:t>
            </w:r>
          </w:p>
        </w:tc>
      </w:tr>
      <w:tr w:rsidR="00157D08" w:rsidRPr="00B15703">
        <w:trPr>
          <w:trHeight w:val="525"/>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一</w:t>
            </w:r>
          </w:p>
        </w:tc>
        <w:tc>
          <w:tcPr>
            <w:tcW w:w="9000" w:type="dxa"/>
            <w:tcBorders>
              <w:top w:val="nil"/>
              <w:bottom w:val="nil"/>
            </w:tcBorders>
          </w:tcPr>
          <w:p w:rsidR="00157D08" w:rsidRPr="00B15703" w:rsidRDefault="00157D08">
            <w:pPr>
              <w:spacing w:before="120" w:after="120" w:line="240" w:lineRule="exact"/>
              <w:ind w:left="572" w:rightChars="38" w:right="91" w:hanging="572"/>
              <w:jc w:val="both"/>
              <w:rPr>
                <w:rFonts w:ascii="Times New Roman" w:eastAsia="標楷體"/>
                <w:sz w:val="22"/>
                <w:szCs w:val="22"/>
              </w:rPr>
            </w:pPr>
            <w:r w:rsidRPr="00B15703">
              <w:rPr>
                <w:rFonts w:ascii="Times New Roman" w:eastAsia="標楷體"/>
                <w:sz w:val="22"/>
                <w:szCs w:val="22"/>
              </w:rPr>
              <w:t>放流海域位置：依海洋放流管所屬海域之位置加以勾選。</w:t>
            </w:r>
          </w:p>
        </w:tc>
      </w:tr>
      <w:tr w:rsidR="00157D08" w:rsidRPr="00B15703">
        <w:trPr>
          <w:trHeight w:val="2340"/>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二</w:t>
            </w:r>
          </w:p>
        </w:tc>
        <w:tc>
          <w:tcPr>
            <w:tcW w:w="9000" w:type="dxa"/>
            <w:tcBorders>
              <w:top w:val="nil"/>
              <w:bottom w:val="nil"/>
            </w:tcBorders>
          </w:tcPr>
          <w:p w:rsidR="00157D08" w:rsidRPr="00B15703" w:rsidRDefault="00157D08">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海洋放流管線資料</w:t>
            </w:r>
          </w:p>
          <w:p w:rsidR="00157D08" w:rsidRPr="00B15703" w:rsidRDefault="009F205F" w:rsidP="004C4D11">
            <w:pPr>
              <w:spacing w:before="120" w:after="120" w:line="240" w:lineRule="exact"/>
              <w:ind w:left="671" w:rightChars="38" w:right="91" w:hangingChars="305" w:hanging="671"/>
              <w:jc w:val="both"/>
              <w:rPr>
                <w:rFonts w:ascii="Times New Roman" w:eastAsia="標楷體"/>
                <w:sz w:val="22"/>
                <w:szCs w:val="22"/>
              </w:rPr>
            </w:pPr>
            <w:r w:rsidRPr="00B15703">
              <w:rPr>
                <w:rFonts w:ascii="Times New Roman" w:eastAsia="標楷體" w:hint="eastAsia"/>
                <w:sz w:val="22"/>
                <w:szCs w:val="22"/>
              </w:rPr>
              <w:t>（一）</w:t>
            </w:r>
            <w:r w:rsidR="00157D08" w:rsidRPr="00B15703">
              <w:rPr>
                <w:rFonts w:ascii="Times New Roman" w:eastAsia="標楷體"/>
                <w:sz w:val="22"/>
                <w:szCs w:val="22"/>
              </w:rPr>
              <w:t>管徑：指海洋放流管線之內徑。</w:t>
            </w:r>
          </w:p>
          <w:p w:rsidR="00157D08" w:rsidRPr="00B15703" w:rsidRDefault="009F205F" w:rsidP="004C4D11">
            <w:pPr>
              <w:spacing w:before="120" w:after="120" w:line="240" w:lineRule="exact"/>
              <w:ind w:left="671" w:rightChars="38" w:right="91" w:hangingChars="305" w:hanging="671"/>
              <w:jc w:val="both"/>
              <w:rPr>
                <w:rFonts w:ascii="Times New Roman" w:eastAsia="標楷體"/>
                <w:sz w:val="22"/>
                <w:szCs w:val="22"/>
              </w:rPr>
            </w:pPr>
            <w:r w:rsidRPr="00B15703">
              <w:rPr>
                <w:rFonts w:ascii="Times New Roman" w:eastAsia="標楷體" w:hint="eastAsia"/>
                <w:sz w:val="22"/>
                <w:szCs w:val="22"/>
              </w:rPr>
              <w:t>（二）</w:t>
            </w:r>
            <w:r w:rsidR="00157D08" w:rsidRPr="00B15703">
              <w:rPr>
                <w:rFonts w:ascii="Times New Roman" w:eastAsia="標楷體"/>
                <w:sz w:val="22"/>
                <w:szCs w:val="22"/>
              </w:rPr>
              <w:t>長度：指海洋放流管線自周界外至海洋放流口的全長。</w:t>
            </w:r>
          </w:p>
          <w:p w:rsidR="00157D08" w:rsidRPr="00B15703" w:rsidRDefault="009F205F" w:rsidP="004C4D11">
            <w:pPr>
              <w:spacing w:before="120" w:after="120" w:line="240" w:lineRule="exact"/>
              <w:ind w:left="671" w:rightChars="38" w:right="91" w:hangingChars="305" w:hanging="671"/>
              <w:jc w:val="both"/>
              <w:rPr>
                <w:rFonts w:ascii="Times New Roman" w:eastAsia="標楷體"/>
                <w:sz w:val="22"/>
                <w:szCs w:val="22"/>
              </w:rPr>
            </w:pPr>
            <w:r w:rsidRPr="00B15703">
              <w:rPr>
                <w:rFonts w:ascii="Times New Roman" w:eastAsia="標楷體" w:hint="eastAsia"/>
                <w:sz w:val="22"/>
                <w:szCs w:val="22"/>
              </w:rPr>
              <w:t>（三）</w:t>
            </w:r>
            <w:r w:rsidR="00157D08" w:rsidRPr="00B15703">
              <w:rPr>
                <w:rFonts w:ascii="Times New Roman" w:eastAsia="標楷體"/>
                <w:sz w:val="22"/>
                <w:szCs w:val="22"/>
              </w:rPr>
              <w:t>管線排放口在海面以下之深度：指海洋放流擴散管之放流口位於海平面下之深度。</w:t>
            </w:r>
          </w:p>
          <w:p w:rsidR="001B106E" w:rsidRPr="00B15703" w:rsidRDefault="009F205F" w:rsidP="004C4D11">
            <w:pPr>
              <w:spacing w:before="120" w:after="120" w:line="240" w:lineRule="exact"/>
              <w:ind w:left="671" w:rightChars="38" w:right="91" w:hangingChars="305" w:hanging="671"/>
              <w:jc w:val="both"/>
              <w:rPr>
                <w:rFonts w:ascii="Times New Roman" w:eastAsia="標楷體"/>
                <w:sz w:val="22"/>
                <w:szCs w:val="22"/>
              </w:rPr>
            </w:pPr>
            <w:r w:rsidRPr="00B15703">
              <w:rPr>
                <w:rFonts w:ascii="Times New Roman" w:eastAsia="標楷體" w:hint="eastAsia"/>
                <w:sz w:val="22"/>
                <w:szCs w:val="22"/>
              </w:rPr>
              <w:t>（四）</w:t>
            </w:r>
            <w:r w:rsidR="00157D08" w:rsidRPr="00B15703">
              <w:rPr>
                <w:rFonts w:ascii="Times New Roman" w:eastAsia="標楷體"/>
                <w:sz w:val="22"/>
                <w:szCs w:val="22"/>
              </w:rPr>
              <w:t>排放水量：填寫每日排放最大水量、水量計測設施及計量方式代</w:t>
            </w:r>
            <w:r w:rsidR="0007380C" w:rsidRPr="00B15703">
              <w:rPr>
                <w:rFonts w:ascii="Times New Roman" w:eastAsia="標楷體" w:hint="eastAsia"/>
                <w:sz w:val="22"/>
                <w:szCs w:val="22"/>
              </w:rPr>
              <w:t>（</w:t>
            </w:r>
            <w:r w:rsidR="00157D08" w:rsidRPr="00B15703">
              <w:rPr>
                <w:rFonts w:ascii="Times New Roman" w:eastAsia="標楷體"/>
                <w:sz w:val="22"/>
                <w:szCs w:val="22"/>
              </w:rPr>
              <w:t>請依代碼表填寫，若選擇「</w:t>
            </w:r>
            <w:r w:rsidR="00157D08" w:rsidRPr="00B15703">
              <w:rPr>
                <w:rFonts w:ascii="Times New Roman" w:eastAsia="標楷體"/>
                <w:sz w:val="22"/>
                <w:szCs w:val="22"/>
              </w:rPr>
              <w:t>99</w:t>
            </w:r>
            <w:r w:rsidR="00157D08" w:rsidRPr="00B15703">
              <w:rPr>
                <w:rFonts w:ascii="Times New Roman" w:eastAsia="標楷體"/>
                <w:sz w:val="22"/>
                <w:szCs w:val="22"/>
              </w:rPr>
              <w:t>其他水量計測設施或計量方式」者，應另填寫所採用之計測設施或計量方式名稱</w:t>
            </w:r>
            <w:r w:rsidR="0007380C" w:rsidRPr="00B15703">
              <w:rPr>
                <w:rFonts w:ascii="Times New Roman" w:eastAsia="標楷體" w:hint="eastAsia"/>
                <w:sz w:val="22"/>
                <w:szCs w:val="22"/>
              </w:rPr>
              <w:t>）</w:t>
            </w:r>
            <w:r w:rsidR="00157D08" w:rsidRPr="00B15703">
              <w:rPr>
                <w:rFonts w:ascii="Times New Roman" w:eastAsia="標楷體"/>
                <w:sz w:val="22"/>
                <w:szCs w:val="22"/>
              </w:rPr>
              <w:t>、計測設施設置之位置說明附件編號，並勾選其校正維護方法</w:t>
            </w:r>
            <w:r w:rsidR="003A0C74" w:rsidRPr="00B15703">
              <w:rPr>
                <w:rFonts w:ascii="標楷體" w:eastAsia="標楷體" w:hAnsi="標楷體" w:hint="eastAsia"/>
                <w:sz w:val="22"/>
                <w:szCs w:val="22"/>
              </w:rPr>
              <w:t>，</w:t>
            </w:r>
            <w:r w:rsidR="00347D3F" w:rsidRPr="00131335">
              <w:rPr>
                <w:rFonts w:ascii="Times New Roman" w:eastAsia="標楷體" w:cs="標楷體" w:hint="eastAsia"/>
                <w:sz w:val="22"/>
                <w:szCs w:val="22"/>
                <w:highlight w:val="yellow"/>
              </w:rPr>
              <w:t>自行校正或委託校正</w:t>
            </w:r>
            <w:r w:rsidR="00347D3F" w:rsidRPr="00131335">
              <w:rPr>
                <w:rFonts w:ascii="Times New Roman" w:eastAsia="標楷體" w:hint="eastAsia"/>
                <w:sz w:val="22"/>
                <w:szCs w:val="22"/>
                <w:highlight w:val="yellow"/>
              </w:rPr>
              <w:t>，且</w:t>
            </w:r>
            <w:r w:rsidR="00347D3F" w:rsidRPr="000D5212">
              <w:rPr>
                <w:rFonts w:ascii="Times New Roman" w:eastAsia="標楷體" w:hint="eastAsia"/>
                <w:sz w:val="22"/>
                <w:szCs w:val="22"/>
                <w:highlight w:val="yellow"/>
              </w:rPr>
              <w:t>依水污染防治措施及檢測申報管理辦法第</w:t>
            </w:r>
            <w:r w:rsidR="00347D3F" w:rsidRPr="000D5212">
              <w:rPr>
                <w:rFonts w:ascii="Times New Roman" w:eastAsia="標楷體" w:hint="eastAsia"/>
                <w:sz w:val="22"/>
                <w:szCs w:val="22"/>
                <w:highlight w:val="yellow"/>
              </w:rPr>
              <w:t>65</w:t>
            </w:r>
            <w:r w:rsidR="00347D3F" w:rsidRPr="000D5212">
              <w:rPr>
                <w:rFonts w:ascii="Times New Roman" w:eastAsia="標楷體" w:hint="eastAsia"/>
                <w:sz w:val="22"/>
                <w:szCs w:val="22"/>
                <w:highlight w:val="yellow"/>
              </w:rPr>
              <w:t>條規定，應依其廠牌規定之頻率，校正及維護。廠牌未規定校正頻率者，應每年至少校正</w:t>
            </w:r>
            <w:r w:rsidR="00347D3F" w:rsidRPr="000D5212">
              <w:rPr>
                <w:rFonts w:ascii="Times New Roman" w:eastAsia="標楷體" w:hint="eastAsia"/>
                <w:sz w:val="22"/>
                <w:szCs w:val="22"/>
                <w:highlight w:val="yellow"/>
              </w:rPr>
              <w:t>1</w:t>
            </w:r>
            <w:r w:rsidR="00347D3F" w:rsidRPr="000D5212">
              <w:rPr>
                <w:rFonts w:ascii="Times New Roman" w:eastAsia="標楷體" w:hint="eastAsia"/>
                <w:sz w:val="22"/>
                <w:szCs w:val="22"/>
                <w:highlight w:val="yellow"/>
              </w:rPr>
              <w:t>次。</w:t>
            </w:r>
            <w:r w:rsidR="00157D08" w:rsidRPr="00B15703">
              <w:rPr>
                <w:rFonts w:ascii="Times New Roman" w:eastAsia="標楷體"/>
                <w:sz w:val="22"/>
                <w:szCs w:val="22"/>
              </w:rPr>
              <w:t>（請分別勾選自行校正或委託校正）。</w:t>
            </w:r>
            <w:r w:rsidR="005A0D0C" w:rsidRPr="00B15703">
              <w:rPr>
                <w:rFonts w:ascii="Times New Roman" w:eastAsia="標楷體"/>
                <w:sz w:val="22"/>
                <w:szCs w:val="22"/>
              </w:rPr>
              <w:t>若屬應實</w:t>
            </w:r>
            <w:r w:rsidR="002403FA" w:rsidRPr="00B15703">
              <w:rPr>
                <w:rFonts w:ascii="Times New Roman" w:eastAsia="標楷體"/>
                <w:sz w:val="22"/>
                <w:szCs w:val="22"/>
              </w:rPr>
              <w:t>施</w:t>
            </w:r>
            <w:r w:rsidR="005A0D0C" w:rsidRPr="00B15703">
              <w:rPr>
                <w:rFonts w:ascii="Times New Roman" w:eastAsia="標楷體"/>
                <w:sz w:val="22"/>
                <w:szCs w:val="22"/>
              </w:rPr>
              <w:t>環境影響評估之對象，其環評書件</w:t>
            </w:r>
            <w:r w:rsidR="008B0FC5" w:rsidRPr="00B15703">
              <w:rPr>
                <w:rFonts w:ascii="Times New Roman" w:eastAsia="標楷體"/>
                <w:sz w:val="22"/>
                <w:szCs w:val="22"/>
              </w:rPr>
              <w:t>登</w:t>
            </w:r>
            <w:r w:rsidR="005A0D0C" w:rsidRPr="00B15703">
              <w:rPr>
                <w:rFonts w:ascii="Times New Roman" w:eastAsia="標楷體"/>
                <w:sz w:val="22"/>
                <w:szCs w:val="22"/>
              </w:rPr>
              <w:t>載有排放水量者，應另填寫其環評審核通過之排放水量。</w:t>
            </w:r>
          </w:p>
          <w:p w:rsidR="00157D08" w:rsidRPr="00B15703" w:rsidRDefault="009F205F" w:rsidP="004C4D11">
            <w:pPr>
              <w:spacing w:before="120" w:after="120" w:line="240" w:lineRule="exact"/>
              <w:ind w:left="671" w:rightChars="38" w:right="91" w:hangingChars="305" w:hanging="671"/>
              <w:jc w:val="both"/>
              <w:rPr>
                <w:rFonts w:ascii="Times New Roman" w:eastAsia="標楷體"/>
                <w:sz w:val="22"/>
                <w:szCs w:val="22"/>
              </w:rPr>
            </w:pPr>
            <w:r w:rsidRPr="00B15703">
              <w:rPr>
                <w:rFonts w:ascii="Times New Roman" w:eastAsia="標楷體" w:hint="eastAsia"/>
                <w:sz w:val="22"/>
                <w:szCs w:val="22"/>
              </w:rPr>
              <w:t>（五）</w:t>
            </w:r>
            <w:r w:rsidR="00157D08" w:rsidRPr="00B15703">
              <w:rPr>
                <w:rFonts w:ascii="Times New Roman" w:eastAsia="標楷體"/>
                <w:sz w:val="22"/>
                <w:szCs w:val="22"/>
              </w:rPr>
              <w:t>放流口排放水質：</w:t>
            </w:r>
            <w:r w:rsidR="00941FCC" w:rsidRPr="00B15703">
              <w:rPr>
                <w:rFonts w:ascii="Times New Roman" w:eastAsia="標楷體" w:hint="eastAsia"/>
                <w:sz w:val="22"/>
                <w:szCs w:val="22"/>
              </w:rPr>
              <w:t>是否符合海洋</w:t>
            </w:r>
            <w:r w:rsidR="00AA7FD6" w:rsidRPr="00B15703">
              <w:rPr>
                <w:rFonts w:ascii="Times New Roman" w:eastAsia="標楷體" w:hint="eastAsia"/>
                <w:sz w:val="22"/>
                <w:szCs w:val="22"/>
              </w:rPr>
              <w:t>放流管線</w:t>
            </w:r>
            <w:r w:rsidR="00941FCC" w:rsidRPr="00B15703">
              <w:rPr>
                <w:rFonts w:ascii="Times New Roman" w:eastAsia="標楷體" w:hint="eastAsia"/>
                <w:sz w:val="22"/>
                <w:szCs w:val="22"/>
              </w:rPr>
              <w:t>放流水標準之選項請依是否符合</w:t>
            </w:r>
            <w:r w:rsidR="00AA7FD6" w:rsidRPr="00B15703">
              <w:rPr>
                <w:rFonts w:ascii="Times New Roman" w:eastAsia="標楷體" w:hint="eastAsia"/>
                <w:sz w:val="22"/>
                <w:szCs w:val="22"/>
              </w:rPr>
              <w:t>海洋放流管線放流水標準</w:t>
            </w:r>
            <w:r w:rsidR="00941FCC" w:rsidRPr="00B15703">
              <w:rPr>
                <w:rFonts w:ascii="Times New Roman" w:eastAsia="標楷體" w:hint="eastAsia"/>
                <w:sz w:val="22"/>
                <w:szCs w:val="22"/>
              </w:rPr>
              <w:t>之情形</w:t>
            </w:r>
            <w:r w:rsidR="00157D08" w:rsidRPr="00B15703">
              <w:rPr>
                <w:rFonts w:ascii="Times New Roman" w:eastAsia="標楷體"/>
                <w:sz w:val="22"/>
                <w:szCs w:val="22"/>
              </w:rPr>
              <w:t>勾選，並填寫最初稀釋率。</w:t>
            </w:r>
          </w:p>
        </w:tc>
      </w:tr>
      <w:tr w:rsidR="00157D08" w:rsidRPr="00B15703">
        <w:trPr>
          <w:trHeight w:val="3420"/>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三</w:t>
            </w:r>
          </w:p>
        </w:tc>
        <w:tc>
          <w:tcPr>
            <w:tcW w:w="9000" w:type="dxa"/>
            <w:tcBorders>
              <w:top w:val="nil"/>
              <w:bottom w:val="nil"/>
            </w:tcBorders>
          </w:tcPr>
          <w:p w:rsidR="00157D08" w:rsidRPr="00B15703" w:rsidRDefault="00157D08">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海洋放流頻率及時間</w:t>
            </w:r>
            <w:r w:rsidR="009F205F" w:rsidRPr="00B15703">
              <w:rPr>
                <w:rFonts w:ascii="Times New Roman" w:eastAsia="標楷體" w:hint="eastAsia"/>
                <w:sz w:val="22"/>
                <w:szCs w:val="22"/>
              </w:rPr>
              <w:t>（</w:t>
            </w:r>
            <w:r w:rsidR="004346C3" w:rsidRPr="00B15703">
              <w:rPr>
                <w:rFonts w:ascii="Times New Roman" w:eastAsia="標楷體"/>
                <w:sz w:val="22"/>
                <w:szCs w:val="22"/>
              </w:rPr>
              <w:t>排放之廢</w:t>
            </w:r>
            <w:r w:rsidR="00AF2FD1" w:rsidRPr="00B15703">
              <w:rPr>
                <w:rFonts w:ascii="Times New Roman" w:eastAsia="標楷體"/>
                <w:sz w:val="22"/>
                <w:szCs w:val="22"/>
              </w:rPr>
              <w:t>（污）</w:t>
            </w:r>
            <w:r w:rsidR="004346C3" w:rsidRPr="00B15703">
              <w:rPr>
                <w:rFonts w:ascii="Times New Roman" w:eastAsia="標楷體"/>
                <w:sz w:val="22"/>
                <w:szCs w:val="22"/>
              </w:rPr>
              <w:t>水為發電廠之未接觸冷卻水，免填</w:t>
            </w:r>
            <w:r w:rsidR="009F205F" w:rsidRPr="00B15703">
              <w:rPr>
                <w:rFonts w:ascii="Times New Roman" w:eastAsia="標楷體" w:hint="eastAsia"/>
                <w:sz w:val="22"/>
                <w:szCs w:val="22"/>
              </w:rPr>
              <w:t>（一）</w:t>
            </w:r>
            <w:r w:rsidR="004346C3" w:rsidRPr="00B15703">
              <w:rPr>
                <w:rFonts w:ascii="Times New Roman" w:eastAsia="標楷體"/>
                <w:sz w:val="22"/>
                <w:szCs w:val="22"/>
              </w:rPr>
              <w:t>、</w:t>
            </w:r>
            <w:r w:rsidR="009F205F" w:rsidRPr="00B15703">
              <w:rPr>
                <w:rFonts w:ascii="Times New Roman" w:eastAsia="標楷體" w:hint="eastAsia"/>
                <w:sz w:val="22"/>
                <w:szCs w:val="22"/>
              </w:rPr>
              <w:t>（二））</w:t>
            </w:r>
          </w:p>
          <w:p w:rsidR="00157D08" w:rsidRPr="00B15703" w:rsidRDefault="009F205F" w:rsidP="009F205F">
            <w:pPr>
              <w:spacing w:before="120" w:after="120" w:line="240" w:lineRule="exact"/>
              <w:ind w:rightChars="38" w:right="91"/>
              <w:jc w:val="both"/>
              <w:rPr>
                <w:rFonts w:ascii="Times New Roman" w:eastAsia="標楷體"/>
                <w:sz w:val="22"/>
                <w:szCs w:val="22"/>
              </w:rPr>
            </w:pPr>
            <w:r w:rsidRPr="00B15703">
              <w:rPr>
                <w:rFonts w:ascii="Times New Roman" w:eastAsia="標楷體" w:hint="eastAsia"/>
                <w:sz w:val="22"/>
                <w:szCs w:val="22"/>
              </w:rPr>
              <w:t>（一）</w:t>
            </w:r>
            <w:r w:rsidR="00941FCC" w:rsidRPr="00B15703">
              <w:rPr>
                <w:rFonts w:ascii="Times New Roman" w:eastAsia="標楷體" w:hint="eastAsia"/>
                <w:sz w:val="22"/>
                <w:szCs w:val="22"/>
              </w:rPr>
              <w:t>每</w:t>
            </w:r>
            <w:r w:rsidR="00157D08" w:rsidRPr="00B15703">
              <w:rPr>
                <w:rFonts w:ascii="Times New Roman" w:eastAsia="標楷體"/>
                <w:sz w:val="22"/>
                <w:szCs w:val="22"/>
              </w:rPr>
              <w:t>年排放期間：填寫每年排放期間。</w:t>
            </w:r>
          </w:p>
          <w:p w:rsidR="00157D08" w:rsidRPr="00B15703" w:rsidRDefault="009F205F">
            <w:pPr>
              <w:spacing w:before="120" w:after="120" w:line="240" w:lineRule="exact"/>
              <w:ind w:left="440" w:rightChars="38" w:right="91" w:hangingChars="200" w:hanging="440"/>
              <w:jc w:val="both"/>
              <w:rPr>
                <w:rFonts w:ascii="Times New Roman" w:eastAsia="標楷體"/>
                <w:sz w:val="22"/>
                <w:szCs w:val="22"/>
              </w:rPr>
            </w:pPr>
            <w:r w:rsidRPr="00B15703">
              <w:rPr>
                <w:rFonts w:ascii="Times New Roman" w:eastAsia="標楷體" w:hint="eastAsia"/>
                <w:sz w:val="22"/>
                <w:szCs w:val="22"/>
              </w:rPr>
              <w:t>（二）</w:t>
            </w:r>
            <w:r w:rsidR="00157D08" w:rsidRPr="00B15703">
              <w:rPr>
                <w:rFonts w:ascii="Times New Roman" w:eastAsia="標楷體"/>
                <w:sz w:val="22"/>
                <w:szCs w:val="22"/>
              </w:rPr>
              <w:t>排放頻率：</w:t>
            </w:r>
          </w:p>
          <w:p w:rsidR="00157D08" w:rsidRPr="00B15703" w:rsidRDefault="00157D08" w:rsidP="009F205F">
            <w:pPr>
              <w:spacing w:before="120" w:after="120" w:line="240" w:lineRule="exact"/>
              <w:ind w:leftChars="259" w:left="659" w:rightChars="38" w:right="91" w:hangingChars="17" w:hanging="37"/>
              <w:jc w:val="both"/>
              <w:rPr>
                <w:rFonts w:ascii="Times New Roman" w:eastAsia="標楷體"/>
                <w:sz w:val="22"/>
                <w:szCs w:val="22"/>
              </w:rPr>
            </w:pPr>
            <w:r w:rsidRPr="00B15703">
              <w:rPr>
                <w:rFonts w:ascii="Times New Roman" w:eastAsia="標楷體"/>
                <w:sz w:val="22"/>
                <w:szCs w:val="22"/>
              </w:rPr>
              <w:t>1.</w:t>
            </w:r>
            <w:r w:rsidRPr="00B15703">
              <w:rPr>
                <w:rFonts w:ascii="Times New Roman" w:eastAsia="標楷體"/>
                <w:sz w:val="22"/>
                <w:szCs w:val="22"/>
              </w:rPr>
              <w:t>填寫每季排放月數及每月排放日數。</w:t>
            </w:r>
          </w:p>
          <w:p w:rsidR="00157D08" w:rsidRPr="00B15703" w:rsidRDefault="00157D08" w:rsidP="004C4D11">
            <w:pPr>
              <w:spacing w:before="120" w:after="120" w:line="240" w:lineRule="exact"/>
              <w:ind w:leftChars="259" w:left="809" w:rightChars="38" w:right="91" w:hangingChars="85" w:hanging="187"/>
              <w:jc w:val="both"/>
              <w:rPr>
                <w:rFonts w:ascii="Times New Roman" w:eastAsia="標楷體"/>
                <w:sz w:val="22"/>
                <w:szCs w:val="22"/>
              </w:rPr>
            </w:pPr>
            <w:r w:rsidRPr="00B15703">
              <w:rPr>
                <w:rFonts w:ascii="Times New Roman" w:eastAsia="標楷體"/>
                <w:sz w:val="22"/>
                <w:szCs w:val="22"/>
              </w:rPr>
              <w:t>2.</w:t>
            </w:r>
            <w:r w:rsidRPr="00B15703">
              <w:rPr>
                <w:rFonts w:ascii="Times New Roman" w:eastAsia="標楷體"/>
                <w:sz w:val="22"/>
                <w:szCs w:val="22"/>
              </w:rPr>
              <w:t>勾選排放方式為每日為</w:t>
            </w:r>
            <w:r w:rsidRPr="00B15703">
              <w:rPr>
                <w:rFonts w:ascii="Times New Roman" w:eastAsia="標楷體"/>
                <w:sz w:val="22"/>
                <w:szCs w:val="22"/>
              </w:rPr>
              <w:t>24</w:t>
            </w:r>
            <w:r w:rsidRPr="00B15703">
              <w:rPr>
                <w:rFonts w:ascii="Times New Roman" w:eastAsia="標楷體"/>
                <w:sz w:val="22"/>
                <w:szCs w:val="22"/>
              </w:rPr>
              <w:t>小時連續或非連續排放</w:t>
            </w:r>
            <w:r w:rsidR="004C4D11">
              <w:rPr>
                <w:rFonts w:ascii="新細明體" w:eastAsia="新細明體" w:hAnsi="新細明體" w:hint="eastAsia"/>
                <w:sz w:val="22"/>
                <w:szCs w:val="22"/>
              </w:rPr>
              <w:t>，</w:t>
            </w:r>
            <w:r w:rsidRPr="00B15703">
              <w:rPr>
                <w:rFonts w:ascii="Times New Roman" w:eastAsia="標楷體"/>
                <w:sz w:val="22"/>
                <w:szCs w:val="22"/>
              </w:rPr>
              <w:t>若為非連續排則需填寫日排放小時數、每次排放間隔時間以及最常排放時段。</w:t>
            </w:r>
          </w:p>
          <w:p w:rsidR="00157D08" w:rsidRPr="00B15703" w:rsidRDefault="009F205F">
            <w:pPr>
              <w:spacing w:before="120" w:after="120" w:line="240" w:lineRule="exact"/>
              <w:ind w:left="440" w:rightChars="38" w:right="91" w:hangingChars="200" w:hanging="440"/>
              <w:jc w:val="both"/>
              <w:rPr>
                <w:rFonts w:ascii="Times New Roman" w:eastAsia="標楷體"/>
                <w:sz w:val="22"/>
                <w:szCs w:val="22"/>
              </w:rPr>
            </w:pPr>
            <w:r w:rsidRPr="00B15703">
              <w:rPr>
                <w:rFonts w:ascii="Times New Roman" w:eastAsia="標楷體" w:hint="eastAsia"/>
                <w:sz w:val="22"/>
                <w:szCs w:val="22"/>
              </w:rPr>
              <w:t>（三）</w:t>
            </w:r>
            <w:r w:rsidR="00157D08" w:rsidRPr="00B15703">
              <w:rPr>
                <w:rFonts w:ascii="Times New Roman" w:eastAsia="標楷體"/>
                <w:sz w:val="22"/>
                <w:szCs w:val="22"/>
              </w:rPr>
              <w:t>海域環境監測資料</w:t>
            </w:r>
          </w:p>
          <w:p w:rsidR="00157D08" w:rsidRPr="00B15703" w:rsidRDefault="00157D08" w:rsidP="009F205F">
            <w:pPr>
              <w:spacing w:before="120" w:after="120" w:line="240" w:lineRule="exact"/>
              <w:ind w:leftChars="259" w:left="659" w:rightChars="38" w:right="91" w:hangingChars="17" w:hanging="37"/>
              <w:jc w:val="both"/>
              <w:rPr>
                <w:rFonts w:ascii="Times New Roman" w:eastAsia="標楷體"/>
                <w:sz w:val="22"/>
                <w:szCs w:val="22"/>
              </w:rPr>
            </w:pPr>
            <w:r w:rsidRPr="00B15703">
              <w:rPr>
                <w:rFonts w:ascii="Times New Roman" w:eastAsia="標楷體"/>
                <w:sz w:val="22"/>
                <w:szCs w:val="22"/>
              </w:rPr>
              <w:t>1.</w:t>
            </w:r>
            <w:r w:rsidRPr="00B15703">
              <w:rPr>
                <w:rFonts w:ascii="Times New Roman" w:eastAsia="標楷體"/>
                <w:sz w:val="22"/>
                <w:szCs w:val="22"/>
              </w:rPr>
              <w:t>監測點數目：填寫廢（污）水排放後海域環境監測計畫中，海域監測點數目。</w:t>
            </w:r>
          </w:p>
          <w:p w:rsidR="00157D08" w:rsidRPr="00B15703" w:rsidRDefault="00157D08" w:rsidP="009F205F">
            <w:pPr>
              <w:spacing w:before="120" w:line="240" w:lineRule="exact"/>
              <w:ind w:leftChars="259" w:left="659" w:rightChars="38" w:right="91" w:hangingChars="17" w:hanging="37"/>
              <w:jc w:val="both"/>
              <w:rPr>
                <w:rFonts w:ascii="Times New Roman" w:eastAsia="標楷體"/>
                <w:sz w:val="22"/>
                <w:szCs w:val="22"/>
                <w:u w:val="single"/>
              </w:rPr>
            </w:pPr>
            <w:r w:rsidRPr="00B15703">
              <w:rPr>
                <w:rFonts w:ascii="Times New Roman" w:eastAsia="標楷體"/>
                <w:sz w:val="22"/>
                <w:szCs w:val="22"/>
              </w:rPr>
              <w:t>2.</w:t>
            </w:r>
            <w:r w:rsidRPr="00B15703">
              <w:rPr>
                <w:rFonts w:ascii="Times New Roman" w:eastAsia="標楷體"/>
                <w:sz w:val="22"/>
                <w:szCs w:val="22"/>
              </w:rPr>
              <w:t>檢測期間：填寫廢（污）水以管線排放於海洋環境前一年之檢測期間為</w:t>
            </w:r>
            <w:r w:rsidRPr="00B15703">
              <w:rPr>
                <w:rFonts w:ascii="Times New Roman" w:eastAsia="標楷體"/>
                <w:sz w:val="22"/>
                <w:szCs w:val="22"/>
                <w:u w:val="single"/>
              </w:rPr>
              <w:t xml:space="preserve">   </w:t>
            </w:r>
            <w:r w:rsidRPr="00B15703">
              <w:rPr>
                <w:rFonts w:ascii="Times New Roman" w:eastAsia="標楷體"/>
                <w:sz w:val="22"/>
                <w:szCs w:val="22"/>
              </w:rPr>
              <w:t>年</w:t>
            </w:r>
            <w:r w:rsidRPr="00B15703">
              <w:rPr>
                <w:rFonts w:ascii="Times New Roman" w:eastAsia="標楷體"/>
                <w:sz w:val="22"/>
                <w:szCs w:val="22"/>
                <w:u w:val="single"/>
              </w:rPr>
              <w:t xml:space="preserve">   </w:t>
            </w:r>
            <w:r w:rsidRPr="00B15703">
              <w:rPr>
                <w:rFonts w:ascii="Times New Roman" w:eastAsia="標楷體"/>
                <w:sz w:val="22"/>
                <w:szCs w:val="22"/>
              </w:rPr>
              <w:t>月至</w:t>
            </w:r>
          </w:p>
          <w:p w:rsidR="00157D08" w:rsidRPr="00B15703" w:rsidRDefault="00157D08" w:rsidP="009F205F">
            <w:pPr>
              <w:spacing w:after="120" w:line="240" w:lineRule="exact"/>
              <w:ind w:rightChars="38" w:right="91" w:firstLineChars="348" w:firstLine="766"/>
              <w:jc w:val="both"/>
              <w:rPr>
                <w:rFonts w:ascii="Times New Roman" w:eastAsia="標楷體"/>
                <w:sz w:val="22"/>
                <w:szCs w:val="22"/>
              </w:rPr>
            </w:pPr>
            <w:r w:rsidRPr="00B15703">
              <w:rPr>
                <w:rFonts w:ascii="Times New Roman" w:eastAsia="標楷體"/>
                <w:sz w:val="22"/>
                <w:szCs w:val="22"/>
                <w:u w:val="single"/>
              </w:rPr>
              <w:t xml:space="preserve">   </w:t>
            </w:r>
            <w:r w:rsidRPr="00B15703">
              <w:rPr>
                <w:rFonts w:ascii="Times New Roman" w:eastAsia="標楷體"/>
                <w:sz w:val="22"/>
                <w:szCs w:val="22"/>
              </w:rPr>
              <w:t>年</w:t>
            </w:r>
            <w:r w:rsidRPr="00B15703">
              <w:rPr>
                <w:rFonts w:ascii="Times New Roman" w:eastAsia="標楷體"/>
                <w:sz w:val="22"/>
                <w:szCs w:val="22"/>
                <w:u w:val="single"/>
              </w:rPr>
              <w:t xml:space="preserve">   </w:t>
            </w:r>
            <w:r w:rsidRPr="00B15703">
              <w:rPr>
                <w:rFonts w:ascii="Times New Roman" w:eastAsia="標楷體"/>
                <w:sz w:val="22"/>
                <w:szCs w:val="22"/>
              </w:rPr>
              <w:t>月。</w:t>
            </w:r>
          </w:p>
        </w:tc>
      </w:tr>
      <w:tr w:rsidR="00157D08" w:rsidRPr="00B15703">
        <w:trPr>
          <w:trHeight w:val="360"/>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四</w:t>
            </w:r>
          </w:p>
        </w:tc>
        <w:tc>
          <w:tcPr>
            <w:tcW w:w="9000" w:type="dxa"/>
            <w:tcBorders>
              <w:top w:val="nil"/>
              <w:bottom w:val="nil"/>
            </w:tcBorders>
          </w:tcPr>
          <w:p w:rsidR="004C4D11" w:rsidRDefault="00157D08" w:rsidP="004C4D11">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管線維護方式及頻率</w:t>
            </w:r>
          </w:p>
          <w:p w:rsidR="00157D08" w:rsidRPr="00B15703" w:rsidRDefault="00157D08" w:rsidP="004C4D11">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請依維護方式及頻率重點摘要說明。</w:t>
            </w:r>
          </w:p>
        </w:tc>
      </w:tr>
      <w:tr w:rsidR="00157D08" w:rsidRPr="00B15703">
        <w:trPr>
          <w:trHeight w:val="20"/>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五</w:t>
            </w:r>
          </w:p>
        </w:tc>
        <w:tc>
          <w:tcPr>
            <w:tcW w:w="9000" w:type="dxa"/>
            <w:tcBorders>
              <w:top w:val="nil"/>
              <w:bottom w:val="nil"/>
            </w:tcBorders>
          </w:tcPr>
          <w:p w:rsidR="004C4D11" w:rsidRDefault="00157D08" w:rsidP="004C4D11">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緊急應變方式</w:t>
            </w:r>
          </w:p>
          <w:p w:rsidR="00157D08" w:rsidRPr="00B15703" w:rsidRDefault="002E6E04" w:rsidP="004C4D11">
            <w:pPr>
              <w:spacing w:before="120" w:after="120" w:line="240" w:lineRule="exact"/>
              <w:ind w:rightChars="38" w:right="91"/>
              <w:jc w:val="both"/>
              <w:rPr>
                <w:rFonts w:ascii="Times New Roman" w:eastAsia="標楷體"/>
                <w:sz w:val="22"/>
                <w:szCs w:val="22"/>
              </w:rPr>
            </w:pPr>
            <w:r w:rsidRPr="00B15703">
              <w:rPr>
                <w:rFonts w:ascii="Times New Roman" w:eastAsia="標楷體" w:hint="eastAsia"/>
                <w:sz w:val="22"/>
                <w:szCs w:val="22"/>
              </w:rPr>
              <w:t>應填寫因應緊急事件之廢水來源控管方法說明，並</w:t>
            </w:r>
            <w:r w:rsidR="00C97BD1" w:rsidRPr="00B15703">
              <w:rPr>
                <w:rFonts w:ascii="Times New Roman" w:eastAsia="標楷體"/>
                <w:sz w:val="22"/>
                <w:szCs w:val="22"/>
              </w:rPr>
              <w:t>依水污染防治措施及檢測申報管理辦法第</w:t>
            </w:r>
            <w:r w:rsidR="00F871BD" w:rsidRPr="00B15703">
              <w:rPr>
                <w:rFonts w:ascii="Times New Roman" w:eastAsia="標楷體" w:hint="eastAsia"/>
                <w:sz w:val="22"/>
                <w:szCs w:val="22"/>
              </w:rPr>
              <w:t>36</w:t>
            </w:r>
            <w:r w:rsidR="00C97BD1" w:rsidRPr="00B15703">
              <w:rPr>
                <w:rFonts w:ascii="Times New Roman" w:eastAsia="標楷體"/>
                <w:sz w:val="22"/>
                <w:szCs w:val="22"/>
              </w:rPr>
              <w:t>條之規定</w:t>
            </w:r>
            <w:r w:rsidR="00DD47CE" w:rsidRPr="00B15703">
              <w:rPr>
                <w:rFonts w:ascii="Times New Roman" w:eastAsia="標楷體"/>
                <w:sz w:val="22"/>
                <w:szCs w:val="22"/>
              </w:rPr>
              <w:t>，</w:t>
            </w:r>
            <w:r w:rsidR="00157D08" w:rsidRPr="00B15703">
              <w:rPr>
                <w:rFonts w:ascii="Times New Roman" w:eastAsia="標楷體"/>
                <w:sz w:val="22"/>
                <w:szCs w:val="22"/>
              </w:rPr>
              <w:t>勾選以管線排放海洋處理之緊急應變處理方式，並填寫檢附相關資料。</w:t>
            </w:r>
          </w:p>
        </w:tc>
      </w:tr>
      <w:tr w:rsidR="00157D08" w:rsidRPr="00B15703" w:rsidTr="00812702">
        <w:trPr>
          <w:trHeight w:val="553"/>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六</w:t>
            </w:r>
          </w:p>
        </w:tc>
        <w:tc>
          <w:tcPr>
            <w:tcW w:w="9000" w:type="dxa"/>
            <w:tcBorders>
              <w:top w:val="nil"/>
              <w:bottom w:val="nil"/>
            </w:tcBorders>
          </w:tcPr>
          <w:p w:rsidR="00157D08" w:rsidRPr="00B15703" w:rsidRDefault="00867B03" w:rsidP="00085BC9">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其他</w:t>
            </w:r>
            <w:r w:rsidR="00085BC9" w:rsidRPr="00B15703">
              <w:rPr>
                <w:rFonts w:ascii="Times New Roman" w:eastAsia="標楷體"/>
                <w:sz w:val="22"/>
                <w:szCs w:val="22"/>
              </w:rPr>
              <w:t>登記</w:t>
            </w:r>
            <w:r w:rsidRPr="00B15703">
              <w:rPr>
                <w:rFonts w:ascii="Times New Roman" w:eastAsia="標楷體"/>
                <w:sz w:val="22"/>
                <w:szCs w:val="22"/>
              </w:rPr>
              <w:t>事項：</w:t>
            </w:r>
            <w:r w:rsidR="00C97BD1" w:rsidRPr="00B15703">
              <w:rPr>
                <w:rFonts w:ascii="Times New Roman" w:eastAsia="標楷體"/>
                <w:sz w:val="22"/>
                <w:szCs w:val="22"/>
              </w:rPr>
              <w:t>此欄由核發關填寫</w:t>
            </w:r>
            <w:r w:rsidRPr="00B15703">
              <w:rPr>
                <w:rFonts w:ascii="Times New Roman" w:eastAsia="標楷體"/>
                <w:sz w:val="22"/>
                <w:szCs w:val="22"/>
              </w:rPr>
              <w:t>。</w:t>
            </w:r>
          </w:p>
        </w:tc>
      </w:tr>
      <w:tr w:rsidR="00C97BD1" w:rsidRPr="00B15703" w:rsidTr="00812702">
        <w:trPr>
          <w:trHeight w:val="835"/>
          <w:jc w:val="center"/>
        </w:trPr>
        <w:tc>
          <w:tcPr>
            <w:tcW w:w="628" w:type="dxa"/>
            <w:tcBorders>
              <w:top w:val="nil"/>
              <w:bottom w:val="single" w:sz="4" w:space="0" w:color="auto"/>
            </w:tcBorders>
          </w:tcPr>
          <w:p w:rsidR="00C97BD1" w:rsidRPr="00B15703" w:rsidRDefault="00C97BD1" w:rsidP="00C97BD1">
            <w:pPr>
              <w:spacing w:before="120" w:after="120" w:line="240" w:lineRule="exact"/>
              <w:jc w:val="center"/>
              <w:rPr>
                <w:rFonts w:ascii="Times New Roman" w:eastAsia="標楷體"/>
                <w:spacing w:val="-20"/>
                <w:sz w:val="22"/>
                <w:szCs w:val="22"/>
              </w:rPr>
            </w:pPr>
          </w:p>
        </w:tc>
        <w:tc>
          <w:tcPr>
            <w:tcW w:w="9000" w:type="dxa"/>
            <w:tcBorders>
              <w:top w:val="nil"/>
              <w:bottom w:val="single" w:sz="4" w:space="0" w:color="auto"/>
            </w:tcBorders>
          </w:tcPr>
          <w:p w:rsidR="00C97BD1" w:rsidRPr="00B15703" w:rsidRDefault="00C97BD1" w:rsidP="00C97BD1">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注意事項：</w:t>
            </w:r>
          </w:p>
          <w:p w:rsidR="00C97BD1" w:rsidRPr="00B15703" w:rsidRDefault="00C97BD1" w:rsidP="00D43E9C">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排放頻率勾選</w:t>
            </w:r>
            <w:r w:rsidRPr="00B15703">
              <w:rPr>
                <w:rFonts w:ascii="Times New Roman" w:eastAsia="標楷體"/>
                <w:sz w:val="22"/>
                <w:szCs w:val="22"/>
              </w:rPr>
              <w:t>24</w:t>
            </w:r>
            <w:r w:rsidRPr="00B15703">
              <w:rPr>
                <w:rFonts w:ascii="Times New Roman" w:eastAsia="標楷體"/>
                <w:sz w:val="22"/>
                <w:szCs w:val="22"/>
              </w:rPr>
              <w:t>小時連續排放者，若有特定情形導致無廢水排放時，應另行提出說明。</w:t>
            </w:r>
          </w:p>
          <w:p w:rsidR="0019764F" w:rsidRPr="00B15703" w:rsidRDefault="0019764F" w:rsidP="0019764F">
            <w:pPr>
              <w:spacing w:before="120" w:after="120" w:line="240" w:lineRule="exact"/>
              <w:ind w:rightChars="38" w:right="91"/>
              <w:jc w:val="both"/>
              <w:rPr>
                <w:rFonts w:ascii="Times New Roman" w:eastAsia="標楷體"/>
                <w:sz w:val="22"/>
                <w:szCs w:val="22"/>
              </w:rPr>
            </w:pPr>
          </w:p>
        </w:tc>
      </w:tr>
    </w:tbl>
    <w:p w:rsidR="00157D08" w:rsidRPr="00B15703" w:rsidRDefault="00157D08" w:rsidP="00CD22A0">
      <w:pPr>
        <w:pStyle w:val="330"/>
        <w:ind w:left="791" w:hanging="508"/>
        <w:rPr>
          <w:color w:val="auto"/>
        </w:rPr>
      </w:pPr>
      <w:r w:rsidRPr="00B15703">
        <w:rPr>
          <w:color w:val="auto"/>
          <w:spacing w:val="-20"/>
          <w:sz w:val="22"/>
          <w:szCs w:val="22"/>
        </w:rPr>
        <w:br w:type="page"/>
      </w:r>
      <w:bookmarkStart w:id="58" w:name="_Toc444249375"/>
      <w:bookmarkStart w:id="59" w:name="_Toc522696666"/>
      <w:r w:rsidRPr="00B15703">
        <w:rPr>
          <w:color w:val="auto"/>
        </w:rPr>
        <w:t>水污染防治措施資料</w:t>
      </w:r>
      <w:r w:rsidRPr="00B15703">
        <w:rPr>
          <w:color w:val="auto"/>
        </w:rPr>
        <w:t>/</w:t>
      </w:r>
      <w:r w:rsidRPr="00B15703">
        <w:rPr>
          <w:color w:val="auto"/>
        </w:rPr>
        <w:t>逕流廢水管理資料表</w:t>
      </w:r>
      <w:bookmarkEnd w:id="58"/>
      <w:bookmarkEnd w:id="59"/>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157D08" w:rsidRPr="00B15703">
        <w:trPr>
          <w:jc w:val="center"/>
        </w:trPr>
        <w:tc>
          <w:tcPr>
            <w:tcW w:w="628" w:type="dxa"/>
          </w:tcPr>
          <w:p w:rsidR="00157D08" w:rsidRPr="00B15703" w:rsidRDefault="00157D08" w:rsidP="00B33C7A">
            <w:pPr>
              <w:spacing w:before="40" w:after="40" w:line="240" w:lineRule="exact"/>
              <w:jc w:val="center"/>
              <w:rPr>
                <w:rFonts w:ascii="Times New Roman" w:eastAsia="標楷體"/>
                <w:spacing w:val="-20"/>
                <w:sz w:val="22"/>
                <w:szCs w:val="22"/>
              </w:rPr>
            </w:pPr>
            <w:r w:rsidRPr="00B15703">
              <w:rPr>
                <w:rFonts w:ascii="Times New Roman" w:eastAsia="標楷體"/>
                <w:spacing w:val="-20"/>
                <w:sz w:val="22"/>
                <w:szCs w:val="22"/>
              </w:rPr>
              <w:t>項次</w:t>
            </w:r>
          </w:p>
        </w:tc>
        <w:tc>
          <w:tcPr>
            <w:tcW w:w="9000" w:type="dxa"/>
          </w:tcPr>
          <w:p w:rsidR="00157D08" w:rsidRPr="00B15703" w:rsidRDefault="00157D08" w:rsidP="00B33C7A">
            <w:pPr>
              <w:spacing w:before="40" w:after="40" w:line="240" w:lineRule="exact"/>
              <w:ind w:rightChars="38" w:right="91"/>
              <w:jc w:val="center"/>
              <w:rPr>
                <w:rFonts w:ascii="Times New Roman" w:eastAsia="標楷體"/>
                <w:sz w:val="22"/>
                <w:szCs w:val="22"/>
              </w:rPr>
            </w:pPr>
            <w:r w:rsidRPr="00B15703">
              <w:rPr>
                <w:rFonts w:ascii="Times New Roman" w:eastAsia="標楷體"/>
                <w:sz w:val="22"/>
                <w:szCs w:val="22"/>
              </w:rPr>
              <w:t>逐項填表說明</w:t>
            </w:r>
          </w:p>
        </w:tc>
      </w:tr>
      <w:tr w:rsidR="00157D08" w:rsidRPr="00B15703" w:rsidTr="00812702">
        <w:trPr>
          <w:trHeight w:val="4445"/>
          <w:jc w:val="center"/>
        </w:trPr>
        <w:tc>
          <w:tcPr>
            <w:tcW w:w="628" w:type="dxa"/>
            <w:tcBorders>
              <w:top w:val="single" w:sz="4" w:space="0" w:color="auto"/>
              <w:bottom w:val="nil"/>
            </w:tcBorders>
          </w:tcPr>
          <w:p w:rsidR="00157D08" w:rsidRPr="00B15703" w:rsidRDefault="00157D08" w:rsidP="00B33C7A">
            <w:pPr>
              <w:spacing w:before="40" w:after="40" w:line="240" w:lineRule="exact"/>
              <w:jc w:val="center"/>
              <w:rPr>
                <w:rFonts w:ascii="Times New Roman" w:eastAsia="標楷體"/>
                <w:spacing w:val="-20"/>
                <w:sz w:val="22"/>
                <w:szCs w:val="22"/>
              </w:rPr>
            </w:pPr>
            <w:r w:rsidRPr="00B15703">
              <w:rPr>
                <w:rFonts w:ascii="Times New Roman" w:eastAsia="標楷體"/>
                <w:spacing w:val="-20"/>
                <w:sz w:val="22"/>
                <w:szCs w:val="22"/>
              </w:rPr>
              <w:t>一</w:t>
            </w:r>
          </w:p>
        </w:tc>
        <w:tc>
          <w:tcPr>
            <w:tcW w:w="9000" w:type="dxa"/>
            <w:tcBorders>
              <w:top w:val="single" w:sz="4" w:space="0" w:color="auto"/>
              <w:bottom w:val="nil"/>
            </w:tcBorders>
          </w:tcPr>
          <w:p w:rsidR="00CD0771" w:rsidRPr="00B15703" w:rsidRDefault="00CD0771" w:rsidP="00B33C7A">
            <w:pPr>
              <w:spacing w:before="40" w:after="40" w:line="240" w:lineRule="exact"/>
              <w:ind w:rightChars="38" w:right="91"/>
              <w:jc w:val="both"/>
              <w:rPr>
                <w:rFonts w:ascii="Times New Roman" w:eastAsia="標楷體"/>
                <w:sz w:val="22"/>
                <w:szCs w:val="22"/>
              </w:rPr>
            </w:pPr>
            <w:r w:rsidRPr="00B15703">
              <w:rPr>
                <w:rFonts w:ascii="Times New Roman" w:eastAsia="標楷體"/>
                <w:sz w:val="22"/>
                <w:szCs w:val="22"/>
              </w:rPr>
              <w:t>廠區內逕流廢水流向及配置說明</w:t>
            </w:r>
            <w:r w:rsidR="00157D08" w:rsidRPr="00B15703">
              <w:rPr>
                <w:rFonts w:ascii="Times New Roman" w:eastAsia="標楷體"/>
                <w:sz w:val="22"/>
                <w:szCs w:val="22"/>
              </w:rPr>
              <w:t>：</w:t>
            </w:r>
          </w:p>
          <w:p w:rsidR="00F21166" w:rsidRPr="00B15703" w:rsidRDefault="00CD0771" w:rsidP="008E700F">
            <w:pPr>
              <w:numPr>
                <w:ilvl w:val="0"/>
                <w:numId w:val="7"/>
              </w:numPr>
              <w:spacing w:before="40" w:after="40" w:line="240" w:lineRule="exact"/>
              <w:ind w:rightChars="38" w:right="91"/>
              <w:jc w:val="both"/>
              <w:rPr>
                <w:rFonts w:ascii="Times New Roman" w:eastAsia="標楷體"/>
                <w:spacing w:val="-10"/>
                <w:sz w:val="22"/>
                <w:szCs w:val="22"/>
              </w:rPr>
            </w:pPr>
            <w:r w:rsidRPr="00B15703">
              <w:rPr>
                <w:rFonts w:ascii="Times New Roman" w:eastAsia="標楷體"/>
                <w:sz w:val="22"/>
                <w:szCs w:val="22"/>
              </w:rPr>
              <w:t>廠區逕流廢水流向示意圖：</w:t>
            </w:r>
            <w:r w:rsidR="00F21166" w:rsidRPr="00B15703">
              <w:rPr>
                <w:rFonts w:ascii="Times New Roman" w:eastAsia="標楷體"/>
                <w:sz w:val="22"/>
                <w:szCs w:val="22"/>
              </w:rPr>
              <w:t>請依廠區各區域設置位置，繪製逕流廢水流向示意圖</w:t>
            </w:r>
            <w:r w:rsidR="00ED54C6" w:rsidRPr="00B15703">
              <w:rPr>
                <w:rFonts w:ascii="Times New Roman" w:eastAsia="標楷體"/>
                <w:sz w:val="22"/>
                <w:szCs w:val="22"/>
              </w:rPr>
              <w:t>，並上傳至系統中。</w:t>
            </w:r>
            <w:r w:rsidR="00F21166" w:rsidRPr="00B15703">
              <w:rPr>
                <w:rFonts w:ascii="Times New Roman" w:eastAsia="標楷體"/>
                <w:sz w:val="22"/>
                <w:szCs w:val="22"/>
              </w:rPr>
              <w:t>示意圖中</w:t>
            </w:r>
            <w:r w:rsidR="00F21166" w:rsidRPr="00B15703">
              <w:rPr>
                <w:rFonts w:ascii="Times New Roman" w:eastAsia="標楷體"/>
                <w:bCs/>
                <w:spacing w:val="-10"/>
                <w:sz w:val="22"/>
                <w:szCs w:val="22"/>
              </w:rPr>
              <w:t>需標註製程作業區</w:t>
            </w:r>
            <w:r w:rsidR="009F205F" w:rsidRPr="00B15703">
              <w:rPr>
                <w:rFonts w:ascii="Times New Roman" w:eastAsia="標楷體" w:hint="eastAsia"/>
                <w:bCs/>
                <w:spacing w:val="-10"/>
                <w:sz w:val="22"/>
                <w:szCs w:val="22"/>
              </w:rPr>
              <w:t>（</w:t>
            </w:r>
            <w:r w:rsidR="00F21166" w:rsidRPr="00B15703">
              <w:rPr>
                <w:rFonts w:ascii="Times New Roman" w:eastAsia="標楷體"/>
                <w:bCs/>
                <w:spacing w:val="-10"/>
                <w:sz w:val="22"/>
                <w:szCs w:val="22"/>
              </w:rPr>
              <w:t>區分室內與室外</w:t>
            </w:r>
            <w:r w:rsidR="009F205F" w:rsidRPr="00B15703">
              <w:rPr>
                <w:rFonts w:ascii="Times New Roman" w:eastAsia="標楷體" w:hint="eastAsia"/>
                <w:bCs/>
                <w:spacing w:val="-10"/>
                <w:sz w:val="22"/>
                <w:szCs w:val="22"/>
              </w:rPr>
              <w:t>）</w:t>
            </w:r>
            <w:r w:rsidR="00F21166" w:rsidRPr="00B15703">
              <w:rPr>
                <w:rFonts w:ascii="Times New Roman" w:eastAsia="標楷體"/>
                <w:bCs/>
                <w:spacing w:val="-10"/>
                <w:sz w:val="22"/>
                <w:szCs w:val="22"/>
              </w:rPr>
              <w:t>、貯油區</w:t>
            </w:r>
            <w:r w:rsidR="009F205F" w:rsidRPr="00B15703">
              <w:rPr>
                <w:rFonts w:ascii="Times New Roman" w:eastAsia="標楷體" w:hint="eastAsia"/>
                <w:bCs/>
                <w:spacing w:val="-10"/>
                <w:sz w:val="22"/>
                <w:szCs w:val="22"/>
              </w:rPr>
              <w:t>（</w:t>
            </w:r>
            <w:r w:rsidR="00F21166" w:rsidRPr="00B15703">
              <w:rPr>
                <w:rFonts w:ascii="Times New Roman" w:eastAsia="標楷體"/>
                <w:bCs/>
                <w:spacing w:val="-10"/>
                <w:sz w:val="22"/>
                <w:szCs w:val="22"/>
              </w:rPr>
              <w:t>區分室內與室外</w:t>
            </w:r>
            <w:r w:rsidR="009F205F" w:rsidRPr="00B15703">
              <w:rPr>
                <w:rFonts w:ascii="Times New Roman" w:eastAsia="標楷體" w:hint="eastAsia"/>
                <w:bCs/>
                <w:spacing w:val="-10"/>
                <w:sz w:val="22"/>
                <w:szCs w:val="22"/>
              </w:rPr>
              <w:t>）</w:t>
            </w:r>
            <w:r w:rsidR="00F21166" w:rsidRPr="00B15703">
              <w:rPr>
                <w:rFonts w:ascii="Times New Roman" w:eastAsia="標楷體"/>
                <w:bCs/>
                <w:spacing w:val="-10"/>
                <w:sz w:val="22"/>
                <w:szCs w:val="22"/>
              </w:rPr>
              <w:t>、行政區、原物料貯存區</w:t>
            </w:r>
            <w:r w:rsidR="00F21166" w:rsidRPr="00B15703">
              <w:rPr>
                <w:rFonts w:ascii="Times New Roman" w:eastAsia="標楷體"/>
                <w:bCs/>
                <w:spacing w:val="-10"/>
                <w:sz w:val="22"/>
                <w:szCs w:val="22"/>
              </w:rPr>
              <w:t xml:space="preserve"> </w:t>
            </w:r>
            <w:r w:rsidR="009F205F" w:rsidRPr="00B15703">
              <w:rPr>
                <w:rFonts w:ascii="Times New Roman" w:eastAsia="標楷體" w:hint="eastAsia"/>
                <w:bCs/>
                <w:spacing w:val="-10"/>
                <w:sz w:val="22"/>
                <w:szCs w:val="22"/>
              </w:rPr>
              <w:t>（</w:t>
            </w:r>
            <w:r w:rsidR="00F21166" w:rsidRPr="00B15703">
              <w:rPr>
                <w:rFonts w:ascii="Times New Roman" w:eastAsia="標楷體"/>
                <w:bCs/>
                <w:spacing w:val="-10"/>
                <w:sz w:val="22"/>
                <w:szCs w:val="22"/>
              </w:rPr>
              <w:t>區分室內與室外</w:t>
            </w:r>
            <w:r w:rsidR="009F205F" w:rsidRPr="00B15703">
              <w:rPr>
                <w:rFonts w:ascii="Times New Roman" w:eastAsia="標楷體" w:hint="eastAsia"/>
                <w:bCs/>
                <w:spacing w:val="-10"/>
                <w:sz w:val="22"/>
                <w:szCs w:val="22"/>
              </w:rPr>
              <w:t>）</w:t>
            </w:r>
            <w:r w:rsidR="00F21166" w:rsidRPr="00B15703">
              <w:rPr>
                <w:rFonts w:ascii="Times New Roman" w:eastAsia="標楷體"/>
                <w:bCs/>
                <w:spacing w:val="-10"/>
                <w:sz w:val="22"/>
                <w:szCs w:val="22"/>
              </w:rPr>
              <w:t>、廢棄物貯存區</w:t>
            </w:r>
            <w:r w:rsidR="009F205F" w:rsidRPr="00B15703">
              <w:rPr>
                <w:rFonts w:ascii="Times New Roman" w:eastAsia="標楷體" w:hint="eastAsia"/>
                <w:bCs/>
                <w:spacing w:val="-10"/>
                <w:sz w:val="22"/>
                <w:szCs w:val="22"/>
              </w:rPr>
              <w:t>（</w:t>
            </w:r>
            <w:r w:rsidR="00F21166" w:rsidRPr="00B15703">
              <w:rPr>
                <w:rFonts w:ascii="Times New Roman" w:eastAsia="標楷體"/>
                <w:bCs/>
                <w:spacing w:val="-10"/>
                <w:sz w:val="22"/>
                <w:szCs w:val="22"/>
              </w:rPr>
              <w:t>區分室內與室外</w:t>
            </w:r>
            <w:r w:rsidR="009F205F" w:rsidRPr="00B15703">
              <w:rPr>
                <w:rFonts w:ascii="Times New Roman" w:eastAsia="標楷體" w:hint="eastAsia"/>
                <w:bCs/>
                <w:spacing w:val="-10"/>
                <w:sz w:val="22"/>
                <w:szCs w:val="22"/>
              </w:rPr>
              <w:t>）</w:t>
            </w:r>
            <w:r w:rsidR="00F21166" w:rsidRPr="00B15703">
              <w:rPr>
                <w:rFonts w:ascii="Times New Roman" w:eastAsia="標楷體"/>
                <w:bCs/>
                <w:spacing w:val="-10"/>
                <w:sz w:val="22"/>
                <w:szCs w:val="22"/>
              </w:rPr>
              <w:t>、廢</w:t>
            </w:r>
            <w:r w:rsidR="00AF2FD1" w:rsidRPr="00B15703">
              <w:rPr>
                <w:rFonts w:ascii="Times New Roman" w:eastAsia="標楷體"/>
                <w:bCs/>
                <w:spacing w:val="-10"/>
                <w:sz w:val="22"/>
                <w:szCs w:val="22"/>
              </w:rPr>
              <w:t>（污）</w:t>
            </w:r>
            <w:r w:rsidR="00F21166" w:rsidRPr="00B15703">
              <w:rPr>
                <w:rFonts w:ascii="Times New Roman" w:eastAsia="標楷體"/>
                <w:bCs/>
                <w:spacing w:val="-10"/>
                <w:sz w:val="22"/>
                <w:szCs w:val="22"/>
              </w:rPr>
              <w:t>水處理設施等逕流廢水污染產生端與廠區雨水排放口關係</w:t>
            </w:r>
            <w:r w:rsidR="00F21166" w:rsidRPr="00B15703">
              <w:rPr>
                <w:rFonts w:ascii="Times New Roman" w:eastAsia="標楷體"/>
                <w:spacing w:val="-10"/>
                <w:sz w:val="22"/>
                <w:szCs w:val="22"/>
              </w:rPr>
              <w:t>。</w:t>
            </w:r>
            <w:r w:rsidR="00127EFE" w:rsidRPr="00B15703">
              <w:rPr>
                <w:rFonts w:ascii="Times New Roman" w:eastAsia="標楷體"/>
                <w:bCs/>
                <w:spacing w:val="-10"/>
                <w:sz w:val="22"/>
                <w:szCs w:val="22"/>
              </w:rPr>
              <w:t>本表格若不敷使用，應自行另頁繪製並檢附。</w:t>
            </w:r>
          </w:p>
          <w:p w:rsidR="00127EFE" w:rsidRPr="00B15703" w:rsidRDefault="00157D08" w:rsidP="008E700F">
            <w:pPr>
              <w:numPr>
                <w:ilvl w:val="0"/>
                <w:numId w:val="7"/>
              </w:numPr>
              <w:spacing w:before="40" w:after="40" w:line="240" w:lineRule="exact"/>
              <w:ind w:rightChars="38" w:right="91"/>
              <w:jc w:val="both"/>
              <w:rPr>
                <w:rFonts w:ascii="Times New Roman" w:eastAsia="標楷體"/>
                <w:sz w:val="22"/>
                <w:szCs w:val="22"/>
                <w:u w:val="single"/>
              </w:rPr>
            </w:pPr>
            <w:r w:rsidRPr="00B15703">
              <w:rPr>
                <w:rFonts w:ascii="Times New Roman" w:eastAsia="標楷體"/>
                <w:sz w:val="22"/>
                <w:szCs w:val="22"/>
              </w:rPr>
              <w:t>作業環境</w:t>
            </w:r>
            <w:r w:rsidR="00F21166" w:rsidRPr="00B15703">
              <w:rPr>
                <w:rFonts w:ascii="Times New Roman" w:eastAsia="標楷體"/>
                <w:sz w:val="22"/>
                <w:szCs w:val="22"/>
              </w:rPr>
              <w:t>內產生之廢</w:t>
            </w:r>
            <w:r w:rsidR="00AF2FD1" w:rsidRPr="00B15703">
              <w:rPr>
                <w:rFonts w:ascii="Times New Roman" w:eastAsia="標楷體"/>
                <w:sz w:val="22"/>
                <w:szCs w:val="22"/>
              </w:rPr>
              <w:t>（污）</w:t>
            </w:r>
            <w:r w:rsidR="00F21166" w:rsidRPr="00B15703">
              <w:rPr>
                <w:rFonts w:ascii="Times New Roman" w:eastAsia="標楷體"/>
                <w:sz w:val="22"/>
                <w:szCs w:val="22"/>
              </w:rPr>
              <w:t>水與</w:t>
            </w:r>
            <w:r w:rsidRPr="00B15703">
              <w:rPr>
                <w:rFonts w:ascii="Times New Roman" w:eastAsia="標楷體"/>
                <w:sz w:val="22"/>
                <w:szCs w:val="22"/>
              </w:rPr>
              <w:t>雨水</w:t>
            </w:r>
            <w:r w:rsidR="00F21166" w:rsidRPr="00B15703">
              <w:rPr>
                <w:rFonts w:ascii="Times New Roman" w:eastAsia="標楷體"/>
                <w:sz w:val="22"/>
                <w:szCs w:val="22"/>
              </w:rPr>
              <w:t>收集方式：依廠區或作業環境內</w:t>
            </w:r>
            <w:r w:rsidRPr="00B15703">
              <w:rPr>
                <w:rFonts w:ascii="Times New Roman" w:eastAsia="標楷體"/>
                <w:sz w:val="22"/>
                <w:szCs w:val="22"/>
              </w:rPr>
              <w:t>廢</w:t>
            </w:r>
            <w:r w:rsidR="00AF2FD1" w:rsidRPr="00B15703">
              <w:rPr>
                <w:rFonts w:ascii="Times New Roman" w:eastAsia="標楷體"/>
                <w:sz w:val="22"/>
                <w:szCs w:val="22"/>
              </w:rPr>
              <w:t>（污）</w:t>
            </w:r>
            <w:r w:rsidRPr="00B15703">
              <w:rPr>
                <w:rFonts w:ascii="Times New Roman" w:eastAsia="標楷體"/>
                <w:sz w:val="22"/>
                <w:szCs w:val="22"/>
              </w:rPr>
              <w:t>水</w:t>
            </w:r>
            <w:r w:rsidR="00F21166" w:rsidRPr="00B15703">
              <w:rPr>
                <w:rFonts w:ascii="Times New Roman" w:eastAsia="標楷體"/>
                <w:sz w:val="22"/>
                <w:szCs w:val="22"/>
              </w:rPr>
              <w:t>與雨水</w:t>
            </w:r>
            <w:r w:rsidRPr="00B15703">
              <w:rPr>
                <w:rFonts w:ascii="Times New Roman" w:eastAsia="標楷體"/>
                <w:sz w:val="22"/>
                <w:szCs w:val="22"/>
              </w:rPr>
              <w:t>收集之方式</w:t>
            </w:r>
            <w:r w:rsidR="00F21166" w:rsidRPr="00B15703">
              <w:rPr>
                <w:rFonts w:ascii="Times New Roman" w:eastAsia="標楷體"/>
                <w:sz w:val="22"/>
                <w:szCs w:val="22"/>
              </w:rPr>
              <w:t>勾選為</w:t>
            </w:r>
            <w:r w:rsidRPr="00B15703">
              <w:rPr>
                <w:rFonts w:ascii="Times New Roman" w:eastAsia="標楷體"/>
                <w:sz w:val="22"/>
                <w:szCs w:val="22"/>
              </w:rPr>
              <w:t>分流收集或合流收集，並勾選其收集之型式為管線、溝渠或容器收集；若勾選合流收集者，請續</w:t>
            </w:r>
            <w:r w:rsidR="005C6364" w:rsidRPr="00B15703">
              <w:rPr>
                <w:rFonts w:ascii="Times New Roman" w:eastAsia="標楷體" w:hint="eastAsia"/>
                <w:sz w:val="22"/>
                <w:szCs w:val="22"/>
              </w:rPr>
              <w:t>勾選與雨水合流收集之廢</w:t>
            </w:r>
            <w:r w:rsidR="00AF2FD1" w:rsidRPr="00B15703">
              <w:rPr>
                <w:rFonts w:ascii="Times New Roman" w:eastAsia="標楷體" w:hint="eastAsia"/>
                <w:sz w:val="22"/>
                <w:szCs w:val="22"/>
              </w:rPr>
              <w:t>（污）</w:t>
            </w:r>
            <w:r w:rsidR="005C6364" w:rsidRPr="00B15703">
              <w:rPr>
                <w:rFonts w:ascii="Times New Roman" w:eastAsia="標楷體" w:hint="eastAsia"/>
                <w:sz w:val="22"/>
                <w:szCs w:val="22"/>
              </w:rPr>
              <w:t>水種類及</w:t>
            </w:r>
            <w:r w:rsidRPr="00B15703">
              <w:rPr>
                <w:rFonts w:ascii="Times New Roman" w:eastAsia="標楷體"/>
                <w:sz w:val="22"/>
                <w:szCs w:val="22"/>
              </w:rPr>
              <w:t>防止合流後之廢</w:t>
            </w:r>
            <w:r w:rsidR="00AF2FD1" w:rsidRPr="00B15703">
              <w:rPr>
                <w:rFonts w:ascii="Times New Roman" w:eastAsia="標楷體"/>
                <w:sz w:val="22"/>
                <w:szCs w:val="22"/>
              </w:rPr>
              <w:t>（污）</w:t>
            </w:r>
            <w:r w:rsidRPr="00B15703">
              <w:rPr>
                <w:rFonts w:ascii="Times New Roman" w:eastAsia="標楷體"/>
                <w:sz w:val="22"/>
                <w:szCs w:val="22"/>
              </w:rPr>
              <w:t>水直接排放之設施設置</w:t>
            </w:r>
            <w:r w:rsidR="00162A34" w:rsidRPr="00B15703">
              <w:rPr>
                <w:rFonts w:ascii="Times New Roman" w:eastAsia="標楷體"/>
                <w:sz w:val="22"/>
                <w:szCs w:val="22"/>
              </w:rPr>
              <w:t>及管理措施</w:t>
            </w:r>
            <w:r w:rsidRPr="00B15703">
              <w:rPr>
                <w:rFonts w:ascii="Times New Roman" w:eastAsia="標楷體"/>
                <w:sz w:val="22"/>
                <w:szCs w:val="22"/>
              </w:rPr>
              <w:t>說明，</w:t>
            </w:r>
            <w:r w:rsidR="003E63F7" w:rsidRPr="00B15703">
              <w:rPr>
                <w:rFonts w:ascii="Times New Roman" w:eastAsia="標楷體"/>
                <w:sz w:val="22"/>
                <w:szCs w:val="22"/>
                <w:u w:val="single"/>
              </w:rPr>
              <w:t>例如：將合流收集後之廢（污）水送回廢（污）水處理設施處理</w:t>
            </w:r>
            <w:r w:rsidR="003E63F7" w:rsidRPr="00B15703">
              <w:rPr>
                <w:rFonts w:ascii="Times New Roman" w:eastAsia="標楷體"/>
                <w:sz w:val="22"/>
                <w:szCs w:val="22"/>
              </w:rPr>
              <w:t>，</w:t>
            </w:r>
            <w:r w:rsidR="00FC26FE" w:rsidRPr="00B15703">
              <w:rPr>
                <w:rFonts w:ascii="Times New Roman" w:eastAsia="標楷體"/>
                <w:sz w:val="22"/>
                <w:szCs w:val="22"/>
              </w:rPr>
              <w:t>並檢附相關說明及位置圖說於附件</w:t>
            </w:r>
            <w:r w:rsidR="006E6060" w:rsidRPr="00B15703">
              <w:rPr>
                <w:rFonts w:ascii="Times New Roman" w:eastAsia="標楷體"/>
                <w:sz w:val="22"/>
                <w:szCs w:val="22"/>
              </w:rPr>
              <w:t>及標註附件編號</w:t>
            </w:r>
            <w:r w:rsidR="00FC26FE" w:rsidRPr="00B15703">
              <w:rPr>
                <w:rFonts w:ascii="Times New Roman" w:eastAsia="標楷體"/>
                <w:sz w:val="22"/>
                <w:szCs w:val="22"/>
              </w:rPr>
              <w:t>。</w:t>
            </w:r>
          </w:p>
          <w:p w:rsidR="00127EFE" w:rsidRPr="00B15703" w:rsidRDefault="004C2F72" w:rsidP="008E700F">
            <w:pPr>
              <w:numPr>
                <w:ilvl w:val="0"/>
                <w:numId w:val="7"/>
              </w:numPr>
              <w:spacing w:before="40" w:after="40" w:line="240" w:lineRule="exact"/>
              <w:ind w:rightChars="38" w:right="91"/>
              <w:jc w:val="both"/>
              <w:rPr>
                <w:rFonts w:ascii="Times New Roman" w:eastAsia="標楷體"/>
                <w:sz w:val="22"/>
                <w:szCs w:val="22"/>
              </w:rPr>
            </w:pPr>
            <w:r w:rsidRPr="00B15703">
              <w:rPr>
                <w:rFonts w:ascii="Times New Roman" w:eastAsia="標楷體"/>
                <w:bCs/>
                <w:sz w:val="22"/>
                <w:szCs w:val="22"/>
              </w:rPr>
              <w:t>廠內逕流廢水污染來源及主要污染物說明</w:t>
            </w:r>
            <w:r w:rsidR="00F21166" w:rsidRPr="00B15703">
              <w:rPr>
                <w:rFonts w:ascii="Times New Roman" w:eastAsia="標楷體"/>
                <w:bCs/>
                <w:sz w:val="22"/>
                <w:szCs w:val="22"/>
              </w:rPr>
              <w:t>：</w:t>
            </w:r>
            <w:r w:rsidR="00B74609" w:rsidRPr="00B15703">
              <w:rPr>
                <w:rFonts w:ascii="Times New Roman" w:eastAsia="標楷體"/>
                <w:bCs/>
                <w:spacing w:val="-10"/>
                <w:sz w:val="22"/>
                <w:szCs w:val="22"/>
              </w:rPr>
              <w:t>應依</w:t>
            </w:r>
            <w:r w:rsidR="002E6E04" w:rsidRPr="00B15703">
              <w:rPr>
                <w:rFonts w:ascii="Times New Roman" w:eastAsia="標楷體" w:hint="eastAsia"/>
                <w:bCs/>
                <w:spacing w:val="-10"/>
                <w:sz w:val="22"/>
                <w:szCs w:val="22"/>
              </w:rPr>
              <w:t>各逕流廢水放流口之</w:t>
            </w:r>
            <w:r w:rsidR="00B74609" w:rsidRPr="00B15703">
              <w:rPr>
                <w:rFonts w:ascii="Times New Roman" w:eastAsia="標楷體"/>
                <w:bCs/>
                <w:spacing w:val="-10"/>
                <w:sz w:val="22"/>
                <w:szCs w:val="22"/>
              </w:rPr>
              <w:t>個別污染來源區域填寫可能造成逕流廢水污染行為</w:t>
            </w:r>
            <w:r w:rsidR="00A77FB8" w:rsidRPr="00B15703">
              <w:rPr>
                <w:rFonts w:ascii="Times New Roman" w:eastAsia="標楷體" w:hint="eastAsia"/>
                <w:bCs/>
                <w:spacing w:val="-10"/>
                <w:sz w:val="22"/>
                <w:szCs w:val="22"/>
              </w:rPr>
              <w:t>（</w:t>
            </w:r>
            <w:r w:rsidR="00B74609" w:rsidRPr="00B15703">
              <w:rPr>
                <w:rFonts w:ascii="Times New Roman" w:eastAsia="標楷體"/>
                <w:bCs/>
                <w:spacing w:val="-10"/>
                <w:sz w:val="22"/>
                <w:szCs w:val="22"/>
              </w:rPr>
              <w:t>如物料運送、噴灑肥料、殺蟲劑或他化學藥劑</w:t>
            </w:r>
            <w:r w:rsidR="00B74609" w:rsidRPr="00B15703">
              <w:rPr>
                <w:rFonts w:ascii="Times New Roman" w:eastAsia="標楷體"/>
                <w:bCs/>
                <w:spacing w:val="-10"/>
                <w:sz w:val="22"/>
                <w:szCs w:val="22"/>
              </w:rPr>
              <w:t>…</w:t>
            </w:r>
            <w:r w:rsidR="00B74609" w:rsidRPr="00B15703">
              <w:rPr>
                <w:rFonts w:ascii="Times New Roman" w:eastAsia="標楷體"/>
                <w:bCs/>
                <w:spacing w:val="-10"/>
                <w:sz w:val="22"/>
                <w:szCs w:val="22"/>
              </w:rPr>
              <w:t>等</w:t>
            </w:r>
            <w:r w:rsidR="00A77FB8" w:rsidRPr="00B15703">
              <w:rPr>
                <w:rFonts w:ascii="Times New Roman" w:eastAsia="標楷體" w:hint="eastAsia"/>
                <w:bCs/>
                <w:spacing w:val="-10"/>
                <w:sz w:val="22"/>
                <w:szCs w:val="22"/>
              </w:rPr>
              <w:t>）</w:t>
            </w:r>
            <w:r w:rsidR="00B74609" w:rsidRPr="00B15703">
              <w:rPr>
                <w:rFonts w:ascii="Times New Roman" w:eastAsia="標楷體"/>
                <w:bCs/>
                <w:spacing w:val="-10"/>
                <w:sz w:val="22"/>
                <w:szCs w:val="22"/>
              </w:rPr>
              <w:t>之</w:t>
            </w:r>
            <w:r w:rsidR="002E6E04" w:rsidRPr="00B15703">
              <w:rPr>
                <w:rFonts w:ascii="Times New Roman" w:eastAsia="標楷體" w:hint="eastAsia"/>
                <w:bCs/>
                <w:spacing w:val="-10"/>
                <w:sz w:val="22"/>
                <w:szCs w:val="22"/>
              </w:rPr>
              <w:t>佔地面積及</w:t>
            </w:r>
            <w:r w:rsidR="00B74609" w:rsidRPr="00B15703">
              <w:rPr>
                <w:rFonts w:ascii="Times New Roman" w:eastAsia="標楷體"/>
                <w:bCs/>
                <w:spacing w:val="-10"/>
                <w:sz w:val="22"/>
                <w:szCs w:val="22"/>
              </w:rPr>
              <w:t>各項主要污染物</w:t>
            </w:r>
            <w:r w:rsidR="002E6E04" w:rsidRPr="00B15703">
              <w:rPr>
                <w:rFonts w:ascii="Times New Roman" w:eastAsia="標楷體"/>
                <w:sz w:val="22"/>
                <w:szCs w:val="22"/>
              </w:rPr>
              <w:t>，並勾選</w:t>
            </w:r>
            <w:r w:rsidR="002E6E04" w:rsidRPr="00B15703">
              <w:rPr>
                <w:rFonts w:ascii="Times New Roman" w:eastAsia="標楷體" w:hint="eastAsia"/>
                <w:sz w:val="22"/>
                <w:szCs w:val="22"/>
              </w:rPr>
              <w:t>是否貯存或堆置管理辦法第八條規定物質</w:t>
            </w:r>
            <w:r w:rsidR="00B74609" w:rsidRPr="00B15703">
              <w:rPr>
                <w:rFonts w:ascii="Times New Roman" w:eastAsia="標楷體"/>
                <w:bCs/>
                <w:spacing w:val="-10"/>
                <w:sz w:val="22"/>
                <w:szCs w:val="22"/>
              </w:rPr>
              <w:t>。</w:t>
            </w:r>
          </w:p>
          <w:p w:rsidR="00267AD7" w:rsidRPr="00B15703" w:rsidRDefault="00127EFE" w:rsidP="008E700F">
            <w:pPr>
              <w:numPr>
                <w:ilvl w:val="0"/>
                <w:numId w:val="7"/>
              </w:numPr>
              <w:spacing w:before="40" w:after="40" w:line="240" w:lineRule="exact"/>
              <w:ind w:left="482" w:rightChars="38" w:right="91" w:hanging="482"/>
              <w:jc w:val="both"/>
              <w:rPr>
                <w:rFonts w:ascii="Times New Roman" w:eastAsia="標楷體"/>
                <w:sz w:val="22"/>
                <w:szCs w:val="22"/>
              </w:rPr>
            </w:pPr>
            <w:r w:rsidRPr="00B15703">
              <w:rPr>
                <w:rFonts w:ascii="Times New Roman" w:eastAsia="標楷體"/>
                <w:bCs/>
                <w:sz w:val="22"/>
                <w:szCs w:val="22"/>
              </w:rPr>
              <w:t>於室外貯存或堆置「水污染防治措施及檢測申報管理辦法」第八條規定物質者：</w:t>
            </w:r>
            <w:r w:rsidR="00B74609" w:rsidRPr="00B15703">
              <w:rPr>
                <w:rFonts w:ascii="Times New Roman" w:eastAsia="標楷體"/>
                <w:bCs/>
                <w:sz w:val="22"/>
                <w:szCs w:val="22"/>
              </w:rPr>
              <w:t>於室外貯存或堆置</w:t>
            </w:r>
            <w:r w:rsidR="00B74609" w:rsidRPr="00B15703">
              <w:rPr>
                <w:rFonts w:ascii="Times New Roman" w:eastAsia="標楷體"/>
                <w:spacing w:val="-10"/>
                <w:sz w:val="22"/>
                <w:szCs w:val="22"/>
              </w:rPr>
              <w:t>管理辦法第八條規定之物質者</w:t>
            </w:r>
            <w:r w:rsidR="00B74609" w:rsidRPr="00B15703">
              <w:rPr>
                <w:rFonts w:ascii="Times New Roman" w:eastAsia="標楷體"/>
                <w:bCs/>
                <w:sz w:val="22"/>
                <w:szCs w:val="22"/>
              </w:rPr>
              <w:t>，</w:t>
            </w:r>
            <w:r w:rsidRPr="00B15703">
              <w:rPr>
                <w:rFonts w:ascii="Times New Roman" w:eastAsia="標楷體"/>
                <w:bCs/>
                <w:sz w:val="22"/>
                <w:szCs w:val="22"/>
              </w:rPr>
              <w:t>應續填寫貯存或堆置物質資料，包含貯存或堆置物質代碼、貯存或堆置量，及貯存或堆置作業面積。</w:t>
            </w:r>
          </w:p>
        </w:tc>
      </w:tr>
      <w:tr w:rsidR="00157D08" w:rsidRPr="00B15703" w:rsidTr="00812702">
        <w:trPr>
          <w:trHeight w:val="3092"/>
          <w:jc w:val="center"/>
        </w:trPr>
        <w:tc>
          <w:tcPr>
            <w:tcW w:w="628" w:type="dxa"/>
            <w:tcBorders>
              <w:top w:val="nil"/>
              <w:bottom w:val="nil"/>
            </w:tcBorders>
          </w:tcPr>
          <w:p w:rsidR="00157D08" w:rsidRPr="00B15703" w:rsidRDefault="006E0347" w:rsidP="00B33C7A">
            <w:pPr>
              <w:spacing w:before="40" w:after="40" w:line="240" w:lineRule="exact"/>
              <w:jc w:val="center"/>
              <w:rPr>
                <w:rFonts w:ascii="Times New Roman" w:eastAsia="標楷體"/>
                <w:spacing w:val="-20"/>
                <w:sz w:val="22"/>
                <w:szCs w:val="22"/>
              </w:rPr>
            </w:pPr>
            <w:r w:rsidRPr="00B15703">
              <w:rPr>
                <w:rFonts w:ascii="Times New Roman" w:eastAsia="標楷體"/>
                <w:spacing w:val="-20"/>
                <w:sz w:val="22"/>
                <w:szCs w:val="22"/>
              </w:rPr>
              <w:t>二</w:t>
            </w:r>
          </w:p>
        </w:tc>
        <w:tc>
          <w:tcPr>
            <w:tcW w:w="9000" w:type="dxa"/>
            <w:tcBorders>
              <w:top w:val="nil"/>
              <w:bottom w:val="nil"/>
            </w:tcBorders>
          </w:tcPr>
          <w:p w:rsidR="00157D08" w:rsidRPr="00B15703" w:rsidRDefault="00157D08" w:rsidP="00B33C7A">
            <w:pPr>
              <w:spacing w:before="40" w:after="40" w:line="240" w:lineRule="exact"/>
              <w:ind w:rightChars="38" w:right="91"/>
              <w:jc w:val="both"/>
              <w:rPr>
                <w:rFonts w:ascii="Times New Roman" w:eastAsia="標楷體"/>
                <w:sz w:val="22"/>
                <w:szCs w:val="22"/>
              </w:rPr>
            </w:pPr>
            <w:r w:rsidRPr="00B15703">
              <w:rPr>
                <w:rFonts w:ascii="Times New Roman" w:eastAsia="標楷體"/>
                <w:sz w:val="22"/>
                <w:szCs w:val="22"/>
              </w:rPr>
              <w:t>採礦業、土石採取業、土石加工業、將水泥、混凝土粒料及摻料，以水充分拌合後供運至工地澆鑄用之水泥業及土石方堆</w:t>
            </w:r>
            <w:r w:rsidR="00A77FB8" w:rsidRPr="00B15703">
              <w:rPr>
                <w:rFonts w:ascii="Times New Roman" w:eastAsia="標楷體" w:hint="eastAsia"/>
                <w:bCs/>
                <w:spacing w:val="-10"/>
                <w:sz w:val="22"/>
                <w:szCs w:val="22"/>
              </w:rPr>
              <w:t>（</w:t>
            </w:r>
            <w:r w:rsidRPr="00B15703">
              <w:rPr>
                <w:rFonts w:ascii="Times New Roman" w:eastAsia="標楷體"/>
                <w:sz w:val="22"/>
                <w:szCs w:val="22"/>
              </w:rPr>
              <w:t>棄</w:t>
            </w:r>
            <w:r w:rsidR="00A77FB8" w:rsidRPr="00B15703">
              <w:rPr>
                <w:rFonts w:ascii="Times New Roman" w:eastAsia="標楷體" w:hint="eastAsia"/>
                <w:bCs/>
                <w:spacing w:val="-10"/>
                <w:sz w:val="22"/>
                <w:szCs w:val="22"/>
              </w:rPr>
              <w:t>）</w:t>
            </w:r>
            <w:r w:rsidRPr="00B15703">
              <w:rPr>
                <w:rFonts w:ascii="Times New Roman" w:eastAsia="標楷體"/>
                <w:sz w:val="22"/>
                <w:szCs w:val="22"/>
              </w:rPr>
              <w:t>置場</w:t>
            </w:r>
          </w:p>
          <w:p w:rsidR="009F205F" w:rsidRPr="00B15703" w:rsidRDefault="00157D08" w:rsidP="008E700F">
            <w:pPr>
              <w:numPr>
                <w:ilvl w:val="0"/>
                <w:numId w:val="13"/>
              </w:numPr>
              <w:spacing w:before="40" w:after="40" w:line="240" w:lineRule="exact"/>
              <w:ind w:rightChars="38" w:right="91"/>
              <w:jc w:val="both"/>
              <w:rPr>
                <w:rFonts w:ascii="Times New Roman" w:eastAsia="標楷體"/>
                <w:sz w:val="22"/>
                <w:szCs w:val="22"/>
              </w:rPr>
            </w:pPr>
            <w:r w:rsidRPr="00B15703">
              <w:rPr>
                <w:rFonts w:ascii="Times New Roman" w:eastAsia="標楷體"/>
                <w:sz w:val="22"/>
                <w:szCs w:val="22"/>
              </w:rPr>
              <w:t>於開挖面或堆置場所，舖設足以防止雨水進入之相關設施：請勾選舖設之設施種類、相關設施採取情形及維護頻率，其中遮雨設施或擋雨設施無法設置時，應填寫其原因。</w:t>
            </w:r>
          </w:p>
          <w:p w:rsidR="00157D08" w:rsidRPr="00B15703" w:rsidRDefault="00157D08" w:rsidP="008E700F">
            <w:pPr>
              <w:numPr>
                <w:ilvl w:val="0"/>
                <w:numId w:val="13"/>
              </w:numPr>
              <w:spacing w:before="40" w:after="40" w:line="240" w:lineRule="exact"/>
              <w:ind w:rightChars="38" w:right="91"/>
              <w:jc w:val="both"/>
              <w:rPr>
                <w:rFonts w:ascii="Times New Roman" w:eastAsia="標楷體"/>
                <w:sz w:val="22"/>
                <w:szCs w:val="22"/>
              </w:rPr>
            </w:pPr>
            <w:r w:rsidRPr="00B15703">
              <w:rPr>
                <w:rFonts w:ascii="Times New Roman" w:eastAsia="標楷體"/>
                <w:sz w:val="22"/>
                <w:szCs w:val="22"/>
              </w:rPr>
              <w:t>收集及處理初期降雨及洗車平台廢水之沉砂池總設計容量：依實際狀況填寫工地或作業場所範圍總面積，並將總面積乘上</w:t>
            </w:r>
            <w:r w:rsidRPr="00B15703">
              <w:rPr>
                <w:rFonts w:ascii="Times New Roman" w:eastAsia="標楷體"/>
                <w:sz w:val="22"/>
                <w:szCs w:val="22"/>
              </w:rPr>
              <w:t>0.025</w:t>
            </w:r>
            <w:r w:rsidRPr="00B15703">
              <w:rPr>
                <w:rFonts w:ascii="Times New Roman" w:eastAsia="標楷體"/>
                <w:sz w:val="22"/>
                <w:szCs w:val="22"/>
              </w:rPr>
              <w:t>公尺換算出沉砂池總容量。</w:t>
            </w:r>
          </w:p>
          <w:p w:rsidR="00157D08" w:rsidRPr="004C4D11" w:rsidRDefault="00157D08" w:rsidP="004C4D11">
            <w:pPr>
              <w:tabs>
                <w:tab w:val="left" w:pos="643"/>
              </w:tabs>
              <w:spacing w:before="40" w:after="40" w:line="240" w:lineRule="exact"/>
              <w:ind w:leftChars="184" w:left="622" w:rightChars="38" w:right="91" w:hangingChars="82" w:hanging="180"/>
              <w:jc w:val="both"/>
              <w:rPr>
                <w:rFonts w:ascii="Times New Roman" w:eastAsia="標楷體"/>
                <w:sz w:val="22"/>
                <w:szCs w:val="22"/>
              </w:rPr>
            </w:pPr>
            <w:r w:rsidRPr="004C4D11">
              <w:rPr>
                <w:rFonts w:ascii="Times New Roman" w:eastAsia="標楷體"/>
                <w:sz w:val="22"/>
                <w:szCs w:val="22"/>
              </w:rPr>
              <w:t>1.</w:t>
            </w:r>
            <w:r w:rsidRPr="004C4D11">
              <w:rPr>
                <w:rFonts w:ascii="Times New Roman" w:eastAsia="標楷體"/>
                <w:sz w:val="22"/>
                <w:szCs w:val="22"/>
              </w:rPr>
              <w:t>填寫沉砂池編號。</w:t>
            </w:r>
          </w:p>
          <w:p w:rsidR="00157D08" w:rsidRPr="004C4D11" w:rsidRDefault="00157D08" w:rsidP="004C4D11">
            <w:pPr>
              <w:tabs>
                <w:tab w:val="left" w:pos="643"/>
              </w:tabs>
              <w:spacing w:before="40" w:after="40" w:line="240" w:lineRule="exact"/>
              <w:ind w:leftChars="184" w:left="622" w:rightChars="38" w:right="91" w:hangingChars="82" w:hanging="180"/>
              <w:jc w:val="both"/>
              <w:rPr>
                <w:rFonts w:ascii="Times New Roman" w:eastAsia="標楷體"/>
                <w:sz w:val="22"/>
                <w:szCs w:val="22"/>
              </w:rPr>
            </w:pPr>
            <w:r w:rsidRPr="004C4D11">
              <w:rPr>
                <w:rFonts w:ascii="Times New Roman" w:eastAsia="標楷體"/>
                <w:sz w:val="22"/>
                <w:szCs w:val="22"/>
              </w:rPr>
              <w:t>2.</w:t>
            </w:r>
            <w:r w:rsidRPr="004C4D11">
              <w:rPr>
                <w:rFonts w:ascii="Times New Roman" w:eastAsia="標楷體"/>
                <w:sz w:val="22"/>
                <w:szCs w:val="22"/>
              </w:rPr>
              <w:t>填寫沉沙池尺寸，包含：長度、寬度、高度。</w:t>
            </w:r>
            <w:r w:rsidR="00347D3F" w:rsidRPr="004C4D11">
              <w:rPr>
                <w:rFonts w:ascii="Times New Roman" w:eastAsia="標楷體" w:hint="eastAsia"/>
                <w:sz w:val="22"/>
                <w:szCs w:val="22"/>
              </w:rPr>
              <w:t>如沉砂池尺寸非長方體（例如不規則形），則於其他欄位描述。</w:t>
            </w:r>
          </w:p>
          <w:p w:rsidR="00157D08" w:rsidRPr="004C4D11" w:rsidRDefault="00157D08" w:rsidP="004C4D11">
            <w:pPr>
              <w:tabs>
                <w:tab w:val="left" w:pos="643"/>
              </w:tabs>
              <w:spacing w:before="40" w:after="40" w:line="240" w:lineRule="exact"/>
              <w:ind w:leftChars="184" w:left="622" w:rightChars="38" w:right="91" w:hangingChars="82" w:hanging="180"/>
              <w:jc w:val="both"/>
              <w:rPr>
                <w:rFonts w:ascii="Times New Roman" w:eastAsia="標楷體"/>
                <w:sz w:val="22"/>
                <w:szCs w:val="22"/>
              </w:rPr>
            </w:pPr>
            <w:r w:rsidRPr="004C4D11">
              <w:rPr>
                <w:rFonts w:ascii="Times New Roman" w:eastAsia="標楷體"/>
                <w:sz w:val="22"/>
                <w:szCs w:val="22"/>
              </w:rPr>
              <w:t>3.</w:t>
            </w:r>
            <w:r w:rsidRPr="004C4D11">
              <w:rPr>
                <w:rFonts w:ascii="Times New Roman" w:eastAsia="標楷體"/>
                <w:sz w:val="22"/>
                <w:szCs w:val="22"/>
              </w:rPr>
              <w:t>填寫沉沙池材質：請依沉砂池實際設置材質勾選為鋼筋混凝土、塑膠</w:t>
            </w:r>
            <w:r w:rsidR="00347D3F" w:rsidRPr="004C4D11">
              <w:rPr>
                <w:rFonts w:ascii="Times New Roman" w:eastAsia="標楷體"/>
                <w:sz w:val="22"/>
                <w:szCs w:val="22"/>
              </w:rPr>
              <w:t>、</w:t>
            </w:r>
            <w:r w:rsidR="00347D3F" w:rsidRPr="004C4D11">
              <w:rPr>
                <w:rFonts w:ascii="Times New Roman" w:eastAsia="標楷體" w:hint="eastAsia"/>
                <w:sz w:val="22"/>
                <w:szCs w:val="22"/>
              </w:rPr>
              <w:t>鋼鐵</w:t>
            </w:r>
            <w:r w:rsidRPr="004C4D11">
              <w:rPr>
                <w:rFonts w:ascii="Times New Roman" w:eastAsia="標楷體"/>
                <w:sz w:val="22"/>
                <w:szCs w:val="22"/>
              </w:rPr>
              <w:t>或為其他不透水材質，並填寫材質名稱。</w:t>
            </w:r>
          </w:p>
          <w:p w:rsidR="00157D08" w:rsidRPr="00B15703" w:rsidRDefault="00157D08" w:rsidP="004C4D11">
            <w:pPr>
              <w:tabs>
                <w:tab w:val="left" w:pos="643"/>
              </w:tabs>
              <w:spacing w:before="40" w:after="40" w:line="240" w:lineRule="exact"/>
              <w:ind w:leftChars="184" w:left="622" w:rightChars="38" w:right="91" w:hangingChars="82" w:hanging="180"/>
              <w:jc w:val="both"/>
              <w:rPr>
                <w:rFonts w:ascii="Times New Roman" w:eastAsia="標楷體"/>
                <w:sz w:val="22"/>
                <w:szCs w:val="22"/>
              </w:rPr>
            </w:pPr>
            <w:r w:rsidRPr="004C4D11">
              <w:rPr>
                <w:rFonts w:ascii="Times New Roman" w:eastAsia="標楷體"/>
                <w:sz w:val="22"/>
                <w:szCs w:val="22"/>
              </w:rPr>
              <w:t>4.</w:t>
            </w:r>
            <w:r w:rsidRPr="004C4D11">
              <w:rPr>
                <w:rFonts w:ascii="Times New Roman" w:eastAsia="標楷體"/>
                <w:sz w:val="22"/>
                <w:szCs w:val="22"/>
              </w:rPr>
              <w:t>填寫逕流廢水經該沉砂池處理後，對應所排放之逕流廢水放流口編號。</w:t>
            </w:r>
          </w:p>
        </w:tc>
      </w:tr>
      <w:tr w:rsidR="006E0347" w:rsidRPr="00B15703" w:rsidTr="00812702">
        <w:trPr>
          <w:trHeight w:val="2122"/>
          <w:jc w:val="center"/>
        </w:trPr>
        <w:tc>
          <w:tcPr>
            <w:tcW w:w="628" w:type="dxa"/>
            <w:tcBorders>
              <w:top w:val="nil"/>
              <w:bottom w:val="nil"/>
            </w:tcBorders>
          </w:tcPr>
          <w:p w:rsidR="006E0347" w:rsidRPr="00B15703" w:rsidRDefault="006E0347" w:rsidP="00B33C7A">
            <w:pPr>
              <w:spacing w:before="40" w:after="40" w:line="240" w:lineRule="exact"/>
              <w:jc w:val="center"/>
              <w:rPr>
                <w:rFonts w:ascii="Times New Roman" w:eastAsia="標楷體"/>
                <w:spacing w:val="-20"/>
                <w:sz w:val="22"/>
                <w:szCs w:val="22"/>
              </w:rPr>
            </w:pPr>
            <w:r w:rsidRPr="00B15703">
              <w:rPr>
                <w:rFonts w:ascii="Times New Roman" w:eastAsia="標楷體"/>
                <w:spacing w:val="-20"/>
                <w:sz w:val="22"/>
                <w:szCs w:val="22"/>
              </w:rPr>
              <w:t>三</w:t>
            </w:r>
          </w:p>
        </w:tc>
        <w:tc>
          <w:tcPr>
            <w:tcW w:w="9000" w:type="dxa"/>
            <w:tcBorders>
              <w:top w:val="nil"/>
              <w:bottom w:val="nil"/>
            </w:tcBorders>
          </w:tcPr>
          <w:p w:rsidR="006E0347" w:rsidRPr="00B15703" w:rsidRDefault="006E0347" w:rsidP="00B33C7A">
            <w:pPr>
              <w:spacing w:before="40" w:after="40" w:line="240" w:lineRule="exact"/>
              <w:ind w:rightChars="38" w:right="91"/>
              <w:jc w:val="both"/>
              <w:rPr>
                <w:rFonts w:ascii="Times New Roman" w:eastAsia="標楷體"/>
                <w:sz w:val="22"/>
                <w:szCs w:val="22"/>
              </w:rPr>
            </w:pPr>
            <w:r w:rsidRPr="00B15703">
              <w:rPr>
                <w:rFonts w:ascii="Times New Roman" w:eastAsia="標楷體"/>
                <w:sz w:val="22"/>
                <w:szCs w:val="22"/>
              </w:rPr>
              <w:t>逕流廢水污染削減措施</w:t>
            </w:r>
          </w:p>
          <w:p w:rsidR="006E0347" w:rsidRPr="00B15703" w:rsidRDefault="006E0347" w:rsidP="008E700F">
            <w:pPr>
              <w:numPr>
                <w:ilvl w:val="0"/>
                <w:numId w:val="14"/>
              </w:numPr>
              <w:spacing w:before="40" w:after="40" w:line="240" w:lineRule="exact"/>
              <w:ind w:rightChars="38" w:right="91"/>
              <w:jc w:val="both"/>
              <w:rPr>
                <w:rFonts w:ascii="Times New Roman" w:eastAsia="標楷體"/>
                <w:sz w:val="22"/>
                <w:szCs w:val="22"/>
              </w:rPr>
            </w:pPr>
            <w:r w:rsidRPr="00B15703">
              <w:rPr>
                <w:rFonts w:ascii="Times New Roman" w:eastAsia="標楷體"/>
                <w:sz w:val="22"/>
                <w:szCs w:val="22"/>
              </w:rPr>
              <w:t>非結構性良善管理措施說明：請依據實際情形勾選相關</w:t>
            </w:r>
            <w:r w:rsidR="00923300" w:rsidRPr="00B15703">
              <w:rPr>
                <w:rFonts w:ascii="Times New Roman" w:eastAsia="標楷體"/>
                <w:sz w:val="22"/>
                <w:szCs w:val="22"/>
              </w:rPr>
              <w:t>採取之</w:t>
            </w:r>
            <w:r w:rsidRPr="00B15703">
              <w:rPr>
                <w:rFonts w:ascii="Times New Roman" w:eastAsia="標楷體"/>
                <w:sz w:val="22"/>
                <w:szCs w:val="22"/>
              </w:rPr>
              <w:t>管理措施並加以詳細說明。</w:t>
            </w:r>
          </w:p>
          <w:p w:rsidR="00127EFE" w:rsidRPr="00B15703" w:rsidRDefault="006E0347" w:rsidP="008E700F">
            <w:pPr>
              <w:numPr>
                <w:ilvl w:val="0"/>
                <w:numId w:val="14"/>
              </w:numPr>
              <w:spacing w:before="40" w:after="40" w:line="240" w:lineRule="exact"/>
              <w:ind w:rightChars="38" w:right="91"/>
              <w:jc w:val="both"/>
              <w:rPr>
                <w:rFonts w:ascii="Times New Roman" w:eastAsia="標楷體"/>
                <w:sz w:val="22"/>
                <w:szCs w:val="22"/>
              </w:rPr>
            </w:pPr>
            <w:r w:rsidRPr="00B15703">
              <w:rPr>
                <w:rFonts w:ascii="Times New Roman" w:eastAsia="標楷體"/>
                <w:sz w:val="22"/>
                <w:szCs w:val="22"/>
              </w:rPr>
              <w:t>結構性設備良善管理措施說明：請依據實際情形勾選相關</w:t>
            </w:r>
            <w:r w:rsidR="00923300" w:rsidRPr="00B15703">
              <w:rPr>
                <w:rFonts w:ascii="Times New Roman" w:eastAsia="標楷體"/>
                <w:sz w:val="22"/>
                <w:szCs w:val="22"/>
              </w:rPr>
              <w:t>設施設置狀況</w:t>
            </w:r>
            <w:r w:rsidRPr="00B15703">
              <w:rPr>
                <w:rFonts w:ascii="Times New Roman" w:eastAsia="標楷體"/>
                <w:sz w:val="22"/>
                <w:szCs w:val="22"/>
              </w:rPr>
              <w:t>並加以詳細說明。</w:t>
            </w:r>
          </w:p>
          <w:p w:rsidR="003D0132" w:rsidRPr="00B15703" w:rsidRDefault="006E0347" w:rsidP="008E700F">
            <w:pPr>
              <w:numPr>
                <w:ilvl w:val="0"/>
                <w:numId w:val="14"/>
              </w:numPr>
              <w:spacing w:before="40" w:after="40" w:line="240" w:lineRule="exact"/>
              <w:ind w:rightChars="38" w:right="91"/>
              <w:jc w:val="both"/>
              <w:rPr>
                <w:rFonts w:ascii="Times New Roman" w:eastAsia="標楷體"/>
                <w:sz w:val="22"/>
                <w:szCs w:val="22"/>
              </w:rPr>
            </w:pPr>
            <w:r w:rsidRPr="00B15703">
              <w:rPr>
                <w:rFonts w:ascii="Times New Roman" w:eastAsia="標楷體"/>
                <w:sz w:val="22"/>
                <w:szCs w:val="22"/>
              </w:rPr>
              <w:t>逕流廢水收集與處理方式說明：請依據廠區實際設置情形</w:t>
            </w:r>
            <w:r w:rsidR="00014E03" w:rsidRPr="00B15703">
              <w:rPr>
                <w:rFonts w:ascii="Times New Roman" w:eastAsia="標楷體"/>
                <w:sz w:val="22"/>
                <w:szCs w:val="22"/>
              </w:rPr>
              <w:t>分別填寫「含有管理辦法第八條規定物質逕流廢水」及「未含有管理辦法第八條規定物質逕流廢水」之</w:t>
            </w:r>
            <w:r w:rsidRPr="00B15703">
              <w:rPr>
                <w:rFonts w:ascii="Times New Roman" w:eastAsia="標楷體"/>
                <w:sz w:val="22"/>
                <w:szCs w:val="22"/>
              </w:rPr>
              <w:t>收集</w:t>
            </w:r>
            <w:r w:rsidR="005C6364" w:rsidRPr="00B15703">
              <w:rPr>
                <w:rFonts w:ascii="Times New Roman" w:eastAsia="標楷體" w:hint="eastAsia"/>
                <w:sz w:val="22"/>
                <w:szCs w:val="22"/>
              </w:rPr>
              <w:t>量</w:t>
            </w:r>
            <w:r w:rsidR="00014E03" w:rsidRPr="00B15703">
              <w:rPr>
                <w:rFonts w:ascii="Times New Roman" w:eastAsia="標楷體"/>
                <w:sz w:val="22"/>
                <w:szCs w:val="22"/>
              </w:rPr>
              <w:t>與處理方式</w:t>
            </w:r>
            <w:r w:rsidRPr="00B15703">
              <w:rPr>
                <w:rFonts w:ascii="Times New Roman" w:eastAsia="標楷體"/>
                <w:sz w:val="22"/>
                <w:szCs w:val="22"/>
              </w:rPr>
              <w:t>，</w:t>
            </w:r>
            <w:r w:rsidR="00C36022" w:rsidRPr="00B15703">
              <w:rPr>
                <w:rFonts w:ascii="Times New Roman" w:eastAsia="標楷體"/>
                <w:sz w:val="22"/>
                <w:szCs w:val="22"/>
              </w:rPr>
              <w:t>內容</w:t>
            </w:r>
            <w:r w:rsidR="00B03A80" w:rsidRPr="00B15703">
              <w:rPr>
                <w:rFonts w:ascii="Times New Roman" w:eastAsia="標楷體"/>
                <w:sz w:val="22"/>
                <w:szCs w:val="22"/>
              </w:rPr>
              <w:t>包</w:t>
            </w:r>
            <w:r w:rsidR="00B03A80" w:rsidRPr="00B15703">
              <w:rPr>
                <w:rFonts w:ascii="Times New Roman" w:eastAsia="標楷體" w:hint="eastAsia"/>
                <w:sz w:val="22"/>
                <w:szCs w:val="22"/>
              </w:rPr>
              <w:t>含</w:t>
            </w:r>
            <w:r w:rsidR="00AC0140" w:rsidRPr="00B15703">
              <w:rPr>
                <w:rFonts w:ascii="Times New Roman" w:eastAsia="標楷體"/>
                <w:sz w:val="22"/>
                <w:szCs w:val="22"/>
              </w:rPr>
              <w:t>依</w:t>
            </w:r>
            <w:r w:rsidR="00AC0140" w:rsidRPr="00B15703">
              <w:rPr>
                <w:rFonts w:ascii="Times New Roman" w:eastAsia="標楷體"/>
                <w:bCs/>
                <w:spacing w:val="-10"/>
                <w:sz w:val="22"/>
                <w:szCs w:val="22"/>
              </w:rPr>
              <w:t>水污染防治措施及檢測申報管理辦法第</w:t>
            </w:r>
            <w:r w:rsidR="00AC0140" w:rsidRPr="00B15703">
              <w:rPr>
                <w:rFonts w:ascii="Times New Roman" w:eastAsia="標楷體"/>
                <w:bCs/>
                <w:spacing w:val="-10"/>
                <w:sz w:val="22"/>
                <w:szCs w:val="22"/>
              </w:rPr>
              <w:t>11</w:t>
            </w:r>
            <w:r w:rsidR="00AC0140" w:rsidRPr="00B15703">
              <w:rPr>
                <w:rFonts w:ascii="Times New Roman" w:eastAsia="標楷體"/>
                <w:bCs/>
                <w:spacing w:val="-10"/>
                <w:sz w:val="22"/>
                <w:szCs w:val="22"/>
              </w:rPr>
              <w:t>條第</w:t>
            </w:r>
            <w:r w:rsidR="003D1E0D" w:rsidRPr="00B15703">
              <w:rPr>
                <w:rFonts w:ascii="Times New Roman" w:eastAsia="標楷體"/>
                <w:bCs/>
                <w:spacing w:val="-10"/>
                <w:sz w:val="22"/>
                <w:szCs w:val="22"/>
              </w:rPr>
              <w:t>4</w:t>
            </w:r>
            <w:r w:rsidR="00AC0140" w:rsidRPr="00B15703">
              <w:rPr>
                <w:rFonts w:ascii="Times New Roman" w:eastAsia="標楷體"/>
                <w:bCs/>
                <w:spacing w:val="-10"/>
                <w:sz w:val="22"/>
                <w:szCs w:val="22"/>
              </w:rPr>
              <w:t>項規定</w:t>
            </w:r>
            <w:r w:rsidR="00FE4460" w:rsidRPr="00B15703">
              <w:rPr>
                <w:rFonts w:ascii="Times New Roman" w:eastAsia="標楷體"/>
                <w:bCs/>
                <w:spacing w:val="-10"/>
                <w:sz w:val="22"/>
                <w:szCs w:val="22"/>
              </w:rPr>
              <w:t>或自主管理要求之</w:t>
            </w:r>
            <w:r w:rsidR="00344EF0" w:rsidRPr="00B15703">
              <w:rPr>
                <w:rFonts w:ascii="Times New Roman" w:eastAsia="標楷體" w:hint="eastAsia"/>
                <w:sz w:val="22"/>
                <w:szCs w:val="22"/>
              </w:rPr>
              <w:t>應收集處理</w:t>
            </w:r>
            <w:r w:rsidR="00B03A80" w:rsidRPr="00B15703">
              <w:rPr>
                <w:rFonts w:ascii="Times New Roman" w:eastAsia="標楷體" w:hint="eastAsia"/>
                <w:sz w:val="22"/>
                <w:szCs w:val="22"/>
              </w:rPr>
              <w:t>逕流</w:t>
            </w:r>
            <w:r w:rsidR="005C6364" w:rsidRPr="00B15703">
              <w:rPr>
                <w:rFonts w:ascii="Times New Roman" w:eastAsia="標楷體" w:hint="eastAsia"/>
                <w:sz w:val="22"/>
                <w:szCs w:val="22"/>
              </w:rPr>
              <w:t>廢水</w:t>
            </w:r>
            <w:r w:rsidR="00014E03" w:rsidRPr="00B15703">
              <w:rPr>
                <w:rFonts w:ascii="Times New Roman" w:eastAsia="標楷體"/>
                <w:sz w:val="22"/>
                <w:szCs w:val="22"/>
              </w:rPr>
              <w:t>量</w:t>
            </w:r>
            <w:r w:rsidR="00C36022" w:rsidRPr="00B15703">
              <w:rPr>
                <w:rFonts w:ascii="Times New Roman" w:eastAsia="標楷體"/>
                <w:bCs/>
                <w:spacing w:val="-10"/>
                <w:sz w:val="22"/>
                <w:szCs w:val="22"/>
              </w:rPr>
              <w:t>及其計算方式、收集方式說明、貯存設施容量</w:t>
            </w:r>
            <w:r w:rsidR="00C36022" w:rsidRPr="00B15703">
              <w:rPr>
                <w:rFonts w:ascii="Times New Roman" w:eastAsia="標楷體"/>
                <w:sz w:val="22"/>
                <w:szCs w:val="22"/>
              </w:rPr>
              <w:t>及</w:t>
            </w:r>
            <w:r w:rsidRPr="00B15703">
              <w:rPr>
                <w:rFonts w:ascii="Times New Roman" w:eastAsia="標楷體"/>
                <w:sz w:val="22"/>
                <w:szCs w:val="22"/>
              </w:rPr>
              <w:t>逕流廢水收集至廢</w:t>
            </w:r>
            <w:r w:rsidR="00AF2FD1" w:rsidRPr="00B15703">
              <w:rPr>
                <w:rFonts w:ascii="Times New Roman" w:eastAsia="標楷體"/>
                <w:sz w:val="22"/>
                <w:szCs w:val="22"/>
              </w:rPr>
              <w:t>（污）</w:t>
            </w:r>
            <w:r w:rsidRPr="00B15703">
              <w:rPr>
                <w:rFonts w:ascii="Times New Roman" w:eastAsia="標楷體"/>
                <w:sz w:val="22"/>
                <w:szCs w:val="22"/>
              </w:rPr>
              <w:t>水</w:t>
            </w:r>
            <w:r w:rsidR="00AF2FD1" w:rsidRPr="00B15703">
              <w:rPr>
                <w:rFonts w:ascii="Times New Roman" w:eastAsia="標楷體"/>
                <w:sz w:val="22"/>
                <w:szCs w:val="22"/>
              </w:rPr>
              <w:t>（前）</w:t>
            </w:r>
            <w:r w:rsidRPr="00B15703">
              <w:rPr>
                <w:rFonts w:ascii="Times New Roman" w:eastAsia="標楷體"/>
                <w:sz w:val="22"/>
                <w:szCs w:val="22"/>
              </w:rPr>
              <w:t>處理設施</w:t>
            </w:r>
            <w:r w:rsidR="00C36022" w:rsidRPr="00B15703">
              <w:rPr>
                <w:rFonts w:ascii="Times New Roman" w:eastAsia="標楷體"/>
                <w:sz w:val="22"/>
                <w:szCs w:val="22"/>
              </w:rPr>
              <w:t>之</w:t>
            </w:r>
            <w:r w:rsidRPr="00B15703">
              <w:rPr>
                <w:rFonts w:ascii="Times New Roman" w:eastAsia="標楷體"/>
                <w:sz w:val="22"/>
                <w:szCs w:val="22"/>
              </w:rPr>
              <w:t>編號</w:t>
            </w:r>
            <w:r w:rsidR="00C36022" w:rsidRPr="00B15703">
              <w:rPr>
                <w:rFonts w:ascii="Times New Roman" w:eastAsia="標楷體"/>
                <w:sz w:val="22"/>
                <w:szCs w:val="22"/>
              </w:rPr>
              <w:t>等</w:t>
            </w:r>
            <w:r w:rsidRPr="00B15703">
              <w:rPr>
                <w:rFonts w:ascii="Times New Roman" w:eastAsia="標楷體"/>
                <w:sz w:val="22"/>
                <w:szCs w:val="22"/>
              </w:rPr>
              <w:t>。</w:t>
            </w:r>
          </w:p>
        </w:tc>
      </w:tr>
      <w:tr w:rsidR="00AC0140" w:rsidRPr="00B15703" w:rsidTr="00812702">
        <w:trPr>
          <w:trHeight w:val="693"/>
          <w:jc w:val="center"/>
        </w:trPr>
        <w:tc>
          <w:tcPr>
            <w:tcW w:w="628" w:type="dxa"/>
            <w:tcBorders>
              <w:top w:val="nil"/>
              <w:bottom w:val="single" w:sz="4" w:space="0" w:color="auto"/>
            </w:tcBorders>
          </w:tcPr>
          <w:p w:rsidR="00AC0140" w:rsidRPr="00B15703" w:rsidRDefault="00AC0140" w:rsidP="00B33C7A">
            <w:pPr>
              <w:spacing w:before="40" w:after="40" w:line="240" w:lineRule="exact"/>
              <w:jc w:val="center"/>
              <w:rPr>
                <w:rFonts w:ascii="Times New Roman" w:eastAsia="標楷體"/>
                <w:spacing w:val="-20"/>
                <w:sz w:val="22"/>
                <w:szCs w:val="22"/>
              </w:rPr>
            </w:pPr>
            <w:r w:rsidRPr="00B15703">
              <w:rPr>
                <w:rFonts w:ascii="Times New Roman" w:eastAsia="標楷體"/>
                <w:spacing w:val="-20"/>
                <w:sz w:val="22"/>
                <w:szCs w:val="22"/>
              </w:rPr>
              <w:t>四</w:t>
            </w:r>
          </w:p>
        </w:tc>
        <w:tc>
          <w:tcPr>
            <w:tcW w:w="9000" w:type="dxa"/>
            <w:tcBorders>
              <w:top w:val="nil"/>
              <w:bottom w:val="single" w:sz="4" w:space="0" w:color="auto"/>
            </w:tcBorders>
          </w:tcPr>
          <w:p w:rsidR="00AC0140" w:rsidRPr="00B15703" w:rsidRDefault="00AC0140" w:rsidP="00B33C7A">
            <w:pPr>
              <w:spacing w:before="40" w:after="40" w:line="240" w:lineRule="exact"/>
              <w:ind w:rightChars="38" w:right="91"/>
              <w:jc w:val="both"/>
              <w:rPr>
                <w:rFonts w:ascii="Times New Roman" w:eastAsia="標楷體"/>
                <w:sz w:val="22"/>
                <w:szCs w:val="22"/>
              </w:rPr>
            </w:pPr>
            <w:r w:rsidRPr="00B15703">
              <w:rPr>
                <w:rFonts w:ascii="Times New Roman" w:eastAsia="標楷體"/>
                <w:sz w:val="22"/>
                <w:szCs w:val="22"/>
              </w:rPr>
              <w:t>逕流廢水放流口資料</w:t>
            </w:r>
          </w:p>
          <w:p w:rsidR="009F205F" w:rsidRPr="00B15703" w:rsidRDefault="00AC0140" w:rsidP="008E700F">
            <w:pPr>
              <w:numPr>
                <w:ilvl w:val="0"/>
                <w:numId w:val="15"/>
              </w:numPr>
              <w:spacing w:before="40" w:after="40" w:line="240" w:lineRule="exact"/>
              <w:ind w:rightChars="38" w:right="91"/>
              <w:jc w:val="both"/>
              <w:rPr>
                <w:rFonts w:ascii="Times New Roman" w:eastAsia="標楷體"/>
                <w:sz w:val="22"/>
                <w:szCs w:val="22"/>
              </w:rPr>
            </w:pPr>
            <w:r w:rsidRPr="00B15703">
              <w:rPr>
                <w:rFonts w:ascii="Times New Roman" w:eastAsia="標楷體"/>
                <w:sz w:val="22"/>
                <w:szCs w:val="22"/>
              </w:rPr>
              <w:t>放流口編號：填寫該逕流廢水放流口編號﹙若超過一個以上，需依序分別填寫，例如：</w:t>
            </w:r>
            <w:r w:rsidRPr="00B15703">
              <w:rPr>
                <w:rFonts w:ascii="Times New Roman" w:eastAsia="標楷體"/>
                <w:sz w:val="22"/>
                <w:szCs w:val="22"/>
              </w:rPr>
              <w:t>RD01</w:t>
            </w:r>
            <w:r w:rsidRPr="00B15703">
              <w:rPr>
                <w:rFonts w:ascii="Times New Roman" w:eastAsia="標楷體"/>
                <w:sz w:val="22"/>
                <w:szCs w:val="22"/>
              </w:rPr>
              <w:t>、</w:t>
            </w:r>
            <w:r w:rsidRPr="00B15703">
              <w:rPr>
                <w:rFonts w:ascii="Times New Roman" w:eastAsia="標楷體"/>
                <w:sz w:val="22"/>
                <w:szCs w:val="22"/>
              </w:rPr>
              <w:t>RD02…</w:t>
            </w:r>
            <w:r w:rsidRPr="00B15703">
              <w:rPr>
                <w:rFonts w:ascii="Times New Roman" w:eastAsia="標楷體"/>
                <w:sz w:val="22"/>
                <w:szCs w:val="22"/>
              </w:rPr>
              <w:t>等，若不敷填寫請依相同格式另紙檢附﹚。</w:t>
            </w:r>
          </w:p>
          <w:p w:rsidR="00AB6EE8" w:rsidRPr="00B15703" w:rsidRDefault="00AC0140" w:rsidP="008E700F">
            <w:pPr>
              <w:numPr>
                <w:ilvl w:val="0"/>
                <w:numId w:val="15"/>
              </w:numPr>
              <w:spacing w:before="40" w:after="40" w:line="240" w:lineRule="exact"/>
              <w:ind w:rightChars="38" w:right="91"/>
              <w:jc w:val="both"/>
              <w:rPr>
                <w:rFonts w:ascii="Times New Roman" w:eastAsia="標楷體"/>
                <w:sz w:val="22"/>
                <w:szCs w:val="22"/>
              </w:rPr>
            </w:pPr>
            <w:r w:rsidRPr="00B15703">
              <w:rPr>
                <w:rFonts w:ascii="Times New Roman" w:eastAsia="標楷體"/>
                <w:sz w:val="22"/>
                <w:szCs w:val="22"/>
              </w:rPr>
              <w:t>配置設施：請勾選逕流廢水放流口依規定應設置之設施，例如告示牌、採樣平台</w:t>
            </w:r>
            <w:r w:rsidR="00EB2A60" w:rsidRPr="00B15703">
              <w:rPr>
                <w:rFonts w:ascii="Times New Roman" w:eastAsia="標楷體" w:hint="eastAsia"/>
                <w:sz w:val="22"/>
                <w:szCs w:val="22"/>
              </w:rPr>
              <w:t>、</w:t>
            </w:r>
            <w:r w:rsidRPr="00B15703">
              <w:rPr>
                <w:rFonts w:ascii="Times New Roman" w:eastAsia="標楷體"/>
                <w:sz w:val="22"/>
                <w:szCs w:val="22"/>
              </w:rPr>
              <w:t>進出道路</w:t>
            </w:r>
            <w:r w:rsidR="00EB2A60" w:rsidRPr="00B15703">
              <w:rPr>
                <w:rFonts w:ascii="Times New Roman" w:eastAsia="標楷體"/>
                <w:sz w:val="22"/>
                <w:szCs w:val="22"/>
              </w:rPr>
              <w:t>或</w:t>
            </w:r>
            <w:r w:rsidR="00EB2A60" w:rsidRPr="00B15703">
              <w:rPr>
                <w:rFonts w:ascii="Times New Roman" w:eastAsia="標楷體" w:hint="eastAsia"/>
                <w:sz w:val="22"/>
                <w:szCs w:val="22"/>
              </w:rPr>
              <w:t>設置於作業環境外可供主管機關直接採樣</w:t>
            </w:r>
            <w:r w:rsidRPr="00B15703">
              <w:rPr>
                <w:rFonts w:ascii="Times New Roman" w:eastAsia="標楷體"/>
                <w:sz w:val="22"/>
                <w:szCs w:val="22"/>
              </w:rPr>
              <w:t>等。</w:t>
            </w:r>
          </w:p>
          <w:p w:rsidR="00AC0140" w:rsidRPr="00B15703" w:rsidRDefault="00AC0140" w:rsidP="008E700F">
            <w:pPr>
              <w:numPr>
                <w:ilvl w:val="0"/>
                <w:numId w:val="15"/>
              </w:numPr>
              <w:spacing w:before="40" w:after="40" w:line="240" w:lineRule="exact"/>
              <w:ind w:rightChars="38" w:right="91"/>
              <w:jc w:val="both"/>
              <w:rPr>
                <w:rFonts w:ascii="Times New Roman" w:eastAsia="標楷體"/>
                <w:sz w:val="22"/>
                <w:szCs w:val="22"/>
              </w:rPr>
            </w:pPr>
            <w:r w:rsidRPr="00B15703">
              <w:rPr>
                <w:rFonts w:ascii="Times New Roman" w:eastAsia="標楷體"/>
                <w:sz w:val="22"/>
                <w:szCs w:val="22"/>
              </w:rPr>
              <w:t>承受水體：填寫逕流水排入之承受水體名稱及其水體代碼。</w:t>
            </w:r>
          </w:p>
        </w:tc>
      </w:tr>
    </w:tbl>
    <w:p w:rsidR="00157D08" w:rsidRPr="00B15703" w:rsidRDefault="00C43287" w:rsidP="00CD22A0">
      <w:pPr>
        <w:pStyle w:val="330"/>
        <w:rPr>
          <w:color w:val="auto"/>
        </w:rPr>
      </w:pPr>
      <w:r w:rsidRPr="00B15703">
        <w:rPr>
          <w:color w:val="auto"/>
        </w:rPr>
        <w:br w:type="page"/>
      </w:r>
      <w:bookmarkStart w:id="60" w:name="_Toc444249376"/>
      <w:bookmarkStart w:id="61" w:name="_Toc522696667"/>
      <w:r w:rsidR="00157D08" w:rsidRPr="00B15703">
        <w:rPr>
          <w:color w:val="auto"/>
        </w:rPr>
        <w:t>水污染防治措施資料</w:t>
      </w:r>
      <w:r w:rsidR="00157D08" w:rsidRPr="00B15703">
        <w:rPr>
          <w:color w:val="auto"/>
        </w:rPr>
        <w:t>/</w:t>
      </w:r>
      <w:r w:rsidR="00157D08" w:rsidRPr="00B15703">
        <w:rPr>
          <w:color w:val="auto"/>
        </w:rPr>
        <w:t>漁牧綜合經營資料表填寫說明</w:t>
      </w:r>
      <w:bookmarkEnd w:id="60"/>
      <w:bookmarkEnd w:id="61"/>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157D08" w:rsidRPr="00B15703">
        <w:trPr>
          <w:jc w:val="center"/>
        </w:trPr>
        <w:tc>
          <w:tcPr>
            <w:tcW w:w="628" w:type="dxa"/>
          </w:tcPr>
          <w:p w:rsidR="00157D08" w:rsidRPr="00B15703" w:rsidRDefault="00157D08">
            <w:pPr>
              <w:spacing w:line="240" w:lineRule="exact"/>
              <w:jc w:val="center"/>
              <w:rPr>
                <w:rFonts w:ascii="Times New Roman" w:eastAsia="標楷體"/>
                <w:spacing w:val="-20"/>
                <w:sz w:val="22"/>
                <w:szCs w:val="22"/>
              </w:rPr>
            </w:pPr>
            <w:r w:rsidRPr="00B15703">
              <w:rPr>
                <w:rFonts w:ascii="Times New Roman" w:eastAsia="標楷體"/>
                <w:spacing w:val="-20"/>
                <w:sz w:val="22"/>
                <w:szCs w:val="22"/>
              </w:rPr>
              <w:t>項次</w:t>
            </w:r>
          </w:p>
        </w:tc>
        <w:tc>
          <w:tcPr>
            <w:tcW w:w="9000" w:type="dxa"/>
          </w:tcPr>
          <w:p w:rsidR="00157D08" w:rsidRPr="00B15703" w:rsidRDefault="00157D08">
            <w:pPr>
              <w:spacing w:line="240" w:lineRule="exact"/>
              <w:ind w:rightChars="38" w:right="91"/>
              <w:jc w:val="center"/>
              <w:rPr>
                <w:rFonts w:ascii="Times New Roman" w:eastAsia="標楷體"/>
                <w:sz w:val="22"/>
                <w:szCs w:val="22"/>
              </w:rPr>
            </w:pPr>
            <w:r w:rsidRPr="00B15703">
              <w:rPr>
                <w:rFonts w:ascii="Times New Roman" w:eastAsia="標楷體"/>
                <w:sz w:val="22"/>
                <w:szCs w:val="22"/>
              </w:rPr>
              <w:t>逐項填表說明</w:t>
            </w:r>
          </w:p>
        </w:tc>
      </w:tr>
      <w:tr w:rsidR="00157D08" w:rsidRPr="00B15703">
        <w:trPr>
          <w:trHeight w:val="1410"/>
          <w:jc w:val="center"/>
        </w:trPr>
        <w:tc>
          <w:tcPr>
            <w:tcW w:w="628" w:type="dxa"/>
            <w:tcBorders>
              <w:top w:val="nil"/>
              <w:bottom w:val="nil"/>
            </w:tcBorders>
          </w:tcPr>
          <w:p w:rsidR="00B56E52" w:rsidRDefault="00B56E52">
            <w:pPr>
              <w:spacing w:before="120" w:after="120" w:line="240" w:lineRule="exact"/>
              <w:jc w:val="center"/>
              <w:rPr>
                <w:rFonts w:ascii="Times New Roman" w:eastAsia="標楷體"/>
                <w:spacing w:val="-20"/>
                <w:sz w:val="22"/>
                <w:szCs w:val="22"/>
              </w:rPr>
            </w:pPr>
          </w:p>
          <w:p w:rsidR="00B56E52" w:rsidRDefault="00B56E52">
            <w:pPr>
              <w:spacing w:before="120" w:after="120" w:line="240" w:lineRule="exact"/>
              <w:jc w:val="center"/>
              <w:rPr>
                <w:rFonts w:ascii="Times New Roman" w:eastAsia="標楷體"/>
                <w:spacing w:val="-20"/>
                <w:sz w:val="22"/>
                <w:szCs w:val="22"/>
              </w:rPr>
            </w:pPr>
          </w:p>
          <w:p w:rsidR="00157D08" w:rsidRPr="00B15703" w:rsidRDefault="00157D08">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一</w:t>
            </w:r>
          </w:p>
        </w:tc>
        <w:tc>
          <w:tcPr>
            <w:tcW w:w="9000" w:type="dxa"/>
            <w:tcBorders>
              <w:top w:val="nil"/>
              <w:bottom w:val="nil"/>
            </w:tcBorders>
          </w:tcPr>
          <w:p w:rsidR="00B56E52" w:rsidRPr="004C4D11" w:rsidRDefault="00B56E52" w:rsidP="00B56E52">
            <w:pPr>
              <w:spacing w:before="120" w:after="120" w:line="240" w:lineRule="exact"/>
              <w:ind w:left="572" w:rightChars="38" w:right="91" w:hanging="572"/>
              <w:jc w:val="both"/>
              <w:rPr>
                <w:rFonts w:ascii="Times New Roman" w:eastAsia="標楷體"/>
                <w:b/>
                <w:sz w:val="22"/>
                <w:szCs w:val="22"/>
              </w:rPr>
            </w:pPr>
            <w:r w:rsidRPr="004C4D11">
              <w:rPr>
                <w:rFonts w:ascii="Times New Roman" w:eastAsia="標楷體"/>
                <w:b/>
                <w:sz w:val="22"/>
                <w:szCs w:val="22"/>
              </w:rPr>
              <w:t>注意事項：</w:t>
            </w:r>
          </w:p>
          <w:p w:rsidR="00B56E52" w:rsidRPr="004C4D11" w:rsidRDefault="00B56E52">
            <w:pPr>
              <w:spacing w:before="120" w:after="120" w:line="240" w:lineRule="exact"/>
              <w:ind w:left="572" w:rightChars="38" w:right="91" w:hanging="572"/>
              <w:jc w:val="both"/>
              <w:rPr>
                <w:rFonts w:ascii="Times New Roman" w:eastAsia="標楷體"/>
                <w:sz w:val="22"/>
                <w:szCs w:val="22"/>
              </w:rPr>
            </w:pPr>
            <w:r w:rsidRPr="004C4D11">
              <w:rPr>
                <w:rFonts w:ascii="Times New Roman" w:eastAsia="標楷體" w:hint="eastAsia"/>
                <w:sz w:val="22"/>
                <w:szCs w:val="22"/>
              </w:rPr>
              <w:t>漁牧綜合經營養殖面積達區內</w:t>
            </w:r>
            <w:r w:rsidRPr="004C4D11">
              <w:rPr>
                <w:rFonts w:ascii="Times New Roman" w:eastAsia="標楷體" w:hint="eastAsia"/>
                <w:sz w:val="22"/>
                <w:szCs w:val="22"/>
              </w:rPr>
              <w:t>0.25</w:t>
            </w:r>
            <w:r w:rsidRPr="004C4D11">
              <w:rPr>
                <w:rFonts w:ascii="Times New Roman" w:eastAsia="標楷體" w:hint="eastAsia"/>
                <w:sz w:val="22"/>
                <w:szCs w:val="22"/>
              </w:rPr>
              <w:t>、區外</w:t>
            </w:r>
            <w:r w:rsidRPr="004C4D11">
              <w:rPr>
                <w:rFonts w:ascii="Times New Roman" w:eastAsia="標楷體" w:hint="eastAsia"/>
                <w:sz w:val="22"/>
                <w:szCs w:val="22"/>
              </w:rPr>
              <w:t>0.5</w:t>
            </w:r>
            <w:r w:rsidRPr="004C4D11">
              <w:rPr>
                <w:rFonts w:ascii="Times New Roman" w:eastAsia="標楷體" w:hint="eastAsia"/>
                <w:sz w:val="22"/>
                <w:szCs w:val="22"/>
              </w:rPr>
              <w:t>公頃者，應填寫下列資料。</w:t>
            </w:r>
          </w:p>
          <w:p w:rsidR="00157D08" w:rsidRPr="004C4D11" w:rsidRDefault="00157D08">
            <w:pPr>
              <w:spacing w:before="120" w:after="120" w:line="240" w:lineRule="exact"/>
              <w:ind w:left="572" w:rightChars="38" w:right="91" w:hanging="572"/>
              <w:jc w:val="both"/>
              <w:rPr>
                <w:rFonts w:ascii="Times New Roman" w:eastAsia="標楷體"/>
                <w:sz w:val="22"/>
                <w:szCs w:val="22"/>
              </w:rPr>
            </w:pPr>
            <w:r w:rsidRPr="004C4D11">
              <w:rPr>
                <w:rFonts w:ascii="Times New Roman" w:eastAsia="標楷體"/>
                <w:sz w:val="22"/>
                <w:szCs w:val="22"/>
              </w:rPr>
              <w:t>進行漁牧綜合經營之魚池資料</w:t>
            </w:r>
          </w:p>
          <w:p w:rsidR="00157D08" w:rsidRPr="004C4D11" w:rsidRDefault="00157D08" w:rsidP="008E700F">
            <w:pPr>
              <w:numPr>
                <w:ilvl w:val="0"/>
                <w:numId w:val="16"/>
              </w:numPr>
              <w:spacing w:before="60" w:after="60" w:line="240" w:lineRule="exact"/>
              <w:ind w:rightChars="38" w:right="91"/>
              <w:jc w:val="both"/>
              <w:rPr>
                <w:rFonts w:ascii="Times New Roman" w:eastAsia="標楷體"/>
                <w:sz w:val="22"/>
                <w:szCs w:val="22"/>
              </w:rPr>
            </w:pPr>
            <w:r w:rsidRPr="004C4D11">
              <w:rPr>
                <w:rFonts w:ascii="Times New Roman" w:eastAsia="標楷體"/>
                <w:sz w:val="22"/>
                <w:szCs w:val="22"/>
              </w:rPr>
              <w:t>魚池座落地點：填寫該魚池所座落之地號。</w:t>
            </w:r>
          </w:p>
          <w:p w:rsidR="00157D08" w:rsidRPr="004C4D11" w:rsidRDefault="00157D08" w:rsidP="008E700F">
            <w:pPr>
              <w:numPr>
                <w:ilvl w:val="0"/>
                <w:numId w:val="16"/>
              </w:numPr>
              <w:spacing w:before="60" w:after="60" w:line="240" w:lineRule="exact"/>
              <w:ind w:rightChars="38" w:right="91"/>
              <w:jc w:val="both"/>
              <w:rPr>
                <w:rFonts w:ascii="Times New Roman" w:eastAsia="標楷體"/>
                <w:sz w:val="22"/>
                <w:szCs w:val="22"/>
              </w:rPr>
            </w:pPr>
            <w:r w:rsidRPr="004C4D11">
              <w:rPr>
                <w:rFonts w:ascii="Times New Roman" w:eastAsia="標楷體"/>
                <w:sz w:val="22"/>
                <w:szCs w:val="22"/>
              </w:rPr>
              <w:t>魚池總面積：將所有魚池面積加總後填入總面積欄位中。</w:t>
            </w:r>
          </w:p>
          <w:p w:rsidR="00157D08" w:rsidRPr="004C4D11" w:rsidRDefault="00157D08" w:rsidP="008E700F">
            <w:pPr>
              <w:numPr>
                <w:ilvl w:val="0"/>
                <w:numId w:val="16"/>
              </w:numPr>
              <w:spacing w:before="60" w:after="60" w:line="240" w:lineRule="exact"/>
              <w:ind w:rightChars="38" w:right="91"/>
              <w:jc w:val="both"/>
              <w:rPr>
                <w:rFonts w:ascii="Times New Roman" w:eastAsia="標楷體"/>
                <w:sz w:val="22"/>
                <w:szCs w:val="22"/>
              </w:rPr>
            </w:pPr>
            <w:r w:rsidRPr="004C4D11">
              <w:rPr>
                <w:rFonts w:ascii="Times New Roman" w:eastAsia="標楷體"/>
                <w:sz w:val="22"/>
                <w:szCs w:val="22"/>
              </w:rPr>
              <w:t>魚池總數：填寫魚池設置之總數量。</w:t>
            </w:r>
          </w:p>
        </w:tc>
      </w:tr>
      <w:tr w:rsidR="00157D08" w:rsidRPr="00B15703" w:rsidTr="00C9382D">
        <w:trPr>
          <w:trHeight w:val="4062"/>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二</w:t>
            </w:r>
          </w:p>
        </w:tc>
        <w:tc>
          <w:tcPr>
            <w:tcW w:w="9000" w:type="dxa"/>
            <w:tcBorders>
              <w:top w:val="nil"/>
              <w:bottom w:val="nil"/>
            </w:tcBorders>
          </w:tcPr>
          <w:p w:rsidR="00157D08" w:rsidRPr="004C4D11" w:rsidRDefault="00157D08">
            <w:pPr>
              <w:spacing w:before="120" w:after="120" w:line="240" w:lineRule="exact"/>
              <w:ind w:left="572" w:rightChars="38" w:right="91" w:hanging="572"/>
              <w:jc w:val="both"/>
              <w:rPr>
                <w:rFonts w:ascii="Times New Roman" w:eastAsia="標楷體"/>
                <w:sz w:val="22"/>
                <w:szCs w:val="22"/>
              </w:rPr>
            </w:pPr>
            <w:r w:rsidRPr="004C4D11">
              <w:rPr>
                <w:rFonts w:ascii="Times New Roman" w:eastAsia="標楷體"/>
                <w:sz w:val="22"/>
                <w:szCs w:val="22"/>
              </w:rPr>
              <w:t>排入每一魚池之水量、水質資料</w:t>
            </w:r>
          </w:p>
          <w:p w:rsidR="00157D08" w:rsidRPr="004C4D11" w:rsidRDefault="00C9382D" w:rsidP="008E700F">
            <w:pPr>
              <w:numPr>
                <w:ilvl w:val="0"/>
                <w:numId w:val="17"/>
              </w:numPr>
              <w:spacing w:before="60" w:after="60" w:line="240" w:lineRule="exact"/>
              <w:ind w:left="482" w:rightChars="38" w:right="91" w:hanging="482"/>
              <w:jc w:val="both"/>
              <w:rPr>
                <w:rFonts w:ascii="Times New Roman" w:eastAsia="標楷體"/>
                <w:sz w:val="22"/>
                <w:szCs w:val="22"/>
              </w:rPr>
            </w:pPr>
            <w:r w:rsidRPr="004C4D11">
              <w:rPr>
                <w:rFonts w:ascii="Times New Roman" w:eastAsia="標楷體"/>
                <w:sz w:val="22"/>
                <w:szCs w:val="22"/>
              </w:rPr>
              <w:t>魚池編號：填寫該魚池之編號</w:t>
            </w:r>
            <w:r w:rsidRPr="004C4D11">
              <w:rPr>
                <w:rFonts w:ascii="Times New Roman" w:eastAsia="標楷體" w:hint="eastAsia"/>
                <w:sz w:val="22"/>
                <w:szCs w:val="22"/>
              </w:rPr>
              <w:t>（</w:t>
            </w:r>
            <w:r w:rsidR="00157D08" w:rsidRPr="004C4D11">
              <w:rPr>
                <w:rFonts w:ascii="Times New Roman" w:eastAsia="標楷體"/>
                <w:sz w:val="22"/>
                <w:szCs w:val="22"/>
              </w:rPr>
              <w:t>若超過一個以上，需依序分別填寫，例如：</w:t>
            </w:r>
            <w:r w:rsidR="00157D08" w:rsidRPr="004C4D11">
              <w:rPr>
                <w:rFonts w:ascii="Times New Roman" w:eastAsia="標楷體"/>
                <w:sz w:val="22"/>
                <w:szCs w:val="22"/>
              </w:rPr>
              <w:t>FD</w:t>
            </w:r>
            <w:r w:rsidR="00157D08" w:rsidRPr="004C4D11">
              <w:rPr>
                <w:rFonts w:ascii="Times New Roman" w:eastAsia="標楷體"/>
                <w:sz w:val="22"/>
                <w:szCs w:val="22"/>
                <w:u w:val="single"/>
              </w:rPr>
              <w:t>01</w:t>
            </w:r>
            <w:r w:rsidR="00157D08" w:rsidRPr="004C4D11">
              <w:rPr>
                <w:rFonts w:ascii="Times New Roman" w:eastAsia="標楷體"/>
                <w:sz w:val="22"/>
                <w:szCs w:val="22"/>
              </w:rPr>
              <w:t>、</w:t>
            </w:r>
            <w:r w:rsidR="00157D08" w:rsidRPr="004C4D11">
              <w:rPr>
                <w:rFonts w:ascii="Times New Roman" w:eastAsia="標楷體"/>
                <w:sz w:val="22"/>
                <w:szCs w:val="22"/>
              </w:rPr>
              <w:t>FD</w:t>
            </w:r>
            <w:r w:rsidR="00157D08" w:rsidRPr="004C4D11">
              <w:rPr>
                <w:rFonts w:ascii="Times New Roman" w:eastAsia="標楷體"/>
                <w:sz w:val="22"/>
                <w:szCs w:val="22"/>
                <w:u w:val="single"/>
              </w:rPr>
              <w:t>02</w:t>
            </w:r>
            <w:r w:rsidR="00157D08" w:rsidRPr="004C4D11">
              <w:rPr>
                <w:rFonts w:ascii="Times New Roman" w:eastAsia="標楷體"/>
                <w:sz w:val="22"/>
                <w:szCs w:val="22"/>
              </w:rPr>
              <w:t>…</w:t>
            </w:r>
            <w:r w:rsidR="00157D08" w:rsidRPr="004C4D11">
              <w:rPr>
                <w:rFonts w:ascii="Times New Roman" w:eastAsia="標楷體"/>
                <w:sz w:val="22"/>
                <w:szCs w:val="22"/>
              </w:rPr>
              <w:t>等，不敷填寫請依相同格式另紙檢附</w:t>
            </w:r>
            <w:r w:rsidRPr="004C4D11">
              <w:rPr>
                <w:rFonts w:ascii="Times New Roman" w:eastAsia="標楷體" w:hint="eastAsia"/>
                <w:sz w:val="22"/>
                <w:szCs w:val="22"/>
              </w:rPr>
              <w:t>）</w:t>
            </w:r>
            <w:r w:rsidR="00157D08" w:rsidRPr="004C4D11">
              <w:rPr>
                <w:rFonts w:ascii="Times New Roman" w:eastAsia="標楷體"/>
                <w:sz w:val="22"/>
                <w:szCs w:val="22"/>
              </w:rPr>
              <w:t>。</w:t>
            </w:r>
          </w:p>
          <w:p w:rsidR="00157D08" w:rsidRPr="004C4D11" w:rsidRDefault="00157D08" w:rsidP="008E700F">
            <w:pPr>
              <w:numPr>
                <w:ilvl w:val="0"/>
                <w:numId w:val="17"/>
              </w:numPr>
              <w:spacing w:before="60" w:after="60" w:line="240" w:lineRule="exact"/>
              <w:ind w:rightChars="38" w:right="91"/>
              <w:jc w:val="both"/>
              <w:rPr>
                <w:rFonts w:ascii="Times New Roman" w:eastAsia="標楷體"/>
                <w:sz w:val="22"/>
                <w:szCs w:val="22"/>
              </w:rPr>
            </w:pPr>
            <w:r w:rsidRPr="004C4D11">
              <w:rPr>
                <w:rFonts w:ascii="Times New Roman" w:eastAsia="標楷體"/>
                <w:sz w:val="22"/>
                <w:szCs w:val="22"/>
              </w:rPr>
              <w:t>魚池面積：填寫該魚池之面積。</w:t>
            </w:r>
          </w:p>
          <w:p w:rsidR="00157D08" w:rsidRPr="004C4D11" w:rsidRDefault="00157D08" w:rsidP="009254A7">
            <w:pPr>
              <w:numPr>
                <w:ilvl w:val="0"/>
                <w:numId w:val="17"/>
              </w:numPr>
              <w:spacing w:before="60" w:after="60" w:line="240" w:lineRule="exact"/>
              <w:ind w:rightChars="38" w:right="91"/>
              <w:jc w:val="both"/>
              <w:rPr>
                <w:rFonts w:ascii="Times New Roman" w:eastAsia="標楷體"/>
                <w:sz w:val="22"/>
                <w:szCs w:val="22"/>
              </w:rPr>
            </w:pPr>
            <w:r w:rsidRPr="004C4D11">
              <w:rPr>
                <w:rFonts w:ascii="Times New Roman" w:eastAsia="標楷體"/>
                <w:sz w:val="22"/>
                <w:szCs w:val="22"/>
              </w:rPr>
              <w:t>每日排入水量：填寫廢</w:t>
            </w:r>
            <w:r w:rsidR="00AF2FD1" w:rsidRPr="004C4D11">
              <w:rPr>
                <w:rFonts w:ascii="Times New Roman" w:eastAsia="標楷體"/>
                <w:sz w:val="22"/>
                <w:szCs w:val="22"/>
              </w:rPr>
              <w:t>（污）</w:t>
            </w:r>
            <w:r w:rsidRPr="004C4D11">
              <w:rPr>
                <w:rFonts w:ascii="Times New Roman" w:eastAsia="標楷體"/>
                <w:sz w:val="22"/>
                <w:szCs w:val="22"/>
              </w:rPr>
              <w:t>水排入該魚池之每日最大水量。</w:t>
            </w:r>
            <w:r w:rsidR="009254A7" w:rsidRPr="004C4D11">
              <w:rPr>
                <w:rFonts w:ascii="Times New Roman" w:eastAsia="標楷體" w:hint="eastAsia"/>
                <w:sz w:val="22"/>
                <w:szCs w:val="22"/>
              </w:rPr>
              <w:t>核准量由核發機關填寫。</w:t>
            </w:r>
          </w:p>
          <w:p w:rsidR="00157D08" w:rsidRPr="004C4D11" w:rsidRDefault="00157D08" w:rsidP="008E700F">
            <w:pPr>
              <w:numPr>
                <w:ilvl w:val="0"/>
                <w:numId w:val="17"/>
              </w:numPr>
              <w:spacing w:before="60" w:after="60" w:line="240" w:lineRule="exact"/>
              <w:ind w:left="482" w:rightChars="38" w:right="91" w:hanging="482"/>
              <w:jc w:val="both"/>
              <w:rPr>
                <w:rFonts w:ascii="Times New Roman" w:eastAsia="標楷體"/>
                <w:sz w:val="22"/>
                <w:szCs w:val="22"/>
              </w:rPr>
            </w:pPr>
            <w:r w:rsidRPr="004C4D11">
              <w:rPr>
                <w:rFonts w:ascii="Times New Roman" w:eastAsia="標楷體"/>
                <w:sz w:val="22"/>
                <w:szCs w:val="22"/>
              </w:rPr>
              <w:t>魚池中溶氧：請勾選該魚池是否依規定溶氧維持在</w:t>
            </w:r>
            <w:r w:rsidRPr="004C4D11">
              <w:rPr>
                <w:rFonts w:ascii="Times New Roman" w:eastAsia="標楷體"/>
                <w:sz w:val="22"/>
                <w:szCs w:val="22"/>
              </w:rPr>
              <w:t>1.0</w:t>
            </w:r>
            <w:r w:rsidR="00C9382D" w:rsidRPr="004C4D11">
              <w:rPr>
                <w:rFonts w:ascii="Times New Roman" w:eastAsia="標楷體" w:hint="eastAsia"/>
                <w:sz w:val="22"/>
                <w:szCs w:val="22"/>
              </w:rPr>
              <w:t>（</w:t>
            </w:r>
            <w:r w:rsidRPr="004C4D11">
              <w:rPr>
                <w:rFonts w:ascii="Times New Roman" w:eastAsia="標楷體"/>
                <w:sz w:val="22"/>
                <w:szCs w:val="22"/>
              </w:rPr>
              <w:t>mg/L</w:t>
            </w:r>
            <w:r w:rsidR="00C9382D" w:rsidRPr="004C4D11">
              <w:rPr>
                <w:rFonts w:ascii="Times New Roman" w:eastAsia="標楷體" w:hint="eastAsia"/>
                <w:sz w:val="22"/>
                <w:szCs w:val="22"/>
              </w:rPr>
              <w:t>）</w:t>
            </w:r>
            <w:r w:rsidRPr="004C4D11">
              <w:rPr>
                <w:rFonts w:ascii="Times New Roman" w:eastAsia="標楷體"/>
                <w:sz w:val="22"/>
                <w:szCs w:val="22"/>
              </w:rPr>
              <w:t>以上，以及勾選其維持溶氧之方式與設置數量。</w:t>
            </w:r>
          </w:p>
          <w:p w:rsidR="00157D08" w:rsidRPr="004C4D11" w:rsidRDefault="00157D08" w:rsidP="008E700F">
            <w:pPr>
              <w:numPr>
                <w:ilvl w:val="0"/>
                <w:numId w:val="17"/>
              </w:numPr>
              <w:spacing w:before="60" w:after="60" w:line="240" w:lineRule="exact"/>
              <w:ind w:left="482" w:rightChars="38" w:right="91" w:hanging="482"/>
              <w:jc w:val="both"/>
              <w:rPr>
                <w:rFonts w:ascii="Times New Roman" w:eastAsia="標楷體"/>
                <w:sz w:val="22"/>
                <w:szCs w:val="22"/>
              </w:rPr>
            </w:pPr>
            <w:r w:rsidRPr="004C4D11">
              <w:rPr>
                <w:rFonts w:ascii="Times New Roman" w:eastAsia="標楷體"/>
                <w:sz w:val="22"/>
                <w:szCs w:val="22"/>
              </w:rPr>
              <w:t>魚池液面高度：填寫該魚池晴天時液面距魚池四周池頂之最小高度，依規定應維持於</w:t>
            </w:r>
            <w:r w:rsidRPr="004C4D11">
              <w:rPr>
                <w:rFonts w:ascii="Times New Roman" w:eastAsia="標楷體"/>
                <w:sz w:val="22"/>
                <w:szCs w:val="22"/>
              </w:rPr>
              <w:t>30</w:t>
            </w:r>
            <w:r w:rsidRPr="004C4D11">
              <w:rPr>
                <w:rFonts w:ascii="Times New Roman" w:eastAsia="標楷體"/>
                <w:sz w:val="22"/>
                <w:szCs w:val="22"/>
              </w:rPr>
              <w:t>公分。</w:t>
            </w:r>
          </w:p>
          <w:p w:rsidR="00157D08" w:rsidRPr="004C4D11" w:rsidRDefault="00157D08" w:rsidP="008E700F">
            <w:pPr>
              <w:numPr>
                <w:ilvl w:val="0"/>
                <w:numId w:val="17"/>
              </w:numPr>
              <w:spacing w:before="60" w:after="60" w:line="240" w:lineRule="exact"/>
              <w:ind w:rightChars="38" w:right="91"/>
              <w:jc w:val="both"/>
              <w:rPr>
                <w:rFonts w:ascii="Times New Roman" w:eastAsia="標楷體"/>
                <w:sz w:val="22"/>
                <w:szCs w:val="22"/>
              </w:rPr>
            </w:pPr>
            <w:r w:rsidRPr="004C4D11">
              <w:rPr>
                <w:rFonts w:ascii="Times New Roman" w:eastAsia="標楷體"/>
                <w:sz w:val="22"/>
                <w:szCs w:val="22"/>
              </w:rPr>
              <w:t>排入頻率：</w:t>
            </w:r>
          </w:p>
          <w:p w:rsidR="00157D08" w:rsidRPr="004C4D11" w:rsidRDefault="00157D08">
            <w:pPr>
              <w:spacing w:before="120" w:after="120" w:line="240" w:lineRule="exact"/>
              <w:ind w:left="572" w:rightChars="38" w:right="91" w:hanging="572"/>
              <w:jc w:val="both"/>
              <w:rPr>
                <w:rFonts w:ascii="Times New Roman" w:eastAsia="標楷體"/>
                <w:sz w:val="22"/>
                <w:szCs w:val="22"/>
              </w:rPr>
            </w:pPr>
            <w:r w:rsidRPr="004C4D11">
              <w:rPr>
                <w:rFonts w:ascii="Times New Roman" w:eastAsia="標楷體"/>
                <w:sz w:val="22"/>
                <w:szCs w:val="22"/>
              </w:rPr>
              <w:t xml:space="preserve">    1.</w:t>
            </w:r>
            <w:r w:rsidRPr="004C4D11">
              <w:rPr>
                <w:rFonts w:ascii="Times New Roman" w:eastAsia="標楷體"/>
                <w:sz w:val="22"/>
                <w:szCs w:val="22"/>
              </w:rPr>
              <w:t>填寫每月排放日數。</w:t>
            </w:r>
          </w:p>
          <w:p w:rsidR="009407B5" w:rsidRPr="004C4D11" w:rsidRDefault="00157D08" w:rsidP="0019764F">
            <w:pPr>
              <w:tabs>
                <w:tab w:val="left" w:pos="545"/>
              </w:tabs>
              <w:spacing w:before="120" w:line="240" w:lineRule="exact"/>
              <w:ind w:leftChars="184" w:left="673" w:rightChars="38" w:right="91" w:hangingChars="105" w:hanging="231"/>
              <w:jc w:val="both"/>
              <w:rPr>
                <w:rFonts w:ascii="Times New Roman" w:eastAsia="標楷體"/>
                <w:sz w:val="22"/>
                <w:szCs w:val="22"/>
              </w:rPr>
            </w:pPr>
            <w:r w:rsidRPr="004C4D11">
              <w:rPr>
                <w:rFonts w:ascii="Times New Roman" w:eastAsia="標楷體"/>
                <w:sz w:val="22"/>
                <w:szCs w:val="22"/>
              </w:rPr>
              <w:t>2.</w:t>
            </w:r>
            <w:r w:rsidRPr="004C4D11">
              <w:rPr>
                <w:rFonts w:ascii="Times New Roman" w:eastAsia="標楷體"/>
                <w:sz w:val="22"/>
                <w:szCs w:val="22"/>
              </w:rPr>
              <w:t>請勾選每日排放方式為</w:t>
            </w:r>
            <w:r w:rsidRPr="004C4D11">
              <w:rPr>
                <w:rFonts w:ascii="Times New Roman" w:eastAsia="標楷體"/>
                <w:sz w:val="22"/>
                <w:szCs w:val="22"/>
              </w:rPr>
              <w:t>24</w:t>
            </w:r>
            <w:r w:rsidRPr="004C4D11">
              <w:rPr>
                <w:rFonts w:ascii="Times New Roman" w:eastAsia="標楷體"/>
                <w:sz w:val="22"/>
                <w:szCs w:val="22"/>
              </w:rPr>
              <w:t>小時連續或非連續，若為非連續排放者，需填寫非連續欄位以下資料，包括每日共排放</w:t>
            </w:r>
            <w:r w:rsidRPr="004C4D11">
              <w:rPr>
                <w:rFonts w:ascii="Times New Roman" w:eastAsia="標楷體"/>
                <w:sz w:val="22"/>
                <w:szCs w:val="22"/>
                <w:u w:val="single"/>
              </w:rPr>
              <w:t xml:space="preserve">    </w:t>
            </w:r>
            <w:r w:rsidRPr="004C4D11">
              <w:rPr>
                <w:rFonts w:ascii="Times New Roman" w:eastAsia="標楷體"/>
                <w:sz w:val="22"/>
                <w:szCs w:val="22"/>
              </w:rPr>
              <w:t>小時、每次排放間隔時間</w:t>
            </w:r>
            <w:r w:rsidRPr="004C4D11">
              <w:rPr>
                <w:rFonts w:ascii="Times New Roman" w:eastAsia="標楷體"/>
                <w:sz w:val="22"/>
                <w:szCs w:val="22"/>
                <w:u w:val="single"/>
              </w:rPr>
              <w:t xml:space="preserve">   </w:t>
            </w:r>
            <w:r w:rsidRPr="004C4D11">
              <w:rPr>
                <w:rFonts w:ascii="Times New Roman" w:eastAsia="標楷體"/>
                <w:sz w:val="22"/>
                <w:szCs w:val="22"/>
              </w:rPr>
              <w:t>小時及最常排放時段。</w:t>
            </w:r>
          </w:p>
        </w:tc>
      </w:tr>
      <w:tr w:rsidR="00157D08" w:rsidRPr="00B15703" w:rsidTr="00D03F78">
        <w:trPr>
          <w:trHeight w:val="539"/>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三</w:t>
            </w:r>
          </w:p>
        </w:tc>
        <w:tc>
          <w:tcPr>
            <w:tcW w:w="9000" w:type="dxa"/>
            <w:tcBorders>
              <w:top w:val="nil"/>
              <w:bottom w:val="nil"/>
            </w:tcBorders>
          </w:tcPr>
          <w:p w:rsidR="00157D08" w:rsidRPr="00B15703" w:rsidRDefault="00D82C13" w:rsidP="00085BC9">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其他</w:t>
            </w:r>
            <w:r w:rsidR="00085BC9" w:rsidRPr="00B15703">
              <w:rPr>
                <w:rFonts w:ascii="Times New Roman" w:eastAsia="標楷體"/>
                <w:sz w:val="22"/>
                <w:szCs w:val="22"/>
              </w:rPr>
              <w:t>登記</w:t>
            </w:r>
            <w:r w:rsidRPr="00B15703">
              <w:rPr>
                <w:rFonts w:ascii="Times New Roman" w:eastAsia="標楷體"/>
                <w:sz w:val="22"/>
                <w:szCs w:val="22"/>
              </w:rPr>
              <w:t>事項：</w:t>
            </w:r>
            <w:r w:rsidR="0019764F" w:rsidRPr="00B15703">
              <w:rPr>
                <w:rFonts w:ascii="Times New Roman" w:eastAsia="標楷體"/>
                <w:sz w:val="22"/>
                <w:szCs w:val="22"/>
              </w:rPr>
              <w:t>此欄由核發機關填寫</w:t>
            </w:r>
            <w:r w:rsidRPr="00B15703">
              <w:rPr>
                <w:rFonts w:ascii="Times New Roman" w:eastAsia="標楷體"/>
                <w:sz w:val="22"/>
                <w:szCs w:val="22"/>
              </w:rPr>
              <w:t>。</w:t>
            </w:r>
          </w:p>
        </w:tc>
      </w:tr>
      <w:tr w:rsidR="00D03F78" w:rsidRPr="00B15703" w:rsidTr="00D03F78">
        <w:trPr>
          <w:trHeight w:val="539"/>
          <w:jc w:val="center"/>
        </w:trPr>
        <w:tc>
          <w:tcPr>
            <w:tcW w:w="628" w:type="dxa"/>
            <w:tcBorders>
              <w:top w:val="nil"/>
              <w:bottom w:val="single" w:sz="4" w:space="0" w:color="auto"/>
            </w:tcBorders>
          </w:tcPr>
          <w:p w:rsidR="00D03F78" w:rsidRPr="00B15703" w:rsidRDefault="00D03F78" w:rsidP="008E700F">
            <w:pPr>
              <w:spacing w:before="120" w:after="120" w:line="240" w:lineRule="exact"/>
              <w:jc w:val="center"/>
              <w:rPr>
                <w:rFonts w:ascii="Times New Roman" w:eastAsia="標楷體"/>
                <w:spacing w:val="-20"/>
                <w:sz w:val="22"/>
                <w:szCs w:val="22"/>
              </w:rPr>
            </w:pPr>
          </w:p>
        </w:tc>
        <w:tc>
          <w:tcPr>
            <w:tcW w:w="9000" w:type="dxa"/>
            <w:tcBorders>
              <w:top w:val="nil"/>
              <w:bottom w:val="single" w:sz="4" w:space="0" w:color="auto"/>
            </w:tcBorders>
          </w:tcPr>
          <w:p w:rsidR="00D03F78" w:rsidRPr="00B15703" w:rsidRDefault="00D03F78" w:rsidP="008E700F">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注意事項：</w:t>
            </w:r>
          </w:p>
          <w:p w:rsidR="00D03F78" w:rsidRPr="00B15703" w:rsidRDefault="00D03F78" w:rsidP="008E700F">
            <w:pPr>
              <w:numPr>
                <w:ilvl w:val="0"/>
                <w:numId w:val="10"/>
              </w:numPr>
              <w:spacing w:before="120" w:after="120" w:line="240" w:lineRule="exact"/>
              <w:ind w:left="341" w:rightChars="38" w:right="91" w:hanging="341"/>
              <w:jc w:val="both"/>
              <w:rPr>
                <w:rFonts w:ascii="Times New Roman" w:eastAsia="標楷體"/>
                <w:sz w:val="22"/>
                <w:szCs w:val="22"/>
              </w:rPr>
            </w:pPr>
            <w:r w:rsidRPr="00B15703">
              <w:rPr>
                <w:rFonts w:ascii="Times New Roman" w:eastAsia="標楷體"/>
                <w:sz w:val="22"/>
                <w:szCs w:val="22"/>
              </w:rPr>
              <w:t>排放頻率勾選</w:t>
            </w:r>
            <w:r w:rsidRPr="00B15703">
              <w:rPr>
                <w:rFonts w:ascii="Times New Roman" w:eastAsia="標楷體"/>
                <w:sz w:val="22"/>
                <w:szCs w:val="22"/>
              </w:rPr>
              <w:t>24</w:t>
            </w:r>
            <w:r w:rsidRPr="00B15703">
              <w:rPr>
                <w:rFonts w:ascii="Times New Roman" w:eastAsia="標楷體"/>
                <w:sz w:val="22"/>
                <w:szCs w:val="22"/>
              </w:rPr>
              <w:t>小時連續排放者，若有特定情形導致無廢水排放時，應另行提出說明。</w:t>
            </w:r>
          </w:p>
          <w:p w:rsidR="00D03F78" w:rsidRPr="00B15703" w:rsidRDefault="00D03F78" w:rsidP="008E700F">
            <w:pPr>
              <w:spacing w:before="120" w:after="120" w:line="240" w:lineRule="exact"/>
              <w:ind w:left="275" w:rightChars="38" w:right="91" w:hangingChars="125" w:hanging="275"/>
              <w:jc w:val="both"/>
              <w:rPr>
                <w:rFonts w:ascii="Times New Roman" w:eastAsia="標楷體"/>
                <w:sz w:val="22"/>
                <w:szCs w:val="22"/>
              </w:rPr>
            </w:pPr>
            <w:r w:rsidRPr="00B15703">
              <w:rPr>
                <w:rFonts w:ascii="Times New Roman" w:eastAsia="標楷體"/>
                <w:sz w:val="22"/>
                <w:szCs w:val="22"/>
              </w:rPr>
              <w:t xml:space="preserve">2. </w:t>
            </w:r>
            <w:r w:rsidRPr="00B15703">
              <w:rPr>
                <w:rFonts w:ascii="Times New Roman" w:eastAsia="標楷體"/>
                <w:sz w:val="22"/>
                <w:szCs w:val="22"/>
              </w:rPr>
              <w:t>採土壤處理之畜牧業並同時採漁牧綜合經營時，始須填寫本資料表，其餘畜牧業者應填寫畜牧業專用之表格。</w:t>
            </w:r>
          </w:p>
        </w:tc>
      </w:tr>
    </w:tbl>
    <w:p w:rsidR="00157D08" w:rsidRPr="00B15703" w:rsidRDefault="00157D08" w:rsidP="00CD22A0">
      <w:pPr>
        <w:pStyle w:val="330"/>
        <w:ind w:left="791" w:hanging="508"/>
        <w:rPr>
          <w:color w:val="auto"/>
        </w:rPr>
      </w:pPr>
      <w:r w:rsidRPr="00B15703">
        <w:rPr>
          <w:color w:val="auto"/>
          <w:spacing w:val="-20"/>
          <w:sz w:val="22"/>
          <w:szCs w:val="22"/>
        </w:rPr>
        <w:br w:type="page"/>
      </w:r>
      <w:bookmarkStart w:id="62" w:name="_Toc444249377"/>
      <w:bookmarkStart w:id="63" w:name="_Toc522696668"/>
      <w:r w:rsidRPr="00B15703">
        <w:rPr>
          <w:color w:val="auto"/>
        </w:rPr>
        <w:t>水污染防治措施資料</w:t>
      </w:r>
      <w:r w:rsidRPr="00B15703">
        <w:rPr>
          <w:color w:val="auto"/>
        </w:rPr>
        <w:t>/</w:t>
      </w:r>
      <w:r w:rsidRPr="00B15703">
        <w:rPr>
          <w:color w:val="auto"/>
        </w:rPr>
        <w:t>排放地面水體放流口資料表填寫說明</w:t>
      </w:r>
      <w:bookmarkEnd w:id="62"/>
      <w:bookmarkEnd w:id="63"/>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157D08" w:rsidRPr="00B15703">
        <w:trPr>
          <w:jc w:val="center"/>
        </w:trPr>
        <w:tc>
          <w:tcPr>
            <w:tcW w:w="628" w:type="dxa"/>
          </w:tcPr>
          <w:p w:rsidR="00157D08" w:rsidRPr="00B15703" w:rsidRDefault="00157D08">
            <w:pPr>
              <w:spacing w:line="240" w:lineRule="exact"/>
              <w:jc w:val="center"/>
              <w:rPr>
                <w:rFonts w:ascii="Times New Roman" w:eastAsia="標楷體"/>
                <w:spacing w:val="-20"/>
                <w:sz w:val="22"/>
                <w:szCs w:val="22"/>
              </w:rPr>
            </w:pPr>
            <w:r w:rsidRPr="00B15703">
              <w:rPr>
                <w:rFonts w:ascii="Times New Roman" w:eastAsia="標楷體"/>
                <w:spacing w:val="-20"/>
                <w:sz w:val="22"/>
                <w:szCs w:val="22"/>
              </w:rPr>
              <w:t>項次</w:t>
            </w:r>
          </w:p>
        </w:tc>
        <w:tc>
          <w:tcPr>
            <w:tcW w:w="9000" w:type="dxa"/>
          </w:tcPr>
          <w:p w:rsidR="00157D08" w:rsidRPr="00B15703" w:rsidRDefault="00157D08">
            <w:pPr>
              <w:spacing w:line="240" w:lineRule="exact"/>
              <w:ind w:rightChars="38" w:right="91"/>
              <w:jc w:val="center"/>
              <w:rPr>
                <w:rFonts w:ascii="Times New Roman" w:eastAsia="標楷體"/>
                <w:sz w:val="22"/>
                <w:szCs w:val="22"/>
              </w:rPr>
            </w:pPr>
            <w:r w:rsidRPr="00B15703">
              <w:rPr>
                <w:rFonts w:ascii="Times New Roman" w:eastAsia="標楷體"/>
                <w:sz w:val="22"/>
                <w:szCs w:val="22"/>
              </w:rPr>
              <w:t>逐項填表說明</w:t>
            </w:r>
          </w:p>
        </w:tc>
      </w:tr>
      <w:tr w:rsidR="00097F70" w:rsidRPr="00B15703">
        <w:trPr>
          <w:trHeight w:val="517"/>
          <w:jc w:val="center"/>
        </w:trPr>
        <w:tc>
          <w:tcPr>
            <w:tcW w:w="628" w:type="dxa"/>
            <w:tcBorders>
              <w:top w:val="nil"/>
              <w:bottom w:val="nil"/>
            </w:tcBorders>
          </w:tcPr>
          <w:p w:rsidR="00097F70" w:rsidRPr="00B15703" w:rsidRDefault="00F910B3" w:rsidP="00097F70">
            <w:pPr>
              <w:spacing w:before="120" w:line="240" w:lineRule="exact"/>
              <w:ind w:rightChars="38" w:right="91"/>
              <w:jc w:val="center"/>
              <w:rPr>
                <w:rFonts w:ascii="Times New Roman" w:eastAsia="標楷體"/>
                <w:spacing w:val="-20"/>
                <w:sz w:val="22"/>
                <w:szCs w:val="22"/>
              </w:rPr>
            </w:pPr>
            <w:r w:rsidRPr="00B15703">
              <w:rPr>
                <w:rFonts w:ascii="Times New Roman" w:eastAsia="標楷體" w:hint="eastAsia"/>
                <w:spacing w:val="-20"/>
                <w:sz w:val="22"/>
                <w:szCs w:val="22"/>
              </w:rPr>
              <w:t>一</w:t>
            </w:r>
          </w:p>
        </w:tc>
        <w:tc>
          <w:tcPr>
            <w:tcW w:w="9000" w:type="dxa"/>
            <w:tcBorders>
              <w:top w:val="nil"/>
              <w:bottom w:val="nil"/>
            </w:tcBorders>
          </w:tcPr>
          <w:p w:rsidR="00F968E9" w:rsidRPr="00B15703" w:rsidRDefault="00097F70" w:rsidP="00DC70CA">
            <w:pPr>
              <w:spacing w:before="120" w:line="240" w:lineRule="exact"/>
              <w:ind w:left="1047" w:rightChars="38" w:right="91" w:hangingChars="476" w:hanging="1047"/>
              <w:jc w:val="both"/>
              <w:rPr>
                <w:rFonts w:ascii="Times New Roman" w:eastAsia="標楷體"/>
                <w:sz w:val="22"/>
                <w:szCs w:val="22"/>
              </w:rPr>
            </w:pPr>
            <w:r w:rsidRPr="00B15703">
              <w:rPr>
                <w:rFonts w:ascii="Times New Roman" w:eastAsia="標楷體"/>
                <w:sz w:val="22"/>
                <w:szCs w:val="22"/>
              </w:rPr>
              <w:t>配置設施：</w:t>
            </w:r>
          </w:p>
          <w:p w:rsidR="00097F70" w:rsidRPr="00B15703" w:rsidRDefault="00942DAC" w:rsidP="008E700F">
            <w:pPr>
              <w:numPr>
                <w:ilvl w:val="0"/>
                <w:numId w:val="28"/>
              </w:numPr>
              <w:spacing w:before="120" w:line="240" w:lineRule="exact"/>
              <w:ind w:rightChars="38" w:right="91"/>
              <w:jc w:val="both"/>
              <w:rPr>
                <w:rFonts w:ascii="Times New Roman" w:eastAsia="標楷體"/>
                <w:sz w:val="22"/>
                <w:szCs w:val="22"/>
              </w:rPr>
            </w:pPr>
            <w:r w:rsidRPr="00B15703">
              <w:rPr>
                <w:rFonts w:ascii="Times New Roman" w:eastAsia="標楷體"/>
                <w:sz w:val="22"/>
                <w:szCs w:val="22"/>
              </w:rPr>
              <w:t>放流口編號：依「事業或污水下水道系統平面配置圖」，及「每一股放流水，其放流管線、放流口之配置圖」中編號之放流口</w:t>
            </w:r>
            <w:r w:rsidRPr="00B15703">
              <w:rPr>
                <w:rFonts w:ascii="Times New Roman" w:eastAsia="標楷體" w:hint="eastAsia"/>
                <w:sz w:val="22"/>
                <w:szCs w:val="22"/>
              </w:rPr>
              <w:t>（</w:t>
            </w:r>
            <w:r w:rsidRPr="00B15703">
              <w:rPr>
                <w:rFonts w:ascii="Times New Roman" w:eastAsia="標楷體"/>
                <w:sz w:val="22"/>
                <w:szCs w:val="22"/>
              </w:rPr>
              <w:t>如</w:t>
            </w:r>
            <w:r w:rsidRPr="00B15703">
              <w:rPr>
                <w:rFonts w:ascii="Times New Roman" w:eastAsia="標楷體"/>
                <w:sz w:val="22"/>
                <w:szCs w:val="22"/>
              </w:rPr>
              <w:t>D</w:t>
            </w:r>
            <w:r w:rsidRPr="00B15703">
              <w:rPr>
                <w:rFonts w:ascii="Times New Roman" w:eastAsia="標楷體"/>
                <w:sz w:val="22"/>
                <w:szCs w:val="22"/>
                <w:u w:val="single"/>
              </w:rPr>
              <w:t>01</w:t>
            </w:r>
            <w:r w:rsidRPr="00B15703">
              <w:rPr>
                <w:rFonts w:ascii="Times New Roman" w:eastAsia="標楷體"/>
                <w:sz w:val="22"/>
                <w:szCs w:val="22"/>
              </w:rPr>
              <w:t>、</w:t>
            </w:r>
            <w:r w:rsidRPr="00B15703">
              <w:rPr>
                <w:rFonts w:ascii="Times New Roman" w:eastAsia="標楷體"/>
                <w:sz w:val="22"/>
                <w:szCs w:val="22"/>
              </w:rPr>
              <w:t>D</w:t>
            </w:r>
            <w:r w:rsidRPr="00B15703">
              <w:rPr>
                <w:rFonts w:ascii="Times New Roman" w:eastAsia="標楷體"/>
                <w:sz w:val="22"/>
                <w:szCs w:val="22"/>
                <w:u w:val="single"/>
              </w:rPr>
              <w:t>02</w:t>
            </w:r>
            <w:r w:rsidRPr="00B15703">
              <w:rPr>
                <w:rFonts w:ascii="Times New Roman" w:eastAsia="標楷體"/>
                <w:sz w:val="22"/>
                <w:szCs w:val="22"/>
              </w:rPr>
              <w:t>等</w:t>
            </w:r>
            <w:r w:rsidRPr="00B15703">
              <w:rPr>
                <w:rFonts w:ascii="Times New Roman" w:eastAsia="標楷體" w:hint="eastAsia"/>
                <w:sz w:val="22"/>
                <w:szCs w:val="22"/>
              </w:rPr>
              <w:t>）</w:t>
            </w:r>
            <w:r w:rsidRPr="00B15703">
              <w:rPr>
                <w:rFonts w:ascii="Times New Roman" w:eastAsia="標楷體"/>
                <w:sz w:val="22"/>
                <w:szCs w:val="22"/>
              </w:rPr>
              <w:t>，將該放流口之編號填入</w:t>
            </w:r>
            <w:r w:rsidRPr="00B15703">
              <w:rPr>
                <w:rFonts w:ascii="Times New Roman" w:eastAsia="標楷體" w:hint="eastAsia"/>
                <w:sz w:val="22"/>
                <w:szCs w:val="22"/>
              </w:rPr>
              <w:t>（</w:t>
            </w:r>
            <w:r w:rsidRPr="00B15703">
              <w:rPr>
                <w:rFonts w:ascii="Times New Roman" w:eastAsia="標楷體"/>
                <w:sz w:val="22"/>
                <w:szCs w:val="22"/>
              </w:rPr>
              <w:t>相關資料之放流口編號需一致</w:t>
            </w:r>
            <w:r w:rsidRPr="00B15703">
              <w:rPr>
                <w:rFonts w:ascii="Times New Roman" w:eastAsia="標楷體" w:hint="eastAsia"/>
                <w:sz w:val="22"/>
                <w:szCs w:val="22"/>
              </w:rPr>
              <w:t>）</w:t>
            </w:r>
            <w:r w:rsidRPr="00B15703">
              <w:rPr>
                <w:rFonts w:ascii="Times New Roman" w:eastAsia="標楷體"/>
                <w:sz w:val="22"/>
                <w:szCs w:val="22"/>
              </w:rPr>
              <w:t>，若超過二個放流口時，請另紙分別填寫，填寫時依據各該放流口編號分別填寫各欄資料。</w:t>
            </w:r>
            <w:r w:rsidRPr="00B15703">
              <w:rPr>
                <w:rFonts w:ascii="Times New Roman" w:eastAsia="標楷體" w:hint="eastAsia"/>
                <w:sz w:val="22"/>
                <w:szCs w:val="22"/>
              </w:rPr>
              <w:t>並</w:t>
            </w:r>
            <w:r w:rsidR="00F9143E" w:rsidRPr="00B15703">
              <w:rPr>
                <w:rFonts w:ascii="Times New Roman" w:eastAsia="標楷體" w:hint="eastAsia"/>
                <w:sz w:val="22"/>
                <w:szCs w:val="22"/>
              </w:rPr>
              <w:t>請勾選放流口依規定應設置之設施</w:t>
            </w:r>
            <w:r w:rsidR="00E03465" w:rsidRPr="00B15703">
              <w:rPr>
                <w:rFonts w:ascii="Times New Roman" w:eastAsia="標楷體" w:hint="eastAsia"/>
                <w:sz w:val="22"/>
                <w:szCs w:val="22"/>
              </w:rPr>
              <w:t>；陰井：指放流口為陰井者，且應使陰井之水質充分均勻混合；放流口</w:t>
            </w:r>
            <w:r w:rsidR="003005B2" w:rsidRPr="00B15703">
              <w:rPr>
                <w:rFonts w:ascii="Times New Roman" w:eastAsia="標楷體" w:hint="eastAsia"/>
                <w:sz w:val="22"/>
                <w:szCs w:val="22"/>
              </w:rPr>
              <w:t>設置於作業環境外可供主管機關直接採樣</w:t>
            </w:r>
            <w:r w:rsidR="00E03465" w:rsidRPr="00B15703">
              <w:rPr>
                <w:rFonts w:ascii="Times New Roman" w:eastAsia="標楷體" w:hint="eastAsia"/>
                <w:sz w:val="22"/>
                <w:szCs w:val="22"/>
              </w:rPr>
              <w:t>：指放流口無設置困難，應設置於</w:t>
            </w:r>
            <w:r w:rsidR="003005B2" w:rsidRPr="00B15703">
              <w:rPr>
                <w:rFonts w:ascii="Times New Roman" w:eastAsia="標楷體" w:hint="eastAsia"/>
                <w:sz w:val="22"/>
                <w:szCs w:val="22"/>
              </w:rPr>
              <w:t>作業環境外可供主管機關直接採樣</w:t>
            </w:r>
            <w:r w:rsidR="00E03465" w:rsidRPr="00B15703">
              <w:rPr>
                <w:rFonts w:ascii="Times New Roman" w:eastAsia="標楷體" w:hint="eastAsia"/>
                <w:sz w:val="22"/>
                <w:szCs w:val="22"/>
              </w:rPr>
              <w:t>者；放流口</w:t>
            </w:r>
            <w:r w:rsidR="00240DF0" w:rsidRPr="00B15703">
              <w:rPr>
                <w:rFonts w:ascii="Times New Roman" w:eastAsia="標楷體" w:hint="eastAsia"/>
                <w:sz w:val="22"/>
                <w:szCs w:val="22"/>
              </w:rPr>
              <w:t>設置於主管機關指定之作業環境外位置</w:t>
            </w:r>
            <w:r w:rsidR="00E03465" w:rsidRPr="00B15703">
              <w:rPr>
                <w:rFonts w:ascii="Times New Roman" w:eastAsia="標楷體" w:hint="eastAsia"/>
                <w:sz w:val="22"/>
                <w:szCs w:val="22"/>
              </w:rPr>
              <w:t>：係指經主管機關依據水污染防治措施及檢測申報管理辦法第</w:t>
            </w:r>
            <w:r w:rsidR="00E03465" w:rsidRPr="00B15703">
              <w:rPr>
                <w:rFonts w:ascii="Times New Roman" w:eastAsia="標楷體" w:hint="eastAsia"/>
                <w:sz w:val="22"/>
                <w:szCs w:val="22"/>
              </w:rPr>
              <w:t>5</w:t>
            </w:r>
            <w:r w:rsidR="00C813CF" w:rsidRPr="00B15703">
              <w:rPr>
                <w:rFonts w:ascii="Times New Roman" w:eastAsia="標楷體" w:hint="eastAsia"/>
                <w:sz w:val="22"/>
                <w:szCs w:val="22"/>
              </w:rPr>
              <w:t>3</w:t>
            </w:r>
            <w:r w:rsidR="00E03465" w:rsidRPr="00B15703">
              <w:rPr>
                <w:rFonts w:ascii="Times New Roman" w:eastAsia="標楷體" w:hint="eastAsia"/>
                <w:sz w:val="22"/>
                <w:szCs w:val="22"/>
              </w:rPr>
              <w:t>條第</w:t>
            </w:r>
            <w:r w:rsidR="00C813CF" w:rsidRPr="00B15703">
              <w:rPr>
                <w:rFonts w:ascii="Times New Roman" w:eastAsia="標楷體" w:hint="eastAsia"/>
                <w:sz w:val="22"/>
                <w:szCs w:val="22"/>
              </w:rPr>
              <w:t>2</w:t>
            </w:r>
            <w:r w:rsidR="00E03465" w:rsidRPr="00B15703">
              <w:rPr>
                <w:rFonts w:ascii="Times New Roman" w:eastAsia="標楷體" w:hint="eastAsia"/>
                <w:sz w:val="22"/>
                <w:szCs w:val="22"/>
              </w:rPr>
              <w:t>項規定，被查獲有繞流排放情事、或被主管機關指定之非連續性排放廢（污）水者，其放流口經主管機關函文通知，應</w:t>
            </w:r>
            <w:r w:rsidR="00C813CF" w:rsidRPr="00B15703">
              <w:rPr>
                <w:rFonts w:ascii="Times New Roman" w:eastAsia="標楷體" w:hint="eastAsia"/>
                <w:sz w:val="22"/>
                <w:szCs w:val="22"/>
              </w:rPr>
              <w:t>設置於主管機關指定之作業環境外位置</w:t>
            </w:r>
            <w:r w:rsidR="00E03465" w:rsidRPr="00B15703">
              <w:rPr>
                <w:rFonts w:ascii="Times New Roman" w:eastAsia="標楷體" w:hint="eastAsia"/>
                <w:sz w:val="22"/>
                <w:szCs w:val="22"/>
              </w:rPr>
              <w:t>；所謂核發機關指定完成日期是指辦理許可證之「放流口</w:t>
            </w:r>
            <w:r w:rsidR="00C813CF" w:rsidRPr="00B15703">
              <w:rPr>
                <w:rFonts w:ascii="Times New Roman" w:eastAsia="標楷體" w:hint="eastAsia"/>
                <w:sz w:val="22"/>
                <w:szCs w:val="22"/>
              </w:rPr>
              <w:t>設置於主管機關指定之作業環境外位置</w:t>
            </w:r>
            <w:r w:rsidR="00E03465" w:rsidRPr="00B15703">
              <w:rPr>
                <w:rFonts w:ascii="Times New Roman" w:eastAsia="標楷體" w:hint="eastAsia"/>
                <w:sz w:val="22"/>
                <w:szCs w:val="22"/>
              </w:rPr>
              <w:t>」事項變更之日期。</w:t>
            </w:r>
          </w:p>
          <w:p w:rsidR="00F968E9" w:rsidRPr="00B15703" w:rsidRDefault="00942DAC" w:rsidP="008E700F">
            <w:pPr>
              <w:numPr>
                <w:ilvl w:val="0"/>
                <w:numId w:val="28"/>
              </w:numPr>
              <w:spacing w:before="120" w:line="240" w:lineRule="exact"/>
              <w:ind w:rightChars="38" w:right="91"/>
              <w:jc w:val="both"/>
              <w:rPr>
                <w:rFonts w:ascii="Times New Roman" w:eastAsia="標楷體"/>
                <w:i/>
                <w:sz w:val="22"/>
                <w:szCs w:val="22"/>
              </w:rPr>
            </w:pPr>
            <w:r w:rsidRPr="00B15703">
              <w:rPr>
                <w:rFonts w:ascii="Times New Roman" w:eastAsia="標楷體" w:hint="eastAsia"/>
                <w:sz w:val="22"/>
                <w:szCs w:val="22"/>
              </w:rPr>
              <w:t>共同排放廢</w:t>
            </w:r>
            <w:r w:rsidR="00D33B68" w:rsidRPr="00B15703">
              <w:rPr>
                <w:rFonts w:ascii="Times New Roman" w:eastAsia="標楷體" w:hint="eastAsia"/>
                <w:sz w:val="22"/>
                <w:szCs w:val="22"/>
              </w:rPr>
              <w:t>（</w:t>
            </w:r>
            <w:r w:rsidRPr="00B15703">
              <w:rPr>
                <w:rFonts w:ascii="Times New Roman" w:eastAsia="標楷體" w:hint="eastAsia"/>
                <w:sz w:val="22"/>
                <w:szCs w:val="22"/>
              </w:rPr>
              <w:t>污</w:t>
            </w:r>
            <w:r w:rsidR="00D33B68" w:rsidRPr="00B15703">
              <w:rPr>
                <w:rFonts w:ascii="Times New Roman" w:eastAsia="標楷體" w:hint="eastAsia"/>
                <w:sz w:val="22"/>
                <w:szCs w:val="22"/>
              </w:rPr>
              <w:t>）</w:t>
            </w:r>
            <w:r w:rsidRPr="00B15703">
              <w:rPr>
                <w:rFonts w:ascii="Times New Roman" w:eastAsia="標楷體" w:hint="eastAsia"/>
                <w:sz w:val="22"/>
                <w:szCs w:val="22"/>
              </w:rPr>
              <w:t>水採樣口編號</w:t>
            </w:r>
            <w:r w:rsidRPr="00B15703">
              <w:rPr>
                <w:rFonts w:ascii="Times New Roman" w:eastAsia="標楷體"/>
                <w:sz w:val="22"/>
                <w:szCs w:val="22"/>
              </w:rPr>
              <w:t>：</w:t>
            </w:r>
            <w:r w:rsidR="00CB689D" w:rsidRPr="00B15703">
              <w:rPr>
                <w:rFonts w:ascii="Times New Roman" w:eastAsia="標楷體" w:hint="eastAsia"/>
                <w:sz w:val="22"/>
                <w:szCs w:val="22"/>
              </w:rPr>
              <w:t>屬二以上事業採共同排放管線共同排放者，</w:t>
            </w:r>
            <w:r w:rsidRPr="00B15703">
              <w:rPr>
                <w:rFonts w:ascii="Times New Roman" w:eastAsia="標楷體"/>
                <w:sz w:val="22"/>
                <w:szCs w:val="22"/>
              </w:rPr>
              <w:t>依「事業或污水下水道系統平面配置圖」，及「每一股放流水，其放流管線、放流口之配置圖」中編號之放流口</w:t>
            </w:r>
            <w:r w:rsidRPr="00B15703">
              <w:rPr>
                <w:rFonts w:ascii="Times New Roman" w:eastAsia="標楷體" w:hint="eastAsia"/>
                <w:sz w:val="22"/>
                <w:szCs w:val="22"/>
              </w:rPr>
              <w:t>（</w:t>
            </w:r>
            <w:r w:rsidRPr="00B15703">
              <w:rPr>
                <w:rFonts w:ascii="Times New Roman" w:eastAsia="標楷體"/>
                <w:sz w:val="22"/>
                <w:szCs w:val="22"/>
              </w:rPr>
              <w:t>如</w:t>
            </w:r>
            <w:r w:rsidRPr="00B15703">
              <w:rPr>
                <w:rFonts w:ascii="Times New Roman" w:eastAsia="標楷體"/>
                <w:sz w:val="22"/>
                <w:szCs w:val="22"/>
              </w:rPr>
              <w:t>D</w:t>
            </w:r>
            <w:r w:rsidRPr="00B15703">
              <w:rPr>
                <w:rFonts w:ascii="Times New Roman" w:eastAsia="標楷體"/>
                <w:sz w:val="22"/>
                <w:szCs w:val="22"/>
                <w:u w:val="single"/>
              </w:rPr>
              <w:t>01</w:t>
            </w:r>
            <w:r w:rsidRPr="00B15703">
              <w:rPr>
                <w:rFonts w:ascii="Times New Roman" w:eastAsia="標楷體"/>
                <w:sz w:val="22"/>
                <w:szCs w:val="22"/>
              </w:rPr>
              <w:t>、</w:t>
            </w:r>
            <w:r w:rsidRPr="00B15703">
              <w:rPr>
                <w:rFonts w:ascii="Times New Roman" w:eastAsia="標楷體"/>
                <w:sz w:val="22"/>
                <w:szCs w:val="22"/>
              </w:rPr>
              <w:t>D</w:t>
            </w:r>
            <w:r w:rsidRPr="00B15703">
              <w:rPr>
                <w:rFonts w:ascii="Times New Roman" w:eastAsia="標楷體"/>
                <w:sz w:val="22"/>
                <w:szCs w:val="22"/>
                <w:u w:val="single"/>
              </w:rPr>
              <w:t>02</w:t>
            </w:r>
            <w:r w:rsidRPr="00B15703">
              <w:rPr>
                <w:rFonts w:ascii="Times New Roman" w:eastAsia="標楷體"/>
                <w:sz w:val="22"/>
                <w:szCs w:val="22"/>
              </w:rPr>
              <w:t>等</w:t>
            </w:r>
            <w:r w:rsidRPr="00B15703">
              <w:rPr>
                <w:rFonts w:ascii="Times New Roman" w:eastAsia="標楷體" w:hint="eastAsia"/>
                <w:sz w:val="22"/>
                <w:szCs w:val="22"/>
              </w:rPr>
              <w:t>）</w:t>
            </w:r>
            <w:r w:rsidRPr="00B15703">
              <w:rPr>
                <w:rFonts w:ascii="Times New Roman" w:eastAsia="標楷體"/>
                <w:sz w:val="22"/>
                <w:szCs w:val="22"/>
              </w:rPr>
              <w:t>，將該</w:t>
            </w:r>
            <w:r w:rsidR="0090136E" w:rsidRPr="00B15703">
              <w:rPr>
                <w:rFonts w:ascii="Times New Roman" w:eastAsia="標楷體" w:hint="eastAsia"/>
                <w:sz w:val="22"/>
                <w:szCs w:val="22"/>
              </w:rPr>
              <w:t>採樣口</w:t>
            </w:r>
            <w:r w:rsidRPr="00B15703">
              <w:rPr>
                <w:rFonts w:ascii="Times New Roman" w:eastAsia="標楷體"/>
                <w:sz w:val="22"/>
                <w:szCs w:val="22"/>
              </w:rPr>
              <w:t>之編號填入</w:t>
            </w:r>
            <w:r w:rsidRPr="00B15703">
              <w:rPr>
                <w:rFonts w:ascii="Times New Roman" w:eastAsia="標楷體" w:hint="eastAsia"/>
                <w:sz w:val="22"/>
                <w:szCs w:val="22"/>
              </w:rPr>
              <w:t>（</w:t>
            </w:r>
            <w:r w:rsidRPr="00B15703">
              <w:rPr>
                <w:rFonts w:ascii="Times New Roman" w:eastAsia="標楷體"/>
                <w:sz w:val="22"/>
                <w:szCs w:val="22"/>
              </w:rPr>
              <w:t>相關資料之</w:t>
            </w:r>
            <w:r w:rsidR="0090136E" w:rsidRPr="00B15703">
              <w:rPr>
                <w:rFonts w:ascii="Times New Roman" w:eastAsia="標楷體" w:hint="eastAsia"/>
                <w:sz w:val="22"/>
                <w:szCs w:val="22"/>
              </w:rPr>
              <w:t>採樣口</w:t>
            </w:r>
            <w:r w:rsidRPr="00B15703">
              <w:rPr>
                <w:rFonts w:ascii="Times New Roman" w:eastAsia="標楷體"/>
                <w:sz w:val="22"/>
                <w:szCs w:val="22"/>
              </w:rPr>
              <w:t>編號需一致</w:t>
            </w:r>
            <w:r w:rsidRPr="00B15703">
              <w:rPr>
                <w:rFonts w:ascii="Times New Roman" w:eastAsia="標楷體" w:hint="eastAsia"/>
                <w:sz w:val="22"/>
                <w:szCs w:val="22"/>
              </w:rPr>
              <w:t>）</w:t>
            </w:r>
            <w:r w:rsidRPr="00B15703">
              <w:rPr>
                <w:rFonts w:ascii="Times New Roman" w:eastAsia="標楷體"/>
                <w:sz w:val="22"/>
                <w:szCs w:val="22"/>
              </w:rPr>
              <w:t>，若超過二個</w:t>
            </w:r>
            <w:r w:rsidR="0090136E" w:rsidRPr="00B15703">
              <w:rPr>
                <w:rFonts w:ascii="Times New Roman" w:eastAsia="標楷體" w:hint="eastAsia"/>
                <w:sz w:val="22"/>
                <w:szCs w:val="22"/>
              </w:rPr>
              <w:t>採樣口</w:t>
            </w:r>
            <w:r w:rsidRPr="00B15703">
              <w:rPr>
                <w:rFonts w:ascii="Times New Roman" w:eastAsia="標楷體"/>
                <w:sz w:val="22"/>
                <w:szCs w:val="22"/>
              </w:rPr>
              <w:t>時，請另紙分別填寫，填寫時依據各該</w:t>
            </w:r>
            <w:r w:rsidR="0090136E" w:rsidRPr="00B15703">
              <w:rPr>
                <w:rFonts w:ascii="Times New Roman" w:eastAsia="標楷體" w:hint="eastAsia"/>
                <w:sz w:val="22"/>
                <w:szCs w:val="22"/>
              </w:rPr>
              <w:t>採樣口</w:t>
            </w:r>
            <w:r w:rsidRPr="00B15703">
              <w:rPr>
                <w:rFonts w:ascii="Times New Roman" w:eastAsia="標楷體"/>
                <w:sz w:val="22"/>
                <w:szCs w:val="22"/>
              </w:rPr>
              <w:t>編號分別填寫各欄資料。</w:t>
            </w:r>
            <w:r w:rsidR="0090136E" w:rsidRPr="00B15703">
              <w:rPr>
                <w:rFonts w:ascii="Times New Roman" w:eastAsia="標楷體" w:hint="eastAsia"/>
                <w:sz w:val="22"/>
                <w:szCs w:val="22"/>
              </w:rPr>
              <w:t>並</w:t>
            </w:r>
            <w:r w:rsidR="00F968E9" w:rsidRPr="00B15703">
              <w:rPr>
                <w:rFonts w:ascii="Times New Roman" w:eastAsia="標楷體" w:hint="eastAsia"/>
                <w:sz w:val="22"/>
                <w:szCs w:val="22"/>
              </w:rPr>
              <w:t>請勾選共同排放廢</w:t>
            </w:r>
            <w:r w:rsidR="00D33B68" w:rsidRPr="00B15703">
              <w:rPr>
                <w:rFonts w:ascii="Times New Roman" w:eastAsia="標楷體" w:hint="eastAsia"/>
                <w:sz w:val="22"/>
                <w:szCs w:val="22"/>
              </w:rPr>
              <w:t>（</w:t>
            </w:r>
            <w:r w:rsidR="00F968E9" w:rsidRPr="00B15703">
              <w:rPr>
                <w:rFonts w:ascii="Times New Roman" w:eastAsia="標楷體" w:hint="eastAsia"/>
                <w:sz w:val="22"/>
                <w:szCs w:val="22"/>
              </w:rPr>
              <w:t>污</w:t>
            </w:r>
            <w:r w:rsidR="00D33B68" w:rsidRPr="00B15703">
              <w:rPr>
                <w:rFonts w:ascii="Times New Roman" w:eastAsia="標楷體" w:hint="eastAsia"/>
                <w:sz w:val="22"/>
                <w:szCs w:val="22"/>
              </w:rPr>
              <w:t>）</w:t>
            </w:r>
            <w:r w:rsidR="00F968E9" w:rsidRPr="00B15703">
              <w:rPr>
                <w:rFonts w:ascii="Times New Roman" w:eastAsia="標楷體" w:hint="eastAsia"/>
                <w:sz w:val="22"/>
                <w:szCs w:val="22"/>
              </w:rPr>
              <w:t>水採樣口依規定應設置之設施；陰井：指放流口為陰井者，且應使陰井之水質充分均勻混合；放流口設置於作業環境外可供主管機關直接採樣：指放流口無設置困難，應設置於作業環境外可供主管機關直接採樣者。</w:t>
            </w:r>
          </w:p>
        </w:tc>
      </w:tr>
      <w:tr w:rsidR="00097F70" w:rsidRPr="00B15703">
        <w:trPr>
          <w:trHeight w:val="3410"/>
          <w:jc w:val="center"/>
        </w:trPr>
        <w:tc>
          <w:tcPr>
            <w:tcW w:w="628" w:type="dxa"/>
            <w:tcBorders>
              <w:top w:val="nil"/>
              <w:bottom w:val="nil"/>
            </w:tcBorders>
          </w:tcPr>
          <w:p w:rsidR="00097F70" w:rsidRPr="00B15703" w:rsidRDefault="00F910B3" w:rsidP="00097F70">
            <w:pPr>
              <w:spacing w:before="120" w:line="240" w:lineRule="exact"/>
              <w:ind w:rightChars="38" w:right="91"/>
              <w:jc w:val="center"/>
              <w:rPr>
                <w:rFonts w:ascii="Times New Roman" w:eastAsia="標楷體"/>
                <w:spacing w:val="-20"/>
                <w:sz w:val="22"/>
                <w:szCs w:val="22"/>
              </w:rPr>
            </w:pPr>
            <w:r w:rsidRPr="00B15703">
              <w:rPr>
                <w:rFonts w:ascii="Times New Roman" w:eastAsia="標楷體" w:hint="eastAsia"/>
                <w:spacing w:val="-20"/>
                <w:sz w:val="22"/>
                <w:szCs w:val="22"/>
              </w:rPr>
              <w:t>二</w:t>
            </w:r>
          </w:p>
        </w:tc>
        <w:tc>
          <w:tcPr>
            <w:tcW w:w="9000" w:type="dxa"/>
            <w:tcBorders>
              <w:top w:val="nil"/>
              <w:bottom w:val="nil"/>
            </w:tcBorders>
          </w:tcPr>
          <w:p w:rsidR="00097F70" w:rsidRPr="00B15703" w:rsidRDefault="00097F70" w:rsidP="00097F70">
            <w:pPr>
              <w:spacing w:before="120" w:line="240" w:lineRule="exact"/>
              <w:ind w:rightChars="38" w:right="91"/>
              <w:jc w:val="both"/>
              <w:rPr>
                <w:rFonts w:ascii="Times New Roman" w:eastAsia="標楷體"/>
                <w:sz w:val="22"/>
                <w:szCs w:val="22"/>
              </w:rPr>
            </w:pPr>
            <w:r w:rsidRPr="00B15703">
              <w:rPr>
                <w:rFonts w:ascii="Times New Roman" w:eastAsia="標楷體"/>
                <w:sz w:val="22"/>
                <w:szCs w:val="22"/>
              </w:rPr>
              <w:t>排放情形及最終排入之承受水體</w:t>
            </w:r>
          </w:p>
          <w:p w:rsidR="00C9382D" w:rsidRPr="004C4D11" w:rsidRDefault="00097F70" w:rsidP="009F6F6B">
            <w:pPr>
              <w:numPr>
                <w:ilvl w:val="0"/>
                <w:numId w:val="18"/>
              </w:numPr>
              <w:spacing w:before="60" w:after="60" w:line="240" w:lineRule="exact"/>
              <w:ind w:rightChars="38" w:right="91"/>
              <w:jc w:val="both"/>
              <w:rPr>
                <w:rFonts w:ascii="Times New Roman" w:eastAsia="標楷體"/>
                <w:sz w:val="22"/>
                <w:szCs w:val="22"/>
              </w:rPr>
            </w:pPr>
            <w:r w:rsidRPr="00F91AF3">
              <w:rPr>
                <w:rFonts w:ascii="Times New Roman" w:eastAsia="標楷體"/>
                <w:sz w:val="22"/>
                <w:szCs w:val="22"/>
              </w:rPr>
              <w:t>請先勾選於排入最終承受水體前有</w:t>
            </w:r>
            <w:r w:rsidR="00ED2FDD" w:rsidRPr="004C4D11">
              <w:rPr>
                <w:rFonts w:ascii="Times New Roman" w:eastAsia="標楷體"/>
                <w:sz w:val="22"/>
                <w:szCs w:val="22"/>
              </w:rPr>
              <w:t>無先排入</w:t>
            </w:r>
            <w:r w:rsidR="00C85C2B" w:rsidRPr="004C4D11">
              <w:rPr>
                <w:rFonts w:ascii="Times New Roman" w:eastAsia="標楷體"/>
                <w:sz w:val="22"/>
                <w:szCs w:val="22"/>
              </w:rPr>
              <w:t>灌排使用渠道</w:t>
            </w:r>
            <w:r w:rsidR="00ED2FDD" w:rsidRPr="004C4D11">
              <w:rPr>
                <w:rFonts w:ascii="Times New Roman" w:eastAsia="標楷體"/>
                <w:sz w:val="22"/>
                <w:szCs w:val="22"/>
              </w:rPr>
              <w:t>，若先排入</w:t>
            </w:r>
            <w:r w:rsidR="00C85C2B" w:rsidRPr="004C4D11">
              <w:rPr>
                <w:rFonts w:ascii="Times New Roman" w:eastAsia="標楷體"/>
                <w:sz w:val="22"/>
                <w:szCs w:val="22"/>
              </w:rPr>
              <w:t>灌排使用渠道</w:t>
            </w:r>
            <w:r w:rsidR="00ED2FDD" w:rsidRPr="004C4D11">
              <w:rPr>
                <w:rFonts w:ascii="Times New Roman" w:eastAsia="標楷體"/>
                <w:sz w:val="22"/>
                <w:szCs w:val="22"/>
              </w:rPr>
              <w:t>後再進入承受水體，則請勾選「</w:t>
            </w:r>
            <w:r w:rsidR="009F5BF9" w:rsidRPr="004C4D11">
              <w:rPr>
                <w:rFonts w:ascii="Times New Roman" w:eastAsia="標楷體" w:hint="eastAsia"/>
                <w:sz w:val="22"/>
                <w:szCs w:val="22"/>
              </w:rPr>
              <w:t>有</w:t>
            </w:r>
            <w:r w:rsidRPr="004C4D11">
              <w:rPr>
                <w:rFonts w:ascii="Times New Roman" w:eastAsia="標楷體"/>
                <w:sz w:val="22"/>
                <w:szCs w:val="22"/>
              </w:rPr>
              <w:t>」，</w:t>
            </w:r>
            <w:r w:rsidR="00F91AF3" w:rsidRPr="004C4D11">
              <w:rPr>
                <w:rFonts w:ascii="Times New Roman" w:eastAsia="標楷體" w:hint="eastAsia"/>
                <w:sz w:val="22"/>
                <w:szCs w:val="22"/>
              </w:rPr>
              <w:t>並填寫其</w:t>
            </w:r>
            <w:r w:rsidR="00F91AF3" w:rsidRPr="004C4D11">
              <w:rPr>
                <w:rFonts w:ascii="Times New Roman" w:eastAsia="標楷體"/>
                <w:sz w:val="22"/>
                <w:szCs w:val="22"/>
              </w:rPr>
              <w:t>灌排使用渠道</w:t>
            </w:r>
            <w:r w:rsidR="00F91AF3" w:rsidRPr="004C4D11">
              <w:rPr>
                <w:rFonts w:ascii="Times New Roman" w:eastAsia="標楷體" w:hint="eastAsia"/>
                <w:sz w:val="22"/>
                <w:szCs w:val="22"/>
              </w:rPr>
              <w:t>代碼（參考「</w:t>
            </w:r>
            <w:r w:rsidR="00F91AF3" w:rsidRPr="004C4D11">
              <w:rPr>
                <w:rFonts w:ascii="Times New Roman" w:eastAsia="標楷體"/>
                <w:sz w:val="22"/>
                <w:szCs w:val="22"/>
              </w:rPr>
              <w:t>灌排使用渠道</w:t>
            </w:r>
            <w:r w:rsidR="00F91AF3" w:rsidRPr="004C4D11">
              <w:rPr>
                <w:rFonts w:ascii="Times New Roman" w:eastAsia="標楷體" w:hint="eastAsia"/>
                <w:sz w:val="22"/>
                <w:szCs w:val="22"/>
              </w:rPr>
              <w:t>代碼表」填寫其排入之</w:t>
            </w:r>
            <w:r w:rsidR="00F91AF3" w:rsidRPr="004C4D11">
              <w:rPr>
                <w:rFonts w:ascii="Times New Roman" w:eastAsia="標楷體"/>
                <w:sz w:val="22"/>
                <w:szCs w:val="22"/>
              </w:rPr>
              <w:t>灌排使用渠道</w:t>
            </w:r>
            <w:r w:rsidR="00F91AF3" w:rsidRPr="004C4D11">
              <w:rPr>
                <w:rFonts w:ascii="Times New Roman" w:eastAsia="標楷體" w:hint="eastAsia"/>
                <w:sz w:val="22"/>
                <w:szCs w:val="22"/>
              </w:rPr>
              <w:t>代碼）</w:t>
            </w:r>
            <w:r w:rsidR="00F91AF3" w:rsidRPr="004C4D11">
              <w:rPr>
                <w:rFonts w:ascii="Times New Roman" w:eastAsia="標楷體"/>
                <w:sz w:val="22"/>
                <w:szCs w:val="22"/>
              </w:rPr>
              <w:t>，</w:t>
            </w:r>
            <w:r w:rsidR="009F6F6B" w:rsidRPr="004C4D11">
              <w:rPr>
                <w:rFonts w:ascii="Times New Roman" w:eastAsia="標楷體" w:hint="eastAsia"/>
                <w:sz w:val="22"/>
                <w:szCs w:val="22"/>
              </w:rPr>
              <w:t>代碼填寫</w:t>
            </w:r>
            <w:r w:rsidR="009F6F6B" w:rsidRPr="004C4D11">
              <w:rPr>
                <w:rFonts w:ascii="Times New Roman" w:eastAsia="標楷體" w:hint="eastAsia"/>
                <w:sz w:val="22"/>
                <w:szCs w:val="22"/>
              </w:rPr>
              <w:t>9999</w:t>
            </w:r>
            <w:r w:rsidR="009F6F6B" w:rsidRPr="004C4D11">
              <w:rPr>
                <w:rFonts w:ascii="Times New Roman" w:eastAsia="標楷體" w:hint="eastAsia"/>
                <w:sz w:val="22"/>
                <w:szCs w:val="22"/>
              </w:rPr>
              <w:t>「其他」者，應另填寫</w:t>
            </w:r>
            <w:r w:rsidR="009F6F6B" w:rsidRPr="004C4D11">
              <w:rPr>
                <w:rFonts w:ascii="Times New Roman" w:eastAsia="標楷體"/>
                <w:sz w:val="22"/>
                <w:szCs w:val="22"/>
              </w:rPr>
              <w:t>灌排使用渠道</w:t>
            </w:r>
            <w:r w:rsidR="009F6F6B" w:rsidRPr="004C4D11">
              <w:rPr>
                <w:rFonts w:ascii="標楷體" w:eastAsia="標楷體" w:hAnsi="標楷體" w:hint="eastAsia"/>
                <w:sz w:val="22"/>
                <w:szCs w:val="22"/>
              </w:rPr>
              <w:t>管理機關（構）</w:t>
            </w:r>
            <w:r w:rsidR="009F6F6B" w:rsidRPr="004C4D11">
              <w:rPr>
                <w:rFonts w:ascii="Times New Roman" w:eastAsia="標楷體" w:hint="eastAsia"/>
                <w:sz w:val="22"/>
                <w:szCs w:val="22"/>
              </w:rPr>
              <w:t>同意排入之灌溉圳路</w:t>
            </w:r>
            <w:r w:rsidR="009F6F6B" w:rsidRPr="004C4D11">
              <w:rPr>
                <w:rFonts w:ascii="Times New Roman" w:eastAsia="標楷體" w:hint="eastAsia"/>
                <w:sz w:val="22"/>
                <w:szCs w:val="22"/>
              </w:rPr>
              <w:t>(</w:t>
            </w:r>
            <w:r w:rsidR="009F6F6B" w:rsidRPr="004C4D11">
              <w:rPr>
                <w:rFonts w:ascii="Times New Roman" w:eastAsia="標楷體" w:hint="eastAsia"/>
                <w:sz w:val="22"/>
                <w:szCs w:val="22"/>
              </w:rPr>
              <w:t>渠道</w:t>
            </w:r>
            <w:r w:rsidR="009F6F6B" w:rsidRPr="004C4D11">
              <w:rPr>
                <w:rFonts w:ascii="Times New Roman" w:eastAsia="標楷體" w:hint="eastAsia"/>
                <w:sz w:val="22"/>
                <w:szCs w:val="22"/>
              </w:rPr>
              <w:t>)</w:t>
            </w:r>
            <w:r w:rsidR="009F6F6B" w:rsidRPr="004C4D11">
              <w:rPr>
                <w:rFonts w:ascii="Times New Roman" w:eastAsia="標楷體" w:hint="eastAsia"/>
                <w:sz w:val="22"/>
                <w:szCs w:val="22"/>
              </w:rPr>
              <w:t>名稱。</w:t>
            </w:r>
            <w:r w:rsidRPr="004C4D11">
              <w:rPr>
                <w:rFonts w:ascii="Times New Roman" w:eastAsia="標楷體"/>
                <w:sz w:val="22"/>
                <w:szCs w:val="22"/>
              </w:rPr>
              <w:t>若未經由</w:t>
            </w:r>
            <w:r w:rsidR="00C85C2B" w:rsidRPr="004C4D11">
              <w:rPr>
                <w:rFonts w:ascii="Times New Roman" w:eastAsia="標楷體"/>
                <w:sz w:val="22"/>
                <w:szCs w:val="22"/>
              </w:rPr>
              <w:t>灌排使用渠道</w:t>
            </w:r>
            <w:r w:rsidRPr="004C4D11">
              <w:rPr>
                <w:rFonts w:ascii="Times New Roman" w:eastAsia="標楷體"/>
                <w:sz w:val="22"/>
                <w:szCs w:val="22"/>
              </w:rPr>
              <w:t>排入承受水體者，則勾選</w:t>
            </w:r>
            <w:r w:rsidR="009F5BF9" w:rsidRPr="004C4D11">
              <w:rPr>
                <w:rFonts w:ascii="Times New Roman" w:eastAsia="標楷體"/>
                <w:sz w:val="22"/>
                <w:szCs w:val="22"/>
              </w:rPr>
              <w:t>「</w:t>
            </w:r>
            <w:r w:rsidR="009F5BF9" w:rsidRPr="004C4D11">
              <w:rPr>
                <w:rFonts w:ascii="Times New Roman" w:eastAsia="標楷體" w:hint="eastAsia"/>
                <w:sz w:val="22"/>
                <w:szCs w:val="22"/>
              </w:rPr>
              <w:t>無</w:t>
            </w:r>
            <w:r w:rsidR="009F5BF9" w:rsidRPr="004C4D11">
              <w:rPr>
                <w:rFonts w:ascii="Times New Roman" w:eastAsia="標楷體"/>
                <w:sz w:val="22"/>
                <w:szCs w:val="22"/>
              </w:rPr>
              <w:t>」</w:t>
            </w:r>
            <w:r w:rsidRPr="004C4D11">
              <w:rPr>
                <w:rFonts w:ascii="Times New Roman" w:eastAsia="標楷體"/>
                <w:sz w:val="22"/>
                <w:szCs w:val="22"/>
              </w:rPr>
              <w:t>。</w:t>
            </w:r>
            <w:r w:rsidR="00CE5F7A" w:rsidRPr="004C4D11">
              <w:rPr>
                <w:rFonts w:ascii="標楷體" w:eastAsia="標楷體" w:hAnsi="標楷體" w:hint="eastAsia"/>
                <w:sz w:val="22"/>
                <w:szCs w:val="22"/>
              </w:rPr>
              <w:t>勾選</w:t>
            </w:r>
            <w:r w:rsidR="00EA0066" w:rsidRPr="004C4D11">
              <w:rPr>
                <w:rFonts w:ascii="標楷體" w:eastAsia="標楷體" w:hAnsi="標楷體" w:hint="eastAsia"/>
                <w:sz w:val="22"/>
                <w:szCs w:val="22"/>
              </w:rPr>
              <w:t>排入</w:t>
            </w:r>
            <w:r w:rsidR="00C85C2B" w:rsidRPr="004C4D11">
              <w:rPr>
                <w:rFonts w:ascii="Times New Roman" w:eastAsia="標楷體" w:hint="eastAsia"/>
                <w:sz w:val="22"/>
                <w:szCs w:val="22"/>
              </w:rPr>
              <w:t>灌排使用渠道</w:t>
            </w:r>
            <w:r w:rsidR="00EA0066" w:rsidRPr="004C4D11">
              <w:rPr>
                <w:rFonts w:ascii="標楷體" w:eastAsia="標楷體" w:hAnsi="標楷體" w:hint="eastAsia"/>
                <w:sz w:val="22"/>
                <w:szCs w:val="22"/>
              </w:rPr>
              <w:t>者</w:t>
            </w:r>
            <w:r w:rsidR="00CE5F7A" w:rsidRPr="004C4D11">
              <w:rPr>
                <w:rFonts w:ascii="標楷體" w:eastAsia="標楷體" w:hAnsi="標楷體" w:hint="eastAsia"/>
                <w:sz w:val="22"/>
                <w:szCs w:val="22"/>
              </w:rPr>
              <w:t>，</w:t>
            </w:r>
            <w:r w:rsidR="003D6CE1" w:rsidRPr="004C4D11">
              <w:rPr>
                <w:rFonts w:ascii="標楷體" w:eastAsia="標楷體" w:hAnsi="標楷體" w:hint="eastAsia"/>
                <w:sz w:val="22"/>
                <w:szCs w:val="22"/>
              </w:rPr>
              <w:t>應依「農田水利會灌溉排水管理要點」及「灌溉用水水質標準」之相關規定辦理</w:t>
            </w:r>
            <w:r w:rsidR="008739E8" w:rsidRPr="004C4D11">
              <w:rPr>
                <w:rFonts w:ascii="標楷體" w:eastAsia="標楷體" w:hAnsi="標楷體" w:hint="eastAsia"/>
                <w:sz w:val="22"/>
                <w:szCs w:val="22"/>
              </w:rPr>
              <w:t>，並填寫管理機關（構）同意文件之「核准字號」、「核發日期」、「有效期限」。</w:t>
            </w:r>
          </w:p>
          <w:p w:rsidR="00C9382D" w:rsidRPr="00B15703" w:rsidRDefault="00097F70" w:rsidP="008E700F">
            <w:pPr>
              <w:numPr>
                <w:ilvl w:val="0"/>
                <w:numId w:val="18"/>
              </w:numPr>
              <w:tabs>
                <w:tab w:val="left" w:pos="482"/>
              </w:tabs>
              <w:spacing w:before="60" w:line="240" w:lineRule="exact"/>
              <w:ind w:left="412" w:rightChars="38" w:right="91" w:hangingChars="206" w:hanging="412"/>
              <w:jc w:val="both"/>
              <w:rPr>
                <w:rFonts w:ascii="Times New Roman" w:eastAsia="標楷體"/>
                <w:sz w:val="22"/>
                <w:szCs w:val="22"/>
              </w:rPr>
            </w:pPr>
            <w:r w:rsidRPr="004C4D11">
              <w:rPr>
                <w:rFonts w:ascii="Times New Roman" w:eastAsia="標楷體"/>
                <w:spacing w:val="-10"/>
                <w:sz w:val="22"/>
                <w:szCs w:val="22"/>
              </w:rPr>
              <w:t>污水下水道系統區域內之事業未全量納管，</w:t>
            </w:r>
            <w:r w:rsidRPr="00B15703">
              <w:rPr>
                <w:rFonts w:ascii="Times New Roman" w:eastAsia="標楷體"/>
                <w:spacing w:val="-10"/>
                <w:sz w:val="22"/>
                <w:szCs w:val="22"/>
              </w:rPr>
              <w:t>經下水道管理機關</w:t>
            </w:r>
            <w:r w:rsidR="001034CD" w:rsidRPr="00B15703">
              <w:rPr>
                <w:rFonts w:ascii="Times New Roman" w:eastAsia="標楷體"/>
                <w:spacing w:val="-10"/>
                <w:sz w:val="22"/>
                <w:szCs w:val="22"/>
              </w:rPr>
              <w:t>（</w:t>
            </w:r>
            <w:r w:rsidRPr="00B15703">
              <w:rPr>
                <w:rFonts w:ascii="Times New Roman" w:eastAsia="標楷體"/>
                <w:spacing w:val="-10"/>
                <w:sz w:val="22"/>
                <w:szCs w:val="22"/>
              </w:rPr>
              <w:t>構</w:t>
            </w:r>
            <w:r w:rsidR="001034CD" w:rsidRPr="00B15703">
              <w:rPr>
                <w:rFonts w:ascii="Times New Roman" w:eastAsia="標楷體"/>
                <w:spacing w:val="-4"/>
                <w:sz w:val="22"/>
                <w:szCs w:val="22"/>
              </w:rPr>
              <w:t>）</w:t>
            </w:r>
            <w:r w:rsidRPr="00B15703">
              <w:rPr>
                <w:rFonts w:ascii="Times New Roman" w:eastAsia="標楷體"/>
                <w:spacing w:val="-10"/>
                <w:sz w:val="22"/>
                <w:szCs w:val="22"/>
              </w:rPr>
              <w:t>與主管機關同意後，將廢</w:t>
            </w:r>
            <w:r w:rsidR="00AF2FD1" w:rsidRPr="00B15703">
              <w:rPr>
                <w:rFonts w:ascii="Times New Roman" w:eastAsia="標楷體"/>
                <w:spacing w:val="-10"/>
                <w:sz w:val="22"/>
                <w:szCs w:val="22"/>
              </w:rPr>
              <w:t>（污）</w:t>
            </w:r>
            <w:r w:rsidRPr="00B15703">
              <w:rPr>
                <w:rFonts w:ascii="Times New Roman" w:eastAsia="標楷體"/>
                <w:spacing w:val="-10"/>
                <w:sz w:val="22"/>
                <w:szCs w:val="22"/>
              </w:rPr>
              <w:t>水排放於該排水區域內之專用雨水下水道者，請勾選「有」經同意後排入專用雨水下水道。</w:t>
            </w:r>
          </w:p>
          <w:p w:rsidR="00097F70" w:rsidRPr="00B15703" w:rsidRDefault="00097F70" w:rsidP="008E700F">
            <w:pPr>
              <w:numPr>
                <w:ilvl w:val="0"/>
                <w:numId w:val="18"/>
              </w:numPr>
              <w:tabs>
                <w:tab w:val="left" w:pos="482"/>
              </w:tabs>
              <w:spacing w:before="60" w:line="240" w:lineRule="exact"/>
              <w:ind w:left="437" w:rightChars="38" w:right="91" w:hangingChars="206" w:hanging="437"/>
              <w:jc w:val="both"/>
              <w:rPr>
                <w:rFonts w:ascii="Times New Roman" w:eastAsia="標楷體"/>
                <w:sz w:val="22"/>
                <w:szCs w:val="22"/>
              </w:rPr>
            </w:pPr>
            <w:r w:rsidRPr="00B15703">
              <w:rPr>
                <w:rFonts w:ascii="Times New Roman" w:eastAsia="標楷體"/>
                <w:spacing w:val="-4"/>
                <w:sz w:val="22"/>
                <w:szCs w:val="22"/>
              </w:rPr>
              <w:t>若處理後之廢</w:t>
            </w:r>
            <w:r w:rsidR="00AF2FD1" w:rsidRPr="00B15703">
              <w:rPr>
                <w:rFonts w:ascii="Times New Roman" w:eastAsia="標楷體"/>
                <w:spacing w:val="-4"/>
                <w:sz w:val="22"/>
                <w:szCs w:val="22"/>
              </w:rPr>
              <w:t>（污）</w:t>
            </w:r>
            <w:r w:rsidRPr="00B15703">
              <w:rPr>
                <w:rFonts w:ascii="Times New Roman" w:eastAsia="標楷體"/>
                <w:spacing w:val="-4"/>
                <w:sz w:val="22"/>
                <w:szCs w:val="22"/>
              </w:rPr>
              <w:t>水，在經許可之放流口排放前，</w:t>
            </w:r>
            <w:r w:rsidR="008902A6" w:rsidRPr="00B15703">
              <w:rPr>
                <w:rFonts w:ascii="Times New Roman" w:eastAsia="標楷體" w:hint="eastAsia"/>
                <w:spacing w:val="-4"/>
                <w:sz w:val="22"/>
                <w:szCs w:val="22"/>
              </w:rPr>
              <w:t>排</w:t>
            </w:r>
            <w:r w:rsidRPr="00B15703">
              <w:rPr>
                <w:rFonts w:ascii="Times New Roman" w:eastAsia="標楷體"/>
                <w:spacing w:val="-4"/>
                <w:sz w:val="22"/>
                <w:szCs w:val="22"/>
              </w:rPr>
              <w:t>入無須處理之水或未接觸冷卻水</w:t>
            </w:r>
            <w:r w:rsidR="007F10B8" w:rsidRPr="00B15703">
              <w:rPr>
                <w:rFonts w:ascii="Times New Roman" w:eastAsia="標楷體" w:hint="eastAsia"/>
                <w:spacing w:val="-4"/>
                <w:sz w:val="22"/>
                <w:szCs w:val="22"/>
              </w:rPr>
              <w:t>（</w:t>
            </w:r>
            <w:r w:rsidRPr="00B15703">
              <w:rPr>
                <w:rFonts w:ascii="Times New Roman" w:eastAsia="標楷體"/>
                <w:spacing w:val="-4"/>
                <w:sz w:val="22"/>
                <w:szCs w:val="22"/>
              </w:rPr>
              <w:t>符合放流水標準</w:t>
            </w:r>
            <w:r w:rsidR="007F10B8" w:rsidRPr="00B15703">
              <w:rPr>
                <w:rFonts w:ascii="Times New Roman" w:eastAsia="標楷體" w:hint="eastAsia"/>
                <w:spacing w:val="-4"/>
                <w:sz w:val="22"/>
                <w:szCs w:val="22"/>
              </w:rPr>
              <w:t>）</w:t>
            </w:r>
            <w:r w:rsidRPr="00B15703">
              <w:rPr>
                <w:rFonts w:ascii="Times New Roman" w:eastAsia="標楷體"/>
                <w:spacing w:val="-4"/>
                <w:sz w:val="22"/>
                <w:szCs w:val="22"/>
              </w:rPr>
              <w:t>混合後再排放者，請勾選「有」</w:t>
            </w:r>
            <w:r w:rsidR="008902A6" w:rsidRPr="00B15703">
              <w:rPr>
                <w:rFonts w:ascii="Times New Roman" w:eastAsia="標楷體" w:hint="eastAsia"/>
                <w:spacing w:val="-4"/>
                <w:sz w:val="22"/>
                <w:szCs w:val="22"/>
              </w:rPr>
              <w:t>排</w:t>
            </w:r>
            <w:r w:rsidRPr="00B15703">
              <w:rPr>
                <w:rFonts w:ascii="Times New Roman" w:eastAsia="標楷體"/>
                <w:spacing w:val="-4"/>
                <w:sz w:val="22"/>
                <w:szCs w:val="22"/>
              </w:rPr>
              <w:t>入其他放流口，並填寫</w:t>
            </w:r>
            <w:r w:rsidR="008902A6" w:rsidRPr="00B15703">
              <w:rPr>
                <w:rFonts w:ascii="Times New Roman" w:eastAsia="標楷體" w:hint="eastAsia"/>
                <w:spacing w:val="-4"/>
                <w:sz w:val="22"/>
                <w:szCs w:val="22"/>
              </w:rPr>
              <w:t>排</w:t>
            </w:r>
            <w:r w:rsidRPr="00B15703">
              <w:rPr>
                <w:rFonts w:ascii="Times New Roman" w:eastAsia="標楷體"/>
                <w:spacing w:val="-4"/>
                <w:sz w:val="22"/>
                <w:szCs w:val="22"/>
              </w:rPr>
              <w:t>入之放流口編號。</w:t>
            </w:r>
          </w:p>
          <w:p w:rsidR="00097F70" w:rsidRPr="00B15703" w:rsidRDefault="00097F70" w:rsidP="008E700F">
            <w:pPr>
              <w:numPr>
                <w:ilvl w:val="0"/>
                <w:numId w:val="18"/>
              </w:numPr>
              <w:tabs>
                <w:tab w:val="left" w:pos="482"/>
              </w:tabs>
              <w:spacing w:before="60" w:line="240" w:lineRule="exact"/>
              <w:ind w:left="453" w:rightChars="38" w:right="91" w:hangingChars="206" w:hanging="453"/>
              <w:jc w:val="both"/>
              <w:rPr>
                <w:rFonts w:ascii="Times New Roman" w:eastAsia="標楷體"/>
                <w:sz w:val="22"/>
                <w:szCs w:val="22"/>
              </w:rPr>
            </w:pPr>
            <w:r w:rsidRPr="00B15703">
              <w:rPr>
                <w:rFonts w:ascii="Times New Roman" w:eastAsia="標楷體"/>
                <w:sz w:val="22"/>
                <w:szCs w:val="22"/>
              </w:rPr>
              <w:t>請填寫此放流口廢（污）水排入之最終承受水體名稱</w:t>
            </w:r>
            <w:r w:rsidR="001B5A09" w:rsidRPr="00B15703">
              <w:rPr>
                <w:rFonts w:ascii="Times New Roman" w:eastAsia="標楷體"/>
                <w:sz w:val="22"/>
                <w:szCs w:val="22"/>
              </w:rPr>
              <w:t>、</w:t>
            </w:r>
            <w:r w:rsidR="007E2FCA" w:rsidRPr="00B15703">
              <w:rPr>
                <w:rFonts w:ascii="Times New Roman" w:eastAsia="標楷體" w:hint="eastAsia"/>
                <w:sz w:val="22"/>
                <w:szCs w:val="22"/>
              </w:rPr>
              <w:t>承受水體</w:t>
            </w:r>
            <w:r w:rsidRPr="00B15703">
              <w:rPr>
                <w:rFonts w:ascii="Times New Roman" w:eastAsia="標楷體"/>
                <w:sz w:val="22"/>
                <w:szCs w:val="22"/>
              </w:rPr>
              <w:t>代碼</w:t>
            </w:r>
            <w:r w:rsidR="001034CD" w:rsidRPr="00B15703">
              <w:rPr>
                <w:rFonts w:ascii="Times New Roman" w:eastAsia="標楷體"/>
                <w:spacing w:val="-4"/>
                <w:sz w:val="22"/>
                <w:szCs w:val="22"/>
              </w:rPr>
              <w:t>（</w:t>
            </w:r>
            <w:r w:rsidR="00F863EE" w:rsidRPr="00B15703">
              <w:rPr>
                <w:rFonts w:ascii="Times New Roman" w:eastAsia="標楷體"/>
                <w:sz w:val="22"/>
                <w:szCs w:val="22"/>
              </w:rPr>
              <w:t>參考「承受水體代碼表」填寫其承受水體名稱及其代碼）</w:t>
            </w:r>
            <w:r w:rsidR="001B5A09" w:rsidRPr="00B15703">
              <w:rPr>
                <w:rFonts w:ascii="Times New Roman" w:eastAsia="標楷體" w:hint="eastAsia"/>
                <w:sz w:val="22"/>
                <w:szCs w:val="22"/>
              </w:rPr>
              <w:t>及勾選陸域水體分類</w:t>
            </w:r>
            <w:r w:rsidR="00C9382D" w:rsidRPr="00B15703">
              <w:rPr>
                <w:rFonts w:ascii="Times New Roman" w:eastAsia="標楷體" w:hint="eastAsia"/>
                <w:sz w:val="22"/>
                <w:szCs w:val="22"/>
              </w:rPr>
              <w:t>（</w:t>
            </w:r>
            <w:r w:rsidR="00F863EE" w:rsidRPr="00B15703">
              <w:rPr>
                <w:rFonts w:ascii="Times New Roman" w:eastAsia="標楷體" w:hint="eastAsia"/>
                <w:sz w:val="22"/>
                <w:szCs w:val="22"/>
              </w:rPr>
              <w:t>可查詢本署</w:t>
            </w:r>
            <w:r w:rsidR="00F863EE" w:rsidRPr="00B15703">
              <w:rPr>
                <w:rFonts w:ascii="Times New Roman" w:eastAsia="標楷體"/>
                <w:sz w:val="22"/>
                <w:szCs w:val="22"/>
              </w:rPr>
              <w:t>「</w:t>
            </w:r>
            <w:r w:rsidR="00F863EE" w:rsidRPr="00B15703">
              <w:rPr>
                <w:rFonts w:ascii="Times New Roman" w:eastAsia="標楷體" w:hint="eastAsia"/>
                <w:sz w:val="22"/>
                <w:szCs w:val="22"/>
              </w:rPr>
              <w:t>環境保護法令檢索系統</w:t>
            </w:r>
            <w:r w:rsidR="00F863EE" w:rsidRPr="00B15703">
              <w:rPr>
                <w:rFonts w:ascii="Times New Roman" w:eastAsia="標楷體"/>
                <w:sz w:val="22"/>
                <w:szCs w:val="22"/>
              </w:rPr>
              <w:t>」</w:t>
            </w:r>
            <w:r w:rsidR="00F863EE" w:rsidRPr="00B15703">
              <w:rPr>
                <w:rFonts w:ascii="Times New Roman" w:eastAsia="標楷體" w:hint="eastAsia"/>
                <w:sz w:val="22"/>
                <w:szCs w:val="22"/>
              </w:rPr>
              <w:t>，網址</w:t>
            </w:r>
            <w:r w:rsidR="00F863EE" w:rsidRPr="00B15703">
              <w:rPr>
                <w:rFonts w:ascii="Times New Roman" w:eastAsia="標楷體" w:hint="eastAsia"/>
                <w:sz w:val="22"/>
                <w:szCs w:val="22"/>
              </w:rPr>
              <w:t>:</w:t>
            </w:r>
            <w:r w:rsidR="00F863EE" w:rsidRPr="00B15703">
              <w:rPr>
                <w:rFonts w:ascii="Times New Roman" w:eastAsia="標楷體"/>
                <w:sz w:val="22"/>
                <w:szCs w:val="22"/>
              </w:rPr>
              <w:t xml:space="preserve"> </w:t>
            </w:r>
            <w:hyperlink r:id="rId34" w:history="1">
              <w:r w:rsidR="00C9382D" w:rsidRPr="00B15703">
                <w:rPr>
                  <w:rStyle w:val="affa"/>
                  <w:rFonts w:ascii="Times New Roman" w:eastAsia="標楷體"/>
                  <w:color w:val="auto"/>
                  <w:sz w:val="22"/>
                  <w:szCs w:val="22"/>
                </w:rPr>
                <w:t>http://ivy5.epa.gov.tw/epalaw/index.aspx</w:t>
              </w:r>
            </w:hyperlink>
            <w:r w:rsidR="00C9382D" w:rsidRPr="00B15703">
              <w:rPr>
                <w:rFonts w:ascii="Times New Roman" w:eastAsia="標楷體" w:hint="eastAsia"/>
                <w:sz w:val="22"/>
                <w:szCs w:val="22"/>
              </w:rPr>
              <w:t>）</w:t>
            </w:r>
            <w:r w:rsidRPr="00B15703">
              <w:rPr>
                <w:rFonts w:ascii="Times New Roman" w:eastAsia="標楷體"/>
                <w:sz w:val="22"/>
                <w:szCs w:val="22"/>
              </w:rPr>
              <w:t>。</w:t>
            </w:r>
          </w:p>
          <w:p w:rsidR="00097F70" w:rsidRPr="00B15703" w:rsidRDefault="00097F70" w:rsidP="00CA5CAD">
            <w:pPr>
              <w:tabs>
                <w:tab w:val="left" w:pos="545"/>
              </w:tabs>
              <w:spacing w:line="240" w:lineRule="exact"/>
              <w:ind w:leftChars="189" w:left="454" w:rightChars="38" w:right="91"/>
              <w:jc w:val="both"/>
              <w:rPr>
                <w:rFonts w:ascii="Times New Roman" w:eastAsia="標楷體"/>
                <w:sz w:val="22"/>
                <w:szCs w:val="22"/>
              </w:rPr>
            </w:pPr>
            <w:r w:rsidRPr="00B15703">
              <w:rPr>
                <w:rFonts w:ascii="Times New Roman" w:eastAsia="標楷體"/>
                <w:sz w:val="22"/>
                <w:szCs w:val="22"/>
              </w:rPr>
              <w:t>另若屬應實</w:t>
            </w:r>
            <w:r w:rsidR="002403FA" w:rsidRPr="00B15703">
              <w:rPr>
                <w:rFonts w:ascii="Times New Roman" w:eastAsia="標楷體"/>
                <w:sz w:val="22"/>
                <w:szCs w:val="22"/>
              </w:rPr>
              <w:t>施</w:t>
            </w:r>
            <w:r w:rsidRPr="00B15703">
              <w:rPr>
                <w:rFonts w:ascii="Times New Roman" w:eastAsia="標楷體"/>
                <w:sz w:val="22"/>
                <w:szCs w:val="22"/>
              </w:rPr>
              <w:t>環境影響評估之對象，其環評書件登載有最終承受水體者，應另填寫其環評審核通過之最終承受水體名稱。如環評書件登載承受水體名稱與「承受水體代碼表」不一致時，應確認係屬同一流域別以符合相關法規規定，並仍應依代碼表所列名稱及代碼填寫，惟可另以加註方式說明環評書件中所採名稱。</w:t>
            </w:r>
          </w:p>
        </w:tc>
      </w:tr>
      <w:tr w:rsidR="00097F70" w:rsidRPr="00B15703">
        <w:trPr>
          <w:trHeight w:val="480"/>
          <w:jc w:val="center"/>
        </w:trPr>
        <w:tc>
          <w:tcPr>
            <w:tcW w:w="628" w:type="dxa"/>
            <w:tcBorders>
              <w:top w:val="nil"/>
              <w:bottom w:val="nil"/>
            </w:tcBorders>
          </w:tcPr>
          <w:p w:rsidR="00097F70" w:rsidRPr="00B15703" w:rsidRDefault="00F910B3" w:rsidP="00097F70">
            <w:pPr>
              <w:spacing w:before="120" w:line="240" w:lineRule="exact"/>
              <w:ind w:rightChars="38" w:right="91"/>
              <w:jc w:val="center"/>
              <w:rPr>
                <w:rFonts w:ascii="Times New Roman" w:eastAsia="標楷體"/>
                <w:spacing w:val="-20"/>
                <w:sz w:val="22"/>
                <w:szCs w:val="22"/>
              </w:rPr>
            </w:pPr>
            <w:r w:rsidRPr="00B15703">
              <w:rPr>
                <w:rFonts w:ascii="Times New Roman" w:eastAsia="標楷體" w:hint="eastAsia"/>
                <w:spacing w:val="-20"/>
                <w:sz w:val="22"/>
                <w:szCs w:val="22"/>
              </w:rPr>
              <w:t>三</w:t>
            </w:r>
          </w:p>
        </w:tc>
        <w:tc>
          <w:tcPr>
            <w:tcW w:w="9000" w:type="dxa"/>
            <w:tcBorders>
              <w:top w:val="nil"/>
              <w:bottom w:val="nil"/>
            </w:tcBorders>
          </w:tcPr>
          <w:p w:rsidR="004C4D11" w:rsidRDefault="00097F70" w:rsidP="004C4D11">
            <w:pPr>
              <w:spacing w:before="120" w:line="240" w:lineRule="exact"/>
              <w:ind w:rightChars="38" w:right="91"/>
              <w:jc w:val="both"/>
              <w:rPr>
                <w:rFonts w:ascii="Times New Roman" w:eastAsia="標楷體"/>
                <w:sz w:val="22"/>
                <w:szCs w:val="22"/>
              </w:rPr>
            </w:pPr>
            <w:r w:rsidRPr="00B15703">
              <w:rPr>
                <w:rFonts w:ascii="Times New Roman" w:eastAsia="標楷體"/>
                <w:sz w:val="22"/>
                <w:szCs w:val="22"/>
              </w:rPr>
              <w:t>適用放流水標準行業</w:t>
            </w:r>
          </w:p>
          <w:p w:rsidR="00097F70" w:rsidRPr="00B15703" w:rsidRDefault="00097F70" w:rsidP="004C4D11">
            <w:pPr>
              <w:spacing w:before="120" w:line="240" w:lineRule="exact"/>
              <w:ind w:rightChars="38" w:right="91"/>
              <w:jc w:val="both"/>
              <w:rPr>
                <w:rFonts w:ascii="Times New Roman" w:eastAsia="標楷體"/>
                <w:sz w:val="22"/>
                <w:szCs w:val="22"/>
              </w:rPr>
            </w:pPr>
            <w:r w:rsidRPr="00B15703">
              <w:rPr>
                <w:rFonts w:ascii="Times New Roman" w:eastAsia="標楷體"/>
                <w:sz w:val="22"/>
                <w:szCs w:val="22"/>
              </w:rPr>
              <w:t>請參照代碼表，填寫該放流口適用</w:t>
            </w:r>
            <w:r w:rsidR="00941FCC" w:rsidRPr="00B15703">
              <w:rPr>
                <w:rFonts w:ascii="Times New Roman" w:eastAsia="標楷體" w:hint="eastAsia"/>
                <w:sz w:val="22"/>
                <w:szCs w:val="22"/>
              </w:rPr>
              <w:t>之</w:t>
            </w:r>
            <w:r w:rsidRPr="00B15703">
              <w:rPr>
                <w:rFonts w:ascii="Times New Roman" w:eastAsia="標楷體"/>
                <w:sz w:val="22"/>
                <w:szCs w:val="22"/>
              </w:rPr>
              <w:t>放流水標準行業別及代碼。若同時符合二種以上不同業別者，其應符合之放流水質行業別均應填寫。</w:t>
            </w:r>
          </w:p>
        </w:tc>
      </w:tr>
      <w:tr w:rsidR="00097F70" w:rsidRPr="00B15703">
        <w:trPr>
          <w:trHeight w:val="1059"/>
          <w:jc w:val="center"/>
        </w:trPr>
        <w:tc>
          <w:tcPr>
            <w:tcW w:w="628" w:type="dxa"/>
            <w:tcBorders>
              <w:top w:val="nil"/>
              <w:bottom w:val="nil"/>
            </w:tcBorders>
          </w:tcPr>
          <w:p w:rsidR="00097F70" w:rsidRPr="00B15703" w:rsidRDefault="00F910B3" w:rsidP="00097F70">
            <w:pPr>
              <w:spacing w:before="120" w:line="240" w:lineRule="exact"/>
              <w:ind w:rightChars="38" w:right="91"/>
              <w:jc w:val="center"/>
              <w:rPr>
                <w:rFonts w:ascii="Times New Roman" w:eastAsia="標楷體"/>
                <w:spacing w:val="-20"/>
                <w:sz w:val="22"/>
                <w:szCs w:val="22"/>
              </w:rPr>
            </w:pPr>
            <w:r w:rsidRPr="00B15703">
              <w:rPr>
                <w:rFonts w:ascii="Times New Roman" w:eastAsia="標楷體" w:hint="eastAsia"/>
                <w:spacing w:val="-20"/>
                <w:sz w:val="22"/>
                <w:szCs w:val="22"/>
              </w:rPr>
              <w:t>四</w:t>
            </w:r>
          </w:p>
        </w:tc>
        <w:tc>
          <w:tcPr>
            <w:tcW w:w="9000" w:type="dxa"/>
            <w:tcBorders>
              <w:top w:val="nil"/>
              <w:bottom w:val="nil"/>
            </w:tcBorders>
          </w:tcPr>
          <w:p w:rsidR="00097F70" w:rsidRPr="00B15703" w:rsidRDefault="00097F70" w:rsidP="00097F70">
            <w:pPr>
              <w:spacing w:before="120" w:line="240" w:lineRule="exact"/>
              <w:ind w:rightChars="38" w:right="91"/>
              <w:jc w:val="both"/>
              <w:rPr>
                <w:rFonts w:ascii="Times New Roman" w:eastAsia="標楷體"/>
                <w:sz w:val="22"/>
                <w:szCs w:val="22"/>
              </w:rPr>
            </w:pPr>
            <w:r w:rsidRPr="00B15703">
              <w:rPr>
                <w:rFonts w:ascii="Times New Roman" w:eastAsia="標楷體"/>
                <w:sz w:val="22"/>
                <w:szCs w:val="22"/>
              </w:rPr>
              <w:t>較放流水標準加嚴之水質項目與限值</w:t>
            </w:r>
          </w:p>
          <w:p w:rsidR="00097F70" w:rsidRPr="00B15703" w:rsidRDefault="00097F70" w:rsidP="00DC70CA">
            <w:pPr>
              <w:spacing w:line="240" w:lineRule="exact"/>
              <w:rPr>
                <w:rFonts w:ascii="Times New Roman" w:eastAsia="標楷體"/>
                <w:sz w:val="22"/>
                <w:szCs w:val="22"/>
              </w:rPr>
            </w:pPr>
            <w:r w:rsidRPr="00B15703">
              <w:rPr>
                <w:rFonts w:ascii="Times New Roman" w:eastAsia="標楷體"/>
                <w:sz w:val="22"/>
                <w:szCs w:val="22"/>
              </w:rPr>
              <w:t>依據放流口編號</w:t>
            </w:r>
            <w:r w:rsidRPr="00B15703">
              <w:rPr>
                <w:rFonts w:ascii="Times New Roman" w:eastAsia="標楷體"/>
                <w:sz w:val="22"/>
                <w:szCs w:val="22"/>
              </w:rPr>
              <w:t>D</w:t>
            </w:r>
            <w:r w:rsidRPr="00B15703">
              <w:rPr>
                <w:rFonts w:ascii="Times New Roman" w:eastAsia="標楷體"/>
                <w:sz w:val="22"/>
                <w:szCs w:val="22"/>
                <w:u w:val="single"/>
              </w:rPr>
              <w:t xml:space="preserve">    </w:t>
            </w:r>
            <w:r w:rsidRPr="00B15703">
              <w:rPr>
                <w:rFonts w:ascii="Times New Roman" w:eastAsia="標楷體"/>
                <w:sz w:val="22"/>
                <w:szCs w:val="22"/>
              </w:rPr>
              <w:t>，填寫涉及</w:t>
            </w:r>
            <w:r w:rsidR="00AE1DE3" w:rsidRPr="00B15703">
              <w:rPr>
                <w:rFonts w:ascii="標楷體" w:eastAsia="標楷體" w:hAnsi="標楷體" w:hint="eastAsia"/>
                <w:sz w:val="22"/>
                <w:szCs w:val="22"/>
              </w:rPr>
              <w:t>環境影響評估、總量管制加嚴、直轄市、縣</w:t>
            </w:r>
            <w:r w:rsidR="00D33B68" w:rsidRPr="00B15703">
              <w:rPr>
                <w:rFonts w:ascii="標楷體" w:eastAsia="標楷體" w:hAnsi="標楷體" w:hint="eastAsia"/>
                <w:sz w:val="22"/>
                <w:szCs w:val="22"/>
              </w:rPr>
              <w:t>（</w:t>
            </w:r>
            <w:r w:rsidR="00AE1DE3" w:rsidRPr="00B15703">
              <w:rPr>
                <w:rFonts w:ascii="標楷體" w:eastAsia="標楷體" w:hAnsi="標楷體" w:hint="eastAsia"/>
                <w:sz w:val="22"/>
                <w:szCs w:val="22"/>
              </w:rPr>
              <w:t>市</w:t>
            </w:r>
            <w:r w:rsidR="00D33B68" w:rsidRPr="00B15703">
              <w:rPr>
                <w:rFonts w:ascii="標楷體" w:eastAsia="標楷體" w:hAnsi="標楷體" w:hint="eastAsia"/>
                <w:sz w:val="22"/>
                <w:szCs w:val="22"/>
              </w:rPr>
              <w:t>）</w:t>
            </w:r>
            <w:r w:rsidR="00AE1DE3" w:rsidRPr="00B15703">
              <w:rPr>
                <w:rFonts w:ascii="標楷體" w:eastAsia="標楷體" w:hAnsi="標楷體" w:hint="eastAsia"/>
                <w:sz w:val="22"/>
                <w:szCs w:val="22"/>
              </w:rPr>
              <w:t>主管機關增訂加嚴之放流水水質項目與限值…等，較放流水標準加嚴之水質項目與限值</w:t>
            </w:r>
            <w:r w:rsidRPr="00B15703">
              <w:rPr>
                <w:rFonts w:ascii="Times New Roman" w:eastAsia="標楷體"/>
                <w:sz w:val="22"/>
                <w:szCs w:val="22"/>
              </w:rPr>
              <w:t>，其餘未登載之水質項目均應符合放流水標準。未涉及上述</w:t>
            </w:r>
            <w:r w:rsidR="00AE1DE3" w:rsidRPr="00B15703">
              <w:rPr>
                <w:rFonts w:ascii="標楷體" w:eastAsia="標楷體" w:hAnsi="標楷體" w:hint="eastAsia"/>
                <w:sz w:val="22"/>
                <w:szCs w:val="22"/>
              </w:rPr>
              <w:t>較放流水標準加嚴</w:t>
            </w:r>
            <w:r w:rsidRPr="00B15703">
              <w:rPr>
                <w:rFonts w:ascii="Times New Roman" w:eastAsia="標楷體"/>
                <w:sz w:val="22"/>
                <w:szCs w:val="22"/>
              </w:rPr>
              <w:t>之放流水水質者，則本欄不需填列，但其放流水應符合放流水標準。</w:t>
            </w:r>
          </w:p>
        </w:tc>
      </w:tr>
      <w:tr w:rsidR="00097F70" w:rsidRPr="00B15703" w:rsidTr="00812702">
        <w:trPr>
          <w:trHeight w:val="349"/>
          <w:jc w:val="center"/>
        </w:trPr>
        <w:tc>
          <w:tcPr>
            <w:tcW w:w="628" w:type="dxa"/>
            <w:tcBorders>
              <w:top w:val="single" w:sz="4" w:space="0" w:color="FFFFFF"/>
              <w:bottom w:val="single" w:sz="4" w:space="0" w:color="auto"/>
            </w:tcBorders>
          </w:tcPr>
          <w:p w:rsidR="00097F70" w:rsidRPr="00B15703" w:rsidRDefault="00F910B3" w:rsidP="00097F70">
            <w:pPr>
              <w:spacing w:before="120" w:line="240" w:lineRule="exact"/>
              <w:ind w:rightChars="38" w:right="91"/>
              <w:jc w:val="center"/>
              <w:rPr>
                <w:rFonts w:ascii="Times New Roman" w:eastAsia="標楷體"/>
                <w:spacing w:val="-20"/>
                <w:sz w:val="22"/>
                <w:szCs w:val="22"/>
              </w:rPr>
            </w:pPr>
            <w:r w:rsidRPr="00B15703">
              <w:rPr>
                <w:rFonts w:ascii="Times New Roman" w:eastAsia="標楷體" w:hint="eastAsia"/>
                <w:spacing w:val="-20"/>
                <w:sz w:val="22"/>
                <w:szCs w:val="22"/>
              </w:rPr>
              <w:t>五</w:t>
            </w:r>
          </w:p>
        </w:tc>
        <w:tc>
          <w:tcPr>
            <w:tcW w:w="9000" w:type="dxa"/>
            <w:tcBorders>
              <w:top w:val="single" w:sz="4" w:space="0" w:color="FFFFFF"/>
              <w:bottom w:val="single" w:sz="4" w:space="0" w:color="auto"/>
            </w:tcBorders>
          </w:tcPr>
          <w:p w:rsidR="00097F70" w:rsidRPr="00B15703" w:rsidRDefault="00097F70" w:rsidP="00CA5CAD">
            <w:pPr>
              <w:spacing w:before="120" w:line="240" w:lineRule="exact"/>
              <w:ind w:rightChars="38" w:right="91"/>
              <w:jc w:val="both"/>
              <w:rPr>
                <w:rFonts w:ascii="Times New Roman" w:eastAsia="標楷體"/>
                <w:sz w:val="22"/>
                <w:szCs w:val="22"/>
              </w:rPr>
            </w:pPr>
            <w:r w:rsidRPr="00B15703">
              <w:rPr>
                <w:rFonts w:ascii="Times New Roman" w:eastAsia="標楷體"/>
                <w:sz w:val="22"/>
                <w:szCs w:val="22"/>
              </w:rPr>
              <w:t>排放頻率</w:t>
            </w:r>
          </w:p>
          <w:p w:rsidR="007F10B8" w:rsidRPr="00B15703" w:rsidRDefault="00097F70" w:rsidP="008E700F">
            <w:pPr>
              <w:numPr>
                <w:ilvl w:val="0"/>
                <w:numId w:val="19"/>
              </w:numPr>
              <w:tabs>
                <w:tab w:val="left" w:pos="482"/>
              </w:tabs>
              <w:spacing w:before="60" w:line="240" w:lineRule="exact"/>
              <w:ind w:rightChars="38" w:right="91"/>
              <w:jc w:val="both"/>
              <w:rPr>
                <w:rFonts w:ascii="Times New Roman" w:eastAsia="標楷體"/>
                <w:sz w:val="22"/>
                <w:szCs w:val="22"/>
              </w:rPr>
            </w:pPr>
            <w:r w:rsidRPr="00B15703">
              <w:rPr>
                <w:rFonts w:ascii="Times New Roman" w:eastAsia="標楷體"/>
                <w:sz w:val="22"/>
                <w:szCs w:val="22"/>
              </w:rPr>
              <w:t>填寫每月排放日數。</w:t>
            </w:r>
          </w:p>
          <w:p w:rsidR="00097F70" w:rsidRPr="00B15703" w:rsidRDefault="00097F70" w:rsidP="008E700F">
            <w:pPr>
              <w:numPr>
                <w:ilvl w:val="0"/>
                <w:numId w:val="19"/>
              </w:numPr>
              <w:tabs>
                <w:tab w:val="left" w:pos="482"/>
              </w:tabs>
              <w:spacing w:before="60" w:line="240" w:lineRule="exact"/>
              <w:ind w:rightChars="38" w:right="91"/>
              <w:jc w:val="both"/>
              <w:rPr>
                <w:rFonts w:ascii="Times New Roman" w:eastAsia="標楷體"/>
                <w:sz w:val="22"/>
                <w:szCs w:val="22"/>
              </w:rPr>
            </w:pPr>
            <w:r w:rsidRPr="00B15703">
              <w:rPr>
                <w:rFonts w:ascii="Times New Roman" w:eastAsia="標楷體"/>
                <w:sz w:val="22"/>
                <w:szCs w:val="22"/>
              </w:rPr>
              <w:t>依放流情形勾選每日排放方式為</w:t>
            </w:r>
            <w:r w:rsidRPr="00B15703">
              <w:rPr>
                <w:rFonts w:ascii="Times New Roman" w:eastAsia="標楷體"/>
                <w:sz w:val="22"/>
                <w:szCs w:val="22"/>
              </w:rPr>
              <w:t>24</w:t>
            </w:r>
            <w:r w:rsidRPr="00B15703">
              <w:rPr>
                <w:rFonts w:ascii="Times New Roman" w:eastAsia="標楷體"/>
                <w:sz w:val="22"/>
                <w:szCs w:val="22"/>
              </w:rPr>
              <w:t>小時連續排放或非連續排放；若勾選非連續排放者，需填寫非連續欄位以下資料，包括非連續排放情形為固定時間排放或非固定時間排放；為固定時間排放者，應填寫每日共排放</w:t>
            </w:r>
            <w:r w:rsidRPr="00B15703">
              <w:rPr>
                <w:rFonts w:ascii="Times New Roman" w:eastAsia="標楷體"/>
                <w:sz w:val="22"/>
                <w:szCs w:val="22"/>
                <w:u w:val="single"/>
              </w:rPr>
              <w:t xml:space="preserve">    </w:t>
            </w:r>
            <w:r w:rsidRPr="00B15703">
              <w:rPr>
                <w:rFonts w:ascii="Times New Roman" w:eastAsia="標楷體"/>
                <w:sz w:val="22"/>
                <w:szCs w:val="22"/>
              </w:rPr>
              <w:t>小時、每次排放間隔時間</w:t>
            </w:r>
            <w:r w:rsidRPr="00B15703">
              <w:rPr>
                <w:rFonts w:ascii="Times New Roman" w:eastAsia="標楷體"/>
                <w:sz w:val="22"/>
                <w:szCs w:val="22"/>
                <w:u w:val="single"/>
              </w:rPr>
              <w:t xml:space="preserve">   </w:t>
            </w:r>
            <w:r w:rsidRPr="00B15703">
              <w:rPr>
                <w:rFonts w:ascii="Times New Roman" w:eastAsia="標楷體"/>
                <w:sz w:val="22"/>
                <w:szCs w:val="22"/>
              </w:rPr>
              <w:t>小時及最常排放時段；非固定時間排放者，應填寫排放之控制條件說明。</w:t>
            </w:r>
          </w:p>
        </w:tc>
      </w:tr>
      <w:tr w:rsidR="00097F70" w:rsidRPr="00B15703" w:rsidTr="00812702">
        <w:trPr>
          <w:trHeight w:val="1712"/>
          <w:jc w:val="center"/>
        </w:trPr>
        <w:tc>
          <w:tcPr>
            <w:tcW w:w="628" w:type="dxa"/>
            <w:tcBorders>
              <w:top w:val="single" w:sz="4" w:space="0" w:color="auto"/>
              <w:bottom w:val="nil"/>
            </w:tcBorders>
          </w:tcPr>
          <w:p w:rsidR="00097F70" w:rsidRPr="00B15703" w:rsidRDefault="00F910B3" w:rsidP="00CA5CAD">
            <w:pPr>
              <w:spacing w:before="120" w:line="240" w:lineRule="exact"/>
              <w:ind w:rightChars="38" w:right="91"/>
              <w:jc w:val="center"/>
              <w:rPr>
                <w:rFonts w:ascii="Times New Roman" w:eastAsia="標楷體"/>
                <w:spacing w:val="-20"/>
                <w:sz w:val="22"/>
                <w:szCs w:val="22"/>
              </w:rPr>
            </w:pPr>
            <w:r w:rsidRPr="00B15703">
              <w:rPr>
                <w:rFonts w:ascii="Times New Roman" w:eastAsia="標楷體" w:hint="eastAsia"/>
                <w:spacing w:val="-20"/>
                <w:sz w:val="22"/>
                <w:szCs w:val="22"/>
              </w:rPr>
              <w:t>六</w:t>
            </w:r>
          </w:p>
        </w:tc>
        <w:tc>
          <w:tcPr>
            <w:tcW w:w="9000" w:type="dxa"/>
            <w:tcBorders>
              <w:top w:val="single" w:sz="4" w:space="0" w:color="auto"/>
              <w:bottom w:val="nil"/>
            </w:tcBorders>
          </w:tcPr>
          <w:p w:rsidR="004C4D11" w:rsidRDefault="00097F70" w:rsidP="004C4D11">
            <w:pPr>
              <w:spacing w:before="120" w:line="240" w:lineRule="exact"/>
              <w:ind w:rightChars="38" w:right="91"/>
              <w:jc w:val="both"/>
              <w:rPr>
                <w:rFonts w:ascii="Times New Roman" w:eastAsia="標楷體"/>
                <w:sz w:val="22"/>
                <w:szCs w:val="22"/>
              </w:rPr>
            </w:pPr>
            <w:r w:rsidRPr="00B15703">
              <w:rPr>
                <w:rFonts w:ascii="Times New Roman" w:eastAsia="標楷體"/>
                <w:sz w:val="22"/>
                <w:szCs w:val="22"/>
              </w:rPr>
              <w:t>排放水量</w:t>
            </w:r>
          </w:p>
          <w:p w:rsidR="00097F70" w:rsidRPr="00B15703" w:rsidRDefault="00097F70" w:rsidP="004C4D11">
            <w:pPr>
              <w:spacing w:before="120" w:line="240" w:lineRule="exact"/>
              <w:ind w:rightChars="38" w:right="91"/>
              <w:jc w:val="both"/>
              <w:rPr>
                <w:rFonts w:ascii="Times New Roman" w:eastAsia="標楷體"/>
                <w:sz w:val="22"/>
                <w:szCs w:val="22"/>
              </w:rPr>
            </w:pPr>
            <w:r w:rsidRPr="00B15703">
              <w:rPr>
                <w:rFonts w:ascii="Times New Roman" w:eastAsia="標楷體"/>
                <w:sz w:val="22"/>
                <w:szCs w:val="22"/>
              </w:rPr>
              <w:t>填寫該放流口每日所排放之最大廢</w:t>
            </w:r>
            <w:r w:rsidR="00AF2FD1" w:rsidRPr="00B15703">
              <w:rPr>
                <w:rFonts w:ascii="Times New Roman" w:eastAsia="標楷體"/>
                <w:sz w:val="22"/>
                <w:szCs w:val="22"/>
              </w:rPr>
              <w:t>（污）</w:t>
            </w:r>
            <w:r w:rsidRPr="00B15703">
              <w:rPr>
                <w:rFonts w:ascii="Times New Roman" w:eastAsia="標楷體"/>
                <w:sz w:val="22"/>
                <w:szCs w:val="22"/>
              </w:rPr>
              <w:t>水量及其水量計測設施及計量方式之代碼</w:t>
            </w:r>
            <w:r w:rsidR="007F10B8" w:rsidRPr="00B15703">
              <w:rPr>
                <w:rFonts w:ascii="Times New Roman" w:eastAsia="標楷體" w:hint="eastAsia"/>
                <w:sz w:val="22"/>
                <w:szCs w:val="22"/>
              </w:rPr>
              <w:t>（</w:t>
            </w:r>
            <w:r w:rsidRPr="00B15703">
              <w:rPr>
                <w:rFonts w:ascii="Times New Roman" w:eastAsia="標楷體"/>
                <w:sz w:val="22"/>
                <w:szCs w:val="22"/>
              </w:rPr>
              <w:t>請依代碼表填寫，若選擇「</w:t>
            </w:r>
            <w:r w:rsidRPr="00B15703">
              <w:rPr>
                <w:rFonts w:ascii="Times New Roman" w:eastAsia="標楷體"/>
                <w:sz w:val="22"/>
                <w:szCs w:val="22"/>
              </w:rPr>
              <w:t>99</w:t>
            </w:r>
            <w:r w:rsidRPr="00B15703">
              <w:rPr>
                <w:rFonts w:ascii="Times New Roman" w:eastAsia="標楷體"/>
                <w:sz w:val="22"/>
                <w:szCs w:val="22"/>
              </w:rPr>
              <w:t>其他水量計測設施或計量方式」者，應另填寫所採用之計測設施或計量方式名稱</w:t>
            </w:r>
            <w:r w:rsidR="007F10B8" w:rsidRPr="00B15703">
              <w:rPr>
                <w:rFonts w:ascii="Times New Roman" w:eastAsia="標楷體" w:hint="eastAsia"/>
                <w:sz w:val="22"/>
                <w:szCs w:val="22"/>
              </w:rPr>
              <w:t>）</w:t>
            </w:r>
            <w:r w:rsidRPr="00B15703">
              <w:rPr>
                <w:rFonts w:ascii="Times New Roman" w:eastAsia="標楷體"/>
                <w:sz w:val="22"/>
                <w:szCs w:val="22"/>
              </w:rPr>
              <w:t>、計測設施設</w:t>
            </w:r>
            <w:r w:rsidR="007F10B8" w:rsidRPr="00B15703">
              <w:rPr>
                <w:rFonts w:ascii="Times New Roman" w:eastAsia="標楷體"/>
                <w:sz w:val="22"/>
                <w:szCs w:val="22"/>
              </w:rPr>
              <w:t>置之位置說明附件編號，並勾選其校正維護方法</w:t>
            </w:r>
            <w:r w:rsidR="003A0C74" w:rsidRPr="00B15703">
              <w:rPr>
                <w:rFonts w:ascii="標楷體" w:eastAsia="標楷體" w:hAnsi="標楷體" w:hint="eastAsia"/>
                <w:sz w:val="22"/>
                <w:szCs w:val="22"/>
              </w:rPr>
              <w:t>，</w:t>
            </w:r>
            <w:r w:rsidR="00F402C8" w:rsidRPr="00131335">
              <w:rPr>
                <w:rFonts w:ascii="Times New Roman" w:eastAsia="標楷體" w:cs="標楷體" w:hint="eastAsia"/>
                <w:sz w:val="22"/>
                <w:szCs w:val="22"/>
                <w:highlight w:val="yellow"/>
              </w:rPr>
              <w:t>自行校正或委託校正</w:t>
            </w:r>
            <w:r w:rsidR="00F402C8" w:rsidRPr="00131335">
              <w:rPr>
                <w:rFonts w:ascii="Times New Roman" w:eastAsia="標楷體" w:hint="eastAsia"/>
                <w:sz w:val="22"/>
                <w:szCs w:val="22"/>
                <w:highlight w:val="yellow"/>
              </w:rPr>
              <w:t>，且</w:t>
            </w:r>
            <w:r w:rsidR="00F402C8" w:rsidRPr="000D5212">
              <w:rPr>
                <w:rFonts w:ascii="Times New Roman" w:eastAsia="標楷體" w:hint="eastAsia"/>
                <w:sz w:val="22"/>
                <w:szCs w:val="22"/>
                <w:highlight w:val="yellow"/>
              </w:rPr>
              <w:t>依水污染防治措施及檢測申報管理辦法第</w:t>
            </w:r>
            <w:r w:rsidR="00F402C8" w:rsidRPr="000D5212">
              <w:rPr>
                <w:rFonts w:ascii="Times New Roman" w:eastAsia="標楷體" w:hint="eastAsia"/>
                <w:sz w:val="22"/>
                <w:szCs w:val="22"/>
                <w:highlight w:val="yellow"/>
              </w:rPr>
              <w:t>65</w:t>
            </w:r>
            <w:r w:rsidR="00F402C8" w:rsidRPr="000D5212">
              <w:rPr>
                <w:rFonts w:ascii="Times New Roman" w:eastAsia="標楷體" w:hint="eastAsia"/>
                <w:sz w:val="22"/>
                <w:szCs w:val="22"/>
                <w:highlight w:val="yellow"/>
              </w:rPr>
              <w:t>條規定，應依其廠牌規定之頻率，校正及維護。廠牌未規定校正頻率者，應每年至少校正</w:t>
            </w:r>
            <w:r w:rsidR="00F402C8" w:rsidRPr="000D5212">
              <w:rPr>
                <w:rFonts w:ascii="Times New Roman" w:eastAsia="標楷體" w:hint="eastAsia"/>
                <w:sz w:val="22"/>
                <w:szCs w:val="22"/>
                <w:highlight w:val="yellow"/>
              </w:rPr>
              <w:t>1</w:t>
            </w:r>
            <w:r w:rsidR="00F402C8" w:rsidRPr="000D5212">
              <w:rPr>
                <w:rFonts w:ascii="Times New Roman" w:eastAsia="標楷體" w:hint="eastAsia"/>
                <w:sz w:val="22"/>
                <w:szCs w:val="22"/>
                <w:highlight w:val="yellow"/>
              </w:rPr>
              <w:t>次。</w:t>
            </w:r>
            <w:r w:rsidR="007F10B8" w:rsidRPr="00B15703">
              <w:rPr>
                <w:rFonts w:ascii="Times New Roman" w:eastAsia="標楷體" w:hint="eastAsia"/>
                <w:sz w:val="22"/>
                <w:szCs w:val="22"/>
              </w:rPr>
              <w:t>（</w:t>
            </w:r>
            <w:r w:rsidRPr="00B15703">
              <w:rPr>
                <w:rFonts w:ascii="Times New Roman" w:eastAsia="標楷體"/>
                <w:sz w:val="22"/>
                <w:szCs w:val="22"/>
              </w:rPr>
              <w:t>請分別勾選自行校正或委託校正</w:t>
            </w:r>
            <w:r w:rsidR="007F10B8" w:rsidRPr="00B15703">
              <w:rPr>
                <w:rFonts w:ascii="Times New Roman" w:eastAsia="標楷體" w:hint="eastAsia"/>
                <w:sz w:val="22"/>
                <w:szCs w:val="22"/>
              </w:rPr>
              <w:t>）</w:t>
            </w:r>
            <w:r w:rsidRPr="00B15703">
              <w:rPr>
                <w:rFonts w:ascii="Times New Roman" w:eastAsia="標楷體"/>
                <w:sz w:val="22"/>
                <w:szCs w:val="22"/>
              </w:rPr>
              <w:t>。若屬應實</w:t>
            </w:r>
            <w:r w:rsidR="002403FA" w:rsidRPr="00B15703">
              <w:rPr>
                <w:rFonts w:ascii="Times New Roman" w:eastAsia="標楷體"/>
                <w:sz w:val="22"/>
                <w:szCs w:val="22"/>
              </w:rPr>
              <w:t>施</w:t>
            </w:r>
            <w:r w:rsidRPr="00B15703">
              <w:rPr>
                <w:rFonts w:ascii="Times New Roman" w:eastAsia="標楷體"/>
                <w:sz w:val="22"/>
                <w:szCs w:val="22"/>
              </w:rPr>
              <w:t>環境影響評估之對象，其環評書件登載有排放水量者，應另填寫其環評審核通過之排放水量。</w:t>
            </w:r>
          </w:p>
        </w:tc>
      </w:tr>
      <w:tr w:rsidR="00E17842" w:rsidRPr="00B15703" w:rsidTr="00812702">
        <w:trPr>
          <w:trHeight w:val="348"/>
          <w:jc w:val="center"/>
        </w:trPr>
        <w:tc>
          <w:tcPr>
            <w:tcW w:w="628" w:type="dxa"/>
            <w:tcBorders>
              <w:top w:val="nil"/>
              <w:bottom w:val="single" w:sz="4" w:space="0" w:color="FFFFFF"/>
            </w:tcBorders>
          </w:tcPr>
          <w:p w:rsidR="00E17842" w:rsidRPr="00B15703" w:rsidRDefault="00E17842" w:rsidP="006A367F">
            <w:pPr>
              <w:spacing w:line="300" w:lineRule="exact"/>
              <w:ind w:rightChars="38" w:right="91"/>
              <w:jc w:val="center"/>
              <w:rPr>
                <w:rFonts w:ascii="Times New Roman" w:eastAsia="標楷體"/>
                <w:spacing w:val="-20"/>
                <w:sz w:val="22"/>
                <w:szCs w:val="22"/>
              </w:rPr>
            </w:pPr>
            <w:r w:rsidRPr="00B15703">
              <w:rPr>
                <w:rFonts w:ascii="Times New Roman" w:eastAsia="標楷體"/>
              </w:rPr>
              <w:br w:type="page"/>
            </w:r>
            <w:r w:rsidR="00F910B3" w:rsidRPr="00B15703">
              <w:rPr>
                <w:rFonts w:ascii="Times New Roman" w:eastAsia="標楷體" w:hint="eastAsia"/>
              </w:rPr>
              <w:t>七</w:t>
            </w:r>
          </w:p>
        </w:tc>
        <w:tc>
          <w:tcPr>
            <w:tcW w:w="9000" w:type="dxa"/>
            <w:tcBorders>
              <w:top w:val="nil"/>
              <w:bottom w:val="single" w:sz="4" w:space="0" w:color="FFFFFF"/>
            </w:tcBorders>
          </w:tcPr>
          <w:p w:rsidR="004C4D11" w:rsidRDefault="0080644E" w:rsidP="004C4D11">
            <w:pPr>
              <w:spacing w:before="60" w:after="60" w:line="240" w:lineRule="exact"/>
              <w:ind w:rightChars="38" w:right="91"/>
              <w:jc w:val="both"/>
              <w:rPr>
                <w:rFonts w:ascii="Times New Roman" w:eastAsia="標楷體"/>
                <w:sz w:val="22"/>
                <w:szCs w:val="22"/>
              </w:rPr>
            </w:pPr>
            <w:r w:rsidRPr="00B15703">
              <w:rPr>
                <w:rFonts w:ascii="Times New Roman" w:eastAsia="標楷體" w:hint="eastAsia"/>
                <w:sz w:val="22"/>
                <w:szCs w:val="22"/>
              </w:rPr>
              <w:t>混合區區域核准範圍</w:t>
            </w:r>
          </w:p>
          <w:p w:rsidR="00E17842" w:rsidRPr="00B15703" w:rsidRDefault="000074A1" w:rsidP="004C4D11">
            <w:pPr>
              <w:spacing w:before="60" w:after="60" w:line="240" w:lineRule="exact"/>
              <w:ind w:rightChars="38" w:right="91"/>
              <w:jc w:val="both"/>
              <w:rPr>
                <w:rFonts w:ascii="Times New Roman" w:eastAsia="標楷體"/>
                <w:sz w:val="22"/>
                <w:szCs w:val="22"/>
              </w:rPr>
            </w:pPr>
            <w:r w:rsidRPr="00B15703">
              <w:rPr>
                <w:rFonts w:ascii="標楷體" w:eastAsia="標楷體" w:hAnsi="標楷體" w:hint="eastAsia"/>
                <w:sz w:val="22"/>
                <w:szCs w:val="22"/>
              </w:rPr>
              <w:t>主管機關依「審核事業或污水下水道系統放流水水質濃度限值處理原則」要求檢附「廢（污）水排放之水質項目及濃度限值對承受水體之影響評估文件」者，應依該處理原則規定填寫排放之陸域地面水體分類、混合區長度及混合區範圍所佔之河寬比例。</w:t>
            </w:r>
          </w:p>
        </w:tc>
      </w:tr>
      <w:tr w:rsidR="0080644E" w:rsidRPr="00B15703">
        <w:trPr>
          <w:trHeight w:val="4800"/>
          <w:jc w:val="center"/>
        </w:trPr>
        <w:tc>
          <w:tcPr>
            <w:tcW w:w="628" w:type="dxa"/>
            <w:tcBorders>
              <w:top w:val="single" w:sz="4" w:space="0" w:color="FFFFFF"/>
              <w:bottom w:val="nil"/>
            </w:tcBorders>
          </w:tcPr>
          <w:p w:rsidR="0080644E" w:rsidRPr="00B15703" w:rsidRDefault="00F910B3" w:rsidP="006A367F">
            <w:pPr>
              <w:spacing w:line="300" w:lineRule="exact"/>
              <w:ind w:rightChars="38" w:right="91"/>
              <w:jc w:val="center"/>
              <w:rPr>
                <w:rFonts w:ascii="Times New Roman" w:eastAsia="標楷體"/>
              </w:rPr>
            </w:pPr>
            <w:r w:rsidRPr="00B15703">
              <w:rPr>
                <w:rFonts w:ascii="Times New Roman" w:eastAsia="標楷體" w:hint="eastAsia"/>
              </w:rPr>
              <w:t>八</w:t>
            </w:r>
          </w:p>
        </w:tc>
        <w:tc>
          <w:tcPr>
            <w:tcW w:w="9000" w:type="dxa"/>
            <w:tcBorders>
              <w:top w:val="single" w:sz="4" w:space="0" w:color="FFFFFF"/>
              <w:bottom w:val="nil"/>
            </w:tcBorders>
          </w:tcPr>
          <w:p w:rsidR="0080644E" w:rsidRPr="00B15703" w:rsidRDefault="0080644E" w:rsidP="006A367F">
            <w:pPr>
              <w:spacing w:line="300" w:lineRule="exact"/>
              <w:ind w:rightChars="38" w:right="91"/>
              <w:jc w:val="both"/>
              <w:rPr>
                <w:rFonts w:ascii="Times New Roman" w:eastAsia="標楷體"/>
                <w:sz w:val="22"/>
                <w:szCs w:val="22"/>
              </w:rPr>
            </w:pPr>
            <w:r w:rsidRPr="00B15703">
              <w:rPr>
                <w:rFonts w:ascii="Times New Roman" w:eastAsia="標楷體"/>
                <w:sz w:val="22"/>
                <w:szCs w:val="22"/>
              </w:rPr>
              <w:t>其他放流口資料</w:t>
            </w:r>
            <w:r w:rsidR="007F10B8" w:rsidRPr="00B15703">
              <w:rPr>
                <w:rFonts w:ascii="Times New Roman" w:eastAsia="標楷體" w:hint="eastAsia"/>
                <w:sz w:val="22"/>
                <w:szCs w:val="22"/>
              </w:rPr>
              <w:t>（</w:t>
            </w:r>
            <w:r w:rsidRPr="00B15703">
              <w:rPr>
                <w:rFonts w:ascii="Times New Roman" w:eastAsia="標楷體"/>
                <w:sz w:val="22"/>
                <w:szCs w:val="22"/>
              </w:rPr>
              <w:t>自來水廠或餐飲業、觀光旅館</w:t>
            </w:r>
            <w:r w:rsidR="00D15762" w:rsidRPr="00B15703">
              <w:rPr>
                <w:rFonts w:ascii="Times New Roman" w:eastAsia="標楷體" w:hint="eastAsia"/>
                <w:sz w:val="22"/>
                <w:szCs w:val="22"/>
              </w:rPr>
              <w:t>（</w:t>
            </w:r>
            <w:r w:rsidRPr="00B15703">
              <w:rPr>
                <w:rFonts w:ascii="Times New Roman" w:eastAsia="標楷體"/>
                <w:sz w:val="22"/>
                <w:szCs w:val="22"/>
              </w:rPr>
              <w:t>飯店</w:t>
            </w:r>
            <w:r w:rsidR="00D15762" w:rsidRPr="00B15703">
              <w:rPr>
                <w:rFonts w:ascii="Times New Roman" w:eastAsia="標楷體" w:hint="eastAsia"/>
                <w:sz w:val="22"/>
                <w:szCs w:val="22"/>
              </w:rPr>
              <w:t>）</w:t>
            </w:r>
            <w:r w:rsidRPr="00B15703">
              <w:rPr>
                <w:rFonts w:ascii="Times New Roman" w:eastAsia="標楷體"/>
                <w:sz w:val="22"/>
                <w:szCs w:val="22"/>
              </w:rPr>
              <w:t>有下列情形時，應勾選填寫</w:t>
            </w:r>
            <w:r w:rsidR="007F10B8" w:rsidRPr="00B15703">
              <w:rPr>
                <w:rFonts w:ascii="Times New Roman" w:eastAsia="標楷體" w:hint="eastAsia"/>
                <w:sz w:val="22"/>
                <w:szCs w:val="22"/>
              </w:rPr>
              <w:t>）</w:t>
            </w:r>
          </w:p>
          <w:p w:rsidR="007F10B8" w:rsidRPr="00B15703" w:rsidRDefault="0080644E" w:rsidP="008E700F">
            <w:pPr>
              <w:numPr>
                <w:ilvl w:val="0"/>
                <w:numId w:val="20"/>
              </w:numPr>
              <w:tabs>
                <w:tab w:val="left" w:pos="482"/>
              </w:tabs>
              <w:spacing w:before="60" w:line="240" w:lineRule="exact"/>
              <w:ind w:left="453" w:rightChars="38" w:right="91" w:hangingChars="206" w:hanging="453"/>
              <w:jc w:val="both"/>
              <w:rPr>
                <w:rFonts w:ascii="Times New Roman" w:eastAsia="標楷體"/>
                <w:sz w:val="22"/>
                <w:szCs w:val="22"/>
              </w:rPr>
            </w:pPr>
            <w:r w:rsidRPr="00B15703">
              <w:rPr>
                <w:rFonts w:ascii="Times New Roman" w:eastAsia="標楷體"/>
                <w:sz w:val="22"/>
                <w:szCs w:val="22"/>
              </w:rPr>
              <w:t>自來水廠依據水污染防治措施及檢測申報管理辦法第</w:t>
            </w:r>
            <w:r w:rsidR="007F10B8" w:rsidRPr="00B15703">
              <w:rPr>
                <w:rFonts w:ascii="Times New Roman" w:eastAsia="標楷體" w:hint="eastAsia"/>
                <w:sz w:val="22"/>
                <w:szCs w:val="22"/>
              </w:rPr>
              <w:t>47</w:t>
            </w:r>
            <w:r w:rsidRPr="00B15703">
              <w:rPr>
                <w:rFonts w:ascii="Times New Roman" w:eastAsia="標楷體"/>
                <w:sz w:val="22"/>
                <w:szCs w:val="22"/>
              </w:rPr>
              <w:t>條規定，填寫豪雨或天災致無法正常操作時，其依規定直接排放之設施設置位置，並檢附相關資料。</w:t>
            </w:r>
          </w:p>
          <w:p w:rsidR="007F10B8" w:rsidRPr="00B15703" w:rsidRDefault="0080644E" w:rsidP="008E700F">
            <w:pPr>
              <w:numPr>
                <w:ilvl w:val="0"/>
                <w:numId w:val="20"/>
              </w:numPr>
              <w:tabs>
                <w:tab w:val="left" w:pos="482"/>
              </w:tabs>
              <w:spacing w:before="60" w:line="240" w:lineRule="exact"/>
              <w:ind w:left="453" w:rightChars="38" w:right="91" w:hangingChars="206" w:hanging="453"/>
              <w:jc w:val="both"/>
              <w:rPr>
                <w:rFonts w:ascii="Times New Roman" w:eastAsia="標楷體"/>
                <w:sz w:val="22"/>
                <w:szCs w:val="22"/>
              </w:rPr>
            </w:pPr>
            <w:r w:rsidRPr="00B15703">
              <w:rPr>
                <w:rFonts w:ascii="Times New Roman" w:eastAsia="標楷體"/>
                <w:sz w:val="22"/>
                <w:szCs w:val="22"/>
              </w:rPr>
              <w:t>餐飲業、觀光旅館</w:t>
            </w:r>
            <w:r w:rsidR="00D15762" w:rsidRPr="00B15703">
              <w:rPr>
                <w:rFonts w:ascii="Times New Roman" w:eastAsia="標楷體" w:hint="eastAsia"/>
                <w:sz w:val="22"/>
                <w:szCs w:val="22"/>
              </w:rPr>
              <w:t>（</w:t>
            </w:r>
            <w:r w:rsidRPr="00B15703">
              <w:rPr>
                <w:rFonts w:ascii="Times New Roman" w:eastAsia="標楷體"/>
                <w:sz w:val="22"/>
                <w:szCs w:val="22"/>
              </w:rPr>
              <w:t>飯店</w:t>
            </w:r>
            <w:r w:rsidR="00D15762" w:rsidRPr="00B15703">
              <w:rPr>
                <w:rFonts w:ascii="Times New Roman" w:eastAsia="標楷體" w:hint="eastAsia"/>
                <w:sz w:val="22"/>
                <w:szCs w:val="22"/>
              </w:rPr>
              <w:t>）</w:t>
            </w:r>
            <w:r w:rsidRPr="00B15703">
              <w:rPr>
                <w:rFonts w:ascii="Times New Roman" w:eastAsia="標楷體"/>
                <w:sz w:val="22"/>
                <w:szCs w:val="22"/>
              </w:rPr>
              <w:t>，依據水污染防治措施及檢測申報管理辦法第</w:t>
            </w:r>
            <w:r w:rsidR="007F10B8" w:rsidRPr="00B15703">
              <w:rPr>
                <w:rFonts w:ascii="Times New Roman" w:eastAsia="標楷體" w:hint="eastAsia"/>
                <w:sz w:val="22"/>
                <w:szCs w:val="22"/>
              </w:rPr>
              <w:t>48</w:t>
            </w:r>
            <w:r w:rsidRPr="00B15703">
              <w:rPr>
                <w:rFonts w:ascii="Times New Roman" w:eastAsia="標楷體"/>
                <w:sz w:val="22"/>
                <w:szCs w:val="22"/>
              </w:rPr>
              <w:t>條規定，填寫其處理過之單純泡湯廢水放流口編號，並檢附相關資料。</w:t>
            </w:r>
          </w:p>
          <w:p w:rsidR="0080644E" w:rsidRPr="00B15703" w:rsidRDefault="0080644E" w:rsidP="008E700F">
            <w:pPr>
              <w:numPr>
                <w:ilvl w:val="0"/>
                <w:numId w:val="20"/>
              </w:numPr>
              <w:tabs>
                <w:tab w:val="left" w:pos="482"/>
              </w:tabs>
              <w:spacing w:before="60" w:line="240" w:lineRule="exact"/>
              <w:ind w:left="453" w:rightChars="38" w:right="91" w:hangingChars="206" w:hanging="453"/>
              <w:jc w:val="both"/>
              <w:rPr>
                <w:rFonts w:ascii="Times New Roman" w:eastAsia="標楷體"/>
                <w:sz w:val="22"/>
                <w:szCs w:val="22"/>
              </w:rPr>
            </w:pPr>
            <w:r w:rsidRPr="00B15703">
              <w:rPr>
                <w:rFonts w:ascii="Times New Roman" w:eastAsia="標楷體" w:hint="eastAsia"/>
                <w:sz w:val="22"/>
                <w:szCs w:val="22"/>
              </w:rPr>
              <w:t>工業區緊急應變放流口（屬石油化學專業區及石油化學專業區以外之工業區專用下水道系統應勾選填寫）</w:t>
            </w:r>
          </w:p>
          <w:p w:rsidR="0080644E" w:rsidRPr="00B15703" w:rsidRDefault="0080644E" w:rsidP="007F10B8">
            <w:pPr>
              <w:tabs>
                <w:tab w:val="left" w:pos="0"/>
              </w:tabs>
              <w:spacing w:line="240" w:lineRule="exact"/>
              <w:ind w:leftChars="200" w:left="621" w:rightChars="38" w:right="91" w:hangingChars="64" w:hanging="141"/>
              <w:jc w:val="both"/>
              <w:rPr>
                <w:rFonts w:ascii="Times New Roman" w:eastAsia="標楷體"/>
                <w:sz w:val="22"/>
                <w:szCs w:val="22"/>
              </w:rPr>
            </w:pPr>
            <w:r w:rsidRPr="00B15703">
              <w:rPr>
                <w:rFonts w:ascii="Times New Roman" w:eastAsia="標楷體" w:hint="eastAsia"/>
                <w:sz w:val="22"/>
                <w:szCs w:val="22"/>
              </w:rPr>
              <w:t>1.</w:t>
            </w:r>
            <w:r w:rsidRPr="00B15703">
              <w:rPr>
                <w:rFonts w:ascii="Times New Roman" w:eastAsia="標楷體" w:hint="eastAsia"/>
                <w:sz w:val="22"/>
                <w:szCs w:val="22"/>
              </w:rPr>
              <w:t>填寫緊急放流口編號，若設置於進流井溢流口者應勾選同進流井溢流口，若設置於其他位置時，需填寫其設置位置。</w:t>
            </w:r>
          </w:p>
          <w:p w:rsidR="00F910B3" w:rsidRPr="00B15703" w:rsidRDefault="0080644E" w:rsidP="00F910B3">
            <w:pPr>
              <w:tabs>
                <w:tab w:val="left" w:pos="0"/>
              </w:tabs>
              <w:spacing w:line="240" w:lineRule="exact"/>
              <w:ind w:leftChars="201" w:left="623" w:rightChars="38" w:right="91" w:hangingChars="64" w:hanging="141"/>
              <w:jc w:val="both"/>
              <w:rPr>
                <w:rFonts w:ascii="Times New Roman" w:eastAsia="標楷體"/>
                <w:sz w:val="22"/>
                <w:szCs w:val="22"/>
              </w:rPr>
            </w:pPr>
            <w:r w:rsidRPr="00B15703">
              <w:rPr>
                <w:rFonts w:ascii="Times New Roman" w:eastAsia="標楷體" w:hint="eastAsia"/>
                <w:sz w:val="22"/>
                <w:szCs w:val="22"/>
              </w:rPr>
              <w:t>＊污水下水道系統之緊急應變放流口於六個月內使用二次以上時，應以書面提報異常進流感善計畫，報請核准，並於許可申請表勾選提報異常進流廢水改善計畫項目，檢附於附件並編號。</w:t>
            </w:r>
          </w:p>
          <w:p w:rsidR="0080644E" w:rsidRPr="00B15703" w:rsidRDefault="00F910B3" w:rsidP="00F910B3">
            <w:pPr>
              <w:tabs>
                <w:tab w:val="left" w:pos="0"/>
              </w:tabs>
              <w:spacing w:line="240" w:lineRule="exact"/>
              <w:ind w:leftChars="201" w:left="623" w:rightChars="38" w:right="91" w:hangingChars="64" w:hanging="141"/>
              <w:jc w:val="both"/>
              <w:rPr>
                <w:rFonts w:ascii="Times New Roman" w:eastAsia="標楷體"/>
                <w:sz w:val="22"/>
                <w:szCs w:val="22"/>
              </w:rPr>
            </w:pPr>
            <w:r w:rsidRPr="00B15703">
              <w:rPr>
                <w:rFonts w:ascii="Times New Roman" w:eastAsia="標楷體" w:hint="eastAsia"/>
                <w:sz w:val="22"/>
                <w:szCs w:val="22"/>
              </w:rPr>
              <w:t>2</w:t>
            </w:r>
            <w:r w:rsidR="0080644E" w:rsidRPr="00B15703">
              <w:rPr>
                <w:rFonts w:ascii="Times New Roman" w:eastAsia="標楷體" w:hint="eastAsia"/>
                <w:sz w:val="22"/>
                <w:szCs w:val="22"/>
              </w:rPr>
              <w:t>.</w:t>
            </w:r>
            <w:r w:rsidR="0080644E" w:rsidRPr="00B15703">
              <w:rPr>
                <w:rFonts w:ascii="Times New Roman" w:eastAsia="標楷體" w:hint="eastAsia"/>
                <w:sz w:val="22"/>
                <w:szCs w:val="22"/>
              </w:rPr>
              <w:t>配置設施：請依實際設置情形勾選。</w:t>
            </w:r>
          </w:p>
          <w:p w:rsidR="0080644E" w:rsidRPr="00B15703" w:rsidRDefault="00F910B3" w:rsidP="007F10B8">
            <w:pPr>
              <w:tabs>
                <w:tab w:val="left" w:pos="0"/>
              </w:tabs>
              <w:spacing w:line="240" w:lineRule="exact"/>
              <w:ind w:leftChars="200" w:left="621" w:rightChars="38" w:right="91" w:hangingChars="64" w:hanging="141"/>
              <w:jc w:val="both"/>
              <w:rPr>
                <w:rFonts w:ascii="Times New Roman" w:eastAsia="標楷體"/>
                <w:sz w:val="22"/>
                <w:szCs w:val="22"/>
              </w:rPr>
            </w:pPr>
            <w:r w:rsidRPr="00B15703">
              <w:rPr>
                <w:rFonts w:ascii="Times New Roman" w:eastAsia="標楷體" w:hint="eastAsia"/>
                <w:sz w:val="22"/>
                <w:szCs w:val="22"/>
              </w:rPr>
              <w:t>3</w:t>
            </w:r>
            <w:r w:rsidR="0080644E" w:rsidRPr="00B15703">
              <w:rPr>
                <w:rFonts w:ascii="Times New Roman" w:eastAsia="標楷體" w:hint="eastAsia"/>
                <w:sz w:val="22"/>
                <w:szCs w:val="22"/>
              </w:rPr>
              <w:t>.</w:t>
            </w:r>
            <w:r w:rsidR="0080644E" w:rsidRPr="00B15703">
              <w:rPr>
                <w:rFonts w:ascii="Times New Roman" w:eastAsia="標楷體" w:hint="eastAsia"/>
                <w:sz w:val="22"/>
                <w:szCs w:val="22"/>
              </w:rPr>
              <w:t>請填寫此放流口廢（污）水排入之最終承受水體名稱、代碼。</w:t>
            </w:r>
            <w:r w:rsidR="007F10B8" w:rsidRPr="00B15703">
              <w:rPr>
                <w:rFonts w:ascii="Times New Roman" w:eastAsia="標楷體" w:hint="eastAsia"/>
                <w:sz w:val="22"/>
                <w:szCs w:val="22"/>
              </w:rPr>
              <w:t>（參考「承受水體代碼表」填寫其承受水體名稱及其代碼）</w:t>
            </w:r>
          </w:p>
          <w:p w:rsidR="0080644E" w:rsidRPr="00B15703" w:rsidRDefault="00F910B3" w:rsidP="00C52073">
            <w:pPr>
              <w:tabs>
                <w:tab w:val="left" w:pos="0"/>
              </w:tabs>
              <w:spacing w:line="240" w:lineRule="exact"/>
              <w:ind w:leftChars="200" w:left="621" w:rightChars="38" w:right="91" w:hangingChars="64" w:hanging="141"/>
              <w:jc w:val="both"/>
              <w:rPr>
                <w:rFonts w:ascii="Times New Roman" w:eastAsia="標楷體"/>
                <w:sz w:val="22"/>
                <w:szCs w:val="22"/>
              </w:rPr>
            </w:pPr>
            <w:r w:rsidRPr="00B15703">
              <w:rPr>
                <w:rFonts w:ascii="Times New Roman" w:eastAsia="標楷體" w:hint="eastAsia"/>
                <w:sz w:val="22"/>
                <w:szCs w:val="22"/>
              </w:rPr>
              <w:t>4</w:t>
            </w:r>
            <w:r w:rsidR="0080644E" w:rsidRPr="00B15703">
              <w:rPr>
                <w:rFonts w:ascii="Times New Roman" w:eastAsia="標楷體" w:hint="eastAsia"/>
                <w:sz w:val="22"/>
                <w:szCs w:val="22"/>
              </w:rPr>
              <w:t>.</w:t>
            </w:r>
            <w:r w:rsidR="0080644E" w:rsidRPr="00B15703">
              <w:rPr>
                <w:rFonts w:ascii="Times New Roman" w:eastAsia="標楷體" w:hint="eastAsia"/>
                <w:sz w:val="22"/>
                <w:szCs w:val="22"/>
              </w:rPr>
              <w:t>填寫水量計測設施方式名稱、代碼、計測設施設</w:t>
            </w:r>
            <w:r w:rsidR="007F10B8" w:rsidRPr="00B15703">
              <w:rPr>
                <w:rFonts w:ascii="Times New Roman" w:eastAsia="標楷體" w:hint="eastAsia"/>
                <w:sz w:val="22"/>
                <w:szCs w:val="22"/>
              </w:rPr>
              <w:t>置之位置說明附件編號，並勾選其校正維護方法</w:t>
            </w:r>
            <w:r w:rsidR="003A0C74" w:rsidRPr="00B15703">
              <w:rPr>
                <w:rFonts w:ascii="標楷體" w:eastAsia="標楷體" w:hAnsi="標楷體" w:hint="eastAsia"/>
                <w:sz w:val="22"/>
                <w:szCs w:val="22"/>
              </w:rPr>
              <w:t>，且</w:t>
            </w:r>
            <w:r w:rsidR="003A0C74" w:rsidRPr="00B15703">
              <w:rPr>
                <w:rFonts w:ascii="標楷體" w:eastAsia="標楷體" w:hAnsi="標楷體" w:cs="標楷體" w:hint="eastAsia"/>
                <w:sz w:val="22"/>
                <w:szCs w:val="22"/>
              </w:rPr>
              <w:t>依水污染防治措施及檢測申報管理辦法第65條規定，校正頻率應每年至少校正一次。</w:t>
            </w:r>
            <w:r w:rsidR="007F10B8" w:rsidRPr="00B15703">
              <w:rPr>
                <w:rFonts w:ascii="Times New Roman" w:eastAsia="標楷體" w:hint="eastAsia"/>
                <w:sz w:val="22"/>
                <w:szCs w:val="22"/>
              </w:rPr>
              <w:t>（</w:t>
            </w:r>
            <w:r w:rsidR="0080644E" w:rsidRPr="00B15703">
              <w:rPr>
                <w:rFonts w:ascii="Times New Roman" w:eastAsia="標楷體" w:hint="eastAsia"/>
                <w:sz w:val="22"/>
                <w:szCs w:val="22"/>
              </w:rPr>
              <w:t>請分別勾選自行校正或委託校正</w:t>
            </w:r>
            <w:r w:rsidR="007F10B8" w:rsidRPr="00B15703">
              <w:rPr>
                <w:rFonts w:ascii="Times New Roman" w:eastAsia="標楷體" w:hint="eastAsia"/>
                <w:sz w:val="22"/>
                <w:szCs w:val="22"/>
              </w:rPr>
              <w:t>）</w:t>
            </w:r>
          </w:p>
        </w:tc>
      </w:tr>
      <w:tr w:rsidR="00097F70" w:rsidRPr="00B15703" w:rsidTr="00812702">
        <w:trPr>
          <w:trHeight w:val="73"/>
          <w:jc w:val="center"/>
        </w:trPr>
        <w:tc>
          <w:tcPr>
            <w:tcW w:w="628" w:type="dxa"/>
            <w:tcBorders>
              <w:top w:val="nil"/>
              <w:bottom w:val="nil"/>
            </w:tcBorders>
          </w:tcPr>
          <w:p w:rsidR="00097F70" w:rsidRPr="00B15703" w:rsidRDefault="00F910B3" w:rsidP="00097F70">
            <w:pPr>
              <w:spacing w:before="120" w:after="120" w:line="240" w:lineRule="exact"/>
              <w:jc w:val="center"/>
              <w:rPr>
                <w:rFonts w:ascii="Times New Roman" w:eastAsia="標楷體"/>
                <w:spacing w:val="-20"/>
                <w:sz w:val="22"/>
                <w:szCs w:val="22"/>
              </w:rPr>
            </w:pPr>
            <w:r w:rsidRPr="00B15703">
              <w:rPr>
                <w:rFonts w:ascii="Times New Roman" w:eastAsia="標楷體" w:hint="eastAsia"/>
                <w:spacing w:val="-20"/>
                <w:sz w:val="22"/>
                <w:szCs w:val="22"/>
              </w:rPr>
              <w:t>九</w:t>
            </w:r>
          </w:p>
        </w:tc>
        <w:tc>
          <w:tcPr>
            <w:tcW w:w="9000" w:type="dxa"/>
            <w:tcBorders>
              <w:top w:val="nil"/>
              <w:bottom w:val="nil"/>
            </w:tcBorders>
          </w:tcPr>
          <w:p w:rsidR="00097F70" w:rsidRPr="00B15703" w:rsidRDefault="00097F70" w:rsidP="00CA5CAD">
            <w:pPr>
              <w:spacing w:before="120" w:line="240" w:lineRule="exact"/>
              <w:ind w:rightChars="38" w:right="91"/>
              <w:jc w:val="both"/>
              <w:rPr>
                <w:rFonts w:ascii="Times New Roman" w:eastAsia="標楷體"/>
                <w:sz w:val="22"/>
                <w:szCs w:val="22"/>
              </w:rPr>
            </w:pPr>
            <w:r w:rsidRPr="00B15703">
              <w:rPr>
                <w:rFonts w:ascii="Times New Roman" w:eastAsia="標楷體"/>
                <w:sz w:val="22"/>
                <w:szCs w:val="22"/>
              </w:rPr>
              <w:t>其他登記事項：此欄由核發機關填寫。</w:t>
            </w:r>
            <w:r w:rsidRPr="00B15703">
              <w:rPr>
                <w:rFonts w:ascii="Times New Roman" w:eastAsia="標楷體"/>
                <w:sz w:val="22"/>
                <w:szCs w:val="22"/>
              </w:rPr>
              <w:t xml:space="preserve"> </w:t>
            </w:r>
          </w:p>
        </w:tc>
      </w:tr>
      <w:tr w:rsidR="00097F70" w:rsidRPr="00B15703" w:rsidTr="00812702">
        <w:trPr>
          <w:trHeight w:val="4349"/>
          <w:jc w:val="center"/>
        </w:trPr>
        <w:tc>
          <w:tcPr>
            <w:tcW w:w="628" w:type="dxa"/>
            <w:tcBorders>
              <w:top w:val="nil"/>
              <w:bottom w:val="single" w:sz="4" w:space="0" w:color="auto"/>
            </w:tcBorders>
          </w:tcPr>
          <w:p w:rsidR="00097F70" w:rsidRPr="00B15703" w:rsidRDefault="00097F70" w:rsidP="00097F70">
            <w:pPr>
              <w:spacing w:before="120" w:after="120" w:line="240" w:lineRule="exact"/>
              <w:jc w:val="center"/>
              <w:rPr>
                <w:rFonts w:ascii="Times New Roman" w:eastAsia="標楷體"/>
                <w:spacing w:val="-20"/>
                <w:sz w:val="22"/>
                <w:szCs w:val="22"/>
              </w:rPr>
            </w:pPr>
          </w:p>
        </w:tc>
        <w:tc>
          <w:tcPr>
            <w:tcW w:w="9000" w:type="dxa"/>
            <w:tcBorders>
              <w:top w:val="nil"/>
              <w:bottom w:val="single" w:sz="4" w:space="0" w:color="auto"/>
            </w:tcBorders>
          </w:tcPr>
          <w:p w:rsidR="00097F70" w:rsidRPr="00B15703" w:rsidRDefault="00097F70" w:rsidP="00097F70">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注意事項：</w:t>
            </w:r>
          </w:p>
          <w:p w:rsidR="00097F70" w:rsidRPr="00B15703" w:rsidRDefault="00097F70" w:rsidP="00097F70">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排放頻率勾選</w:t>
            </w:r>
            <w:r w:rsidRPr="00B15703">
              <w:rPr>
                <w:rFonts w:ascii="Times New Roman" w:eastAsia="標楷體"/>
                <w:sz w:val="22"/>
                <w:szCs w:val="22"/>
              </w:rPr>
              <w:t>24</w:t>
            </w:r>
            <w:r w:rsidRPr="00B15703">
              <w:rPr>
                <w:rFonts w:ascii="Times New Roman" w:eastAsia="標楷體"/>
                <w:sz w:val="22"/>
                <w:szCs w:val="22"/>
              </w:rPr>
              <w:t>小時連續排放者，若有特定情形導致無廢水排放時，應另行提出說明。</w:t>
            </w:r>
          </w:p>
        </w:tc>
      </w:tr>
    </w:tbl>
    <w:p w:rsidR="00231D1C" w:rsidRPr="00B15703" w:rsidRDefault="00231D1C" w:rsidP="00CD22A0">
      <w:pPr>
        <w:pStyle w:val="330"/>
        <w:rPr>
          <w:color w:val="auto"/>
        </w:rPr>
      </w:pPr>
    </w:p>
    <w:p w:rsidR="000D03B5" w:rsidRPr="00B15703" w:rsidRDefault="00231D1C" w:rsidP="008C7E38">
      <w:pPr>
        <w:pStyle w:val="35"/>
        <w:rPr>
          <w:b/>
        </w:rPr>
      </w:pPr>
      <w:r w:rsidRPr="00B15703">
        <w:br w:type="page"/>
      </w:r>
      <w:r w:rsidRPr="00B15703">
        <w:rPr>
          <w:b/>
        </w:rPr>
        <w:t>水污染防治措施資料/排放地面水體放流口資料表填寫說明</w:t>
      </w:r>
    </w:p>
    <w:p w:rsidR="00231D1C" w:rsidRPr="00B15703" w:rsidRDefault="00231D1C" w:rsidP="008C7E38">
      <w:pPr>
        <w:pStyle w:val="35"/>
        <w:ind w:right="-586"/>
        <w:rPr>
          <w:b/>
        </w:rPr>
      </w:pPr>
      <w:r w:rsidRPr="00B15703">
        <w:rPr>
          <w:rFonts w:hint="eastAsia"/>
          <w:b/>
        </w:rPr>
        <w:t>【屬水污染防治法第14條之1指定公告之事業且排放廢</w:t>
      </w:r>
      <w:r w:rsidR="00D33B68" w:rsidRPr="00B15703">
        <w:rPr>
          <w:rFonts w:hint="eastAsia"/>
          <w:b/>
        </w:rPr>
        <w:t>（</w:t>
      </w:r>
      <w:r w:rsidRPr="00B15703">
        <w:rPr>
          <w:rFonts w:hint="eastAsia"/>
          <w:b/>
        </w:rPr>
        <w:t>污</w:t>
      </w:r>
      <w:r w:rsidR="00D33B68" w:rsidRPr="00B15703">
        <w:rPr>
          <w:rFonts w:hint="eastAsia"/>
          <w:b/>
        </w:rPr>
        <w:t>）</w:t>
      </w:r>
      <w:r w:rsidRPr="00B15703">
        <w:rPr>
          <w:rFonts w:hint="eastAsia"/>
          <w:b/>
        </w:rPr>
        <w:t>水於地面水體者填寫】</w:t>
      </w:r>
    </w:p>
    <w:tbl>
      <w:tblPr>
        <w:tblW w:w="9628" w:type="dxa"/>
        <w:jc w:val="center"/>
        <w:tblBorders>
          <w:top w:val="single" w:sz="4" w:space="0" w:color="auto"/>
          <w:left w:val="single" w:sz="4" w:space="0" w:color="auto"/>
          <w:bottom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231D1C" w:rsidRPr="00B15703" w:rsidTr="00BF0ACA">
        <w:trPr>
          <w:jc w:val="center"/>
        </w:trPr>
        <w:tc>
          <w:tcPr>
            <w:tcW w:w="628" w:type="dxa"/>
            <w:tcBorders>
              <w:top w:val="single" w:sz="4" w:space="0" w:color="auto"/>
              <w:bottom w:val="single" w:sz="4" w:space="0" w:color="auto"/>
            </w:tcBorders>
          </w:tcPr>
          <w:p w:rsidR="00231D1C" w:rsidRPr="00B15703" w:rsidRDefault="00231D1C" w:rsidP="00FC5263">
            <w:pPr>
              <w:spacing w:line="240" w:lineRule="exact"/>
              <w:jc w:val="center"/>
              <w:rPr>
                <w:rFonts w:ascii="Times New Roman" w:eastAsia="標楷體"/>
                <w:spacing w:val="-20"/>
                <w:sz w:val="22"/>
                <w:szCs w:val="22"/>
              </w:rPr>
            </w:pPr>
            <w:r w:rsidRPr="00B15703">
              <w:rPr>
                <w:rFonts w:ascii="Times New Roman" w:eastAsia="標楷體"/>
                <w:spacing w:val="-20"/>
                <w:sz w:val="22"/>
                <w:szCs w:val="22"/>
              </w:rPr>
              <w:t>項次</w:t>
            </w:r>
          </w:p>
        </w:tc>
        <w:tc>
          <w:tcPr>
            <w:tcW w:w="9000" w:type="dxa"/>
            <w:tcBorders>
              <w:top w:val="single" w:sz="4" w:space="0" w:color="auto"/>
              <w:bottom w:val="single" w:sz="4" w:space="0" w:color="auto"/>
            </w:tcBorders>
          </w:tcPr>
          <w:p w:rsidR="00231D1C" w:rsidRPr="00B15703" w:rsidRDefault="00231D1C" w:rsidP="00FC5263">
            <w:pPr>
              <w:spacing w:line="240" w:lineRule="exact"/>
              <w:ind w:rightChars="38" w:right="91"/>
              <w:jc w:val="center"/>
              <w:rPr>
                <w:rFonts w:ascii="Times New Roman" w:eastAsia="標楷體"/>
                <w:sz w:val="22"/>
                <w:szCs w:val="22"/>
              </w:rPr>
            </w:pPr>
            <w:r w:rsidRPr="00B15703">
              <w:rPr>
                <w:rFonts w:ascii="Times New Roman" w:eastAsia="標楷體"/>
                <w:sz w:val="22"/>
                <w:szCs w:val="22"/>
              </w:rPr>
              <w:t>逐項填表說明</w:t>
            </w:r>
          </w:p>
        </w:tc>
      </w:tr>
      <w:tr w:rsidR="001B7ECA" w:rsidRPr="00B15703" w:rsidTr="00BF0ACA">
        <w:trPr>
          <w:trHeight w:val="906"/>
          <w:jc w:val="center"/>
        </w:trPr>
        <w:tc>
          <w:tcPr>
            <w:tcW w:w="628" w:type="dxa"/>
            <w:tcBorders>
              <w:top w:val="single" w:sz="4" w:space="0" w:color="auto"/>
            </w:tcBorders>
          </w:tcPr>
          <w:p w:rsidR="00231D1C" w:rsidRPr="00B15703" w:rsidRDefault="00414009" w:rsidP="00FC5263">
            <w:pPr>
              <w:spacing w:before="120" w:after="120" w:line="240" w:lineRule="exact"/>
              <w:ind w:rightChars="38" w:right="91"/>
              <w:jc w:val="center"/>
              <w:rPr>
                <w:rFonts w:ascii="Times New Roman" w:eastAsia="標楷體"/>
                <w:spacing w:val="-20"/>
                <w:sz w:val="22"/>
                <w:szCs w:val="22"/>
              </w:rPr>
            </w:pPr>
            <w:r w:rsidRPr="00B15703">
              <w:rPr>
                <w:rFonts w:ascii="Times New Roman" w:eastAsia="標楷體" w:hint="eastAsia"/>
                <w:spacing w:val="-20"/>
                <w:sz w:val="22"/>
                <w:szCs w:val="22"/>
              </w:rPr>
              <w:t>一</w:t>
            </w:r>
          </w:p>
        </w:tc>
        <w:tc>
          <w:tcPr>
            <w:tcW w:w="9000" w:type="dxa"/>
            <w:tcBorders>
              <w:top w:val="single" w:sz="4" w:space="0" w:color="auto"/>
            </w:tcBorders>
          </w:tcPr>
          <w:p w:rsidR="004C4D11" w:rsidRDefault="003126C7" w:rsidP="00976DFD">
            <w:pPr>
              <w:spacing w:before="120" w:line="240" w:lineRule="exact"/>
              <w:ind w:rightChars="38" w:right="91"/>
              <w:jc w:val="both"/>
              <w:rPr>
                <w:rFonts w:ascii="Times New Roman" w:eastAsia="標楷體"/>
                <w:sz w:val="22"/>
                <w:szCs w:val="22"/>
              </w:rPr>
            </w:pPr>
            <w:r w:rsidRPr="004C4D11">
              <w:rPr>
                <w:rFonts w:ascii="Times New Roman" w:eastAsia="標楷體"/>
                <w:sz w:val="22"/>
                <w:szCs w:val="22"/>
              </w:rPr>
              <w:t>放流口編號</w:t>
            </w:r>
          </w:p>
          <w:p w:rsidR="003126C7" w:rsidRPr="004C4D11" w:rsidRDefault="00F910B3" w:rsidP="00976DFD">
            <w:pPr>
              <w:spacing w:before="120" w:line="240" w:lineRule="exact"/>
              <w:ind w:rightChars="38" w:right="91"/>
              <w:jc w:val="both"/>
              <w:rPr>
                <w:rFonts w:ascii="Times New Roman" w:eastAsia="標楷體"/>
                <w:sz w:val="22"/>
                <w:szCs w:val="22"/>
              </w:rPr>
            </w:pPr>
            <w:r w:rsidRPr="004C4D11">
              <w:rPr>
                <w:rFonts w:ascii="Times New Roman" w:eastAsia="標楷體"/>
                <w:sz w:val="22"/>
                <w:szCs w:val="22"/>
              </w:rPr>
              <w:t>依「事業或污水下水道系統平面配置圖」，及「每一股放流水，其放流管線、放流口之配置圖」中編號之放流口（如</w:t>
            </w:r>
            <w:r w:rsidRPr="004C4D11">
              <w:rPr>
                <w:rFonts w:ascii="Times New Roman" w:eastAsia="標楷體"/>
                <w:sz w:val="22"/>
                <w:szCs w:val="22"/>
              </w:rPr>
              <w:t>D01</w:t>
            </w:r>
            <w:r w:rsidRPr="004C4D11">
              <w:rPr>
                <w:rFonts w:ascii="Times New Roman" w:eastAsia="標楷體"/>
                <w:sz w:val="22"/>
                <w:szCs w:val="22"/>
              </w:rPr>
              <w:t>、</w:t>
            </w:r>
            <w:r w:rsidRPr="004C4D11">
              <w:rPr>
                <w:rFonts w:ascii="Times New Roman" w:eastAsia="標楷體"/>
                <w:sz w:val="22"/>
                <w:szCs w:val="22"/>
              </w:rPr>
              <w:t>D02</w:t>
            </w:r>
            <w:r w:rsidRPr="004C4D11">
              <w:rPr>
                <w:rFonts w:ascii="Times New Roman" w:eastAsia="標楷體"/>
                <w:sz w:val="22"/>
                <w:szCs w:val="22"/>
              </w:rPr>
              <w:t>等），將該放流口之編號填入（相關資料之放流口編號需一致），若超過二個放流口時，請另紙分別填寫，填寫時依據各該放流口編號分別填寫各欄資料。</w:t>
            </w:r>
          </w:p>
          <w:p w:rsidR="00EB0992" w:rsidRPr="004C4D11" w:rsidRDefault="00085F77" w:rsidP="008E700F">
            <w:pPr>
              <w:numPr>
                <w:ilvl w:val="0"/>
                <w:numId w:val="26"/>
              </w:numPr>
              <w:spacing w:before="120" w:line="240" w:lineRule="exact"/>
              <w:ind w:rightChars="38" w:right="91"/>
              <w:jc w:val="both"/>
              <w:rPr>
                <w:rFonts w:ascii="Times New Roman" w:eastAsia="標楷體"/>
                <w:sz w:val="22"/>
                <w:szCs w:val="22"/>
              </w:rPr>
            </w:pPr>
            <w:r w:rsidRPr="004C4D11">
              <w:rPr>
                <w:rFonts w:ascii="Times New Roman" w:eastAsia="標楷體"/>
                <w:sz w:val="22"/>
                <w:szCs w:val="22"/>
              </w:rPr>
              <w:t>污染物項目之濃度及排放量</w:t>
            </w:r>
            <w:r w:rsidR="00B40C53" w:rsidRPr="004C4D11">
              <w:rPr>
                <w:rFonts w:ascii="Times New Roman" w:eastAsia="標楷體"/>
                <w:sz w:val="22"/>
                <w:szCs w:val="22"/>
              </w:rPr>
              <w:t>：依水污染防治法第</w:t>
            </w:r>
            <w:r w:rsidR="00B40C53" w:rsidRPr="004C4D11">
              <w:rPr>
                <w:rFonts w:ascii="Times New Roman" w:eastAsia="標楷體"/>
                <w:sz w:val="22"/>
                <w:szCs w:val="22"/>
              </w:rPr>
              <w:t>14</w:t>
            </w:r>
            <w:r w:rsidR="00B40C53" w:rsidRPr="004C4D11">
              <w:rPr>
                <w:rFonts w:ascii="Times New Roman" w:eastAsia="標楷體"/>
                <w:sz w:val="22"/>
                <w:szCs w:val="22"/>
              </w:rPr>
              <w:t>條之</w:t>
            </w:r>
            <w:r w:rsidR="00B40C53" w:rsidRPr="004C4D11">
              <w:rPr>
                <w:rFonts w:ascii="Times New Roman" w:eastAsia="標楷體"/>
                <w:sz w:val="22"/>
                <w:szCs w:val="22"/>
              </w:rPr>
              <w:t>1</w:t>
            </w:r>
            <w:r w:rsidR="00B40C53" w:rsidRPr="004C4D11">
              <w:rPr>
                <w:rFonts w:ascii="Times New Roman" w:eastAsia="標楷體"/>
                <w:sz w:val="22"/>
                <w:szCs w:val="22"/>
              </w:rPr>
              <w:t>第</w:t>
            </w:r>
            <w:r w:rsidR="00B40C53" w:rsidRPr="004C4D11">
              <w:rPr>
                <w:rFonts w:ascii="Times New Roman" w:eastAsia="標楷體"/>
                <w:sz w:val="22"/>
                <w:szCs w:val="22"/>
              </w:rPr>
              <w:t>1</w:t>
            </w:r>
            <w:r w:rsidR="00B40C53" w:rsidRPr="004C4D11">
              <w:rPr>
                <w:rFonts w:ascii="Times New Roman" w:eastAsia="標楷體"/>
                <w:sz w:val="22"/>
                <w:szCs w:val="22"/>
              </w:rPr>
              <w:t>項規定，指定公告之事業應填寫排放之廢</w:t>
            </w:r>
            <w:r w:rsidR="00D33B68" w:rsidRPr="004C4D11">
              <w:rPr>
                <w:rFonts w:ascii="Times New Roman" w:eastAsia="標楷體"/>
                <w:sz w:val="22"/>
                <w:szCs w:val="22"/>
              </w:rPr>
              <w:t>（</w:t>
            </w:r>
            <w:r w:rsidR="00B40C53" w:rsidRPr="004C4D11">
              <w:rPr>
                <w:rFonts w:ascii="Times New Roman" w:eastAsia="標楷體"/>
                <w:sz w:val="22"/>
                <w:szCs w:val="22"/>
              </w:rPr>
              <w:t>污</w:t>
            </w:r>
            <w:r w:rsidR="00D33B68" w:rsidRPr="004C4D11">
              <w:rPr>
                <w:rFonts w:ascii="Times New Roman" w:eastAsia="標楷體"/>
                <w:sz w:val="22"/>
                <w:szCs w:val="22"/>
              </w:rPr>
              <w:t>）</w:t>
            </w:r>
            <w:r w:rsidR="00B40C53" w:rsidRPr="004C4D11">
              <w:rPr>
                <w:rFonts w:ascii="Times New Roman" w:eastAsia="標楷體"/>
                <w:sz w:val="22"/>
                <w:szCs w:val="22"/>
              </w:rPr>
              <w:t>水可能含有之污染物項目</w:t>
            </w:r>
            <w:r w:rsidR="00593027" w:rsidRPr="004C4D11">
              <w:rPr>
                <w:rFonts w:ascii="Times New Roman" w:eastAsia="標楷體"/>
                <w:sz w:val="22"/>
                <w:szCs w:val="22"/>
              </w:rPr>
              <w:t>及其</w:t>
            </w:r>
            <w:r w:rsidR="00B40C53" w:rsidRPr="004C4D11">
              <w:rPr>
                <w:rFonts w:ascii="Times New Roman" w:eastAsia="標楷體"/>
                <w:sz w:val="22"/>
                <w:szCs w:val="22"/>
              </w:rPr>
              <w:t>濃度</w:t>
            </w:r>
            <w:r w:rsidR="00593027" w:rsidRPr="004C4D11">
              <w:rPr>
                <w:rFonts w:ascii="Times New Roman" w:eastAsia="標楷體"/>
                <w:sz w:val="22"/>
                <w:szCs w:val="22"/>
              </w:rPr>
              <w:t>與排放量</w:t>
            </w:r>
            <w:r w:rsidR="00B40C53" w:rsidRPr="004C4D11">
              <w:rPr>
                <w:rFonts w:ascii="Times New Roman" w:eastAsia="標楷體"/>
                <w:sz w:val="22"/>
                <w:szCs w:val="22"/>
              </w:rPr>
              <w:t>，並填寫該污染物項目之檢測日期、檢測方法、</w:t>
            </w:r>
            <w:r w:rsidR="00FC7198" w:rsidRPr="004C4D11">
              <w:rPr>
                <w:rFonts w:ascii="Times New Roman" w:eastAsia="標楷體"/>
                <w:sz w:val="22"/>
                <w:szCs w:val="22"/>
              </w:rPr>
              <w:t>及</w:t>
            </w:r>
            <w:r w:rsidR="00B40C53" w:rsidRPr="004C4D11">
              <w:rPr>
                <w:rFonts w:ascii="Times New Roman" w:eastAsia="標楷體"/>
                <w:sz w:val="22"/>
                <w:szCs w:val="22"/>
              </w:rPr>
              <w:t>檢驗測定機構名稱，且污染物項目檢測濃度如低於檢測方法之方法偵測極限者，應填寫方法偵測極限值</w:t>
            </w:r>
            <w:r w:rsidR="00593027" w:rsidRPr="004C4D11">
              <w:rPr>
                <w:rFonts w:ascii="Times New Roman" w:eastAsia="標楷體"/>
                <w:sz w:val="22"/>
                <w:szCs w:val="22"/>
              </w:rPr>
              <w:t>。</w:t>
            </w:r>
            <w:r w:rsidR="00E11315" w:rsidRPr="004C4D11">
              <w:rPr>
                <w:rFonts w:ascii="Times New Roman" w:eastAsia="標楷體"/>
                <w:sz w:val="22"/>
                <w:szCs w:val="22"/>
              </w:rPr>
              <w:t>其</w:t>
            </w:r>
            <w:r w:rsidR="00FC7198" w:rsidRPr="004C4D11">
              <w:rPr>
                <w:rFonts w:ascii="Times New Roman" w:eastAsia="標楷體"/>
                <w:sz w:val="22"/>
                <w:szCs w:val="22"/>
              </w:rPr>
              <w:t>污染物項目</w:t>
            </w:r>
            <w:r w:rsidR="00E11315" w:rsidRPr="004C4D11">
              <w:rPr>
                <w:rFonts w:ascii="Times New Roman" w:eastAsia="標楷體"/>
                <w:sz w:val="22"/>
                <w:szCs w:val="22"/>
              </w:rPr>
              <w:t>排放量</w:t>
            </w:r>
            <w:r w:rsidR="00D33B68" w:rsidRPr="004C4D11">
              <w:rPr>
                <w:rFonts w:ascii="Times New Roman" w:eastAsia="標楷體"/>
                <w:sz w:val="22"/>
                <w:szCs w:val="22"/>
              </w:rPr>
              <w:t>（</w:t>
            </w:r>
            <w:r w:rsidR="00EB0992" w:rsidRPr="004C4D11">
              <w:rPr>
                <w:rFonts w:ascii="Times New Roman" w:eastAsia="標楷體"/>
                <w:sz w:val="22"/>
                <w:szCs w:val="22"/>
              </w:rPr>
              <w:t>kg/day</w:t>
            </w:r>
            <w:r w:rsidR="00D33B68" w:rsidRPr="004C4D11">
              <w:rPr>
                <w:rFonts w:ascii="Times New Roman" w:eastAsia="標楷體"/>
                <w:sz w:val="22"/>
                <w:szCs w:val="22"/>
              </w:rPr>
              <w:t>）</w:t>
            </w:r>
            <w:r w:rsidR="00E11315" w:rsidRPr="004C4D11">
              <w:rPr>
                <w:rFonts w:ascii="Times New Roman" w:eastAsia="標楷體"/>
                <w:sz w:val="22"/>
                <w:szCs w:val="22"/>
              </w:rPr>
              <w:t>之計算方式以污染物項目檢測濃度</w:t>
            </w:r>
            <w:r w:rsidR="00D33B68" w:rsidRPr="004C4D11">
              <w:rPr>
                <w:rFonts w:ascii="Times New Roman" w:eastAsia="標楷體"/>
                <w:sz w:val="22"/>
                <w:szCs w:val="22"/>
              </w:rPr>
              <w:t>（</w:t>
            </w:r>
            <w:r w:rsidR="00EB0992" w:rsidRPr="004C4D11">
              <w:rPr>
                <w:rFonts w:ascii="Times New Roman" w:eastAsia="標楷體"/>
                <w:sz w:val="22"/>
                <w:szCs w:val="22"/>
              </w:rPr>
              <w:t>mg/L</w:t>
            </w:r>
            <w:r w:rsidR="00D33B68" w:rsidRPr="004C4D11">
              <w:rPr>
                <w:rFonts w:ascii="Times New Roman" w:eastAsia="標楷體"/>
                <w:sz w:val="22"/>
                <w:szCs w:val="22"/>
              </w:rPr>
              <w:t>）</w:t>
            </w:r>
            <w:r w:rsidR="00EB0992" w:rsidRPr="004C4D11">
              <w:rPr>
                <w:rFonts w:ascii="Times New Roman" w:eastAsia="標楷體"/>
                <w:sz w:val="22"/>
                <w:szCs w:val="22"/>
              </w:rPr>
              <w:t>×</w:t>
            </w:r>
            <w:r w:rsidR="00EB0992" w:rsidRPr="004C4D11">
              <w:rPr>
                <w:rFonts w:ascii="Times New Roman" w:eastAsia="標楷體"/>
                <w:sz w:val="22"/>
                <w:szCs w:val="22"/>
              </w:rPr>
              <w:t>檢測日期當日之放流水量</w:t>
            </w:r>
            <w:r w:rsidR="00D33B68" w:rsidRPr="004C4D11">
              <w:rPr>
                <w:rFonts w:ascii="Times New Roman" w:eastAsia="標楷體"/>
                <w:sz w:val="22"/>
                <w:szCs w:val="22"/>
              </w:rPr>
              <w:t>（</w:t>
            </w:r>
            <w:r w:rsidR="00EB0992" w:rsidRPr="004C4D11">
              <w:rPr>
                <w:rFonts w:ascii="Times New Roman" w:eastAsia="標楷體"/>
                <w:sz w:val="22"/>
                <w:szCs w:val="22"/>
              </w:rPr>
              <w:t>m</w:t>
            </w:r>
            <w:r w:rsidR="00EB0992" w:rsidRPr="004C4D11">
              <w:rPr>
                <w:rFonts w:ascii="Times New Roman" w:eastAsia="標楷體"/>
                <w:sz w:val="22"/>
                <w:szCs w:val="22"/>
                <w:vertAlign w:val="superscript"/>
              </w:rPr>
              <w:t>3</w:t>
            </w:r>
            <w:r w:rsidR="00EB0992" w:rsidRPr="004C4D11">
              <w:rPr>
                <w:rFonts w:ascii="Times New Roman" w:eastAsia="標楷體"/>
                <w:sz w:val="22"/>
                <w:szCs w:val="22"/>
              </w:rPr>
              <w:t>/day</w:t>
            </w:r>
            <w:r w:rsidR="00D33B68" w:rsidRPr="004C4D11">
              <w:rPr>
                <w:rFonts w:ascii="Times New Roman" w:eastAsia="標楷體"/>
                <w:sz w:val="22"/>
                <w:szCs w:val="22"/>
              </w:rPr>
              <w:t>）</w:t>
            </w:r>
            <w:r w:rsidR="00EB0992" w:rsidRPr="004C4D11">
              <w:rPr>
                <w:rFonts w:ascii="Times New Roman" w:eastAsia="標楷體"/>
                <w:sz w:val="22"/>
                <w:szCs w:val="22"/>
              </w:rPr>
              <w:t>×10</w:t>
            </w:r>
            <w:r w:rsidR="00EB0992" w:rsidRPr="004C4D11">
              <w:rPr>
                <w:rFonts w:ascii="Times New Roman" w:eastAsia="標楷體"/>
                <w:sz w:val="22"/>
                <w:szCs w:val="22"/>
                <w:vertAlign w:val="superscript"/>
              </w:rPr>
              <w:t>-3</w:t>
            </w:r>
            <w:r w:rsidR="00EB0992" w:rsidRPr="004C4D11">
              <w:rPr>
                <w:rFonts w:ascii="Times New Roman" w:eastAsia="標楷體"/>
                <w:sz w:val="22"/>
                <w:szCs w:val="22"/>
              </w:rPr>
              <w:t>計算之，如該污染物項目檢測濃度小於方法偵測極限者，其該污染物項目之排放量</w:t>
            </w:r>
            <w:r w:rsidR="00D33B68" w:rsidRPr="004C4D11">
              <w:rPr>
                <w:rFonts w:ascii="Times New Roman" w:eastAsia="標楷體"/>
                <w:sz w:val="22"/>
                <w:szCs w:val="22"/>
              </w:rPr>
              <w:t>（</w:t>
            </w:r>
            <w:r w:rsidR="00EB0992" w:rsidRPr="004C4D11">
              <w:rPr>
                <w:rFonts w:ascii="Times New Roman" w:eastAsia="標楷體"/>
                <w:sz w:val="22"/>
                <w:szCs w:val="22"/>
              </w:rPr>
              <w:t>kg/day</w:t>
            </w:r>
            <w:r w:rsidR="00D33B68" w:rsidRPr="004C4D11">
              <w:rPr>
                <w:rFonts w:ascii="Times New Roman" w:eastAsia="標楷體"/>
                <w:sz w:val="22"/>
                <w:szCs w:val="22"/>
              </w:rPr>
              <w:t>）</w:t>
            </w:r>
            <w:r w:rsidR="00EB0992" w:rsidRPr="004C4D11">
              <w:rPr>
                <w:rFonts w:ascii="Times New Roman" w:eastAsia="標楷體"/>
                <w:sz w:val="22"/>
                <w:szCs w:val="22"/>
              </w:rPr>
              <w:t>計算方式以該污染物項目之方法偵測極限值</w:t>
            </w:r>
            <w:r w:rsidR="00EB0992" w:rsidRPr="004C4D11">
              <w:rPr>
                <w:rFonts w:ascii="Times New Roman" w:eastAsia="標楷體"/>
                <w:sz w:val="22"/>
                <w:szCs w:val="22"/>
              </w:rPr>
              <w:t>×</w:t>
            </w:r>
            <w:r w:rsidR="00EB0992" w:rsidRPr="004C4D11">
              <w:rPr>
                <w:rFonts w:ascii="Times New Roman" w:eastAsia="標楷體"/>
                <w:sz w:val="22"/>
                <w:szCs w:val="22"/>
              </w:rPr>
              <w:t>檢測日期當日之放流水量</w:t>
            </w:r>
            <w:r w:rsidR="00D33B68" w:rsidRPr="004C4D11">
              <w:rPr>
                <w:rFonts w:ascii="Times New Roman" w:eastAsia="標楷體"/>
                <w:sz w:val="22"/>
                <w:szCs w:val="22"/>
              </w:rPr>
              <w:t>（</w:t>
            </w:r>
            <w:r w:rsidR="00EB0992" w:rsidRPr="004C4D11">
              <w:rPr>
                <w:rFonts w:ascii="Times New Roman" w:eastAsia="標楷體"/>
                <w:sz w:val="22"/>
                <w:szCs w:val="22"/>
              </w:rPr>
              <w:t>m</w:t>
            </w:r>
            <w:r w:rsidR="00EB0992" w:rsidRPr="004C4D11">
              <w:rPr>
                <w:rFonts w:ascii="Times New Roman" w:eastAsia="標楷體"/>
                <w:sz w:val="22"/>
                <w:szCs w:val="22"/>
                <w:vertAlign w:val="superscript"/>
              </w:rPr>
              <w:t>3</w:t>
            </w:r>
            <w:r w:rsidR="00EB0992" w:rsidRPr="004C4D11">
              <w:rPr>
                <w:rFonts w:ascii="Times New Roman" w:eastAsia="標楷體"/>
                <w:sz w:val="22"/>
                <w:szCs w:val="22"/>
              </w:rPr>
              <w:t>/day</w:t>
            </w:r>
            <w:r w:rsidR="00D33B68" w:rsidRPr="004C4D11">
              <w:rPr>
                <w:rFonts w:ascii="Times New Roman" w:eastAsia="標楷體"/>
                <w:sz w:val="22"/>
                <w:szCs w:val="22"/>
              </w:rPr>
              <w:t>）</w:t>
            </w:r>
            <w:r w:rsidR="00EB0992" w:rsidRPr="004C4D11">
              <w:rPr>
                <w:rFonts w:ascii="Times New Roman" w:eastAsia="標楷體"/>
                <w:sz w:val="22"/>
                <w:szCs w:val="22"/>
              </w:rPr>
              <w:t>×10</w:t>
            </w:r>
            <w:r w:rsidR="00EB0992" w:rsidRPr="004C4D11">
              <w:rPr>
                <w:rFonts w:ascii="Times New Roman" w:eastAsia="標楷體"/>
                <w:sz w:val="22"/>
                <w:szCs w:val="22"/>
                <w:vertAlign w:val="superscript"/>
              </w:rPr>
              <w:t>-3</w:t>
            </w:r>
            <w:r w:rsidR="00EB0992" w:rsidRPr="004C4D11">
              <w:rPr>
                <w:rFonts w:ascii="Times New Roman" w:eastAsia="標楷體"/>
                <w:sz w:val="22"/>
                <w:szCs w:val="22"/>
              </w:rPr>
              <w:t>計算之</w:t>
            </w:r>
            <w:r w:rsidR="00F238C7" w:rsidRPr="004C4D11">
              <w:rPr>
                <w:rFonts w:ascii="Times New Roman" w:eastAsia="標楷體"/>
                <w:sz w:val="22"/>
                <w:szCs w:val="22"/>
              </w:rPr>
              <w:t>。</w:t>
            </w:r>
          </w:p>
        </w:tc>
      </w:tr>
      <w:tr w:rsidR="00231D1C" w:rsidRPr="00B15703" w:rsidTr="00BF0ACA">
        <w:trPr>
          <w:trHeight w:val="906"/>
          <w:jc w:val="center"/>
        </w:trPr>
        <w:tc>
          <w:tcPr>
            <w:tcW w:w="628" w:type="dxa"/>
          </w:tcPr>
          <w:p w:rsidR="00231D1C" w:rsidRPr="00B15703" w:rsidRDefault="00F84232" w:rsidP="00FC5263">
            <w:pPr>
              <w:spacing w:before="120" w:after="120" w:line="240" w:lineRule="exact"/>
              <w:ind w:rightChars="38" w:right="91"/>
              <w:jc w:val="center"/>
              <w:rPr>
                <w:rFonts w:ascii="Times New Roman" w:eastAsia="標楷體"/>
                <w:spacing w:val="-20"/>
                <w:sz w:val="22"/>
                <w:szCs w:val="22"/>
              </w:rPr>
            </w:pPr>
            <w:r w:rsidRPr="00B15703">
              <w:rPr>
                <w:rFonts w:ascii="Times New Roman" w:eastAsia="標楷體" w:hint="eastAsia"/>
                <w:spacing w:val="-20"/>
                <w:sz w:val="22"/>
                <w:szCs w:val="22"/>
              </w:rPr>
              <w:t>二</w:t>
            </w:r>
          </w:p>
        </w:tc>
        <w:tc>
          <w:tcPr>
            <w:tcW w:w="9000" w:type="dxa"/>
          </w:tcPr>
          <w:p w:rsidR="004C4D11" w:rsidRDefault="00CC0126" w:rsidP="002B3F4C">
            <w:pPr>
              <w:spacing w:before="120" w:line="240" w:lineRule="exact"/>
              <w:ind w:rightChars="38" w:right="91"/>
              <w:jc w:val="both"/>
              <w:rPr>
                <w:rFonts w:ascii="Times New Roman" w:eastAsia="標楷體"/>
                <w:sz w:val="22"/>
                <w:szCs w:val="22"/>
              </w:rPr>
            </w:pPr>
            <w:r w:rsidRPr="004C4D11">
              <w:rPr>
                <w:rFonts w:ascii="Times New Roman" w:eastAsia="標楷體"/>
                <w:sz w:val="22"/>
                <w:szCs w:val="22"/>
              </w:rPr>
              <w:t>廢</w:t>
            </w:r>
            <w:r w:rsidR="00D33B68" w:rsidRPr="004C4D11">
              <w:rPr>
                <w:rFonts w:ascii="Times New Roman" w:eastAsia="標楷體"/>
                <w:sz w:val="22"/>
                <w:szCs w:val="22"/>
              </w:rPr>
              <w:t>（</w:t>
            </w:r>
            <w:r w:rsidRPr="004C4D11">
              <w:rPr>
                <w:rFonts w:ascii="Times New Roman" w:eastAsia="標楷體"/>
                <w:sz w:val="22"/>
                <w:szCs w:val="22"/>
              </w:rPr>
              <w:t>污</w:t>
            </w:r>
            <w:r w:rsidR="00D33B68" w:rsidRPr="004C4D11">
              <w:rPr>
                <w:rFonts w:ascii="Times New Roman" w:eastAsia="標楷體"/>
                <w:sz w:val="22"/>
                <w:szCs w:val="22"/>
              </w:rPr>
              <w:t>）</w:t>
            </w:r>
            <w:r w:rsidRPr="004C4D11">
              <w:rPr>
                <w:rFonts w:ascii="Times New Roman" w:eastAsia="標楷體"/>
                <w:sz w:val="22"/>
                <w:szCs w:val="22"/>
              </w:rPr>
              <w:t>水</w:t>
            </w:r>
            <w:r w:rsidR="00D33B68" w:rsidRPr="004C4D11">
              <w:rPr>
                <w:rFonts w:ascii="Times New Roman" w:eastAsia="標楷體"/>
                <w:sz w:val="22"/>
                <w:szCs w:val="22"/>
              </w:rPr>
              <w:t>（</w:t>
            </w:r>
            <w:r w:rsidRPr="004C4D11">
              <w:rPr>
                <w:rFonts w:ascii="Times New Roman" w:eastAsia="標楷體"/>
                <w:sz w:val="22"/>
                <w:szCs w:val="22"/>
              </w:rPr>
              <w:t>前</w:t>
            </w:r>
            <w:r w:rsidR="00D33B68" w:rsidRPr="004C4D11">
              <w:rPr>
                <w:rFonts w:ascii="Times New Roman" w:eastAsia="標楷體"/>
                <w:sz w:val="22"/>
                <w:szCs w:val="22"/>
              </w:rPr>
              <w:t>）</w:t>
            </w:r>
            <w:r w:rsidRPr="004C4D11">
              <w:rPr>
                <w:rFonts w:ascii="Times New Roman" w:eastAsia="標楷體"/>
                <w:sz w:val="22"/>
                <w:szCs w:val="22"/>
              </w:rPr>
              <w:t>處理設施處理後之水質、水量</w:t>
            </w:r>
            <w:r w:rsidR="00D33B68" w:rsidRPr="004C4D11">
              <w:rPr>
                <w:rFonts w:ascii="Times New Roman" w:eastAsia="標楷體"/>
                <w:sz w:val="22"/>
                <w:szCs w:val="22"/>
              </w:rPr>
              <w:t>（</w:t>
            </w:r>
            <w:r w:rsidR="002B3F4C" w:rsidRPr="004C4D11">
              <w:rPr>
                <w:rFonts w:ascii="Times New Roman" w:eastAsia="標楷體"/>
                <w:sz w:val="22"/>
                <w:szCs w:val="22"/>
              </w:rPr>
              <w:t>屬有二套處理設施以上匯流至同一個放流口排放者填寫</w:t>
            </w:r>
            <w:r w:rsidR="00D33B68" w:rsidRPr="004C4D11">
              <w:rPr>
                <w:rFonts w:ascii="Times New Roman" w:eastAsia="標楷體"/>
                <w:sz w:val="22"/>
                <w:szCs w:val="22"/>
              </w:rPr>
              <w:t>）</w:t>
            </w:r>
          </w:p>
          <w:p w:rsidR="00231D1C" w:rsidRPr="004C4D11" w:rsidRDefault="002B3F4C" w:rsidP="002B3F4C">
            <w:pPr>
              <w:spacing w:before="120" w:line="240" w:lineRule="exact"/>
              <w:ind w:rightChars="38" w:right="91"/>
              <w:jc w:val="both"/>
              <w:rPr>
                <w:rFonts w:ascii="Times New Roman" w:eastAsia="標楷體"/>
                <w:sz w:val="22"/>
                <w:szCs w:val="22"/>
              </w:rPr>
            </w:pPr>
            <w:r w:rsidRPr="004C4D11">
              <w:rPr>
                <w:rFonts w:ascii="Times New Roman" w:eastAsia="標楷體"/>
                <w:sz w:val="22"/>
                <w:szCs w:val="22"/>
              </w:rPr>
              <w:t>有二套處理設施以上匯流至同一個放流口排放者，得分別填寫廢</w:t>
            </w:r>
            <w:r w:rsidR="00D33B68" w:rsidRPr="004C4D11">
              <w:rPr>
                <w:rFonts w:ascii="Times New Roman" w:eastAsia="標楷體"/>
                <w:sz w:val="22"/>
                <w:szCs w:val="22"/>
              </w:rPr>
              <w:t>（</w:t>
            </w:r>
            <w:r w:rsidRPr="004C4D11">
              <w:rPr>
                <w:rFonts w:ascii="Times New Roman" w:eastAsia="標楷體"/>
                <w:sz w:val="22"/>
                <w:szCs w:val="22"/>
              </w:rPr>
              <w:t>污</w:t>
            </w:r>
            <w:r w:rsidR="00D33B68" w:rsidRPr="004C4D11">
              <w:rPr>
                <w:rFonts w:ascii="Times New Roman" w:eastAsia="標楷體"/>
                <w:sz w:val="22"/>
                <w:szCs w:val="22"/>
              </w:rPr>
              <w:t>）</w:t>
            </w:r>
            <w:r w:rsidRPr="004C4D11">
              <w:rPr>
                <w:rFonts w:ascii="Times New Roman" w:eastAsia="標楷體"/>
                <w:sz w:val="22"/>
                <w:szCs w:val="22"/>
              </w:rPr>
              <w:t>水經廢</w:t>
            </w:r>
            <w:r w:rsidR="00D33B68" w:rsidRPr="004C4D11">
              <w:rPr>
                <w:rFonts w:ascii="Times New Roman" w:eastAsia="標楷體"/>
                <w:sz w:val="22"/>
                <w:szCs w:val="22"/>
              </w:rPr>
              <w:t>（</w:t>
            </w:r>
            <w:r w:rsidRPr="004C4D11">
              <w:rPr>
                <w:rFonts w:ascii="Times New Roman" w:eastAsia="標楷體"/>
                <w:sz w:val="22"/>
                <w:szCs w:val="22"/>
              </w:rPr>
              <w:t>污</w:t>
            </w:r>
            <w:r w:rsidR="00D33B68" w:rsidRPr="004C4D11">
              <w:rPr>
                <w:rFonts w:ascii="Times New Roman" w:eastAsia="標楷體"/>
                <w:sz w:val="22"/>
                <w:szCs w:val="22"/>
              </w:rPr>
              <w:t>）</w:t>
            </w:r>
            <w:r w:rsidRPr="004C4D11">
              <w:rPr>
                <w:rFonts w:ascii="Times New Roman" w:eastAsia="標楷體"/>
                <w:sz w:val="22"/>
                <w:szCs w:val="22"/>
              </w:rPr>
              <w:t>水</w:t>
            </w:r>
            <w:r w:rsidR="00D33B68" w:rsidRPr="004C4D11">
              <w:rPr>
                <w:rFonts w:ascii="Times New Roman" w:eastAsia="標楷體"/>
                <w:sz w:val="22"/>
                <w:szCs w:val="22"/>
              </w:rPr>
              <w:t>（</w:t>
            </w:r>
            <w:r w:rsidRPr="004C4D11">
              <w:rPr>
                <w:rFonts w:ascii="Times New Roman" w:eastAsia="標楷體"/>
                <w:sz w:val="22"/>
                <w:szCs w:val="22"/>
              </w:rPr>
              <w:t>前</w:t>
            </w:r>
            <w:r w:rsidR="00D33B68" w:rsidRPr="004C4D11">
              <w:rPr>
                <w:rFonts w:ascii="Times New Roman" w:eastAsia="標楷體"/>
                <w:sz w:val="22"/>
                <w:szCs w:val="22"/>
              </w:rPr>
              <w:t>）</w:t>
            </w:r>
            <w:r w:rsidRPr="004C4D11">
              <w:rPr>
                <w:rFonts w:ascii="Times New Roman" w:eastAsia="標楷體"/>
                <w:sz w:val="22"/>
                <w:szCs w:val="22"/>
              </w:rPr>
              <w:t>處理設施處理後之水質水量及依序填寫水流編號</w:t>
            </w:r>
            <w:r w:rsidR="00D33B68" w:rsidRPr="004C4D11">
              <w:rPr>
                <w:rFonts w:ascii="Times New Roman" w:eastAsia="標楷體"/>
                <w:sz w:val="22"/>
                <w:szCs w:val="22"/>
              </w:rPr>
              <w:t>（</w:t>
            </w:r>
            <w:r w:rsidR="00E52D31" w:rsidRPr="004C4D11">
              <w:rPr>
                <w:rFonts w:ascii="Times New Roman" w:eastAsia="標楷體"/>
                <w:sz w:val="22"/>
                <w:szCs w:val="22"/>
              </w:rPr>
              <w:t>如：</w:t>
            </w:r>
            <w:r w:rsidR="00E52D31" w:rsidRPr="004C4D11">
              <w:rPr>
                <w:rFonts w:ascii="Times New Roman" w:eastAsia="標楷體"/>
                <w:sz w:val="22"/>
                <w:szCs w:val="22"/>
              </w:rPr>
              <w:t>WTA01</w:t>
            </w:r>
            <w:r w:rsidR="00E52D31" w:rsidRPr="004C4D11">
              <w:rPr>
                <w:rFonts w:ascii="Times New Roman" w:eastAsia="標楷體"/>
                <w:sz w:val="22"/>
                <w:szCs w:val="22"/>
              </w:rPr>
              <w:t>、</w:t>
            </w:r>
            <w:r w:rsidR="00E52D31" w:rsidRPr="004C4D11">
              <w:rPr>
                <w:rFonts w:ascii="Times New Roman" w:eastAsia="標楷體"/>
                <w:sz w:val="22"/>
                <w:szCs w:val="22"/>
              </w:rPr>
              <w:t>WTA02</w:t>
            </w:r>
            <w:r w:rsidR="00D33B68" w:rsidRPr="004C4D11">
              <w:rPr>
                <w:rFonts w:ascii="Times New Roman" w:eastAsia="標楷體"/>
                <w:sz w:val="22"/>
                <w:szCs w:val="22"/>
              </w:rPr>
              <w:t>）</w:t>
            </w:r>
            <w:r w:rsidRPr="004C4D11">
              <w:rPr>
                <w:rFonts w:ascii="Times New Roman" w:eastAsia="標楷體"/>
                <w:sz w:val="22"/>
                <w:szCs w:val="22"/>
              </w:rPr>
              <w:t>，以明確污染物來源。</w:t>
            </w:r>
          </w:p>
          <w:p w:rsidR="00EB5A97" w:rsidRPr="004C4D11" w:rsidRDefault="002B3F4C" w:rsidP="008E700F">
            <w:pPr>
              <w:numPr>
                <w:ilvl w:val="0"/>
                <w:numId w:val="27"/>
              </w:numPr>
              <w:spacing w:before="120" w:line="240" w:lineRule="exact"/>
              <w:ind w:rightChars="38" w:right="91"/>
              <w:jc w:val="both"/>
              <w:rPr>
                <w:rFonts w:ascii="Times New Roman" w:eastAsia="標楷體"/>
                <w:sz w:val="22"/>
                <w:szCs w:val="22"/>
              </w:rPr>
            </w:pPr>
            <w:r w:rsidRPr="004C4D11">
              <w:rPr>
                <w:rFonts w:ascii="Times New Roman" w:eastAsia="標楷體"/>
                <w:sz w:val="22"/>
                <w:szCs w:val="22"/>
              </w:rPr>
              <w:t>廢</w:t>
            </w:r>
            <w:r w:rsidR="00D33B68" w:rsidRPr="004C4D11">
              <w:rPr>
                <w:rFonts w:ascii="Times New Roman" w:eastAsia="標楷體"/>
                <w:sz w:val="22"/>
                <w:szCs w:val="22"/>
              </w:rPr>
              <w:t>（</w:t>
            </w:r>
            <w:r w:rsidRPr="004C4D11">
              <w:rPr>
                <w:rFonts w:ascii="Times New Roman" w:eastAsia="標楷體"/>
                <w:sz w:val="22"/>
                <w:szCs w:val="22"/>
              </w:rPr>
              <w:t>污</w:t>
            </w:r>
            <w:r w:rsidR="00D33B68" w:rsidRPr="004C4D11">
              <w:rPr>
                <w:rFonts w:ascii="Times New Roman" w:eastAsia="標楷體"/>
                <w:sz w:val="22"/>
                <w:szCs w:val="22"/>
              </w:rPr>
              <w:t>）</w:t>
            </w:r>
            <w:r w:rsidRPr="004C4D11">
              <w:rPr>
                <w:rFonts w:ascii="Times New Roman" w:eastAsia="標楷體"/>
                <w:sz w:val="22"/>
                <w:szCs w:val="22"/>
              </w:rPr>
              <w:t>水經廢</w:t>
            </w:r>
            <w:r w:rsidR="00D33B68" w:rsidRPr="004C4D11">
              <w:rPr>
                <w:rFonts w:ascii="Times New Roman" w:eastAsia="標楷體"/>
                <w:sz w:val="22"/>
                <w:szCs w:val="22"/>
              </w:rPr>
              <w:t>（</w:t>
            </w:r>
            <w:r w:rsidRPr="004C4D11">
              <w:rPr>
                <w:rFonts w:ascii="Times New Roman" w:eastAsia="標楷體"/>
                <w:sz w:val="22"/>
                <w:szCs w:val="22"/>
              </w:rPr>
              <w:t>污</w:t>
            </w:r>
            <w:r w:rsidR="00D33B68" w:rsidRPr="004C4D11">
              <w:rPr>
                <w:rFonts w:ascii="Times New Roman" w:eastAsia="標楷體"/>
                <w:sz w:val="22"/>
                <w:szCs w:val="22"/>
              </w:rPr>
              <w:t>）</w:t>
            </w:r>
            <w:r w:rsidRPr="004C4D11">
              <w:rPr>
                <w:rFonts w:ascii="Times New Roman" w:eastAsia="標楷體"/>
                <w:sz w:val="22"/>
                <w:szCs w:val="22"/>
              </w:rPr>
              <w:t>水</w:t>
            </w:r>
            <w:r w:rsidR="00D33B68" w:rsidRPr="004C4D11">
              <w:rPr>
                <w:rFonts w:ascii="Times New Roman" w:eastAsia="標楷體"/>
                <w:sz w:val="22"/>
                <w:szCs w:val="22"/>
              </w:rPr>
              <w:t>（</w:t>
            </w:r>
            <w:r w:rsidRPr="004C4D11">
              <w:rPr>
                <w:rFonts w:ascii="Times New Roman" w:eastAsia="標楷體"/>
                <w:sz w:val="22"/>
                <w:szCs w:val="22"/>
              </w:rPr>
              <w:t>前</w:t>
            </w:r>
            <w:r w:rsidR="00D33B68" w:rsidRPr="004C4D11">
              <w:rPr>
                <w:rFonts w:ascii="Times New Roman" w:eastAsia="標楷體"/>
                <w:sz w:val="22"/>
                <w:szCs w:val="22"/>
              </w:rPr>
              <w:t>）</w:t>
            </w:r>
            <w:r w:rsidRPr="004C4D11">
              <w:rPr>
                <w:rFonts w:ascii="Times New Roman" w:eastAsia="標楷體"/>
                <w:sz w:val="22"/>
                <w:szCs w:val="22"/>
              </w:rPr>
              <w:t>處理設施處理後之水量</w:t>
            </w:r>
            <w:r w:rsidR="00FF5ADF" w:rsidRPr="004C4D11">
              <w:rPr>
                <w:rFonts w:ascii="Times New Roman" w:eastAsia="標楷體"/>
                <w:sz w:val="22"/>
                <w:szCs w:val="22"/>
              </w:rPr>
              <w:t>：</w:t>
            </w:r>
            <w:r w:rsidR="00E52D31" w:rsidRPr="004C4D11">
              <w:rPr>
                <w:rFonts w:ascii="Times New Roman" w:eastAsia="標楷體"/>
                <w:sz w:val="22"/>
                <w:szCs w:val="22"/>
              </w:rPr>
              <w:t>依序</w:t>
            </w:r>
            <w:r w:rsidR="00EB5A97" w:rsidRPr="004C4D11">
              <w:rPr>
                <w:rFonts w:ascii="Times New Roman" w:eastAsia="標楷體"/>
                <w:sz w:val="22"/>
                <w:szCs w:val="22"/>
              </w:rPr>
              <w:t>填寫各套處理設施處理後之水流編號</w:t>
            </w:r>
            <w:r w:rsidR="00E52D31" w:rsidRPr="004C4D11">
              <w:rPr>
                <w:rFonts w:ascii="Times New Roman" w:eastAsia="標楷體"/>
                <w:sz w:val="22"/>
                <w:szCs w:val="22"/>
              </w:rPr>
              <w:t>及該水流編號之水量數值。</w:t>
            </w:r>
          </w:p>
          <w:p w:rsidR="00FF5ADF" w:rsidRPr="004C4D11" w:rsidRDefault="00FF5ADF" w:rsidP="008E700F">
            <w:pPr>
              <w:numPr>
                <w:ilvl w:val="0"/>
                <w:numId w:val="27"/>
              </w:numPr>
              <w:spacing w:before="120" w:line="240" w:lineRule="exact"/>
              <w:ind w:rightChars="38" w:right="91"/>
              <w:jc w:val="both"/>
              <w:rPr>
                <w:rFonts w:ascii="Times New Roman" w:eastAsia="標楷體"/>
                <w:sz w:val="22"/>
                <w:szCs w:val="22"/>
              </w:rPr>
            </w:pPr>
            <w:r w:rsidRPr="004C4D11">
              <w:rPr>
                <w:rFonts w:ascii="Times New Roman" w:eastAsia="標楷體"/>
                <w:sz w:val="22"/>
                <w:szCs w:val="22"/>
              </w:rPr>
              <w:t>廢</w:t>
            </w:r>
            <w:r w:rsidR="00D33B68" w:rsidRPr="004C4D11">
              <w:rPr>
                <w:rFonts w:ascii="Times New Roman" w:eastAsia="標楷體"/>
                <w:sz w:val="22"/>
                <w:szCs w:val="22"/>
              </w:rPr>
              <w:t>（</w:t>
            </w:r>
            <w:r w:rsidRPr="004C4D11">
              <w:rPr>
                <w:rFonts w:ascii="Times New Roman" w:eastAsia="標楷體"/>
                <w:sz w:val="22"/>
                <w:szCs w:val="22"/>
              </w:rPr>
              <w:t>污</w:t>
            </w:r>
            <w:r w:rsidR="00D33B68" w:rsidRPr="004C4D11">
              <w:rPr>
                <w:rFonts w:ascii="Times New Roman" w:eastAsia="標楷體"/>
                <w:sz w:val="22"/>
                <w:szCs w:val="22"/>
              </w:rPr>
              <w:t>）</w:t>
            </w:r>
            <w:r w:rsidRPr="004C4D11">
              <w:rPr>
                <w:rFonts w:ascii="Times New Roman" w:eastAsia="標楷體"/>
                <w:sz w:val="22"/>
                <w:szCs w:val="22"/>
              </w:rPr>
              <w:t>水經廢</w:t>
            </w:r>
            <w:r w:rsidR="00D33B68" w:rsidRPr="004C4D11">
              <w:rPr>
                <w:rFonts w:ascii="Times New Roman" w:eastAsia="標楷體"/>
                <w:sz w:val="22"/>
                <w:szCs w:val="22"/>
              </w:rPr>
              <w:t>（</w:t>
            </w:r>
            <w:r w:rsidRPr="004C4D11">
              <w:rPr>
                <w:rFonts w:ascii="Times New Roman" w:eastAsia="標楷體"/>
                <w:sz w:val="22"/>
                <w:szCs w:val="22"/>
              </w:rPr>
              <w:t>污</w:t>
            </w:r>
            <w:r w:rsidR="00D33B68" w:rsidRPr="004C4D11">
              <w:rPr>
                <w:rFonts w:ascii="Times New Roman" w:eastAsia="標楷體"/>
                <w:sz w:val="22"/>
                <w:szCs w:val="22"/>
              </w:rPr>
              <w:t>）</w:t>
            </w:r>
            <w:r w:rsidRPr="004C4D11">
              <w:rPr>
                <w:rFonts w:ascii="Times New Roman" w:eastAsia="標楷體"/>
                <w:sz w:val="22"/>
                <w:szCs w:val="22"/>
              </w:rPr>
              <w:t>水</w:t>
            </w:r>
            <w:r w:rsidR="00D33B68" w:rsidRPr="004C4D11">
              <w:rPr>
                <w:rFonts w:ascii="Times New Roman" w:eastAsia="標楷體"/>
                <w:sz w:val="22"/>
                <w:szCs w:val="22"/>
              </w:rPr>
              <w:t>（</w:t>
            </w:r>
            <w:r w:rsidRPr="004C4D11">
              <w:rPr>
                <w:rFonts w:ascii="Times New Roman" w:eastAsia="標楷體"/>
                <w:sz w:val="22"/>
                <w:szCs w:val="22"/>
              </w:rPr>
              <w:t>前</w:t>
            </w:r>
            <w:r w:rsidR="00D33B68" w:rsidRPr="004C4D11">
              <w:rPr>
                <w:rFonts w:ascii="Times New Roman" w:eastAsia="標楷體"/>
                <w:sz w:val="22"/>
                <w:szCs w:val="22"/>
              </w:rPr>
              <w:t>）</w:t>
            </w:r>
            <w:r w:rsidRPr="004C4D11">
              <w:rPr>
                <w:rFonts w:ascii="Times New Roman" w:eastAsia="標楷體"/>
                <w:sz w:val="22"/>
                <w:szCs w:val="22"/>
              </w:rPr>
              <w:t>處理設施處理後之水質：</w:t>
            </w:r>
            <w:r w:rsidR="00E52D31" w:rsidRPr="004C4D11">
              <w:rPr>
                <w:rFonts w:ascii="Times New Roman" w:eastAsia="標楷體"/>
                <w:sz w:val="22"/>
                <w:szCs w:val="22"/>
              </w:rPr>
              <w:t>依序填寫各套處理設施處理後之水流編號及該水流編號之</w:t>
            </w:r>
            <w:r w:rsidR="00557F71" w:rsidRPr="004C4D11">
              <w:rPr>
                <w:rFonts w:ascii="Times New Roman" w:eastAsia="標楷體"/>
                <w:sz w:val="22"/>
                <w:szCs w:val="22"/>
              </w:rPr>
              <w:t>污染物項目、濃度與排放量，並填寫</w:t>
            </w:r>
            <w:r w:rsidR="00E52D31" w:rsidRPr="004C4D11">
              <w:rPr>
                <w:rFonts w:ascii="Times New Roman" w:eastAsia="標楷體"/>
                <w:sz w:val="22"/>
                <w:szCs w:val="22"/>
              </w:rPr>
              <w:t>檢測日期、檢測方法、及檢驗測定機構名稱，且污染物項目檢測濃度如低於檢測方法之方法偵測極限者，應填寫方法偵測極限值。其</w:t>
            </w:r>
            <w:r w:rsidR="00557F71" w:rsidRPr="004C4D11">
              <w:rPr>
                <w:rFonts w:ascii="Times New Roman" w:eastAsia="標楷體"/>
                <w:sz w:val="22"/>
                <w:szCs w:val="22"/>
              </w:rPr>
              <w:t>污染物</w:t>
            </w:r>
            <w:r w:rsidR="00E52D31" w:rsidRPr="004C4D11">
              <w:rPr>
                <w:rFonts w:ascii="Times New Roman" w:eastAsia="標楷體"/>
                <w:sz w:val="22"/>
                <w:szCs w:val="22"/>
              </w:rPr>
              <w:t>項目排放量</w:t>
            </w:r>
            <w:r w:rsidR="00D33B68" w:rsidRPr="004C4D11">
              <w:rPr>
                <w:rFonts w:ascii="Times New Roman" w:eastAsia="標楷體"/>
                <w:sz w:val="22"/>
                <w:szCs w:val="22"/>
              </w:rPr>
              <w:t>（</w:t>
            </w:r>
            <w:r w:rsidR="00E52D31" w:rsidRPr="004C4D11">
              <w:rPr>
                <w:rFonts w:ascii="Times New Roman" w:eastAsia="標楷體"/>
                <w:sz w:val="22"/>
                <w:szCs w:val="22"/>
              </w:rPr>
              <w:t>kg/day</w:t>
            </w:r>
            <w:r w:rsidR="00D33B68" w:rsidRPr="004C4D11">
              <w:rPr>
                <w:rFonts w:ascii="Times New Roman" w:eastAsia="標楷體"/>
                <w:sz w:val="22"/>
                <w:szCs w:val="22"/>
              </w:rPr>
              <w:t>）</w:t>
            </w:r>
            <w:r w:rsidR="00E52D31" w:rsidRPr="004C4D11">
              <w:rPr>
                <w:rFonts w:ascii="Times New Roman" w:eastAsia="標楷體"/>
                <w:sz w:val="22"/>
                <w:szCs w:val="22"/>
              </w:rPr>
              <w:t>之計算方式以污染物項目檢測濃度</w:t>
            </w:r>
            <w:r w:rsidR="00D33B68" w:rsidRPr="004C4D11">
              <w:rPr>
                <w:rFonts w:ascii="Times New Roman" w:eastAsia="標楷體"/>
                <w:sz w:val="22"/>
                <w:szCs w:val="22"/>
              </w:rPr>
              <w:t>（</w:t>
            </w:r>
            <w:r w:rsidR="00E52D31" w:rsidRPr="004C4D11">
              <w:rPr>
                <w:rFonts w:ascii="Times New Roman" w:eastAsia="標楷體"/>
                <w:sz w:val="22"/>
                <w:szCs w:val="22"/>
              </w:rPr>
              <w:t>mg/L</w:t>
            </w:r>
            <w:r w:rsidR="00D33B68" w:rsidRPr="004C4D11">
              <w:rPr>
                <w:rFonts w:ascii="Times New Roman" w:eastAsia="標楷體"/>
                <w:sz w:val="22"/>
                <w:szCs w:val="22"/>
              </w:rPr>
              <w:t>）</w:t>
            </w:r>
            <w:r w:rsidR="00E52D31" w:rsidRPr="004C4D11">
              <w:rPr>
                <w:rFonts w:ascii="Times New Roman" w:eastAsia="標楷體"/>
                <w:sz w:val="22"/>
                <w:szCs w:val="22"/>
              </w:rPr>
              <w:t>×</w:t>
            </w:r>
            <w:r w:rsidR="00557F71" w:rsidRPr="004C4D11">
              <w:rPr>
                <w:rFonts w:ascii="Times New Roman" w:eastAsia="標楷體"/>
                <w:sz w:val="22"/>
                <w:szCs w:val="22"/>
              </w:rPr>
              <w:t>處理設施處理後之水量</w:t>
            </w:r>
            <w:r w:rsidR="00D33B68" w:rsidRPr="004C4D11">
              <w:rPr>
                <w:rFonts w:ascii="Times New Roman" w:eastAsia="標楷體"/>
                <w:sz w:val="22"/>
                <w:szCs w:val="22"/>
              </w:rPr>
              <w:t>（</w:t>
            </w:r>
            <w:r w:rsidR="00E52D31" w:rsidRPr="004C4D11">
              <w:rPr>
                <w:rFonts w:ascii="Times New Roman" w:eastAsia="標楷體"/>
                <w:sz w:val="22"/>
                <w:szCs w:val="22"/>
              </w:rPr>
              <w:t>m</w:t>
            </w:r>
            <w:r w:rsidR="00E52D31" w:rsidRPr="004C4D11">
              <w:rPr>
                <w:rFonts w:ascii="Times New Roman" w:eastAsia="標楷體"/>
                <w:sz w:val="22"/>
                <w:szCs w:val="22"/>
                <w:vertAlign w:val="superscript"/>
              </w:rPr>
              <w:t>3</w:t>
            </w:r>
            <w:r w:rsidR="00E52D31" w:rsidRPr="004C4D11">
              <w:rPr>
                <w:rFonts w:ascii="Times New Roman" w:eastAsia="標楷體"/>
                <w:sz w:val="22"/>
                <w:szCs w:val="22"/>
              </w:rPr>
              <w:t>/day</w:t>
            </w:r>
            <w:r w:rsidR="00D33B68" w:rsidRPr="004C4D11">
              <w:rPr>
                <w:rFonts w:ascii="Times New Roman" w:eastAsia="標楷體"/>
                <w:sz w:val="22"/>
                <w:szCs w:val="22"/>
              </w:rPr>
              <w:t>）</w:t>
            </w:r>
            <w:r w:rsidR="00E52D31" w:rsidRPr="004C4D11">
              <w:rPr>
                <w:rFonts w:ascii="Times New Roman" w:eastAsia="標楷體"/>
                <w:sz w:val="22"/>
                <w:szCs w:val="22"/>
              </w:rPr>
              <w:t>×10</w:t>
            </w:r>
            <w:r w:rsidR="00E52D31" w:rsidRPr="004C4D11">
              <w:rPr>
                <w:rFonts w:ascii="Times New Roman" w:eastAsia="標楷體"/>
                <w:sz w:val="22"/>
                <w:szCs w:val="22"/>
                <w:vertAlign w:val="superscript"/>
              </w:rPr>
              <w:t>-3</w:t>
            </w:r>
            <w:r w:rsidR="00E52D31" w:rsidRPr="004C4D11">
              <w:rPr>
                <w:rFonts w:ascii="Times New Roman" w:eastAsia="標楷體"/>
                <w:sz w:val="22"/>
                <w:szCs w:val="22"/>
              </w:rPr>
              <w:t>計算之，如該污染物項目檢測濃度小於方法偵測極限者，其該污染物項目之排放量</w:t>
            </w:r>
            <w:r w:rsidR="00D33B68" w:rsidRPr="004C4D11">
              <w:rPr>
                <w:rFonts w:ascii="Times New Roman" w:eastAsia="標楷體"/>
                <w:sz w:val="22"/>
                <w:szCs w:val="22"/>
              </w:rPr>
              <w:t>（</w:t>
            </w:r>
            <w:r w:rsidR="00E52D31" w:rsidRPr="004C4D11">
              <w:rPr>
                <w:rFonts w:ascii="Times New Roman" w:eastAsia="標楷體"/>
                <w:sz w:val="22"/>
                <w:szCs w:val="22"/>
              </w:rPr>
              <w:t>kg/day</w:t>
            </w:r>
            <w:r w:rsidR="00D33B68" w:rsidRPr="004C4D11">
              <w:rPr>
                <w:rFonts w:ascii="Times New Roman" w:eastAsia="標楷體"/>
                <w:sz w:val="22"/>
                <w:szCs w:val="22"/>
              </w:rPr>
              <w:t>）</w:t>
            </w:r>
            <w:r w:rsidR="00E52D31" w:rsidRPr="004C4D11">
              <w:rPr>
                <w:rFonts w:ascii="Times New Roman" w:eastAsia="標楷體"/>
                <w:sz w:val="22"/>
                <w:szCs w:val="22"/>
              </w:rPr>
              <w:t>計算方式以該污染物項目之方法偵測極限值</w:t>
            </w:r>
            <w:r w:rsidR="00E52D31" w:rsidRPr="004C4D11">
              <w:rPr>
                <w:rFonts w:ascii="Times New Roman" w:eastAsia="標楷體"/>
                <w:sz w:val="22"/>
                <w:szCs w:val="22"/>
              </w:rPr>
              <w:t>×</w:t>
            </w:r>
            <w:r w:rsidR="00557F71" w:rsidRPr="004C4D11">
              <w:rPr>
                <w:rFonts w:ascii="Times New Roman" w:eastAsia="標楷體"/>
                <w:sz w:val="22"/>
                <w:szCs w:val="22"/>
              </w:rPr>
              <w:t>處理設施處理後之水量</w:t>
            </w:r>
            <w:r w:rsidR="00D33B68" w:rsidRPr="004C4D11">
              <w:rPr>
                <w:rFonts w:ascii="Times New Roman" w:eastAsia="標楷體"/>
                <w:sz w:val="22"/>
                <w:szCs w:val="22"/>
              </w:rPr>
              <w:t>（</w:t>
            </w:r>
            <w:r w:rsidR="00E52D31" w:rsidRPr="004C4D11">
              <w:rPr>
                <w:rFonts w:ascii="Times New Roman" w:eastAsia="標楷體"/>
                <w:sz w:val="22"/>
                <w:szCs w:val="22"/>
              </w:rPr>
              <w:t>m</w:t>
            </w:r>
            <w:r w:rsidR="00E52D31" w:rsidRPr="004C4D11">
              <w:rPr>
                <w:rFonts w:ascii="Times New Roman" w:eastAsia="標楷體"/>
                <w:sz w:val="22"/>
                <w:szCs w:val="22"/>
                <w:vertAlign w:val="superscript"/>
              </w:rPr>
              <w:t>3</w:t>
            </w:r>
            <w:r w:rsidR="00E52D31" w:rsidRPr="004C4D11">
              <w:rPr>
                <w:rFonts w:ascii="Times New Roman" w:eastAsia="標楷體"/>
                <w:sz w:val="22"/>
                <w:szCs w:val="22"/>
              </w:rPr>
              <w:t>/day</w:t>
            </w:r>
            <w:r w:rsidR="00D33B68" w:rsidRPr="004C4D11">
              <w:rPr>
                <w:rFonts w:ascii="Times New Roman" w:eastAsia="標楷體"/>
                <w:sz w:val="22"/>
                <w:szCs w:val="22"/>
              </w:rPr>
              <w:t>）</w:t>
            </w:r>
            <w:r w:rsidR="00E52D31" w:rsidRPr="004C4D11">
              <w:rPr>
                <w:rFonts w:ascii="Times New Roman" w:eastAsia="標楷體"/>
                <w:sz w:val="22"/>
                <w:szCs w:val="22"/>
              </w:rPr>
              <w:t>×10</w:t>
            </w:r>
            <w:r w:rsidR="00E52D31" w:rsidRPr="004C4D11">
              <w:rPr>
                <w:rFonts w:ascii="Times New Roman" w:eastAsia="標楷體"/>
                <w:sz w:val="22"/>
                <w:szCs w:val="22"/>
                <w:vertAlign w:val="superscript"/>
              </w:rPr>
              <w:t>-3</w:t>
            </w:r>
            <w:r w:rsidR="00E52D31" w:rsidRPr="004C4D11">
              <w:rPr>
                <w:rFonts w:ascii="Times New Roman" w:eastAsia="標楷體"/>
                <w:sz w:val="22"/>
                <w:szCs w:val="22"/>
              </w:rPr>
              <w:t>計算之。</w:t>
            </w:r>
          </w:p>
        </w:tc>
      </w:tr>
      <w:tr w:rsidR="00F86457" w:rsidRPr="00B15703" w:rsidTr="00C44187">
        <w:trPr>
          <w:trHeight w:val="233"/>
          <w:jc w:val="center"/>
        </w:trPr>
        <w:tc>
          <w:tcPr>
            <w:tcW w:w="628" w:type="dxa"/>
          </w:tcPr>
          <w:p w:rsidR="00F86457" w:rsidRPr="00B15703" w:rsidRDefault="00F86457" w:rsidP="00FC5263">
            <w:pPr>
              <w:spacing w:before="120" w:after="120" w:line="240" w:lineRule="exact"/>
              <w:ind w:rightChars="38" w:right="91"/>
              <w:jc w:val="center"/>
              <w:rPr>
                <w:rFonts w:ascii="Times New Roman" w:eastAsia="標楷體"/>
                <w:spacing w:val="-20"/>
                <w:sz w:val="22"/>
                <w:szCs w:val="22"/>
              </w:rPr>
            </w:pPr>
          </w:p>
        </w:tc>
        <w:tc>
          <w:tcPr>
            <w:tcW w:w="9000" w:type="dxa"/>
          </w:tcPr>
          <w:p w:rsidR="00F86457" w:rsidRPr="00B15703" w:rsidRDefault="00F86457" w:rsidP="00FC5263">
            <w:pPr>
              <w:spacing w:before="120" w:line="240" w:lineRule="exact"/>
              <w:ind w:rightChars="38" w:right="91"/>
              <w:jc w:val="both"/>
              <w:rPr>
                <w:rFonts w:ascii="Times New Roman" w:eastAsia="標楷體"/>
                <w:sz w:val="22"/>
                <w:szCs w:val="22"/>
              </w:rPr>
            </w:pPr>
            <w:r w:rsidRPr="00B15703">
              <w:rPr>
                <w:rFonts w:ascii="Times New Roman" w:eastAsia="標楷體" w:hint="eastAsia"/>
                <w:sz w:val="22"/>
                <w:szCs w:val="22"/>
              </w:rPr>
              <w:t>注意事項：</w:t>
            </w:r>
          </w:p>
          <w:p w:rsidR="00F86457" w:rsidRPr="00B15703" w:rsidRDefault="00F86457" w:rsidP="00FC5263">
            <w:pPr>
              <w:spacing w:before="120" w:line="240" w:lineRule="exact"/>
              <w:ind w:rightChars="38" w:right="91"/>
              <w:jc w:val="both"/>
              <w:rPr>
                <w:rFonts w:ascii="Times New Roman" w:eastAsia="標楷體"/>
                <w:sz w:val="22"/>
                <w:szCs w:val="22"/>
              </w:rPr>
            </w:pPr>
            <w:r w:rsidRPr="00B15703">
              <w:rPr>
                <w:rFonts w:ascii="Times New Roman" w:eastAsia="標楷體" w:hint="eastAsia"/>
                <w:sz w:val="22"/>
                <w:szCs w:val="22"/>
              </w:rPr>
              <w:t>應揭露之污染物檢驗方法的方法偵測極限應低於排放（入）量基準值反推之可允許排放濃度之十分之一，其檢驗方法之方法偵測極限無法符合上述規定者，應敘明原因。</w:t>
            </w:r>
          </w:p>
        </w:tc>
      </w:tr>
      <w:tr w:rsidR="00F84232" w:rsidRPr="00B15703" w:rsidTr="00C44187">
        <w:trPr>
          <w:trHeight w:val="403"/>
          <w:jc w:val="center"/>
        </w:trPr>
        <w:tc>
          <w:tcPr>
            <w:tcW w:w="628" w:type="dxa"/>
          </w:tcPr>
          <w:p w:rsidR="00F84232" w:rsidRPr="00B15703" w:rsidRDefault="00F84232" w:rsidP="00FC5263">
            <w:pPr>
              <w:spacing w:before="120" w:after="120" w:line="240" w:lineRule="exact"/>
              <w:ind w:rightChars="38" w:right="91"/>
              <w:jc w:val="center"/>
              <w:rPr>
                <w:rFonts w:ascii="Times New Roman" w:eastAsia="標楷體"/>
                <w:spacing w:val="-20"/>
                <w:sz w:val="22"/>
                <w:szCs w:val="22"/>
              </w:rPr>
            </w:pPr>
            <w:r w:rsidRPr="00B15703">
              <w:rPr>
                <w:rFonts w:ascii="Times New Roman" w:eastAsia="標楷體" w:hint="eastAsia"/>
                <w:spacing w:val="-20"/>
                <w:sz w:val="22"/>
                <w:szCs w:val="22"/>
              </w:rPr>
              <w:t>三</w:t>
            </w:r>
          </w:p>
        </w:tc>
        <w:tc>
          <w:tcPr>
            <w:tcW w:w="9000" w:type="dxa"/>
          </w:tcPr>
          <w:p w:rsidR="004C4D11" w:rsidRDefault="00CC0126" w:rsidP="004C4D11">
            <w:pPr>
              <w:spacing w:before="120" w:line="240" w:lineRule="exact"/>
              <w:ind w:rightChars="38" w:right="91"/>
              <w:jc w:val="both"/>
              <w:rPr>
                <w:rFonts w:ascii="Times New Roman" w:eastAsia="標楷體"/>
                <w:sz w:val="22"/>
                <w:szCs w:val="22"/>
              </w:rPr>
            </w:pPr>
            <w:r w:rsidRPr="00B15703">
              <w:rPr>
                <w:rFonts w:ascii="Times New Roman" w:eastAsia="標楷體" w:hint="eastAsia"/>
                <w:sz w:val="22"/>
                <w:szCs w:val="22"/>
              </w:rPr>
              <w:t>應揭露排放廢</w:t>
            </w:r>
            <w:r w:rsidR="00D33B68" w:rsidRPr="00B15703">
              <w:rPr>
                <w:rFonts w:ascii="Times New Roman" w:eastAsia="標楷體" w:hint="eastAsia"/>
                <w:sz w:val="22"/>
                <w:szCs w:val="22"/>
              </w:rPr>
              <w:t>（</w:t>
            </w:r>
            <w:r w:rsidRPr="00B15703">
              <w:rPr>
                <w:rFonts w:ascii="Times New Roman" w:eastAsia="標楷體" w:hint="eastAsia"/>
                <w:sz w:val="22"/>
                <w:szCs w:val="22"/>
              </w:rPr>
              <w:t>污</w:t>
            </w:r>
            <w:r w:rsidR="00D33B68" w:rsidRPr="00B15703">
              <w:rPr>
                <w:rFonts w:ascii="Times New Roman" w:eastAsia="標楷體" w:hint="eastAsia"/>
                <w:sz w:val="22"/>
                <w:szCs w:val="22"/>
              </w:rPr>
              <w:t>）</w:t>
            </w:r>
            <w:r w:rsidRPr="00B15703">
              <w:rPr>
                <w:rFonts w:ascii="Times New Roman" w:eastAsia="標楷體" w:hint="eastAsia"/>
                <w:sz w:val="22"/>
                <w:szCs w:val="22"/>
              </w:rPr>
              <w:t>水可能含有之污染物及其濃度與排放量</w:t>
            </w:r>
          </w:p>
          <w:p w:rsidR="00F84232" w:rsidRPr="00B15703" w:rsidRDefault="00A22E5F" w:rsidP="004C4D11">
            <w:pPr>
              <w:spacing w:before="120" w:line="240" w:lineRule="exact"/>
              <w:ind w:rightChars="38" w:right="91"/>
              <w:jc w:val="both"/>
              <w:rPr>
                <w:rFonts w:ascii="Times New Roman" w:eastAsia="標楷體"/>
                <w:sz w:val="22"/>
                <w:szCs w:val="22"/>
              </w:rPr>
            </w:pPr>
            <w:r w:rsidRPr="00B15703">
              <w:rPr>
                <w:rFonts w:ascii="Times New Roman" w:eastAsia="標楷體" w:hint="eastAsia"/>
                <w:sz w:val="22"/>
                <w:szCs w:val="22"/>
              </w:rPr>
              <w:t>請填寫附件編號。</w:t>
            </w:r>
          </w:p>
        </w:tc>
      </w:tr>
      <w:tr w:rsidR="001B7ECA" w:rsidRPr="00B15703" w:rsidTr="00BF0ACA">
        <w:trPr>
          <w:trHeight w:val="906"/>
          <w:jc w:val="center"/>
        </w:trPr>
        <w:tc>
          <w:tcPr>
            <w:tcW w:w="628" w:type="dxa"/>
          </w:tcPr>
          <w:p w:rsidR="00F84232" w:rsidRPr="00B15703" w:rsidRDefault="00F84232" w:rsidP="00FC5263">
            <w:pPr>
              <w:spacing w:before="120" w:after="120" w:line="240" w:lineRule="exact"/>
              <w:ind w:rightChars="38" w:right="91"/>
              <w:jc w:val="center"/>
              <w:rPr>
                <w:rFonts w:ascii="Times New Roman" w:eastAsia="標楷體"/>
                <w:spacing w:val="-20"/>
                <w:sz w:val="22"/>
                <w:szCs w:val="22"/>
              </w:rPr>
            </w:pPr>
            <w:r w:rsidRPr="00B15703">
              <w:rPr>
                <w:rFonts w:ascii="Times New Roman" w:eastAsia="標楷體" w:hint="eastAsia"/>
                <w:spacing w:val="-20"/>
                <w:sz w:val="22"/>
                <w:szCs w:val="22"/>
              </w:rPr>
              <w:t>四</w:t>
            </w:r>
          </w:p>
        </w:tc>
        <w:tc>
          <w:tcPr>
            <w:tcW w:w="9000" w:type="dxa"/>
          </w:tcPr>
          <w:p w:rsidR="001B7ECA" w:rsidRPr="00B15703" w:rsidRDefault="001B7ECA" w:rsidP="00562A24">
            <w:pPr>
              <w:spacing w:before="120" w:line="240" w:lineRule="exact"/>
              <w:ind w:rightChars="38" w:right="91"/>
              <w:jc w:val="both"/>
              <w:rPr>
                <w:rFonts w:ascii="Times New Roman" w:eastAsia="標楷體"/>
                <w:sz w:val="22"/>
                <w:szCs w:val="22"/>
              </w:rPr>
            </w:pPr>
            <w:r w:rsidRPr="00B15703">
              <w:rPr>
                <w:rFonts w:ascii="Times New Roman" w:eastAsia="標楷體" w:hint="eastAsia"/>
                <w:sz w:val="22"/>
                <w:szCs w:val="22"/>
              </w:rPr>
              <w:t>依水污染防治法第</w:t>
            </w:r>
            <w:r w:rsidRPr="00B15703">
              <w:rPr>
                <w:rFonts w:ascii="Times New Roman" w:eastAsia="標楷體" w:hint="eastAsia"/>
                <w:sz w:val="22"/>
                <w:szCs w:val="22"/>
              </w:rPr>
              <w:t>14</w:t>
            </w:r>
            <w:r w:rsidRPr="00B15703">
              <w:rPr>
                <w:rFonts w:ascii="Times New Roman" w:eastAsia="標楷體" w:hint="eastAsia"/>
                <w:sz w:val="22"/>
                <w:szCs w:val="22"/>
              </w:rPr>
              <w:t>條之</w:t>
            </w:r>
            <w:r w:rsidRPr="00B15703">
              <w:rPr>
                <w:rFonts w:ascii="Times New Roman" w:eastAsia="標楷體" w:hint="eastAsia"/>
                <w:sz w:val="22"/>
                <w:szCs w:val="22"/>
              </w:rPr>
              <w:t>1</w:t>
            </w:r>
            <w:r w:rsidRPr="00B15703">
              <w:rPr>
                <w:rFonts w:ascii="Times New Roman" w:eastAsia="標楷體" w:hint="eastAsia"/>
                <w:sz w:val="22"/>
                <w:szCs w:val="22"/>
              </w:rPr>
              <w:t>第</w:t>
            </w:r>
            <w:r w:rsidRPr="00B15703">
              <w:rPr>
                <w:rFonts w:ascii="Times New Roman" w:eastAsia="標楷體" w:hint="eastAsia"/>
                <w:sz w:val="22"/>
                <w:szCs w:val="22"/>
              </w:rPr>
              <w:t>2</w:t>
            </w:r>
            <w:r w:rsidRPr="00B15703">
              <w:rPr>
                <w:rFonts w:ascii="Times New Roman" w:eastAsia="標楷體" w:hint="eastAsia"/>
                <w:sz w:val="22"/>
                <w:szCs w:val="22"/>
              </w:rPr>
              <w:t>項，標準管制外污染物項目，低於方法偵測極限時，免提出風險評估與管理報告之項目，排放濃度以方法偵測極限值核定</w:t>
            </w:r>
            <w:r w:rsidR="001010BA" w:rsidRPr="00B15703">
              <w:rPr>
                <w:rFonts w:ascii="Times New Roman" w:eastAsia="標楷體" w:hint="eastAsia"/>
                <w:sz w:val="22"/>
                <w:szCs w:val="22"/>
              </w:rPr>
              <w:t>：</w:t>
            </w:r>
            <w:r w:rsidR="00562A24" w:rsidRPr="00B15703">
              <w:rPr>
                <w:rFonts w:ascii="Times New Roman" w:eastAsia="標楷體" w:hint="eastAsia"/>
                <w:sz w:val="22"/>
                <w:szCs w:val="22"/>
              </w:rPr>
              <w:t>針對放流水標準管制項目以外之污染物檢測濃度低於方法偵測極限且免提出風險評估與管理報告之污染物項目，主管機關應依該污染物項目之方法偵測極限值核定該污染物項目之排放濃度限值，並將污染物項目及其核准限值填寫於本欄位。</w:t>
            </w:r>
          </w:p>
        </w:tc>
      </w:tr>
      <w:tr w:rsidR="00F84232" w:rsidRPr="00B15703" w:rsidTr="00BF0ACA">
        <w:trPr>
          <w:trHeight w:val="906"/>
          <w:jc w:val="center"/>
        </w:trPr>
        <w:tc>
          <w:tcPr>
            <w:tcW w:w="628" w:type="dxa"/>
          </w:tcPr>
          <w:p w:rsidR="00F84232" w:rsidRPr="00B15703" w:rsidRDefault="00F84232" w:rsidP="00FC5263">
            <w:pPr>
              <w:spacing w:before="120" w:after="120" w:line="240" w:lineRule="exact"/>
              <w:ind w:rightChars="38" w:right="91"/>
              <w:jc w:val="center"/>
              <w:rPr>
                <w:rFonts w:ascii="Times New Roman" w:eastAsia="標楷體"/>
                <w:spacing w:val="-20"/>
                <w:sz w:val="22"/>
                <w:szCs w:val="22"/>
              </w:rPr>
            </w:pPr>
            <w:r w:rsidRPr="00B15703">
              <w:rPr>
                <w:rFonts w:ascii="Times New Roman" w:eastAsia="標楷體" w:hint="eastAsia"/>
                <w:spacing w:val="-20"/>
                <w:sz w:val="22"/>
                <w:szCs w:val="22"/>
              </w:rPr>
              <w:t>五</w:t>
            </w:r>
          </w:p>
        </w:tc>
        <w:tc>
          <w:tcPr>
            <w:tcW w:w="9000" w:type="dxa"/>
          </w:tcPr>
          <w:p w:rsidR="00F84232" w:rsidRPr="00B15703" w:rsidRDefault="001010BA" w:rsidP="001010BA">
            <w:pPr>
              <w:spacing w:before="120" w:line="240" w:lineRule="exact"/>
              <w:ind w:rightChars="38" w:right="91"/>
              <w:jc w:val="both"/>
              <w:rPr>
                <w:rFonts w:ascii="Times New Roman" w:eastAsia="標楷體"/>
                <w:sz w:val="22"/>
                <w:szCs w:val="22"/>
              </w:rPr>
            </w:pPr>
            <w:r w:rsidRPr="00B15703">
              <w:rPr>
                <w:rFonts w:ascii="Times New Roman" w:eastAsia="標楷體" w:hint="eastAsia"/>
                <w:sz w:val="22"/>
                <w:szCs w:val="22"/>
              </w:rPr>
              <w:t>依水污染防治法第</w:t>
            </w:r>
            <w:r w:rsidRPr="00B15703">
              <w:rPr>
                <w:rFonts w:ascii="Times New Roman" w:eastAsia="標楷體" w:hint="eastAsia"/>
                <w:sz w:val="22"/>
                <w:szCs w:val="22"/>
              </w:rPr>
              <w:t>14</w:t>
            </w:r>
            <w:r w:rsidRPr="00B15703">
              <w:rPr>
                <w:rFonts w:ascii="Times New Roman" w:eastAsia="標楷體" w:hint="eastAsia"/>
                <w:sz w:val="22"/>
                <w:szCs w:val="22"/>
              </w:rPr>
              <w:t>條之</w:t>
            </w:r>
            <w:r w:rsidRPr="00B15703">
              <w:rPr>
                <w:rFonts w:ascii="Times New Roman" w:eastAsia="標楷體" w:hint="eastAsia"/>
                <w:sz w:val="22"/>
                <w:szCs w:val="22"/>
              </w:rPr>
              <w:t>1</w:t>
            </w:r>
            <w:r w:rsidRPr="00B15703">
              <w:rPr>
                <w:rFonts w:ascii="Times New Roman" w:eastAsia="標楷體" w:hint="eastAsia"/>
                <w:sz w:val="22"/>
                <w:szCs w:val="22"/>
              </w:rPr>
              <w:t>第</w:t>
            </w:r>
            <w:r w:rsidRPr="00B15703">
              <w:rPr>
                <w:rFonts w:ascii="Times New Roman" w:eastAsia="標楷體" w:hint="eastAsia"/>
                <w:sz w:val="22"/>
                <w:szCs w:val="22"/>
              </w:rPr>
              <w:t>3</w:t>
            </w:r>
            <w:r w:rsidRPr="00B15703">
              <w:rPr>
                <w:rFonts w:ascii="Times New Roman" w:eastAsia="標楷體" w:hint="eastAsia"/>
                <w:sz w:val="22"/>
                <w:szCs w:val="22"/>
              </w:rPr>
              <w:t>項，直轄市、縣</w:t>
            </w:r>
            <w:r w:rsidR="00D33B68" w:rsidRPr="00B15703">
              <w:rPr>
                <w:rFonts w:ascii="Times New Roman" w:eastAsia="標楷體" w:hint="eastAsia"/>
                <w:sz w:val="22"/>
                <w:szCs w:val="22"/>
              </w:rPr>
              <w:t>（</w:t>
            </w:r>
            <w:r w:rsidRPr="00B15703">
              <w:rPr>
                <w:rFonts w:ascii="Times New Roman" w:eastAsia="標楷體" w:hint="eastAsia"/>
                <w:sz w:val="22"/>
                <w:szCs w:val="22"/>
              </w:rPr>
              <w:t>市</w:t>
            </w:r>
            <w:r w:rsidR="00D33B68" w:rsidRPr="00B15703">
              <w:rPr>
                <w:rFonts w:ascii="Times New Roman" w:eastAsia="標楷體" w:hint="eastAsia"/>
                <w:sz w:val="22"/>
                <w:szCs w:val="22"/>
              </w:rPr>
              <w:t>）</w:t>
            </w:r>
            <w:r w:rsidRPr="00B15703">
              <w:rPr>
                <w:rFonts w:ascii="Times New Roman" w:eastAsia="標楷體" w:hint="eastAsia"/>
                <w:sz w:val="22"/>
                <w:szCs w:val="22"/>
              </w:rPr>
              <w:t>主管機關應依風險評估與管理報告審查結果，核定放流水標準管制以外之污染物項目排放濃度或總量限值：</w:t>
            </w:r>
            <w:r w:rsidR="00F81A94" w:rsidRPr="00B15703">
              <w:rPr>
                <w:rFonts w:ascii="Times New Roman" w:eastAsia="標楷體" w:hint="eastAsia"/>
                <w:sz w:val="22"/>
                <w:szCs w:val="22"/>
              </w:rPr>
              <w:t>主管機關依</w:t>
            </w:r>
            <w:r w:rsidRPr="00B15703">
              <w:rPr>
                <w:rFonts w:ascii="Times New Roman" w:eastAsia="標楷體" w:hint="eastAsia"/>
                <w:sz w:val="22"/>
                <w:szCs w:val="22"/>
              </w:rPr>
              <w:t>水污染防治法第</w:t>
            </w:r>
            <w:r w:rsidRPr="00B15703">
              <w:rPr>
                <w:rFonts w:ascii="Times New Roman" w:eastAsia="標楷體" w:hint="eastAsia"/>
                <w:sz w:val="22"/>
                <w:szCs w:val="22"/>
              </w:rPr>
              <w:t>14</w:t>
            </w:r>
            <w:r w:rsidRPr="00B15703">
              <w:rPr>
                <w:rFonts w:ascii="Times New Roman" w:eastAsia="標楷體" w:hint="eastAsia"/>
                <w:sz w:val="22"/>
                <w:szCs w:val="22"/>
              </w:rPr>
              <w:t>條之</w:t>
            </w:r>
            <w:r w:rsidRPr="00B15703">
              <w:rPr>
                <w:rFonts w:ascii="Times New Roman" w:eastAsia="標楷體" w:hint="eastAsia"/>
                <w:sz w:val="22"/>
                <w:szCs w:val="22"/>
              </w:rPr>
              <w:t>1</w:t>
            </w:r>
            <w:r w:rsidRPr="00B15703">
              <w:rPr>
                <w:rFonts w:ascii="Times New Roman" w:eastAsia="標楷體" w:hint="eastAsia"/>
                <w:sz w:val="22"/>
                <w:szCs w:val="22"/>
              </w:rPr>
              <w:t>第</w:t>
            </w:r>
            <w:r w:rsidRPr="00B15703">
              <w:rPr>
                <w:rFonts w:ascii="Times New Roman" w:eastAsia="標楷體" w:hint="eastAsia"/>
                <w:sz w:val="22"/>
                <w:szCs w:val="22"/>
              </w:rPr>
              <w:t>3</w:t>
            </w:r>
            <w:r w:rsidRPr="00B15703">
              <w:rPr>
                <w:rFonts w:ascii="Times New Roman" w:eastAsia="標楷體" w:hint="eastAsia"/>
                <w:sz w:val="22"/>
                <w:szCs w:val="22"/>
              </w:rPr>
              <w:t>項規定，應依風險評估與管理報告審查結果，</w:t>
            </w:r>
            <w:r w:rsidR="00F81A94" w:rsidRPr="00B15703">
              <w:rPr>
                <w:rFonts w:ascii="Times New Roman" w:eastAsia="標楷體" w:hint="eastAsia"/>
                <w:sz w:val="22"/>
                <w:szCs w:val="22"/>
              </w:rPr>
              <w:t>填寫</w:t>
            </w:r>
            <w:r w:rsidRPr="00B15703">
              <w:rPr>
                <w:rFonts w:ascii="Times New Roman" w:eastAsia="標楷體" w:hint="eastAsia"/>
                <w:sz w:val="22"/>
                <w:szCs w:val="22"/>
              </w:rPr>
              <w:t>「</w:t>
            </w:r>
            <w:r w:rsidR="00F81A94" w:rsidRPr="00B15703">
              <w:rPr>
                <w:rFonts w:ascii="Times New Roman" w:eastAsia="標楷體" w:hint="eastAsia"/>
                <w:sz w:val="22"/>
                <w:szCs w:val="22"/>
              </w:rPr>
              <w:t>直轄市、縣</w:t>
            </w:r>
            <w:r w:rsidR="00D33B68" w:rsidRPr="00B15703">
              <w:rPr>
                <w:rFonts w:ascii="Times New Roman" w:eastAsia="標楷體" w:hint="eastAsia"/>
                <w:sz w:val="22"/>
                <w:szCs w:val="22"/>
              </w:rPr>
              <w:t>（</w:t>
            </w:r>
            <w:r w:rsidR="00F81A94" w:rsidRPr="00B15703">
              <w:rPr>
                <w:rFonts w:ascii="Times New Roman" w:eastAsia="標楷體" w:hint="eastAsia"/>
                <w:sz w:val="22"/>
                <w:szCs w:val="22"/>
              </w:rPr>
              <w:t>市</w:t>
            </w:r>
            <w:r w:rsidR="00D33B68" w:rsidRPr="00B15703">
              <w:rPr>
                <w:rFonts w:ascii="Times New Roman" w:eastAsia="標楷體" w:hint="eastAsia"/>
                <w:sz w:val="22"/>
                <w:szCs w:val="22"/>
              </w:rPr>
              <w:t>）</w:t>
            </w:r>
            <w:r w:rsidR="00F81A94" w:rsidRPr="00B15703">
              <w:rPr>
                <w:rFonts w:ascii="Times New Roman" w:eastAsia="標楷體" w:hint="eastAsia"/>
                <w:sz w:val="22"/>
                <w:szCs w:val="22"/>
              </w:rPr>
              <w:t>主管機關完成風險評估與管理報告審查之日期</w:t>
            </w:r>
            <w:r w:rsidRPr="00B15703">
              <w:rPr>
                <w:rFonts w:ascii="Times New Roman" w:eastAsia="標楷體" w:hint="eastAsia"/>
                <w:sz w:val="22"/>
                <w:szCs w:val="22"/>
              </w:rPr>
              <w:t>」</w:t>
            </w:r>
            <w:r w:rsidR="00F81A94" w:rsidRPr="00B15703">
              <w:rPr>
                <w:rFonts w:ascii="Times New Roman" w:eastAsia="標楷體" w:hint="eastAsia"/>
                <w:sz w:val="22"/>
                <w:szCs w:val="22"/>
              </w:rPr>
              <w:t>及核定之放流水標準管制以外之</w:t>
            </w:r>
            <w:r w:rsidRPr="00B15703">
              <w:rPr>
                <w:rFonts w:ascii="Times New Roman" w:eastAsia="標楷體" w:hint="eastAsia"/>
                <w:sz w:val="22"/>
                <w:szCs w:val="22"/>
              </w:rPr>
              <w:t>「</w:t>
            </w:r>
            <w:r w:rsidR="00F81A94" w:rsidRPr="00B15703">
              <w:rPr>
                <w:rFonts w:ascii="Times New Roman" w:eastAsia="標楷體" w:hint="eastAsia"/>
                <w:sz w:val="22"/>
                <w:szCs w:val="22"/>
              </w:rPr>
              <w:t>污染物項目排放濃度限值</w:t>
            </w:r>
            <w:r w:rsidRPr="00B15703">
              <w:rPr>
                <w:rFonts w:ascii="Times New Roman" w:eastAsia="標楷體" w:hint="eastAsia"/>
                <w:sz w:val="22"/>
                <w:szCs w:val="22"/>
              </w:rPr>
              <w:t>」</w:t>
            </w:r>
            <w:r w:rsidR="00F81A94" w:rsidRPr="00B15703">
              <w:rPr>
                <w:rFonts w:ascii="Times New Roman" w:eastAsia="標楷體" w:hint="eastAsia"/>
                <w:sz w:val="22"/>
                <w:szCs w:val="22"/>
              </w:rPr>
              <w:t>或</w:t>
            </w:r>
            <w:r w:rsidRPr="00B15703">
              <w:rPr>
                <w:rFonts w:ascii="Times New Roman" w:eastAsia="標楷體" w:hint="eastAsia"/>
                <w:sz w:val="22"/>
                <w:szCs w:val="22"/>
              </w:rPr>
              <w:t>「</w:t>
            </w:r>
            <w:r w:rsidR="00F81A94" w:rsidRPr="00B15703">
              <w:rPr>
                <w:rFonts w:ascii="Times New Roman" w:eastAsia="標楷體" w:hint="eastAsia"/>
                <w:sz w:val="22"/>
                <w:szCs w:val="22"/>
              </w:rPr>
              <w:t>污染物項目總量限值</w:t>
            </w:r>
            <w:r w:rsidRPr="00B15703">
              <w:rPr>
                <w:rFonts w:ascii="Times New Roman" w:eastAsia="標楷體" w:hint="eastAsia"/>
                <w:sz w:val="22"/>
                <w:szCs w:val="22"/>
              </w:rPr>
              <w:t>」</w:t>
            </w:r>
            <w:r w:rsidR="00F81A94" w:rsidRPr="00B15703">
              <w:rPr>
                <w:rFonts w:ascii="Times New Roman" w:eastAsia="標楷體" w:hint="eastAsia"/>
                <w:sz w:val="22"/>
                <w:szCs w:val="22"/>
              </w:rPr>
              <w:t>。</w:t>
            </w:r>
          </w:p>
        </w:tc>
      </w:tr>
      <w:tr w:rsidR="001B7ECA" w:rsidRPr="00B15703" w:rsidTr="00BF0ACA">
        <w:trPr>
          <w:trHeight w:val="455"/>
          <w:jc w:val="center"/>
        </w:trPr>
        <w:tc>
          <w:tcPr>
            <w:tcW w:w="628" w:type="dxa"/>
          </w:tcPr>
          <w:p w:rsidR="00F84232" w:rsidRPr="00B15703" w:rsidRDefault="00F84232" w:rsidP="00FC5263">
            <w:pPr>
              <w:spacing w:before="120" w:after="120" w:line="240" w:lineRule="exact"/>
              <w:ind w:rightChars="38" w:right="91"/>
              <w:jc w:val="center"/>
              <w:rPr>
                <w:rFonts w:ascii="Times New Roman" w:eastAsia="標楷體"/>
                <w:spacing w:val="-20"/>
                <w:sz w:val="22"/>
                <w:szCs w:val="22"/>
              </w:rPr>
            </w:pPr>
            <w:r w:rsidRPr="00B15703">
              <w:rPr>
                <w:rFonts w:ascii="Times New Roman" w:eastAsia="標楷體" w:hint="eastAsia"/>
                <w:spacing w:val="-20"/>
                <w:sz w:val="22"/>
                <w:szCs w:val="22"/>
              </w:rPr>
              <w:t>六</w:t>
            </w:r>
          </w:p>
        </w:tc>
        <w:tc>
          <w:tcPr>
            <w:tcW w:w="9000" w:type="dxa"/>
          </w:tcPr>
          <w:p w:rsidR="00F84232" w:rsidRPr="00B15703" w:rsidRDefault="00F84232" w:rsidP="00FC5263">
            <w:pPr>
              <w:spacing w:before="120" w:line="240" w:lineRule="exact"/>
              <w:ind w:rightChars="38" w:right="91"/>
              <w:jc w:val="both"/>
              <w:rPr>
                <w:rFonts w:ascii="Times New Roman" w:eastAsia="標楷體"/>
                <w:sz w:val="22"/>
                <w:szCs w:val="22"/>
              </w:rPr>
            </w:pPr>
            <w:r w:rsidRPr="00B15703">
              <w:rPr>
                <w:rFonts w:ascii="Times New Roman" w:eastAsia="標楷體" w:hint="eastAsia"/>
                <w:sz w:val="22"/>
                <w:szCs w:val="22"/>
              </w:rPr>
              <w:t>其他登記事項：</w:t>
            </w:r>
            <w:r w:rsidRPr="00B15703">
              <w:rPr>
                <w:rFonts w:ascii="Times New Roman" w:eastAsia="標楷體"/>
                <w:sz w:val="22"/>
                <w:szCs w:val="22"/>
              </w:rPr>
              <w:t>此欄由核發機關填寫。</w:t>
            </w:r>
          </w:p>
        </w:tc>
      </w:tr>
    </w:tbl>
    <w:p w:rsidR="00157D08" w:rsidRPr="00B15703" w:rsidRDefault="00324297" w:rsidP="00CD22A0">
      <w:pPr>
        <w:pStyle w:val="330"/>
        <w:rPr>
          <w:color w:val="auto"/>
        </w:rPr>
      </w:pPr>
      <w:r w:rsidRPr="00B15703">
        <w:rPr>
          <w:color w:val="auto"/>
        </w:rPr>
        <w:br w:type="page"/>
      </w:r>
      <w:bookmarkStart w:id="64" w:name="_Toc444249378"/>
      <w:bookmarkStart w:id="65" w:name="_Toc522696669"/>
      <w:r w:rsidR="00157D08" w:rsidRPr="00B15703">
        <w:rPr>
          <w:color w:val="auto"/>
        </w:rPr>
        <w:t>水污染防治措施資料</w:t>
      </w:r>
      <w:r w:rsidR="00157D08" w:rsidRPr="00B15703">
        <w:rPr>
          <w:color w:val="auto"/>
        </w:rPr>
        <w:t>/</w:t>
      </w:r>
      <w:r w:rsidR="00157D08" w:rsidRPr="00B15703">
        <w:rPr>
          <w:color w:val="auto"/>
        </w:rPr>
        <w:t>納入污水下水道系統排放口資料表填寫說明</w:t>
      </w:r>
      <w:bookmarkEnd w:id="64"/>
      <w:bookmarkEnd w:id="65"/>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157D08" w:rsidRPr="00B15703">
        <w:trPr>
          <w:jc w:val="center"/>
        </w:trPr>
        <w:tc>
          <w:tcPr>
            <w:tcW w:w="628" w:type="dxa"/>
          </w:tcPr>
          <w:p w:rsidR="00157D08" w:rsidRPr="00B15703" w:rsidRDefault="00157D08">
            <w:pPr>
              <w:spacing w:line="240" w:lineRule="exact"/>
              <w:jc w:val="center"/>
              <w:rPr>
                <w:rFonts w:ascii="Times New Roman" w:eastAsia="標楷體"/>
                <w:spacing w:val="-20"/>
                <w:sz w:val="22"/>
                <w:szCs w:val="22"/>
              </w:rPr>
            </w:pPr>
            <w:r w:rsidRPr="00B15703">
              <w:rPr>
                <w:rFonts w:ascii="Times New Roman" w:eastAsia="標楷體"/>
                <w:spacing w:val="-20"/>
                <w:sz w:val="22"/>
                <w:szCs w:val="22"/>
              </w:rPr>
              <w:t>項次</w:t>
            </w:r>
          </w:p>
        </w:tc>
        <w:tc>
          <w:tcPr>
            <w:tcW w:w="9000" w:type="dxa"/>
          </w:tcPr>
          <w:p w:rsidR="00157D08" w:rsidRPr="00B15703" w:rsidRDefault="00157D08">
            <w:pPr>
              <w:spacing w:line="240" w:lineRule="exact"/>
              <w:ind w:rightChars="38" w:right="91"/>
              <w:jc w:val="center"/>
              <w:rPr>
                <w:rFonts w:ascii="Times New Roman" w:eastAsia="標楷體"/>
                <w:sz w:val="22"/>
                <w:szCs w:val="22"/>
              </w:rPr>
            </w:pPr>
            <w:r w:rsidRPr="00B15703">
              <w:rPr>
                <w:rFonts w:ascii="Times New Roman" w:eastAsia="標楷體"/>
                <w:sz w:val="22"/>
                <w:szCs w:val="22"/>
              </w:rPr>
              <w:t>逐項填表說明</w:t>
            </w:r>
          </w:p>
        </w:tc>
      </w:tr>
      <w:tr w:rsidR="00157D08" w:rsidRPr="00B15703">
        <w:trPr>
          <w:trHeight w:val="780"/>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z w:val="22"/>
                <w:szCs w:val="22"/>
              </w:rPr>
            </w:pPr>
            <w:r w:rsidRPr="00B15703">
              <w:rPr>
                <w:rFonts w:ascii="Times New Roman" w:eastAsia="標楷體"/>
                <w:sz w:val="22"/>
                <w:szCs w:val="22"/>
              </w:rPr>
              <w:t>一</w:t>
            </w:r>
          </w:p>
        </w:tc>
        <w:tc>
          <w:tcPr>
            <w:tcW w:w="9000" w:type="dxa"/>
            <w:tcBorders>
              <w:top w:val="nil"/>
              <w:bottom w:val="nil"/>
            </w:tcBorders>
          </w:tcPr>
          <w:p w:rsidR="004C4D11" w:rsidRDefault="00157D08" w:rsidP="004C4D11">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納入之污水下水道系統名稱及代碼</w:t>
            </w:r>
          </w:p>
          <w:p w:rsidR="00157D08" w:rsidRPr="00B15703" w:rsidRDefault="00157D08" w:rsidP="004C4D11">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請填寫排放口所納入之污水下水道系統名稱及代碼以及管制編號。</w:t>
            </w:r>
          </w:p>
        </w:tc>
      </w:tr>
      <w:tr w:rsidR="00157D08" w:rsidRPr="00B15703">
        <w:trPr>
          <w:trHeight w:val="555"/>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z w:val="22"/>
                <w:szCs w:val="22"/>
              </w:rPr>
            </w:pPr>
            <w:r w:rsidRPr="00B15703">
              <w:rPr>
                <w:rFonts w:ascii="Times New Roman" w:eastAsia="標楷體"/>
                <w:sz w:val="22"/>
                <w:szCs w:val="22"/>
              </w:rPr>
              <w:t>二</w:t>
            </w:r>
          </w:p>
        </w:tc>
        <w:tc>
          <w:tcPr>
            <w:tcW w:w="9000" w:type="dxa"/>
            <w:tcBorders>
              <w:top w:val="nil"/>
              <w:bottom w:val="nil"/>
            </w:tcBorders>
          </w:tcPr>
          <w:p w:rsidR="004C4D11" w:rsidRDefault="00157D08" w:rsidP="004C4D11">
            <w:pPr>
              <w:spacing w:before="120" w:after="120" w:line="240" w:lineRule="exact"/>
              <w:ind w:rightChars="38" w:right="91"/>
              <w:jc w:val="both"/>
              <w:rPr>
                <w:rFonts w:ascii="Times New Roman" w:eastAsia="標楷體"/>
                <w:bCs/>
                <w:sz w:val="22"/>
                <w:szCs w:val="22"/>
              </w:rPr>
            </w:pPr>
            <w:r w:rsidRPr="00B15703">
              <w:rPr>
                <w:rFonts w:ascii="Times New Roman" w:eastAsia="標楷體"/>
                <w:bCs/>
                <w:sz w:val="22"/>
                <w:szCs w:val="22"/>
              </w:rPr>
              <w:t>施工期間產生之廢</w:t>
            </w:r>
            <w:r w:rsidR="00AF2FD1" w:rsidRPr="00B15703">
              <w:rPr>
                <w:rFonts w:ascii="Times New Roman" w:eastAsia="標楷體"/>
                <w:bCs/>
                <w:sz w:val="22"/>
                <w:szCs w:val="22"/>
              </w:rPr>
              <w:t>（污）</w:t>
            </w:r>
            <w:r w:rsidRPr="00B15703">
              <w:rPr>
                <w:rFonts w:ascii="Times New Roman" w:eastAsia="標楷體"/>
                <w:bCs/>
                <w:sz w:val="22"/>
                <w:szCs w:val="22"/>
              </w:rPr>
              <w:t>水是否納入污水下水道系統</w:t>
            </w:r>
          </w:p>
          <w:p w:rsidR="00157D08" w:rsidRPr="00B15703" w:rsidRDefault="00157D08" w:rsidP="004C4D11">
            <w:pPr>
              <w:spacing w:before="120" w:after="120" w:line="240" w:lineRule="exact"/>
              <w:ind w:rightChars="38" w:right="91"/>
              <w:jc w:val="both"/>
              <w:rPr>
                <w:rFonts w:ascii="Times New Roman" w:eastAsia="標楷體"/>
                <w:sz w:val="22"/>
                <w:szCs w:val="22"/>
              </w:rPr>
            </w:pPr>
            <w:r w:rsidRPr="00B15703">
              <w:rPr>
                <w:rFonts w:ascii="Times New Roman" w:eastAsia="標楷體"/>
                <w:bCs/>
                <w:sz w:val="22"/>
                <w:szCs w:val="22"/>
              </w:rPr>
              <w:t>勾選事業於施工期間廢</w:t>
            </w:r>
            <w:r w:rsidR="00AF2FD1" w:rsidRPr="00B15703">
              <w:rPr>
                <w:rFonts w:ascii="Times New Roman" w:eastAsia="標楷體"/>
                <w:bCs/>
                <w:sz w:val="22"/>
                <w:szCs w:val="22"/>
              </w:rPr>
              <w:t>（污）</w:t>
            </w:r>
            <w:r w:rsidRPr="00B15703">
              <w:rPr>
                <w:rFonts w:ascii="Times New Roman" w:eastAsia="標楷體"/>
                <w:bCs/>
                <w:sz w:val="22"/>
                <w:szCs w:val="22"/>
              </w:rPr>
              <w:t>水是否納入污水下水道系統</w:t>
            </w:r>
            <w:r w:rsidRPr="00B15703">
              <w:rPr>
                <w:rFonts w:ascii="Times New Roman" w:eastAsia="標楷體"/>
                <w:sz w:val="22"/>
                <w:szCs w:val="22"/>
              </w:rPr>
              <w:t>。</w:t>
            </w:r>
          </w:p>
        </w:tc>
      </w:tr>
      <w:tr w:rsidR="00157D08" w:rsidRPr="00B15703">
        <w:trPr>
          <w:trHeight w:val="720"/>
          <w:jc w:val="center"/>
        </w:trPr>
        <w:tc>
          <w:tcPr>
            <w:tcW w:w="628" w:type="dxa"/>
            <w:tcBorders>
              <w:top w:val="nil"/>
              <w:bottom w:val="nil"/>
            </w:tcBorders>
          </w:tcPr>
          <w:p w:rsidR="00157D08" w:rsidRPr="00B15703" w:rsidRDefault="00157D08">
            <w:pPr>
              <w:spacing w:before="120" w:after="120" w:line="240" w:lineRule="exact"/>
              <w:jc w:val="center"/>
              <w:rPr>
                <w:rFonts w:ascii="Times New Roman" w:eastAsia="標楷體"/>
                <w:sz w:val="22"/>
                <w:szCs w:val="22"/>
              </w:rPr>
            </w:pPr>
            <w:r w:rsidRPr="00B15703">
              <w:rPr>
                <w:rFonts w:ascii="Times New Roman" w:eastAsia="標楷體"/>
                <w:sz w:val="22"/>
                <w:szCs w:val="22"/>
              </w:rPr>
              <w:t>三</w:t>
            </w:r>
          </w:p>
        </w:tc>
        <w:tc>
          <w:tcPr>
            <w:tcW w:w="9000" w:type="dxa"/>
            <w:tcBorders>
              <w:top w:val="nil"/>
              <w:bottom w:val="nil"/>
            </w:tcBorders>
          </w:tcPr>
          <w:p w:rsidR="004C4D11" w:rsidRDefault="00157D08" w:rsidP="004C4D11">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廢</w:t>
            </w:r>
            <w:r w:rsidR="00AF2FD1" w:rsidRPr="00B15703">
              <w:rPr>
                <w:rFonts w:ascii="Times New Roman" w:eastAsia="標楷體"/>
                <w:sz w:val="22"/>
                <w:szCs w:val="22"/>
              </w:rPr>
              <w:t>（污）</w:t>
            </w:r>
            <w:r w:rsidRPr="00B15703">
              <w:rPr>
                <w:rFonts w:ascii="Times New Roman" w:eastAsia="標楷體"/>
                <w:sz w:val="22"/>
                <w:szCs w:val="22"/>
              </w:rPr>
              <w:t>水是否全部納入污水下水道系統</w:t>
            </w:r>
          </w:p>
          <w:p w:rsidR="00157D08" w:rsidRPr="00B15703" w:rsidRDefault="00157D08" w:rsidP="004C4D11">
            <w:pPr>
              <w:spacing w:before="120" w:after="120" w:line="240" w:lineRule="exact"/>
              <w:ind w:rightChars="38" w:right="91"/>
              <w:jc w:val="both"/>
              <w:rPr>
                <w:rFonts w:ascii="Times New Roman" w:eastAsia="標楷體"/>
                <w:bCs/>
                <w:sz w:val="22"/>
                <w:szCs w:val="22"/>
              </w:rPr>
            </w:pPr>
            <w:r w:rsidRPr="00B15703">
              <w:rPr>
                <w:rFonts w:ascii="Times New Roman" w:eastAsia="標楷體"/>
                <w:sz w:val="22"/>
                <w:szCs w:val="22"/>
              </w:rPr>
              <w:t>勾選廢</w:t>
            </w:r>
            <w:r w:rsidR="00AF2FD1" w:rsidRPr="00B15703">
              <w:rPr>
                <w:rFonts w:ascii="Times New Roman" w:eastAsia="標楷體"/>
                <w:sz w:val="22"/>
                <w:szCs w:val="22"/>
              </w:rPr>
              <w:t>（污）</w:t>
            </w:r>
            <w:r w:rsidRPr="00B15703">
              <w:rPr>
                <w:rFonts w:ascii="Times New Roman" w:eastAsia="標楷體"/>
                <w:sz w:val="22"/>
                <w:szCs w:val="22"/>
              </w:rPr>
              <w:t>水是否全部納入污水下水道系統，勾選否者，請填寫自行設置之放流口編號</w:t>
            </w:r>
            <w:r w:rsidRPr="00B15703">
              <w:rPr>
                <w:rFonts w:ascii="Times New Roman" w:eastAsia="標楷體"/>
                <w:sz w:val="22"/>
                <w:szCs w:val="22"/>
              </w:rPr>
              <w:t>D</w:t>
            </w:r>
            <w:r w:rsidRPr="00B15703">
              <w:rPr>
                <w:rFonts w:ascii="Times New Roman" w:eastAsia="標楷體"/>
                <w:sz w:val="22"/>
                <w:szCs w:val="22"/>
                <w:u w:val="single"/>
              </w:rPr>
              <w:t xml:space="preserve">     </w:t>
            </w:r>
            <w:r w:rsidRPr="00B15703">
              <w:rPr>
                <w:rFonts w:ascii="Times New Roman" w:eastAsia="標楷體"/>
                <w:sz w:val="22"/>
                <w:szCs w:val="22"/>
              </w:rPr>
              <w:t>。</w:t>
            </w:r>
          </w:p>
        </w:tc>
      </w:tr>
      <w:tr w:rsidR="00C44187" w:rsidRPr="00B15703">
        <w:trPr>
          <w:trHeight w:val="720"/>
          <w:jc w:val="center"/>
        </w:trPr>
        <w:tc>
          <w:tcPr>
            <w:tcW w:w="628" w:type="dxa"/>
            <w:tcBorders>
              <w:top w:val="nil"/>
              <w:bottom w:val="nil"/>
            </w:tcBorders>
          </w:tcPr>
          <w:p w:rsidR="00C44187" w:rsidRPr="00B15703" w:rsidRDefault="00C44187">
            <w:pPr>
              <w:spacing w:before="120" w:after="120" w:line="240" w:lineRule="exact"/>
              <w:jc w:val="center"/>
              <w:rPr>
                <w:rFonts w:ascii="Times New Roman" w:eastAsia="標楷體"/>
                <w:sz w:val="22"/>
                <w:szCs w:val="22"/>
              </w:rPr>
            </w:pPr>
            <w:r w:rsidRPr="00B15703">
              <w:rPr>
                <w:rFonts w:ascii="Times New Roman" w:eastAsia="標楷體" w:hint="eastAsia"/>
                <w:sz w:val="22"/>
                <w:szCs w:val="22"/>
              </w:rPr>
              <w:t>四</w:t>
            </w:r>
          </w:p>
        </w:tc>
        <w:tc>
          <w:tcPr>
            <w:tcW w:w="9000" w:type="dxa"/>
            <w:tcBorders>
              <w:top w:val="nil"/>
              <w:bottom w:val="nil"/>
            </w:tcBorders>
          </w:tcPr>
          <w:p w:rsidR="004C4D11" w:rsidRDefault="00C44187" w:rsidP="004C4D11">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排放口編號</w:t>
            </w:r>
          </w:p>
          <w:p w:rsidR="00C44187" w:rsidRPr="00B15703" w:rsidRDefault="00C44187" w:rsidP="004C4D11">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依「事業或污水下水道系統平面配置圖」，及「每一股放流水，其放流管線、放流口之配置圖」中編號之排放口</w:t>
            </w:r>
            <w:r w:rsidRPr="00B15703">
              <w:rPr>
                <w:rFonts w:ascii="Times New Roman" w:eastAsia="標楷體" w:hint="eastAsia"/>
                <w:sz w:val="22"/>
                <w:szCs w:val="22"/>
              </w:rPr>
              <w:t>（</w:t>
            </w:r>
            <w:r w:rsidRPr="00B15703">
              <w:rPr>
                <w:rFonts w:ascii="Times New Roman" w:eastAsia="標楷體"/>
                <w:sz w:val="22"/>
                <w:szCs w:val="22"/>
              </w:rPr>
              <w:t>如</w:t>
            </w:r>
            <w:r w:rsidRPr="00B15703">
              <w:rPr>
                <w:rFonts w:ascii="Times New Roman" w:eastAsia="標楷體"/>
                <w:sz w:val="22"/>
                <w:szCs w:val="22"/>
              </w:rPr>
              <w:t>D</w:t>
            </w:r>
            <w:r w:rsidRPr="00B15703">
              <w:rPr>
                <w:rFonts w:ascii="Times New Roman" w:eastAsia="標楷體"/>
                <w:sz w:val="22"/>
                <w:szCs w:val="22"/>
                <w:u w:val="single"/>
              </w:rPr>
              <w:t>01</w:t>
            </w:r>
            <w:r w:rsidRPr="00B15703">
              <w:rPr>
                <w:rFonts w:ascii="Times New Roman" w:eastAsia="標楷體"/>
                <w:sz w:val="22"/>
                <w:szCs w:val="22"/>
              </w:rPr>
              <w:t>、</w:t>
            </w:r>
            <w:r w:rsidRPr="00B15703">
              <w:rPr>
                <w:rFonts w:ascii="Times New Roman" w:eastAsia="標楷體"/>
                <w:sz w:val="22"/>
                <w:szCs w:val="22"/>
              </w:rPr>
              <w:t>D</w:t>
            </w:r>
            <w:r w:rsidRPr="00B15703">
              <w:rPr>
                <w:rFonts w:ascii="Times New Roman" w:eastAsia="標楷體"/>
                <w:sz w:val="22"/>
                <w:szCs w:val="22"/>
                <w:u w:val="single"/>
              </w:rPr>
              <w:t>02</w:t>
            </w:r>
            <w:r w:rsidRPr="00B15703">
              <w:rPr>
                <w:rFonts w:ascii="Times New Roman" w:eastAsia="標楷體"/>
                <w:sz w:val="22"/>
                <w:szCs w:val="22"/>
              </w:rPr>
              <w:t>等</w:t>
            </w:r>
            <w:r w:rsidRPr="00B15703">
              <w:rPr>
                <w:rFonts w:ascii="Times New Roman" w:eastAsia="標楷體" w:hint="eastAsia"/>
                <w:sz w:val="22"/>
                <w:szCs w:val="22"/>
              </w:rPr>
              <w:t>）</w:t>
            </w:r>
            <w:r w:rsidRPr="00B15703">
              <w:rPr>
                <w:rFonts w:ascii="Times New Roman" w:eastAsia="標楷體"/>
                <w:sz w:val="22"/>
                <w:szCs w:val="22"/>
              </w:rPr>
              <w:t>，將該排放口之編號填入</w:t>
            </w:r>
            <w:r w:rsidRPr="00B15703">
              <w:rPr>
                <w:rFonts w:ascii="Times New Roman" w:eastAsia="標楷體" w:hint="eastAsia"/>
                <w:sz w:val="22"/>
                <w:szCs w:val="22"/>
              </w:rPr>
              <w:t>（</w:t>
            </w:r>
            <w:r w:rsidRPr="00B15703">
              <w:rPr>
                <w:rFonts w:ascii="Times New Roman" w:eastAsia="標楷體"/>
                <w:sz w:val="22"/>
                <w:szCs w:val="22"/>
              </w:rPr>
              <w:t>相關資料之排放口編號需一致</w:t>
            </w:r>
            <w:r w:rsidRPr="00B15703">
              <w:rPr>
                <w:rFonts w:ascii="Times New Roman" w:eastAsia="標楷體" w:hint="eastAsia"/>
                <w:sz w:val="22"/>
                <w:szCs w:val="22"/>
              </w:rPr>
              <w:t>）</w:t>
            </w:r>
            <w:r w:rsidRPr="00B15703">
              <w:rPr>
                <w:rFonts w:ascii="Times New Roman" w:eastAsia="標楷體"/>
                <w:sz w:val="22"/>
                <w:szCs w:val="22"/>
              </w:rPr>
              <w:t>，若不只一個排放口時，請另紙分別填寫，填寫時依據各該排放口編號分別填寫各欄資料。</w:t>
            </w:r>
          </w:p>
        </w:tc>
      </w:tr>
      <w:tr w:rsidR="00C44187" w:rsidRPr="00B15703">
        <w:trPr>
          <w:trHeight w:val="720"/>
          <w:jc w:val="center"/>
        </w:trPr>
        <w:tc>
          <w:tcPr>
            <w:tcW w:w="628" w:type="dxa"/>
            <w:tcBorders>
              <w:top w:val="nil"/>
              <w:bottom w:val="nil"/>
            </w:tcBorders>
          </w:tcPr>
          <w:p w:rsidR="00C44187" w:rsidRPr="00B15703" w:rsidRDefault="00C44187">
            <w:pPr>
              <w:spacing w:before="120" w:after="120" w:line="240" w:lineRule="exact"/>
              <w:jc w:val="center"/>
              <w:rPr>
                <w:rFonts w:ascii="Times New Roman" w:eastAsia="標楷體"/>
                <w:sz w:val="22"/>
                <w:szCs w:val="22"/>
              </w:rPr>
            </w:pPr>
            <w:r w:rsidRPr="00B15703">
              <w:rPr>
                <w:rFonts w:ascii="Times New Roman" w:eastAsia="標楷體" w:hint="eastAsia"/>
                <w:sz w:val="22"/>
                <w:szCs w:val="22"/>
              </w:rPr>
              <w:t>五</w:t>
            </w:r>
          </w:p>
        </w:tc>
        <w:tc>
          <w:tcPr>
            <w:tcW w:w="9000" w:type="dxa"/>
            <w:tcBorders>
              <w:top w:val="nil"/>
              <w:bottom w:val="nil"/>
            </w:tcBorders>
          </w:tcPr>
          <w:p w:rsidR="004C4D11" w:rsidRDefault="00C44187" w:rsidP="004C4D11">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廢（污）水是否經過前處理</w:t>
            </w:r>
          </w:p>
          <w:p w:rsidR="00C44187" w:rsidRPr="00B15703" w:rsidRDefault="00C44187" w:rsidP="004C4D11">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勾選廢（污）水是否經前處理設施處理後排放，勾選是者，請填寫其前處理設施編號</w:t>
            </w:r>
            <w:r w:rsidRPr="00B15703">
              <w:rPr>
                <w:rFonts w:ascii="Times New Roman" w:eastAsia="標楷體"/>
                <w:sz w:val="22"/>
                <w:szCs w:val="22"/>
              </w:rPr>
              <w:t>T</w:t>
            </w:r>
            <w:r w:rsidRPr="00B15703">
              <w:rPr>
                <w:rFonts w:ascii="Times New Roman" w:eastAsia="標楷體"/>
                <w:sz w:val="22"/>
                <w:szCs w:val="22"/>
                <w:u w:val="single"/>
              </w:rPr>
              <w:t xml:space="preserve">     </w:t>
            </w:r>
            <w:r w:rsidRPr="00B15703">
              <w:rPr>
                <w:rFonts w:ascii="Times New Roman" w:eastAsia="標楷體"/>
                <w:sz w:val="22"/>
                <w:szCs w:val="22"/>
              </w:rPr>
              <w:t>。</w:t>
            </w:r>
          </w:p>
        </w:tc>
      </w:tr>
      <w:tr w:rsidR="00157D08" w:rsidRPr="00B15703">
        <w:trPr>
          <w:trHeight w:val="1620"/>
          <w:jc w:val="center"/>
        </w:trPr>
        <w:tc>
          <w:tcPr>
            <w:tcW w:w="628" w:type="dxa"/>
            <w:tcBorders>
              <w:top w:val="nil"/>
              <w:bottom w:val="nil"/>
            </w:tcBorders>
          </w:tcPr>
          <w:p w:rsidR="00157D08" w:rsidRPr="00B15703" w:rsidRDefault="00C44187">
            <w:pPr>
              <w:spacing w:before="120" w:after="120" w:line="240" w:lineRule="exact"/>
              <w:jc w:val="center"/>
              <w:rPr>
                <w:rFonts w:ascii="Times New Roman" w:eastAsia="標楷體"/>
                <w:sz w:val="22"/>
                <w:szCs w:val="22"/>
              </w:rPr>
            </w:pPr>
            <w:r w:rsidRPr="00B15703">
              <w:rPr>
                <w:rFonts w:ascii="Times New Roman" w:eastAsia="標楷體" w:hint="eastAsia"/>
                <w:sz w:val="22"/>
                <w:szCs w:val="22"/>
              </w:rPr>
              <w:t>六</w:t>
            </w:r>
          </w:p>
        </w:tc>
        <w:tc>
          <w:tcPr>
            <w:tcW w:w="9000" w:type="dxa"/>
            <w:tcBorders>
              <w:top w:val="nil"/>
              <w:bottom w:val="nil"/>
            </w:tcBorders>
          </w:tcPr>
          <w:p w:rsidR="00157D08" w:rsidRPr="004C4D11" w:rsidRDefault="00157D08">
            <w:pPr>
              <w:spacing w:before="120" w:after="120" w:line="240" w:lineRule="exact"/>
              <w:ind w:left="572" w:rightChars="38" w:right="91" w:hanging="572"/>
              <w:jc w:val="both"/>
              <w:rPr>
                <w:rFonts w:ascii="Times New Roman" w:eastAsia="標楷體"/>
                <w:sz w:val="22"/>
                <w:szCs w:val="22"/>
              </w:rPr>
            </w:pPr>
            <w:r w:rsidRPr="004C4D11">
              <w:rPr>
                <w:rFonts w:ascii="Times New Roman" w:eastAsia="標楷體"/>
                <w:sz w:val="22"/>
                <w:szCs w:val="22"/>
              </w:rPr>
              <w:t>排入頻率</w:t>
            </w:r>
          </w:p>
          <w:p w:rsidR="00CD167E" w:rsidRPr="004C4D11" w:rsidRDefault="00157D08" w:rsidP="008E700F">
            <w:pPr>
              <w:numPr>
                <w:ilvl w:val="0"/>
                <w:numId w:val="25"/>
              </w:numPr>
              <w:tabs>
                <w:tab w:val="left" w:pos="482"/>
              </w:tabs>
              <w:spacing w:before="60" w:line="240" w:lineRule="exact"/>
              <w:ind w:rightChars="38" w:right="91"/>
              <w:jc w:val="both"/>
              <w:rPr>
                <w:rFonts w:ascii="Times New Roman" w:eastAsia="標楷體"/>
                <w:sz w:val="22"/>
                <w:szCs w:val="22"/>
              </w:rPr>
            </w:pPr>
            <w:r w:rsidRPr="004C4D11">
              <w:rPr>
                <w:rFonts w:ascii="Times New Roman" w:eastAsia="標楷體"/>
                <w:sz w:val="22"/>
                <w:szCs w:val="22"/>
              </w:rPr>
              <w:t>填寫每月排放日數。</w:t>
            </w:r>
          </w:p>
          <w:p w:rsidR="009407B5" w:rsidRPr="004C4D11" w:rsidRDefault="00157D08" w:rsidP="008D1E36">
            <w:pPr>
              <w:numPr>
                <w:ilvl w:val="0"/>
                <w:numId w:val="25"/>
              </w:numPr>
              <w:tabs>
                <w:tab w:val="left" w:pos="482"/>
              </w:tabs>
              <w:spacing w:before="60" w:line="240" w:lineRule="exact"/>
              <w:ind w:left="453" w:rightChars="38" w:right="91" w:hangingChars="206" w:hanging="453"/>
              <w:jc w:val="both"/>
              <w:rPr>
                <w:rFonts w:ascii="Times New Roman" w:eastAsia="標楷體"/>
                <w:sz w:val="22"/>
                <w:szCs w:val="22"/>
              </w:rPr>
            </w:pPr>
            <w:r w:rsidRPr="004C4D11">
              <w:rPr>
                <w:rFonts w:ascii="Times New Roman" w:eastAsia="標楷體"/>
                <w:sz w:val="22"/>
                <w:szCs w:val="22"/>
              </w:rPr>
              <w:t>依排放情形勾選每日排放方式為</w:t>
            </w:r>
            <w:r w:rsidRPr="004C4D11">
              <w:rPr>
                <w:rFonts w:ascii="Times New Roman" w:eastAsia="標楷體"/>
                <w:sz w:val="22"/>
                <w:szCs w:val="22"/>
              </w:rPr>
              <w:t>24</w:t>
            </w:r>
            <w:r w:rsidRPr="004C4D11">
              <w:rPr>
                <w:rFonts w:ascii="Times New Roman" w:eastAsia="標楷體"/>
                <w:sz w:val="22"/>
                <w:szCs w:val="22"/>
              </w:rPr>
              <w:t>小時連續排放或非連續排放；若勾選非連續排放者，需填寫非連續欄位以下資料，包括每日共排放</w:t>
            </w:r>
            <w:r w:rsidRPr="004C4D11">
              <w:rPr>
                <w:rFonts w:ascii="Times New Roman" w:eastAsia="標楷體"/>
                <w:sz w:val="22"/>
                <w:szCs w:val="22"/>
                <w:u w:val="single"/>
              </w:rPr>
              <w:t xml:space="preserve">    </w:t>
            </w:r>
            <w:r w:rsidRPr="004C4D11">
              <w:rPr>
                <w:rFonts w:ascii="Times New Roman" w:eastAsia="標楷體"/>
                <w:sz w:val="22"/>
                <w:szCs w:val="22"/>
              </w:rPr>
              <w:t>小時、每次排放間隔時間</w:t>
            </w:r>
            <w:r w:rsidRPr="004C4D11">
              <w:rPr>
                <w:rFonts w:ascii="Times New Roman" w:eastAsia="標楷體"/>
                <w:sz w:val="22"/>
                <w:szCs w:val="22"/>
                <w:u w:val="single"/>
              </w:rPr>
              <w:t xml:space="preserve">   </w:t>
            </w:r>
            <w:r w:rsidRPr="004C4D11">
              <w:rPr>
                <w:rFonts w:ascii="Times New Roman" w:eastAsia="標楷體"/>
                <w:sz w:val="22"/>
                <w:szCs w:val="22"/>
              </w:rPr>
              <w:t>小時及最常排放時段</w:t>
            </w:r>
            <w:r w:rsidR="008D1E36" w:rsidRPr="004C4D11">
              <w:rPr>
                <w:rFonts w:ascii="Times New Roman" w:eastAsia="標楷體"/>
                <w:sz w:val="22"/>
                <w:szCs w:val="22"/>
              </w:rPr>
              <w:t>；非固定時間排放者，應填寫排放之控制條件說明</w:t>
            </w:r>
            <w:r w:rsidRPr="004C4D11">
              <w:rPr>
                <w:rFonts w:ascii="Times New Roman" w:eastAsia="標楷體"/>
                <w:sz w:val="22"/>
                <w:szCs w:val="22"/>
              </w:rPr>
              <w:t>。</w:t>
            </w:r>
          </w:p>
        </w:tc>
      </w:tr>
      <w:tr w:rsidR="00157D08" w:rsidRPr="00B15703">
        <w:trPr>
          <w:trHeight w:val="540"/>
          <w:jc w:val="center"/>
        </w:trPr>
        <w:tc>
          <w:tcPr>
            <w:tcW w:w="628" w:type="dxa"/>
            <w:tcBorders>
              <w:top w:val="nil"/>
              <w:bottom w:val="nil"/>
            </w:tcBorders>
          </w:tcPr>
          <w:p w:rsidR="00157D08" w:rsidRPr="00B15703" w:rsidRDefault="00C44187">
            <w:pPr>
              <w:spacing w:before="120" w:after="120" w:line="240" w:lineRule="exact"/>
              <w:jc w:val="center"/>
              <w:rPr>
                <w:rFonts w:ascii="Times New Roman" w:eastAsia="標楷體"/>
                <w:sz w:val="22"/>
                <w:szCs w:val="22"/>
              </w:rPr>
            </w:pPr>
            <w:r w:rsidRPr="00B15703">
              <w:rPr>
                <w:rFonts w:ascii="Times New Roman" w:eastAsia="標楷體" w:hint="eastAsia"/>
                <w:sz w:val="22"/>
                <w:szCs w:val="22"/>
              </w:rPr>
              <w:t>七</w:t>
            </w:r>
          </w:p>
        </w:tc>
        <w:tc>
          <w:tcPr>
            <w:tcW w:w="9000" w:type="dxa"/>
            <w:tcBorders>
              <w:top w:val="nil"/>
              <w:bottom w:val="nil"/>
            </w:tcBorders>
          </w:tcPr>
          <w:p w:rsidR="004C4D11" w:rsidRPr="004C4D11" w:rsidRDefault="00157D08" w:rsidP="004C4D11">
            <w:pPr>
              <w:spacing w:before="120" w:after="120" w:line="240" w:lineRule="exact"/>
              <w:ind w:rightChars="38" w:right="91"/>
              <w:jc w:val="both"/>
              <w:rPr>
                <w:rFonts w:ascii="Times New Roman" w:eastAsia="標楷體"/>
                <w:sz w:val="22"/>
                <w:szCs w:val="22"/>
              </w:rPr>
            </w:pPr>
            <w:r w:rsidRPr="004C4D11">
              <w:rPr>
                <w:rFonts w:ascii="Times New Roman" w:eastAsia="標楷體"/>
                <w:sz w:val="22"/>
                <w:szCs w:val="22"/>
              </w:rPr>
              <w:t>排入水量</w:t>
            </w:r>
          </w:p>
          <w:p w:rsidR="00157D08" w:rsidRPr="004C4D11" w:rsidRDefault="00157D08" w:rsidP="004C4D11">
            <w:pPr>
              <w:spacing w:before="120" w:after="120" w:line="240" w:lineRule="exact"/>
              <w:ind w:rightChars="38" w:right="91"/>
              <w:jc w:val="both"/>
              <w:rPr>
                <w:rFonts w:ascii="Times New Roman" w:eastAsia="標楷體"/>
                <w:sz w:val="22"/>
                <w:szCs w:val="22"/>
              </w:rPr>
            </w:pPr>
            <w:r w:rsidRPr="004C4D11">
              <w:rPr>
                <w:rFonts w:ascii="Times New Roman" w:eastAsia="標楷體"/>
                <w:sz w:val="22"/>
                <w:szCs w:val="22"/>
              </w:rPr>
              <w:t>填寫該排放口每日所排放之最大廢</w:t>
            </w:r>
            <w:r w:rsidR="00AF2FD1" w:rsidRPr="004C4D11">
              <w:rPr>
                <w:rFonts w:ascii="Times New Roman" w:eastAsia="標楷體"/>
                <w:sz w:val="22"/>
                <w:szCs w:val="22"/>
              </w:rPr>
              <w:t>（污）</w:t>
            </w:r>
            <w:r w:rsidRPr="004C4D11">
              <w:rPr>
                <w:rFonts w:ascii="Times New Roman" w:eastAsia="標楷體"/>
                <w:sz w:val="22"/>
                <w:szCs w:val="22"/>
              </w:rPr>
              <w:t>水量及其水量計測設施及計量方式之代碼</w:t>
            </w:r>
            <w:r w:rsidR="007F10B8" w:rsidRPr="004C4D11">
              <w:rPr>
                <w:rFonts w:ascii="Times New Roman" w:eastAsia="標楷體" w:hint="eastAsia"/>
                <w:sz w:val="22"/>
                <w:szCs w:val="22"/>
              </w:rPr>
              <w:t>（</w:t>
            </w:r>
            <w:r w:rsidR="004F677E" w:rsidRPr="004C4D11">
              <w:rPr>
                <w:rFonts w:ascii="Times New Roman" w:eastAsia="標楷體"/>
                <w:sz w:val="22"/>
                <w:szCs w:val="22"/>
              </w:rPr>
              <w:t>水量計測設施及計量方式，依各污水下水道系統主管機關規定</w:t>
            </w:r>
            <w:r w:rsidR="004F677E" w:rsidRPr="004C4D11">
              <w:rPr>
                <w:rFonts w:ascii="Times New Roman" w:eastAsia="標楷體" w:hint="eastAsia"/>
                <w:sz w:val="22"/>
                <w:szCs w:val="22"/>
              </w:rPr>
              <w:t>並</w:t>
            </w:r>
            <w:r w:rsidR="004F677E" w:rsidRPr="004C4D11">
              <w:rPr>
                <w:rFonts w:ascii="Times New Roman" w:eastAsia="標楷體"/>
                <w:sz w:val="22"/>
                <w:szCs w:val="22"/>
              </w:rPr>
              <w:t>依代碼表填寫，</w:t>
            </w:r>
            <w:r w:rsidRPr="004C4D11">
              <w:rPr>
                <w:rFonts w:ascii="Times New Roman" w:eastAsia="標楷體"/>
                <w:sz w:val="22"/>
                <w:szCs w:val="22"/>
              </w:rPr>
              <w:t>若選擇「</w:t>
            </w:r>
            <w:r w:rsidRPr="004C4D11">
              <w:rPr>
                <w:rFonts w:ascii="Times New Roman" w:eastAsia="標楷體"/>
                <w:sz w:val="22"/>
                <w:szCs w:val="22"/>
              </w:rPr>
              <w:t>99</w:t>
            </w:r>
            <w:r w:rsidRPr="004C4D11">
              <w:rPr>
                <w:rFonts w:ascii="Times New Roman" w:eastAsia="標楷體"/>
                <w:sz w:val="22"/>
                <w:szCs w:val="22"/>
              </w:rPr>
              <w:t>其他水量計測設施或計量方式」者，應另填寫所採用之計測設施或計量方式名稱</w:t>
            </w:r>
            <w:r w:rsidR="007F10B8" w:rsidRPr="004C4D11">
              <w:rPr>
                <w:rFonts w:ascii="Times New Roman" w:eastAsia="標楷體" w:hint="eastAsia"/>
                <w:sz w:val="22"/>
                <w:szCs w:val="22"/>
              </w:rPr>
              <w:t>）</w:t>
            </w:r>
            <w:r w:rsidRPr="004C4D11">
              <w:rPr>
                <w:rFonts w:ascii="Times New Roman" w:eastAsia="標楷體"/>
                <w:sz w:val="22"/>
                <w:szCs w:val="22"/>
              </w:rPr>
              <w:t>、計測設施設</w:t>
            </w:r>
            <w:r w:rsidR="007F10B8" w:rsidRPr="004C4D11">
              <w:rPr>
                <w:rFonts w:ascii="Times New Roman" w:eastAsia="標楷體"/>
                <w:sz w:val="22"/>
                <w:szCs w:val="22"/>
              </w:rPr>
              <w:t>置之位置說明附件編號，並勾選其校正維護方法</w:t>
            </w:r>
            <w:r w:rsidR="003A0C74" w:rsidRPr="004C4D11">
              <w:rPr>
                <w:rFonts w:ascii="標楷體" w:eastAsia="標楷體" w:hAnsi="標楷體" w:hint="eastAsia"/>
                <w:sz w:val="22"/>
                <w:szCs w:val="22"/>
              </w:rPr>
              <w:t>，</w:t>
            </w:r>
            <w:r w:rsidR="008D1E36" w:rsidRPr="004C4D11">
              <w:rPr>
                <w:rFonts w:ascii="Times New Roman" w:eastAsia="標楷體" w:cs="標楷體" w:hint="eastAsia"/>
                <w:sz w:val="22"/>
                <w:szCs w:val="22"/>
              </w:rPr>
              <w:t>自行校正或委託校正</w:t>
            </w:r>
            <w:r w:rsidR="008D1E36" w:rsidRPr="004C4D11">
              <w:rPr>
                <w:rFonts w:ascii="Times New Roman" w:eastAsia="標楷體" w:hint="eastAsia"/>
                <w:sz w:val="22"/>
                <w:szCs w:val="22"/>
              </w:rPr>
              <w:t>，且依水污染防治措施及檢測申報管理辦法第</w:t>
            </w:r>
            <w:r w:rsidR="008D1E36" w:rsidRPr="004C4D11">
              <w:rPr>
                <w:rFonts w:ascii="Times New Roman" w:eastAsia="標楷體"/>
                <w:sz w:val="22"/>
                <w:szCs w:val="22"/>
              </w:rPr>
              <w:t>65</w:t>
            </w:r>
            <w:r w:rsidR="008D1E36" w:rsidRPr="004C4D11">
              <w:rPr>
                <w:rFonts w:ascii="Times New Roman" w:eastAsia="標楷體" w:hint="eastAsia"/>
                <w:sz w:val="22"/>
                <w:szCs w:val="22"/>
              </w:rPr>
              <w:t>條規定，應依其廠牌規定之頻率，校正及維護。廠牌未規定校正頻率者，應每年至少校正</w:t>
            </w:r>
            <w:r w:rsidR="008D1E36" w:rsidRPr="004C4D11">
              <w:rPr>
                <w:rFonts w:ascii="Times New Roman" w:eastAsia="標楷體"/>
                <w:sz w:val="22"/>
                <w:szCs w:val="22"/>
              </w:rPr>
              <w:t>1</w:t>
            </w:r>
            <w:r w:rsidR="008D1E36" w:rsidRPr="004C4D11">
              <w:rPr>
                <w:rFonts w:ascii="Times New Roman" w:eastAsia="標楷體" w:hint="eastAsia"/>
                <w:sz w:val="22"/>
                <w:szCs w:val="22"/>
              </w:rPr>
              <w:t>次。</w:t>
            </w:r>
            <w:r w:rsidR="007F10B8" w:rsidRPr="004C4D11">
              <w:rPr>
                <w:rFonts w:ascii="Times New Roman" w:eastAsia="標楷體" w:hint="eastAsia"/>
                <w:sz w:val="22"/>
                <w:szCs w:val="22"/>
              </w:rPr>
              <w:t>（</w:t>
            </w:r>
            <w:r w:rsidRPr="004C4D11">
              <w:rPr>
                <w:rFonts w:ascii="Times New Roman" w:eastAsia="標楷體"/>
                <w:sz w:val="22"/>
                <w:szCs w:val="22"/>
              </w:rPr>
              <w:t>請分別勾選自行校正或委託校正</w:t>
            </w:r>
            <w:r w:rsidR="007F10B8" w:rsidRPr="004C4D11">
              <w:rPr>
                <w:rFonts w:ascii="Times New Roman" w:eastAsia="標楷體" w:hint="eastAsia"/>
                <w:sz w:val="22"/>
                <w:szCs w:val="22"/>
              </w:rPr>
              <w:t>）</w:t>
            </w:r>
            <w:r w:rsidRPr="004C4D11">
              <w:rPr>
                <w:rFonts w:ascii="Times New Roman" w:eastAsia="標楷體"/>
                <w:sz w:val="22"/>
                <w:szCs w:val="22"/>
              </w:rPr>
              <w:t>。</w:t>
            </w:r>
          </w:p>
        </w:tc>
      </w:tr>
      <w:tr w:rsidR="00157D08" w:rsidRPr="00B15703">
        <w:trPr>
          <w:trHeight w:val="795"/>
          <w:jc w:val="center"/>
        </w:trPr>
        <w:tc>
          <w:tcPr>
            <w:tcW w:w="628" w:type="dxa"/>
            <w:tcBorders>
              <w:top w:val="nil"/>
              <w:bottom w:val="nil"/>
            </w:tcBorders>
          </w:tcPr>
          <w:p w:rsidR="00157D08" w:rsidRPr="00B15703" w:rsidRDefault="00C44187">
            <w:pPr>
              <w:spacing w:before="120" w:after="120" w:line="240" w:lineRule="exact"/>
              <w:jc w:val="center"/>
              <w:rPr>
                <w:rFonts w:ascii="Times New Roman" w:eastAsia="標楷體"/>
                <w:sz w:val="22"/>
                <w:szCs w:val="22"/>
              </w:rPr>
            </w:pPr>
            <w:r w:rsidRPr="00B15703">
              <w:rPr>
                <w:rFonts w:ascii="Times New Roman" w:eastAsia="標楷體" w:hint="eastAsia"/>
                <w:sz w:val="22"/>
                <w:szCs w:val="22"/>
              </w:rPr>
              <w:t>八</w:t>
            </w:r>
          </w:p>
        </w:tc>
        <w:tc>
          <w:tcPr>
            <w:tcW w:w="9000" w:type="dxa"/>
            <w:tcBorders>
              <w:top w:val="nil"/>
              <w:bottom w:val="nil"/>
            </w:tcBorders>
          </w:tcPr>
          <w:p w:rsidR="004C4D11" w:rsidRDefault="001D43B8" w:rsidP="004C4D11">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每一</w:t>
            </w:r>
            <w:r w:rsidR="00157D08" w:rsidRPr="00B15703">
              <w:rPr>
                <w:rFonts w:ascii="Times New Roman" w:eastAsia="標楷體"/>
                <w:sz w:val="22"/>
                <w:szCs w:val="22"/>
              </w:rPr>
              <w:t>排放口之水質資料</w:t>
            </w:r>
          </w:p>
          <w:p w:rsidR="00157D08" w:rsidRPr="00B15703" w:rsidRDefault="00157D08" w:rsidP="004C4D11">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請依據本頁五、排放口編號</w:t>
            </w:r>
            <w:r w:rsidRPr="00B15703">
              <w:rPr>
                <w:rFonts w:ascii="Times New Roman" w:eastAsia="標楷體"/>
                <w:sz w:val="22"/>
                <w:szCs w:val="22"/>
              </w:rPr>
              <w:t>D</w:t>
            </w:r>
            <w:r w:rsidRPr="00B15703">
              <w:rPr>
                <w:rFonts w:ascii="Times New Roman" w:eastAsia="標楷體"/>
                <w:sz w:val="22"/>
                <w:szCs w:val="22"/>
                <w:u w:val="single"/>
              </w:rPr>
              <w:t xml:space="preserve">     </w:t>
            </w:r>
            <w:r w:rsidRPr="00B15703">
              <w:rPr>
                <w:rFonts w:ascii="Times New Roman" w:eastAsia="標楷體"/>
                <w:sz w:val="22"/>
                <w:szCs w:val="22"/>
              </w:rPr>
              <w:t>，填寫本欄之水流編號</w:t>
            </w:r>
            <w:r w:rsidRPr="00B15703">
              <w:rPr>
                <w:rFonts w:ascii="Times New Roman" w:eastAsia="標楷體"/>
                <w:sz w:val="22"/>
                <w:szCs w:val="22"/>
              </w:rPr>
              <w:t>WD</w:t>
            </w:r>
            <w:r w:rsidRPr="00B15703">
              <w:rPr>
                <w:rFonts w:ascii="Times New Roman" w:eastAsia="標楷體"/>
                <w:sz w:val="22"/>
                <w:szCs w:val="22"/>
                <w:u w:val="single"/>
              </w:rPr>
              <w:t xml:space="preserve">    </w:t>
            </w:r>
            <w:r w:rsidRPr="00B15703">
              <w:rPr>
                <w:rFonts w:ascii="Times New Roman" w:eastAsia="標楷體"/>
                <w:sz w:val="22"/>
                <w:szCs w:val="22"/>
              </w:rPr>
              <w:t>；並勾選該排放口所排放之廢</w:t>
            </w:r>
            <w:r w:rsidR="00AF2FD1" w:rsidRPr="00B15703">
              <w:rPr>
                <w:rFonts w:ascii="Times New Roman" w:eastAsia="標楷體"/>
                <w:sz w:val="22"/>
                <w:szCs w:val="22"/>
              </w:rPr>
              <w:t>（污）</w:t>
            </w:r>
            <w:r w:rsidRPr="00B15703">
              <w:rPr>
                <w:rFonts w:ascii="Times New Roman" w:eastAsia="標楷體"/>
                <w:sz w:val="22"/>
                <w:szCs w:val="22"/>
              </w:rPr>
              <w:t>水是否符合下水道水質標準，以及其符合下水道水質標準之各項水質檢測項目資料</w:t>
            </w:r>
            <w:r w:rsidR="00E85431" w:rsidRPr="00B15703">
              <w:rPr>
                <w:rFonts w:ascii="Times New Roman" w:eastAsia="標楷體"/>
                <w:sz w:val="22"/>
                <w:szCs w:val="22"/>
                <w:u w:val="single"/>
              </w:rPr>
              <w:t>，例如</w:t>
            </w:r>
            <w:r w:rsidR="001D43B8" w:rsidRPr="00B15703">
              <w:rPr>
                <w:rFonts w:ascii="Times New Roman" w:eastAsia="標楷體"/>
                <w:sz w:val="22"/>
                <w:szCs w:val="22"/>
                <w:u w:val="single"/>
              </w:rPr>
              <w:t>：</w:t>
            </w:r>
            <w:r w:rsidR="00E85431" w:rsidRPr="00B15703">
              <w:rPr>
                <w:rFonts w:ascii="Times New Roman" w:eastAsia="標楷體"/>
                <w:sz w:val="22"/>
                <w:szCs w:val="22"/>
                <w:u w:val="single"/>
              </w:rPr>
              <w:t>同原廢水</w:t>
            </w:r>
            <w:r w:rsidR="00E85431" w:rsidRPr="00B15703">
              <w:rPr>
                <w:rFonts w:ascii="Times New Roman" w:eastAsia="標楷體"/>
                <w:sz w:val="22"/>
                <w:szCs w:val="22"/>
                <w:u w:val="single"/>
              </w:rPr>
              <w:t>WM01</w:t>
            </w:r>
            <w:r w:rsidRPr="00B15703">
              <w:rPr>
                <w:rFonts w:ascii="Times New Roman" w:eastAsia="標楷體"/>
                <w:sz w:val="22"/>
                <w:szCs w:val="22"/>
              </w:rPr>
              <w:t>。</w:t>
            </w:r>
          </w:p>
        </w:tc>
      </w:tr>
      <w:tr w:rsidR="00157D08" w:rsidRPr="00B15703" w:rsidTr="00812702">
        <w:trPr>
          <w:trHeight w:val="579"/>
          <w:jc w:val="center"/>
        </w:trPr>
        <w:tc>
          <w:tcPr>
            <w:tcW w:w="628" w:type="dxa"/>
            <w:tcBorders>
              <w:top w:val="nil"/>
              <w:bottom w:val="nil"/>
            </w:tcBorders>
          </w:tcPr>
          <w:p w:rsidR="00157D08" w:rsidRPr="00B15703" w:rsidRDefault="00C44187">
            <w:pPr>
              <w:spacing w:before="120" w:after="120" w:line="240" w:lineRule="exact"/>
              <w:jc w:val="center"/>
              <w:rPr>
                <w:rFonts w:ascii="Times New Roman" w:eastAsia="標楷體"/>
                <w:sz w:val="22"/>
                <w:szCs w:val="22"/>
              </w:rPr>
            </w:pPr>
            <w:r w:rsidRPr="00B15703">
              <w:rPr>
                <w:rFonts w:ascii="Times New Roman" w:eastAsia="標楷體" w:hint="eastAsia"/>
                <w:sz w:val="22"/>
                <w:szCs w:val="22"/>
              </w:rPr>
              <w:t>九</w:t>
            </w:r>
          </w:p>
        </w:tc>
        <w:tc>
          <w:tcPr>
            <w:tcW w:w="9000" w:type="dxa"/>
            <w:tcBorders>
              <w:top w:val="nil"/>
              <w:bottom w:val="nil"/>
            </w:tcBorders>
          </w:tcPr>
          <w:p w:rsidR="00157D08" w:rsidRPr="00B15703" w:rsidRDefault="009C4266" w:rsidP="00D43E9C">
            <w:pPr>
              <w:spacing w:before="120" w:after="120" w:line="240" w:lineRule="exact"/>
              <w:ind w:left="453" w:rightChars="38" w:right="91" w:hangingChars="206" w:hanging="453"/>
              <w:jc w:val="both"/>
              <w:rPr>
                <w:rFonts w:ascii="Times New Roman" w:eastAsia="標楷體"/>
                <w:sz w:val="22"/>
                <w:szCs w:val="22"/>
              </w:rPr>
            </w:pPr>
            <w:r w:rsidRPr="00B15703">
              <w:rPr>
                <w:rFonts w:ascii="Times New Roman" w:eastAsia="標楷體"/>
                <w:sz w:val="22"/>
                <w:szCs w:val="22"/>
              </w:rPr>
              <w:t>其他</w:t>
            </w:r>
            <w:r w:rsidR="00085BC9" w:rsidRPr="00B15703">
              <w:rPr>
                <w:rFonts w:ascii="Times New Roman" w:eastAsia="標楷體"/>
                <w:sz w:val="22"/>
                <w:szCs w:val="22"/>
              </w:rPr>
              <w:t>登記</w:t>
            </w:r>
            <w:r w:rsidRPr="00B15703">
              <w:rPr>
                <w:rFonts w:ascii="Times New Roman" w:eastAsia="標楷體"/>
                <w:sz w:val="22"/>
                <w:szCs w:val="22"/>
              </w:rPr>
              <w:t>事項：</w:t>
            </w:r>
            <w:r w:rsidR="00085BC9" w:rsidRPr="00B15703">
              <w:rPr>
                <w:rFonts w:ascii="Times New Roman" w:eastAsia="標楷體"/>
                <w:sz w:val="22"/>
                <w:szCs w:val="22"/>
              </w:rPr>
              <w:t>此欄由核發機關填寫</w:t>
            </w:r>
            <w:r w:rsidRPr="00B15703">
              <w:rPr>
                <w:rFonts w:ascii="Times New Roman" w:eastAsia="標楷體"/>
                <w:sz w:val="22"/>
                <w:szCs w:val="22"/>
              </w:rPr>
              <w:t>。</w:t>
            </w:r>
          </w:p>
        </w:tc>
      </w:tr>
      <w:tr w:rsidR="00085BC9" w:rsidRPr="00B15703" w:rsidTr="004C4D11">
        <w:trPr>
          <w:trHeight w:val="2262"/>
          <w:jc w:val="center"/>
        </w:trPr>
        <w:tc>
          <w:tcPr>
            <w:tcW w:w="628" w:type="dxa"/>
            <w:tcBorders>
              <w:top w:val="nil"/>
              <w:bottom w:val="single" w:sz="4" w:space="0" w:color="auto"/>
            </w:tcBorders>
          </w:tcPr>
          <w:p w:rsidR="00085BC9" w:rsidRPr="00B15703" w:rsidRDefault="00085BC9" w:rsidP="00085BC9">
            <w:pPr>
              <w:spacing w:before="120" w:after="120" w:line="240" w:lineRule="exact"/>
              <w:jc w:val="center"/>
              <w:rPr>
                <w:rFonts w:ascii="Times New Roman" w:eastAsia="標楷體"/>
                <w:sz w:val="22"/>
                <w:szCs w:val="22"/>
              </w:rPr>
            </w:pPr>
          </w:p>
        </w:tc>
        <w:tc>
          <w:tcPr>
            <w:tcW w:w="9000" w:type="dxa"/>
            <w:tcBorders>
              <w:top w:val="nil"/>
              <w:bottom w:val="single" w:sz="4" w:space="0" w:color="auto"/>
            </w:tcBorders>
          </w:tcPr>
          <w:p w:rsidR="00085BC9" w:rsidRPr="00B15703" w:rsidRDefault="00085BC9" w:rsidP="009D780E">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注意事項：</w:t>
            </w:r>
          </w:p>
          <w:p w:rsidR="00085BC9" w:rsidRPr="00B15703" w:rsidRDefault="00085BC9" w:rsidP="00427124">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排放頻率勾選</w:t>
            </w:r>
            <w:r w:rsidRPr="00B15703">
              <w:rPr>
                <w:rFonts w:ascii="Times New Roman" w:eastAsia="標楷體"/>
                <w:sz w:val="22"/>
                <w:szCs w:val="22"/>
              </w:rPr>
              <w:t>24</w:t>
            </w:r>
            <w:r w:rsidRPr="00B15703">
              <w:rPr>
                <w:rFonts w:ascii="Times New Roman" w:eastAsia="標楷體"/>
                <w:sz w:val="22"/>
                <w:szCs w:val="22"/>
              </w:rPr>
              <w:t>小時連續排放者，若有特定情形導致無廢水排放時，應另行提出說明。</w:t>
            </w:r>
          </w:p>
        </w:tc>
      </w:tr>
    </w:tbl>
    <w:p w:rsidR="00C44187" w:rsidRPr="00B15703" w:rsidRDefault="00C44187" w:rsidP="003A7E20">
      <w:pPr>
        <w:pStyle w:val="330"/>
        <w:ind w:left="904" w:hanging="621"/>
        <w:rPr>
          <w:color w:val="auto"/>
          <w:sz w:val="22"/>
          <w:szCs w:val="22"/>
        </w:rPr>
      </w:pPr>
    </w:p>
    <w:p w:rsidR="00C44187" w:rsidRPr="00B15703" w:rsidRDefault="00C44187" w:rsidP="008C7E38">
      <w:pPr>
        <w:pStyle w:val="35"/>
      </w:pPr>
      <w:r w:rsidRPr="00B15703">
        <w:br w:type="page"/>
      </w:r>
      <w:r w:rsidRPr="00B15703">
        <w:rPr>
          <w:rFonts w:hint="eastAsia"/>
          <w:b/>
        </w:rPr>
        <w:t>水污染防治措施資料/納入污水下水道系統排放口資料表填寫說明【屬水污染防治法第14條之1指定公告之事業且廢</w:t>
      </w:r>
      <w:r w:rsidR="00D33B68" w:rsidRPr="00B15703">
        <w:rPr>
          <w:rFonts w:hint="eastAsia"/>
          <w:b/>
        </w:rPr>
        <w:t>（</w:t>
      </w:r>
      <w:r w:rsidRPr="00B15703">
        <w:rPr>
          <w:rFonts w:hint="eastAsia"/>
          <w:b/>
        </w:rPr>
        <w:t>污</w:t>
      </w:r>
      <w:r w:rsidR="00D33B68" w:rsidRPr="00B15703">
        <w:rPr>
          <w:rFonts w:hint="eastAsia"/>
          <w:b/>
        </w:rPr>
        <w:t>）</w:t>
      </w:r>
      <w:r w:rsidRPr="00B15703">
        <w:rPr>
          <w:rFonts w:hint="eastAsia"/>
          <w:b/>
        </w:rPr>
        <w:t>水全量納入污水下水道系統者填寫】</w:t>
      </w:r>
    </w:p>
    <w:tbl>
      <w:tblPr>
        <w:tblW w:w="9628" w:type="dxa"/>
        <w:jc w:val="center"/>
        <w:tblBorders>
          <w:top w:val="single" w:sz="4" w:space="0" w:color="auto"/>
          <w:left w:val="single" w:sz="4" w:space="0" w:color="auto"/>
          <w:bottom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C44187" w:rsidRPr="00B15703" w:rsidTr="00BE77DA">
        <w:trPr>
          <w:jc w:val="center"/>
        </w:trPr>
        <w:tc>
          <w:tcPr>
            <w:tcW w:w="628" w:type="dxa"/>
            <w:tcBorders>
              <w:top w:val="single" w:sz="4" w:space="0" w:color="auto"/>
              <w:bottom w:val="single" w:sz="4" w:space="0" w:color="auto"/>
            </w:tcBorders>
          </w:tcPr>
          <w:p w:rsidR="00C44187" w:rsidRPr="00B15703" w:rsidRDefault="00C44187" w:rsidP="00BE77DA">
            <w:pPr>
              <w:spacing w:line="240" w:lineRule="exact"/>
              <w:jc w:val="center"/>
              <w:rPr>
                <w:rFonts w:ascii="Times New Roman" w:eastAsia="標楷體"/>
                <w:spacing w:val="-20"/>
                <w:sz w:val="22"/>
                <w:szCs w:val="22"/>
              </w:rPr>
            </w:pPr>
            <w:r w:rsidRPr="00B15703">
              <w:rPr>
                <w:rFonts w:ascii="Times New Roman" w:eastAsia="標楷體"/>
                <w:spacing w:val="-20"/>
                <w:sz w:val="22"/>
                <w:szCs w:val="22"/>
              </w:rPr>
              <w:t>項次</w:t>
            </w:r>
          </w:p>
        </w:tc>
        <w:tc>
          <w:tcPr>
            <w:tcW w:w="9000" w:type="dxa"/>
            <w:tcBorders>
              <w:top w:val="single" w:sz="4" w:space="0" w:color="auto"/>
              <w:bottom w:val="single" w:sz="4" w:space="0" w:color="auto"/>
            </w:tcBorders>
          </w:tcPr>
          <w:p w:rsidR="00C44187" w:rsidRPr="00B15703" w:rsidRDefault="00C44187" w:rsidP="00BE77DA">
            <w:pPr>
              <w:spacing w:line="240" w:lineRule="exact"/>
              <w:ind w:rightChars="38" w:right="91"/>
              <w:jc w:val="center"/>
              <w:rPr>
                <w:rFonts w:ascii="Times New Roman" w:eastAsia="標楷體"/>
                <w:sz w:val="22"/>
                <w:szCs w:val="22"/>
              </w:rPr>
            </w:pPr>
            <w:r w:rsidRPr="00B15703">
              <w:rPr>
                <w:rFonts w:ascii="Times New Roman" w:eastAsia="標楷體"/>
                <w:sz w:val="22"/>
                <w:szCs w:val="22"/>
              </w:rPr>
              <w:t>逐項填表說明</w:t>
            </w:r>
          </w:p>
        </w:tc>
      </w:tr>
      <w:tr w:rsidR="00C44187" w:rsidRPr="00B15703" w:rsidTr="00BE77DA">
        <w:trPr>
          <w:trHeight w:val="906"/>
          <w:jc w:val="center"/>
        </w:trPr>
        <w:tc>
          <w:tcPr>
            <w:tcW w:w="628" w:type="dxa"/>
            <w:tcBorders>
              <w:top w:val="single" w:sz="4" w:space="0" w:color="auto"/>
            </w:tcBorders>
          </w:tcPr>
          <w:p w:rsidR="00C44187" w:rsidRPr="00B15703" w:rsidRDefault="00C44187" w:rsidP="00BE77DA">
            <w:pPr>
              <w:spacing w:before="120" w:after="120" w:line="240" w:lineRule="exact"/>
              <w:ind w:rightChars="38" w:right="91"/>
              <w:jc w:val="center"/>
              <w:rPr>
                <w:rFonts w:ascii="Times New Roman" w:eastAsia="標楷體"/>
                <w:spacing w:val="-20"/>
                <w:sz w:val="22"/>
                <w:szCs w:val="22"/>
              </w:rPr>
            </w:pPr>
            <w:r w:rsidRPr="00B15703">
              <w:rPr>
                <w:rFonts w:ascii="Times New Roman" w:eastAsia="標楷體" w:hint="eastAsia"/>
                <w:spacing w:val="-20"/>
                <w:sz w:val="22"/>
                <w:szCs w:val="22"/>
              </w:rPr>
              <w:t>一</w:t>
            </w:r>
          </w:p>
        </w:tc>
        <w:tc>
          <w:tcPr>
            <w:tcW w:w="9000" w:type="dxa"/>
            <w:tcBorders>
              <w:top w:val="single" w:sz="4" w:space="0" w:color="auto"/>
            </w:tcBorders>
          </w:tcPr>
          <w:p w:rsidR="004C4D11" w:rsidRPr="004C4D11" w:rsidRDefault="009413DD" w:rsidP="009413DD">
            <w:pPr>
              <w:spacing w:before="120" w:line="240" w:lineRule="exact"/>
              <w:ind w:rightChars="38" w:right="91"/>
              <w:jc w:val="both"/>
              <w:rPr>
                <w:rFonts w:ascii="Times New Roman" w:eastAsia="標楷體"/>
                <w:sz w:val="22"/>
                <w:szCs w:val="22"/>
              </w:rPr>
            </w:pPr>
            <w:r w:rsidRPr="004C4D11">
              <w:rPr>
                <w:rFonts w:ascii="Times New Roman" w:eastAsia="標楷體"/>
                <w:sz w:val="22"/>
                <w:szCs w:val="22"/>
              </w:rPr>
              <w:t>排</w:t>
            </w:r>
            <w:r w:rsidR="00C44187" w:rsidRPr="004C4D11">
              <w:rPr>
                <w:rFonts w:ascii="Times New Roman" w:eastAsia="標楷體"/>
                <w:sz w:val="22"/>
                <w:szCs w:val="22"/>
              </w:rPr>
              <w:t>流口編號</w:t>
            </w:r>
          </w:p>
          <w:p w:rsidR="009413DD" w:rsidRPr="004C4D11" w:rsidRDefault="009413DD" w:rsidP="009413DD">
            <w:pPr>
              <w:spacing w:before="120" w:line="240" w:lineRule="exact"/>
              <w:ind w:rightChars="38" w:right="91"/>
              <w:jc w:val="both"/>
              <w:rPr>
                <w:rFonts w:ascii="Times New Roman" w:eastAsia="標楷體"/>
                <w:sz w:val="22"/>
                <w:szCs w:val="22"/>
              </w:rPr>
            </w:pPr>
            <w:r w:rsidRPr="004C4D11">
              <w:rPr>
                <w:rFonts w:ascii="Times New Roman" w:eastAsia="標楷體"/>
                <w:sz w:val="22"/>
                <w:szCs w:val="22"/>
              </w:rPr>
              <w:t>依「事業或污水下水道系統平面配置圖」，及「每一股放流水，其放流管線、放流口之配置圖」中編號之排放口（如</w:t>
            </w:r>
            <w:r w:rsidRPr="004C4D11">
              <w:rPr>
                <w:rFonts w:ascii="Times New Roman" w:eastAsia="標楷體"/>
                <w:sz w:val="22"/>
                <w:szCs w:val="22"/>
              </w:rPr>
              <w:t>D</w:t>
            </w:r>
            <w:r w:rsidRPr="004C4D11">
              <w:rPr>
                <w:rFonts w:ascii="Times New Roman" w:eastAsia="標楷體"/>
                <w:sz w:val="22"/>
                <w:szCs w:val="22"/>
                <w:u w:val="single"/>
              </w:rPr>
              <w:t>01</w:t>
            </w:r>
            <w:r w:rsidRPr="004C4D11">
              <w:rPr>
                <w:rFonts w:ascii="Times New Roman" w:eastAsia="標楷體"/>
                <w:sz w:val="22"/>
                <w:szCs w:val="22"/>
              </w:rPr>
              <w:t>、</w:t>
            </w:r>
            <w:r w:rsidRPr="004C4D11">
              <w:rPr>
                <w:rFonts w:ascii="Times New Roman" w:eastAsia="標楷體"/>
                <w:sz w:val="22"/>
                <w:szCs w:val="22"/>
              </w:rPr>
              <w:t>D</w:t>
            </w:r>
            <w:r w:rsidRPr="004C4D11">
              <w:rPr>
                <w:rFonts w:ascii="Times New Roman" w:eastAsia="標楷體"/>
                <w:sz w:val="22"/>
                <w:szCs w:val="22"/>
                <w:u w:val="single"/>
              </w:rPr>
              <w:t>02</w:t>
            </w:r>
            <w:r w:rsidRPr="004C4D11">
              <w:rPr>
                <w:rFonts w:ascii="Times New Roman" w:eastAsia="標楷體"/>
                <w:sz w:val="22"/>
                <w:szCs w:val="22"/>
              </w:rPr>
              <w:t>等），將該排放口之編號填入（相關資料之排放口編號需一致），若不只一個排放口時，請另紙分別填寫，填寫時依據各該排放口編號分別填寫各欄資料。</w:t>
            </w:r>
          </w:p>
          <w:p w:rsidR="00C44187" w:rsidRPr="004C4D11" w:rsidRDefault="00C44187" w:rsidP="00AB36D1">
            <w:pPr>
              <w:numPr>
                <w:ilvl w:val="0"/>
                <w:numId w:val="43"/>
              </w:numPr>
              <w:spacing w:before="120" w:line="240" w:lineRule="exact"/>
              <w:ind w:rightChars="38" w:right="91"/>
              <w:jc w:val="both"/>
              <w:rPr>
                <w:rFonts w:ascii="Times New Roman" w:eastAsia="標楷體"/>
                <w:sz w:val="22"/>
                <w:szCs w:val="22"/>
              </w:rPr>
            </w:pPr>
            <w:r w:rsidRPr="004C4D11">
              <w:rPr>
                <w:rFonts w:ascii="Times New Roman" w:eastAsia="標楷體"/>
                <w:sz w:val="22"/>
                <w:szCs w:val="22"/>
              </w:rPr>
              <w:t>污染物項目之濃度及排放量：依水污染防治法第</w:t>
            </w:r>
            <w:r w:rsidRPr="004C4D11">
              <w:rPr>
                <w:rFonts w:ascii="Times New Roman" w:eastAsia="標楷體"/>
                <w:sz w:val="22"/>
                <w:szCs w:val="22"/>
              </w:rPr>
              <w:t>14</w:t>
            </w:r>
            <w:r w:rsidRPr="004C4D11">
              <w:rPr>
                <w:rFonts w:ascii="Times New Roman" w:eastAsia="標楷體"/>
                <w:sz w:val="22"/>
                <w:szCs w:val="22"/>
              </w:rPr>
              <w:t>條之</w:t>
            </w:r>
            <w:r w:rsidRPr="004C4D11">
              <w:rPr>
                <w:rFonts w:ascii="Times New Roman" w:eastAsia="標楷體"/>
                <w:sz w:val="22"/>
                <w:szCs w:val="22"/>
              </w:rPr>
              <w:t>1</w:t>
            </w:r>
            <w:r w:rsidRPr="004C4D11">
              <w:rPr>
                <w:rFonts w:ascii="Times New Roman" w:eastAsia="標楷體"/>
                <w:sz w:val="22"/>
                <w:szCs w:val="22"/>
              </w:rPr>
              <w:t>第</w:t>
            </w:r>
            <w:r w:rsidRPr="004C4D11">
              <w:rPr>
                <w:rFonts w:ascii="Times New Roman" w:eastAsia="標楷體"/>
                <w:sz w:val="22"/>
                <w:szCs w:val="22"/>
              </w:rPr>
              <w:t>1</w:t>
            </w:r>
            <w:r w:rsidRPr="004C4D11">
              <w:rPr>
                <w:rFonts w:ascii="Times New Roman" w:eastAsia="標楷體"/>
                <w:sz w:val="22"/>
                <w:szCs w:val="22"/>
              </w:rPr>
              <w:t>項規定，指定公告之事業應填寫排放之廢</w:t>
            </w:r>
            <w:r w:rsidR="00D33B68" w:rsidRPr="004C4D11">
              <w:rPr>
                <w:rFonts w:ascii="Times New Roman" w:eastAsia="標楷體"/>
                <w:sz w:val="22"/>
                <w:szCs w:val="22"/>
              </w:rPr>
              <w:t>（</w:t>
            </w:r>
            <w:r w:rsidRPr="004C4D11">
              <w:rPr>
                <w:rFonts w:ascii="Times New Roman" w:eastAsia="標楷體"/>
                <w:sz w:val="22"/>
                <w:szCs w:val="22"/>
              </w:rPr>
              <w:t>污</w:t>
            </w:r>
            <w:r w:rsidR="00D33B68" w:rsidRPr="004C4D11">
              <w:rPr>
                <w:rFonts w:ascii="Times New Roman" w:eastAsia="標楷體"/>
                <w:sz w:val="22"/>
                <w:szCs w:val="22"/>
              </w:rPr>
              <w:t>）</w:t>
            </w:r>
            <w:r w:rsidRPr="004C4D11">
              <w:rPr>
                <w:rFonts w:ascii="Times New Roman" w:eastAsia="標楷體"/>
                <w:sz w:val="22"/>
                <w:szCs w:val="22"/>
              </w:rPr>
              <w:t>水可能含有之污染物項目及其濃度與排放量，並填寫該污染物項目之檢測日期、檢測方法、及檢驗測定機構名稱，且污染物項目檢測濃度如低於檢測方法之方法偵測極限者，應填寫方法偵測極限值。其污染物項目排放量</w:t>
            </w:r>
            <w:r w:rsidR="00D33B68" w:rsidRPr="004C4D11">
              <w:rPr>
                <w:rFonts w:ascii="Times New Roman" w:eastAsia="標楷體"/>
                <w:sz w:val="22"/>
                <w:szCs w:val="22"/>
              </w:rPr>
              <w:t>（</w:t>
            </w:r>
            <w:r w:rsidRPr="004C4D11">
              <w:rPr>
                <w:rFonts w:ascii="Times New Roman" w:eastAsia="標楷體"/>
                <w:sz w:val="22"/>
                <w:szCs w:val="22"/>
              </w:rPr>
              <w:t>kg/day</w:t>
            </w:r>
            <w:r w:rsidR="00D33B68" w:rsidRPr="004C4D11">
              <w:rPr>
                <w:rFonts w:ascii="Times New Roman" w:eastAsia="標楷體"/>
                <w:sz w:val="22"/>
                <w:szCs w:val="22"/>
              </w:rPr>
              <w:t>）</w:t>
            </w:r>
            <w:r w:rsidRPr="004C4D11">
              <w:rPr>
                <w:rFonts w:ascii="Times New Roman" w:eastAsia="標楷體"/>
                <w:sz w:val="22"/>
                <w:szCs w:val="22"/>
              </w:rPr>
              <w:t>之計算方式以污染物項目檢測濃度</w:t>
            </w:r>
            <w:r w:rsidR="00D33B68" w:rsidRPr="004C4D11">
              <w:rPr>
                <w:rFonts w:ascii="Times New Roman" w:eastAsia="標楷體"/>
                <w:sz w:val="22"/>
                <w:szCs w:val="22"/>
              </w:rPr>
              <w:t>（</w:t>
            </w:r>
            <w:r w:rsidRPr="004C4D11">
              <w:rPr>
                <w:rFonts w:ascii="Times New Roman" w:eastAsia="標楷體"/>
                <w:sz w:val="22"/>
                <w:szCs w:val="22"/>
              </w:rPr>
              <w:t>mg/L</w:t>
            </w:r>
            <w:r w:rsidR="00D33B68" w:rsidRPr="004C4D11">
              <w:rPr>
                <w:rFonts w:ascii="Times New Roman" w:eastAsia="標楷體"/>
                <w:sz w:val="22"/>
                <w:szCs w:val="22"/>
              </w:rPr>
              <w:t>）</w:t>
            </w:r>
            <w:r w:rsidRPr="004C4D11">
              <w:rPr>
                <w:rFonts w:ascii="Times New Roman" w:eastAsia="標楷體"/>
                <w:sz w:val="22"/>
                <w:szCs w:val="22"/>
              </w:rPr>
              <w:t>×</w:t>
            </w:r>
            <w:r w:rsidRPr="004C4D11">
              <w:rPr>
                <w:rFonts w:ascii="Times New Roman" w:eastAsia="標楷體"/>
                <w:sz w:val="22"/>
                <w:szCs w:val="22"/>
              </w:rPr>
              <w:t>檢測日期當日之放流水量</w:t>
            </w:r>
            <w:r w:rsidR="00D33B68" w:rsidRPr="004C4D11">
              <w:rPr>
                <w:rFonts w:ascii="Times New Roman" w:eastAsia="標楷體"/>
                <w:sz w:val="22"/>
                <w:szCs w:val="22"/>
              </w:rPr>
              <w:t>（</w:t>
            </w:r>
            <w:r w:rsidRPr="004C4D11">
              <w:rPr>
                <w:rFonts w:ascii="Times New Roman" w:eastAsia="標楷體"/>
                <w:sz w:val="22"/>
                <w:szCs w:val="22"/>
              </w:rPr>
              <w:t>m</w:t>
            </w:r>
            <w:r w:rsidRPr="004C4D11">
              <w:rPr>
                <w:rFonts w:ascii="Times New Roman" w:eastAsia="標楷體"/>
                <w:sz w:val="22"/>
                <w:szCs w:val="22"/>
                <w:vertAlign w:val="superscript"/>
              </w:rPr>
              <w:t>3</w:t>
            </w:r>
            <w:r w:rsidRPr="004C4D11">
              <w:rPr>
                <w:rFonts w:ascii="Times New Roman" w:eastAsia="標楷體"/>
                <w:sz w:val="22"/>
                <w:szCs w:val="22"/>
              </w:rPr>
              <w:t>/day</w:t>
            </w:r>
            <w:r w:rsidR="00D33B68" w:rsidRPr="004C4D11">
              <w:rPr>
                <w:rFonts w:ascii="Times New Roman" w:eastAsia="標楷體"/>
                <w:sz w:val="22"/>
                <w:szCs w:val="22"/>
              </w:rPr>
              <w:t>）</w:t>
            </w:r>
            <w:r w:rsidRPr="004C4D11">
              <w:rPr>
                <w:rFonts w:ascii="Times New Roman" w:eastAsia="標楷體"/>
                <w:sz w:val="22"/>
                <w:szCs w:val="22"/>
              </w:rPr>
              <w:t>×10</w:t>
            </w:r>
            <w:r w:rsidRPr="004C4D11">
              <w:rPr>
                <w:rFonts w:ascii="Times New Roman" w:eastAsia="標楷體"/>
                <w:sz w:val="22"/>
                <w:szCs w:val="22"/>
                <w:vertAlign w:val="superscript"/>
              </w:rPr>
              <w:t>-3</w:t>
            </w:r>
            <w:r w:rsidRPr="004C4D11">
              <w:rPr>
                <w:rFonts w:ascii="Times New Roman" w:eastAsia="標楷體"/>
                <w:sz w:val="22"/>
                <w:szCs w:val="22"/>
              </w:rPr>
              <w:t>計算之，如該污染物項目檢測濃度小於方法偵測極限者，其該污染物項目之排放量</w:t>
            </w:r>
            <w:r w:rsidR="00D33B68" w:rsidRPr="004C4D11">
              <w:rPr>
                <w:rFonts w:ascii="Times New Roman" w:eastAsia="標楷體"/>
                <w:sz w:val="22"/>
                <w:szCs w:val="22"/>
              </w:rPr>
              <w:t>（</w:t>
            </w:r>
            <w:r w:rsidRPr="004C4D11">
              <w:rPr>
                <w:rFonts w:ascii="Times New Roman" w:eastAsia="標楷體"/>
                <w:sz w:val="22"/>
                <w:szCs w:val="22"/>
              </w:rPr>
              <w:t>kg/day</w:t>
            </w:r>
            <w:r w:rsidR="00D33B68" w:rsidRPr="004C4D11">
              <w:rPr>
                <w:rFonts w:ascii="Times New Roman" w:eastAsia="標楷體"/>
                <w:sz w:val="22"/>
                <w:szCs w:val="22"/>
              </w:rPr>
              <w:t>）</w:t>
            </w:r>
            <w:r w:rsidRPr="004C4D11">
              <w:rPr>
                <w:rFonts w:ascii="Times New Roman" w:eastAsia="標楷體"/>
                <w:sz w:val="22"/>
                <w:szCs w:val="22"/>
              </w:rPr>
              <w:t>計算方式以該污染物項目之方法偵測極限值</w:t>
            </w:r>
            <w:r w:rsidRPr="004C4D11">
              <w:rPr>
                <w:rFonts w:ascii="Times New Roman" w:eastAsia="標楷體"/>
                <w:sz w:val="22"/>
                <w:szCs w:val="22"/>
              </w:rPr>
              <w:t>×</w:t>
            </w:r>
            <w:r w:rsidRPr="004C4D11">
              <w:rPr>
                <w:rFonts w:ascii="Times New Roman" w:eastAsia="標楷體"/>
                <w:sz w:val="22"/>
                <w:szCs w:val="22"/>
              </w:rPr>
              <w:t>檢測日期當日之放流水量</w:t>
            </w:r>
            <w:r w:rsidR="00D33B68" w:rsidRPr="004C4D11">
              <w:rPr>
                <w:rFonts w:ascii="Times New Roman" w:eastAsia="標楷體"/>
                <w:sz w:val="22"/>
                <w:szCs w:val="22"/>
              </w:rPr>
              <w:t>（</w:t>
            </w:r>
            <w:r w:rsidRPr="004C4D11">
              <w:rPr>
                <w:rFonts w:ascii="Times New Roman" w:eastAsia="標楷體"/>
                <w:sz w:val="22"/>
                <w:szCs w:val="22"/>
              </w:rPr>
              <w:t>m</w:t>
            </w:r>
            <w:r w:rsidRPr="004C4D11">
              <w:rPr>
                <w:rFonts w:ascii="Times New Roman" w:eastAsia="標楷體"/>
                <w:sz w:val="22"/>
                <w:szCs w:val="22"/>
                <w:vertAlign w:val="superscript"/>
              </w:rPr>
              <w:t>3</w:t>
            </w:r>
            <w:r w:rsidRPr="004C4D11">
              <w:rPr>
                <w:rFonts w:ascii="Times New Roman" w:eastAsia="標楷體"/>
                <w:sz w:val="22"/>
                <w:szCs w:val="22"/>
              </w:rPr>
              <w:t>/day</w:t>
            </w:r>
            <w:r w:rsidR="00D33B68" w:rsidRPr="004C4D11">
              <w:rPr>
                <w:rFonts w:ascii="Times New Roman" w:eastAsia="標楷體"/>
                <w:sz w:val="22"/>
                <w:szCs w:val="22"/>
              </w:rPr>
              <w:t>）</w:t>
            </w:r>
            <w:r w:rsidRPr="004C4D11">
              <w:rPr>
                <w:rFonts w:ascii="Times New Roman" w:eastAsia="標楷體"/>
                <w:sz w:val="22"/>
                <w:szCs w:val="22"/>
              </w:rPr>
              <w:t>×10</w:t>
            </w:r>
            <w:r w:rsidRPr="004C4D11">
              <w:rPr>
                <w:rFonts w:ascii="Times New Roman" w:eastAsia="標楷體"/>
                <w:sz w:val="22"/>
                <w:szCs w:val="22"/>
                <w:vertAlign w:val="superscript"/>
              </w:rPr>
              <w:t>-3</w:t>
            </w:r>
            <w:r w:rsidRPr="004C4D11">
              <w:rPr>
                <w:rFonts w:ascii="Times New Roman" w:eastAsia="標楷體"/>
                <w:sz w:val="22"/>
                <w:szCs w:val="22"/>
              </w:rPr>
              <w:t>計算之。</w:t>
            </w:r>
          </w:p>
        </w:tc>
      </w:tr>
      <w:tr w:rsidR="00C44187" w:rsidRPr="00B15703" w:rsidTr="00BE77DA">
        <w:trPr>
          <w:trHeight w:val="906"/>
          <w:jc w:val="center"/>
        </w:trPr>
        <w:tc>
          <w:tcPr>
            <w:tcW w:w="628" w:type="dxa"/>
          </w:tcPr>
          <w:p w:rsidR="00C44187" w:rsidRPr="00B15703" w:rsidRDefault="00C44187" w:rsidP="00BE77DA">
            <w:pPr>
              <w:spacing w:before="120" w:after="120" w:line="240" w:lineRule="exact"/>
              <w:ind w:rightChars="38" w:right="91"/>
              <w:jc w:val="center"/>
              <w:rPr>
                <w:rFonts w:ascii="Times New Roman" w:eastAsia="標楷體"/>
                <w:spacing w:val="-20"/>
                <w:sz w:val="22"/>
                <w:szCs w:val="22"/>
              </w:rPr>
            </w:pPr>
            <w:r w:rsidRPr="00B15703">
              <w:rPr>
                <w:rFonts w:ascii="Times New Roman" w:eastAsia="標楷體" w:hint="eastAsia"/>
                <w:spacing w:val="-20"/>
                <w:sz w:val="22"/>
                <w:szCs w:val="22"/>
              </w:rPr>
              <w:t>二</w:t>
            </w:r>
          </w:p>
        </w:tc>
        <w:tc>
          <w:tcPr>
            <w:tcW w:w="9000" w:type="dxa"/>
          </w:tcPr>
          <w:p w:rsidR="004C4D11" w:rsidRDefault="00C44187" w:rsidP="00BE77DA">
            <w:pPr>
              <w:spacing w:before="120" w:line="240" w:lineRule="exact"/>
              <w:ind w:rightChars="38" w:right="91"/>
              <w:jc w:val="both"/>
              <w:rPr>
                <w:rFonts w:ascii="Times New Roman" w:eastAsia="標楷體"/>
                <w:sz w:val="22"/>
                <w:szCs w:val="22"/>
              </w:rPr>
            </w:pPr>
            <w:r w:rsidRPr="004C4D11">
              <w:rPr>
                <w:rFonts w:ascii="Times New Roman" w:eastAsia="標楷體"/>
                <w:sz w:val="22"/>
                <w:szCs w:val="22"/>
              </w:rPr>
              <w:t>廢</w:t>
            </w:r>
            <w:r w:rsidR="00D33B68" w:rsidRPr="004C4D11">
              <w:rPr>
                <w:rFonts w:ascii="Times New Roman" w:eastAsia="標楷體"/>
                <w:sz w:val="22"/>
                <w:szCs w:val="22"/>
              </w:rPr>
              <w:t>（</w:t>
            </w:r>
            <w:r w:rsidRPr="004C4D11">
              <w:rPr>
                <w:rFonts w:ascii="Times New Roman" w:eastAsia="標楷體"/>
                <w:sz w:val="22"/>
                <w:szCs w:val="22"/>
              </w:rPr>
              <w:t>污</w:t>
            </w:r>
            <w:r w:rsidR="00D33B68" w:rsidRPr="004C4D11">
              <w:rPr>
                <w:rFonts w:ascii="Times New Roman" w:eastAsia="標楷體"/>
                <w:sz w:val="22"/>
                <w:szCs w:val="22"/>
              </w:rPr>
              <w:t>）</w:t>
            </w:r>
            <w:r w:rsidRPr="004C4D11">
              <w:rPr>
                <w:rFonts w:ascii="Times New Roman" w:eastAsia="標楷體"/>
                <w:sz w:val="22"/>
                <w:szCs w:val="22"/>
              </w:rPr>
              <w:t>水</w:t>
            </w:r>
            <w:r w:rsidR="00D33B68" w:rsidRPr="004C4D11">
              <w:rPr>
                <w:rFonts w:ascii="Times New Roman" w:eastAsia="標楷體"/>
                <w:sz w:val="22"/>
                <w:szCs w:val="22"/>
              </w:rPr>
              <w:t>（</w:t>
            </w:r>
            <w:r w:rsidRPr="004C4D11">
              <w:rPr>
                <w:rFonts w:ascii="Times New Roman" w:eastAsia="標楷體"/>
                <w:sz w:val="22"/>
                <w:szCs w:val="22"/>
              </w:rPr>
              <w:t>前</w:t>
            </w:r>
            <w:r w:rsidR="00D33B68" w:rsidRPr="004C4D11">
              <w:rPr>
                <w:rFonts w:ascii="Times New Roman" w:eastAsia="標楷體"/>
                <w:sz w:val="22"/>
                <w:szCs w:val="22"/>
              </w:rPr>
              <w:t>）</w:t>
            </w:r>
            <w:r w:rsidRPr="004C4D11">
              <w:rPr>
                <w:rFonts w:ascii="Times New Roman" w:eastAsia="標楷體"/>
                <w:sz w:val="22"/>
                <w:szCs w:val="22"/>
              </w:rPr>
              <w:t>處理設施處理後之水質、水量</w:t>
            </w:r>
            <w:r w:rsidR="00D33B68" w:rsidRPr="004C4D11">
              <w:rPr>
                <w:rFonts w:ascii="Times New Roman" w:eastAsia="標楷體"/>
                <w:sz w:val="22"/>
                <w:szCs w:val="22"/>
              </w:rPr>
              <w:t>（</w:t>
            </w:r>
            <w:r w:rsidRPr="004C4D11">
              <w:rPr>
                <w:rFonts w:ascii="Times New Roman" w:eastAsia="標楷體"/>
                <w:sz w:val="22"/>
                <w:szCs w:val="22"/>
              </w:rPr>
              <w:t>屬有二套處理設施以上匯流至同一個</w:t>
            </w:r>
            <w:r w:rsidR="005774A2" w:rsidRPr="004C4D11">
              <w:rPr>
                <w:rFonts w:ascii="Times New Roman" w:eastAsia="標楷體"/>
                <w:sz w:val="22"/>
                <w:szCs w:val="22"/>
              </w:rPr>
              <w:t>排</w:t>
            </w:r>
            <w:r w:rsidRPr="004C4D11">
              <w:rPr>
                <w:rFonts w:ascii="Times New Roman" w:eastAsia="標楷體"/>
                <w:sz w:val="22"/>
                <w:szCs w:val="22"/>
              </w:rPr>
              <w:t>流口排放者填寫</w:t>
            </w:r>
            <w:r w:rsidR="00D33B68" w:rsidRPr="004C4D11">
              <w:rPr>
                <w:rFonts w:ascii="Times New Roman" w:eastAsia="標楷體"/>
                <w:sz w:val="22"/>
                <w:szCs w:val="22"/>
              </w:rPr>
              <w:t>）</w:t>
            </w:r>
          </w:p>
          <w:p w:rsidR="00C44187" w:rsidRPr="004C4D11" w:rsidRDefault="00C44187" w:rsidP="00BE77DA">
            <w:pPr>
              <w:spacing w:before="120" w:line="240" w:lineRule="exact"/>
              <w:ind w:rightChars="38" w:right="91"/>
              <w:jc w:val="both"/>
              <w:rPr>
                <w:rFonts w:ascii="Times New Roman" w:eastAsia="標楷體"/>
                <w:sz w:val="22"/>
                <w:szCs w:val="22"/>
              </w:rPr>
            </w:pPr>
            <w:r w:rsidRPr="004C4D11">
              <w:rPr>
                <w:rFonts w:ascii="Times New Roman" w:eastAsia="標楷體"/>
                <w:sz w:val="22"/>
                <w:szCs w:val="22"/>
              </w:rPr>
              <w:t>有二套處理設施以上匯流至同一個</w:t>
            </w:r>
            <w:r w:rsidR="005774A2" w:rsidRPr="004C4D11">
              <w:rPr>
                <w:rFonts w:ascii="Times New Roman" w:eastAsia="標楷體"/>
                <w:sz w:val="22"/>
                <w:szCs w:val="22"/>
              </w:rPr>
              <w:t>排</w:t>
            </w:r>
            <w:r w:rsidRPr="004C4D11">
              <w:rPr>
                <w:rFonts w:ascii="Times New Roman" w:eastAsia="標楷體"/>
                <w:sz w:val="22"/>
                <w:szCs w:val="22"/>
              </w:rPr>
              <w:t>流口排放者，得分別填寫廢</w:t>
            </w:r>
            <w:r w:rsidR="00D33B68" w:rsidRPr="004C4D11">
              <w:rPr>
                <w:rFonts w:ascii="Times New Roman" w:eastAsia="標楷體"/>
                <w:sz w:val="22"/>
                <w:szCs w:val="22"/>
              </w:rPr>
              <w:t>（</w:t>
            </w:r>
            <w:r w:rsidRPr="004C4D11">
              <w:rPr>
                <w:rFonts w:ascii="Times New Roman" w:eastAsia="標楷體"/>
                <w:sz w:val="22"/>
                <w:szCs w:val="22"/>
              </w:rPr>
              <w:t>污</w:t>
            </w:r>
            <w:r w:rsidR="00D33B68" w:rsidRPr="004C4D11">
              <w:rPr>
                <w:rFonts w:ascii="Times New Roman" w:eastAsia="標楷體"/>
                <w:sz w:val="22"/>
                <w:szCs w:val="22"/>
              </w:rPr>
              <w:t>）</w:t>
            </w:r>
            <w:r w:rsidRPr="004C4D11">
              <w:rPr>
                <w:rFonts w:ascii="Times New Roman" w:eastAsia="標楷體"/>
                <w:sz w:val="22"/>
                <w:szCs w:val="22"/>
              </w:rPr>
              <w:t>水經廢</w:t>
            </w:r>
            <w:r w:rsidR="00D33B68" w:rsidRPr="004C4D11">
              <w:rPr>
                <w:rFonts w:ascii="Times New Roman" w:eastAsia="標楷體"/>
                <w:sz w:val="22"/>
                <w:szCs w:val="22"/>
              </w:rPr>
              <w:t>（</w:t>
            </w:r>
            <w:r w:rsidRPr="004C4D11">
              <w:rPr>
                <w:rFonts w:ascii="Times New Roman" w:eastAsia="標楷體"/>
                <w:sz w:val="22"/>
                <w:szCs w:val="22"/>
              </w:rPr>
              <w:t>污</w:t>
            </w:r>
            <w:r w:rsidR="00D33B68" w:rsidRPr="004C4D11">
              <w:rPr>
                <w:rFonts w:ascii="Times New Roman" w:eastAsia="標楷體"/>
                <w:sz w:val="22"/>
                <w:szCs w:val="22"/>
              </w:rPr>
              <w:t>）</w:t>
            </w:r>
            <w:r w:rsidRPr="004C4D11">
              <w:rPr>
                <w:rFonts w:ascii="Times New Roman" w:eastAsia="標楷體"/>
                <w:sz w:val="22"/>
                <w:szCs w:val="22"/>
              </w:rPr>
              <w:t>水</w:t>
            </w:r>
            <w:r w:rsidR="00D33B68" w:rsidRPr="004C4D11">
              <w:rPr>
                <w:rFonts w:ascii="Times New Roman" w:eastAsia="標楷體"/>
                <w:sz w:val="22"/>
                <w:szCs w:val="22"/>
              </w:rPr>
              <w:t>（</w:t>
            </w:r>
            <w:r w:rsidRPr="004C4D11">
              <w:rPr>
                <w:rFonts w:ascii="Times New Roman" w:eastAsia="標楷體"/>
                <w:sz w:val="22"/>
                <w:szCs w:val="22"/>
              </w:rPr>
              <w:t>前</w:t>
            </w:r>
            <w:r w:rsidR="00D33B68" w:rsidRPr="004C4D11">
              <w:rPr>
                <w:rFonts w:ascii="Times New Roman" w:eastAsia="標楷體"/>
                <w:sz w:val="22"/>
                <w:szCs w:val="22"/>
              </w:rPr>
              <w:t>）</w:t>
            </w:r>
            <w:r w:rsidRPr="004C4D11">
              <w:rPr>
                <w:rFonts w:ascii="Times New Roman" w:eastAsia="標楷體"/>
                <w:sz w:val="22"/>
                <w:szCs w:val="22"/>
              </w:rPr>
              <w:t>處理設施處理後之水質水量及依序填寫水流編號</w:t>
            </w:r>
            <w:r w:rsidR="00D33B68" w:rsidRPr="004C4D11">
              <w:rPr>
                <w:rFonts w:ascii="Times New Roman" w:eastAsia="標楷體"/>
                <w:sz w:val="22"/>
                <w:szCs w:val="22"/>
              </w:rPr>
              <w:t>（</w:t>
            </w:r>
            <w:r w:rsidRPr="004C4D11">
              <w:rPr>
                <w:rFonts w:ascii="Times New Roman" w:eastAsia="標楷體"/>
                <w:sz w:val="22"/>
                <w:szCs w:val="22"/>
              </w:rPr>
              <w:t>如：</w:t>
            </w:r>
            <w:r w:rsidRPr="004C4D11">
              <w:rPr>
                <w:rFonts w:ascii="Times New Roman" w:eastAsia="標楷體"/>
                <w:sz w:val="22"/>
                <w:szCs w:val="22"/>
              </w:rPr>
              <w:t>WTA01</w:t>
            </w:r>
            <w:r w:rsidRPr="004C4D11">
              <w:rPr>
                <w:rFonts w:ascii="Times New Roman" w:eastAsia="標楷體"/>
                <w:sz w:val="22"/>
                <w:szCs w:val="22"/>
              </w:rPr>
              <w:t>、</w:t>
            </w:r>
            <w:r w:rsidRPr="004C4D11">
              <w:rPr>
                <w:rFonts w:ascii="Times New Roman" w:eastAsia="標楷體"/>
                <w:sz w:val="22"/>
                <w:szCs w:val="22"/>
              </w:rPr>
              <w:t>WTA02</w:t>
            </w:r>
            <w:r w:rsidR="00D33B68" w:rsidRPr="004C4D11">
              <w:rPr>
                <w:rFonts w:ascii="Times New Roman" w:eastAsia="標楷體"/>
                <w:sz w:val="22"/>
                <w:szCs w:val="22"/>
              </w:rPr>
              <w:t>）</w:t>
            </w:r>
            <w:r w:rsidRPr="004C4D11">
              <w:rPr>
                <w:rFonts w:ascii="Times New Roman" w:eastAsia="標楷體"/>
                <w:sz w:val="22"/>
                <w:szCs w:val="22"/>
              </w:rPr>
              <w:t>，以明確污染物來源。</w:t>
            </w:r>
          </w:p>
          <w:p w:rsidR="00C44187" w:rsidRPr="004C4D11" w:rsidRDefault="00C44187" w:rsidP="00AB36D1">
            <w:pPr>
              <w:numPr>
                <w:ilvl w:val="0"/>
                <w:numId w:val="44"/>
              </w:numPr>
              <w:spacing w:before="120" w:line="240" w:lineRule="exact"/>
              <w:ind w:rightChars="38" w:right="91"/>
              <w:jc w:val="both"/>
              <w:rPr>
                <w:rFonts w:ascii="Times New Roman" w:eastAsia="標楷體"/>
                <w:sz w:val="22"/>
                <w:szCs w:val="22"/>
              </w:rPr>
            </w:pPr>
            <w:r w:rsidRPr="004C4D11">
              <w:rPr>
                <w:rFonts w:ascii="Times New Roman" w:eastAsia="標楷體"/>
                <w:sz w:val="22"/>
                <w:szCs w:val="22"/>
              </w:rPr>
              <w:t>廢</w:t>
            </w:r>
            <w:r w:rsidR="00D33B68" w:rsidRPr="004C4D11">
              <w:rPr>
                <w:rFonts w:ascii="Times New Roman" w:eastAsia="標楷體"/>
                <w:sz w:val="22"/>
                <w:szCs w:val="22"/>
              </w:rPr>
              <w:t>（</w:t>
            </w:r>
            <w:r w:rsidRPr="004C4D11">
              <w:rPr>
                <w:rFonts w:ascii="Times New Roman" w:eastAsia="標楷體"/>
                <w:sz w:val="22"/>
                <w:szCs w:val="22"/>
              </w:rPr>
              <w:t>污</w:t>
            </w:r>
            <w:r w:rsidR="00D33B68" w:rsidRPr="004C4D11">
              <w:rPr>
                <w:rFonts w:ascii="Times New Roman" w:eastAsia="標楷體"/>
                <w:sz w:val="22"/>
                <w:szCs w:val="22"/>
              </w:rPr>
              <w:t>）</w:t>
            </w:r>
            <w:r w:rsidRPr="004C4D11">
              <w:rPr>
                <w:rFonts w:ascii="Times New Roman" w:eastAsia="標楷體"/>
                <w:sz w:val="22"/>
                <w:szCs w:val="22"/>
              </w:rPr>
              <w:t>水經廢</w:t>
            </w:r>
            <w:r w:rsidR="00D33B68" w:rsidRPr="004C4D11">
              <w:rPr>
                <w:rFonts w:ascii="Times New Roman" w:eastAsia="標楷體"/>
                <w:sz w:val="22"/>
                <w:szCs w:val="22"/>
              </w:rPr>
              <w:t>（</w:t>
            </w:r>
            <w:r w:rsidRPr="004C4D11">
              <w:rPr>
                <w:rFonts w:ascii="Times New Roman" w:eastAsia="標楷體"/>
                <w:sz w:val="22"/>
                <w:szCs w:val="22"/>
              </w:rPr>
              <w:t>污</w:t>
            </w:r>
            <w:r w:rsidR="00D33B68" w:rsidRPr="004C4D11">
              <w:rPr>
                <w:rFonts w:ascii="Times New Roman" w:eastAsia="標楷體"/>
                <w:sz w:val="22"/>
                <w:szCs w:val="22"/>
              </w:rPr>
              <w:t>）</w:t>
            </w:r>
            <w:r w:rsidRPr="004C4D11">
              <w:rPr>
                <w:rFonts w:ascii="Times New Roman" w:eastAsia="標楷體"/>
                <w:sz w:val="22"/>
                <w:szCs w:val="22"/>
              </w:rPr>
              <w:t>水</w:t>
            </w:r>
            <w:r w:rsidR="00D33B68" w:rsidRPr="004C4D11">
              <w:rPr>
                <w:rFonts w:ascii="Times New Roman" w:eastAsia="標楷體"/>
                <w:sz w:val="22"/>
                <w:szCs w:val="22"/>
              </w:rPr>
              <w:t>（</w:t>
            </w:r>
            <w:r w:rsidRPr="004C4D11">
              <w:rPr>
                <w:rFonts w:ascii="Times New Roman" w:eastAsia="標楷體"/>
                <w:sz w:val="22"/>
                <w:szCs w:val="22"/>
              </w:rPr>
              <w:t>前</w:t>
            </w:r>
            <w:r w:rsidR="00D33B68" w:rsidRPr="004C4D11">
              <w:rPr>
                <w:rFonts w:ascii="Times New Roman" w:eastAsia="標楷體"/>
                <w:sz w:val="22"/>
                <w:szCs w:val="22"/>
              </w:rPr>
              <w:t>）</w:t>
            </w:r>
            <w:r w:rsidRPr="004C4D11">
              <w:rPr>
                <w:rFonts w:ascii="Times New Roman" w:eastAsia="標楷體"/>
                <w:sz w:val="22"/>
                <w:szCs w:val="22"/>
              </w:rPr>
              <w:t>處理設施處理後之水量：依序填寫各套處理設施處理後之水流編號及該水流編號之水量數值。</w:t>
            </w:r>
          </w:p>
          <w:p w:rsidR="00C44187" w:rsidRPr="004C4D11" w:rsidRDefault="00C44187" w:rsidP="00AB36D1">
            <w:pPr>
              <w:numPr>
                <w:ilvl w:val="0"/>
                <w:numId w:val="44"/>
              </w:numPr>
              <w:spacing w:before="120" w:line="240" w:lineRule="exact"/>
              <w:ind w:rightChars="38" w:right="91"/>
              <w:jc w:val="both"/>
              <w:rPr>
                <w:rFonts w:ascii="Times New Roman" w:eastAsia="標楷體"/>
                <w:sz w:val="22"/>
                <w:szCs w:val="22"/>
              </w:rPr>
            </w:pPr>
            <w:r w:rsidRPr="004C4D11">
              <w:rPr>
                <w:rFonts w:ascii="Times New Roman" w:eastAsia="標楷體"/>
                <w:sz w:val="22"/>
                <w:szCs w:val="22"/>
              </w:rPr>
              <w:t>廢</w:t>
            </w:r>
            <w:r w:rsidR="00D33B68" w:rsidRPr="004C4D11">
              <w:rPr>
                <w:rFonts w:ascii="Times New Roman" w:eastAsia="標楷體"/>
                <w:sz w:val="22"/>
                <w:szCs w:val="22"/>
              </w:rPr>
              <w:t>（</w:t>
            </w:r>
            <w:r w:rsidRPr="004C4D11">
              <w:rPr>
                <w:rFonts w:ascii="Times New Roman" w:eastAsia="標楷體"/>
                <w:sz w:val="22"/>
                <w:szCs w:val="22"/>
              </w:rPr>
              <w:t>污</w:t>
            </w:r>
            <w:r w:rsidR="00D33B68" w:rsidRPr="004C4D11">
              <w:rPr>
                <w:rFonts w:ascii="Times New Roman" w:eastAsia="標楷體"/>
                <w:sz w:val="22"/>
                <w:szCs w:val="22"/>
              </w:rPr>
              <w:t>）</w:t>
            </w:r>
            <w:r w:rsidRPr="004C4D11">
              <w:rPr>
                <w:rFonts w:ascii="Times New Roman" w:eastAsia="標楷體"/>
                <w:sz w:val="22"/>
                <w:szCs w:val="22"/>
              </w:rPr>
              <w:t>水經廢</w:t>
            </w:r>
            <w:r w:rsidR="00D33B68" w:rsidRPr="004C4D11">
              <w:rPr>
                <w:rFonts w:ascii="Times New Roman" w:eastAsia="標楷體"/>
                <w:sz w:val="22"/>
                <w:szCs w:val="22"/>
              </w:rPr>
              <w:t>（</w:t>
            </w:r>
            <w:r w:rsidRPr="004C4D11">
              <w:rPr>
                <w:rFonts w:ascii="Times New Roman" w:eastAsia="標楷體"/>
                <w:sz w:val="22"/>
                <w:szCs w:val="22"/>
              </w:rPr>
              <w:t>污</w:t>
            </w:r>
            <w:r w:rsidR="00D33B68" w:rsidRPr="004C4D11">
              <w:rPr>
                <w:rFonts w:ascii="Times New Roman" w:eastAsia="標楷體"/>
                <w:sz w:val="22"/>
                <w:szCs w:val="22"/>
              </w:rPr>
              <w:t>）</w:t>
            </w:r>
            <w:r w:rsidRPr="004C4D11">
              <w:rPr>
                <w:rFonts w:ascii="Times New Roman" w:eastAsia="標楷體"/>
                <w:sz w:val="22"/>
                <w:szCs w:val="22"/>
              </w:rPr>
              <w:t>水</w:t>
            </w:r>
            <w:r w:rsidR="00D33B68" w:rsidRPr="004C4D11">
              <w:rPr>
                <w:rFonts w:ascii="Times New Roman" w:eastAsia="標楷體"/>
                <w:sz w:val="22"/>
                <w:szCs w:val="22"/>
              </w:rPr>
              <w:t>（</w:t>
            </w:r>
            <w:r w:rsidRPr="004C4D11">
              <w:rPr>
                <w:rFonts w:ascii="Times New Roman" w:eastAsia="標楷體"/>
                <w:sz w:val="22"/>
                <w:szCs w:val="22"/>
              </w:rPr>
              <w:t>前</w:t>
            </w:r>
            <w:r w:rsidR="00D33B68" w:rsidRPr="004C4D11">
              <w:rPr>
                <w:rFonts w:ascii="Times New Roman" w:eastAsia="標楷體"/>
                <w:sz w:val="22"/>
                <w:szCs w:val="22"/>
              </w:rPr>
              <w:t>）</w:t>
            </w:r>
            <w:r w:rsidRPr="004C4D11">
              <w:rPr>
                <w:rFonts w:ascii="Times New Roman" w:eastAsia="標楷體"/>
                <w:sz w:val="22"/>
                <w:szCs w:val="22"/>
              </w:rPr>
              <w:t>處理設施處理後之水質：依序填寫各套處理設施處理後之水流編號及該水流編號之污染物項目、濃度與排放量，並填寫檢測日期、檢測方法、及檢驗測定機構名稱，且污染物項目檢測濃度如低於檢測方法之方法偵測極限者，應填寫方法偵測極限值。其污染物項目排放量</w:t>
            </w:r>
            <w:r w:rsidR="00D33B68" w:rsidRPr="004C4D11">
              <w:rPr>
                <w:rFonts w:ascii="Times New Roman" w:eastAsia="標楷體"/>
                <w:sz w:val="22"/>
                <w:szCs w:val="22"/>
              </w:rPr>
              <w:t>（</w:t>
            </w:r>
            <w:r w:rsidRPr="004C4D11">
              <w:rPr>
                <w:rFonts w:ascii="Times New Roman" w:eastAsia="標楷體"/>
                <w:sz w:val="22"/>
                <w:szCs w:val="22"/>
              </w:rPr>
              <w:t>kg/day</w:t>
            </w:r>
            <w:r w:rsidR="00D33B68" w:rsidRPr="004C4D11">
              <w:rPr>
                <w:rFonts w:ascii="Times New Roman" w:eastAsia="標楷體"/>
                <w:sz w:val="22"/>
                <w:szCs w:val="22"/>
              </w:rPr>
              <w:t>）</w:t>
            </w:r>
            <w:r w:rsidRPr="004C4D11">
              <w:rPr>
                <w:rFonts w:ascii="Times New Roman" w:eastAsia="標楷體"/>
                <w:sz w:val="22"/>
                <w:szCs w:val="22"/>
              </w:rPr>
              <w:t>之計算方式以污染物項目檢測濃度</w:t>
            </w:r>
            <w:r w:rsidR="00D33B68" w:rsidRPr="004C4D11">
              <w:rPr>
                <w:rFonts w:ascii="Times New Roman" w:eastAsia="標楷體"/>
                <w:sz w:val="22"/>
                <w:szCs w:val="22"/>
              </w:rPr>
              <w:t>（</w:t>
            </w:r>
            <w:r w:rsidRPr="004C4D11">
              <w:rPr>
                <w:rFonts w:ascii="Times New Roman" w:eastAsia="標楷體"/>
                <w:sz w:val="22"/>
                <w:szCs w:val="22"/>
              </w:rPr>
              <w:t>mg/L</w:t>
            </w:r>
            <w:r w:rsidR="00D33B68" w:rsidRPr="004C4D11">
              <w:rPr>
                <w:rFonts w:ascii="Times New Roman" w:eastAsia="標楷體"/>
                <w:sz w:val="22"/>
                <w:szCs w:val="22"/>
              </w:rPr>
              <w:t>）</w:t>
            </w:r>
            <w:r w:rsidRPr="004C4D11">
              <w:rPr>
                <w:rFonts w:ascii="Times New Roman" w:eastAsia="標楷體"/>
                <w:sz w:val="22"/>
                <w:szCs w:val="22"/>
              </w:rPr>
              <w:t>×</w:t>
            </w:r>
            <w:r w:rsidRPr="004C4D11">
              <w:rPr>
                <w:rFonts w:ascii="Times New Roman" w:eastAsia="標楷體"/>
                <w:sz w:val="22"/>
                <w:szCs w:val="22"/>
              </w:rPr>
              <w:t>處理設施處理後之水量</w:t>
            </w:r>
            <w:r w:rsidR="00D33B68" w:rsidRPr="004C4D11">
              <w:rPr>
                <w:rFonts w:ascii="Times New Roman" w:eastAsia="標楷體"/>
                <w:sz w:val="22"/>
                <w:szCs w:val="22"/>
              </w:rPr>
              <w:t>（</w:t>
            </w:r>
            <w:r w:rsidRPr="004C4D11">
              <w:rPr>
                <w:rFonts w:ascii="Times New Roman" w:eastAsia="標楷體"/>
                <w:sz w:val="22"/>
                <w:szCs w:val="22"/>
              </w:rPr>
              <w:t>m</w:t>
            </w:r>
            <w:r w:rsidRPr="004C4D11">
              <w:rPr>
                <w:rFonts w:ascii="Times New Roman" w:eastAsia="標楷體"/>
                <w:sz w:val="22"/>
                <w:szCs w:val="22"/>
                <w:vertAlign w:val="superscript"/>
              </w:rPr>
              <w:t>3</w:t>
            </w:r>
            <w:r w:rsidRPr="004C4D11">
              <w:rPr>
                <w:rFonts w:ascii="Times New Roman" w:eastAsia="標楷體"/>
                <w:sz w:val="22"/>
                <w:szCs w:val="22"/>
              </w:rPr>
              <w:t>/day</w:t>
            </w:r>
            <w:r w:rsidR="00D33B68" w:rsidRPr="004C4D11">
              <w:rPr>
                <w:rFonts w:ascii="Times New Roman" w:eastAsia="標楷體"/>
                <w:sz w:val="22"/>
                <w:szCs w:val="22"/>
              </w:rPr>
              <w:t>）</w:t>
            </w:r>
            <w:r w:rsidRPr="004C4D11">
              <w:rPr>
                <w:rFonts w:ascii="Times New Roman" w:eastAsia="標楷體"/>
                <w:sz w:val="22"/>
                <w:szCs w:val="22"/>
              </w:rPr>
              <w:t>×10</w:t>
            </w:r>
            <w:r w:rsidRPr="004C4D11">
              <w:rPr>
                <w:rFonts w:ascii="Times New Roman" w:eastAsia="標楷體"/>
                <w:sz w:val="22"/>
                <w:szCs w:val="22"/>
                <w:vertAlign w:val="superscript"/>
              </w:rPr>
              <w:t>-3</w:t>
            </w:r>
            <w:r w:rsidRPr="004C4D11">
              <w:rPr>
                <w:rFonts w:ascii="Times New Roman" w:eastAsia="標楷體"/>
                <w:sz w:val="22"/>
                <w:szCs w:val="22"/>
              </w:rPr>
              <w:t>計算之，如該污染物項目檢測濃度小於方法偵測極限者，其該污染物項目之排放量</w:t>
            </w:r>
            <w:r w:rsidR="00D33B68" w:rsidRPr="004C4D11">
              <w:rPr>
                <w:rFonts w:ascii="Times New Roman" w:eastAsia="標楷體"/>
                <w:sz w:val="22"/>
                <w:szCs w:val="22"/>
              </w:rPr>
              <w:t>（</w:t>
            </w:r>
            <w:r w:rsidRPr="004C4D11">
              <w:rPr>
                <w:rFonts w:ascii="Times New Roman" w:eastAsia="標楷體"/>
                <w:sz w:val="22"/>
                <w:szCs w:val="22"/>
              </w:rPr>
              <w:t>kg/day</w:t>
            </w:r>
            <w:r w:rsidR="00D33B68" w:rsidRPr="004C4D11">
              <w:rPr>
                <w:rFonts w:ascii="Times New Roman" w:eastAsia="標楷體"/>
                <w:sz w:val="22"/>
                <w:szCs w:val="22"/>
              </w:rPr>
              <w:t>）</w:t>
            </w:r>
            <w:r w:rsidRPr="004C4D11">
              <w:rPr>
                <w:rFonts w:ascii="Times New Roman" w:eastAsia="標楷體"/>
                <w:sz w:val="22"/>
                <w:szCs w:val="22"/>
              </w:rPr>
              <w:t>計算方式以該污染物項目之方法偵測極限值</w:t>
            </w:r>
            <w:r w:rsidRPr="004C4D11">
              <w:rPr>
                <w:rFonts w:ascii="Times New Roman" w:eastAsia="標楷體"/>
                <w:sz w:val="22"/>
                <w:szCs w:val="22"/>
              </w:rPr>
              <w:t>×</w:t>
            </w:r>
            <w:r w:rsidRPr="004C4D11">
              <w:rPr>
                <w:rFonts w:ascii="Times New Roman" w:eastAsia="標楷體"/>
                <w:sz w:val="22"/>
                <w:szCs w:val="22"/>
              </w:rPr>
              <w:t>處理設施處理後之水量</w:t>
            </w:r>
            <w:r w:rsidR="00D33B68" w:rsidRPr="004C4D11">
              <w:rPr>
                <w:rFonts w:ascii="Times New Roman" w:eastAsia="標楷體"/>
                <w:sz w:val="22"/>
                <w:szCs w:val="22"/>
              </w:rPr>
              <w:t>（</w:t>
            </w:r>
            <w:r w:rsidRPr="004C4D11">
              <w:rPr>
                <w:rFonts w:ascii="Times New Roman" w:eastAsia="標楷體"/>
                <w:sz w:val="22"/>
                <w:szCs w:val="22"/>
              </w:rPr>
              <w:t>m</w:t>
            </w:r>
            <w:r w:rsidRPr="004C4D11">
              <w:rPr>
                <w:rFonts w:ascii="Times New Roman" w:eastAsia="標楷體"/>
                <w:sz w:val="22"/>
                <w:szCs w:val="22"/>
                <w:vertAlign w:val="superscript"/>
              </w:rPr>
              <w:t>3</w:t>
            </w:r>
            <w:r w:rsidRPr="004C4D11">
              <w:rPr>
                <w:rFonts w:ascii="Times New Roman" w:eastAsia="標楷體"/>
                <w:sz w:val="22"/>
                <w:szCs w:val="22"/>
              </w:rPr>
              <w:t>/day</w:t>
            </w:r>
            <w:r w:rsidR="00D33B68" w:rsidRPr="004C4D11">
              <w:rPr>
                <w:rFonts w:ascii="Times New Roman" w:eastAsia="標楷體"/>
                <w:sz w:val="22"/>
                <w:szCs w:val="22"/>
              </w:rPr>
              <w:t>）</w:t>
            </w:r>
            <w:r w:rsidRPr="004C4D11">
              <w:rPr>
                <w:rFonts w:ascii="Times New Roman" w:eastAsia="標楷體"/>
                <w:sz w:val="22"/>
                <w:szCs w:val="22"/>
              </w:rPr>
              <w:t>×10</w:t>
            </w:r>
            <w:r w:rsidRPr="004C4D11">
              <w:rPr>
                <w:rFonts w:ascii="Times New Roman" w:eastAsia="標楷體"/>
                <w:sz w:val="22"/>
                <w:szCs w:val="22"/>
                <w:vertAlign w:val="superscript"/>
              </w:rPr>
              <w:t>-3</w:t>
            </w:r>
            <w:r w:rsidRPr="004C4D11">
              <w:rPr>
                <w:rFonts w:ascii="Times New Roman" w:eastAsia="標楷體"/>
                <w:sz w:val="22"/>
                <w:szCs w:val="22"/>
              </w:rPr>
              <w:t>計算之。</w:t>
            </w:r>
          </w:p>
        </w:tc>
      </w:tr>
      <w:tr w:rsidR="00C44187" w:rsidRPr="00B15703" w:rsidTr="00BE77DA">
        <w:trPr>
          <w:trHeight w:val="233"/>
          <w:jc w:val="center"/>
        </w:trPr>
        <w:tc>
          <w:tcPr>
            <w:tcW w:w="628" w:type="dxa"/>
          </w:tcPr>
          <w:p w:rsidR="00C44187" w:rsidRPr="00B15703" w:rsidRDefault="00C44187" w:rsidP="00BE77DA">
            <w:pPr>
              <w:spacing w:before="120" w:after="120" w:line="240" w:lineRule="exact"/>
              <w:ind w:rightChars="38" w:right="91"/>
              <w:jc w:val="center"/>
              <w:rPr>
                <w:rFonts w:ascii="Times New Roman" w:eastAsia="標楷體"/>
                <w:spacing w:val="-20"/>
                <w:sz w:val="22"/>
                <w:szCs w:val="22"/>
              </w:rPr>
            </w:pPr>
          </w:p>
        </w:tc>
        <w:tc>
          <w:tcPr>
            <w:tcW w:w="9000" w:type="dxa"/>
          </w:tcPr>
          <w:p w:rsidR="00C44187" w:rsidRPr="00B15703" w:rsidRDefault="00C44187" w:rsidP="00BE77DA">
            <w:pPr>
              <w:spacing w:before="120" w:line="240" w:lineRule="exact"/>
              <w:ind w:rightChars="38" w:right="91"/>
              <w:jc w:val="both"/>
              <w:rPr>
                <w:rFonts w:ascii="Times New Roman" w:eastAsia="標楷體"/>
                <w:sz w:val="22"/>
                <w:szCs w:val="22"/>
              </w:rPr>
            </w:pPr>
            <w:r w:rsidRPr="00B15703">
              <w:rPr>
                <w:rFonts w:ascii="Times New Roman" w:eastAsia="標楷體" w:hint="eastAsia"/>
                <w:sz w:val="22"/>
                <w:szCs w:val="22"/>
              </w:rPr>
              <w:t>注意事項：</w:t>
            </w:r>
          </w:p>
          <w:p w:rsidR="00C44187" w:rsidRPr="00B15703" w:rsidRDefault="00C44187" w:rsidP="00BE77DA">
            <w:pPr>
              <w:spacing w:before="120" w:line="240" w:lineRule="exact"/>
              <w:ind w:rightChars="38" w:right="91"/>
              <w:jc w:val="both"/>
              <w:rPr>
                <w:rFonts w:ascii="Times New Roman" w:eastAsia="標楷體"/>
                <w:sz w:val="22"/>
                <w:szCs w:val="22"/>
              </w:rPr>
            </w:pPr>
            <w:r w:rsidRPr="00B15703">
              <w:rPr>
                <w:rFonts w:ascii="Times New Roman" w:eastAsia="標楷體" w:hint="eastAsia"/>
                <w:sz w:val="22"/>
                <w:szCs w:val="22"/>
              </w:rPr>
              <w:t>應揭露之污染物檢驗方法的方法偵測極限應低於排放（入）量基準值反推之可允許排放濃度之十分之一，其檢驗方法之方法偵測極限無法符合上述規定者，應敘明原因。</w:t>
            </w:r>
          </w:p>
        </w:tc>
      </w:tr>
      <w:tr w:rsidR="00C44187" w:rsidRPr="00B15703" w:rsidTr="00BE77DA">
        <w:trPr>
          <w:trHeight w:val="403"/>
          <w:jc w:val="center"/>
        </w:trPr>
        <w:tc>
          <w:tcPr>
            <w:tcW w:w="628" w:type="dxa"/>
          </w:tcPr>
          <w:p w:rsidR="00C44187" w:rsidRPr="00B15703" w:rsidRDefault="00C44187" w:rsidP="00BE77DA">
            <w:pPr>
              <w:spacing w:before="120" w:after="120" w:line="240" w:lineRule="exact"/>
              <w:ind w:rightChars="38" w:right="91"/>
              <w:jc w:val="center"/>
              <w:rPr>
                <w:rFonts w:ascii="Times New Roman" w:eastAsia="標楷體"/>
                <w:spacing w:val="-20"/>
                <w:sz w:val="22"/>
                <w:szCs w:val="22"/>
              </w:rPr>
            </w:pPr>
            <w:r w:rsidRPr="00B15703">
              <w:rPr>
                <w:rFonts w:ascii="Times New Roman" w:eastAsia="標楷體" w:hint="eastAsia"/>
                <w:spacing w:val="-20"/>
                <w:sz w:val="22"/>
                <w:szCs w:val="22"/>
              </w:rPr>
              <w:t>三</w:t>
            </w:r>
          </w:p>
        </w:tc>
        <w:tc>
          <w:tcPr>
            <w:tcW w:w="9000" w:type="dxa"/>
          </w:tcPr>
          <w:p w:rsidR="00AB36D1" w:rsidRDefault="00C44187" w:rsidP="00AB36D1">
            <w:pPr>
              <w:spacing w:before="120" w:line="240" w:lineRule="exact"/>
              <w:ind w:rightChars="38" w:right="91"/>
              <w:jc w:val="both"/>
              <w:rPr>
                <w:rFonts w:ascii="Times New Roman" w:eastAsia="標楷體"/>
                <w:sz w:val="22"/>
                <w:szCs w:val="22"/>
              </w:rPr>
            </w:pPr>
            <w:r w:rsidRPr="00B15703">
              <w:rPr>
                <w:rFonts w:ascii="Times New Roman" w:eastAsia="標楷體" w:hint="eastAsia"/>
                <w:sz w:val="22"/>
                <w:szCs w:val="22"/>
              </w:rPr>
              <w:t>應揭露排放廢</w:t>
            </w:r>
            <w:r w:rsidR="00D33B68" w:rsidRPr="00B15703">
              <w:rPr>
                <w:rFonts w:ascii="Times New Roman" w:eastAsia="標楷體" w:hint="eastAsia"/>
                <w:sz w:val="22"/>
                <w:szCs w:val="22"/>
              </w:rPr>
              <w:t>（</w:t>
            </w:r>
            <w:r w:rsidRPr="00B15703">
              <w:rPr>
                <w:rFonts w:ascii="Times New Roman" w:eastAsia="標楷體" w:hint="eastAsia"/>
                <w:sz w:val="22"/>
                <w:szCs w:val="22"/>
              </w:rPr>
              <w:t>污</w:t>
            </w:r>
            <w:r w:rsidR="00D33B68" w:rsidRPr="00B15703">
              <w:rPr>
                <w:rFonts w:ascii="Times New Roman" w:eastAsia="標楷體" w:hint="eastAsia"/>
                <w:sz w:val="22"/>
                <w:szCs w:val="22"/>
              </w:rPr>
              <w:t>）</w:t>
            </w:r>
            <w:r w:rsidRPr="00B15703">
              <w:rPr>
                <w:rFonts w:ascii="Times New Roman" w:eastAsia="標楷體" w:hint="eastAsia"/>
                <w:sz w:val="22"/>
                <w:szCs w:val="22"/>
              </w:rPr>
              <w:t>水可能含有之污染物及其濃度與排放量</w:t>
            </w:r>
          </w:p>
          <w:p w:rsidR="00C44187" w:rsidRPr="00B15703" w:rsidRDefault="00C44187" w:rsidP="00AB36D1">
            <w:pPr>
              <w:spacing w:before="120" w:line="240" w:lineRule="exact"/>
              <w:ind w:rightChars="38" w:right="91"/>
              <w:jc w:val="both"/>
              <w:rPr>
                <w:rFonts w:ascii="Times New Roman" w:eastAsia="標楷體"/>
                <w:sz w:val="22"/>
                <w:szCs w:val="22"/>
              </w:rPr>
            </w:pPr>
            <w:r w:rsidRPr="00B15703">
              <w:rPr>
                <w:rFonts w:ascii="Times New Roman" w:eastAsia="標楷體" w:hint="eastAsia"/>
                <w:sz w:val="22"/>
                <w:szCs w:val="22"/>
              </w:rPr>
              <w:t>請填寫附件編號。</w:t>
            </w:r>
          </w:p>
        </w:tc>
      </w:tr>
      <w:tr w:rsidR="00C44187" w:rsidRPr="00B15703" w:rsidTr="00BE77DA">
        <w:trPr>
          <w:trHeight w:val="906"/>
          <w:jc w:val="center"/>
        </w:trPr>
        <w:tc>
          <w:tcPr>
            <w:tcW w:w="628" w:type="dxa"/>
          </w:tcPr>
          <w:p w:rsidR="00C44187" w:rsidRPr="00B15703" w:rsidRDefault="00C44187" w:rsidP="00BE77DA">
            <w:pPr>
              <w:spacing w:before="120" w:after="120" w:line="240" w:lineRule="exact"/>
              <w:ind w:rightChars="38" w:right="91"/>
              <w:jc w:val="center"/>
              <w:rPr>
                <w:rFonts w:ascii="Times New Roman" w:eastAsia="標楷體"/>
                <w:spacing w:val="-20"/>
                <w:sz w:val="22"/>
                <w:szCs w:val="22"/>
              </w:rPr>
            </w:pPr>
            <w:r w:rsidRPr="00B15703">
              <w:rPr>
                <w:rFonts w:ascii="Times New Roman" w:eastAsia="標楷體" w:hint="eastAsia"/>
                <w:spacing w:val="-20"/>
                <w:sz w:val="22"/>
                <w:szCs w:val="22"/>
              </w:rPr>
              <w:t>四</w:t>
            </w:r>
          </w:p>
        </w:tc>
        <w:tc>
          <w:tcPr>
            <w:tcW w:w="9000" w:type="dxa"/>
          </w:tcPr>
          <w:p w:rsidR="00C44187" w:rsidRPr="00B15703" w:rsidRDefault="00C44187" w:rsidP="00BE77DA">
            <w:pPr>
              <w:spacing w:before="120" w:line="240" w:lineRule="exact"/>
              <w:ind w:rightChars="38" w:right="91"/>
              <w:jc w:val="both"/>
              <w:rPr>
                <w:rFonts w:ascii="Times New Roman" w:eastAsia="標楷體"/>
                <w:sz w:val="22"/>
                <w:szCs w:val="22"/>
              </w:rPr>
            </w:pPr>
            <w:r w:rsidRPr="00B15703">
              <w:rPr>
                <w:rFonts w:ascii="Times New Roman" w:eastAsia="標楷體" w:hint="eastAsia"/>
                <w:sz w:val="22"/>
                <w:szCs w:val="22"/>
              </w:rPr>
              <w:t>依水污染防治法第</w:t>
            </w:r>
            <w:r w:rsidRPr="00B15703">
              <w:rPr>
                <w:rFonts w:ascii="Times New Roman" w:eastAsia="標楷體" w:hint="eastAsia"/>
                <w:sz w:val="22"/>
                <w:szCs w:val="22"/>
              </w:rPr>
              <w:t>14</w:t>
            </w:r>
            <w:r w:rsidRPr="00B15703">
              <w:rPr>
                <w:rFonts w:ascii="Times New Roman" w:eastAsia="標楷體" w:hint="eastAsia"/>
                <w:sz w:val="22"/>
                <w:szCs w:val="22"/>
              </w:rPr>
              <w:t>條之</w:t>
            </w:r>
            <w:r w:rsidRPr="00B15703">
              <w:rPr>
                <w:rFonts w:ascii="Times New Roman" w:eastAsia="標楷體" w:hint="eastAsia"/>
                <w:sz w:val="22"/>
                <w:szCs w:val="22"/>
              </w:rPr>
              <w:t>1</w:t>
            </w:r>
            <w:r w:rsidRPr="00B15703">
              <w:rPr>
                <w:rFonts w:ascii="Times New Roman" w:eastAsia="標楷體" w:hint="eastAsia"/>
                <w:sz w:val="22"/>
                <w:szCs w:val="22"/>
              </w:rPr>
              <w:t>第</w:t>
            </w:r>
            <w:r w:rsidRPr="00B15703">
              <w:rPr>
                <w:rFonts w:ascii="Times New Roman" w:eastAsia="標楷體" w:hint="eastAsia"/>
                <w:sz w:val="22"/>
                <w:szCs w:val="22"/>
              </w:rPr>
              <w:t>2</w:t>
            </w:r>
            <w:r w:rsidRPr="00B15703">
              <w:rPr>
                <w:rFonts w:ascii="Times New Roman" w:eastAsia="標楷體" w:hint="eastAsia"/>
                <w:sz w:val="22"/>
                <w:szCs w:val="22"/>
              </w:rPr>
              <w:t>項，標準管制外污染物項目，低於方法偵測極限時，免提出風險評估與管理報告之項目，排放濃度以方法偵測極限值核定：針對放流水標準管制項目以外之污染物檢測濃度低於方法偵測極限且免提出風險評估與管理報告之污染物項目，主管機關應依該污染物項目之方法偵測極限值核定該污染物項目之排放濃度限值，並將污染物項目及其核准限值填寫於本欄位。</w:t>
            </w:r>
          </w:p>
        </w:tc>
      </w:tr>
      <w:tr w:rsidR="00C44187" w:rsidRPr="00B15703" w:rsidTr="00BE77DA">
        <w:trPr>
          <w:trHeight w:val="906"/>
          <w:jc w:val="center"/>
        </w:trPr>
        <w:tc>
          <w:tcPr>
            <w:tcW w:w="628" w:type="dxa"/>
          </w:tcPr>
          <w:p w:rsidR="00C44187" w:rsidRPr="00B15703" w:rsidRDefault="00C44187" w:rsidP="00BE77DA">
            <w:pPr>
              <w:spacing w:before="120" w:after="120" w:line="240" w:lineRule="exact"/>
              <w:ind w:rightChars="38" w:right="91"/>
              <w:jc w:val="center"/>
              <w:rPr>
                <w:rFonts w:ascii="Times New Roman" w:eastAsia="標楷體"/>
                <w:spacing w:val="-20"/>
                <w:sz w:val="22"/>
                <w:szCs w:val="22"/>
              </w:rPr>
            </w:pPr>
            <w:r w:rsidRPr="00B15703">
              <w:rPr>
                <w:rFonts w:ascii="Times New Roman" w:eastAsia="標楷體" w:hint="eastAsia"/>
                <w:spacing w:val="-20"/>
                <w:sz w:val="22"/>
                <w:szCs w:val="22"/>
              </w:rPr>
              <w:t>五</w:t>
            </w:r>
          </w:p>
        </w:tc>
        <w:tc>
          <w:tcPr>
            <w:tcW w:w="9000" w:type="dxa"/>
          </w:tcPr>
          <w:p w:rsidR="00C44187" w:rsidRPr="00B15703" w:rsidRDefault="00C44187" w:rsidP="00BE77DA">
            <w:pPr>
              <w:spacing w:before="120" w:line="240" w:lineRule="exact"/>
              <w:ind w:rightChars="38" w:right="91"/>
              <w:jc w:val="both"/>
              <w:rPr>
                <w:rFonts w:ascii="Times New Roman" w:eastAsia="標楷體"/>
                <w:sz w:val="22"/>
                <w:szCs w:val="22"/>
              </w:rPr>
            </w:pPr>
            <w:r w:rsidRPr="00B15703">
              <w:rPr>
                <w:rFonts w:ascii="Times New Roman" w:eastAsia="標楷體" w:hint="eastAsia"/>
                <w:sz w:val="22"/>
                <w:szCs w:val="22"/>
              </w:rPr>
              <w:t>依水污染防治法第</w:t>
            </w:r>
            <w:r w:rsidRPr="00B15703">
              <w:rPr>
                <w:rFonts w:ascii="Times New Roman" w:eastAsia="標楷體" w:hint="eastAsia"/>
                <w:sz w:val="22"/>
                <w:szCs w:val="22"/>
              </w:rPr>
              <w:t>14</w:t>
            </w:r>
            <w:r w:rsidRPr="00B15703">
              <w:rPr>
                <w:rFonts w:ascii="Times New Roman" w:eastAsia="標楷體" w:hint="eastAsia"/>
                <w:sz w:val="22"/>
                <w:szCs w:val="22"/>
              </w:rPr>
              <w:t>條之</w:t>
            </w:r>
            <w:r w:rsidRPr="00B15703">
              <w:rPr>
                <w:rFonts w:ascii="Times New Roman" w:eastAsia="標楷體" w:hint="eastAsia"/>
                <w:sz w:val="22"/>
                <w:szCs w:val="22"/>
              </w:rPr>
              <w:t>1</w:t>
            </w:r>
            <w:r w:rsidRPr="00B15703">
              <w:rPr>
                <w:rFonts w:ascii="Times New Roman" w:eastAsia="標楷體" w:hint="eastAsia"/>
                <w:sz w:val="22"/>
                <w:szCs w:val="22"/>
              </w:rPr>
              <w:t>第</w:t>
            </w:r>
            <w:r w:rsidRPr="00B15703">
              <w:rPr>
                <w:rFonts w:ascii="Times New Roman" w:eastAsia="標楷體" w:hint="eastAsia"/>
                <w:sz w:val="22"/>
                <w:szCs w:val="22"/>
              </w:rPr>
              <w:t>3</w:t>
            </w:r>
            <w:r w:rsidRPr="00B15703">
              <w:rPr>
                <w:rFonts w:ascii="Times New Roman" w:eastAsia="標楷體" w:hint="eastAsia"/>
                <w:sz w:val="22"/>
                <w:szCs w:val="22"/>
              </w:rPr>
              <w:t>項，直轄市、縣</w:t>
            </w:r>
            <w:r w:rsidR="00D33B68" w:rsidRPr="00B15703">
              <w:rPr>
                <w:rFonts w:ascii="Times New Roman" w:eastAsia="標楷體" w:hint="eastAsia"/>
                <w:sz w:val="22"/>
                <w:szCs w:val="22"/>
              </w:rPr>
              <w:t>（</w:t>
            </w:r>
            <w:r w:rsidRPr="00B15703">
              <w:rPr>
                <w:rFonts w:ascii="Times New Roman" w:eastAsia="標楷體" w:hint="eastAsia"/>
                <w:sz w:val="22"/>
                <w:szCs w:val="22"/>
              </w:rPr>
              <w:t>市</w:t>
            </w:r>
            <w:r w:rsidR="00D33B68" w:rsidRPr="00B15703">
              <w:rPr>
                <w:rFonts w:ascii="Times New Roman" w:eastAsia="標楷體" w:hint="eastAsia"/>
                <w:sz w:val="22"/>
                <w:szCs w:val="22"/>
              </w:rPr>
              <w:t>）</w:t>
            </w:r>
            <w:r w:rsidRPr="00B15703">
              <w:rPr>
                <w:rFonts w:ascii="Times New Roman" w:eastAsia="標楷體" w:hint="eastAsia"/>
                <w:sz w:val="22"/>
                <w:szCs w:val="22"/>
              </w:rPr>
              <w:t>主管機關應依風險評估與管理報告審查結果，核定放流水標準管制以外之污染物項目排放濃度或總量限值：主管機關依水污染防治法第</w:t>
            </w:r>
            <w:r w:rsidRPr="00B15703">
              <w:rPr>
                <w:rFonts w:ascii="Times New Roman" w:eastAsia="標楷體" w:hint="eastAsia"/>
                <w:sz w:val="22"/>
                <w:szCs w:val="22"/>
              </w:rPr>
              <w:t>14</w:t>
            </w:r>
            <w:r w:rsidRPr="00B15703">
              <w:rPr>
                <w:rFonts w:ascii="Times New Roman" w:eastAsia="標楷體" w:hint="eastAsia"/>
                <w:sz w:val="22"/>
                <w:szCs w:val="22"/>
              </w:rPr>
              <w:t>條之</w:t>
            </w:r>
            <w:r w:rsidRPr="00B15703">
              <w:rPr>
                <w:rFonts w:ascii="Times New Roman" w:eastAsia="標楷體" w:hint="eastAsia"/>
                <w:sz w:val="22"/>
                <w:szCs w:val="22"/>
              </w:rPr>
              <w:t>1</w:t>
            </w:r>
            <w:r w:rsidRPr="00B15703">
              <w:rPr>
                <w:rFonts w:ascii="Times New Roman" w:eastAsia="標楷體" w:hint="eastAsia"/>
                <w:sz w:val="22"/>
                <w:szCs w:val="22"/>
              </w:rPr>
              <w:t>第</w:t>
            </w:r>
            <w:r w:rsidRPr="00B15703">
              <w:rPr>
                <w:rFonts w:ascii="Times New Roman" w:eastAsia="標楷體" w:hint="eastAsia"/>
                <w:sz w:val="22"/>
                <w:szCs w:val="22"/>
              </w:rPr>
              <w:t>3</w:t>
            </w:r>
            <w:r w:rsidRPr="00B15703">
              <w:rPr>
                <w:rFonts w:ascii="Times New Roman" w:eastAsia="標楷體" w:hint="eastAsia"/>
                <w:sz w:val="22"/>
                <w:szCs w:val="22"/>
              </w:rPr>
              <w:t>項規定，應依風險評估與管理報告審查結果，填寫「直轄市、縣</w:t>
            </w:r>
            <w:r w:rsidR="00D33B68" w:rsidRPr="00B15703">
              <w:rPr>
                <w:rFonts w:ascii="Times New Roman" w:eastAsia="標楷體" w:hint="eastAsia"/>
                <w:sz w:val="22"/>
                <w:szCs w:val="22"/>
              </w:rPr>
              <w:t>（</w:t>
            </w:r>
            <w:r w:rsidRPr="00B15703">
              <w:rPr>
                <w:rFonts w:ascii="Times New Roman" w:eastAsia="標楷體" w:hint="eastAsia"/>
                <w:sz w:val="22"/>
                <w:szCs w:val="22"/>
              </w:rPr>
              <w:t>市</w:t>
            </w:r>
            <w:r w:rsidR="00D33B68" w:rsidRPr="00B15703">
              <w:rPr>
                <w:rFonts w:ascii="Times New Roman" w:eastAsia="標楷體" w:hint="eastAsia"/>
                <w:sz w:val="22"/>
                <w:szCs w:val="22"/>
              </w:rPr>
              <w:t>）</w:t>
            </w:r>
            <w:r w:rsidRPr="00B15703">
              <w:rPr>
                <w:rFonts w:ascii="Times New Roman" w:eastAsia="標楷體" w:hint="eastAsia"/>
                <w:sz w:val="22"/>
                <w:szCs w:val="22"/>
              </w:rPr>
              <w:t>主管機關完成風險評估與管理報告審查之日期」及核定之放流水標準管制以外之「污染物項目排放濃度限值」或「污染物項目總量限值」。</w:t>
            </w:r>
          </w:p>
        </w:tc>
      </w:tr>
      <w:tr w:rsidR="00C44187" w:rsidRPr="00B15703" w:rsidTr="00BE77DA">
        <w:trPr>
          <w:trHeight w:val="455"/>
          <w:jc w:val="center"/>
        </w:trPr>
        <w:tc>
          <w:tcPr>
            <w:tcW w:w="628" w:type="dxa"/>
          </w:tcPr>
          <w:p w:rsidR="00C44187" w:rsidRPr="00B15703" w:rsidRDefault="00C44187" w:rsidP="00BE77DA">
            <w:pPr>
              <w:spacing w:before="120" w:after="120" w:line="240" w:lineRule="exact"/>
              <w:ind w:rightChars="38" w:right="91"/>
              <w:jc w:val="center"/>
              <w:rPr>
                <w:rFonts w:ascii="Times New Roman" w:eastAsia="標楷體"/>
                <w:spacing w:val="-20"/>
                <w:sz w:val="22"/>
                <w:szCs w:val="22"/>
              </w:rPr>
            </w:pPr>
            <w:r w:rsidRPr="00B15703">
              <w:rPr>
                <w:rFonts w:ascii="Times New Roman" w:eastAsia="標楷體" w:hint="eastAsia"/>
                <w:spacing w:val="-20"/>
                <w:sz w:val="22"/>
                <w:szCs w:val="22"/>
              </w:rPr>
              <w:t>六</w:t>
            </w:r>
          </w:p>
        </w:tc>
        <w:tc>
          <w:tcPr>
            <w:tcW w:w="9000" w:type="dxa"/>
          </w:tcPr>
          <w:p w:rsidR="00C44187" w:rsidRPr="00B15703" w:rsidRDefault="00C44187" w:rsidP="00BE77DA">
            <w:pPr>
              <w:spacing w:before="120" w:line="240" w:lineRule="exact"/>
              <w:ind w:rightChars="38" w:right="91"/>
              <w:jc w:val="both"/>
              <w:rPr>
                <w:rFonts w:ascii="Times New Roman" w:eastAsia="標楷體"/>
                <w:sz w:val="22"/>
                <w:szCs w:val="22"/>
              </w:rPr>
            </w:pPr>
            <w:r w:rsidRPr="00B15703">
              <w:rPr>
                <w:rFonts w:ascii="Times New Roman" w:eastAsia="標楷體" w:hint="eastAsia"/>
                <w:sz w:val="22"/>
                <w:szCs w:val="22"/>
              </w:rPr>
              <w:t>其他登記事項：</w:t>
            </w:r>
            <w:r w:rsidRPr="00B15703">
              <w:rPr>
                <w:rFonts w:ascii="Times New Roman" w:eastAsia="標楷體"/>
                <w:sz w:val="22"/>
                <w:szCs w:val="22"/>
              </w:rPr>
              <w:t>此欄由核發機關填寫。</w:t>
            </w:r>
          </w:p>
        </w:tc>
      </w:tr>
    </w:tbl>
    <w:p w:rsidR="00747193" w:rsidRPr="00B15703" w:rsidRDefault="00157D08" w:rsidP="00F75BDB">
      <w:pPr>
        <w:pStyle w:val="330"/>
        <w:ind w:left="904" w:hanging="621"/>
        <w:rPr>
          <w:color w:val="auto"/>
        </w:rPr>
      </w:pPr>
      <w:r w:rsidRPr="00B15703">
        <w:rPr>
          <w:color w:val="auto"/>
          <w:sz w:val="22"/>
          <w:szCs w:val="22"/>
        </w:rPr>
        <w:br w:type="page"/>
      </w:r>
      <w:bookmarkStart w:id="66" w:name="_Toc444249380"/>
      <w:bookmarkStart w:id="67" w:name="_Toc522696670"/>
      <w:r w:rsidR="00747193" w:rsidRPr="00B15703">
        <w:rPr>
          <w:color w:val="auto"/>
        </w:rPr>
        <w:t>水污染防治措施資料</w:t>
      </w:r>
      <w:r w:rsidR="00747193" w:rsidRPr="00B15703">
        <w:rPr>
          <w:color w:val="auto"/>
        </w:rPr>
        <w:t>/</w:t>
      </w:r>
      <w:r w:rsidR="00747193" w:rsidRPr="00B15703">
        <w:rPr>
          <w:color w:val="auto"/>
        </w:rPr>
        <w:t>採樣及檢</w:t>
      </w:r>
      <w:r w:rsidR="00D437A1" w:rsidRPr="00B15703">
        <w:rPr>
          <w:rFonts w:hint="eastAsia"/>
          <w:color w:val="auto"/>
        </w:rPr>
        <w:t>（</w:t>
      </w:r>
      <w:r w:rsidR="00747193" w:rsidRPr="00B15703">
        <w:rPr>
          <w:color w:val="auto"/>
        </w:rPr>
        <w:t>監</w:t>
      </w:r>
      <w:r w:rsidR="00D437A1" w:rsidRPr="00B15703">
        <w:rPr>
          <w:rFonts w:hint="eastAsia"/>
          <w:color w:val="auto"/>
        </w:rPr>
        <w:t>）</w:t>
      </w:r>
      <w:r w:rsidR="00070673" w:rsidRPr="00B15703">
        <w:rPr>
          <w:color w:val="auto"/>
        </w:rPr>
        <w:t>測資料表填寫說明</w:t>
      </w:r>
      <w:bookmarkEnd w:id="66"/>
      <w:bookmarkEnd w:id="67"/>
    </w:p>
    <w:tbl>
      <w:tblPr>
        <w:tblW w:w="963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8930"/>
      </w:tblGrid>
      <w:tr w:rsidR="00747193" w:rsidRPr="00B15703" w:rsidTr="00830772">
        <w:tc>
          <w:tcPr>
            <w:tcW w:w="709" w:type="dxa"/>
            <w:shd w:val="clear" w:color="auto" w:fill="auto"/>
          </w:tcPr>
          <w:p w:rsidR="00747193" w:rsidRPr="00B15703" w:rsidRDefault="00747193" w:rsidP="003931CC">
            <w:pPr>
              <w:snapToGrid w:val="0"/>
              <w:spacing w:before="40" w:after="40" w:line="240" w:lineRule="exact"/>
              <w:jc w:val="center"/>
              <w:rPr>
                <w:rFonts w:ascii="Times New Roman" w:eastAsia="標楷體"/>
                <w:spacing w:val="-20"/>
                <w:sz w:val="22"/>
                <w:szCs w:val="22"/>
              </w:rPr>
            </w:pPr>
            <w:r w:rsidRPr="00B15703">
              <w:rPr>
                <w:rFonts w:ascii="Times New Roman" w:eastAsia="標楷體"/>
                <w:spacing w:val="-20"/>
                <w:sz w:val="22"/>
                <w:szCs w:val="22"/>
              </w:rPr>
              <w:t>項次</w:t>
            </w:r>
          </w:p>
        </w:tc>
        <w:tc>
          <w:tcPr>
            <w:tcW w:w="8930" w:type="dxa"/>
            <w:shd w:val="clear" w:color="auto" w:fill="auto"/>
          </w:tcPr>
          <w:p w:rsidR="00747193" w:rsidRPr="00B15703" w:rsidRDefault="00747193" w:rsidP="003931CC">
            <w:pPr>
              <w:snapToGrid w:val="0"/>
              <w:spacing w:before="40" w:after="40" w:line="240" w:lineRule="exact"/>
              <w:ind w:rightChars="38" w:right="91"/>
              <w:jc w:val="both"/>
              <w:rPr>
                <w:rFonts w:ascii="Times New Roman" w:eastAsia="標楷體"/>
                <w:sz w:val="22"/>
                <w:szCs w:val="22"/>
              </w:rPr>
            </w:pPr>
            <w:r w:rsidRPr="00B15703">
              <w:rPr>
                <w:rFonts w:ascii="Times New Roman" w:eastAsia="標楷體"/>
                <w:sz w:val="22"/>
                <w:szCs w:val="22"/>
              </w:rPr>
              <w:t>逐項填表說明</w:t>
            </w:r>
          </w:p>
        </w:tc>
      </w:tr>
      <w:tr w:rsidR="00A7695B" w:rsidRPr="00B15703" w:rsidTr="00830772">
        <w:trPr>
          <w:trHeight w:val="843"/>
        </w:trPr>
        <w:tc>
          <w:tcPr>
            <w:tcW w:w="709" w:type="dxa"/>
            <w:tcBorders>
              <w:top w:val="single" w:sz="4" w:space="0" w:color="FFFFFF"/>
              <w:bottom w:val="single" w:sz="4" w:space="0" w:color="FFFFFF"/>
            </w:tcBorders>
            <w:shd w:val="clear" w:color="auto" w:fill="auto"/>
          </w:tcPr>
          <w:p w:rsidR="00A7695B" w:rsidRPr="00B15703" w:rsidRDefault="00A7695B" w:rsidP="003931CC">
            <w:pPr>
              <w:snapToGrid w:val="0"/>
              <w:spacing w:before="40" w:after="40" w:line="240" w:lineRule="exact"/>
              <w:jc w:val="center"/>
              <w:rPr>
                <w:rFonts w:ascii="Times New Roman" w:eastAsia="標楷體"/>
                <w:sz w:val="22"/>
                <w:szCs w:val="22"/>
              </w:rPr>
            </w:pPr>
            <w:r w:rsidRPr="00B15703">
              <w:rPr>
                <w:rFonts w:ascii="Times New Roman" w:eastAsia="標楷體" w:hint="eastAsia"/>
                <w:sz w:val="22"/>
                <w:szCs w:val="22"/>
              </w:rPr>
              <w:t>一</w:t>
            </w:r>
          </w:p>
        </w:tc>
        <w:tc>
          <w:tcPr>
            <w:tcW w:w="8930" w:type="dxa"/>
            <w:tcBorders>
              <w:top w:val="single" w:sz="4" w:space="0" w:color="FFFFFF"/>
              <w:bottom w:val="single" w:sz="4" w:space="0" w:color="FFFFFF"/>
            </w:tcBorders>
            <w:shd w:val="clear" w:color="auto" w:fill="auto"/>
          </w:tcPr>
          <w:p w:rsidR="00A7695B" w:rsidRPr="00B15703" w:rsidRDefault="00A7695B" w:rsidP="003931CC">
            <w:pPr>
              <w:snapToGrid w:val="0"/>
              <w:spacing w:before="40" w:after="40" w:line="240" w:lineRule="exact"/>
              <w:ind w:leftChars="14" w:left="34"/>
              <w:jc w:val="both"/>
              <w:rPr>
                <w:rFonts w:ascii="Times New Roman" w:eastAsia="標楷體"/>
                <w:sz w:val="22"/>
                <w:szCs w:val="22"/>
              </w:rPr>
            </w:pPr>
            <w:r w:rsidRPr="00B15703">
              <w:rPr>
                <w:rFonts w:ascii="Times New Roman" w:eastAsia="標楷體"/>
                <w:sz w:val="22"/>
                <w:szCs w:val="22"/>
              </w:rPr>
              <w:t>水樣來源、水質檢測項目及檢測頻率</w:t>
            </w:r>
          </w:p>
          <w:p w:rsidR="00A7695B" w:rsidRPr="00B15703" w:rsidRDefault="00A7695B" w:rsidP="000836BA">
            <w:pPr>
              <w:numPr>
                <w:ilvl w:val="0"/>
                <w:numId w:val="12"/>
              </w:numPr>
              <w:snapToGrid w:val="0"/>
              <w:spacing w:before="40" w:after="40" w:line="240" w:lineRule="exact"/>
              <w:ind w:left="601" w:hanging="567"/>
              <w:jc w:val="both"/>
              <w:rPr>
                <w:rFonts w:ascii="Times New Roman" w:eastAsia="標楷體"/>
                <w:sz w:val="22"/>
                <w:szCs w:val="22"/>
              </w:rPr>
            </w:pPr>
            <w:r w:rsidRPr="00B15703">
              <w:rPr>
                <w:rFonts w:ascii="Times New Roman" w:eastAsia="標楷體"/>
                <w:sz w:val="22"/>
                <w:szCs w:val="22"/>
              </w:rPr>
              <w:t>水樣來源：請依據水污染防治措施及檢測申報管理辦法第</w:t>
            </w:r>
            <w:r w:rsidRPr="00B15703">
              <w:rPr>
                <w:rFonts w:ascii="Times New Roman" w:eastAsia="標楷體"/>
                <w:sz w:val="22"/>
                <w:szCs w:val="22"/>
              </w:rPr>
              <w:t>73</w:t>
            </w:r>
            <w:r w:rsidRPr="00B15703">
              <w:rPr>
                <w:rFonts w:ascii="Times New Roman" w:eastAsia="標楷體"/>
                <w:sz w:val="22"/>
                <w:szCs w:val="22"/>
              </w:rPr>
              <w:t>至</w:t>
            </w:r>
            <w:r w:rsidRPr="00B15703">
              <w:rPr>
                <w:rFonts w:ascii="Times New Roman" w:eastAsia="標楷體"/>
                <w:sz w:val="22"/>
                <w:szCs w:val="22"/>
              </w:rPr>
              <w:t>82</w:t>
            </w:r>
            <w:r w:rsidRPr="00B15703">
              <w:rPr>
                <w:rFonts w:ascii="Times New Roman" w:eastAsia="標楷體"/>
                <w:sz w:val="22"/>
                <w:szCs w:val="22"/>
              </w:rPr>
              <w:t>條各該水措行為應檢測水樣規定填寫，另主管機關得視實際需要，命事業或污水下水道系統依指定之位置、監測頻率或項目，監測申報水體水質，倘屬主管機關另指定者，應依主管機關要求填寫。</w:t>
            </w:r>
          </w:p>
          <w:p w:rsidR="00A7695B" w:rsidRPr="00B15703" w:rsidRDefault="00A7695B" w:rsidP="000836BA">
            <w:pPr>
              <w:numPr>
                <w:ilvl w:val="0"/>
                <w:numId w:val="12"/>
              </w:numPr>
              <w:snapToGrid w:val="0"/>
              <w:spacing w:before="40" w:after="40" w:line="240" w:lineRule="exact"/>
              <w:ind w:left="601" w:hanging="567"/>
              <w:jc w:val="both"/>
              <w:rPr>
                <w:rFonts w:ascii="Times New Roman" w:eastAsia="標楷體"/>
                <w:sz w:val="22"/>
                <w:szCs w:val="22"/>
              </w:rPr>
            </w:pPr>
            <w:r w:rsidRPr="00B15703">
              <w:rPr>
                <w:rFonts w:ascii="Times New Roman" w:eastAsia="標楷體"/>
                <w:sz w:val="22"/>
                <w:szCs w:val="22"/>
              </w:rPr>
              <w:t>水質檢測項目：請依據水污染防治措施及檢測申報管理辦法第</w:t>
            </w:r>
            <w:r w:rsidRPr="00B15703">
              <w:rPr>
                <w:rFonts w:ascii="Times New Roman" w:eastAsia="標楷體"/>
                <w:sz w:val="22"/>
                <w:szCs w:val="22"/>
              </w:rPr>
              <w:t>84</w:t>
            </w:r>
            <w:r w:rsidRPr="00B15703">
              <w:rPr>
                <w:rFonts w:ascii="Times New Roman" w:eastAsia="標楷體"/>
                <w:sz w:val="22"/>
                <w:szCs w:val="22"/>
              </w:rPr>
              <w:t>條填寫，事業或污水下水道系統申報之水質或監測資料，應依該辦法附表一之項目進行檢測、監測。但主管機關得考量事業或污水下水道系統之製程或用藥等因素，依實際需要增加應申報項目。另若事業或污水下水道系統之製程及廢</w:t>
            </w:r>
            <w:r w:rsidR="00AF2FD1" w:rsidRPr="00B15703">
              <w:rPr>
                <w:rFonts w:ascii="Times New Roman" w:eastAsia="標楷體"/>
                <w:sz w:val="22"/>
                <w:szCs w:val="22"/>
              </w:rPr>
              <w:t>（污）</w:t>
            </w:r>
            <w:r w:rsidRPr="00B15703">
              <w:rPr>
                <w:rFonts w:ascii="Times New Roman" w:eastAsia="標楷體"/>
                <w:sz w:val="22"/>
                <w:szCs w:val="22"/>
              </w:rPr>
              <w:t>水處理程序中，不使用且不產出附表一項目，或其檢測結果低於方法偵測極限者，得檢具證明文件，向主管機關申請免檢測申報該項目。</w:t>
            </w:r>
          </w:p>
          <w:p w:rsidR="00B364E0" w:rsidRPr="00B15703" w:rsidRDefault="00B364E0" w:rsidP="000836BA">
            <w:pPr>
              <w:snapToGrid w:val="0"/>
              <w:spacing w:before="40" w:after="40" w:line="240" w:lineRule="exact"/>
              <w:ind w:leftChars="250" w:left="741" w:hangingChars="64" w:hanging="141"/>
              <w:jc w:val="both"/>
              <w:rPr>
                <w:rFonts w:ascii="Times New Roman" w:eastAsia="標楷體"/>
                <w:sz w:val="22"/>
                <w:szCs w:val="22"/>
              </w:rPr>
            </w:pPr>
            <w:r w:rsidRPr="00B15703">
              <w:rPr>
                <w:rFonts w:ascii="Times New Roman" w:eastAsia="標楷體" w:hint="eastAsia"/>
                <w:sz w:val="22"/>
                <w:szCs w:val="22"/>
              </w:rPr>
              <w:t>*</w:t>
            </w:r>
            <w:r w:rsidRPr="00B15703">
              <w:rPr>
                <w:rFonts w:ascii="Times New Roman" w:eastAsia="標楷體" w:hint="eastAsia"/>
                <w:sz w:val="22"/>
                <w:szCs w:val="22"/>
              </w:rPr>
              <w:t>辦理放流水水質</w:t>
            </w:r>
            <w:r w:rsidR="006B60CB" w:rsidRPr="00B15703">
              <w:rPr>
                <w:rFonts w:ascii="Times New Roman" w:eastAsia="標楷體" w:hint="eastAsia"/>
                <w:sz w:val="22"/>
                <w:szCs w:val="22"/>
              </w:rPr>
              <w:t>之</w:t>
            </w:r>
            <w:r w:rsidRPr="00B15703">
              <w:rPr>
                <w:rFonts w:ascii="Times New Roman" w:eastAsia="標楷體" w:hint="eastAsia"/>
                <w:sz w:val="22"/>
                <w:szCs w:val="22"/>
              </w:rPr>
              <w:t>生物急毒性檢測者，</w:t>
            </w:r>
            <w:r w:rsidR="00E44627" w:rsidRPr="00B15703">
              <w:rPr>
                <w:rFonts w:ascii="Times New Roman" w:eastAsia="標楷體" w:hint="eastAsia"/>
                <w:sz w:val="22"/>
                <w:szCs w:val="22"/>
              </w:rPr>
              <w:t>該項目之</w:t>
            </w:r>
            <w:r w:rsidRPr="00B15703">
              <w:rPr>
                <w:rFonts w:ascii="Times New Roman" w:eastAsia="標楷體" w:hint="eastAsia"/>
                <w:sz w:val="22"/>
                <w:szCs w:val="22"/>
              </w:rPr>
              <w:t>檢測頻率請填寫「應依水污染防治措施及檢測申報管理辦法第</w:t>
            </w:r>
            <w:r w:rsidRPr="00B15703">
              <w:rPr>
                <w:rFonts w:ascii="Times New Roman" w:eastAsia="標楷體" w:hint="eastAsia"/>
                <w:sz w:val="22"/>
                <w:szCs w:val="22"/>
              </w:rPr>
              <w:t>84</w:t>
            </w:r>
            <w:r w:rsidR="00E44627" w:rsidRPr="00B15703">
              <w:rPr>
                <w:rFonts w:ascii="Times New Roman" w:eastAsia="標楷體" w:hint="eastAsia"/>
                <w:sz w:val="22"/>
                <w:szCs w:val="22"/>
              </w:rPr>
              <w:t>條</w:t>
            </w:r>
            <w:r w:rsidRPr="00B15703">
              <w:rPr>
                <w:rFonts w:ascii="Times New Roman" w:eastAsia="標楷體" w:hint="eastAsia"/>
                <w:sz w:val="22"/>
                <w:szCs w:val="22"/>
              </w:rPr>
              <w:t>之</w:t>
            </w:r>
            <w:r w:rsidRPr="00B15703">
              <w:rPr>
                <w:rFonts w:ascii="Times New Roman" w:eastAsia="標楷體" w:hint="eastAsia"/>
                <w:sz w:val="22"/>
                <w:szCs w:val="22"/>
              </w:rPr>
              <w:t>1</w:t>
            </w:r>
            <w:r w:rsidRPr="00B15703">
              <w:rPr>
                <w:rFonts w:ascii="Times New Roman" w:eastAsia="標楷體" w:hint="eastAsia"/>
                <w:sz w:val="22"/>
                <w:szCs w:val="22"/>
              </w:rPr>
              <w:t>規定辦理。」</w:t>
            </w:r>
          </w:p>
          <w:p w:rsidR="00A7695B" w:rsidRPr="00B15703" w:rsidRDefault="00A7695B" w:rsidP="000836BA">
            <w:pPr>
              <w:numPr>
                <w:ilvl w:val="0"/>
                <w:numId w:val="12"/>
              </w:numPr>
              <w:snapToGrid w:val="0"/>
              <w:spacing w:before="40" w:after="40" w:line="240" w:lineRule="exact"/>
              <w:ind w:left="601" w:hanging="567"/>
              <w:jc w:val="both"/>
              <w:rPr>
                <w:rFonts w:ascii="Times New Roman" w:eastAsia="標楷體"/>
                <w:sz w:val="22"/>
                <w:szCs w:val="22"/>
              </w:rPr>
            </w:pPr>
            <w:r w:rsidRPr="00B15703">
              <w:rPr>
                <w:rFonts w:ascii="Times New Roman" w:eastAsia="標楷體"/>
                <w:sz w:val="22"/>
                <w:szCs w:val="22"/>
              </w:rPr>
              <w:t>檢測頻率：請依據水污染防治措施及檢測申報管理辦法第</w:t>
            </w:r>
            <w:r w:rsidRPr="00B15703">
              <w:rPr>
                <w:rFonts w:ascii="Times New Roman" w:eastAsia="標楷體"/>
                <w:sz w:val="22"/>
                <w:szCs w:val="22"/>
              </w:rPr>
              <w:t>83</w:t>
            </w:r>
            <w:r w:rsidRPr="00B15703">
              <w:rPr>
                <w:rFonts w:ascii="Times New Roman" w:eastAsia="標楷體"/>
                <w:sz w:val="22"/>
                <w:szCs w:val="22"/>
              </w:rPr>
              <w:t>條規定之各該對象、應設置廢（污）水處理專責等級及排放水體位置等應適用檢測頻率填寫，另主管機關得視實際需要，命事業或污水下水道系統增加全部或部分申報項目之檢測、量測、監測頻率，倘屬主管機關命增加檢測、量測、監測頻率者，應依主管機關要求填寫。</w:t>
            </w:r>
          </w:p>
        </w:tc>
      </w:tr>
      <w:tr w:rsidR="00A7695B" w:rsidRPr="00B15703" w:rsidTr="00830772">
        <w:trPr>
          <w:trHeight w:val="843"/>
        </w:trPr>
        <w:tc>
          <w:tcPr>
            <w:tcW w:w="709" w:type="dxa"/>
            <w:tcBorders>
              <w:top w:val="single" w:sz="4" w:space="0" w:color="FFFFFF"/>
              <w:bottom w:val="single" w:sz="4" w:space="0" w:color="FFFFFF"/>
            </w:tcBorders>
            <w:shd w:val="clear" w:color="auto" w:fill="auto"/>
          </w:tcPr>
          <w:p w:rsidR="00A7695B" w:rsidRPr="00B15703" w:rsidRDefault="00A7695B" w:rsidP="003931CC">
            <w:pPr>
              <w:snapToGrid w:val="0"/>
              <w:spacing w:before="40" w:after="40" w:line="240" w:lineRule="exact"/>
              <w:jc w:val="center"/>
              <w:rPr>
                <w:rFonts w:ascii="Times New Roman" w:eastAsia="標楷體"/>
                <w:sz w:val="22"/>
                <w:szCs w:val="22"/>
              </w:rPr>
            </w:pPr>
            <w:r w:rsidRPr="00B15703">
              <w:rPr>
                <w:rFonts w:ascii="Times New Roman" w:eastAsia="標楷體" w:hint="eastAsia"/>
                <w:sz w:val="22"/>
                <w:szCs w:val="22"/>
              </w:rPr>
              <w:t>二</w:t>
            </w:r>
          </w:p>
        </w:tc>
        <w:tc>
          <w:tcPr>
            <w:tcW w:w="8930" w:type="dxa"/>
            <w:tcBorders>
              <w:top w:val="single" w:sz="4" w:space="0" w:color="FFFFFF"/>
              <w:bottom w:val="single" w:sz="4" w:space="0" w:color="FFFFFF"/>
            </w:tcBorders>
            <w:shd w:val="clear" w:color="auto" w:fill="auto"/>
          </w:tcPr>
          <w:p w:rsidR="000836BA" w:rsidRDefault="00A7695B" w:rsidP="003931CC">
            <w:pPr>
              <w:snapToGrid w:val="0"/>
              <w:spacing w:before="40" w:after="40" w:line="240" w:lineRule="exact"/>
              <w:ind w:left="1166" w:hangingChars="530" w:hanging="1166"/>
              <w:jc w:val="both"/>
              <w:rPr>
                <w:rFonts w:ascii="Times New Roman" w:eastAsia="標楷體"/>
                <w:sz w:val="22"/>
                <w:szCs w:val="22"/>
              </w:rPr>
            </w:pPr>
            <w:r w:rsidRPr="00B15703">
              <w:rPr>
                <w:rFonts w:ascii="Times New Roman" w:eastAsia="標楷體"/>
                <w:sz w:val="22"/>
                <w:szCs w:val="22"/>
              </w:rPr>
              <w:t>申報頻率</w:t>
            </w:r>
          </w:p>
          <w:p w:rsidR="00A7695B" w:rsidRPr="00B15703" w:rsidRDefault="00A7695B" w:rsidP="000836BA">
            <w:pPr>
              <w:snapToGrid w:val="0"/>
              <w:spacing w:before="40" w:after="40" w:line="240" w:lineRule="exact"/>
              <w:ind w:left="2"/>
              <w:jc w:val="both"/>
              <w:rPr>
                <w:rFonts w:ascii="Times New Roman" w:eastAsia="標楷體"/>
                <w:sz w:val="22"/>
                <w:szCs w:val="22"/>
              </w:rPr>
            </w:pPr>
            <w:r w:rsidRPr="00B15703">
              <w:rPr>
                <w:rFonts w:ascii="Times New Roman" w:eastAsia="標楷體"/>
                <w:sz w:val="22"/>
                <w:szCs w:val="22"/>
              </w:rPr>
              <w:t>請依據水污染防治措施及檢測申報管理辦法第</w:t>
            </w:r>
            <w:r w:rsidRPr="00B15703">
              <w:rPr>
                <w:rFonts w:ascii="Times New Roman" w:eastAsia="標楷體"/>
                <w:sz w:val="22"/>
                <w:szCs w:val="22"/>
              </w:rPr>
              <w:t>86</w:t>
            </w:r>
            <w:r w:rsidRPr="00B15703">
              <w:rPr>
                <w:rFonts w:ascii="Times New Roman" w:eastAsia="標楷體"/>
                <w:sz w:val="22"/>
                <w:szCs w:val="22"/>
              </w:rPr>
              <w:t>條規定應申報頻率填寫，其中事業或污水下水道系統申報頻率為每六個月一次。但下列事業或污水下水道系統、申報項目及申報頻率，規定如下：</w:t>
            </w:r>
          </w:p>
          <w:p w:rsidR="00A7695B" w:rsidRPr="00B15703" w:rsidRDefault="00A7695B" w:rsidP="000836BA">
            <w:pPr>
              <w:numPr>
                <w:ilvl w:val="0"/>
                <w:numId w:val="45"/>
              </w:numPr>
              <w:snapToGrid w:val="0"/>
              <w:spacing w:before="40" w:after="40" w:line="240" w:lineRule="exact"/>
              <w:jc w:val="both"/>
              <w:rPr>
                <w:rFonts w:ascii="標楷體" w:eastAsia="標楷體" w:hAnsi="標楷體"/>
                <w:sz w:val="22"/>
                <w:szCs w:val="22"/>
              </w:rPr>
            </w:pPr>
            <w:r w:rsidRPr="00B15703">
              <w:rPr>
                <w:rFonts w:ascii="標楷體" w:eastAsia="標楷體" w:hAnsi="標楷體"/>
                <w:sz w:val="22"/>
                <w:szCs w:val="22"/>
              </w:rPr>
              <w:t>免置廢（污）水處理專責人員之社區專用污水下水道系統，每年申報一次。</w:t>
            </w:r>
          </w:p>
          <w:p w:rsidR="00A7695B" w:rsidRPr="00B15703" w:rsidRDefault="00A7695B" w:rsidP="000836BA">
            <w:pPr>
              <w:numPr>
                <w:ilvl w:val="0"/>
                <w:numId w:val="45"/>
              </w:numPr>
              <w:snapToGrid w:val="0"/>
              <w:spacing w:before="40" w:after="40" w:line="240" w:lineRule="exact"/>
              <w:jc w:val="both"/>
              <w:rPr>
                <w:rFonts w:ascii="標楷體" w:eastAsia="標楷體" w:hAnsi="標楷體"/>
                <w:sz w:val="22"/>
                <w:szCs w:val="22"/>
              </w:rPr>
            </w:pPr>
            <w:r w:rsidRPr="00B15703">
              <w:rPr>
                <w:rFonts w:ascii="標楷體" w:eastAsia="標楷體" w:hAnsi="標楷體"/>
                <w:sz w:val="22"/>
                <w:szCs w:val="22"/>
              </w:rPr>
              <w:t>採土壤處理者，其土壤樣品，每年申報一次。</w:t>
            </w:r>
          </w:p>
          <w:p w:rsidR="00A7695B" w:rsidRDefault="00A7695B" w:rsidP="000836BA">
            <w:pPr>
              <w:numPr>
                <w:ilvl w:val="0"/>
                <w:numId w:val="45"/>
              </w:numPr>
              <w:snapToGrid w:val="0"/>
              <w:spacing w:before="40" w:after="40" w:line="240" w:lineRule="exact"/>
              <w:jc w:val="both"/>
              <w:rPr>
                <w:rFonts w:ascii="Times New Roman" w:eastAsia="標楷體"/>
                <w:sz w:val="22"/>
                <w:szCs w:val="22"/>
              </w:rPr>
            </w:pPr>
            <w:r w:rsidRPr="00B15703">
              <w:rPr>
                <w:rFonts w:ascii="Times New Roman" w:eastAsia="標楷體"/>
                <w:sz w:val="22"/>
                <w:szCs w:val="22"/>
              </w:rPr>
              <w:t>以海放管排放廢（污）水於海洋者，每三個月申報一次。</w:t>
            </w:r>
          </w:p>
          <w:p w:rsidR="00A7695B" w:rsidRPr="00B15703" w:rsidRDefault="00A7695B" w:rsidP="000836BA">
            <w:pPr>
              <w:numPr>
                <w:ilvl w:val="0"/>
                <w:numId w:val="45"/>
              </w:numPr>
              <w:snapToGrid w:val="0"/>
              <w:spacing w:before="40" w:after="40" w:line="240" w:lineRule="exact"/>
              <w:jc w:val="both"/>
              <w:rPr>
                <w:rFonts w:ascii="Times New Roman" w:eastAsia="標楷體"/>
                <w:sz w:val="22"/>
                <w:szCs w:val="22"/>
              </w:rPr>
            </w:pPr>
            <w:r w:rsidRPr="00B15703">
              <w:rPr>
                <w:rFonts w:ascii="Times New Roman" w:eastAsia="標楷體"/>
                <w:sz w:val="22"/>
                <w:szCs w:val="22"/>
              </w:rPr>
              <w:t>另主管機關得依實際需要，命事業或污水下水道系統增加全部或部分申報項目之申報頻率，倘屬主管機關命增加申報頻率者，應依主管機關要求填寫。</w:t>
            </w:r>
          </w:p>
        </w:tc>
      </w:tr>
      <w:tr w:rsidR="00A7695B" w:rsidRPr="00B15703" w:rsidTr="00830772">
        <w:trPr>
          <w:trHeight w:val="405"/>
        </w:trPr>
        <w:tc>
          <w:tcPr>
            <w:tcW w:w="709" w:type="dxa"/>
            <w:tcBorders>
              <w:top w:val="single" w:sz="4" w:space="0" w:color="FFFFFF"/>
              <w:bottom w:val="single" w:sz="4" w:space="0" w:color="FFFFFF"/>
            </w:tcBorders>
            <w:shd w:val="clear" w:color="auto" w:fill="auto"/>
          </w:tcPr>
          <w:p w:rsidR="00A7695B" w:rsidRPr="00B15703" w:rsidRDefault="00A7695B" w:rsidP="003931CC">
            <w:pPr>
              <w:snapToGrid w:val="0"/>
              <w:spacing w:before="40" w:after="40" w:line="240" w:lineRule="exact"/>
              <w:jc w:val="center"/>
              <w:rPr>
                <w:rFonts w:ascii="Times New Roman" w:eastAsia="標楷體"/>
                <w:sz w:val="22"/>
                <w:szCs w:val="22"/>
              </w:rPr>
            </w:pPr>
            <w:r w:rsidRPr="00B15703">
              <w:rPr>
                <w:rFonts w:ascii="Times New Roman" w:eastAsia="標楷體"/>
                <w:sz w:val="22"/>
                <w:szCs w:val="22"/>
              </w:rPr>
              <w:t>三</w:t>
            </w:r>
          </w:p>
        </w:tc>
        <w:tc>
          <w:tcPr>
            <w:tcW w:w="8930" w:type="dxa"/>
            <w:tcBorders>
              <w:top w:val="single" w:sz="4" w:space="0" w:color="FFFFFF"/>
              <w:bottom w:val="single" w:sz="4" w:space="0" w:color="FFFFFF"/>
            </w:tcBorders>
            <w:shd w:val="clear" w:color="auto" w:fill="auto"/>
          </w:tcPr>
          <w:p w:rsidR="00A7695B" w:rsidRDefault="00A7695B" w:rsidP="003931CC">
            <w:pPr>
              <w:snapToGrid w:val="0"/>
              <w:spacing w:before="40" w:after="40" w:line="240" w:lineRule="exact"/>
              <w:jc w:val="both"/>
              <w:rPr>
                <w:rFonts w:ascii="Times New Roman" w:eastAsia="標楷體"/>
                <w:sz w:val="22"/>
                <w:szCs w:val="22"/>
              </w:rPr>
            </w:pPr>
            <w:r w:rsidRPr="00B15703">
              <w:rPr>
                <w:rFonts w:ascii="Times New Roman" w:eastAsia="標楷體"/>
                <w:sz w:val="22"/>
                <w:szCs w:val="22"/>
              </w:rPr>
              <w:t>採樣位置示意圖</w:t>
            </w:r>
          </w:p>
          <w:p w:rsidR="000836BA" w:rsidRPr="00B15703" w:rsidRDefault="000836BA" w:rsidP="003931CC">
            <w:pPr>
              <w:snapToGrid w:val="0"/>
              <w:spacing w:before="40" w:after="40" w:line="240" w:lineRule="exact"/>
              <w:jc w:val="both"/>
              <w:rPr>
                <w:rFonts w:ascii="Times New Roman" w:eastAsia="標楷體"/>
                <w:sz w:val="22"/>
                <w:szCs w:val="22"/>
              </w:rPr>
            </w:pPr>
            <w:r w:rsidRPr="00B15703">
              <w:rPr>
                <w:rFonts w:ascii="Times New Roman" w:eastAsia="標楷體"/>
                <w:bCs/>
                <w:sz w:val="22"/>
                <w:szCs w:val="22"/>
              </w:rPr>
              <w:t>請簡略繪製及標示採樣位置</w:t>
            </w:r>
            <w:r w:rsidRPr="00B15703">
              <w:rPr>
                <w:rFonts w:ascii="Times New Roman" w:eastAsia="標楷體" w:hint="eastAsia"/>
                <w:bCs/>
                <w:sz w:val="22"/>
                <w:szCs w:val="22"/>
              </w:rPr>
              <w:t>（</w:t>
            </w:r>
            <w:r w:rsidRPr="00B15703">
              <w:rPr>
                <w:rFonts w:ascii="Times New Roman" w:eastAsia="標楷體"/>
                <w:bCs/>
                <w:sz w:val="22"/>
                <w:szCs w:val="22"/>
              </w:rPr>
              <w:t>如範例所示</w:t>
            </w:r>
            <w:r w:rsidRPr="00B15703">
              <w:rPr>
                <w:rFonts w:ascii="Times New Roman" w:eastAsia="標楷體" w:hint="eastAsia"/>
                <w:bCs/>
                <w:sz w:val="22"/>
                <w:szCs w:val="22"/>
              </w:rPr>
              <w:t>）</w:t>
            </w:r>
            <w:r w:rsidRPr="00B15703">
              <w:rPr>
                <w:rFonts w:ascii="Times New Roman" w:eastAsia="標楷體"/>
                <w:sz w:val="22"/>
                <w:szCs w:val="22"/>
              </w:rPr>
              <w:t>，並將圖檔上傳至系統。</w:t>
            </w:r>
          </w:p>
        </w:tc>
      </w:tr>
      <w:tr w:rsidR="000836BA" w:rsidRPr="00B15703" w:rsidTr="00BC356B">
        <w:trPr>
          <w:trHeight w:val="384"/>
        </w:trPr>
        <w:tc>
          <w:tcPr>
            <w:tcW w:w="709" w:type="dxa"/>
            <w:vMerge w:val="restart"/>
            <w:tcBorders>
              <w:top w:val="single" w:sz="4" w:space="0" w:color="FFFFFF"/>
            </w:tcBorders>
            <w:shd w:val="clear" w:color="auto" w:fill="auto"/>
          </w:tcPr>
          <w:p w:rsidR="000836BA" w:rsidRDefault="000836BA" w:rsidP="000836BA">
            <w:pPr>
              <w:snapToGrid w:val="0"/>
              <w:spacing w:before="40" w:after="40" w:line="240" w:lineRule="exact"/>
              <w:jc w:val="both"/>
              <w:rPr>
                <w:rFonts w:ascii="Times New Roman" w:eastAsia="標楷體"/>
                <w:sz w:val="22"/>
                <w:szCs w:val="22"/>
              </w:rPr>
            </w:pPr>
          </w:p>
          <w:p w:rsidR="000836BA" w:rsidRPr="00B15703" w:rsidRDefault="000836BA" w:rsidP="000836BA">
            <w:pPr>
              <w:snapToGrid w:val="0"/>
              <w:spacing w:before="40" w:after="40" w:line="240" w:lineRule="exact"/>
              <w:jc w:val="both"/>
              <w:rPr>
                <w:rFonts w:ascii="Times New Roman" w:eastAsia="標楷體"/>
                <w:sz w:val="22"/>
                <w:szCs w:val="22"/>
              </w:rPr>
            </w:pPr>
            <w:r w:rsidRPr="00B15703">
              <w:rPr>
                <w:rFonts w:ascii="Times New Roman" w:eastAsia="標楷體"/>
                <w:sz w:val="22"/>
                <w:szCs w:val="22"/>
              </w:rPr>
              <w:t>範例</w:t>
            </w:r>
          </w:p>
        </w:tc>
        <w:tc>
          <w:tcPr>
            <w:tcW w:w="8930" w:type="dxa"/>
            <w:tcBorders>
              <w:top w:val="single" w:sz="4" w:space="0" w:color="FFFFFF"/>
              <w:bottom w:val="nil"/>
            </w:tcBorders>
            <w:shd w:val="clear" w:color="auto" w:fill="auto"/>
          </w:tcPr>
          <w:p w:rsidR="000836BA" w:rsidRPr="00B15703" w:rsidRDefault="000836BA" w:rsidP="00830772">
            <w:pPr>
              <w:snapToGrid w:val="0"/>
              <w:spacing w:before="40" w:after="40" w:line="240" w:lineRule="exact"/>
              <w:jc w:val="both"/>
              <w:rPr>
                <w:rFonts w:ascii="Times New Roman" w:eastAsia="標楷體"/>
                <w:sz w:val="22"/>
                <w:szCs w:val="22"/>
              </w:rPr>
            </w:pPr>
          </w:p>
        </w:tc>
      </w:tr>
      <w:tr w:rsidR="000836BA" w:rsidRPr="00B15703" w:rsidTr="00BC356B">
        <w:trPr>
          <w:trHeight w:val="56"/>
        </w:trPr>
        <w:tc>
          <w:tcPr>
            <w:tcW w:w="709" w:type="dxa"/>
            <w:vMerge/>
            <w:tcBorders>
              <w:bottom w:val="single" w:sz="4" w:space="0" w:color="auto"/>
            </w:tcBorders>
            <w:shd w:val="clear" w:color="auto" w:fill="auto"/>
          </w:tcPr>
          <w:p w:rsidR="000836BA" w:rsidRPr="00B15703" w:rsidRDefault="000836BA" w:rsidP="000836BA">
            <w:pPr>
              <w:snapToGrid w:val="0"/>
              <w:spacing w:before="40" w:after="40" w:line="240" w:lineRule="exact"/>
              <w:jc w:val="both"/>
              <w:rPr>
                <w:rFonts w:ascii="Times New Roman" w:eastAsia="標楷體"/>
                <w:sz w:val="22"/>
                <w:szCs w:val="22"/>
              </w:rPr>
            </w:pPr>
          </w:p>
        </w:tc>
        <w:tc>
          <w:tcPr>
            <w:tcW w:w="8930" w:type="dxa"/>
            <w:tcBorders>
              <w:top w:val="nil"/>
              <w:bottom w:val="single" w:sz="4" w:space="0" w:color="auto"/>
            </w:tcBorders>
            <w:shd w:val="clear" w:color="auto" w:fill="auto"/>
          </w:tcPr>
          <w:p w:rsidR="000836BA" w:rsidRPr="00B15703" w:rsidRDefault="000836BA" w:rsidP="00E61545">
            <w:pPr>
              <w:rPr>
                <w:rFonts w:ascii="Times New Roman" w:eastAsia="標楷體"/>
                <w:bCs/>
                <w:sz w:val="22"/>
                <w:szCs w:val="22"/>
              </w:rPr>
            </w:pPr>
            <w:r w:rsidRPr="00B15703">
              <w:rPr>
                <w:rFonts w:ascii="Times New Roman" w:eastAsia="標楷體"/>
              </w:rPr>
              <w:object w:dxaOrig="15940" w:dyaOrig="10772">
                <v:shape id="_x0000_i1031" type="#_x0000_t75" style="width:421.05pt;height:282.8pt" o:ole="">
                  <v:imagedata r:id="rId35" o:title=""/>
                </v:shape>
                <o:OLEObject Type="Embed" ProgID="Visio.Drawing.11" ShapeID="_x0000_i1031" DrawAspect="Content" ObjectID="_1599996059" r:id="rId36"/>
              </w:object>
            </w:r>
          </w:p>
        </w:tc>
      </w:tr>
    </w:tbl>
    <w:p w:rsidR="00C70A7F" w:rsidRPr="00B15703" w:rsidRDefault="00830772" w:rsidP="008D1E36">
      <w:pPr>
        <w:pStyle w:val="330"/>
        <w:rPr>
          <w:b w:val="0"/>
        </w:rPr>
      </w:pPr>
      <w:bookmarkStart w:id="68" w:name="_Toc444249381"/>
      <w:r w:rsidRPr="00B15703">
        <w:rPr>
          <w:color w:val="auto"/>
        </w:rPr>
        <w:br w:type="page"/>
      </w:r>
      <w:bookmarkStart w:id="69" w:name="_Toc522696671"/>
      <w:r w:rsidR="00C70A7F" w:rsidRPr="00B15703">
        <w:rPr>
          <w:rStyle w:val="331"/>
          <w:color w:val="auto"/>
        </w:rPr>
        <w:t>貯油場資料表/貯油槽設施相關資料表填寫說明</w:t>
      </w:r>
      <w:bookmarkEnd w:id="68"/>
      <w:r w:rsidR="00C70A7F" w:rsidRPr="00B15703">
        <w:rPr>
          <w:b w:val="0"/>
        </w:rPr>
        <w:t>【貯油場專用】</w:t>
      </w:r>
      <w:bookmarkEnd w:id="69"/>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C70A7F" w:rsidRPr="00B15703">
        <w:trPr>
          <w:jc w:val="center"/>
        </w:trPr>
        <w:tc>
          <w:tcPr>
            <w:tcW w:w="628" w:type="dxa"/>
          </w:tcPr>
          <w:p w:rsidR="00C70A7F" w:rsidRPr="00B15703" w:rsidRDefault="00C70A7F" w:rsidP="00C70A7F">
            <w:pPr>
              <w:spacing w:line="240" w:lineRule="exact"/>
              <w:jc w:val="center"/>
              <w:rPr>
                <w:rFonts w:ascii="Times New Roman" w:eastAsia="標楷體"/>
                <w:spacing w:val="-20"/>
                <w:sz w:val="22"/>
                <w:szCs w:val="22"/>
              </w:rPr>
            </w:pPr>
            <w:r w:rsidRPr="00B15703">
              <w:rPr>
                <w:rFonts w:ascii="Times New Roman" w:eastAsia="標楷體"/>
                <w:spacing w:val="-20"/>
                <w:sz w:val="22"/>
                <w:szCs w:val="22"/>
              </w:rPr>
              <w:t>項次</w:t>
            </w:r>
          </w:p>
        </w:tc>
        <w:tc>
          <w:tcPr>
            <w:tcW w:w="9000" w:type="dxa"/>
          </w:tcPr>
          <w:p w:rsidR="00C70A7F" w:rsidRPr="00B15703" w:rsidRDefault="00C70A7F" w:rsidP="00C70A7F">
            <w:pPr>
              <w:spacing w:line="240" w:lineRule="exact"/>
              <w:ind w:rightChars="38" w:right="91"/>
              <w:jc w:val="center"/>
              <w:rPr>
                <w:rFonts w:ascii="Times New Roman" w:eastAsia="標楷體"/>
                <w:sz w:val="22"/>
                <w:szCs w:val="22"/>
              </w:rPr>
            </w:pPr>
            <w:r w:rsidRPr="00B15703">
              <w:rPr>
                <w:rFonts w:ascii="Times New Roman" w:eastAsia="標楷體"/>
                <w:sz w:val="22"/>
                <w:szCs w:val="22"/>
              </w:rPr>
              <w:t>逐項填表說明</w:t>
            </w:r>
          </w:p>
        </w:tc>
      </w:tr>
      <w:tr w:rsidR="00C70A7F" w:rsidRPr="00B15703">
        <w:trPr>
          <w:trHeight w:val="1230"/>
          <w:jc w:val="center"/>
        </w:trPr>
        <w:tc>
          <w:tcPr>
            <w:tcW w:w="628" w:type="dxa"/>
            <w:tcBorders>
              <w:bottom w:val="nil"/>
            </w:tcBorders>
          </w:tcPr>
          <w:p w:rsidR="00C70A7F" w:rsidRPr="00B15703" w:rsidRDefault="00C70A7F" w:rsidP="00C70A7F">
            <w:pPr>
              <w:spacing w:line="240" w:lineRule="exact"/>
              <w:jc w:val="center"/>
              <w:rPr>
                <w:rFonts w:ascii="Times New Roman" w:eastAsia="標楷體"/>
                <w:spacing w:val="-20"/>
                <w:sz w:val="22"/>
                <w:szCs w:val="22"/>
              </w:rPr>
            </w:pPr>
          </w:p>
        </w:tc>
        <w:tc>
          <w:tcPr>
            <w:tcW w:w="9000" w:type="dxa"/>
            <w:tcBorders>
              <w:bottom w:val="nil"/>
            </w:tcBorders>
          </w:tcPr>
          <w:p w:rsidR="00C70A7F" w:rsidRPr="000836BA" w:rsidRDefault="00C70A7F" w:rsidP="00C70A7F">
            <w:pPr>
              <w:spacing w:line="280" w:lineRule="exact"/>
              <w:ind w:left="572" w:rightChars="38" w:right="91" w:hanging="572"/>
              <w:jc w:val="both"/>
              <w:rPr>
                <w:rFonts w:ascii="Times New Roman" w:eastAsia="標楷體"/>
                <w:b/>
                <w:sz w:val="22"/>
                <w:szCs w:val="22"/>
              </w:rPr>
            </w:pPr>
            <w:r w:rsidRPr="000836BA">
              <w:rPr>
                <w:rFonts w:ascii="Times New Roman" w:eastAsia="標楷體"/>
                <w:b/>
                <w:sz w:val="22"/>
                <w:szCs w:val="22"/>
              </w:rPr>
              <w:t>注意事項：</w:t>
            </w:r>
          </w:p>
          <w:p w:rsidR="00C70A7F" w:rsidRPr="000836BA" w:rsidRDefault="00C70A7F" w:rsidP="00C70A7F">
            <w:pPr>
              <w:spacing w:line="280" w:lineRule="exact"/>
              <w:ind w:rightChars="38" w:right="91"/>
              <w:jc w:val="both"/>
              <w:rPr>
                <w:rFonts w:ascii="Times New Roman" w:eastAsia="標楷體"/>
                <w:sz w:val="22"/>
                <w:szCs w:val="22"/>
              </w:rPr>
            </w:pPr>
            <w:r w:rsidRPr="000836BA">
              <w:rPr>
                <w:rFonts w:ascii="Times New Roman" w:eastAsia="標楷體"/>
                <w:sz w:val="22"/>
                <w:szCs w:val="22"/>
              </w:rPr>
              <w:t>1.</w:t>
            </w:r>
            <w:r w:rsidRPr="000836BA">
              <w:rPr>
                <w:rFonts w:ascii="Times New Roman" w:eastAsia="標楷體"/>
                <w:sz w:val="22"/>
                <w:szCs w:val="22"/>
              </w:rPr>
              <w:t>本資料表為貯油場專用，非貯油場者無需填寫。</w:t>
            </w:r>
          </w:p>
          <w:p w:rsidR="00C70A7F" w:rsidRPr="000836BA" w:rsidRDefault="00C70A7F" w:rsidP="006C20EE">
            <w:pPr>
              <w:spacing w:line="280" w:lineRule="exact"/>
              <w:ind w:left="198" w:rightChars="38" w:right="91" w:hangingChars="90" w:hanging="198"/>
              <w:jc w:val="both"/>
              <w:rPr>
                <w:rFonts w:ascii="Times New Roman" w:eastAsia="標楷體"/>
                <w:sz w:val="22"/>
                <w:szCs w:val="22"/>
              </w:rPr>
            </w:pPr>
            <w:r w:rsidRPr="000836BA">
              <w:rPr>
                <w:rFonts w:ascii="Times New Roman" w:eastAsia="標楷體"/>
                <w:sz w:val="22"/>
                <w:szCs w:val="22"/>
              </w:rPr>
              <w:t>2.</w:t>
            </w:r>
            <w:r w:rsidRPr="000836BA">
              <w:rPr>
                <w:rFonts w:ascii="Times New Roman" w:eastAsia="標楷體"/>
                <w:sz w:val="22"/>
                <w:szCs w:val="22"/>
              </w:rPr>
              <w:t>若貯油設施於同一區域有</w:t>
            </w:r>
            <w:r w:rsidRPr="000836BA">
              <w:rPr>
                <w:rFonts w:ascii="Times New Roman" w:eastAsia="標楷體"/>
                <w:sz w:val="22"/>
                <w:szCs w:val="22"/>
              </w:rPr>
              <w:t>2</w:t>
            </w:r>
            <w:r w:rsidRPr="000836BA">
              <w:rPr>
                <w:rFonts w:ascii="Times New Roman" w:eastAsia="標楷體"/>
                <w:sz w:val="22"/>
                <w:szCs w:val="22"/>
              </w:rPr>
              <w:t>個以上相同尺寸之貯存設施時，可共同填寫於同一欄位；若非屬同一區域或貯存設施尺寸不同者，需分欄另填。</w:t>
            </w:r>
          </w:p>
        </w:tc>
      </w:tr>
      <w:tr w:rsidR="00C70A7F" w:rsidRPr="00B15703">
        <w:trPr>
          <w:trHeight w:val="2865"/>
          <w:jc w:val="center"/>
        </w:trPr>
        <w:tc>
          <w:tcPr>
            <w:tcW w:w="628" w:type="dxa"/>
            <w:tcBorders>
              <w:top w:val="nil"/>
              <w:bottom w:val="nil"/>
            </w:tcBorders>
          </w:tcPr>
          <w:p w:rsidR="00C70A7F" w:rsidRPr="00B15703" w:rsidRDefault="00C70A7F" w:rsidP="00C70A7F">
            <w:pPr>
              <w:spacing w:before="120" w:after="120" w:line="240" w:lineRule="exact"/>
              <w:jc w:val="center"/>
              <w:rPr>
                <w:rFonts w:ascii="Times New Roman" w:eastAsia="標楷體"/>
                <w:sz w:val="22"/>
                <w:szCs w:val="22"/>
              </w:rPr>
            </w:pPr>
            <w:r w:rsidRPr="00B15703">
              <w:rPr>
                <w:rFonts w:ascii="Times New Roman" w:eastAsia="標楷體"/>
                <w:sz w:val="22"/>
                <w:szCs w:val="22"/>
              </w:rPr>
              <w:t>一</w:t>
            </w:r>
          </w:p>
        </w:tc>
        <w:tc>
          <w:tcPr>
            <w:tcW w:w="9000" w:type="dxa"/>
            <w:tcBorders>
              <w:top w:val="nil"/>
              <w:bottom w:val="nil"/>
            </w:tcBorders>
          </w:tcPr>
          <w:p w:rsidR="00C70A7F" w:rsidRPr="000836BA" w:rsidRDefault="00C70A7F" w:rsidP="00C70A7F">
            <w:pPr>
              <w:spacing w:before="120" w:after="120" w:line="240" w:lineRule="exact"/>
              <w:ind w:left="572" w:rightChars="38" w:right="91" w:hanging="572"/>
              <w:jc w:val="both"/>
              <w:rPr>
                <w:rFonts w:ascii="Times New Roman" w:eastAsia="標楷體"/>
                <w:sz w:val="22"/>
                <w:szCs w:val="22"/>
              </w:rPr>
            </w:pPr>
            <w:r w:rsidRPr="000836BA">
              <w:rPr>
                <w:rFonts w:ascii="Times New Roman" w:eastAsia="標楷體"/>
                <w:sz w:val="22"/>
                <w:szCs w:val="22"/>
              </w:rPr>
              <w:t>地上油品貯存設施資料</w:t>
            </w:r>
          </w:p>
          <w:p w:rsidR="00C70A7F" w:rsidRPr="000836BA" w:rsidRDefault="00C70A7F" w:rsidP="008E700F">
            <w:pPr>
              <w:numPr>
                <w:ilvl w:val="0"/>
                <w:numId w:val="21"/>
              </w:numPr>
              <w:spacing w:before="120" w:after="120" w:line="240" w:lineRule="exact"/>
              <w:ind w:rightChars="38" w:right="91"/>
              <w:jc w:val="both"/>
              <w:rPr>
                <w:rFonts w:ascii="Times New Roman" w:eastAsia="標楷體"/>
                <w:sz w:val="22"/>
                <w:szCs w:val="22"/>
              </w:rPr>
            </w:pPr>
            <w:r w:rsidRPr="000836BA">
              <w:rPr>
                <w:rFonts w:ascii="Times New Roman" w:eastAsia="標楷體"/>
                <w:sz w:val="22"/>
                <w:szCs w:val="22"/>
              </w:rPr>
              <w:t>設施編號：請依油品貯存設施依序編號。</w:t>
            </w:r>
          </w:p>
          <w:p w:rsidR="00C70A7F" w:rsidRPr="000836BA" w:rsidRDefault="00C70A7F" w:rsidP="008E700F">
            <w:pPr>
              <w:numPr>
                <w:ilvl w:val="0"/>
                <w:numId w:val="21"/>
              </w:numPr>
              <w:spacing w:before="120" w:after="120" w:line="240" w:lineRule="exact"/>
              <w:ind w:rightChars="38" w:right="91"/>
              <w:jc w:val="both"/>
              <w:rPr>
                <w:rFonts w:ascii="Times New Roman" w:eastAsia="標楷體"/>
                <w:sz w:val="22"/>
                <w:szCs w:val="22"/>
              </w:rPr>
            </w:pPr>
            <w:r w:rsidRPr="000836BA">
              <w:rPr>
                <w:rFonts w:ascii="Times New Roman" w:eastAsia="標楷體"/>
                <w:sz w:val="22"/>
                <w:szCs w:val="22"/>
              </w:rPr>
              <w:t>內容物名稱：請依貯存設施所貯存之油品填寫貯存之油品名稱。</w:t>
            </w:r>
          </w:p>
          <w:p w:rsidR="00C70A7F" w:rsidRPr="000836BA" w:rsidRDefault="00C70A7F" w:rsidP="008E700F">
            <w:pPr>
              <w:numPr>
                <w:ilvl w:val="0"/>
                <w:numId w:val="21"/>
              </w:numPr>
              <w:spacing w:before="120" w:after="120" w:line="240" w:lineRule="exact"/>
              <w:ind w:rightChars="38" w:right="91"/>
              <w:jc w:val="both"/>
              <w:rPr>
                <w:rFonts w:ascii="Times New Roman" w:eastAsia="標楷體"/>
                <w:sz w:val="22"/>
                <w:szCs w:val="22"/>
              </w:rPr>
            </w:pPr>
            <w:r w:rsidRPr="000836BA">
              <w:rPr>
                <w:rFonts w:ascii="Times New Roman" w:eastAsia="標楷體"/>
                <w:sz w:val="22"/>
                <w:szCs w:val="22"/>
              </w:rPr>
              <w:t>設施位置：填寫該貯存設施設置之位置，並填寫其位置圖說之附件編號。</w:t>
            </w:r>
          </w:p>
          <w:p w:rsidR="00C70A7F" w:rsidRPr="000836BA" w:rsidRDefault="00C70A7F" w:rsidP="008E700F">
            <w:pPr>
              <w:numPr>
                <w:ilvl w:val="0"/>
                <w:numId w:val="21"/>
              </w:numPr>
              <w:spacing w:before="120" w:after="120" w:line="240" w:lineRule="exact"/>
              <w:ind w:rightChars="38" w:right="91"/>
              <w:jc w:val="both"/>
              <w:rPr>
                <w:rFonts w:ascii="Times New Roman" w:eastAsia="標楷體"/>
                <w:sz w:val="22"/>
                <w:szCs w:val="22"/>
              </w:rPr>
            </w:pPr>
            <w:r w:rsidRPr="000836BA">
              <w:rPr>
                <w:rFonts w:ascii="Times New Roman" w:eastAsia="標楷體"/>
                <w:sz w:val="22"/>
                <w:szCs w:val="22"/>
              </w:rPr>
              <w:t>材質：請勾選貯存設施之材質為鋼筋混凝土</w:t>
            </w:r>
            <w:r w:rsidR="008D1E36" w:rsidRPr="000836BA">
              <w:rPr>
                <w:rFonts w:ascii="Times New Roman" w:eastAsia="新細明體"/>
                <w:sz w:val="22"/>
                <w:szCs w:val="22"/>
              </w:rPr>
              <w:t>、</w:t>
            </w:r>
            <w:r w:rsidR="008D1E36" w:rsidRPr="000836BA">
              <w:rPr>
                <w:rFonts w:ascii="Times New Roman" w:eastAsia="標楷體"/>
                <w:sz w:val="22"/>
                <w:szCs w:val="22"/>
              </w:rPr>
              <w:t>鋼鐵</w:t>
            </w:r>
            <w:r w:rsidRPr="000836BA">
              <w:rPr>
                <w:rFonts w:ascii="Times New Roman" w:eastAsia="標楷體"/>
                <w:sz w:val="22"/>
                <w:szCs w:val="22"/>
              </w:rPr>
              <w:t>或其他之材質。</w:t>
            </w:r>
          </w:p>
          <w:p w:rsidR="00C70A7F" w:rsidRPr="000836BA" w:rsidRDefault="00C70A7F" w:rsidP="008E700F">
            <w:pPr>
              <w:numPr>
                <w:ilvl w:val="0"/>
                <w:numId w:val="21"/>
              </w:numPr>
              <w:spacing w:before="120" w:after="120" w:line="240" w:lineRule="exact"/>
              <w:ind w:rightChars="38" w:right="91"/>
              <w:jc w:val="both"/>
              <w:rPr>
                <w:rFonts w:ascii="Times New Roman" w:eastAsia="標楷體"/>
                <w:sz w:val="22"/>
                <w:szCs w:val="22"/>
              </w:rPr>
            </w:pPr>
            <w:r w:rsidRPr="000836BA">
              <w:rPr>
                <w:rFonts w:ascii="Times New Roman" w:eastAsia="標楷體"/>
                <w:sz w:val="22"/>
                <w:szCs w:val="22"/>
              </w:rPr>
              <w:t>底部舖面：請勾選貯存設施底部舖面所舖設之材質為水泥或其他之不透水材質。</w:t>
            </w:r>
          </w:p>
          <w:p w:rsidR="00C70A7F" w:rsidRPr="000836BA" w:rsidRDefault="00C70A7F" w:rsidP="008E700F">
            <w:pPr>
              <w:numPr>
                <w:ilvl w:val="0"/>
                <w:numId w:val="21"/>
              </w:numPr>
              <w:spacing w:before="120" w:after="120" w:line="240" w:lineRule="exact"/>
              <w:ind w:rightChars="38" w:right="91"/>
              <w:jc w:val="both"/>
              <w:rPr>
                <w:rFonts w:ascii="Times New Roman" w:eastAsia="標楷體"/>
                <w:sz w:val="22"/>
                <w:szCs w:val="22"/>
              </w:rPr>
            </w:pPr>
            <w:r w:rsidRPr="000836BA">
              <w:rPr>
                <w:rFonts w:ascii="Times New Roman" w:eastAsia="標楷體"/>
                <w:sz w:val="22"/>
                <w:szCs w:val="22"/>
              </w:rPr>
              <w:t>尺寸：請填寫貯存設施之尺寸，包含設施之長、寬、高、直徑、有效深度、容量及數量，</w:t>
            </w:r>
            <w:r w:rsidRPr="000836BA">
              <w:rPr>
                <w:rFonts w:ascii="Times New Roman" w:eastAsia="標楷體"/>
                <w:sz w:val="22"/>
                <w:szCs w:val="22"/>
              </w:rPr>
              <w:t xml:space="preserve"> </w:t>
            </w:r>
            <w:r w:rsidRPr="000836BA">
              <w:rPr>
                <w:rFonts w:ascii="Times New Roman" w:eastAsia="標楷體"/>
                <w:sz w:val="22"/>
                <w:szCs w:val="22"/>
              </w:rPr>
              <w:t>並填寫貯存設施之合計容量與合計數量。</w:t>
            </w:r>
          </w:p>
        </w:tc>
      </w:tr>
      <w:tr w:rsidR="00C70A7F" w:rsidRPr="00B15703">
        <w:trPr>
          <w:trHeight w:val="3645"/>
          <w:jc w:val="center"/>
        </w:trPr>
        <w:tc>
          <w:tcPr>
            <w:tcW w:w="628" w:type="dxa"/>
            <w:tcBorders>
              <w:top w:val="nil"/>
              <w:bottom w:val="nil"/>
            </w:tcBorders>
          </w:tcPr>
          <w:p w:rsidR="00C70A7F" w:rsidRPr="00B15703" w:rsidRDefault="00C70A7F" w:rsidP="00C70A7F">
            <w:pPr>
              <w:spacing w:before="120" w:after="120" w:line="240" w:lineRule="exact"/>
              <w:jc w:val="center"/>
              <w:rPr>
                <w:rFonts w:ascii="Times New Roman" w:eastAsia="標楷體"/>
                <w:sz w:val="22"/>
                <w:szCs w:val="22"/>
              </w:rPr>
            </w:pPr>
            <w:r w:rsidRPr="00B15703">
              <w:rPr>
                <w:rFonts w:ascii="Times New Roman" w:eastAsia="標楷體"/>
                <w:sz w:val="22"/>
                <w:szCs w:val="22"/>
              </w:rPr>
              <w:t>二</w:t>
            </w:r>
          </w:p>
        </w:tc>
        <w:tc>
          <w:tcPr>
            <w:tcW w:w="9000" w:type="dxa"/>
            <w:tcBorders>
              <w:top w:val="nil"/>
              <w:bottom w:val="nil"/>
            </w:tcBorders>
          </w:tcPr>
          <w:p w:rsidR="00C70A7F" w:rsidRPr="000836BA" w:rsidRDefault="00C70A7F" w:rsidP="00C70A7F">
            <w:pPr>
              <w:spacing w:before="120" w:after="120" w:line="240" w:lineRule="exact"/>
              <w:ind w:rightChars="38" w:right="91"/>
              <w:jc w:val="both"/>
              <w:rPr>
                <w:rFonts w:ascii="Times New Roman" w:eastAsia="標楷體"/>
                <w:sz w:val="22"/>
                <w:szCs w:val="22"/>
              </w:rPr>
            </w:pPr>
            <w:r w:rsidRPr="000836BA">
              <w:rPr>
                <w:rFonts w:ascii="Times New Roman" w:eastAsia="標楷體"/>
                <w:sz w:val="22"/>
                <w:szCs w:val="22"/>
              </w:rPr>
              <w:t>地上油品貯存設施防溢堤資料</w:t>
            </w:r>
          </w:p>
          <w:p w:rsidR="00C70A7F" w:rsidRPr="000836BA" w:rsidRDefault="00C70A7F" w:rsidP="00C70A7F">
            <w:pPr>
              <w:spacing w:before="120" w:after="120" w:line="240" w:lineRule="exact"/>
              <w:ind w:rightChars="38" w:right="91"/>
              <w:jc w:val="both"/>
              <w:rPr>
                <w:rFonts w:ascii="Times New Roman" w:eastAsia="標楷體"/>
                <w:sz w:val="22"/>
                <w:szCs w:val="22"/>
              </w:rPr>
            </w:pPr>
            <w:r w:rsidRPr="000836BA">
              <w:rPr>
                <w:rFonts w:ascii="Times New Roman" w:eastAsia="標楷體"/>
                <w:sz w:val="22"/>
                <w:szCs w:val="22"/>
              </w:rPr>
              <w:t>若勾選已設置者，應續填寫以下資料：</w:t>
            </w:r>
          </w:p>
          <w:p w:rsidR="00C70A7F" w:rsidRPr="000836BA" w:rsidRDefault="00C70A7F" w:rsidP="008E700F">
            <w:pPr>
              <w:numPr>
                <w:ilvl w:val="0"/>
                <w:numId w:val="22"/>
              </w:numPr>
              <w:spacing w:before="120" w:after="120" w:line="240" w:lineRule="exact"/>
              <w:ind w:rightChars="38" w:right="91"/>
              <w:jc w:val="both"/>
              <w:rPr>
                <w:rFonts w:ascii="Times New Roman" w:eastAsia="標楷體"/>
                <w:sz w:val="22"/>
                <w:szCs w:val="22"/>
              </w:rPr>
            </w:pPr>
            <w:r w:rsidRPr="000836BA">
              <w:rPr>
                <w:rFonts w:ascii="Times New Roman" w:eastAsia="標楷體"/>
                <w:sz w:val="22"/>
                <w:szCs w:val="22"/>
              </w:rPr>
              <w:t>是否已設置防溢堤：請勾選是否已設置防溢堤。</w:t>
            </w:r>
          </w:p>
          <w:p w:rsidR="00C70A7F" w:rsidRPr="000836BA" w:rsidRDefault="00C70A7F" w:rsidP="008E700F">
            <w:pPr>
              <w:numPr>
                <w:ilvl w:val="0"/>
                <w:numId w:val="22"/>
              </w:numPr>
              <w:spacing w:before="120" w:after="120" w:line="240" w:lineRule="exact"/>
              <w:ind w:rightChars="38" w:right="91"/>
              <w:jc w:val="both"/>
              <w:rPr>
                <w:rFonts w:ascii="Times New Roman" w:eastAsia="標楷體"/>
                <w:sz w:val="22"/>
                <w:szCs w:val="22"/>
              </w:rPr>
            </w:pPr>
            <w:r w:rsidRPr="000836BA">
              <w:rPr>
                <w:rFonts w:ascii="Times New Roman" w:eastAsia="標楷體"/>
                <w:sz w:val="22"/>
                <w:szCs w:val="22"/>
              </w:rPr>
              <w:t>防溢堤高度：請填寫所設置之防溢堤高度，依水污染防治措施及檢測申報管理辦法第</w:t>
            </w:r>
            <w:r w:rsidR="00D74D15" w:rsidRPr="000836BA">
              <w:rPr>
                <w:rFonts w:ascii="Times New Roman" w:eastAsia="標楷體"/>
                <w:sz w:val="22"/>
                <w:szCs w:val="22"/>
              </w:rPr>
              <w:t>44</w:t>
            </w:r>
            <w:r w:rsidRPr="000836BA">
              <w:rPr>
                <w:rFonts w:ascii="Times New Roman" w:eastAsia="標楷體"/>
                <w:sz w:val="22"/>
                <w:szCs w:val="22"/>
              </w:rPr>
              <w:t>條，防溢堤其高度應為</w:t>
            </w:r>
            <w:r w:rsidRPr="000836BA">
              <w:rPr>
                <w:rFonts w:ascii="Times New Roman" w:eastAsia="標楷體"/>
                <w:sz w:val="22"/>
                <w:szCs w:val="22"/>
              </w:rPr>
              <w:t>50</w:t>
            </w:r>
            <w:r w:rsidRPr="000836BA">
              <w:rPr>
                <w:rFonts w:ascii="Times New Roman" w:eastAsia="標楷體"/>
                <w:sz w:val="22"/>
                <w:szCs w:val="22"/>
              </w:rPr>
              <w:t>公分以上。</w:t>
            </w:r>
          </w:p>
          <w:p w:rsidR="00C70A7F" w:rsidRPr="000836BA" w:rsidRDefault="00C70A7F" w:rsidP="008E700F">
            <w:pPr>
              <w:numPr>
                <w:ilvl w:val="0"/>
                <w:numId w:val="22"/>
              </w:numPr>
              <w:spacing w:before="120" w:after="120" w:line="240" w:lineRule="exact"/>
              <w:ind w:rightChars="38" w:right="91"/>
              <w:jc w:val="both"/>
              <w:rPr>
                <w:rFonts w:ascii="Times New Roman" w:eastAsia="標楷體"/>
                <w:sz w:val="22"/>
                <w:szCs w:val="22"/>
              </w:rPr>
            </w:pPr>
            <w:r w:rsidRPr="000836BA">
              <w:rPr>
                <w:rFonts w:ascii="Times New Roman" w:eastAsia="標楷體"/>
                <w:sz w:val="22"/>
                <w:szCs w:val="22"/>
              </w:rPr>
              <w:t>圈圍容量：請填寫貯存設施之防溢堤圈圍容量，依水污染防治措施及檢測申報管理辦法第</w:t>
            </w:r>
            <w:r w:rsidR="00D74D15" w:rsidRPr="000836BA">
              <w:rPr>
                <w:rFonts w:ascii="Times New Roman" w:eastAsia="標楷體"/>
                <w:sz w:val="22"/>
                <w:szCs w:val="22"/>
              </w:rPr>
              <w:t>44</w:t>
            </w:r>
            <w:r w:rsidRPr="000836BA">
              <w:rPr>
                <w:rFonts w:ascii="Times New Roman" w:eastAsia="標楷體"/>
                <w:sz w:val="22"/>
                <w:szCs w:val="22"/>
              </w:rPr>
              <w:t>條，圈圍容量應為油品貯存設施容量的</w:t>
            </w:r>
            <w:r w:rsidRPr="000836BA">
              <w:rPr>
                <w:rFonts w:ascii="Times New Roman" w:eastAsia="標楷體"/>
                <w:sz w:val="22"/>
                <w:szCs w:val="22"/>
              </w:rPr>
              <w:t>110</w:t>
            </w:r>
            <w:r w:rsidRPr="000836BA">
              <w:rPr>
                <w:rFonts w:ascii="Times New Roman" w:eastAsia="標楷體"/>
                <w:sz w:val="22"/>
                <w:szCs w:val="22"/>
              </w:rPr>
              <w:t>％以上。但若設置困難，經主管機關同意者，得以替代方式為之。</w:t>
            </w:r>
          </w:p>
          <w:p w:rsidR="00C70A7F" w:rsidRPr="000836BA" w:rsidRDefault="00C70A7F" w:rsidP="008E700F">
            <w:pPr>
              <w:numPr>
                <w:ilvl w:val="0"/>
                <w:numId w:val="22"/>
              </w:numPr>
              <w:spacing w:before="120" w:after="120" w:line="240" w:lineRule="exact"/>
              <w:ind w:rightChars="38" w:right="91"/>
              <w:jc w:val="both"/>
              <w:rPr>
                <w:rFonts w:ascii="Times New Roman" w:eastAsia="標楷體"/>
                <w:sz w:val="22"/>
                <w:szCs w:val="22"/>
              </w:rPr>
            </w:pPr>
            <w:r w:rsidRPr="000836BA">
              <w:rPr>
                <w:rFonts w:ascii="Times New Roman" w:eastAsia="標楷體"/>
                <w:sz w:val="22"/>
                <w:szCs w:val="22"/>
              </w:rPr>
              <w:t>防溢堤材質：請勾選設置之防溢堤材質為鋼筋混凝土</w:t>
            </w:r>
            <w:r w:rsidR="008D1E36" w:rsidRPr="000836BA">
              <w:rPr>
                <w:rFonts w:ascii="Times New Roman" w:eastAsia="新細明體"/>
                <w:sz w:val="22"/>
                <w:szCs w:val="22"/>
              </w:rPr>
              <w:t>、</w:t>
            </w:r>
            <w:r w:rsidR="008D1E36" w:rsidRPr="000836BA">
              <w:rPr>
                <w:rFonts w:ascii="Times New Roman" w:eastAsia="標楷體"/>
                <w:sz w:val="22"/>
                <w:szCs w:val="22"/>
              </w:rPr>
              <w:t>鋼鐵</w:t>
            </w:r>
            <w:r w:rsidRPr="000836BA">
              <w:rPr>
                <w:rFonts w:ascii="Times New Roman" w:eastAsia="標楷體"/>
                <w:sz w:val="22"/>
                <w:szCs w:val="22"/>
              </w:rPr>
              <w:t>或其他之材質。</w:t>
            </w:r>
          </w:p>
          <w:p w:rsidR="00C70A7F" w:rsidRPr="000836BA" w:rsidRDefault="00C70A7F" w:rsidP="008E700F">
            <w:pPr>
              <w:numPr>
                <w:ilvl w:val="0"/>
                <w:numId w:val="22"/>
              </w:numPr>
              <w:spacing w:before="120" w:after="120" w:line="240" w:lineRule="exact"/>
              <w:ind w:rightChars="38" w:right="91"/>
              <w:jc w:val="both"/>
              <w:rPr>
                <w:rFonts w:ascii="Times New Roman" w:eastAsia="標楷體"/>
                <w:sz w:val="22"/>
                <w:szCs w:val="22"/>
              </w:rPr>
            </w:pPr>
            <w:r w:rsidRPr="000836BA">
              <w:rPr>
                <w:rFonts w:ascii="Times New Roman" w:eastAsia="標楷體"/>
                <w:sz w:val="22"/>
                <w:szCs w:val="22"/>
              </w:rPr>
              <w:t>照片及圖說：請檢附地上油品貯存設施防溢堤相關設置設施之照片及設施配置圖說於附件。</w:t>
            </w:r>
          </w:p>
        </w:tc>
      </w:tr>
      <w:tr w:rsidR="00C70A7F" w:rsidRPr="00B15703">
        <w:trPr>
          <w:trHeight w:val="1785"/>
          <w:jc w:val="center"/>
        </w:trPr>
        <w:tc>
          <w:tcPr>
            <w:tcW w:w="628" w:type="dxa"/>
            <w:tcBorders>
              <w:top w:val="nil"/>
              <w:bottom w:val="nil"/>
            </w:tcBorders>
          </w:tcPr>
          <w:p w:rsidR="00C70A7F" w:rsidRPr="00B15703" w:rsidRDefault="00C70A7F" w:rsidP="00C70A7F">
            <w:pPr>
              <w:spacing w:before="120" w:after="120" w:line="240" w:lineRule="exact"/>
              <w:jc w:val="center"/>
              <w:rPr>
                <w:rFonts w:ascii="Times New Roman" w:eastAsia="標楷體"/>
                <w:sz w:val="22"/>
                <w:szCs w:val="22"/>
              </w:rPr>
            </w:pPr>
            <w:r w:rsidRPr="00B15703">
              <w:rPr>
                <w:rFonts w:ascii="Times New Roman" w:eastAsia="標楷體"/>
                <w:sz w:val="22"/>
                <w:szCs w:val="22"/>
              </w:rPr>
              <w:t>三</w:t>
            </w:r>
          </w:p>
        </w:tc>
        <w:tc>
          <w:tcPr>
            <w:tcW w:w="9000" w:type="dxa"/>
            <w:tcBorders>
              <w:top w:val="nil"/>
              <w:bottom w:val="nil"/>
            </w:tcBorders>
          </w:tcPr>
          <w:p w:rsidR="00C70A7F" w:rsidRPr="00B15703" w:rsidRDefault="00C70A7F" w:rsidP="00C70A7F">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預防疏漏污染之器材及物品</w:t>
            </w:r>
          </w:p>
          <w:p w:rsidR="00C70A7F" w:rsidRPr="00B15703" w:rsidRDefault="00C70A7F" w:rsidP="008E700F">
            <w:pPr>
              <w:numPr>
                <w:ilvl w:val="0"/>
                <w:numId w:val="23"/>
              </w:num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器材名稱及物品名稱：請填寫預防疏漏污染之器材名稱及物品名稱。</w:t>
            </w:r>
          </w:p>
          <w:p w:rsidR="00C70A7F" w:rsidRPr="00B15703" w:rsidRDefault="00C70A7F" w:rsidP="008E700F">
            <w:pPr>
              <w:numPr>
                <w:ilvl w:val="0"/>
                <w:numId w:val="23"/>
              </w:num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是否備足：請勾選是否已備足預防疏漏污染之器材及物品。</w:t>
            </w:r>
          </w:p>
          <w:p w:rsidR="00C70A7F" w:rsidRPr="00B15703" w:rsidRDefault="00C70A7F" w:rsidP="008E700F">
            <w:pPr>
              <w:numPr>
                <w:ilvl w:val="0"/>
                <w:numId w:val="23"/>
              </w:num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維護方法：請勾選預防疏漏污染之器材及物品，其維護方式為自行維護或委託他人維護。</w:t>
            </w:r>
          </w:p>
          <w:p w:rsidR="00C70A7F" w:rsidRPr="00B15703" w:rsidRDefault="00C70A7F" w:rsidP="008E700F">
            <w:pPr>
              <w:numPr>
                <w:ilvl w:val="0"/>
                <w:numId w:val="23"/>
              </w:num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維護頻率：請填寫預防疏漏污染之器材及物品，其維護頻率。</w:t>
            </w:r>
          </w:p>
        </w:tc>
      </w:tr>
      <w:tr w:rsidR="00C70A7F" w:rsidRPr="00B15703">
        <w:trPr>
          <w:trHeight w:val="1125"/>
          <w:jc w:val="center"/>
        </w:trPr>
        <w:tc>
          <w:tcPr>
            <w:tcW w:w="628" w:type="dxa"/>
            <w:tcBorders>
              <w:top w:val="nil"/>
              <w:bottom w:val="nil"/>
            </w:tcBorders>
          </w:tcPr>
          <w:p w:rsidR="00C70A7F" w:rsidRPr="00B15703" w:rsidRDefault="00C70A7F" w:rsidP="00C70A7F">
            <w:pPr>
              <w:spacing w:before="120" w:after="120" w:line="240" w:lineRule="exact"/>
              <w:jc w:val="center"/>
              <w:rPr>
                <w:rFonts w:ascii="Times New Roman" w:eastAsia="標楷體"/>
                <w:sz w:val="22"/>
                <w:szCs w:val="22"/>
              </w:rPr>
            </w:pPr>
            <w:r w:rsidRPr="00B15703">
              <w:rPr>
                <w:rFonts w:ascii="Times New Roman" w:eastAsia="標楷體"/>
                <w:spacing w:val="-20"/>
                <w:sz w:val="22"/>
                <w:szCs w:val="22"/>
              </w:rPr>
              <w:t>四</w:t>
            </w:r>
          </w:p>
        </w:tc>
        <w:tc>
          <w:tcPr>
            <w:tcW w:w="9000" w:type="dxa"/>
            <w:tcBorders>
              <w:top w:val="nil"/>
              <w:bottom w:val="nil"/>
            </w:tcBorders>
          </w:tcPr>
          <w:p w:rsidR="00C70A7F" w:rsidRPr="00B15703" w:rsidRDefault="00C70A7F" w:rsidP="00C70A7F">
            <w:pPr>
              <w:spacing w:before="120" w:after="120" w:line="240" w:lineRule="exact"/>
              <w:ind w:left="572" w:rightChars="38" w:right="91" w:hanging="572"/>
              <w:jc w:val="both"/>
              <w:rPr>
                <w:rFonts w:ascii="Times New Roman" w:eastAsia="標楷體"/>
                <w:sz w:val="22"/>
                <w:szCs w:val="22"/>
              </w:rPr>
            </w:pPr>
            <w:r w:rsidRPr="00B15703">
              <w:rPr>
                <w:rFonts w:ascii="Times New Roman" w:eastAsia="標楷體"/>
                <w:sz w:val="22"/>
                <w:szCs w:val="22"/>
              </w:rPr>
              <w:t>油品洩漏之收集及處理方式</w:t>
            </w:r>
          </w:p>
          <w:p w:rsidR="00C70A7F" w:rsidRPr="00B15703" w:rsidRDefault="00C70A7F" w:rsidP="008E700F">
            <w:pPr>
              <w:numPr>
                <w:ilvl w:val="0"/>
                <w:numId w:val="24"/>
              </w:num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收集方式：請勾選油品洩漏時之收集方式。</w:t>
            </w:r>
          </w:p>
          <w:p w:rsidR="00C70A7F" w:rsidRPr="00B15703" w:rsidRDefault="00C70A7F" w:rsidP="008E700F">
            <w:pPr>
              <w:numPr>
                <w:ilvl w:val="0"/>
                <w:numId w:val="24"/>
              </w:num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處理方式：請勾選油品洩漏時之處理方式，其處理方式為自行處理或委託他人處理。</w:t>
            </w:r>
          </w:p>
        </w:tc>
      </w:tr>
      <w:tr w:rsidR="00C70A7F" w:rsidRPr="00B15703" w:rsidTr="00B51B03">
        <w:trPr>
          <w:trHeight w:val="1270"/>
          <w:jc w:val="center"/>
        </w:trPr>
        <w:tc>
          <w:tcPr>
            <w:tcW w:w="628" w:type="dxa"/>
            <w:tcBorders>
              <w:top w:val="nil"/>
              <w:bottom w:val="single" w:sz="4" w:space="0" w:color="auto"/>
            </w:tcBorders>
          </w:tcPr>
          <w:p w:rsidR="00C70A7F" w:rsidRPr="00B15703" w:rsidRDefault="00C70A7F" w:rsidP="00C70A7F">
            <w:pPr>
              <w:spacing w:before="120" w:after="120" w:line="240" w:lineRule="exact"/>
              <w:jc w:val="center"/>
              <w:rPr>
                <w:rFonts w:ascii="Times New Roman" w:eastAsia="標楷體"/>
                <w:spacing w:val="-20"/>
                <w:sz w:val="22"/>
                <w:szCs w:val="22"/>
              </w:rPr>
            </w:pPr>
            <w:r w:rsidRPr="00B15703">
              <w:rPr>
                <w:rFonts w:ascii="Times New Roman" w:eastAsia="標楷體"/>
                <w:spacing w:val="-20"/>
                <w:sz w:val="22"/>
                <w:szCs w:val="22"/>
              </w:rPr>
              <w:t>五</w:t>
            </w:r>
          </w:p>
        </w:tc>
        <w:tc>
          <w:tcPr>
            <w:tcW w:w="9000" w:type="dxa"/>
            <w:tcBorders>
              <w:top w:val="nil"/>
              <w:bottom w:val="single" w:sz="4" w:space="0" w:color="auto"/>
            </w:tcBorders>
          </w:tcPr>
          <w:p w:rsidR="00C70A7F" w:rsidRPr="00B15703" w:rsidRDefault="00C70A7F" w:rsidP="00C70A7F">
            <w:pPr>
              <w:spacing w:before="120" w:after="120" w:line="240" w:lineRule="exact"/>
              <w:ind w:rightChars="38" w:right="91"/>
              <w:jc w:val="both"/>
              <w:rPr>
                <w:rFonts w:ascii="Times New Roman" w:eastAsia="標楷體"/>
                <w:sz w:val="22"/>
                <w:szCs w:val="22"/>
              </w:rPr>
            </w:pPr>
            <w:r w:rsidRPr="00B15703">
              <w:rPr>
                <w:rFonts w:ascii="Times New Roman" w:eastAsia="標楷體"/>
                <w:sz w:val="22"/>
                <w:szCs w:val="22"/>
              </w:rPr>
              <w:t>備註：若有其他與油品貯存設施相關之說明請於此欄備註。</w:t>
            </w:r>
          </w:p>
        </w:tc>
      </w:tr>
    </w:tbl>
    <w:p w:rsidR="00695DB4" w:rsidRPr="00B15703" w:rsidRDefault="00C70A7F" w:rsidP="003A7E20">
      <w:pPr>
        <w:pStyle w:val="330"/>
        <w:ind w:left="904" w:hanging="621"/>
        <w:rPr>
          <w:color w:val="auto"/>
        </w:rPr>
      </w:pPr>
      <w:r w:rsidRPr="00B15703">
        <w:rPr>
          <w:color w:val="auto"/>
          <w:sz w:val="22"/>
          <w:szCs w:val="22"/>
        </w:rPr>
        <w:br w:type="page"/>
      </w:r>
      <w:bookmarkStart w:id="70" w:name="_Toc444249382"/>
      <w:bookmarkStart w:id="71" w:name="_Toc522696672"/>
      <w:r w:rsidR="00695DB4" w:rsidRPr="00B15703">
        <w:rPr>
          <w:rFonts w:hint="eastAsia"/>
          <w:color w:val="auto"/>
        </w:rPr>
        <w:t>水污染防治措施計畫及許可申請資料確認書填寫說明</w:t>
      </w:r>
      <w:bookmarkEnd w:id="70"/>
      <w:bookmarkEnd w:id="71"/>
    </w:p>
    <w:tbl>
      <w:tblPr>
        <w:tblW w:w="9628" w:type="dxa"/>
        <w:jc w:val="center"/>
        <w:tblBorders>
          <w:top w:val="single" w:sz="4" w:space="0" w:color="auto"/>
          <w:left w:val="single" w:sz="4" w:space="0" w:color="auto"/>
          <w:bottom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695DB4" w:rsidRPr="00B15703" w:rsidTr="0075295A">
        <w:trPr>
          <w:jc w:val="center"/>
        </w:trPr>
        <w:tc>
          <w:tcPr>
            <w:tcW w:w="628" w:type="dxa"/>
            <w:tcBorders>
              <w:top w:val="single" w:sz="4" w:space="0" w:color="auto"/>
              <w:bottom w:val="single" w:sz="4" w:space="0" w:color="auto"/>
            </w:tcBorders>
          </w:tcPr>
          <w:p w:rsidR="00695DB4" w:rsidRPr="00B15703" w:rsidRDefault="00695DB4" w:rsidP="009B5DF3">
            <w:pPr>
              <w:spacing w:line="240" w:lineRule="exact"/>
              <w:jc w:val="center"/>
              <w:rPr>
                <w:rFonts w:ascii="標楷體" w:eastAsia="標楷體" w:hAnsi="標楷體"/>
                <w:spacing w:val="-20"/>
                <w:sz w:val="22"/>
                <w:szCs w:val="22"/>
              </w:rPr>
            </w:pPr>
            <w:r w:rsidRPr="00B15703">
              <w:rPr>
                <w:rFonts w:ascii="標楷體" w:eastAsia="標楷體" w:hAnsi="標楷體" w:hint="eastAsia"/>
                <w:spacing w:val="-20"/>
                <w:sz w:val="22"/>
                <w:szCs w:val="22"/>
              </w:rPr>
              <w:t>項次</w:t>
            </w:r>
          </w:p>
        </w:tc>
        <w:tc>
          <w:tcPr>
            <w:tcW w:w="9000" w:type="dxa"/>
            <w:tcBorders>
              <w:top w:val="single" w:sz="4" w:space="0" w:color="auto"/>
              <w:bottom w:val="single" w:sz="4" w:space="0" w:color="auto"/>
            </w:tcBorders>
          </w:tcPr>
          <w:p w:rsidR="00695DB4" w:rsidRPr="00B15703" w:rsidRDefault="00695DB4" w:rsidP="009B5DF3">
            <w:pPr>
              <w:spacing w:line="240" w:lineRule="exact"/>
              <w:ind w:rightChars="38" w:right="91"/>
              <w:jc w:val="center"/>
              <w:rPr>
                <w:rFonts w:ascii="標楷體" w:eastAsia="標楷體" w:hAnsi="標楷體"/>
                <w:sz w:val="22"/>
                <w:szCs w:val="22"/>
              </w:rPr>
            </w:pPr>
            <w:r w:rsidRPr="00B15703">
              <w:rPr>
                <w:rFonts w:ascii="標楷體" w:eastAsia="標楷體" w:hAnsi="標楷體" w:hint="eastAsia"/>
                <w:sz w:val="22"/>
                <w:szCs w:val="22"/>
              </w:rPr>
              <w:t>逐項填表說明</w:t>
            </w:r>
          </w:p>
        </w:tc>
      </w:tr>
      <w:tr w:rsidR="00695DB4" w:rsidRPr="00B15703" w:rsidTr="0075295A">
        <w:trPr>
          <w:trHeight w:val="65"/>
          <w:jc w:val="center"/>
        </w:trPr>
        <w:tc>
          <w:tcPr>
            <w:tcW w:w="628" w:type="dxa"/>
            <w:tcBorders>
              <w:top w:val="single" w:sz="4" w:space="0" w:color="auto"/>
            </w:tcBorders>
          </w:tcPr>
          <w:p w:rsidR="00695DB4" w:rsidRPr="00B15703" w:rsidRDefault="00695DB4" w:rsidP="009B5DF3">
            <w:pPr>
              <w:spacing w:before="120" w:after="120" w:line="240" w:lineRule="exact"/>
              <w:jc w:val="center"/>
              <w:rPr>
                <w:rFonts w:ascii="標楷體" w:eastAsia="標楷體" w:hAnsi="標楷體"/>
                <w:sz w:val="22"/>
                <w:szCs w:val="22"/>
              </w:rPr>
            </w:pPr>
            <w:r w:rsidRPr="00B15703">
              <w:rPr>
                <w:rFonts w:ascii="標楷體" w:eastAsia="標楷體" w:hAnsi="標楷體" w:hint="eastAsia"/>
                <w:sz w:val="22"/>
                <w:szCs w:val="22"/>
              </w:rPr>
              <w:t>一</w:t>
            </w:r>
          </w:p>
        </w:tc>
        <w:tc>
          <w:tcPr>
            <w:tcW w:w="9000" w:type="dxa"/>
            <w:tcBorders>
              <w:top w:val="single" w:sz="4" w:space="0" w:color="auto"/>
            </w:tcBorders>
          </w:tcPr>
          <w:p w:rsidR="00695DB4" w:rsidRPr="000836BA" w:rsidRDefault="0075295A" w:rsidP="0075295A">
            <w:pPr>
              <w:spacing w:before="120" w:after="120" w:line="240" w:lineRule="exact"/>
              <w:jc w:val="both"/>
              <w:rPr>
                <w:rFonts w:ascii="標楷體" w:eastAsia="標楷體" w:hAnsi="標楷體"/>
                <w:sz w:val="22"/>
                <w:szCs w:val="22"/>
              </w:rPr>
            </w:pPr>
            <w:r w:rsidRPr="000836BA">
              <w:rPr>
                <w:rFonts w:ascii="標楷體" w:eastAsia="標楷體" w:hAnsi="標楷體" w:hint="eastAsia"/>
                <w:sz w:val="22"/>
                <w:szCs w:val="22"/>
              </w:rPr>
              <w:t>詳閱本確認書內容，</w:t>
            </w:r>
            <w:r w:rsidR="00FB395F" w:rsidRPr="000836BA">
              <w:rPr>
                <w:rFonts w:ascii="Times New Roman" w:eastAsia="標楷體" w:hint="eastAsia"/>
                <w:sz w:val="22"/>
                <w:szCs w:val="22"/>
              </w:rPr>
              <w:t>依申請目的：「申請、變更或變更併同展延」或「僅展延」，應勾選項目，</w:t>
            </w:r>
            <w:r w:rsidRPr="000836BA">
              <w:rPr>
                <w:rFonts w:ascii="標楷體" w:eastAsia="標楷體" w:hAnsi="標楷體" w:hint="eastAsia"/>
                <w:sz w:val="22"/>
                <w:szCs w:val="22"/>
              </w:rPr>
              <w:t>並由申請人</w:t>
            </w:r>
            <w:r w:rsidR="00D33B68" w:rsidRPr="000836BA">
              <w:rPr>
                <w:rFonts w:ascii="標楷體" w:eastAsia="標楷體" w:hAnsi="標楷體" w:hint="eastAsia"/>
                <w:sz w:val="22"/>
                <w:szCs w:val="22"/>
              </w:rPr>
              <w:t>（</w:t>
            </w:r>
            <w:r w:rsidRPr="000836BA">
              <w:rPr>
                <w:rFonts w:ascii="標楷體" w:eastAsia="標楷體" w:hAnsi="標楷體" w:hint="eastAsia"/>
                <w:sz w:val="22"/>
                <w:szCs w:val="22"/>
              </w:rPr>
              <w:t>本人</w:t>
            </w:r>
            <w:r w:rsidR="00D33B68" w:rsidRPr="000836BA">
              <w:rPr>
                <w:rFonts w:ascii="標楷體" w:eastAsia="標楷體" w:hAnsi="標楷體" w:hint="eastAsia"/>
                <w:sz w:val="22"/>
                <w:szCs w:val="22"/>
              </w:rPr>
              <w:t>）</w:t>
            </w:r>
            <w:r w:rsidRPr="000836BA">
              <w:rPr>
                <w:rFonts w:ascii="標楷體" w:eastAsia="標楷體" w:hAnsi="標楷體" w:hint="eastAsia"/>
                <w:sz w:val="22"/>
                <w:szCs w:val="22"/>
              </w:rPr>
              <w:t>、簽證技師、代操作者</w:t>
            </w:r>
            <w:r w:rsidR="00D33B68" w:rsidRPr="000836BA">
              <w:rPr>
                <w:rFonts w:ascii="標楷體" w:eastAsia="標楷體" w:hAnsi="標楷體" w:hint="eastAsia"/>
                <w:sz w:val="22"/>
                <w:szCs w:val="22"/>
              </w:rPr>
              <w:t>（</w:t>
            </w:r>
            <w:r w:rsidRPr="000836BA">
              <w:rPr>
                <w:rFonts w:ascii="標楷體" w:eastAsia="標楷體" w:hAnsi="標楷體" w:hint="eastAsia"/>
                <w:sz w:val="22"/>
                <w:szCs w:val="22"/>
              </w:rPr>
              <w:t>負責人</w:t>
            </w:r>
            <w:r w:rsidR="00D33B68" w:rsidRPr="000836BA">
              <w:rPr>
                <w:rFonts w:ascii="標楷體" w:eastAsia="標楷體" w:hAnsi="標楷體" w:hint="eastAsia"/>
                <w:sz w:val="22"/>
                <w:szCs w:val="22"/>
              </w:rPr>
              <w:t>）</w:t>
            </w:r>
            <w:r w:rsidRPr="000836BA">
              <w:rPr>
                <w:rFonts w:ascii="標楷體" w:eastAsia="標楷體" w:hAnsi="標楷體" w:hint="eastAsia"/>
                <w:sz w:val="22"/>
                <w:szCs w:val="22"/>
              </w:rPr>
              <w:t>簽名蓋章。</w:t>
            </w:r>
          </w:p>
        </w:tc>
      </w:tr>
      <w:tr w:rsidR="003D5468" w:rsidRPr="00B15703" w:rsidTr="0075295A">
        <w:trPr>
          <w:trHeight w:val="816"/>
          <w:jc w:val="center"/>
        </w:trPr>
        <w:tc>
          <w:tcPr>
            <w:tcW w:w="628" w:type="dxa"/>
          </w:tcPr>
          <w:p w:rsidR="003D5468" w:rsidRPr="00B15703" w:rsidRDefault="003D5468" w:rsidP="0075295A">
            <w:pPr>
              <w:spacing w:before="120" w:after="120" w:line="240" w:lineRule="exact"/>
              <w:jc w:val="center"/>
              <w:rPr>
                <w:rFonts w:ascii="標楷體" w:eastAsia="標楷體" w:hAnsi="標楷體"/>
                <w:sz w:val="22"/>
                <w:szCs w:val="22"/>
              </w:rPr>
            </w:pPr>
            <w:r w:rsidRPr="00B15703">
              <w:rPr>
                <w:rFonts w:ascii="標楷體" w:eastAsia="標楷體" w:hAnsi="標楷體" w:hint="eastAsia"/>
                <w:sz w:val="22"/>
                <w:szCs w:val="22"/>
              </w:rPr>
              <w:t>二</w:t>
            </w:r>
          </w:p>
        </w:tc>
        <w:tc>
          <w:tcPr>
            <w:tcW w:w="9000" w:type="dxa"/>
          </w:tcPr>
          <w:p w:rsidR="003D5468" w:rsidRPr="000836BA" w:rsidRDefault="0075295A" w:rsidP="0075295A">
            <w:pPr>
              <w:spacing w:before="120" w:after="120" w:line="240" w:lineRule="exact"/>
              <w:jc w:val="both"/>
              <w:rPr>
                <w:rFonts w:ascii="Times New Roman" w:eastAsia="標楷體"/>
                <w:sz w:val="22"/>
                <w:szCs w:val="22"/>
              </w:rPr>
            </w:pPr>
            <w:r w:rsidRPr="000836BA">
              <w:rPr>
                <w:rFonts w:ascii="Times New Roman" w:eastAsia="標楷體"/>
                <w:snapToGrid w:val="0"/>
                <w:sz w:val="22"/>
                <w:szCs w:val="22"/>
              </w:rPr>
              <w:t>保證本申報書件相關資料已據實作業，全屬確實而無虛偽，且申報期間廢（污）水之處理、排放操作紀錄及申報內容，均與實際操作相符。</w:t>
            </w:r>
          </w:p>
        </w:tc>
      </w:tr>
      <w:tr w:rsidR="003D5468" w:rsidRPr="00B15703" w:rsidTr="0075295A">
        <w:trPr>
          <w:trHeight w:val="666"/>
          <w:jc w:val="center"/>
        </w:trPr>
        <w:tc>
          <w:tcPr>
            <w:tcW w:w="628" w:type="dxa"/>
          </w:tcPr>
          <w:p w:rsidR="003D5468" w:rsidRPr="00B15703" w:rsidRDefault="003D5468" w:rsidP="0075295A">
            <w:pPr>
              <w:spacing w:before="120" w:after="120" w:line="240" w:lineRule="exact"/>
              <w:jc w:val="center"/>
              <w:rPr>
                <w:rFonts w:ascii="標楷體" w:eastAsia="標楷體" w:hAnsi="標楷體"/>
                <w:sz w:val="22"/>
                <w:szCs w:val="22"/>
              </w:rPr>
            </w:pPr>
            <w:r w:rsidRPr="00B15703">
              <w:rPr>
                <w:rFonts w:ascii="標楷體" w:eastAsia="標楷體" w:hAnsi="標楷體" w:hint="eastAsia"/>
                <w:sz w:val="22"/>
                <w:szCs w:val="22"/>
              </w:rPr>
              <w:t>三</w:t>
            </w:r>
          </w:p>
        </w:tc>
        <w:tc>
          <w:tcPr>
            <w:tcW w:w="9000" w:type="dxa"/>
          </w:tcPr>
          <w:p w:rsidR="003D5468" w:rsidRPr="000836BA" w:rsidRDefault="0075295A" w:rsidP="0075295A">
            <w:pPr>
              <w:spacing w:before="120" w:after="120" w:line="240" w:lineRule="exact"/>
              <w:jc w:val="both"/>
              <w:rPr>
                <w:rFonts w:ascii="Times New Roman" w:eastAsia="標楷體"/>
                <w:sz w:val="22"/>
                <w:szCs w:val="22"/>
              </w:rPr>
            </w:pPr>
            <w:r w:rsidRPr="000836BA">
              <w:rPr>
                <w:rFonts w:ascii="Times New Roman" w:eastAsia="標楷體"/>
                <w:sz w:val="22"/>
                <w:szCs w:val="22"/>
              </w:rPr>
              <w:t>確認申請書相關資料全屬確實而無虛偽，如申請書件或業務上作成之文書有虛偽不實之事項，主管機關可依水污染防治法第</w:t>
            </w:r>
            <w:r w:rsidRPr="000836BA">
              <w:rPr>
                <w:rFonts w:ascii="Times New Roman" w:eastAsia="標楷體"/>
                <w:sz w:val="22"/>
                <w:szCs w:val="22"/>
              </w:rPr>
              <w:t>35</w:t>
            </w:r>
            <w:r w:rsidRPr="000836BA">
              <w:rPr>
                <w:rFonts w:ascii="Times New Roman" w:eastAsia="標楷體"/>
                <w:sz w:val="22"/>
                <w:szCs w:val="22"/>
              </w:rPr>
              <w:t>條追究相關刑事責任。</w:t>
            </w:r>
          </w:p>
        </w:tc>
      </w:tr>
      <w:tr w:rsidR="0075295A" w:rsidRPr="00B15703" w:rsidTr="0075295A">
        <w:trPr>
          <w:trHeight w:val="1600"/>
          <w:jc w:val="center"/>
        </w:trPr>
        <w:tc>
          <w:tcPr>
            <w:tcW w:w="628" w:type="dxa"/>
          </w:tcPr>
          <w:p w:rsidR="0075295A" w:rsidRPr="00B15703" w:rsidRDefault="0075295A" w:rsidP="009B5DF3">
            <w:pPr>
              <w:spacing w:before="120" w:after="120" w:line="240" w:lineRule="exact"/>
              <w:jc w:val="center"/>
              <w:rPr>
                <w:rFonts w:ascii="標楷體" w:eastAsia="標楷體" w:hAnsi="標楷體"/>
                <w:sz w:val="22"/>
                <w:szCs w:val="22"/>
              </w:rPr>
            </w:pPr>
            <w:r w:rsidRPr="00B15703">
              <w:rPr>
                <w:rFonts w:ascii="標楷體" w:eastAsia="標楷體" w:hAnsi="標楷體" w:hint="eastAsia"/>
                <w:sz w:val="22"/>
                <w:szCs w:val="22"/>
              </w:rPr>
              <w:t>四</w:t>
            </w:r>
          </w:p>
        </w:tc>
        <w:tc>
          <w:tcPr>
            <w:tcW w:w="9000" w:type="dxa"/>
          </w:tcPr>
          <w:p w:rsidR="0075295A" w:rsidRPr="000836BA" w:rsidRDefault="0075295A" w:rsidP="0075295A">
            <w:pPr>
              <w:spacing w:before="120" w:after="120" w:line="240" w:lineRule="exact"/>
              <w:jc w:val="both"/>
              <w:rPr>
                <w:rFonts w:ascii="Times New Roman" w:eastAsia="標楷體"/>
                <w:sz w:val="22"/>
                <w:szCs w:val="22"/>
              </w:rPr>
            </w:pPr>
            <w:r w:rsidRPr="000836BA">
              <w:rPr>
                <w:rFonts w:ascii="Times New Roman" w:eastAsia="標楷體"/>
                <w:snapToGrid w:val="0"/>
                <w:sz w:val="22"/>
                <w:szCs w:val="22"/>
              </w:rPr>
              <w:t>日後經主管機關證實係以虛偽不實資料申報，為相關功能不足、未正常操作、繞流排放或稀釋之認定後，應依主管機關所定期限，提出合法運作及主管機關查獲違法行為所得利益相關事證，送請主管機關斟酌核計；屆時未列舉事證，或經主管機關查核所舉事證不足或不實，則同意由主管機關自認定違法之始日起，依查核所得事證，推估核計功能不足及違法行為所得利益後，依據水污染防治法規定裁處罰鍰外，並得追繳違法所得利益，且依法懲處簽證技師。主管機關將依違規之嚴重程度，增加操作參數量測、記錄及申報方式與頻率（含錄影、即時連線或上網申報等）之要求。</w:t>
            </w:r>
          </w:p>
        </w:tc>
      </w:tr>
      <w:tr w:rsidR="0075295A" w:rsidRPr="00B15703" w:rsidTr="0075295A">
        <w:trPr>
          <w:trHeight w:val="1615"/>
          <w:jc w:val="center"/>
        </w:trPr>
        <w:tc>
          <w:tcPr>
            <w:tcW w:w="628" w:type="dxa"/>
          </w:tcPr>
          <w:p w:rsidR="0075295A" w:rsidRPr="00B15703" w:rsidRDefault="0075295A" w:rsidP="009B5DF3">
            <w:pPr>
              <w:spacing w:before="120" w:after="120" w:line="240" w:lineRule="exact"/>
              <w:jc w:val="center"/>
              <w:rPr>
                <w:rFonts w:ascii="標楷體" w:eastAsia="標楷體" w:hAnsi="標楷體"/>
                <w:sz w:val="22"/>
                <w:szCs w:val="22"/>
              </w:rPr>
            </w:pPr>
            <w:r w:rsidRPr="00B15703">
              <w:rPr>
                <w:rFonts w:ascii="標楷體" w:eastAsia="標楷體" w:hAnsi="標楷體" w:hint="eastAsia"/>
                <w:sz w:val="22"/>
                <w:szCs w:val="22"/>
              </w:rPr>
              <w:t>五</w:t>
            </w:r>
          </w:p>
        </w:tc>
        <w:tc>
          <w:tcPr>
            <w:tcW w:w="9000" w:type="dxa"/>
          </w:tcPr>
          <w:p w:rsidR="00FB395F" w:rsidRPr="000836BA" w:rsidRDefault="0075295A" w:rsidP="00FB395F">
            <w:pPr>
              <w:spacing w:before="120" w:after="120" w:line="240" w:lineRule="exact"/>
              <w:ind w:left="1" w:rightChars="38" w:right="91"/>
              <w:jc w:val="both"/>
              <w:rPr>
                <w:rFonts w:ascii="Times New Roman" w:eastAsia="標楷體"/>
                <w:sz w:val="22"/>
                <w:szCs w:val="22"/>
              </w:rPr>
            </w:pPr>
            <w:r w:rsidRPr="000836BA">
              <w:rPr>
                <w:rFonts w:ascii="Times New Roman" w:eastAsia="標楷體"/>
                <w:sz w:val="22"/>
                <w:szCs w:val="22"/>
              </w:rPr>
              <w:t>若違反之事項經主管機關認定為情節重大經命令或自行停工後，依水污染防治法第</w:t>
            </w:r>
            <w:r w:rsidRPr="000836BA">
              <w:rPr>
                <w:rFonts w:ascii="Times New Roman" w:eastAsia="標楷體"/>
                <w:sz w:val="22"/>
                <w:szCs w:val="22"/>
              </w:rPr>
              <w:t>63</w:t>
            </w:r>
            <w:r w:rsidRPr="000836BA">
              <w:rPr>
                <w:rFonts w:ascii="Times New Roman" w:eastAsia="標楷體"/>
                <w:sz w:val="22"/>
                <w:szCs w:val="22"/>
              </w:rPr>
              <w:t>條之</w:t>
            </w:r>
            <w:r w:rsidRPr="000836BA">
              <w:rPr>
                <w:rFonts w:ascii="Times New Roman" w:eastAsia="標楷體"/>
                <w:sz w:val="22"/>
                <w:szCs w:val="22"/>
              </w:rPr>
              <w:t>1</w:t>
            </w:r>
            <w:r w:rsidRPr="000836BA">
              <w:rPr>
                <w:rFonts w:ascii="Times New Roman" w:eastAsia="標楷體"/>
                <w:sz w:val="22"/>
                <w:szCs w:val="22"/>
              </w:rPr>
              <w:t>及水污染防治措施計畫及許可申請審查管理辦法第</w:t>
            </w:r>
            <w:r w:rsidRPr="000836BA">
              <w:rPr>
                <w:rFonts w:ascii="Times New Roman" w:eastAsia="標楷體"/>
                <w:sz w:val="22"/>
                <w:szCs w:val="22"/>
              </w:rPr>
              <w:t>32</w:t>
            </w:r>
            <w:r w:rsidRPr="000836BA">
              <w:rPr>
                <w:rFonts w:ascii="Times New Roman" w:eastAsia="標楷體"/>
                <w:sz w:val="22"/>
                <w:szCs w:val="22"/>
              </w:rPr>
              <w:t>條規定，應於申請復工</w:t>
            </w:r>
            <w:r w:rsidR="00D33B68" w:rsidRPr="000836BA">
              <w:rPr>
                <w:rFonts w:ascii="Times New Roman" w:eastAsia="標楷體"/>
                <w:sz w:val="22"/>
                <w:szCs w:val="22"/>
              </w:rPr>
              <w:t>（</w:t>
            </w:r>
            <w:r w:rsidRPr="000836BA">
              <w:rPr>
                <w:rFonts w:ascii="Times New Roman" w:eastAsia="標楷體"/>
                <w:sz w:val="22"/>
                <w:szCs w:val="22"/>
              </w:rPr>
              <w:t>業</w:t>
            </w:r>
            <w:r w:rsidR="00D33B68" w:rsidRPr="000836BA">
              <w:rPr>
                <w:rFonts w:ascii="Times New Roman" w:eastAsia="標楷體"/>
                <w:sz w:val="22"/>
                <w:szCs w:val="22"/>
              </w:rPr>
              <w:t>）</w:t>
            </w:r>
            <w:r w:rsidRPr="000836BA">
              <w:rPr>
                <w:rFonts w:ascii="Times New Roman" w:eastAsia="標楷體"/>
                <w:sz w:val="22"/>
                <w:szCs w:val="22"/>
              </w:rPr>
              <w:t>前，將所提出之水污染防治措施及污泥處理改善計畫公開於中央主管機關指定之網站，並應依水污染防治措施及檢測申報管理辦法第</w:t>
            </w:r>
            <w:r w:rsidRPr="000836BA">
              <w:rPr>
                <w:rFonts w:ascii="Times New Roman" w:eastAsia="標楷體"/>
                <w:sz w:val="22"/>
                <w:szCs w:val="22"/>
              </w:rPr>
              <w:t>56</w:t>
            </w:r>
            <w:r w:rsidRPr="000836BA">
              <w:rPr>
                <w:rFonts w:ascii="Times New Roman" w:eastAsia="標楷體"/>
                <w:sz w:val="22"/>
                <w:szCs w:val="22"/>
              </w:rPr>
              <w:t>條第</w:t>
            </w:r>
            <w:r w:rsidRPr="000836BA">
              <w:rPr>
                <w:rFonts w:ascii="Times New Roman" w:eastAsia="標楷體"/>
                <w:sz w:val="22"/>
                <w:szCs w:val="22"/>
              </w:rPr>
              <w:t>2</w:t>
            </w:r>
            <w:r w:rsidRPr="000836BA">
              <w:rPr>
                <w:rFonts w:ascii="Times New Roman" w:eastAsia="標楷體"/>
                <w:sz w:val="22"/>
                <w:szCs w:val="22"/>
              </w:rPr>
              <w:t>項規定之期間，完成裝設水量自動監測設施、水質自動監測設施、攝錄影監視設施、連線傳輸設施，及廢</w:t>
            </w:r>
            <w:r w:rsidR="00D33B68" w:rsidRPr="000836BA">
              <w:rPr>
                <w:rFonts w:ascii="Times New Roman" w:eastAsia="標楷體"/>
                <w:sz w:val="22"/>
                <w:szCs w:val="22"/>
              </w:rPr>
              <w:t>（</w:t>
            </w:r>
            <w:r w:rsidRPr="000836BA">
              <w:rPr>
                <w:rFonts w:ascii="Times New Roman" w:eastAsia="標楷體"/>
                <w:sz w:val="22"/>
                <w:szCs w:val="22"/>
              </w:rPr>
              <w:t>污</w:t>
            </w:r>
            <w:r w:rsidR="00D33B68" w:rsidRPr="000836BA">
              <w:rPr>
                <w:rFonts w:ascii="Times New Roman" w:eastAsia="標楷體"/>
                <w:sz w:val="22"/>
                <w:szCs w:val="22"/>
              </w:rPr>
              <w:t>）</w:t>
            </w:r>
            <w:r w:rsidRPr="000836BA">
              <w:rPr>
                <w:rFonts w:ascii="Times New Roman" w:eastAsia="標楷體"/>
                <w:sz w:val="22"/>
                <w:szCs w:val="22"/>
              </w:rPr>
              <w:t>水</w:t>
            </w:r>
            <w:r w:rsidR="00D33B68" w:rsidRPr="000836BA">
              <w:rPr>
                <w:rFonts w:ascii="Times New Roman" w:eastAsia="標楷體"/>
                <w:sz w:val="22"/>
                <w:szCs w:val="22"/>
              </w:rPr>
              <w:t>（</w:t>
            </w:r>
            <w:r w:rsidRPr="000836BA">
              <w:rPr>
                <w:rFonts w:ascii="Times New Roman" w:eastAsia="標楷體"/>
                <w:sz w:val="22"/>
                <w:szCs w:val="22"/>
              </w:rPr>
              <w:t>前</w:t>
            </w:r>
            <w:r w:rsidR="00D33B68" w:rsidRPr="000836BA">
              <w:rPr>
                <w:rFonts w:ascii="Times New Roman" w:eastAsia="標楷體"/>
                <w:sz w:val="22"/>
                <w:szCs w:val="22"/>
              </w:rPr>
              <w:t>）</w:t>
            </w:r>
            <w:r w:rsidRPr="000836BA">
              <w:rPr>
                <w:rFonts w:ascii="Times New Roman" w:eastAsia="標楷體"/>
                <w:sz w:val="22"/>
                <w:szCs w:val="22"/>
              </w:rPr>
              <w:t>處理設施獨立專用電子式電度表，並與直轄市、縣（市）主管機關維持正常連線傳輸功能，未依規定期限完成設置者，不得排放廢（污）水。</w:t>
            </w:r>
          </w:p>
        </w:tc>
      </w:tr>
      <w:tr w:rsidR="00FB395F" w:rsidRPr="00B15703" w:rsidTr="00FB395F">
        <w:trPr>
          <w:trHeight w:val="630"/>
          <w:jc w:val="center"/>
        </w:trPr>
        <w:tc>
          <w:tcPr>
            <w:tcW w:w="628" w:type="dxa"/>
          </w:tcPr>
          <w:p w:rsidR="00FB395F" w:rsidRPr="00B15703" w:rsidRDefault="00FB395F" w:rsidP="000836BA">
            <w:pPr>
              <w:spacing w:line="280" w:lineRule="exact"/>
              <w:jc w:val="center"/>
              <w:rPr>
                <w:rFonts w:ascii="標楷體" w:eastAsia="標楷體" w:hAnsi="標楷體"/>
                <w:sz w:val="22"/>
                <w:szCs w:val="22"/>
              </w:rPr>
            </w:pPr>
            <w:r>
              <w:rPr>
                <w:rFonts w:ascii="標楷體" w:eastAsia="標楷體" w:hAnsi="標楷體" w:hint="eastAsia"/>
                <w:sz w:val="22"/>
                <w:szCs w:val="22"/>
              </w:rPr>
              <w:t>六</w:t>
            </w:r>
          </w:p>
        </w:tc>
        <w:tc>
          <w:tcPr>
            <w:tcW w:w="9000" w:type="dxa"/>
          </w:tcPr>
          <w:p w:rsidR="00FB395F" w:rsidRPr="000836BA" w:rsidRDefault="00FB395F" w:rsidP="00FB395F">
            <w:pPr>
              <w:spacing w:line="280" w:lineRule="exact"/>
              <w:ind w:rightChars="38" w:right="91"/>
              <w:jc w:val="both"/>
              <w:rPr>
                <w:rFonts w:ascii="標楷體" w:eastAsia="標楷體" w:hAnsi="標楷體"/>
                <w:sz w:val="22"/>
                <w:szCs w:val="22"/>
              </w:rPr>
            </w:pPr>
            <w:r w:rsidRPr="000836BA">
              <w:rPr>
                <w:rFonts w:ascii="標楷體" w:eastAsia="標楷體" w:hAnsi="標楷體" w:hint="eastAsia"/>
                <w:sz w:val="22"/>
                <w:szCs w:val="22"/>
              </w:rPr>
              <w:t>僅展延時，茲承諾本次展延所檢附之資料符合原核准事項內容，若有虛偽情事，願自負任何法律及賠償責任，恐口說無憑，特立切結為證。</w:t>
            </w:r>
          </w:p>
        </w:tc>
      </w:tr>
      <w:tr w:rsidR="003D5468" w:rsidRPr="00B15703" w:rsidTr="0075295A">
        <w:trPr>
          <w:trHeight w:val="1560"/>
          <w:jc w:val="center"/>
        </w:trPr>
        <w:tc>
          <w:tcPr>
            <w:tcW w:w="628" w:type="dxa"/>
          </w:tcPr>
          <w:p w:rsidR="003D5468" w:rsidRPr="00B15703" w:rsidRDefault="00FB395F" w:rsidP="009B5DF3">
            <w:pPr>
              <w:spacing w:before="120" w:after="120" w:line="240" w:lineRule="exact"/>
              <w:jc w:val="center"/>
              <w:rPr>
                <w:rFonts w:ascii="標楷體" w:eastAsia="標楷體" w:hAnsi="標楷體"/>
                <w:sz w:val="22"/>
                <w:szCs w:val="22"/>
              </w:rPr>
            </w:pPr>
            <w:r>
              <w:rPr>
                <w:rFonts w:ascii="標楷體" w:eastAsia="標楷體" w:hAnsi="標楷體" w:hint="eastAsia"/>
                <w:sz w:val="22"/>
                <w:szCs w:val="22"/>
              </w:rPr>
              <w:t>七</w:t>
            </w:r>
          </w:p>
        </w:tc>
        <w:tc>
          <w:tcPr>
            <w:tcW w:w="9000" w:type="dxa"/>
          </w:tcPr>
          <w:p w:rsidR="003D5468" w:rsidRPr="000836BA" w:rsidRDefault="003D5468" w:rsidP="003D5468">
            <w:pPr>
              <w:spacing w:before="120" w:after="120" w:line="240" w:lineRule="exact"/>
              <w:ind w:left="1" w:rightChars="38" w:right="91"/>
              <w:jc w:val="both"/>
              <w:rPr>
                <w:rFonts w:ascii="標楷體" w:eastAsia="標楷體" w:hAnsi="標楷體"/>
                <w:sz w:val="22"/>
                <w:szCs w:val="22"/>
              </w:rPr>
            </w:pPr>
            <w:r w:rsidRPr="000836BA">
              <w:rPr>
                <w:rFonts w:ascii="標楷體" w:eastAsia="標楷體" w:hAnsi="標楷體" w:hint="eastAsia"/>
                <w:sz w:val="22"/>
                <w:szCs w:val="22"/>
              </w:rPr>
              <w:t>申請人/負責人簽名蓋章：簽章處應由事業或污水下水道系統之負責人簽名並蓋章。事業負責人應為主管機關或目的事業主管機關依法核發之許可、登記、執照資料或其他證明文件之代表人，例如：營利事業登記證上所登記之代表人。負責人因故無法簽名蓋章或員工超過二百五十人時，得授權由代理人或工廠廠長等相關職務人員代表簽名蓋章，並於申請時檢附授權書。污水下水道系統負責人可由機關主管代表之。</w:t>
            </w:r>
          </w:p>
        </w:tc>
      </w:tr>
      <w:tr w:rsidR="0075295A" w:rsidRPr="00B15703" w:rsidTr="0075295A">
        <w:trPr>
          <w:trHeight w:val="56"/>
          <w:jc w:val="center"/>
        </w:trPr>
        <w:tc>
          <w:tcPr>
            <w:tcW w:w="628" w:type="dxa"/>
          </w:tcPr>
          <w:p w:rsidR="0075295A" w:rsidRPr="00B15703" w:rsidRDefault="00FB395F" w:rsidP="009B5DF3">
            <w:pPr>
              <w:spacing w:before="120" w:after="120" w:line="240" w:lineRule="exact"/>
              <w:jc w:val="center"/>
              <w:rPr>
                <w:rFonts w:ascii="標楷體" w:eastAsia="標楷體" w:hAnsi="標楷體"/>
                <w:sz w:val="22"/>
                <w:szCs w:val="22"/>
              </w:rPr>
            </w:pPr>
            <w:r>
              <w:rPr>
                <w:rFonts w:ascii="標楷體" w:eastAsia="標楷體" w:hAnsi="標楷體" w:hint="eastAsia"/>
                <w:sz w:val="22"/>
                <w:szCs w:val="22"/>
              </w:rPr>
              <w:t>八</w:t>
            </w:r>
          </w:p>
        </w:tc>
        <w:tc>
          <w:tcPr>
            <w:tcW w:w="9000" w:type="dxa"/>
          </w:tcPr>
          <w:p w:rsidR="0075295A" w:rsidRPr="00B15703" w:rsidRDefault="0075295A" w:rsidP="0075295A">
            <w:pPr>
              <w:spacing w:before="120" w:after="120" w:line="240" w:lineRule="exact"/>
              <w:ind w:left="440" w:rightChars="38" w:right="91" w:hangingChars="200" w:hanging="440"/>
              <w:jc w:val="both"/>
              <w:rPr>
                <w:rFonts w:ascii="標楷體" w:eastAsia="標楷體" w:hAnsi="標楷體"/>
                <w:sz w:val="22"/>
                <w:szCs w:val="22"/>
              </w:rPr>
            </w:pPr>
            <w:r w:rsidRPr="00B15703">
              <w:rPr>
                <w:rFonts w:ascii="標楷體" w:eastAsia="標楷體" w:hAnsi="標楷體" w:hint="eastAsia"/>
                <w:sz w:val="22"/>
                <w:szCs w:val="22"/>
              </w:rPr>
              <w:t>技師簽名蓋章：簽證技師為簽證內容作確認、保證之簽名與蓋章。</w:t>
            </w:r>
          </w:p>
        </w:tc>
      </w:tr>
      <w:tr w:rsidR="0075295A" w:rsidRPr="00B15703" w:rsidTr="0075295A">
        <w:trPr>
          <w:trHeight w:val="183"/>
          <w:jc w:val="center"/>
        </w:trPr>
        <w:tc>
          <w:tcPr>
            <w:tcW w:w="628" w:type="dxa"/>
          </w:tcPr>
          <w:p w:rsidR="0075295A" w:rsidRPr="00B15703" w:rsidRDefault="00FB395F" w:rsidP="009B5DF3">
            <w:pPr>
              <w:spacing w:before="120" w:after="120" w:line="240" w:lineRule="exact"/>
              <w:jc w:val="center"/>
              <w:rPr>
                <w:rFonts w:ascii="標楷體" w:eastAsia="標楷體" w:hAnsi="標楷體"/>
                <w:sz w:val="22"/>
                <w:szCs w:val="22"/>
              </w:rPr>
            </w:pPr>
            <w:r>
              <w:rPr>
                <w:rFonts w:ascii="標楷體" w:eastAsia="標楷體" w:hAnsi="標楷體" w:hint="eastAsia"/>
                <w:sz w:val="22"/>
                <w:szCs w:val="22"/>
              </w:rPr>
              <w:t>九</w:t>
            </w:r>
          </w:p>
        </w:tc>
        <w:tc>
          <w:tcPr>
            <w:tcW w:w="9000" w:type="dxa"/>
          </w:tcPr>
          <w:p w:rsidR="0075295A" w:rsidRPr="00B15703" w:rsidRDefault="0075295A" w:rsidP="0075295A">
            <w:pPr>
              <w:spacing w:before="120" w:after="120" w:line="240" w:lineRule="exact"/>
              <w:ind w:left="1" w:rightChars="38" w:right="91"/>
              <w:jc w:val="both"/>
              <w:rPr>
                <w:rFonts w:ascii="標楷體" w:eastAsia="標楷體" w:hAnsi="標楷體"/>
                <w:sz w:val="22"/>
                <w:szCs w:val="22"/>
              </w:rPr>
            </w:pPr>
            <w:r w:rsidRPr="00B15703">
              <w:rPr>
                <w:rFonts w:ascii="標楷體" w:eastAsia="標楷體" w:hAnsi="標楷體" w:hint="eastAsia"/>
                <w:sz w:val="22"/>
                <w:szCs w:val="22"/>
              </w:rPr>
              <w:t>代操作者（負責人）簽名蓋章：代操作者（負責人）為簽證內容作確認、保證之簽名與蓋章。代操作者（負責人）因故無法簽名蓋章或員工超過</w:t>
            </w:r>
            <w:r w:rsidRPr="00B15703">
              <w:rPr>
                <w:rFonts w:ascii="Times New Roman" w:eastAsia="標楷體"/>
                <w:sz w:val="22"/>
                <w:szCs w:val="22"/>
              </w:rPr>
              <w:t>250</w:t>
            </w:r>
            <w:r w:rsidRPr="00B15703">
              <w:rPr>
                <w:rFonts w:ascii="標楷體" w:eastAsia="標楷體" w:hAnsi="標楷體" w:hint="eastAsia"/>
                <w:sz w:val="22"/>
                <w:szCs w:val="22"/>
              </w:rPr>
              <w:t>人時，得授權由代理人或廠長等相關職務人員代表簽名蓋章，並於申請時檢附授權書。</w:t>
            </w:r>
          </w:p>
        </w:tc>
      </w:tr>
      <w:tr w:rsidR="0075295A" w:rsidRPr="00B15703" w:rsidTr="0075295A">
        <w:trPr>
          <w:trHeight w:val="338"/>
          <w:jc w:val="center"/>
        </w:trPr>
        <w:tc>
          <w:tcPr>
            <w:tcW w:w="628" w:type="dxa"/>
          </w:tcPr>
          <w:p w:rsidR="0075295A" w:rsidRPr="00B15703" w:rsidRDefault="00FB395F" w:rsidP="009B5DF3">
            <w:pPr>
              <w:spacing w:before="120" w:after="120" w:line="240" w:lineRule="exact"/>
              <w:jc w:val="center"/>
              <w:rPr>
                <w:rFonts w:ascii="標楷體" w:eastAsia="標楷體" w:hAnsi="標楷體"/>
                <w:sz w:val="22"/>
                <w:szCs w:val="22"/>
              </w:rPr>
            </w:pPr>
            <w:r>
              <w:rPr>
                <w:rFonts w:ascii="標楷體" w:eastAsia="標楷體" w:hAnsi="標楷體" w:hint="eastAsia"/>
                <w:sz w:val="22"/>
                <w:szCs w:val="22"/>
              </w:rPr>
              <w:t>十</w:t>
            </w:r>
          </w:p>
        </w:tc>
        <w:tc>
          <w:tcPr>
            <w:tcW w:w="9000" w:type="dxa"/>
          </w:tcPr>
          <w:p w:rsidR="0075295A" w:rsidRPr="00B15703" w:rsidRDefault="0075295A" w:rsidP="0075295A">
            <w:pPr>
              <w:spacing w:before="120" w:after="120" w:line="240" w:lineRule="exact"/>
              <w:ind w:left="1" w:rightChars="38" w:right="91"/>
              <w:jc w:val="both"/>
              <w:rPr>
                <w:rFonts w:ascii="標楷體" w:eastAsia="標楷體" w:hAnsi="標楷體"/>
                <w:sz w:val="22"/>
                <w:szCs w:val="22"/>
              </w:rPr>
            </w:pPr>
            <w:r w:rsidRPr="00B15703">
              <w:rPr>
                <w:rFonts w:ascii="標楷體" w:eastAsia="標楷體" w:hAnsi="標楷體" w:hint="eastAsia"/>
                <w:sz w:val="22"/>
                <w:szCs w:val="22"/>
              </w:rPr>
              <w:t>事業或污水下水道系統名稱：填寫與主管機關或目的事業主管機關合法許可、登記、執照資料，或其他證明文件相同之完整事業、污水下水道系統名稱。同時加蓋事業或污水下水道系統之章戳。</w:t>
            </w:r>
          </w:p>
        </w:tc>
      </w:tr>
      <w:tr w:rsidR="0075295A" w:rsidRPr="00B15703" w:rsidTr="0075295A">
        <w:trPr>
          <w:trHeight w:val="366"/>
          <w:jc w:val="center"/>
        </w:trPr>
        <w:tc>
          <w:tcPr>
            <w:tcW w:w="628" w:type="dxa"/>
          </w:tcPr>
          <w:p w:rsidR="0075295A" w:rsidRPr="00B15703" w:rsidRDefault="0075295A" w:rsidP="009B5DF3">
            <w:pPr>
              <w:spacing w:before="120" w:after="120" w:line="240" w:lineRule="exact"/>
              <w:jc w:val="center"/>
              <w:rPr>
                <w:rFonts w:ascii="標楷體" w:eastAsia="標楷體" w:hAnsi="標楷體"/>
                <w:sz w:val="22"/>
                <w:szCs w:val="22"/>
              </w:rPr>
            </w:pPr>
            <w:r w:rsidRPr="00B15703">
              <w:rPr>
                <w:rFonts w:ascii="標楷體" w:eastAsia="標楷體" w:hAnsi="標楷體" w:hint="eastAsia"/>
                <w:sz w:val="22"/>
                <w:szCs w:val="22"/>
              </w:rPr>
              <w:t>十</w:t>
            </w:r>
          </w:p>
        </w:tc>
        <w:tc>
          <w:tcPr>
            <w:tcW w:w="9000" w:type="dxa"/>
          </w:tcPr>
          <w:p w:rsidR="0075295A" w:rsidRPr="00B15703" w:rsidRDefault="0075295A" w:rsidP="003D5468">
            <w:pPr>
              <w:spacing w:before="120" w:after="120" w:line="240" w:lineRule="exact"/>
              <w:ind w:left="1" w:rightChars="38" w:right="91"/>
              <w:jc w:val="both"/>
              <w:rPr>
                <w:rFonts w:ascii="標楷體" w:eastAsia="標楷體" w:hAnsi="標楷體"/>
                <w:sz w:val="22"/>
                <w:szCs w:val="22"/>
              </w:rPr>
            </w:pPr>
            <w:r w:rsidRPr="00B15703">
              <w:rPr>
                <w:rFonts w:ascii="標楷體" w:eastAsia="標楷體" w:hAnsi="標楷體" w:hint="eastAsia"/>
                <w:sz w:val="22"/>
                <w:szCs w:val="22"/>
              </w:rPr>
              <w:t>事業或污水下水道系統地址：應與該事業或污水下水道系統所在地之工廠登記、公司登記、商業登記地址相同。</w:t>
            </w:r>
          </w:p>
        </w:tc>
      </w:tr>
    </w:tbl>
    <w:p w:rsidR="00157D08" w:rsidRPr="00B15703" w:rsidRDefault="00695DB4" w:rsidP="003A7E20">
      <w:pPr>
        <w:pStyle w:val="330"/>
        <w:ind w:left="904" w:hanging="621"/>
        <w:rPr>
          <w:color w:val="auto"/>
        </w:rPr>
      </w:pPr>
      <w:r w:rsidRPr="00B15703">
        <w:rPr>
          <w:color w:val="auto"/>
          <w:sz w:val="22"/>
          <w:szCs w:val="22"/>
        </w:rPr>
        <w:br w:type="page"/>
      </w:r>
      <w:bookmarkStart w:id="72" w:name="_Toc444249383"/>
      <w:bookmarkStart w:id="73" w:name="_Toc522696673"/>
      <w:r w:rsidR="00157D08" w:rsidRPr="00B15703">
        <w:rPr>
          <w:color w:val="auto"/>
        </w:rPr>
        <w:t>水污染防治措施資料技師簽證表填寫說明</w:t>
      </w:r>
      <w:bookmarkEnd w:id="72"/>
      <w:bookmarkEnd w:id="73"/>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51"/>
        <w:gridCol w:w="8877"/>
      </w:tblGrid>
      <w:tr w:rsidR="00157D08" w:rsidRPr="00B15703">
        <w:trPr>
          <w:jc w:val="center"/>
        </w:trPr>
        <w:tc>
          <w:tcPr>
            <w:tcW w:w="751" w:type="dxa"/>
          </w:tcPr>
          <w:p w:rsidR="00157D08" w:rsidRPr="00B15703" w:rsidRDefault="00157D08">
            <w:pPr>
              <w:spacing w:line="240" w:lineRule="exact"/>
              <w:jc w:val="center"/>
              <w:rPr>
                <w:rFonts w:ascii="Times New Roman" w:eastAsia="標楷體"/>
                <w:spacing w:val="-20"/>
                <w:sz w:val="22"/>
                <w:szCs w:val="22"/>
              </w:rPr>
            </w:pPr>
            <w:r w:rsidRPr="00B15703">
              <w:rPr>
                <w:rFonts w:ascii="Times New Roman" w:eastAsia="標楷體"/>
                <w:spacing w:val="-20"/>
                <w:sz w:val="22"/>
                <w:szCs w:val="22"/>
              </w:rPr>
              <w:t>項次</w:t>
            </w:r>
          </w:p>
        </w:tc>
        <w:tc>
          <w:tcPr>
            <w:tcW w:w="8877" w:type="dxa"/>
          </w:tcPr>
          <w:p w:rsidR="00157D08" w:rsidRPr="00B15703" w:rsidRDefault="00157D08">
            <w:pPr>
              <w:spacing w:line="240" w:lineRule="exact"/>
              <w:ind w:rightChars="38" w:right="91"/>
              <w:jc w:val="center"/>
              <w:rPr>
                <w:rFonts w:ascii="Times New Roman" w:eastAsia="標楷體"/>
                <w:sz w:val="22"/>
                <w:szCs w:val="22"/>
              </w:rPr>
            </w:pPr>
            <w:r w:rsidRPr="00B15703">
              <w:rPr>
                <w:rFonts w:ascii="Times New Roman" w:eastAsia="標楷體"/>
                <w:sz w:val="22"/>
                <w:szCs w:val="22"/>
              </w:rPr>
              <w:t>逐項填表說明</w:t>
            </w:r>
          </w:p>
        </w:tc>
      </w:tr>
      <w:tr w:rsidR="00157D08" w:rsidRPr="00B15703">
        <w:trPr>
          <w:trHeight w:val="13944"/>
          <w:jc w:val="center"/>
        </w:trPr>
        <w:tc>
          <w:tcPr>
            <w:tcW w:w="751" w:type="dxa"/>
          </w:tcPr>
          <w:p w:rsidR="00157D08" w:rsidRPr="000836BA" w:rsidRDefault="00157D08">
            <w:pPr>
              <w:spacing w:line="240" w:lineRule="exact"/>
              <w:jc w:val="center"/>
              <w:rPr>
                <w:rFonts w:ascii="Times New Roman" w:eastAsia="標楷體"/>
                <w:sz w:val="22"/>
                <w:szCs w:val="22"/>
              </w:rPr>
            </w:pPr>
            <w:r w:rsidRPr="000836BA">
              <w:rPr>
                <w:rFonts w:ascii="Times New Roman" w:eastAsia="標楷體"/>
                <w:sz w:val="22"/>
                <w:szCs w:val="22"/>
              </w:rPr>
              <w:t>一</w:t>
            </w:r>
          </w:p>
          <w:p w:rsidR="00157D08" w:rsidRPr="000836BA" w:rsidRDefault="00157D08">
            <w:pPr>
              <w:spacing w:line="240" w:lineRule="exact"/>
              <w:jc w:val="center"/>
              <w:rPr>
                <w:rFonts w:ascii="Times New Roman" w:eastAsia="標楷體"/>
                <w:sz w:val="22"/>
                <w:szCs w:val="22"/>
              </w:rPr>
            </w:pPr>
          </w:p>
          <w:p w:rsidR="00157D08" w:rsidRPr="000836BA" w:rsidRDefault="00157D08">
            <w:pPr>
              <w:spacing w:line="240" w:lineRule="exact"/>
              <w:jc w:val="center"/>
              <w:rPr>
                <w:rFonts w:ascii="Times New Roman" w:eastAsia="標楷體"/>
                <w:sz w:val="22"/>
                <w:szCs w:val="22"/>
              </w:rPr>
            </w:pPr>
            <w:r w:rsidRPr="000836BA">
              <w:rPr>
                <w:rFonts w:ascii="Times New Roman" w:eastAsia="標楷體"/>
                <w:sz w:val="22"/>
                <w:szCs w:val="22"/>
              </w:rPr>
              <w:t>二</w:t>
            </w:r>
          </w:p>
          <w:p w:rsidR="00157D08" w:rsidRPr="000836BA" w:rsidRDefault="00157D08">
            <w:pPr>
              <w:spacing w:line="240" w:lineRule="exact"/>
              <w:jc w:val="center"/>
              <w:rPr>
                <w:rFonts w:ascii="Times New Roman" w:eastAsia="標楷體"/>
                <w:sz w:val="22"/>
                <w:szCs w:val="22"/>
              </w:rPr>
            </w:pPr>
          </w:p>
          <w:p w:rsidR="00157D08" w:rsidRPr="000836BA" w:rsidRDefault="00157D08">
            <w:pPr>
              <w:spacing w:line="240" w:lineRule="exact"/>
              <w:jc w:val="center"/>
              <w:rPr>
                <w:rFonts w:ascii="Times New Roman" w:eastAsia="標楷體"/>
                <w:sz w:val="22"/>
                <w:szCs w:val="22"/>
              </w:rPr>
            </w:pPr>
            <w:r w:rsidRPr="000836BA">
              <w:rPr>
                <w:rFonts w:ascii="Times New Roman" w:eastAsia="標楷體"/>
                <w:sz w:val="22"/>
                <w:szCs w:val="22"/>
              </w:rPr>
              <w:t>三</w:t>
            </w:r>
          </w:p>
          <w:p w:rsidR="00157D08" w:rsidRPr="000836BA" w:rsidRDefault="00157D08">
            <w:pPr>
              <w:spacing w:line="240" w:lineRule="exact"/>
              <w:jc w:val="center"/>
              <w:rPr>
                <w:rFonts w:ascii="Times New Roman" w:eastAsia="標楷體"/>
                <w:sz w:val="22"/>
                <w:szCs w:val="22"/>
              </w:rPr>
            </w:pPr>
          </w:p>
          <w:p w:rsidR="00157D08" w:rsidRPr="000836BA" w:rsidRDefault="00157D08">
            <w:pPr>
              <w:spacing w:line="240" w:lineRule="exact"/>
              <w:jc w:val="center"/>
              <w:rPr>
                <w:rFonts w:ascii="Times New Roman" w:eastAsia="標楷體"/>
                <w:sz w:val="22"/>
                <w:szCs w:val="22"/>
              </w:rPr>
            </w:pPr>
            <w:r w:rsidRPr="000836BA">
              <w:rPr>
                <w:rFonts w:ascii="Times New Roman" w:eastAsia="標楷體"/>
                <w:sz w:val="22"/>
                <w:szCs w:val="22"/>
              </w:rPr>
              <w:t>四</w:t>
            </w:r>
          </w:p>
          <w:p w:rsidR="00157D08" w:rsidRPr="000836BA" w:rsidRDefault="00157D08">
            <w:pPr>
              <w:spacing w:line="240" w:lineRule="exact"/>
              <w:jc w:val="center"/>
              <w:rPr>
                <w:rFonts w:ascii="Times New Roman" w:eastAsia="標楷體"/>
                <w:sz w:val="22"/>
                <w:szCs w:val="22"/>
              </w:rPr>
            </w:pPr>
          </w:p>
          <w:p w:rsidR="00157D08" w:rsidRPr="000836BA" w:rsidRDefault="00157D08">
            <w:pPr>
              <w:spacing w:line="240" w:lineRule="exact"/>
              <w:jc w:val="center"/>
              <w:rPr>
                <w:rFonts w:ascii="Times New Roman" w:eastAsia="標楷體"/>
                <w:sz w:val="22"/>
                <w:szCs w:val="22"/>
              </w:rPr>
            </w:pPr>
            <w:r w:rsidRPr="000836BA">
              <w:rPr>
                <w:rFonts w:ascii="Times New Roman" w:eastAsia="標楷體"/>
                <w:sz w:val="22"/>
                <w:szCs w:val="22"/>
              </w:rPr>
              <w:t>五</w:t>
            </w:r>
          </w:p>
          <w:p w:rsidR="00157D08" w:rsidRPr="000836BA" w:rsidRDefault="00157D08">
            <w:pPr>
              <w:spacing w:line="240" w:lineRule="exact"/>
              <w:jc w:val="center"/>
              <w:rPr>
                <w:rFonts w:ascii="Times New Roman" w:eastAsia="標楷體"/>
                <w:sz w:val="22"/>
                <w:szCs w:val="22"/>
              </w:rPr>
            </w:pPr>
          </w:p>
          <w:p w:rsidR="00157D08" w:rsidRPr="000836BA" w:rsidRDefault="00157D08">
            <w:pPr>
              <w:spacing w:line="240" w:lineRule="exact"/>
              <w:jc w:val="center"/>
              <w:rPr>
                <w:rFonts w:ascii="Times New Roman" w:eastAsia="標楷體"/>
                <w:sz w:val="22"/>
                <w:szCs w:val="22"/>
              </w:rPr>
            </w:pPr>
            <w:r w:rsidRPr="000836BA">
              <w:rPr>
                <w:rFonts w:ascii="Times New Roman" w:eastAsia="標楷體"/>
                <w:sz w:val="22"/>
                <w:szCs w:val="22"/>
              </w:rPr>
              <w:t>六</w:t>
            </w:r>
          </w:p>
          <w:p w:rsidR="00157D08" w:rsidRPr="000836BA" w:rsidRDefault="00157D08">
            <w:pPr>
              <w:spacing w:line="240" w:lineRule="exact"/>
              <w:jc w:val="center"/>
              <w:rPr>
                <w:rFonts w:ascii="Times New Roman" w:eastAsia="標楷體"/>
                <w:sz w:val="22"/>
                <w:szCs w:val="22"/>
              </w:rPr>
            </w:pPr>
          </w:p>
          <w:p w:rsidR="00157D08" w:rsidRPr="000836BA" w:rsidRDefault="00157D08">
            <w:pPr>
              <w:spacing w:line="240" w:lineRule="exact"/>
              <w:jc w:val="center"/>
              <w:rPr>
                <w:rFonts w:ascii="Times New Roman" w:eastAsia="標楷體"/>
                <w:sz w:val="22"/>
                <w:szCs w:val="22"/>
              </w:rPr>
            </w:pPr>
            <w:r w:rsidRPr="000836BA">
              <w:rPr>
                <w:rFonts w:ascii="Times New Roman" w:eastAsia="標楷體"/>
                <w:sz w:val="22"/>
                <w:szCs w:val="22"/>
              </w:rPr>
              <w:t>七</w:t>
            </w:r>
          </w:p>
          <w:p w:rsidR="00157D08" w:rsidRPr="000836BA" w:rsidRDefault="00157D08">
            <w:pPr>
              <w:spacing w:line="240" w:lineRule="exact"/>
              <w:jc w:val="center"/>
              <w:rPr>
                <w:rFonts w:ascii="Times New Roman" w:eastAsia="標楷體"/>
                <w:sz w:val="22"/>
                <w:szCs w:val="22"/>
              </w:rPr>
            </w:pPr>
          </w:p>
          <w:p w:rsidR="00157D08" w:rsidRPr="000836BA" w:rsidRDefault="00157D08">
            <w:pPr>
              <w:spacing w:line="240" w:lineRule="exact"/>
              <w:jc w:val="center"/>
              <w:rPr>
                <w:rFonts w:ascii="Times New Roman" w:eastAsia="標楷體"/>
                <w:sz w:val="22"/>
                <w:szCs w:val="22"/>
              </w:rPr>
            </w:pPr>
            <w:r w:rsidRPr="000836BA">
              <w:rPr>
                <w:rFonts w:ascii="Times New Roman" w:eastAsia="標楷體"/>
                <w:sz w:val="22"/>
                <w:szCs w:val="22"/>
              </w:rPr>
              <w:t>八</w:t>
            </w:r>
          </w:p>
          <w:p w:rsidR="00157D08" w:rsidRPr="000836BA" w:rsidRDefault="00157D08">
            <w:pPr>
              <w:spacing w:line="240" w:lineRule="exact"/>
              <w:jc w:val="center"/>
              <w:rPr>
                <w:rFonts w:ascii="Times New Roman" w:eastAsia="標楷體"/>
                <w:sz w:val="22"/>
                <w:szCs w:val="22"/>
              </w:rPr>
            </w:pPr>
          </w:p>
          <w:p w:rsidR="00157D08" w:rsidRPr="000836BA" w:rsidRDefault="00157D08">
            <w:pPr>
              <w:spacing w:line="240" w:lineRule="exact"/>
              <w:jc w:val="center"/>
              <w:rPr>
                <w:rFonts w:ascii="Times New Roman" w:eastAsia="標楷體"/>
                <w:sz w:val="22"/>
                <w:szCs w:val="22"/>
              </w:rPr>
            </w:pPr>
            <w:r w:rsidRPr="000836BA">
              <w:rPr>
                <w:rFonts w:ascii="Times New Roman" w:eastAsia="標楷體"/>
                <w:sz w:val="22"/>
                <w:szCs w:val="22"/>
              </w:rPr>
              <w:t>九</w:t>
            </w:r>
          </w:p>
          <w:p w:rsidR="00157D08" w:rsidRPr="000836BA" w:rsidRDefault="00157D08">
            <w:pPr>
              <w:spacing w:line="240" w:lineRule="exact"/>
              <w:jc w:val="center"/>
              <w:rPr>
                <w:rFonts w:ascii="Times New Roman" w:eastAsia="標楷體"/>
                <w:sz w:val="22"/>
                <w:szCs w:val="22"/>
              </w:rPr>
            </w:pPr>
          </w:p>
          <w:p w:rsidR="00157D08" w:rsidRPr="000836BA" w:rsidRDefault="00157D08">
            <w:pPr>
              <w:spacing w:line="240" w:lineRule="exact"/>
              <w:jc w:val="center"/>
              <w:rPr>
                <w:rFonts w:ascii="Times New Roman" w:eastAsia="標楷體"/>
                <w:sz w:val="22"/>
                <w:szCs w:val="22"/>
              </w:rPr>
            </w:pPr>
            <w:r w:rsidRPr="000836BA">
              <w:rPr>
                <w:rFonts w:ascii="Times New Roman" w:eastAsia="標楷體"/>
                <w:sz w:val="22"/>
                <w:szCs w:val="22"/>
              </w:rPr>
              <w:t>十</w:t>
            </w:r>
          </w:p>
          <w:p w:rsidR="00157D08" w:rsidRPr="000836BA" w:rsidRDefault="00157D08">
            <w:pPr>
              <w:spacing w:line="240" w:lineRule="exact"/>
              <w:jc w:val="center"/>
              <w:rPr>
                <w:rFonts w:ascii="Times New Roman" w:eastAsia="標楷體"/>
                <w:sz w:val="22"/>
                <w:szCs w:val="22"/>
              </w:rPr>
            </w:pPr>
          </w:p>
          <w:p w:rsidR="00157D08" w:rsidRPr="000836BA" w:rsidRDefault="00157D08">
            <w:pPr>
              <w:spacing w:line="240" w:lineRule="exact"/>
              <w:jc w:val="center"/>
              <w:rPr>
                <w:rFonts w:ascii="Times New Roman" w:eastAsia="標楷體"/>
                <w:sz w:val="22"/>
                <w:szCs w:val="22"/>
              </w:rPr>
            </w:pPr>
            <w:r w:rsidRPr="000836BA">
              <w:rPr>
                <w:rFonts w:ascii="Times New Roman" w:eastAsia="標楷體"/>
                <w:sz w:val="22"/>
                <w:szCs w:val="22"/>
              </w:rPr>
              <w:t>十一</w:t>
            </w:r>
          </w:p>
          <w:p w:rsidR="00157D08" w:rsidRPr="000836BA" w:rsidRDefault="00157D08">
            <w:pPr>
              <w:spacing w:line="240" w:lineRule="exact"/>
              <w:jc w:val="center"/>
              <w:rPr>
                <w:rFonts w:ascii="Times New Roman" w:eastAsia="標楷體"/>
                <w:sz w:val="22"/>
                <w:szCs w:val="22"/>
              </w:rPr>
            </w:pPr>
          </w:p>
          <w:p w:rsidR="00157D08" w:rsidRPr="000836BA" w:rsidRDefault="009C331D">
            <w:pPr>
              <w:spacing w:line="240" w:lineRule="exact"/>
              <w:jc w:val="center"/>
              <w:rPr>
                <w:rFonts w:ascii="Times New Roman" w:eastAsia="標楷體"/>
                <w:sz w:val="22"/>
                <w:szCs w:val="22"/>
              </w:rPr>
            </w:pPr>
            <w:r w:rsidRPr="000836BA">
              <w:rPr>
                <w:rFonts w:ascii="Times New Roman" w:eastAsia="標楷體"/>
                <w:sz w:val="22"/>
                <w:szCs w:val="22"/>
              </w:rPr>
              <w:t>十</w:t>
            </w:r>
            <w:r w:rsidRPr="000836BA">
              <w:rPr>
                <w:rFonts w:ascii="Times New Roman" w:eastAsia="標楷體" w:hint="eastAsia"/>
                <w:sz w:val="22"/>
                <w:szCs w:val="22"/>
              </w:rPr>
              <w:t>二</w:t>
            </w:r>
          </w:p>
          <w:p w:rsidR="00157D08" w:rsidRPr="000836BA" w:rsidRDefault="00157D08">
            <w:pPr>
              <w:spacing w:line="240" w:lineRule="exact"/>
              <w:jc w:val="center"/>
              <w:rPr>
                <w:rFonts w:ascii="Times New Roman" w:eastAsia="標楷體"/>
                <w:sz w:val="22"/>
                <w:szCs w:val="22"/>
              </w:rPr>
            </w:pPr>
          </w:p>
          <w:p w:rsidR="0083418F" w:rsidRPr="000836BA" w:rsidRDefault="0083418F">
            <w:pPr>
              <w:spacing w:line="240" w:lineRule="exact"/>
              <w:jc w:val="center"/>
              <w:rPr>
                <w:rFonts w:ascii="Times New Roman" w:eastAsia="標楷體"/>
                <w:sz w:val="22"/>
                <w:szCs w:val="22"/>
              </w:rPr>
            </w:pPr>
          </w:p>
          <w:p w:rsidR="0083418F" w:rsidRPr="000836BA" w:rsidRDefault="0083418F">
            <w:pPr>
              <w:spacing w:line="240" w:lineRule="exact"/>
              <w:jc w:val="center"/>
              <w:rPr>
                <w:rFonts w:ascii="Times New Roman" w:eastAsia="標楷體"/>
                <w:sz w:val="22"/>
                <w:szCs w:val="22"/>
              </w:rPr>
            </w:pPr>
          </w:p>
          <w:p w:rsidR="0083418F" w:rsidRPr="000836BA" w:rsidRDefault="0083418F">
            <w:pPr>
              <w:spacing w:line="240" w:lineRule="exact"/>
              <w:jc w:val="center"/>
              <w:rPr>
                <w:rFonts w:ascii="Times New Roman" w:eastAsia="標楷體"/>
                <w:sz w:val="22"/>
                <w:szCs w:val="22"/>
              </w:rPr>
            </w:pPr>
          </w:p>
          <w:p w:rsidR="0083418F" w:rsidRPr="000836BA" w:rsidRDefault="0083418F">
            <w:pPr>
              <w:spacing w:line="240" w:lineRule="exact"/>
              <w:jc w:val="center"/>
              <w:rPr>
                <w:rFonts w:ascii="Times New Roman" w:eastAsia="標楷體"/>
                <w:sz w:val="22"/>
                <w:szCs w:val="22"/>
              </w:rPr>
            </w:pPr>
          </w:p>
          <w:p w:rsidR="00157D08" w:rsidRPr="000836BA" w:rsidRDefault="00157D08">
            <w:pPr>
              <w:spacing w:line="240" w:lineRule="exact"/>
              <w:jc w:val="center"/>
              <w:rPr>
                <w:rFonts w:ascii="Times New Roman" w:eastAsia="標楷體"/>
                <w:sz w:val="22"/>
                <w:szCs w:val="22"/>
              </w:rPr>
            </w:pPr>
            <w:r w:rsidRPr="000836BA">
              <w:rPr>
                <w:rFonts w:ascii="Times New Roman" w:eastAsia="標楷體"/>
                <w:sz w:val="22"/>
                <w:szCs w:val="22"/>
              </w:rPr>
              <w:t>十</w:t>
            </w:r>
            <w:r w:rsidR="0083418F" w:rsidRPr="000836BA">
              <w:rPr>
                <w:rFonts w:ascii="Times New Roman" w:eastAsia="標楷體" w:hint="eastAsia"/>
                <w:sz w:val="22"/>
                <w:szCs w:val="22"/>
              </w:rPr>
              <w:t>三</w:t>
            </w:r>
            <w:r w:rsidRPr="000836BA">
              <w:rPr>
                <w:rFonts w:ascii="Times New Roman" w:eastAsia="標楷體"/>
                <w:sz w:val="22"/>
                <w:szCs w:val="22"/>
              </w:rPr>
              <w:t>A</w:t>
            </w:r>
          </w:p>
          <w:p w:rsidR="00157D08" w:rsidRPr="000836BA" w:rsidRDefault="00157D08">
            <w:pPr>
              <w:spacing w:line="240" w:lineRule="exact"/>
              <w:jc w:val="center"/>
              <w:rPr>
                <w:rFonts w:ascii="Times New Roman" w:eastAsia="標楷體"/>
                <w:sz w:val="22"/>
                <w:szCs w:val="22"/>
              </w:rPr>
            </w:pPr>
          </w:p>
          <w:p w:rsidR="00157D08" w:rsidRPr="000836BA" w:rsidRDefault="00157D08">
            <w:pPr>
              <w:spacing w:line="240" w:lineRule="exact"/>
              <w:jc w:val="center"/>
              <w:rPr>
                <w:rFonts w:ascii="Times New Roman" w:eastAsia="標楷體"/>
                <w:sz w:val="22"/>
                <w:szCs w:val="22"/>
              </w:rPr>
            </w:pPr>
            <w:r w:rsidRPr="000836BA">
              <w:rPr>
                <w:rFonts w:ascii="Times New Roman" w:eastAsia="標楷體"/>
                <w:sz w:val="22"/>
                <w:szCs w:val="22"/>
              </w:rPr>
              <w:t>十</w:t>
            </w:r>
            <w:r w:rsidR="0083418F" w:rsidRPr="000836BA">
              <w:rPr>
                <w:rFonts w:ascii="Times New Roman" w:eastAsia="標楷體" w:hint="eastAsia"/>
                <w:sz w:val="22"/>
                <w:szCs w:val="22"/>
              </w:rPr>
              <w:t>三</w:t>
            </w:r>
            <w:r w:rsidRPr="000836BA">
              <w:rPr>
                <w:rFonts w:ascii="Times New Roman" w:eastAsia="標楷體"/>
                <w:sz w:val="22"/>
                <w:szCs w:val="22"/>
              </w:rPr>
              <w:t>B</w:t>
            </w:r>
          </w:p>
          <w:p w:rsidR="00157D08" w:rsidRPr="000836BA" w:rsidRDefault="00157D08">
            <w:pPr>
              <w:spacing w:line="240" w:lineRule="exact"/>
              <w:jc w:val="center"/>
              <w:rPr>
                <w:rFonts w:ascii="Times New Roman" w:eastAsia="標楷體"/>
                <w:sz w:val="22"/>
                <w:szCs w:val="22"/>
              </w:rPr>
            </w:pPr>
          </w:p>
          <w:p w:rsidR="0083418F" w:rsidRPr="000836BA" w:rsidRDefault="0083418F">
            <w:pPr>
              <w:spacing w:line="240" w:lineRule="exact"/>
              <w:jc w:val="center"/>
              <w:rPr>
                <w:rFonts w:ascii="Times New Roman" w:eastAsia="標楷體"/>
                <w:sz w:val="22"/>
                <w:szCs w:val="22"/>
              </w:rPr>
            </w:pPr>
            <w:r w:rsidRPr="000836BA">
              <w:rPr>
                <w:rFonts w:ascii="Times New Roman" w:eastAsia="標楷體"/>
                <w:sz w:val="22"/>
                <w:szCs w:val="22"/>
              </w:rPr>
              <w:t>十</w:t>
            </w:r>
            <w:r w:rsidRPr="000836BA">
              <w:rPr>
                <w:rFonts w:ascii="Times New Roman" w:eastAsia="標楷體" w:hint="eastAsia"/>
                <w:sz w:val="22"/>
                <w:szCs w:val="22"/>
              </w:rPr>
              <w:t>三</w:t>
            </w:r>
            <w:r w:rsidRPr="000836BA">
              <w:rPr>
                <w:rFonts w:ascii="Times New Roman" w:eastAsia="標楷體" w:hint="eastAsia"/>
                <w:sz w:val="22"/>
                <w:szCs w:val="22"/>
              </w:rPr>
              <w:t>C</w:t>
            </w:r>
          </w:p>
        </w:tc>
        <w:tc>
          <w:tcPr>
            <w:tcW w:w="8877" w:type="dxa"/>
          </w:tcPr>
          <w:p w:rsidR="00157D08" w:rsidRPr="000836BA" w:rsidRDefault="00157D08">
            <w:pPr>
              <w:spacing w:line="240" w:lineRule="exact"/>
              <w:ind w:left="572" w:rightChars="38" w:right="91" w:hanging="572"/>
              <w:jc w:val="both"/>
              <w:rPr>
                <w:rFonts w:ascii="Times New Roman" w:eastAsia="標楷體"/>
                <w:sz w:val="22"/>
                <w:szCs w:val="22"/>
              </w:rPr>
            </w:pPr>
            <w:r w:rsidRPr="000836BA">
              <w:rPr>
                <w:rFonts w:ascii="Times New Roman" w:eastAsia="標楷體"/>
                <w:sz w:val="22"/>
                <w:szCs w:val="22"/>
              </w:rPr>
              <w:t>技師姓名</w:t>
            </w:r>
            <w:r w:rsidR="000836BA" w:rsidRPr="000836BA">
              <w:rPr>
                <w:rFonts w:ascii="Times New Roman" w:eastAsia="標楷體"/>
                <w:sz w:val="22"/>
                <w:szCs w:val="22"/>
              </w:rPr>
              <w:t>：</w:t>
            </w:r>
            <w:r w:rsidRPr="000836BA">
              <w:rPr>
                <w:rFonts w:ascii="Times New Roman" w:eastAsia="標楷體"/>
                <w:sz w:val="22"/>
                <w:szCs w:val="22"/>
              </w:rPr>
              <w:t>填寫簽證之執業技師姓名。</w:t>
            </w:r>
          </w:p>
          <w:p w:rsidR="00157D08" w:rsidRPr="000836BA" w:rsidRDefault="00157D08">
            <w:pPr>
              <w:spacing w:line="240" w:lineRule="exact"/>
              <w:ind w:left="572" w:rightChars="38" w:right="91" w:hanging="572"/>
              <w:jc w:val="both"/>
              <w:rPr>
                <w:rFonts w:ascii="Times New Roman" w:eastAsia="標楷體"/>
                <w:sz w:val="22"/>
                <w:szCs w:val="22"/>
              </w:rPr>
            </w:pPr>
          </w:p>
          <w:p w:rsidR="00157D08" w:rsidRPr="000836BA" w:rsidRDefault="00157D08">
            <w:pPr>
              <w:spacing w:line="240" w:lineRule="exact"/>
              <w:ind w:left="572" w:rightChars="38" w:right="91" w:hanging="572"/>
              <w:jc w:val="both"/>
              <w:rPr>
                <w:rFonts w:ascii="Times New Roman" w:eastAsia="標楷體"/>
                <w:sz w:val="22"/>
                <w:szCs w:val="22"/>
              </w:rPr>
            </w:pPr>
            <w:r w:rsidRPr="000836BA">
              <w:rPr>
                <w:rFonts w:ascii="Times New Roman" w:eastAsia="標楷體"/>
                <w:sz w:val="22"/>
                <w:szCs w:val="22"/>
              </w:rPr>
              <w:t>簽證日期</w:t>
            </w:r>
            <w:r w:rsidR="000836BA" w:rsidRPr="000836BA">
              <w:rPr>
                <w:rFonts w:ascii="Times New Roman" w:eastAsia="標楷體"/>
                <w:sz w:val="22"/>
                <w:szCs w:val="22"/>
              </w:rPr>
              <w:t>：</w:t>
            </w:r>
            <w:r w:rsidRPr="000836BA">
              <w:rPr>
                <w:rFonts w:ascii="Times New Roman" w:eastAsia="標楷體"/>
                <w:sz w:val="22"/>
                <w:szCs w:val="22"/>
              </w:rPr>
              <w:t>填寫此文件之簽證日期。</w:t>
            </w:r>
          </w:p>
          <w:p w:rsidR="00157D08" w:rsidRPr="000836BA" w:rsidRDefault="00157D08">
            <w:pPr>
              <w:spacing w:line="240" w:lineRule="exact"/>
              <w:ind w:left="572" w:rightChars="38" w:right="91" w:hanging="572"/>
              <w:jc w:val="both"/>
              <w:rPr>
                <w:rFonts w:ascii="Times New Roman" w:eastAsia="標楷體"/>
                <w:sz w:val="22"/>
                <w:szCs w:val="22"/>
              </w:rPr>
            </w:pPr>
          </w:p>
          <w:p w:rsidR="00157D08" w:rsidRPr="000836BA" w:rsidRDefault="00157D08">
            <w:pPr>
              <w:spacing w:line="240" w:lineRule="exact"/>
              <w:ind w:left="572" w:rightChars="38" w:right="91" w:hanging="572"/>
              <w:jc w:val="both"/>
              <w:rPr>
                <w:rFonts w:ascii="Times New Roman" w:eastAsia="標楷體"/>
                <w:sz w:val="22"/>
                <w:szCs w:val="22"/>
              </w:rPr>
            </w:pPr>
            <w:r w:rsidRPr="000836BA">
              <w:rPr>
                <w:rFonts w:ascii="Times New Roman" w:eastAsia="標楷體"/>
                <w:sz w:val="22"/>
                <w:szCs w:val="22"/>
              </w:rPr>
              <w:t>執業機構名稱</w:t>
            </w:r>
            <w:r w:rsidR="000836BA" w:rsidRPr="000836BA">
              <w:rPr>
                <w:rFonts w:ascii="Times New Roman" w:eastAsia="標楷體"/>
                <w:sz w:val="22"/>
                <w:szCs w:val="22"/>
              </w:rPr>
              <w:t>：</w:t>
            </w:r>
            <w:r w:rsidRPr="000836BA">
              <w:rPr>
                <w:rFonts w:ascii="Times New Roman" w:eastAsia="標楷體"/>
                <w:sz w:val="22"/>
                <w:szCs w:val="22"/>
              </w:rPr>
              <w:t>填寫簽證技師所在執業機構之名稱。</w:t>
            </w:r>
          </w:p>
          <w:p w:rsidR="00157D08" w:rsidRPr="000836BA" w:rsidRDefault="00157D08">
            <w:pPr>
              <w:spacing w:line="240" w:lineRule="exact"/>
              <w:ind w:left="572" w:rightChars="38" w:right="91" w:hanging="572"/>
              <w:jc w:val="both"/>
              <w:rPr>
                <w:rFonts w:ascii="Times New Roman" w:eastAsia="標楷體"/>
                <w:sz w:val="22"/>
                <w:szCs w:val="22"/>
              </w:rPr>
            </w:pPr>
          </w:p>
          <w:p w:rsidR="00157D08" w:rsidRPr="000836BA" w:rsidRDefault="00157D08">
            <w:pPr>
              <w:spacing w:line="240" w:lineRule="exact"/>
              <w:ind w:left="572" w:rightChars="38" w:right="91" w:hanging="572"/>
              <w:jc w:val="both"/>
              <w:rPr>
                <w:rFonts w:ascii="Times New Roman" w:eastAsia="標楷體"/>
                <w:sz w:val="22"/>
                <w:szCs w:val="22"/>
              </w:rPr>
            </w:pPr>
            <w:r w:rsidRPr="000836BA">
              <w:rPr>
                <w:rFonts w:ascii="Times New Roman" w:eastAsia="標楷體"/>
                <w:sz w:val="22"/>
                <w:szCs w:val="22"/>
              </w:rPr>
              <w:t>執業執照號碼</w:t>
            </w:r>
            <w:r w:rsidR="000836BA" w:rsidRPr="000836BA">
              <w:rPr>
                <w:rFonts w:ascii="Times New Roman" w:eastAsia="標楷體"/>
                <w:sz w:val="22"/>
                <w:szCs w:val="22"/>
              </w:rPr>
              <w:t>：</w:t>
            </w:r>
            <w:r w:rsidRPr="000836BA">
              <w:rPr>
                <w:rFonts w:ascii="Times New Roman" w:eastAsia="標楷體"/>
                <w:sz w:val="22"/>
                <w:szCs w:val="22"/>
              </w:rPr>
              <w:t>填寫簽證技師之執業執照號碼。</w:t>
            </w:r>
          </w:p>
          <w:p w:rsidR="00157D08" w:rsidRPr="000836BA" w:rsidRDefault="00157D08">
            <w:pPr>
              <w:spacing w:line="240" w:lineRule="exact"/>
              <w:ind w:left="572" w:rightChars="38" w:right="91" w:hanging="572"/>
              <w:jc w:val="both"/>
              <w:rPr>
                <w:rFonts w:ascii="Times New Roman" w:eastAsia="標楷體"/>
                <w:sz w:val="22"/>
                <w:szCs w:val="22"/>
              </w:rPr>
            </w:pPr>
          </w:p>
          <w:p w:rsidR="00157D08" w:rsidRPr="000836BA" w:rsidRDefault="00157D08">
            <w:pPr>
              <w:spacing w:line="240" w:lineRule="exact"/>
              <w:ind w:left="572" w:rightChars="38" w:right="91" w:hanging="572"/>
              <w:jc w:val="both"/>
              <w:rPr>
                <w:rFonts w:ascii="Times New Roman" w:eastAsia="標楷體"/>
                <w:sz w:val="22"/>
                <w:szCs w:val="22"/>
              </w:rPr>
            </w:pPr>
            <w:r w:rsidRPr="000836BA">
              <w:rPr>
                <w:rFonts w:ascii="Times New Roman" w:eastAsia="標楷體"/>
                <w:sz w:val="22"/>
                <w:szCs w:val="22"/>
              </w:rPr>
              <w:t>技師公會會員證號</w:t>
            </w:r>
            <w:r w:rsidR="000836BA" w:rsidRPr="000836BA">
              <w:rPr>
                <w:rFonts w:ascii="Times New Roman" w:eastAsia="標楷體"/>
                <w:sz w:val="22"/>
                <w:szCs w:val="22"/>
              </w:rPr>
              <w:t>：</w:t>
            </w:r>
            <w:r w:rsidRPr="000836BA">
              <w:rPr>
                <w:rFonts w:ascii="Times New Roman" w:eastAsia="標楷體"/>
                <w:sz w:val="22"/>
                <w:szCs w:val="22"/>
              </w:rPr>
              <w:t>填寫簽證技師所屬之技師公會會員證號。</w:t>
            </w:r>
          </w:p>
          <w:p w:rsidR="00157D08" w:rsidRPr="000836BA" w:rsidRDefault="00157D08">
            <w:pPr>
              <w:spacing w:line="240" w:lineRule="exact"/>
              <w:ind w:left="572" w:rightChars="38" w:right="91" w:hanging="572"/>
              <w:jc w:val="both"/>
              <w:rPr>
                <w:rFonts w:ascii="Times New Roman" w:eastAsia="標楷體"/>
                <w:sz w:val="22"/>
                <w:szCs w:val="22"/>
              </w:rPr>
            </w:pPr>
          </w:p>
          <w:p w:rsidR="00157D08" w:rsidRPr="000836BA" w:rsidRDefault="00157D08">
            <w:pPr>
              <w:spacing w:line="240" w:lineRule="exact"/>
              <w:ind w:left="572" w:rightChars="38" w:right="91" w:hanging="572"/>
              <w:jc w:val="both"/>
              <w:rPr>
                <w:rFonts w:ascii="Times New Roman" w:eastAsia="標楷體"/>
                <w:sz w:val="22"/>
                <w:szCs w:val="22"/>
              </w:rPr>
            </w:pPr>
            <w:r w:rsidRPr="000836BA">
              <w:rPr>
                <w:rFonts w:ascii="Times New Roman" w:eastAsia="標楷體"/>
                <w:sz w:val="22"/>
                <w:szCs w:val="22"/>
              </w:rPr>
              <w:t>傳真電話</w:t>
            </w:r>
            <w:r w:rsidR="000836BA" w:rsidRPr="000836BA">
              <w:rPr>
                <w:rFonts w:ascii="Times New Roman" w:eastAsia="標楷體"/>
                <w:sz w:val="22"/>
                <w:szCs w:val="22"/>
              </w:rPr>
              <w:t>：</w:t>
            </w:r>
            <w:r w:rsidRPr="000836BA">
              <w:rPr>
                <w:rFonts w:ascii="Times New Roman" w:eastAsia="標楷體"/>
                <w:sz w:val="22"/>
                <w:szCs w:val="22"/>
              </w:rPr>
              <w:t>填寫簽證技師含區域號碼之傳真電話。</w:t>
            </w:r>
          </w:p>
          <w:p w:rsidR="00157D08" w:rsidRPr="000836BA" w:rsidRDefault="00157D08">
            <w:pPr>
              <w:spacing w:line="240" w:lineRule="exact"/>
              <w:ind w:left="572" w:rightChars="38" w:right="91" w:hanging="572"/>
              <w:jc w:val="both"/>
              <w:rPr>
                <w:rFonts w:ascii="Times New Roman" w:eastAsia="標楷體"/>
                <w:sz w:val="22"/>
                <w:szCs w:val="22"/>
              </w:rPr>
            </w:pPr>
          </w:p>
          <w:p w:rsidR="00157D08" w:rsidRPr="000836BA" w:rsidRDefault="00157D08">
            <w:pPr>
              <w:spacing w:line="240" w:lineRule="exact"/>
              <w:ind w:left="572" w:rightChars="38" w:right="91" w:hanging="572"/>
              <w:jc w:val="both"/>
              <w:rPr>
                <w:rFonts w:ascii="Times New Roman" w:eastAsia="標楷體"/>
                <w:sz w:val="22"/>
                <w:szCs w:val="22"/>
              </w:rPr>
            </w:pPr>
            <w:r w:rsidRPr="000836BA">
              <w:rPr>
                <w:rFonts w:ascii="Times New Roman" w:eastAsia="標楷體"/>
                <w:sz w:val="22"/>
                <w:szCs w:val="22"/>
              </w:rPr>
              <w:t>技師簽證工作底稿：請填寫技師簽證工作底稿所屬之附件編號。</w:t>
            </w:r>
          </w:p>
          <w:p w:rsidR="00157D08" w:rsidRPr="000836BA" w:rsidRDefault="00157D08">
            <w:pPr>
              <w:spacing w:line="240" w:lineRule="exact"/>
              <w:ind w:left="572" w:rightChars="38" w:right="91" w:hanging="572"/>
              <w:jc w:val="both"/>
              <w:rPr>
                <w:rFonts w:ascii="Times New Roman" w:eastAsia="標楷體"/>
                <w:sz w:val="22"/>
                <w:szCs w:val="22"/>
              </w:rPr>
            </w:pPr>
          </w:p>
          <w:p w:rsidR="00157D08" w:rsidRPr="000836BA" w:rsidRDefault="00157D08">
            <w:pPr>
              <w:spacing w:line="240" w:lineRule="exact"/>
              <w:ind w:left="572" w:rightChars="38" w:right="91" w:hanging="572"/>
              <w:jc w:val="both"/>
              <w:rPr>
                <w:rFonts w:ascii="Times New Roman" w:eastAsia="標楷體"/>
                <w:sz w:val="22"/>
                <w:szCs w:val="22"/>
              </w:rPr>
            </w:pPr>
            <w:r w:rsidRPr="000836BA">
              <w:rPr>
                <w:rFonts w:ascii="Times New Roman" w:eastAsia="標楷體"/>
                <w:sz w:val="22"/>
                <w:szCs w:val="22"/>
              </w:rPr>
              <w:t>聯絡電話：填寫簽證技師含區域號碼之聯絡電話。</w:t>
            </w:r>
          </w:p>
          <w:p w:rsidR="00157D08" w:rsidRPr="000836BA" w:rsidRDefault="00157D08">
            <w:pPr>
              <w:spacing w:line="240" w:lineRule="exact"/>
              <w:ind w:left="572" w:rightChars="38" w:right="91" w:hanging="572"/>
              <w:jc w:val="both"/>
              <w:rPr>
                <w:rFonts w:ascii="Times New Roman" w:eastAsia="標楷體"/>
                <w:sz w:val="22"/>
                <w:szCs w:val="22"/>
              </w:rPr>
            </w:pPr>
          </w:p>
          <w:p w:rsidR="00157D08" w:rsidRPr="000836BA" w:rsidRDefault="00157D08">
            <w:pPr>
              <w:spacing w:line="240" w:lineRule="exact"/>
              <w:ind w:left="572" w:rightChars="38" w:right="91" w:hanging="572"/>
              <w:jc w:val="both"/>
              <w:rPr>
                <w:rFonts w:ascii="Times New Roman" w:eastAsia="標楷體"/>
                <w:sz w:val="22"/>
                <w:szCs w:val="22"/>
              </w:rPr>
            </w:pPr>
            <w:r w:rsidRPr="000836BA">
              <w:rPr>
                <w:rFonts w:ascii="Times New Roman" w:eastAsia="標楷體"/>
                <w:sz w:val="22"/>
                <w:szCs w:val="22"/>
              </w:rPr>
              <w:t>簽證之事業名稱：填寫技師所簽證之事業名稱。</w:t>
            </w:r>
          </w:p>
          <w:p w:rsidR="00157D08" w:rsidRPr="000836BA" w:rsidRDefault="00157D08">
            <w:pPr>
              <w:spacing w:line="240" w:lineRule="exact"/>
              <w:ind w:left="572" w:rightChars="38" w:right="91" w:hanging="572"/>
              <w:jc w:val="both"/>
              <w:rPr>
                <w:rFonts w:ascii="Times New Roman" w:eastAsia="標楷體"/>
                <w:sz w:val="22"/>
                <w:szCs w:val="22"/>
              </w:rPr>
            </w:pPr>
          </w:p>
          <w:p w:rsidR="008D1E36" w:rsidRPr="000836BA" w:rsidRDefault="008D1E36">
            <w:pPr>
              <w:spacing w:line="240" w:lineRule="exact"/>
              <w:ind w:left="572" w:rightChars="38" w:right="91" w:hanging="572"/>
              <w:jc w:val="both"/>
              <w:rPr>
                <w:rFonts w:ascii="Times New Roman" w:eastAsia="標楷體"/>
                <w:sz w:val="22"/>
                <w:szCs w:val="22"/>
              </w:rPr>
            </w:pPr>
            <w:r w:rsidRPr="000836BA">
              <w:rPr>
                <w:rFonts w:ascii="Times New Roman" w:eastAsia="標楷體" w:hint="eastAsia"/>
                <w:sz w:val="22"/>
                <w:szCs w:val="22"/>
              </w:rPr>
              <w:t>簽證</w:t>
            </w:r>
            <w:r w:rsidRPr="000836BA">
              <w:rPr>
                <w:rFonts w:ascii="Times New Roman" w:eastAsia="標楷體"/>
                <w:sz w:val="22"/>
                <w:szCs w:val="22"/>
              </w:rPr>
              <w:t>事業</w:t>
            </w:r>
            <w:r w:rsidRPr="000836BA">
              <w:rPr>
                <w:rFonts w:ascii="Times New Roman" w:eastAsia="標楷體" w:hint="eastAsia"/>
                <w:sz w:val="22"/>
                <w:szCs w:val="22"/>
              </w:rPr>
              <w:t>管制編號：填寫技師所簽證之</w:t>
            </w:r>
            <w:r w:rsidRPr="000836BA">
              <w:rPr>
                <w:rFonts w:ascii="Times New Roman" w:eastAsia="標楷體"/>
                <w:sz w:val="22"/>
                <w:szCs w:val="22"/>
              </w:rPr>
              <w:t>事業</w:t>
            </w:r>
            <w:r w:rsidRPr="000836BA">
              <w:rPr>
                <w:rFonts w:ascii="Times New Roman" w:eastAsia="標楷體" w:hint="eastAsia"/>
                <w:sz w:val="22"/>
                <w:szCs w:val="22"/>
              </w:rPr>
              <w:t>管制編號。</w:t>
            </w:r>
          </w:p>
          <w:p w:rsidR="008D1E36" w:rsidRPr="000836BA" w:rsidRDefault="008D1E36">
            <w:pPr>
              <w:spacing w:line="240" w:lineRule="exact"/>
              <w:ind w:left="572" w:rightChars="38" w:right="91" w:hanging="572"/>
              <w:jc w:val="both"/>
              <w:rPr>
                <w:rFonts w:ascii="Times New Roman" w:eastAsia="標楷體"/>
                <w:sz w:val="22"/>
                <w:szCs w:val="22"/>
              </w:rPr>
            </w:pPr>
          </w:p>
          <w:p w:rsidR="009C331D" w:rsidRPr="000836BA" w:rsidRDefault="009C331D">
            <w:pPr>
              <w:spacing w:line="240" w:lineRule="exact"/>
              <w:ind w:left="572" w:rightChars="38" w:right="91" w:hanging="572"/>
              <w:jc w:val="both"/>
              <w:rPr>
                <w:rFonts w:ascii="Times New Roman" w:eastAsia="標楷體"/>
                <w:sz w:val="22"/>
                <w:szCs w:val="22"/>
              </w:rPr>
            </w:pPr>
            <w:r w:rsidRPr="000836BA">
              <w:rPr>
                <w:rFonts w:ascii="Times New Roman" w:eastAsia="標楷體" w:hint="eastAsia"/>
                <w:sz w:val="22"/>
                <w:szCs w:val="22"/>
              </w:rPr>
              <w:t>簽證申請類別</w:t>
            </w:r>
            <w:r w:rsidRPr="000836BA">
              <w:rPr>
                <w:rFonts w:ascii="Times New Roman" w:eastAsia="標楷體"/>
                <w:sz w:val="22"/>
                <w:szCs w:val="22"/>
              </w:rPr>
              <w:t>：</w:t>
            </w:r>
            <w:r w:rsidRPr="000836BA">
              <w:rPr>
                <w:rFonts w:ascii="Times New Roman" w:eastAsia="標楷體" w:hint="eastAsia"/>
                <w:sz w:val="22"/>
                <w:szCs w:val="22"/>
              </w:rPr>
              <w:t>請勾選</w:t>
            </w:r>
            <w:r w:rsidRPr="000836BA">
              <w:rPr>
                <w:rFonts w:ascii="Times New Roman" w:eastAsia="標楷體"/>
                <w:sz w:val="22"/>
                <w:szCs w:val="22"/>
              </w:rPr>
              <w:t>技師所簽證之</w:t>
            </w:r>
            <w:r w:rsidRPr="000836BA">
              <w:rPr>
                <w:rFonts w:ascii="Times New Roman" w:eastAsia="標楷體" w:hint="eastAsia"/>
                <w:sz w:val="22"/>
                <w:szCs w:val="22"/>
              </w:rPr>
              <w:t>本次申請案件屬水措計畫或許可之新申請或變更</w:t>
            </w:r>
            <w:r w:rsidRPr="000836BA">
              <w:rPr>
                <w:rFonts w:ascii="Times New Roman" w:eastAsia="標楷體"/>
                <w:sz w:val="22"/>
                <w:szCs w:val="22"/>
              </w:rPr>
              <w:t>。</w:t>
            </w:r>
          </w:p>
          <w:p w:rsidR="009C331D" w:rsidRPr="000836BA" w:rsidRDefault="009C331D">
            <w:pPr>
              <w:spacing w:line="240" w:lineRule="exact"/>
              <w:ind w:left="572" w:rightChars="38" w:right="91" w:hanging="572"/>
              <w:jc w:val="both"/>
              <w:rPr>
                <w:rFonts w:ascii="Times New Roman" w:eastAsia="標楷體"/>
                <w:sz w:val="22"/>
                <w:szCs w:val="22"/>
              </w:rPr>
            </w:pPr>
          </w:p>
          <w:p w:rsidR="009C331D" w:rsidRPr="000836BA" w:rsidRDefault="009C331D">
            <w:pPr>
              <w:spacing w:line="240" w:lineRule="exact"/>
              <w:ind w:left="572" w:rightChars="38" w:right="91" w:hanging="572"/>
              <w:jc w:val="both"/>
              <w:rPr>
                <w:rFonts w:ascii="Times New Roman" w:eastAsia="標楷體"/>
                <w:sz w:val="22"/>
                <w:szCs w:val="22"/>
              </w:rPr>
            </w:pPr>
            <w:r w:rsidRPr="000836BA">
              <w:rPr>
                <w:rFonts w:ascii="Times New Roman" w:eastAsia="標楷體" w:hint="eastAsia"/>
                <w:sz w:val="22"/>
                <w:szCs w:val="22"/>
              </w:rPr>
              <w:t>簽證文件與資料及其頁次</w:t>
            </w:r>
            <w:r w:rsidRPr="000836BA">
              <w:rPr>
                <w:rFonts w:ascii="Times New Roman" w:eastAsia="標楷體"/>
                <w:sz w:val="22"/>
                <w:szCs w:val="22"/>
              </w:rPr>
              <w:t>：</w:t>
            </w:r>
            <w:r w:rsidRPr="000836BA">
              <w:rPr>
                <w:rFonts w:ascii="Times New Roman" w:eastAsia="標楷體" w:hint="eastAsia"/>
                <w:sz w:val="22"/>
                <w:szCs w:val="22"/>
              </w:rPr>
              <w:t>請勾選經</w:t>
            </w:r>
            <w:r w:rsidRPr="000836BA">
              <w:rPr>
                <w:rFonts w:ascii="Times New Roman" w:eastAsia="標楷體"/>
                <w:sz w:val="22"/>
                <w:szCs w:val="22"/>
              </w:rPr>
              <w:t>技師簽證之資料表與文件</w:t>
            </w:r>
            <w:r w:rsidRPr="000836BA">
              <w:rPr>
                <w:rFonts w:ascii="Times New Roman" w:eastAsia="標楷體" w:hint="eastAsia"/>
                <w:sz w:val="22"/>
                <w:szCs w:val="22"/>
              </w:rPr>
              <w:t>並</w:t>
            </w:r>
            <w:r w:rsidRPr="000836BA">
              <w:rPr>
                <w:rFonts w:ascii="Times New Roman" w:eastAsia="標楷體"/>
                <w:sz w:val="22"/>
                <w:szCs w:val="22"/>
              </w:rPr>
              <w:t>填寫</w:t>
            </w:r>
            <w:r w:rsidRPr="000836BA">
              <w:rPr>
                <w:rFonts w:ascii="Times New Roman" w:eastAsia="標楷體" w:hint="eastAsia"/>
                <w:sz w:val="22"/>
                <w:szCs w:val="22"/>
              </w:rPr>
              <w:t>其</w:t>
            </w:r>
            <w:r w:rsidRPr="000836BA">
              <w:rPr>
                <w:rFonts w:ascii="Times New Roman" w:eastAsia="標楷體"/>
                <w:sz w:val="22"/>
                <w:szCs w:val="22"/>
              </w:rPr>
              <w:t>頁</w:t>
            </w:r>
            <w:r w:rsidRPr="000836BA">
              <w:rPr>
                <w:rFonts w:ascii="Times New Roman" w:eastAsia="標楷體" w:hint="eastAsia"/>
                <w:sz w:val="22"/>
                <w:szCs w:val="22"/>
              </w:rPr>
              <w:t>次</w:t>
            </w:r>
            <w:r w:rsidRPr="000836BA">
              <w:rPr>
                <w:rFonts w:ascii="Times New Roman" w:eastAsia="標楷體"/>
                <w:sz w:val="22"/>
                <w:szCs w:val="22"/>
              </w:rPr>
              <w:t>。</w:t>
            </w:r>
          </w:p>
          <w:p w:rsidR="00157D08" w:rsidRPr="000836BA" w:rsidRDefault="00157D08">
            <w:pPr>
              <w:spacing w:line="240" w:lineRule="exact"/>
              <w:ind w:rightChars="38" w:right="91"/>
              <w:jc w:val="both"/>
              <w:rPr>
                <w:rFonts w:ascii="Times New Roman" w:eastAsia="標楷體"/>
                <w:sz w:val="22"/>
                <w:szCs w:val="22"/>
              </w:rPr>
            </w:pPr>
            <w:r w:rsidRPr="000836BA">
              <w:rPr>
                <w:rFonts w:ascii="Times New Roman" w:eastAsia="標楷體"/>
                <w:sz w:val="22"/>
                <w:szCs w:val="22"/>
              </w:rPr>
              <w:t>本次申請資料中，若有未接觸冷卻水及逕流廢水，未與作業廢水或洩放廢水混合處理，且同時提出經審核同意之原物料及廢棄物堆置管理及防治設施等說明</w:t>
            </w:r>
            <w:r w:rsidR="00D437A1" w:rsidRPr="000836BA">
              <w:rPr>
                <w:rFonts w:ascii="Times New Roman" w:eastAsia="標楷體" w:hint="eastAsia"/>
                <w:sz w:val="22"/>
                <w:szCs w:val="22"/>
              </w:rPr>
              <w:t>（</w:t>
            </w:r>
            <w:r w:rsidRPr="000836BA">
              <w:rPr>
                <w:rFonts w:ascii="Times New Roman" w:eastAsia="標楷體"/>
                <w:sz w:val="22"/>
                <w:szCs w:val="22"/>
              </w:rPr>
              <w:t>請勾選並填寫該說明之附件編號</w:t>
            </w:r>
            <w:r w:rsidR="00D437A1" w:rsidRPr="000836BA">
              <w:rPr>
                <w:rFonts w:ascii="Times New Roman" w:eastAsia="標楷體" w:hint="eastAsia"/>
                <w:sz w:val="22"/>
                <w:szCs w:val="22"/>
              </w:rPr>
              <w:t>）</w:t>
            </w:r>
            <w:r w:rsidRPr="000836BA">
              <w:rPr>
                <w:rFonts w:ascii="Times New Roman" w:eastAsia="標楷體"/>
                <w:sz w:val="22"/>
                <w:szCs w:val="22"/>
              </w:rPr>
              <w:t>，依</w:t>
            </w:r>
            <w:r w:rsidR="0083418F" w:rsidRPr="000836BA">
              <w:rPr>
                <w:rFonts w:ascii="Times New Roman" w:eastAsia="標楷體" w:hint="eastAsia"/>
                <w:sz w:val="22"/>
                <w:szCs w:val="22"/>
              </w:rPr>
              <w:t>水污染防治措施計畫及許可申請審查管理辦法附表三級附表四</w:t>
            </w:r>
            <w:r w:rsidRPr="000836BA">
              <w:rPr>
                <w:rFonts w:ascii="Times New Roman" w:eastAsia="標楷體"/>
                <w:sz w:val="22"/>
                <w:szCs w:val="22"/>
              </w:rPr>
              <w:t>之規定，該未接觸冷卻水及逕流廢水之水措資料免經技師簽證，請填寫該免經技師簽證之水措資料頁次。</w:t>
            </w:r>
          </w:p>
          <w:p w:rsidR="00157D08" w:rsidRPr="000836BA" w:rsidRDefault="00157D08">
            <w:pPr>
              <w:spacing w:line="240" w:lineRule="exact"/>
              <w:ind w:left="572" w:rightChars="38" w:right="91" w:hanging="572"/>
              <w:jc w:val="both"/>
              <w:rPr>
                <w:rFonts w:ascii="Times New Roman" w:eastAsia="標楷體"/>
                <w:sz w:val="22"/>
                <w:szCs w:val="22"/>
              </w:rPr>
            </w:pPr>
          </w:p>
          <w:p w:rsidR="00157D08" w:rsidRPr="000836BA" w:rsidRDefault="00157D08">
            <w:pPr>
              <w:spacing w:line="240" w:lineRule="exact"/>
              <w:ind w:left="572" w:rightChars="38" w:right="91" w:hanging="572"/>
              <w:jc w:val="both"/>
              <w:rPr>
                <w:rFonts w:ascii="Times New Roman" w:eastAsia="標楷體"/>
                <w:sz w:val="22"/>
                <w:szCs w:val="22"/>
              </w:rPr>
            </w:pPr>
            <w:r w:rsidRPr="000836BA">
              <w:rPr>
                <w:rFonts w:ascii="Times New Roman" w:eastAsia="標楷體"/>
                <w:sz w:val="22"/>
                <w:szCs w:val="22"/>
              </w:rPr>
              <w:t>技師簽名蓋章：簽證技師為簽證內容作確認、保證之簽名與蓋章。</w:t>
            </w:r>
          </w:p>
          <w:p w:rsidR="00157D08" w:rsidRPr="000836BA" w:rsidRDefault="00157D08">
            <w:pPr>
              <w:spacing w:line="240" w:lineRule="exact"/>
              <w:ind w:left="572" w:rightChars="38" w:right="91" w:hanging="572"/>
              <w:jc w:val="both"/>
              <w:rPr>
                <w:rFonts w:ascii="Times New Roman" w:eastAsia="標楷體"/>
                <w:sz w:val="22"/>
                <w:szCs w:val="22"/>
              </w:rPr>
            </w:pPr>
          </w:p>
          <w:p w:rsidR="00157D08" w:rsidRPr="000836BA" w:rsidRDefault="00157D08">
            <w:pPr>
              <w:spacing w:line="240" w:lineRule="exact"/>
              <w:ind w:left="572" w:rightChars="38" w:right="91" w:hanging="572"/>
              <w:jc w:val="both"/>
              <w:rPr>
                <w:rFonts w:ascii="Times New Roman" w:eastAsia="標楷體"/>
                <w:sz w:val="22"/>
                <w:szCs w:val="22"/>
              </w:rPr>
            </w:pPr>
            <w:r w:rsidRPr="000836BA">
              <w:rPr>
                <w:rFonts w:ascii="Times New Roman" w:eastAsia="標楷體"/>
                <w:sz w:val="22"/>
                <w:szCs w:val="22"/>
              </w:rPr>
              <w:t>技師執業</w:t>
            </w:r>
            <w:r w:rsidR="0083418F" w:rsidRPr="000836BA">
              <w:rPr>
                <w:rFonts w:ascii="Times New Roman" w:eastAsia="標楷體" w:hint="eastAsia"/>
                <w:sz w:val="22"/>
                <w:szCs w:val="22"/>
              </w:rPr>
              <w:t>圖記</w:t>
            </w:r>
            <w:r w:rsidRPr="000836BA">
              <w:rPr>
                <w:rFonts w:ascii="Times New Roman" w:eastAsia="標楷體"/>
                <w:sz w:val="22"/>
                <w:szCs w:val="22"/>
              </w:rPr>
              <w:t>：簽證技師為簽證內容作確認、保證所加蓋之技師執業章戳。</w:t>
            </w:r>
          </w:p>
          <w:p w:rsidR="00157D08" w:rsidRPr="000836BA" w:rsidRDefault="00157D08">
            <w:pPr>
              <w:spacing w:line="240" w:lineRule="exact"/>
              <w:ind w:left="572" w:rightChars="38" w:right="91" w:hanging="572"/>
              <w:jc w:val="both"/>
              <w:rPr>
                <w:rFonts w:ascii="Times New Roman" w:eastAsia="標楷體"/>
                <w:sz w:val="22"/>
                <w:szCs w:val="22"/>
              </w:rPr>
            </w:pPr>
          </w:p>
          <w:p w:rsidR="0083418F" w:rsidRPr="000836BA" w:rsidRDefault="0083418F" w:rsidP="0083418F">
            <w:pPr>
              <w:spacing w:line="240" w:lineRule="exact"/>
              <w:ind w:rightChars="38" w:right="91"/>
              <w:jc w:val="both"/>
              <w:rPr>
                <w:rFonts w:ascii="Times New Roman" w:eastAsia="標楷體"/>
                <w:sz w:val="22"/>
                <w:szCs w:val="22"/>
              </w:rPr>
            </w:pPr>
            <w:r w:rsidRPr="000836BA">
              <w:rPr>
                <w:rFonts w:ascii="Times New Roman" w:eastAsia="標楷體" w:hint="eastAsia"/>
                <w:sz w:val="22"/>
                <w:szCs w:val="22"/>
              </w:rPr>
              <w:t>中華民國環境工程技師公會全國聯合會核章</w:t>
            </w:r>
            <w:r w:rsidRPr="000836BA">
              <w:rPr>
                <w:rFonts w:ascii="Times New Roman" w:eastAsia="標楷體"/>
                <w:sz w:val="22"/>
                <w:szCs w:val="22"/>
              </w:rPr>
              <w:t>：</w:t>
            </w:r>
            <w:r w:rsidRPr="000836BA">
              <w:rPr>
                <w:rFonts w:ascii="Times New Roman" w:eastAsia="標楷體" w:hint="eastAsia"/>
                <w:sz w:val="22"/>
                <w:szCs w:val="22"/>
              </w:rPr>
              <w:t>申請案件經環境工程技師簽證者，本表應經中華民國環境工程技師公會全國聯合會核章。</w:t>
            </w:r>
          </w:p>
        </w:tc>
      </w:tr>
    </w:tbl>
    <w:p w:rsidR="00157D08" w:rsidRPr="00B15703" w:rsidRDefault="00157D08" w:rsidP="003A7E20">
      <w:pPr>
        <w:pStyle w:val="330"/>
        <w:ind w:left="791" w:hanging="508"/>
        <w:rPr>
          <w:color w:val="auto"/>
        </w:rPr>
      </w:pPr>
      <w:r w:rsidRPr="00B15703">
        <w:rPr>
          <w:color w:val="auto"/>
          <w:spacing w:val="-20"/>
          <w:sz w:val="22"/>
          <w:szCs w:val="22"/>
        </w:rPr>
        <w:br w:type="page"/>
      </w:r>
      <w:bookmarkStart w:id="74" w:name="_Toc444249384"/>
      <w:bookmarkStart w:id="75" w:name="_Toc522696674"/>
      <w:bookmarkStart w:id="76" w:name="OLE_LINK2"/>
      <w:r w:rsidRPr="00B15703">
        <w:rPr>
          <w:color w:val="auto"/>
        </w:rPr>
        <w:t>水污染防治措施計畫及許可申請文件檢核表填寫說明</w:t>
      </w:r>
      <w:bookmarkEnd w:id="74"/>
      <w:bookmarkEnd w:id="75"/>
    </w:p>
    <w:tbl>
      <w:tblPr>
        <w:tblW w:w="9628" w:type="dxa"/>
        <w:jc w:val="center"/>
        <w:tblBorders>
          <w:top w:val="single" w:sz="4" w:space="0" w:color="auto"/>
          <w:left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628"/>
        <w:gridCol w:w="9000"/>
      </w:tblGrid>
      <w:tr w:rsidR="00157D08" w:rsidRPr="00B15703" w:rsidTr="00817697">
        <w:trPr>
          <w:trHeight w:val="175"/>
          <w:jc w:val="center"/>
        </w:trPr>
        <w:tc>
          <w:tcPr>
            <w:tcW w:w="628" w:type="dxa"/>
            <w:tcBorders>
              <w:bottom w:val="single" w:sz="4" w:space="0" w:color="auto"/>
              <w:right w:val="single" w:sz="4" w:space="0" w:color="auto"/>
            </w:tcBorders>
          </w:tcPr>
          <w:p w:rsidR="00157D08" w:rsidRPr="00B15703" w:rsidRDefault="00157D08" w:rsidP="002F7001">
            <w:pPr>
              <w:spacing w:before="40" w:after="40" w:line="240" w:lineRule="exact"/>
              <w:jc w:val="center"/>
              <w:rPr>
                <w:rFonts w:ascii="Times New Roman" w:eastAsia="標楷體"/>
                <w:spacing w:val="-20"/>
                <w:sz w:val="22"/>
                <w:szCs w:val="22"/>
              </w:rPr>
            </w:pPr>
            <w:r w:rsidRPr="00B15703">
              <w:rPr>
                <w:rFonts w:ascii="Times New Roman" w:eastAsia="標楷體"/>
                <w:spacing w:val="-20"/>
                <w:sz w:val="22"/>
                <w:szCs w:val="22"/>
              </w:rPr>
              <w:t>項次</w:t>
            </w:r>
          </w:p>
        </w:tc>
        <w:tc>
          <w:tcPr>
            <w:tcW w:w="9000" w:type="dxa"/>
            <w:tcBorders>
              <w:left w:val="nil"/>
              <w:bottom w:val="single" w:sz="4" w:space="0" w:color="auto"/>
            </w:tcBorders>
          </w:tcPr>
          <w:p w:rsidR="00157D08" w:rsidRPr="00B15703" w:rsidRDefault="00157D08" w:rsidP="002F7001">
            <w:pPr>
              <w:spacing w:before="40" w:after="40" w:line="240" w:lineRule="exact"/>
              <w:ind w:rightChars="38" w:right="91"/>
              <w:jc w:val="center"/>
              <w:rPr>
                <w:rFonts w:ascii="Times New Roman" w:eastAsia="標楷體"/>
                <w:sz w:val="22"/>
                <w:szCs w:val="22"/>
              </w:rPr>
            </w:pPr>
            <w:r w:rsidRPr="00B15703">
              <w:rPr>
                <w:rFonts w:ascii="Times New Roman" w:eastAsia="標楷體"/>
                <w:sz w:val="22"/>
                <w:szCs w:val="22"/>
              </w:rPr>
              <w:t>逐項填表說明</w:t>
            </w:r>
          </w:p>
        </w:tc>
      </w:tr>
      <w:tr w:rsidR="00157D08" w:rsidRPr="00B15703">
        <w:trPr>
          <w:trHeight w:val="1937"/>
          <w:jc w:val="center"/>
        </w:trPr>
        <w:tc>
          <w:tcPr>
            <w:tcW w:w="628" w:type="dxa"/>
            <w:tcBorders>
              <w:top w:val="single" w:sz="4" w:space="0" w:color="auto"/>
              <w:bottom w:val="nil"/>
              <w:right w:val="single" w:sz="4" w:space="0" w:color="auto"/>
            </w:tcBorders>
          </w:tcPr>
          <w:p w:rsidR="00157D08" w:rsidRPr="00B15703" w:rsidRDefault="00157D08" w:rsidP="002F7001">
            <w:pPr>
              <w:spacing w:before="40" w:after="40" w:line="240" w:lineRule="exact"/>
              <w:jc w:val="center"/>
              <w:rPr>
                <w:rFonts w:ascii="Times New Roman" w:eastAsia="標楷體"/>
                <w:sz w:val="22"/>
                <w:szCs w:val="22"/>
              </w:rPr>
            </w:pPr>
          </w:p>
        </w:tc>
        <w:tc>
          <w:tcPr>
            <w:tcW w:w="9000" w:type="dxa"/>
            <w:tcBorders>
              <w:top w:val="single" w:sz="4" w:space="0" w:color="auto"/>
              <w:left w:val="nil"/>
              <w:bottom w:val="nil"/>
            </w:tcBorders>
          </w:tcPr>
          <w:p w:rsidR="00157D08" w:rsidRPr="00B15703" w:rsidRDefault="00157D08" w:rsidP="002F7001">
            <w:pPr>
              <w:spacing w:before="40" w:after="40" w:line="240" w:lineRule="exact"/>
              <w:ind w:rightChars="38" w:right="91"/>
              <w:jc w:val="both"/>
              <w:rPr>
                <w:rFonts w:ascii="Times New Roman" w:eastAsia="標楷體"/>
                <w:b/>
                <w:sz w:val="22"/>
                <w:szCs w:val="22"/>
              </w:rPr>
            </w:pPr>
            <w:r w:rsidRPr="00B15703">
              <w:rPr>
                <w:rFonts w:ascii="Times New Roman" w:eastAsia="標楷體"/>
                <w:b/>
                <w:sz w:val="22"/>
                <w:szCs w:val="22"/>
              </w:rPr>
              <w:t>注意事項：</w:t>
            </w:r>
          </w:p>
          <w:p w:rsidR="00157D08" w:rsidRPr="00B15703" w:rsidRDefault="00157D08" w:rsidP="002F7001">
            <w:pPr>
              <w:pStyle w:val="23"/>
              <w:spacing w:before="40" w:after="40" w:line="240" w:lineRule="exact"/>
              <w:ind w:leftChars="0" w:left="227" w:rightChars="38" w:right="91" w:hanging="227"/>
              <w:rPr>
                <w:rFonts w:ascii="Times New Roman" w:hAnsi="Times New Roman"/>
                <w:sz w:val="22"/>
                <w:szCs w:val="22"/>
              </w:rPr>
            </w:pPr>
            <w:r w:rsidRPr="00B15703">
              <w:rPr>
                <w:rFonts w:ascii="Times New Roman" w:hAnsi="Times New Roman"/>
                <w:sz w:val="22"/>
                <w:szCs w:val="22"/>
              </w:rPr>
              <w:t>1.</w:t>
            </w:r>
            <w:r w:rsidRPr="00B15703">
              <w:rPr>
                <w:rFonts w:ascii="Times New Roman" w:hAnsi="Times New Roman"/>
                <w:sz w:val="22"/>
                <w:szCs w:val="22"/>
              </w:rPr>
              <w:t>文件檢核</w:t>
            </w:r>
            <w:r w:rsidRPr="000836BA">
              <w:rPr>
                <w:rFonts w:ascii="Times New Roman" w:hAnsi="Times New Roman"/>
                <w:sz w:val="22"/>
                <w:szCs w:val="22"/>
              </w:rPr>
              <w:t>表係提供申請者勾選、確認應檢附之相關水污染防治措施資料及相關附件是否齊全，申請者</w:t>
            </w:r>
            <w:r w:rsidR="0083418F" w:rsidRPr="000836BA">
              <w:rPr>
                <w:rFonts w:ascii="Times New Roman" w:hAnsi="Times New Roman" w:cs="標楷體" w:hint="eastAsia"/>
                <w:sz w:val="22"/>
                <w:szCs w:val="22"/>
              </w:rPr>
              <w:t>依所採行之水措行為，及本次申請屬</w:t>
            </w:r>
            <w:r w:rsidR="0083418F" w:rsidRPr="000836BA">
              <w:rPr>
                <w:rFonts w:cs="標楷體" w:hint="eastAsia"/>
                <w:sz w:val="22"/>
                <w:szCs w:val="22"/>
              </w:rPr>
              <w:t>「</w:t>
            </w:r>
            <w:r w:rsidR="0083418F" w:rsidRPr="000836BA">
              <w:rPr>
                <w:rFonts w:ascii="Times New Roman" w:hAnsi="Times New Roman" w:cs="標楷體" w:hint="eastAsia"/>
                <w:sz w:val="22"/>
                <w:szCs w:val="22"/>
              </w:rPr>
              <w:t>申請</w:t>
            </w:r>
            <w:r w:rsidR="0083418F" w:rsidRPr="000836BA">
              <w:rPr>
                <w:rFonts w:cs="標楷體" w:hint="eastAsia"/>
                <w:sz w:val="22"/>
                <w:szCs w:val="22"/>
              </w:rPr>
              <w:t>」</w:t>
            </w:r>
            <w:r w:rsidR="0083418F" w:rsidRPr="000836BA">
              <w:rPr>
                <w:rFonts w:ascii="新細明體" w:eastAsia="新細明體" w:hAnsi="新細明體" w:cs="標楷體" w:hint="eastAsia"/>
                <w:sz w:val="22"/>
                <w:szCs w:val="22"/>
              </w:rPr>
              <w:t>、</w:t>
            </w:r>
            <w:r w:rsidR="0083418F" w:rsidRPr="000836BA">
              <w:rPr>
                <w:rFonts w:cs="標楷體" w:hint="eastAsia"/>
                <w:sz w:val="22"/>
                <w:szCs w:val="22"/>
              </w:rPr>
              <w:t>「</w:t>
            </w:r>
            <w:r w:rsidR="0083418F" w:rsidRPr="000836BA">
              <w:rPr>
                <w:rFonts w:ascii="Times New Roman" w:hAnsi="Times New Roman" w:cs="標楷體" w:hint="eastAsia"/>
                <w:sz w:val="22"/>
                <w:szCs w:val="22"/>
              </w:rPr>
              <w:t>變更</w:t>
            </w:r>
            <w:r w:rsidR="0083418F" w:rsidRPr="000836BA">
              <w:rPr>
                <w:rFonts w:ascii="Times New Roman" w:hAnsi="Times New Roman" w:cs="標楷體" w:hint="eastAsia"/>
                <w:sz w:val="22"/>
                <w:szCs w:val="22"/>
              </w:rPr>
              <w:t>/</w:t>
            </w:r>
            <w:r w:rsidR="0083418F" w:rsidRPr="000836BA">
              <w:rPr>
                <w:rFonts w:ascii="Times New Roman" w:hAnsi="Times New Roman" w:cs="標楷體" w:hint="eastAsia"/>
                <w:sz w:val="22"/>
                <w:szCs w:val="22"/>
              </w:rPr>
              <w:t>變更併同展延</w:t>
            </w:r>
            <w:r w:rsidR="0083418F" w:rsidRPr="000836BA">
              <w:rPr>
                <w:rFonts w:cs="標楷體" w:hint="eastAsia"/>
                <w:sz w:val="22"/>
                <w:szCs w:val="22"/>
              </w:rPr>
              <w:t>」或「</w:t>
            </w:r>
            <w:r w:rsidR="0083418F" w:rsidRPr="000836BA">
              <w:rPr>
                <w:rFonts w:ascii="Times New Roman" w:hAnsi="Times New Roman" w:cs="標楷體" w:hint="eastAsia"/>
                <w:sz w:val="22"/>
                <w:szCs w:val="22"/>
              </w:rPr>
              <w:t>展延</w:t>
            </w:r>
            <w:r w:rsidR="0083418F" w:rsidRPr="000836BA">
              <w:rPr>
                <w:rFonts w:cs="標楷體" w:hint="eastAsia"/>
                <w:sz w:val="22"/>
                <w:szCs w:val="22"/>
              </w:rPr>
              <w:t>」</w:t>
            </w:r>
            <w:r w:rsidR="0083418F" w:rsidRPr="000836BA">
              <w:rPr>
                <w:rFonts w:ascii="Times New Roman" w:hAnsi="Times New Roman" w:cs="標楷體" w:hint="eastAsia"/>
                <w:sz w:val="22"/>
                <w:szCs w:val="22"/>
              </w:rPr>
              <w:t>，勾選本次申請時所檢附之相關申請表及</w:t>
            </w:r>
            <w:r w:rsidR="00963A2F" w:rsidRPr="000836BA">
              <w:rPr>
                <w:rFonts w:ascii="Times New Roman" w:hAnsi="Times New Roman" w:hint="eastAsia"/>
                <w:sz w:val="22"/>
                <w:szCs w:val="22"/>
              </w:rPr>
              <w:t>應</w:t>
            </w:r>
            <w:r w:rsidRPr="000836BA">
              <w:rPr>
                <w:rFonts w:ascii="Times New Roman" w:hAnsi="Times New Roman"/>
                <w:sz w:val="22"/>
                <w:szCs w:val="22"/>
              </w:rPr>
              <w:t>檢附附件資料並依序編號，所附圖件及影本以</w:t>
            </w:r>
            <w:r w:rsidRPr="000836BA">
              <w:rPr>
                <w:rFonts w:ascii="Times New Roman" w:hAnsi="Times New Roman"/>
                <w:sz w:val="22"/>
                <w:szCs w:val="22"/>
              </w:rPr>
              <w:t>A4</w:t>
            </w:r>
            <w:r w:rsidRPr="000836BA">
              <w:rPr>
                <w:rFonts w:ascii="Times New Roman" w:hAnsi="Times New Roman"/>
                <w:sz w:val="22"/>
                <w:szCs w:val="22"/>
              </w:rPr>
              <w:t>紙張大小之規</w:t>
            </w:r>
            <w:r w:rsidRPr="00B15703">
              <w:rPr>
                <w:rFonts w:ascii="Times New Roman" w:hAnsi="Times New Roman"/>
                <w:sz w:val="22"/>
                <w:szCs w:val="22"/>
              </w:rPr>
              <w:t>格製作或影印，內容應清晰可判讀。</w:t>
            </w:r>
          </w:p>
          <w:p w:rsidR="00157D08" w:rsidRPr="00B15703" w:rsidRDefault="00157D08" w:rsidP="002F7001">
            <w:pPr>
              <w:pStyle w:val="23"/>
              <w:spacing w:before="40" w:after="40" w:line="240" w:lineRule="exact"/>
              <w:ind w:leftChars="0" w:left="227" w:rightChars="38" w:right="91" w:hanging="227"/>
              <w:rPr>
                <w:rFonts w:ascii="Times New Roman" w:hAnsi="Times New Roman"/>
                <w:sz w:val="22"/>
                <w:szCs w:val="22"/>
              </w:rPr>
            </w:pPr>
            <w:r w:rsidRPr="00B15703">
              <w:rPr>
                <w:rFonts w:ascii="Times New Roman" w:hAnsi="Times New Roman"/>
                <w:sz w:val="22"/>
                <w:szCs w:val="22"/>
              </w:rPr>
              <w:t>2.</w:t>
            </w:r>
            <w:r w:rsidRPr="00B15703">
              <w:rPr>
                <w:rFonts w:ascii="Times New Roman" w:hAnsi="Times New Roman"/>
                <w:sz w:val="22"/>
                <w:szCs w:val="22"/>
              </w:rPr>
              <w:t>涉及重大違規者應依所涉及違規之水污染防治措施檢附「重大違規者應設置之水質自動監測設施及攝錄影監視系統設施資料」，其內容應包含「水質自動監測設施位置配置圖及照片」及「攝錄影監視系統位置配置圖及照片」，並註明附件編號，配置圖中應清楚標示該設施或系統於現場之相對裝設位置。</w:t>
            </w:r>
          </w:p>
        </w:tc>
      </w:tr>
      <w:tr w:rsidR="00157D08" w:rsidRPr="00B15703">
        <w:trPr>
          <w:trHeight w:val="5154"/>
          <w:jc w:val="center"/>
        </w:trPr>
        <w:tc>
          <w:tcPr>
            <w:tcW w:w="628" w:type="dxa"/>
            <w:tcBorders>
              <w:top w:val="nil"/>
              <w:bottom w:val="single" w:sz="4" w:space="0" w:color="FFFFFF"/>
              <w:right w:val="single" w:sz="4" w:space="0" w:color="auto"/>
            </w:tcBorders>
          </w:tcPr>
          <w:p w:rsidR="00157D08" w:rsidRPr="00B15703" w:rsidRDefault="00157D08" w:rsidP="002F7001">
            <w:pPr>
              <w:spacing w:before="40" w:after="40" w:line="240" w:lineRule="exact"/>
              <w:jc w:val="center"/>
              <w:rPr>
                <w:rFonts w:ascii="Times New Roman" w:eastAsia="標楷體"/>
                <w:sz w:val="22"/>
                <w:szCs w:val="22"/>
              </w:rPr>
            </w:pPr>
            <w:r w:rsidRPr="00B15703">
              <w:rPr>
                <w:rFonts w:ascii="Times New Roman" w:eastAsia="標楷體"/>
                <w:sz w:val="22"/>
                <w:szCs w:val="22"/>
              </w:rPr>
              <w:t>一</w:t>
            </w:r>
          </w:p>
        </w:tc>
        <w:tc>
          <w:tcPr>
            <w:tcW w:w="9000" w:type="dxa"/>
            <w:tcBorders>
              <w:top w:val="nil"/>
              <w:left w:val="nil"/>
              <w:bottom w:val="single" w:sz="4" w:space="0" w:color="FFFFFF"/>
            </w:tcBorders>
          </w:tcPr>
          <w:p w:rsidR="00157D08" w:rsidRPr="00B15703" w:rsidRDefault="00157D08" w:rsidP="002F7001">
            <w:pPr>
              <w:pStyle w:val="23"/>
              <w:spacing w:before="40" w:after="40" w:line="240" w:lineRule="exact"/>
              <w:ind w:leftChars="0" w:left="416" w:rightChars="38" w:right="91" w:hangingChars="189" w:hanging="416"/>
              <w:rPr>
                <w:rFonts w:ascii="Times New Roman" w:hAnsi="Times New Roman"/>
                <w:sz w:val="22"/>
                <w:szCs w:val="22"/>
              </w:rPr>
            </w:pPr>
            <w:r w:rsidRPr="00B15703">
              <w:rPr>
                <w:rFonts w:ascii="Times New Roman" w:hAnsi="Times New Roman"/>
                <w:sz w:val="22"/>
                <w:szCs w:val="22"/>
              </w:rPr>
              <w:t>基本資料</w:t>
            </w:r>
          </w:p>
          <w:p w:rsidR="00157D08" w:rsidRPr="00B15703" w:rsidRDefault="00157D08" w:rsidP="008E700F">
            <w:pPr>
              <w:pStyle w:val="23"/>
              <w:numPr>
                <w:ilvl w:val="0"/>
                <w:numId w:val="3"/>
              </w:numPr>
              <w:spacing w:before="40" w:after="40" w:line="240" w:lineRule="exact"/>
              <w:ind w:leftChars="0" w:rightChars="38" w:right="91"/>
              <w:rPr>
                <w:rFonts w:ascii="Times New Roman" w:hAnsi="Times New Roman"/>
                <w:sz w:val="22"/>
                <w:szCs w:val="22"/>
              </w:rPr>
            </w:pPr>
            <w:r w:rsidRPr="00B15703">
              <w:rPr>
                <w:rFonts w:ascii="Times New Roman" w:hAnsi="Times New Roman"/>
                <w:sz w:val="22"/>
                <w:szCs w:val="22"/>
              </w:rPr>
              <w:t>「負責人身分證明文件影本」、「事業或污水下水道系統平面配置圖」、「事業或污水下水道系統附近相關位置圖」均需勾選及檢附，並依據實際狀況檢附及勾選有關「主管機關或目的事業主管機關核發之相關許可、登記、執照或其他證明文件影本」，並自行註明附件編號。</w:t>
            </w:r>
            <w:r w:rsidR="00D437A1" w:rsidRPr="00B15703">
              <w:rPr>
                <w:rFonts w:ascii="Times New Roman" w:hAnsi="Times New Roman" w:hint="eastAsia"/>
                <w:sz w:val="22"/>
                <w:szCs w:val="22"/>
              </w:rPr>
              <w:t>（</w:t>
            </w:r>
            <w:r w:rsidR="00961091" w:rsidRPr="00B15703">
              <w:rPr>
                <w:rFonts w:ascii="Times New Roman" w:hAnsi="Times New Roman" w:hint="eastAsia"/>
                <w:sz w:val="22"/>
                <w:szCs w:val="22"/>
              </w:rPr>
              <w:t>工廠登記證不再核發後</w:t>
            </w:r>
            <w:r w:rsidR="00961091" w:rsidRPr="00B15703">
              <w:rPr>
                <w:rFonts w:ascii="新細明體" w:eastAsia="新細明體" w:hAnsi="新細明體" w:hint="eastAsia"/>
                <w:sz w:val="22"/>
                <w:szCs w:val="22"/>
              </w:rPr>
              <w:t>，</w:t>
            </w:r>
            <w:r w:rsidR="00961091" w:rsidRPr="00B15703">
              <w:rPr>
                <w:rFonts w:ascii="Times New Roman" w:hAnsi="Times New Roman" w:hint="eastAsia"/>
                <w:sz w:val="22"/>
                <w:szCs w:val="22"/>
              </w:rPr>
              <w:t>得向目的事業主管機關申請工廠登記事項證明文件</w:t>
            </w:r>
            <w:r w:rsidR="00D437A1" w:rsidRPr="00B15703">
              <w:rPr>
                <w:rFonts w:ascii="Times New Roman" w:hAnsi="Times New Roman" w:hint="eastAsia"/>
                <w:sz w:val="22"/>
                <w:szCs w:val="22"/>
              </w:rPr>
              <w:t>）</w:t>
            </w:r>
          </w:p>
          <w:p w:rsidR="008922F6" w:rsidRPr="00B15703" w:rsidRDefault="008922F6" w:rsidP="008E700F">
            <w:pPr>
              <w:pStyle w:val="23"/>
              <w:numPr>
                <w:ilvl w:val="0"/>
                <w:numId w:val="3"/>
              </w:numPr>
              <w:spacing w:before="40" w:after="40" w:line="240" w:lineRule="exact"/>
              <w:ind w:leftChars="0" w:rightChars="38" w:right="91"/>
              <w:rPr>
                <w:rFonts w:ascii="Times New Roman" w:hAnsi="Times New Roman"/>
                <w:sz w:val="22"/>
                <w:szCs w:val="22"/>
              </w:rPr>
            </w:pPr>
            <w:r w:rsidRPr="00B15703">
              <w:rPr>
                <w:rFonts w:ascii="Times New Roman" w:hAnsi="Times New Roman" w:hint="eastAsia"/>
                <w:sz w:val="22"/>
                <w:szCs w:val="22"/>
              </w:rPr>
              <w:t>公司登記證明文件影本及商業登記證明文件影本：僅限依規定須辦理登記者檢附。</w:t>
            </w:r>
          </w:p>
          <w:p w:rsidR="008922F6" w:rsidRPr="00B15703" w:rsidRDefault="008922F6" w:rsidP="008E700F">
            <w:pPr>
              <w:pStyle w:val="23"/>
              <w:numPr>
                <w:ilvl w:val="0"/>
                <w:numId w:val="3"/>
              </w:numPr>
              <w:spacing w:before="40" w:after="40" w:line="240" w:lineRule="exact"/>
              <w:ind w:leftChars="0" w:rightChars="38" w:right="91"/>
              <w:rPr>
                <w:rFonts w:ascii="Times New Roman" w:hAnsi="Times New Roman"/>
                <w:sz w:val="22"/>
                <w:szCs w:val="22"/>
              </w:rPr>
            </w:pPr>
            <w:r w:rsidRPr="00B15703">
              <w:rPr>
                <w:rFonts w:ascii="Times New Roman" w:hAnsi="Times New Roman" w:hint="eastAsia"/>
                <w:sz w:val="22"/>
                <w:szCs w:val="22"/>
              </w:rPr>
              <w:t>工廠登記證影本：僅限依規定須辦理登記者檢附，請檢附核准登記證明文件影本。</w:t>
            </w:r>
          </w:p>
          <w:p w:rsidR="00157D08" w:rsidRPr="00B15703" w:rsidRDefault="00157D08" w:rsidP="008E700F">
            <w:pPr>
              <w:pStyle w:val="23"/>
              <w:numPr>
                <w:ilvl w:val="0"/>
                <w:numId w:val="3"/>
              </w:numPr>
              <w:spacing w:before="40" w:after="40" w:line="240" w:lineRule="exact"/>
              <w:ind w:leftChars="0" w:rightChars="38" w:right="91"/>
              <w:rPr>
                <w:rFonts w:ascii="Times New Roman" w:hAnsi="Times New Roman"/>
                <w:sz w:val="22"/>
                <w:szCs w:val="22"/>
              </w:rPr>
            </w:pPr>
            <w:r w:rsidRPr="00B15703">
              <w:rPr>
                <w:rFonts w:ascii="Times New Roman" w:hAnsi="Times New Roman"/>
                <w:sz w:val="22"/>
                <w:szCs w:val="22"/>
              </w:rPr>
              <w:t>事業或污水下水道系統平面配置圖：請附圖說明事業或污水下水道系統內部相關作業區、污染防治措施區並標明採樣口、廢</w:t>
            </w:r>
            <w:r w:rsidR="00AF2FD1" w:rsidRPr="00B15703">
              <w:rPr>
                <w:rFonts w:ascii="Times New Roman" w:hAnsi="Times New Roman"/>
                <w:sz w:val="22"/>
                <w:szCs w:val="22"/>
              </w:rPr>
              <w:t>（污）</w:t>
            </w:r>
            <w:r w:rsidRPr="00B15703">
              <w:rPr>
                <w:rFonts w:ascii="Times New Roman" w:hAnsi="Times New Roman"/>
                <w:sz w:val="22"/>
                <w:szCs w:val="22"/>
              </w:rPr>
              <w:t>水</w:t>
            </w:r>
            <w:r w:rsidR="00AF2FD1" w:rsidRPr="00B15703">
              <w:rPr>
                <w:rFonts w:ascii="Times New Roman" w:hAnsi="Times New Roman"/>
                <w:sz w:val="22"/>
                <w:szCs w:val="22"/>
              </w:rPr>
              <w:t>（前）</w:t>
            </w:r>
            <w:r w:rsidRPr="00B15703">
              <w:rPr>
                <w:rFonts w:ascii="Times New Roman" w:hAnsi="Times New Roman"/>
                <w:sz w:val="22"/>
                <w:szCs w:val="22"/>
              </w:rPr>
              <w:t>處理設施、廢</w:t>
            </w:r>
            <w:r w:rsidR="00AF2FD1" w:rsidRPr="00B15703">
              <w:rPr>
                <w:rFonts w:ascii="Times New Roman" w:hAnsi="Times New Roman"/>
                <w:sz w:val="22"/>
                <w:szCs w:val="22"/>
              </w:rPr>
              <w:t>（污）</w:t>
            </w:r>
            <w:r w:rsidRPr="00B15703">
              <w:rPr>
                <w:rFonts w:ascii="Times New Roman" w:hAnsi="Times New Roman"/>
                <w:sz w:val="22"/>
                <w:szCs w:val="22"/>
              </w:rPr>
              <w:t>水排放地面水體放流口、緊急放流口、逕流廢水或雨水口、貯留、稀釋、污泥貯存、處理設施以及主要道路、大門口等重要設施之配置位置。</w:t>
            </w:r>
          </w:p>
          <w:p w:rsidR="00157D08" w:rsidRPr="00B15703" w:rsidRDefault="00157D08" w:rsidP="008E700F">
            <w:pPr>
              <w:pStyle w:val="23"/>
              <w:numPr>
                <w:ilvl w:val="0"/>
                <w:numId w:val="3"/>
              </w:numPr>
              <w:spacing w:before="40" w:after="40" w:line="240" w:lineRule="exact"/>
              <w:ind w:leftChars="0" w:rightChars="38" w:right="91"/>
              <w:rPr>
                <w:rFonts w:ascii="Times New Roman" w:hAnsi="Times New Roman"/>
                <w:sz w:val="22"/>
                <w:szCs w:val="22"/>
              </w:rPr>
            </w:pPr>
            <w:r w:rsidRPr="00B15703">
              <w:rPr>
                <w:rFonts w:ascii="Times New Roman" w:hAnsi="Times New Roman"/>
                <w:sz w:val="22"/>
                <w:szCs w:val="22"/>
              </w:rPr>
              <w:t>事業或污水下水道系統附近相關位置圖：請附圖說明以事業或污水下水道系統為中心二公里範圍內之放流水承受水體流向、地形、方位、主要道路、建築物名稱，及明顯地標等。</w:t>
            </w:r>
          </w:p>
          <w:p w:rsidR="00B3543B" w:rsidRPr="00B15703" w:rsidRDefault="00B3543B" w:rsidP="008E700F">
            <w:pPr>
              <w:pStyle w:val="23"/>
              <w:numPr>
                <w:ilvl w:val="0"/>
                <w:numId w:val="3"/>
              </w:numPr>
              <w:spacing w:before="40" w:after="40" w:line="240" w:lineRule="exact"/>
              <w:ind w:leftChars="0" w:rightChars="38" w:right="91"/>
              <w:jc w:val="both"/>
              <w:rPr>
                <w:rFonts w:ascii="Times New Roman" w:hAnsi="Times New Roman"/>
                <w:sz w:val="22"/>
                <w:szCs w:val="22"/>
              </w:rPr>
            </w:pPr>
            <w:r w:rsidRPr="00B15703">
              <w:rPr>
                <w:rFonts w:ascii="Times New Roman" w:hAnsi="Times New Roman"/>
                <w:sz w:val="22"/>
                <w:szCs w:val="22"/>
              </w:rPr>
              <w:t>依法應進行環境影響評估且於環境影響評估查詢系統無資料者，應檢具主管機關審查</w:t>
            </w:r>
            <w:r w:rsidR="009E7F29" w:rsidRPr="00B15703">
              <w:rPr>
                <w:rFonts w:ascii="Times New Roman" w:hAnsi="Times New Roman"/>
                <w:sz w:val="22"/>
                <w:szCs w:val="22"/>
              </w:rPr>
              <w:t>核定通過</w:t>
            </w:r>
            <w:r w:rsidRPr="00B15703">
              <w:rPr>
                <w:rFonts w:ascii="Times New Roman" w:hAnsi="Times New Roman"/>
                <w:sz w:val="22"/>
                <w:szCs w:val="22"/>
              </w:rPr>
              <w:t>之</w:t>
            </w:r>
            <w:r w:rsidR="009E7F29" w:rsidRPr="00B15703">
              <w:rPr>
                <w:rFonts w:ascii="Times New Roman" w:hAnsi="Times New Roman"/>
                <w:sz w:val="22"/>
                <w:szCs w:val="22"/>
              </w:rPr>
              <w:t>環境影響評估書件</w:t>
            </w:r>
            <w:r w:rsidRPr="00B15703">
              <w:rPr>
                <w:rFonts w:ascii="Times New Roman" w:hAnsi="Times New Roman"/>
                <w:sz w:val="22"/>
                <w:szCs w:val="22"/>
              </w:rPr>
              <w:t>報告影本，若有電子檔者則可</w:t>
            </w:r>
            <w:r w:rsidR="009E7F29" w:rsidRPr="00B15703">
              <w:rPr>
                <w:rFonts w:ascii="Times New Roman" w:hAnsi="Times New Roman"/>
                <w:sz w:val="22"/>
                <w:szCs w:val="22"/>
              </w:rPr>
              <w:t>以</w:t>
            </w:r>
            <w:r w:rsidR="00C940C5" w:rsidRPr="00B15703">
              <w:rPr>
                <w:rFonts w:ascii="Times New Roman" w:hAnsi="Times New Roman"/>
                <w:sz w:val="22"/>
                <w:szCs w:val="22"/>
              </w:rPr>
              <w:t>電子檔或</w:t>
            </w:r>
            <w:r w:rsidRPr="00B15703">
              <w:rPr>
                <w:rFonts w:ascii="Times New Roman" w:hAnsi="Times New Roman"/>
                <w:sz w:val="22"/>
                <w:szCs w:val="22"/>
              </w:rPr>
              <w:t>光碟資料</w:t>
            </w:r>
            <w:r w:rsidR="009E7F29" w:rsidRPr="00B15703">
              <w:rPr>
                <w:rFonts w:ascii="Times New Roman" w:hAnsi="Times New Roman"/>
                <w:sz w:val="22"/>
                <w:szCs w:val="22"/>
              </w:rPr>
              <w:t>檢附</w:t>
            </w:r>
            <w:r w:rsidRPr="00B15703">
              <w:rPr>
                <w:rFonts w:ascii="Times New Roman" w:hAnsi="Times New Roman"/>
                <w:sz w:val="22"/>
                <w:szCs w:val="22"/>
              </w:rPr>
              <w:t>；</w:t>
            </w:r>
            <w:r w:rsidR="00CF35EB" w:rsidRPr="00B15703">
              <w:rPr>
                <w:rFonts w:ascii="Times New Roman" w:hAnsi="Times New Roman"/>
                <w:sz w:val="22"/>
                <w:szCs w:val="22"/>
              </w:rPr>
              <w:t>環評</w:t>
            </w:r>
            <w:r w:rsidRPr="00B15703">
              <w:rPr>
                <w:rFonts w:ascii="Times New Roman" w:hAnsi="Times New Roman"/>
                <w:sz w:val="22"/>
                <w:szCs w:val="22"/>
              </w:rPr>
              <w:t>資料已登錄於環境影響評估查詢</w:t>
            </w:r>
            <w:r w:rsidR="00C940C5" w:rsidRPr="00B15703">
              <w:rPr>
                <w:rFonts w:ascii="Times New Roman" w:hAnsi="Times New Roman"/>
                <w:sz w:val="22"/>
                <w:szCs w:val="22"/>
              </w:rPr>
              <w:t>系統者，應檢具歷次審核通過</w:t>
            </w:r>
            <w:r w:rsidR="000674B9" w:rsidRPr="00B15703">
              <w:rPr>
                <w:rFonts w:ascii="Times New Roman" w:hAnsi="Times New Roman"/>
                <w:sz w:val="22"/>
                <w:szCs w:val="22"/>
              </w:rPr>
              <w:t>之</w:t>
            </w:r>
            <w:r w:rsidR="00C940C5" w:rsidRPr="00B15703">
              <w:rPr>
                <w:rFonts w:ascii="Times New Roman" w:hAnsi="Times New Roman"/>
                <w:sz w:val="22"/>
                <w:szCs w:val="22"/>
              </w:rPr>
              <w:t>環境影響評估書件案號，以供審查單位查</w:t>
            </w:r>
            <w:r w:rsidRPr="00B15703">
              <w:rPr>
                <w:rFonts w:ascii="Times New Roman" w:hAnsi="Times New Roman"/>
                <w:sz w:val="22"/>
                <w:szCs w:val="22"/>
              </w:rPr>
              <w:t>閱審核。</w:t>
            </w:r>
          </w:p>
          <w:p w:rsidR="00CF35EB" w:rsidRPr="00B15703" w:rsidRDefault="00151012" w:rsidP="008E700F">
            <w:pPr>
              <w:numPr>
                <w:ilvl w:val="0"/>
                <w:numId w:val="5"/>
              </w:numPr>
              <w:spacing w:before="40" w:after="40" w:line="240" w:lineRule="exact"/>
              <w:ind w:left="624" w:rightChars="38" w:right="91" w:hanging="283"/>
              <w:jc w:val="both"/>
              <w:rPr>
                <w:rFonts w:ascii="Times New Roman" w:eastAsia="標楷體"/>
                <w:sz w:val="22"/>
                <w:szCs w:val="22"/>
              </w:rPr>
            </w:pPr>
            <w:r w:rsidRPr="00B15703">
              <w:rPr>
                <w:rFonts w:ascii="Times New Roman" w:eastAsia="標楷體"/>
                <w:sz w:val="22"/>
                <w:szCs w:val="22"/>
              </w:rPr>
              <w:t>環</w:t>
            </w:r>
            <w:r w:rsidR="009E7F29" w:rsidRPr="00B15703">
              <w:rPr>
                <w:rFonts w:ascii="Times New Roman" w:eastAsia="標楷體"/>
                <w:sz w:val="22"/>
                <w:szCs w:val="22"/>
              </w:rPr>
              <w:t>境影響</w:t>
            </w:r>
            <w:r w:rsidRPr="00B15703">
              <w:rPr>
                <w:rFonts w:ascii="Times New Roman" w:eastAsia="標楷體"/>
                <w:sz w:val="22"/>
                <w:szCs w:val="22"/>
              </w:rPr>
              <w:t>評</w:t>
            </w:r>
            <w:r w:rsidR="009E7F29" w:rsidRPr="00B15703">
              <w:rPr>
                <w:rFonts w:ascii="Times New Roman" w:eastAsia="標楷體"/>
                <w:sz w:val="22"/>
                <w:szCs w:val="22"/>
              </w:rPr>
              <w:t>估</w:t>
            </w:r>
            <w:r w:rsidRPr="00B15703">
              <w:rPr>
                <w:rFonts w:ascii="Times New Roman" w:eastAsia="標楷體"/>
                <w:sz w:val="22"/>
                <w:szCs w:val="22"/>
              </w:rPr>
              <w:t>書件包含：</w:t>
            </w:r>
            <w:r w:rsidR="00CF35EB" w:rsidRPr="00B15703">
              <w:rPr>
                <w:rFonts w:ascii="Times New Roman" w:eastAsia="標楷體"/>
                <w:sz w:val="22"/>
                <w:szCs w:val="22"/>
              </w:rPr>
              <w:t>環境影響說明書、評估書</w:t>
            </w:r>
            <w:r w:rsidR="000674B9" w:rsidRPr="00B15703">
              <w:rPr>
                <w:rFonts w:ascii="Times New Roman" w:eastAsia="標楷體"/>
                <w:sz w:val="22"/>
                <w:szCs w:val="22"/>
              </w:rPr>
              <w:t>、</w:t>
            </w:r>
            <w:r w:rsidR="00CF35EB" w:rsidRPr="00B15703">
              <w:rPr>
                <w:rFonts w:ascii="Times New Roman" w:eastAsia="標楷體"/>
                <w:sz w:val="22"/>
                <w:szCs w:val="22"/>
              </w:rPr>
              <w:t>環境影響調查報告書、差異分析報告</w:t>
            </w:r>
            <w:r w:rsidR="00A06C9C" w:rsidRPr="00B15703">
              <w:rPr>
                <w:rFonts w:ascii="Times New Roman" w:eastAsia="標楷體"/>
                <w:sz w:val="22"/>
                <w:szCs w:val="22"/>
              </w:rPr>
              <w:t>、變更內容對照表及公告審查結論</w:t>
            </w:r>
            <w:r w:rsidR="00CF35EB" w:rsidRPr="00B15703">
              <w:rPr>
                <w:rFonts w:ascii="Times New Roman" w:eastAsia="標楷體"/>
                <w:sz w:val="22"/>
                <w:szCs w:val="22"/>
              </w:rPr>
              <w:t>等。</w:t>
            </w:r>
          </w:p>
          <w:p w:rsidR="00994479" w:rsidRPr="00B15703" w:rsidRDefault="00CF35EB" w:rsidP="008E700F">
            <w:pPr>
              <w:numPr>
                <w:ilvl w:val="0"/>
                <w:numId w:val="5"/>
              </w:numPr>
              <w:spacing w:before="40" w:after="40" w:line="240" w:lineRule="exact"/>
              <w:ind w:left="624" w:rightChars="38" w:right="91" w:hanging="283"/>
              <w:jc w:val="both"/>
              <w:rPr>
                <w:rFonts w:ascii="Times New Roman" w:eastAsia="標楷體"/>
                <w:sz w:val="22"/>
                <w:szCs w:val="22"/>
              </w:rPr>
            </w:pPr>
            <w:r w:rsidRPr="00B15703">
              <w:rPr>
                <w:rFonts w:ascii="Times New Roman" w:eastAsia="標楷體"/>
                <w:sz w:val="22"/>
                <w:szCs w:val="22"/>
              </w:rPr>
              <w:t>許可申請應檢附之附件內容：申請單位應提供</w:t>
            </w:r>
            <w:r w:rsidR="009E7F29" w:rsidRPr="00B15703">
              <w:rPr>
                <w:rFonts w:ascii="Times New Roman" w:eastAsia="標楷體"/>
                <w:sz w:val="22"/>
                <w:szCs w:val="22"/>
              </w:rPr>
              <w:t>上述各項</w:t>
            </w:r>
            <w:r w:rsidR="00151012" w:rsidRPr="00B15703">
              <w:rPr>
                <w:rFonts w:ascii="Times New Roman" w:eastAsia="標楷體"/>
                <w:sz w:val="22"/>
                <w:szCs w:val="22"/>
              </w:rPr>
              <w:t>環評</w:t>
            </w:r>
            <w:r w:rsidR="009E7F29" w:rsidRPr="00B15703">
              <w:rPr>
                <w:rFonts w:ascii="Times New Roman" w:eastAsia="標楷體"/>
                <w:sz w:val="22"/>
                <w:szCs w:val="22"/>
              </w:rPr>
              <w:t>報告</w:t>
            </w:r>
            <w:r w:rsidRPr="00B15703">
              <w:rPr>
                <w:rFonts w:ascii="Times New Roman" w:eastAsia="標楷體"/>
                <w:sz w:val="22"/>
                <w:szCs w:val="22"/>
              </w:rPr>
              <w:t>中</w:t>
            </w:r>
            <w:r w:rsidR="009E7F29" w:rsidRPr="00B15703">
              <w:rPr>
                <w:rFonts w:ascii="Times New Roman" w:eastAsia="標楷體"/>
                <w:sz w:val="22"/>
                <w:szCs w:val="22"/>
              </w:rPr>
              <w:t>，</w:t>
            </w:r>
            <w:r w:rsidRPr="00B15703">
              <w:rPr>
                <w:rFonts w:ascii="Times New Roman" w:eastAsia="標楷體"/>
                <w:sz w:val="22"/>
                <w:szCs w:val="22"/>
              </w:rPr>
              <w:t>涉及與水污染防治措施</w:t>
            </w:r>
            <w:r w:rsidR="00151012" w:rsidRPr="00B15703">
              <w:rPr>
                <w:rFonts w:ascii="Times New Roman" w:eastAsia="標楷體"/>
                <w:sz w:val="22"/>
                <w:szCs w:val="22"/>
              </w:rPr>
              <w:t>有關之</w:t>
            </w:r>
            <w:r w:rsidRPr="00B15703">
              <w:rPr>
                <w:rFonts w:ascii="Times New Roman" w:eastAsia="標楷體"/>
                <w:sz w:val="22"/>
                <w:szCs w:val="22"/>
              </w:rPr>
              <w:t>內容影本，另有其他特殊形況，</w:t>
            </w:r>
            <w:r w:rsidR="00151012" w:rsidRPr="00B15703">
              <w:rPr>
                <w:rFonts w:ascii="Times New Roman" w:eastAsia="標楷體"/>
                <w:sz w:val="22"/>
                <w:szCs w:val="22"/>
              </w:rPr>
              <w:t>核發機關得要求提供環評書件其他內容</w:t>
            </w:r>
            <w:r w:rsidRPr="00B15703">
              <w:rPr>
                <w:rFonts w:ascii="Times New Roman" w:eastAsia="標楷體"/>
                <w:sz w:val="22"/>
                <w:szCs w:val="22"/>
              </w:rPr>
              <w:t>。</w:t>
            </w:r>
          </w:p>
        </w:tc>
      </w:tr>
      <w:tr w:rsidR="00632BDA" w:rsidRPr="00B15703">
        <w:trPr>
          <w:trHeight w:val="1710"/>
          <w:jc w:val="center"/>
        </w:trPr>
        <w:tc>
          <w:tcPr>
            <w:tcW w:w="628" w:type="dxa"/>
            <w:tcBorders>
              <w:top w:val="single" w:sz="4" w:space="0" w:color="FFFFFF"/>
              <w:bottom w:val="single" w:sz="4" w:space="0" w:color="FFFFFF"/>
              <w:right w:val="single" w:sz="4" w:space="0" w:color="auto"/>
            </w:tcBorders>
          </w:tcPr>
          <w:p w:rsidR="00632BDA" w:rsidRPr="00B15703" w:rsidRDefault="00632BDA" w:rsidP="002F7001">
            <w:pPr>
              <w:spacing w:before="40" w:after="40" w:line="240" w:lineRule="exact"/>
              <w:jc w:val="center"/>
              <w:rPr>
                <w:rFonts w:ascii="Times New Roman" w:eastAsia="標楷體"/>
                <w:sz w:val="22"/>
                <w:szCs w:val="22"/>
              </w:rPr>
            </w:pPr>
            <w:r w:rsidRPr="00B15703">
              <w:rPr>
                <w:rFonts w:ascii="Times New Roman" w:eastAsia="標楷體"/>
                <w:sz w:val="22"/>
                <w:szCs w:val="22"/>
              </w:rPr>
              <w:t>二</w:t>
            </w:r>
          </w:p>
        </w:tc>
        <w:tc>
          <w:tcPr>
            <w:tcW w:w="9000" w:type="dxa"/>
            <w:tcBorders>
              <w:top w:val="single" w:sz="4" w:space="0" w:color="FFFFFF"/>
              <w:left w:val="nil"/>
              <w:bottom w:val="single" w:sz="4" w:space="0" w:color="FFFFFF"/>
            </w:tcBorders>
          </w:tcPr>
          <w:p w:rsidR="00632BDA" w:rsidRPr="00B15703" w:rsidRDefault="00632BDA" w:rsidP="002F7001">
            <w:pPr>
              <w:pStyle w:val="23"/>
              <w:spacing w:before="40" w:after="40" w:line="240" w:lineRule="exact"/>
              <w:ind w:leftChars="0" w:left="454" w:rightChars="38" w:right="91" w:hanging="454"/>
              <w:rPr>
                <w:rFonts w:ascii="Times New Roman" w:hAnsi="Times New Roman"/>
                <w:sz w:val="22"/>
                <w:szCs w:val="22"/>
              </w:rPr>
            </w:pPr>
            <w:r w:rsidRPr="00B15703">
              <w:rPr>
                <w:rFonts w:ascii="Times New Roman" w:hAnsi="Times New Roman"/>
                <w:sz w:val="22"/>
                <w:szCs w:val="22"/>
              </w:rPr>
              <w:t>本次申請檢附之申請表及彙總資料相關附件</w:t>
            </w:r>
          </w:p>
          <w:p w:rsidR="00632BDA" w:rsidRPr="00B15703" w:rsidRDefault="00632BDA" w:rsidP="008E700F">
            <w:pPr>
              <w:pStyle w:val="23"/>
              <w:numPr>
                <w:ilvl w:val="0"/>
                <w:numId w:val="3"/>
              </w:numPr>
              <w:spacing w:before="40" w:after="40" w:line="240" w:lineRule="exact"/>
              <w:ind w:leftChars="0" w:rightChars="38" w:right="91"/>
              <w:rPr>
                <w:rFonts w:ascii="Times New Roman" w:hAnsi="Times New Roman"/>
                <w:sz w:val="22"/>
                <w:szCs w:val="22"/>
              </w:rPr>
            </w:pPr>
            <w:r w:rsidRPr="00B15703">
              <w:rPr>
                <w:rFonts w:ascii="Times New Roman" w:hAnsi="Times New Roman"/>
                <w:sz w:val="22"/>
                <w:szCs w:val="22"/>
              </w:rPr>
              <w:t>本欄資料應本次申請所採行之水污染防治措施，分別勾選，並檢附相關申請表及彙總表之附件。</w:t>
            </w:r>
          </w:p>
          <w:p w:rsidR="005E39D4" w:rsidRPr="00B15703" w:rsidRDefault="005E39D4" w:rsidP="008E700F">
            <w:pPr>
              <w:pStyle w:val="23"/>
              <w:numPr>
                <w:ilvl w:val="0"/>
                <w:numId w:val="3"/>
              </w:numPr>
              <w:spacing w:before="40" w:after="40" w:line="240" w:lineRule="exact"/>
              <w:ind w:leftChars="0" w:rightChars="38" w:right="91"/>
              <w:jc w:val="both"/>
              <w:rPr>
                <w:rFonts w:ascii="Times New Roman" w:hAnsi="Times New Roman"/>
                <w:sz w:val="22"/>
                <w:szCs w:val="22"/>
              </w:rPr>
            </w:pPr>
            <w:r w:rsidRPr="00B15703">
              <w:rPr>
                <w:rFonts w:ascii="Times New Roman" w:hAnsi="Times New Roman" w:hint="eastAsia"/>
                <w:sz w:val="22"/>
                <w:szCs w:val="22"/>
              </w:rPr>
              <w:t>處理流程有特殊情形，如原廢（污）水水質較佳、原廢（污）水水量偏低、暴雨或停電等情形者，應勾選並檢附「特殊情形流程示意圖</w:t>
            </w:r>
            <w:r w:rsidR="00D33B68" w:rsidRPr="00B15703">
              <w:rPr>
                <w:rFonts w:hint="eastAsia"/>
              </w:rPr>
              <w:t>（</w:t>
            </w:r>
            <w:r w:rsidRPr="00B15703">
              <w:rPr>
                <w:rFonts w:hint="eastAsia"/>
              </w:rPr>
              <w:t>______、______、______、______</w:t>
            </w:r>
            <w:r w:rsidR="00D33B68" w:rsidRPr="00B15703">
              <w:rPr>
                <w:rFonts w:hint="eastAsia"/>
              </w:rPr>
              <w:t>）</w:t>
            </w:r>
            <w:r w:rsidRPr="00B15703">
              <w:rPr>
                <w:rFonts w:ascii="Times New Roman" w:hAnsi="Times New Roman" w:hint="eastAsia"/>
                <w:sz w:val="22"/>
                <w:szCs w:val="22"/>
              </w:rPr>
              <w:t>」，並於</w:t>
            </w:r>
            <w:r w:rsidR="00D33B68" w:rsidRPr="00B15703">
              <w:rPr>
                <w:rFonts w:ascii="Times New Roman" w:hAnsi="Times New Roman" w:hint="eastAsia"/>
                <w:sz w:val="22"/>
                <w:szCs w:val="22"/>
              </w:rPr>
              <w:t>（</w:t>
            </w:r>
            <w:r w:rsidRPr="00B15703">
              <w:rPr>
                <w:rFonts w:ascii="Times New Roman" w:hAnsi="Times New Roman" w:hint="eastAsia"/>
                <w:sz w:val="22"/>
                <w:szCs w:val="22"/>
              </w:rPr>
              <w:t xml:space="preserve"> </w:t>
            </w:r>
            <w:r w:rsidR="00D33B68" w:rsidRPr="00B15703">
              <w:rPr>
                <w:rFonts w:ascii="Times New Roman" w:hAnsi="Times New Roman" w:hint="eastAsia"/>
                <w:sz w:val="22"/>
                <w:szCs w:val="22"/>
              </w:rPr>
              <w:t>）</w:t>
            </w:r>
            <w:r w:rsidRPr="00B15703">
              <w:rPr>
                <w:rFonts w:ascii="Times New Roman" w:hAnsi="Times New Roman" w:hint="eastAsia"/>
                <w:sz w:val="22"/>
                <w:szCs w:val="22"/>
              </w:rPr>
              <w:t>內敘明特殊情形之樣態。</w:t>
            </w:r>
          </w:p>
        </w:tc>
      </w:tr>
      <w:tr w:rsidR="00D31939" w:rsidRPr="00B15703" w:rsidTr="00E02714">
        <w:trPr>
          <w:trHeight w:val="270"/>
          <w:jc w:val="center"/>
        </w:trPr>
        <w:tc>
          <w:tcPr>
            <w:tcW w:w="628" w:type="dxa"/>
            <w:tcBorders>
              <w:top w:val="single" w:sz="4" w:space="0" w:color="FFFFFF"/>
              <w:bottom w:val="single" w:sz="4" w:space="0" w:color="FFFFFF"/>
              <w:right w:val="single" w:sz="4" w:space="0" w:color="auto"/>
            </w:tcBorders>
          </w:tcPr>
          <w:p w:rsidR="00D31939" w:rsidRPr="000836BA" w:rsidRDefault="00D31939" w:rsidP="002F7001">
            <w:pPr>
              <w:spacing w:before="40" w:after="40" w:line="240" w:lineRule="exact"/>
              <w:jc w:val="center"/>
              <w:rPr>
                <w:rFonts w:ascii="Times New Roman" w:eastAsia="標楷體"/>
                <w:sz w:val="22"/>
                <w:szCs w:val="22"/>
              </w:rPr>
            </w:pPr>
            <w:r w:rsidRPr="000836BA">
              <w:rPr>
                <w:rFonts w:ascii="Times New Roman" w:eastAsia="標楷體"/>
                <w:sz w:val="22"/>
                <w:szCs w:val="22"/>
              </w:rPr>
              <w:t>三</w:t>
            </w:r>
          </w:p>
        </w:tc>
        <w:tc>
          <w:tcPr>
            <w:tcW w:w="9000" w:type="dxa"/>
            <w:tcBorders>
              <w:top w:val="single" w:sz="4" w:space="0" w:color="FFFFFF"/>
              <w:left w:val="nil"/>
              <w:bottom w:val="single" w:sz="4" w:space="0" w:color="FFFFFF"/>
            </w:tcBorders>
          </w:tcPr>
          <w:p w:rsidR="00D31939" w:rsidRPr="000836BA" w:rsidRDefault="00D31939" w:rsidP="002F7001">
            <w:pPr>
              <w:pStyle w:val="23"/>
              <w:spacing w:before="40" w:after="40" w:line="240" w:lineRule="exact"/>
              <w:ind w:leftChars="0" w:left="454" w:rightChars="38" w:right="91" w:hanging="454"/>
              <w:rPr>
                <w:rFonts w:ascii="Times New Roman" w:hAnsi="Times New Roman"/>
                <w:sz w:val="22"/>
                <w:szCs w:val="22"/>
              </w:rPr>
            </w:pPr>
            <w:r w:rsidRPr="000836BA">
              <w:rPr>
                <w:rFonts w:ascii="Times New Roman" w:hAnsi="Times New Roman" w:hint="eastAsia"/>
                <w:sz w:val="22"/>
                <w:szCs w:val="22"/>
              </w:rPr>
              <w:t>用水、廢（污）水及生產、服務量彙總表</w:t>
            </w:r>
          </w:p>
          <w:p w:rsidR="00D31939" w:rsidRPr="000836BA" w:rsidRDefault="00D31939" w:rsidP="001C39FA">
            <w:pPr>
              <w:pStyle w:val="23"/>
              <w:numPr>
                <w:ilvl w:val="0"/>
                <w:numId w:val="3"/>
              </w:numPr>
              <w:spacing w:before="40" w:after="40" w:line="240" w:lineRule="exact"/>
              <w:ind w:leftChars="0" w:rightChars="38" w:right="91"/>
              <w:jc w:val="both"/>
              <w:rPr>
                <w:rFonts w:ascii="Times New Roman" w:hAnsi="Times New Roman"/>
                <w:sz w:val="22"/>
                <w:szCs w:val="22"/>
              </w:rPr>
            </w:pPr>
            <w:r w:rsidRPr="000836BA">
              <w:rPr>
                <w:rFonts w:ascii="Times New Roman" w:hAnsi="Times New Roman" w:hint="eastAsia"/>
                <w:sz w:val="22"/>
                <w:szCs w:val="22"/>
              </w:rPr>
              <w:t>應檢具各股原廢（污）水水色照片。</w:t>
            </w:r>
            <w:r w:rsidR="001C39FA" w:rsidRPr="000836BA">
              <w:rPr>
                <w:rFonts w:ascii="Times New Roman" w:hAnsi="Times New Roman" w:hint="eastAsia"/>
                <w:sz w:val="22"/>
                <w:szCs w:val="22"/>
              </w:rPr>
              <w:t>檢據之照</w:t>
            </w:r>
            <w:r w:rsidR="00CE4237" w:rsidRPr="000836BA">
              <w:rPr>
                <w:rFonts w:ascii="Times New Roman" w:hAnsi="Times New Roman" w:hint="eastAsia"/>
                <w:sz w:val="22"/>
                <w:szCs w:val="22"/>
              </w:rPr>
              <w:t>片</w:t>
            </w:r>
            <w:r w:rsidR="001C39FA" w:rsidRPr="000836BA">
              <w:rPr>
                <w:rFonts w:ascii="Times New Roman" w:hAnsi="Times New Roman" w:hint="eastAsia"/>
                <w:sz w:val="22"/>
                <w:szCs w:val="22"/>
              </w:rPr>
              <w:t>應</w:t>
            </w:r>
            <w:r w:rsidR="00CE4237" w:rsidRPr="000836BA">
              <w:rPr>
                <w:rFonts w:ascii="Times New Roman" w:hAnsi="Times New Roman" w:hint="eastAsia"/>
                <w:sz w:val="22"/>
                <w:szCs w:val="22"/>
              </w:rPr>
              <w:t>清楚標示各股原廢（污）水之水流編號。申請階段尚無法提供照片者</w:t>
            </w:r>
            <w:r w:rsidR="00CE4237" w:rsidRPr="000836BA">
              <w:rPr>
                <w:rFonts w:ascii="新細明體" w:eastAsia="新細明體" w:hAnsi="新細明體" w:hint="eastAsia"/>
                <w:sz w:val="22"/>
                <w:szCs w:val="22"/>
              </w:rPr>
              <w:t>，</w:t>
            </w:r>
            <w:r w:rsidR="00CE4237" w:rsidRPr="000836BA">
              <w:rPr>
                <w:rFonts w:ascii="Times New Roman" w:hAnsi="Times New Roman" w:hint="eastAsia"/>
                <w:sz w:val="22"/>
                <w:szCs w:val="22"/>
              </w:rPr>
              <w:t>得於設施完工後核發機關發證前提供。</w:t>
            </w:r>
          </w:p>
        </w:tc>
      </w:tr>
      <w:tr w:rsidR="00C71964" w:rsidRPr="00B15703" w:rsidTr="001C39FA">
        <w:trPr>
          <w:trHeight w:val="3670"/>
          <w:jc w:val="center"/>
        </w:trPr>
        <w:tc>
          <w:tcPr>
            <w:tcW w:w="628" w:type="dxa"/>
            <w:tcBorders>
              <w:top w:val="single" w:sz="4" w:space="0" w:color="FFFFFF"/>
              <w:bottom w:val="single" w:sz="4" w:space="0" w:color="auto"/>
              <w:right w:val="single" w:sz="4" w:space="0" w:color="auto"/>
            </w:tcBorders>
          </w:tcPr>
          <w:p w:rsidR="00C71964" w:rsidRPr="000836BA" w:rsidRDefault="00D31939" w:rsidP="002F7001">
            <w:pPr>
              <w:spacing w:before="40" w:after="40" w:line="240" w:lineRule="exact"/>
              <w:jc w:val="center"/>
              <w:rPr>
                <w:rFonts w:ascii="Times New Roman" w:eastAsia="標楷體"/>
                <w:sz w:val="22"/>
                <w:szCs w:val="22"/>
              </w:rPr>
            </w:pPr>
            <w:r w:rsidRPr="000836BA">
              <w:rPr>
                <w:rFonts w:ascii="Times New Roman" w:eastAsia="標楷體" w:hint="eastAsia"/>
                <w:sz w:val="22"/>
                <w:szCs w:val="22"/>
              </w:rPr>
              <w:t>四</w:t>
            </w:r>
          </w:p>
        </w:tc>
        <w:tc>
          <w:tcPr>
            <w:tcW w:w="9000" w:type="dxa"/>
            <w:tcBorders>
              <w:top w:val="single" w:sz="4" w:space="0" w:color="FFFFFF"/>
              <w:left w:val="nil"/>
              <w:bottom w:val="single" w:sz="4" w:space="0" w:color="auto"/>
            </w:tcBorders>
          </w:tcPr>
          <w:p w:rsidR="00C71964" w:rsidRPr="000836BA" w:rsidRDefault="00C71964" w:rsidP="002F7001">
            <w:pPr>
              <w:pStyle w:val="23"/>
              <w:spacing w:before="40" w:after="40" w:line="240" w:lineRule="exact"/>
              <w:ind w:leftChars="0" w:left="454" w:rightChars="38" w:right="91" w:hanging="454"/>
              <w:rPr>
                <w:rFonts w:ascii="Times New Roman" w:hAnsi="Times New Roman"/>
                <w:sz w:val="22"/>
                <w:szCs w:val="22"/>
              </w:rPr>
            </w:pPr>
            <w:r w:rsidRPr="000836BA">
              <w:rPr>
                <w:rFonts w:ascii="Times New Roman" w:hAnsi="Times New Roman"/>
                <w:sz w:val="22"/>
                <w:szCs w:val="22"/>
              </w:rPr>
              <w:t>廢</w:t>
            </w:r>
            <w:r w:rsidR="00AF2FD1" w:rsidRPr="000836BA">
              <w:rPr>
                <w:rFonts w:ascii="Times New Roman" w:hAnsi="Times New Roman"/>
                <w:sz w:val="22"/>
                <w:szCs w:val="22"/>
              </w:rPr>
              <w:t>（污）</w:t>
            </w:r>
            <w:r w:rsidRPr="000836BA">
              <w:rPr>
                <w:rFonts w:ascii="Times New Roman" w:hAnsi="Times New Roman"/>
                <w:sz w:val="22"/>
                <w:szCs w:val="22"/>
              </w:rPr>
              <w:t>水</w:t>
            </w:r>
            <w:r w:rsidR="00AF2FD1" w:rsidRPr="000836BA">
              <w:rPr>
                <w:rFonts w:ascii="Times New Roman" w:hAnsi="Times New Roman"/>
                <w:sz w:val="22"/>
                <w:szCs w:val="22"/>
              </w:rPr>
              <w:t>（前）</w:t>
            </w:r>
            <w:r w:rsidRPr="000836BA">
              <w:rPr>
                <w:rFonts w:ascii="Times New Roman" w:hAnsi="Times New Roman"/>
                <w:sz w:val="22"/>
                <w:szCs w:val="22"/>
              </w:rPr>
              <w:t>處理設施資料表附件</w:t>
            </w:r>
          </w:p>
          <w:p w:rsidR="00C71964" w:rsidRPr="000836BA" w:rsidRDefault="001F415E" w:rsidP="008E700F">
            <w:pPr>
              <w:pStyle w:val="23"/>
              <w:numPr>
                <w:ilvl w:val="0"/>
                <w:numId w:val="3"/>
              </w:numPr>
              <w:spacing w:line="240" w:lineRule="exact"/>
              <w:ind w:leftChars="0" w:rightChars="38" w:right="91"/>
              <w:rPr>
                <w:rFonts w:ascii="Times New Roman" w:hAnsi="Times New Roman"/>
                <w:sz w:val="22"/>
                <w:szCs w:val="22"/>
              </w:rPr>
            </w:pPr>
            <w:r w:rsidRPr="000836BA">
              <w:rPr>
                <w:rFonts w:ascii="Times New Roman" w:hAnsi="Times New Roman"/>
                <w:sz w:val="22"/>
                <w:szCs w:val="22"/>
              </w:rPr>
              <w:t>屬應執行試車者</w:t>
            </w:r>
            <w:r w:rsidR="00C71964" w:rsidRPr="000836BA">
              <w:rPr>
                <w:rFonts w:ascii="Times New Roman" w:hAnsi="Times New Roman"/>
                <w:sz w:val="22"/>
                <w:szCs w:val="22"/>
              </w:rPr>
              <w:t>，於新申請時均應檢附「試車計畫書」及「功能測試合格報告」，屬</w:t>
            </w:r>
            <w:r w:rsidR="00CE4237" w:rsidRPr="000836BA">
              <w:rPr>
                <w:rFonts w:ascii="Times New Roman" w:hAnsi="Times New Roman" w:hint="eastAsia"/>
                <w:sz w:val="22"/>
                <w:szCs w:val="22"/>
              </w:rPr>
              <w:t>簡易功能測試</w:t>
            </w:r>
            <w:r w:rsidR="00C71964" w:rsidRPr="000836BA">
              <w:rPr>
                <w:rFonts w:ascii="Times New Roman" w:hAnsi="Times New Roman"/>
                <w:sz w:val="22"/>
                <w:szCs w:val="22"/>
              </w:rPr>
              <w:t>者則應檢附功能測試當日之「放流水水質檢測報告」。</w:t>
            </w:r>
          </w:p>
          <w:p w:rsidR="00C71964" w:rsidRPr="000836BA" w:rsidRDefault="00C71964" w:rsidP="008E700F">
            <w:pPr>
              <w:pStyle w:val="23"/>
              <w:numPr>
                <w:ilvl w:val="0"/>
                <w:numId w:val="3"/>
              </w:numPr>
              <w:spacing w:line="240" w:lineRule="exact"/>
              <w:ind w:leftChars="0" w:rightChars="38" w:right="91"/>
              <w:rPr>
                <w:rFonts w:ascii="Times New Roman" w:hAnsi="Times New Roman"/>
                <w:sz w:val="22"/>
                <w:szCs w:val="22"/>
              </w:rPr>
            </w:pPr>
            <w:r w:rsidRPr="000836BA">
              <w:rPr>
                <w:rFonts w:ascii="Times New Roman" w:hAnsi="Times New Roman"/>
                <w:sz w:val="22"/>
                <w:szCs w:val="22"/>
              </w:rPr>
              <w:t>設置廢</w:t>
            </w:r>
            <w:r w:rsidR="00AF2FD1" w:rsidRPr="000836BA">
              <w:rPr>
                <w:rFonts w:ascii="Times New Roman" w:hAnsi="Times New Roman"/>
                <w:sz w:val="22"/>
                <w:szCs w:val="22"/>
              </w:rPr>
              <w:t>（污）</w:t>
            </w:r>
            <w:r w:rsidRPr="000836BA">
              <w:rPr>
                <w:rFonts w:ascii="Times New Roman" w:hAnsi="Times New Roman"/>
                <w:sz w:val="22"/>
                <w:szCs w:val="22"/>
              </w:rPr>
              <w:t>水</w:t>
            </w:r>
            <w:r w:rsidR="00AF2FD1" w:rsidRPr="000836BA">
              <w:rPr>
                <w:rFonts w:ascii="Times New Roman" w:hAnsi="Times New Roman"/>
                <w:sz w:val="22"/>
                <w:szCs w:val="22"/>
              </w:rPr>
              <w:t>（前）</w:t>
            </w:r>
            <w:r w:rsidRPr="000836BA">
              <w:rPr>
                <w:rFonts w:ascii="Times New Roman" w:hAnsi="Times New Roman"/>
                <w:sz w:val="22"/>
                <w:szCs w:val="22"/>
              </w:rPr>
              <w:t>處理設施者均應檢附「廢</w:t>
            </w:r>
            <w:r w:rsidR="00AF2FD1" w:rsidRPr="000836BA">
              <w:rPr>
                <w:rFonts w:ascii="Times New Roman" w:hAnsi="Times New Roman"/>
                <w:sz w:val="22"/>
                <w:szCs w:val="22"/>
              </w:rPr>
              <w:t>（污）</w:t>
            </w:r>
            <w:r w:rsidRPr="000836BA">
              <w:rPr>
                <w:rFonts w:ascii="Times New Roman" w:hAnsi="Times New Roman"/>
                <w:sz w:val="22"/>
                <w:szCs w:val="22"/>
              </w:rPr>
              <w:t>水及污泥處理流程及處理設施平面配置圖」、「廢</w:t>
            </w:r>
            <w:r w:rsidR="00AF2FD1" w:rsidRPr="000836BA">
              <w:rPr>
                <w:rFonts w:ascii="Times New Roman" w:hAnsi="Times New Roman"/>
                <w:sz w:val="22"/>
                <w:szCs w:val="22"/>
              </w:rPr>
              <w:t>（污）</w:t>
            </w:r>
            <w:r w:rsidRPr="000836BA">
              <w:rPr>
                <w:rFonts w:ascii="Times New Roman" w:hAnsi="Times New Roman"/>
                <w:sz w:val="22"/>
                <w:szCs w:val="22"/>
              </w:rPr>
              <w:t>水</w:t>
            </w:r>
            <w:r w:rsidR="00AF2FD1" w:rsidRPr="000836BA">
              <w:rPr>
                <w:rFonts w:ascii="Times New Roman" w:hAnsi="Times New Roman"/>
                <w:sz w:val="22"/>
                <w:szCs w:val="22"/>
              </w:rPr>
              <w:t>（前）</w:t>
            </w:r>
            <w:r w:rsidRPr="000836BA">
              <w:rPr>
                <w:rFonts w:ascii="Times New Roman" w:hAnsi="Times New Roman"/>
                <w:sz w:val="22"/>
                <w:szCs w:val="22"/>
              </w:rPr>
              <w:t>處理設施專用獨立</w:t>
            </w:r>
            <w:r w:rsidR="00E20837" w:rsidRPr="000836BA">
              <w:rPr>
                <w:rFonts w:ascii="Times New Roman" w:hAnsi="Times New Roman"/>
                <w:sz w:val="22"/>
                <w:szCs w:val="22"/>
              </w:rPr>
              <w:t>電度表</w:t>
            </w:r>
            <w:r w:rsidRPr="000836BA">
              <w:rPr>
                <w:rFonts w:ascii="Times New Roman" w:hAnsi="Times New Roman"/>
                <w:sz w:val="22"/>
                <w:szCs w:val="22"/>
              </w:rPr>
              <w:t>照片」、「廢</w:t>
            </w:r>
            <w:r w:rsidR="00AF2FD1" w:rsidRPr="000836BA">
              <w:rPr>
                <w:rFonts w:ascii="Times New Roman" w:hAnsi="Times New Roman"/>
                <w:sz w:val="22"/>
                <w:szCs w:val="22"/>
              </w:rPr>
              <w:t>（污）</w:t>
            </w:r>
            <w:r w:rsidRPr="000836BA">
              <w:rPr>
                <w:rFonts w:ascii="Times New Roman" w:hAnsi="Times New Roman"/>
                <w:sz w:val="22"/>
                <w:szCs w:val="22"/>
              </w:rPr>
              <w:t>水收集及</w:t>
            </w:r>
            <w:r w:rsidR="00AF2FD1" w:rsidRPr="000836BA">
              <w:rPr>
                <w:rFonts w:ascii="Times New Roman" w:hAnsi="Times New Roman"/>
                <w:sz w:val="22"/>
                <w:szCs w:val="22"/>
              </w:rPr>
              <w:t>（前）</w:t>
            </w:r>
            <w:r w:rsidRPr="000836BA">
              <w:rPr>
                <w:rFonts w:ascii="Times New Roman" w:hAnsi="Times New Roman"/>
                <w:sz w:val="22"/>
                <w:szCs w:val="22"/>
              </w:rPr>
              <w:t>處理設施照片」、「廢</w:t>
            </w:r>
            <w:r w:rsidR="00AF2FD1" w:rsidRPr="000836BA">
              <w:rPr>
                <w:rFonts w:ascii="Times New Roman" w:hAnsi="Times New Roman"/>
                <w:sz w:val="22"/>
                <w:szCs w:val="22"/>
              </w:rPr>
              <w:t>（污）</w:t>
            </w:r>
            <w:r w:rsidRPr="000836BA">
              <w:rPr>
                <w:rFonts w:ascii="Times New Roman" w:hAnsi="Times New Roman"/>
                <w:sz w:val="22"/>
                <w:szCs w:val="22"/>
              </w:rPr>
              <w:t>水</w:t>
            </w:r>
            <w:r w:rsidR="00AF2FD1" w:rsidRPr="000836BA">
              <w:rPr>
                <w:rFonts w:ascii="Times New Roman" w:hAnsi="Times New Roman"/>
                <w:sz w:val="22"/>
                <w:szCs w:val="22"/>
              </w:rPr>
              <w:t>（前）</w:t>
            </w:r>
            <w:r w:rsidRPr="000836BA">
              <w:rPr>
                <w:rFonts w:ascii="Times New Roman" w:hAnsi="Times New Roman"/>
                <w:sz w:val="22"/>
                <w:szCs w:val="22"/>
              </w:rPr>
              <w:t>處理設施進流水之水量計測設施位置配置圖及照片」</w:t>
            </w:r>
            <w:r w:rsidR="00D31939" w:rsidRPr="000836BA">
              <w:rPr>
                <w:rFonts w:ascii="Times New Roman" w:hAnsi="Times New Roman" w:hint="eastAsia"/>
                <w:sz w:val="22"/>
                <w:szCs w:val="22"/>
              </w:rPr>
              <w:t>、「廢（污）水（前）處理設施單元尺寸設計圖說」</w:t>
            </w:r>
            <w:r w:rsidRPr="000836BA">
              <w:rPr>
                <w:rFonts w:ascii="Times New Roman" w:hAnsi="Times New Roman"/>
                <w:sz w:val="22"/>
                <w:szCs w:val="22"/>
              </w:rPr>
              <w:t>，並需註明該附件編號。</w:t>
            </w:r>
          </w:p>
          <w:p w:rsidR="00C71964" w:rsidRPr="000836BA" w:rsidRDefault="00C71964" w:rsidP="008E700F">
            <w:pPr>
              <w:pStyle w:val="23"/>
              <w:numPr>
                <w:ilvl w:val="0"/>
                <w:numId w:val="3"/>
              </w:numPr>
              <w:spacing w:line="240" w:lineRule="exact"/>
              <w:ind w:leftChars="0" w:rightChars="38" w:right="91"/>
              <w:rPr>
                <w:rFonts w:ascii="Times New Roman" w:hAnsi="Times New Roman"/>
                <w:sz w:val="22"/>
                <w:szCs w:val="22"/>
              </w:rPr>
            </w:pPr>
            <w:r w:rsidRPr="000836BA">
              <w:rPr>
                <w:rFonts w:ascii="Times New Roman" w:hAnsi="Times New Roman"/>
                <w:sz w:val="22"/>
                <w:szCs w:val="22"/>
              </w:rPr>
              <w:t>收受處理以桶裝、槽車或其他非管線、溝渠方式清除未符合放流水標準之廢</w:t>
            </w:r>
            <w:r w:rsidR="00AF2FD1" w:rsidRPr="000836BA">
              <w:rPr>
                <w:rFonts w:ascii="Times New Roman" w:hAnsi="Times New Roman"/>
                <w:sz w:val="22"/>
                <w:szCs w:val="22"/>
              </w:rPr>
              <w:t>（污）</w:t>
            </w:r>
            <w:r w:rsidRPr="000836BA">
              <w:rPr>
                <w:rFonts w:ascii="Times New Roman" w:hAnsi="Times New Roman"/>
                <w:sz w:val="22"/>
                <w:szCs w:val="22"/>
              </w:rPr>
              <w:t>水者，應檢附其收受來源之事業廢棄物清理計畫書影本，並需註明該附件編號。</w:t>
            </w:r>
          </w:p>
          <w:p w:rsidR="00C71964" w:rsidRPr="000836BA" w:rsidRDefault="00C71964" w:rsidP="008E700F">
            <w:pPr>
              <w:pStyle w:val="23"/>
              <w:numPr>
                <w:ilvl w:val="0"/>
                <w:numId w:val="3"/>
              </w:numPr>
              <w:spacing w:line="240" w:lineRule="exact"/>
              <w:ind w:leftChars="0" w:rightChars="38" w:right="91"/>
              <w:rPr>
                <w:rFonts w:ascii="Times New Roman" w:hAnsi="Times New Roman"/>
                <w:sz w:val="22"/>
                <w:szCs w:val="22"/>
              </w:rPr>
            </w:pPr>
            <w:r w:rsidRPr="000836BA">
              <w:rPr>
                <w:rFonts w:ascii="Times New Roman" w:hAnsi="Times New Roman"/>
                <w:sz w:val="22"/>
                <w:szCs w:val="22"/>
              </w:rPr>
              <w:t>若有稀釋之行為時應檢附「稀釋條件及其必要性說明與證明文件內容」、「稀釋水量計測設施位置配置圖及照片」、「稀釋管線、稀釋口之數量、位置及其配置圖」，並需註明該附件編號。</w:t>
            </w:r>
          </w:p>
          <w:p w:rsidR="00325CD2" w:rsidRPr="000836BA" w:rsidRDefault="00325CD2" w:rsidP="008E700F">
            <w:pPr>
              <w:pStyle w:val="23"/>
              <w:numPr>
                <w:ilvl w:val="0"/>
                <w:numId w:val="3"/>
              </w:numPr>
              <w:spacing w:line="240" w:lineRule="exact"/>
              <w:ind w:leftChars="0" w:rightChars="38" w:right="91"/>
              <w:rPr>
                <w:rFonts w:ascii="Times New Roman" w:hAnsi="Times New Roman"/>
                <w:sz w:val="22"/>
                <w:szCs w:val="22"/>
              </w:rPr>
            </w:pPr>
            <w:r w:rsidRPr="000836BA">
              <w:rPr>
                <w:rFonts w:ascii="Times New Roman" w:hAnsi="Times New Roman"/>
                <w:sz w:val="22"/>
                <w:szCs w:val="22"/>
              </w:rPr>
              <w:t>緊急應變時之貯存設施設置位置說明，並需註明該附件編號。</w:t>
            </w:r>
          </w:p>
          <w:p w:rsidR="00325CD2" w:rsidRPr="000836BA" w:rsidRDefault="00325CD2" w:rsidP="000836BA">
            <w:pPr>
              <w:pStyle w:val="23"/>
              <w:numPr>
                <w:ilvl w:val="0"/>
                <w:numId w:val="3"/>
              </w:numPr>
              <w:spacing w:line="240" w:lineRule="exact"/>
              <w:ind w:leftChars="0" w:rightChars="38" w:right="91"/>
              <w:rPr>
                <w:rFonts w:ascii="Times New Roman" w:hAnsi="Times New Roman"/>
                <w:sz w:val="22"/>
                <w:szCs w:val="22"/>
              </w:rPr>
            </w:pPr>
            <w:r w:rsidRPr="000836BA">
              <w:rPr>
                <w:rFonts w:ascii="Times New Roman" w:hAnsi="Times New Roman"/>
                <w:sz w:val="22"/>
                <w:szCs w:val="22"/>
              </w:rPr>
              <w:t>公共及工業區專用污水下水道系統設置有水肥投入口者，應檢附投入口之位置配置圖及照片資料，並需註明該附件編號。</w:t>
            </w:r>
          </w:p>
        </w:tc>
      </w:tr>
      <w:tr w:rsidR="001C39FA" w:rsidRPr="00B15703" w:rsidTr="001C39FA">
        <w:trPr>
          <w:jc w:val="center"/>
        </w:trPr>
        <w:tc>
          <w:tcPr>
            <w:tcW w:w="628" w:type="dxa"/>
            <w:tcBorders>
              <w:top w:val="single" w:sz="4" w:space="0" w:color="auto"/>
              <w:bottom w:val="nil"/>
              <w:right w:val="single" w:sz="4" w:space="0" w:color="auto"/>
            </w:tcBorders>
          </w:tcPr>
          <w:p w:rsidR="001C39FA" w:rsidRDefault="001C39FA" w:rsidP="002F7001">
            <w:pPr>
              <w:spacing w:before="40" w:after="40" w:line="240" w:lineRule="exact"/>
              <w:jc w:val="center"/>
              <w:rPr>
                <w:rFonts w:ascii="Times New Roman" w:eastAsia="標楷體"/>
                <w:sz w:val="22"/>
                <w:szCs w:val="22"/>
              </w:rPr>
            </w:pPr>
          </w:p>
        </w:tc>
        <w:tc>
          <w:tcPr>
            <w:tcW w:w="9000" w:type="dxa"/>
            <w:tcBorders>
              <w:top w:val="single" w:sz="4" w:space="0" w:color="auto"/>
              <w:left w:val="nil"/>
              <w:bottom w:val="nil"/>
            </w:tcBorders>
          </w:tcPr>
          <w:p w:rsidR="001C39FA" w:rsidRPr="00B15703" w:rsidRDefault="001C39FA" w:rsidP="001C39FA">
            <w:pPr>
              <w:pStyle w:val="23"/>
              <w:numPr>
                <w:ilvl w:val="0"/>
                <w:numId w:val="3"/>
              </w:numPr>
              <w:spacing w:line="240" w:lineRule="exact"/>
              <w:ind w:leftChars="0" w:rightChars="38" w:right="91"/>
              <w:rPr>
                <w:rFonts w:ascii="Times New Roman" w:hAnsi="Times New Roman"/>
                <w:sz w:val="22"/>
                <w:szCs w:val="22"/>
              </w:rPr>
            </w:pPr>
            <w:r w:rsidRPr="00B15703">
              <w:rPr>
                <w:rFonts w:ascii="Times New Roman" w:hAnsi="Times New Roman" w:hint="eastAsia"/>
                <w:sz w:val="22"/>
                <w:szCs w:val="22"/>
              </w:rPr>
              <w:t>公共及工業區專用污水下水道系統設置有水肥投入口者，應檢附投入口之位置配置圖及照片資料，並需註明該附件編號。</w:t>
            </w:r>
          </w:p>
          <w:p w:rsidR="001C39FA" w:rsidRPr="00B15703" w:rsidRDefault="001C39FA" w:rsidP="001C39FA">
            <w:pPr>
              <w:pStyle w:val="23"/>
              <w:numPr>
                <w:ilvl w:val="0"/>
                <w:numId w:val="3"/>
              </w:numPr>
              <w:spacing w:line="240" w:lineRule="exact"/>
              <w:ind w:leftChars="0" w:rightChars="38" w:right="91"/>
              <w:rPr>
                <w:rFonts w:ascii="Times New Roman" w:hAnsi="Times New Roman"/>
                <w:sz w:val="22"/>
                <w:szCs w:val="22"/>
              </w:rPr>
            </w:pPr>
            <w:r w:rsidRPr="00B15703">
              <w:rPr>
                <w:rFonts w:ascii="Times New Roman" w:hAnsi="Times New Roman"/>
                <w:sz w:val="22"/>
                <w:szCs w:val="22"/>
              </w:rPr>
              <w:t>處理設施採委託代操作者，應檢附該代操作者之契約書影本；屬應設置專責單位或人員者應檢附代操作人員之專責人員合格證書影本。</w:t>
            </w:r>
          </w:p>
        </w:tc>
      </w:tr>
      <w:tr w:rsidR="001C39FA" w:rsidRPr="00B15703" w:rsidTr="001C39FA">
        <w:trPr>
          <w:trHeight w:val="979"/>
          <w:jc w:val="center"/>
        </w:trPr>
        <w:tc>
          <w:tcPr>
            <w:tcW w:w="628" w:type="dxa"/>
            <w:tcBorders>
              <w:top w:val="nil"/>
              <w:bottom w:val="nil"/>
              <w:right w:val="single" w:sz="4" w:space="0" w:color="auto"/>
            </w:tcBorders>
          </w:tcPr>
          <w:p w:rsidR="001C39FA" w:rsidRPr="00B15703" w:rsidRDefault="001C39FA" w:rsidP="001C39FA">
            <w:pPr>
              <w:spacing w:before="40" w:after="40" w:line="240" w:lineRule="exact"/>
              <w:jc w:val="center"/>
              <w:rPr>
                <w:rFonts w:ascii="Times New Roman" w:eastAsia="標楷體"/>
                <w:sz w:val="22"/>
                <w:szCs w:val="22"/>
              </w:rPr>
            </w:pPr>
            <w:r w:rsidRPr="00B15703">
              <w:rPr>
                <w:rFonts w:ascii="Times New Roman" w:eastAsia="標楷體"/>
              </w:rPr>
              <w:br w:type="page"/>
            </w:r>
            <w:r>
              <w:rPr>
                <w:rFonts w:ascii="Times New Roman" w:eastAsia="標楷體" w:hint="eastAsia"/>
                <w:sz w:val="22"/>
                <w:szCs w:val="22"/>
              </w:rPr>
              <w:t>五</w:t>
            </w:r>
          </w:p>
        </w:tc>
        <w:tc>
          <w:tcPr>
            <w:tcW w:w="9000" w:type="dxa"/>
            <w:tcBorders>
              <w:top w:val="nil"/>
              <w:left w:val="nil"/>
              <w:bottom w:val="nil"/>
            </w:tcBorders>
          </w:tcPr>
          <w:p w:rsidR="001C39FA" w:rsidRPr="00B15703" w:rsidRDefault="001C39FA" w:rsidP="002F7001">
            <w:pPr>
              <w:spacing w:before="40" w:after="40" w:line="240" w:lineRule="exact"/>
              <w:ind w:left="572" w:rightChars="38" w:right="91" w:hanging="572"/>
              <w:jc w:val="both"/>
              <w:rPr>
                <w:rFonts w:ascii="Times New Roman" w:eastAsia="標楷體"/>
                <w:sz w:val="22"/>
                <w:szCs w:val="22"/>
              </w:rPr>
            </w:pPr>
            <w:r w:rsidRPr="00B15703">
              <w:rPr>
                <w:rFonts w:ascii="Times New Roman" w:eastAsia="標楷體"/>
                <w:sz w:val="22"/>
                <w:szCs w:val="22"/>
              </w:rPr>
              <w:t>廢（污）水貯留資料表附件</w:t>
            </w:r>
          </w:p>
          <w:p w:rsidR="001C39FA" w:rsidRPr="00B15703" w:rsidRDefault="001C39FA" w:rsidP="008E700F">
            <w:pPr>
              <w:pStyle w:val="23"/>
              <w:numPr>
                <w:ilvl w:val="0"/>
                <w:numId w:val="4"/>
              </w:numPr>
              <w:spacing w:before="40" w:after="40" w:line="240" w:lineRule="exact"/>
              <w:ind w:leftChars="0" w:rightChars="38" w:right="91"/>
              <w:rPr>
                <w:rFonts w:ascii="Times New Roman" w:hAnsi="Times New Roman"/>
                <w:sz w:val="22"/>
                <w:szCs w:val="22"/>
              </w:rPr>
            </w:pPr>
            <w:r w:rsidRPr="00B15703">
              <w:rPr>
                <w:rFonts w:ascii="Times New Roman" w:hAnsi="Times New Roman"/>
                <w:sz w:val="22"/>
                <w:szCs w:val="22"/>
              </w:rPr>
              <w:t>貯留時應檢附「貯留設施於廠區內之貯放地點或位置示意圖」、「貯留水量計測設施位置配置圖及照片」、「貯留設施洩漏之監測、檢驗及紀錄方式資料」，並需註明該附件編號。</w:t>
            </w:r>
          </w:p>
          <w:p w:rsidR="001C39FA" w:rsidRPr="00B15703" w:rsidRDefault="001C39FA" w:rsidP="008E700F">
            <w:pPr>
              <w:pStyle w:val="23"/>
              <w:numPr>
                <w:ilvl w:val="0"/>
                <w:numId w:val="4"/>
              </w:numPr>
              <w:spacing w:before="40" w:after="40" w:line="240" w:lineRule="exact"/>
              <w:ind w:leftChars="0" w:rightChars="38" w:right="91"/>
              <w:rPr>
                <w:rFonts w:ascii="Times New Roman" w:hAnsi="Times New Roman"/>
                <w:sz w:val="22"/>
                <w:szCs w:val="22"/>
              </w:rPr>
            </w:pPr>
            <w:r w:rsidRPr="00B15703">
              <w:rPr>
                <w:rFonts w:ascii="Times New Roman" w:hAnsi="Times New Roman"/>
                <w:sz w:val="22"/>
                <w:szCs w:val="22"/>
              </w:rPr>
              <w:t>貯留後續之處理方式若有以桶裝、槽車或其他非管線、溝渠，清除未符合放流水標準之廢（污）水，至作業環境外者，需檢附其事業廢棄物清理計畫書影本，並註明該附件編號。</w:t>
            </w:r>
          </w:p>
          <w:p w:rsidR="001C39FA" w:rsidRPr="00B15703" w:rsidRDefault="001C39FA" w:rsidP="001C39FA">
            <w:pPr>
              <w:pStyle w:val="23"/>
              <w:numPr>
                <w:ilvl w:val="0"/>
                <w:numId w:val="4"/>
              </w:numPr>
              <w:spacing w:before="40" w:after="40" w:line="240" w:lineRule="exact"/>
              <w:ind w:leftChars="0" w:rightChars="38" w:right="91"/>
              <w:rPr>
                <w:rFonts w:ascii="Times New Roman" w:hAnsi="Times New Roman"/>
                <w:sz w:val="22"/>
                <w:szCs w:val="22"/>
              </w:rPr>
            </w:pPr>
            <w:r w:rsidRPr="00B15703">
              <w:rPr>
                <w:rFonts w:ascii="Times New Roman" w:hAnsi="Times New Roman"/>
                <w:sz w:val="22"/>
                <w:szCs w:val="22"/>
              </w:rPr>
              <w:t>廢棄物掩埋場有返送滲出水至掩埋面者，需檢附「收集滲出水之抽水設施位置示意圖」及「逕流廢水之截流溝位置示意圖」，並需註明該附件編號。</w:t>
            </w:r>
          </w:p>
        </w:tc>
      </w:tr>
      <w:tr w:rsidR="00157D08" w:rsidRPr="00B15703">
        <w:trPr>
          <w:trHeight w:val="1963"/>
          <w:jc w:val="center"/>
        </w:trPr>
        <w:tc>
          <w:tcPr>
            <w:tcW w:w="628" w:type="dxa"/>
            <w:tcBorders>
              <w:top w:val="single" w:sz="6" w:space="0" w:color="FFFFFF"/>
              <w:bottom w:val="nil"/>
              <w:right w:val="single" w:sz="4" w:space="0" w:color="auto"/>
            </w:tcBorders>
          </w:tcPr>
          <w:p w:rsidR="00157D08" w:rsidRPr="00B15703" w:rsidRDefault="00E02714" w:rsidP="002F7001">
            <w:pPr>
              <w:spacing w:before="40" w:after="40" w:line="240" w:lineRule="exact"/>
              <w:jc w:val="center"/>
              <w:rPr>
                <w:rFonts w:ascii="Times New Roman" w:eastAsia="標楷體"/>
                <w:sz w:val="22"/>
                <w:szCs w:val="22"/>
              </w:rPr>
            </w:pPr>
            <w:r>
              <w:rPr>
                <w:rFonts w:ascii="Times New Roman" w:eastAsia="標楷體" w:hint="eastAsia"/>
                <w:sz w:val="22"/>
                <w:szCs w:val="22"/>
              </w:rPr>
              <w:t>六</w:t>
            </w:r>
          </w:p>
        </w:tc>
        <w:tc>
          <w:tcPr>
            <w:tcW w:w="9000" w:type="dxa"/>
            <w:tcBorders>
              <w:top w:val="single" w:sz="6" w:space="0" w:color="FFFFFF"/>
              <w:left w:val="nil"/>
              <w:bottom w:val="nil"/>
            </w:tcBorders>
          </w:tcPr>
          <w:p w:rsidR="00157D08" w:rsidRPr="000836BA" w:rsidRDefault="00157D08" w:rsidP="002F7001">
            <w:pPr>
              <w:pStyle w:val="23"/>
              <w:spacing w:before="40" w:after="40" w:line="240" w:lineRule="exact"/>
              <w:ind w:leftChars="0" w:left="416" w:rightChars="38" w:right="91" w:hangingChars="189" w:hanging="416"/>
              <w:rPr>
                <w:rFonts w:ascii="Times New Roman" w:hAnsi="Times New Roman"/>
                <w:sz w:val="22"/>
                <w:szCs w:val="22"/>
              </w:rPr>
            </w:pPr>
            <w:r w:rsidRPr="000836BA">
              <w:rPr>
                <w:rFonts w:ascii="Times New Roman" w:hAnsi="Times New Roman"/>
                <w:sz w:val="22"/>
                <w:szCs w:val="22"/>
              </w:rPr>
              <w:t>廢﹙污﹚水回收使用資料表附件</w:t>
            </w:r>
          </w:p>
          <w:p w:rsidR="00157D08" w:rsidRPr="000836BA" w:rsidRDefault="00157D08" w:rsidP="008E700F">
            <w:pPr>
              <w:pStyle w:val="23"/>
              <w:numPr>
                <w:ilvl w:val="0"/>
                <w:numId w:val="4"/>
              </w:numPr>
              <w:spacing w:before="40" w:after="40" w:line="240" w:lineRule="exact"/>
              <w:ind w:leftChars="0" w:rightChars="38" w:right="91"/>
              <w:rPr>
                <w:rFonts w:ascii="Times New Roman" w:hAnsi="Times New Roman"/>
                <w:sz w:val="22"/>
                <w:szCs w:val="22"/>
              </w:rPr>
            </w:pPr>
            <w:r w:rsidRPr="000836BA">
              <w:rPr>
                <w:rFonts w:ascii="Times New Roman" w:hAnsi="Times New Roman"/>
                <w:sz w:val="22"/>
                <w:szCs w:val="22"/>
              </w:rPr>
              <w:t>回收使用至製程、製程冷卻、廢（污）水處理設施、空氣污染防治設備或廢棄物掩埋場將滲出水返送至掩埋面者之回收水質不需處理至放流水標準。</w:t>
            </w:r>
          </w:p>
          <w:p w:rsidR="00157D08" w:rsidRPr="000836BA" w:rsidRDefault="00157D08" w:rsidP="008E700F">
            <w:pPr>
              <w:pStyle w:val="23"/>
              <w:numPr>
                <w:ilvl w:val="0"/>
                <w:numId w:val="4"/>
              </w:numPr>
              <w:spacing w:before="40" w:after="40" w:line="240" w:lineRule="exact"/>
              <w:ind w:leftChars="0" w:rightChars="38" w:right="91"/>
              <w:rPr>
                <w:rFonts w:ascii="Times New Roman" w:hAnsi="Times New Roman"/>
                <w:sz w:val="22"/>
                <w:szCs w:val="22"/>
              </w:rPr>
            </w:pPr>
            <w:r w:rsidRPr="000836BA">
              <w:rPr>
                <w:rFonts w:ascii="Times New Roman" w:hAnsi="Times New Roman"/>
                <w:sz w:val="22"/>
                <w:szCs w:val="22"/>
              </w:rPr>
              <w:t>非屬上述行為之回收使用，其水質需符合放流水標準始得回收使用。</w:t>
            </w:r>
          </w:p>
          <w:p w:rsidR="00157D08" w:rsidRPr="000836BA" w:rsidRDefault="00157D08" w:rsidP="008E700F">
            <w:pPr>
              <w:pStyle w:val="23"/>
              <w:numPr>
                <w:ilvl w:val="0"/>
                <w:numId w:val="4"/>
              </w:numPr>
              <w:spacing w:before="40" w:after="40" w:line="240" w:lineRule="exact"/>
              <w:ind w:leftChars="0" w:rightChars="38" w:right="91"/>
              <w:rPr>
                <w:rFonts w:ascii="Times New Roman" w:hAnsi="Times New Roman"/>
                <w:sz w:val="22"/>
                <w:szCs w:val="22"/>
              </w:rPr>
            </w:pPr>
            <w:r w:rsidRPr="000836BA">
              <w:rPr>
                <w:rFonts w:ascii="Times New Roman" w:hAnsi="Times New Roman"/>
                <w:sz w:val="22"/>
                <w:szCs w:val="22"/>
              </w:rPr>
              <w:t>回收使用應檢附「回收流程示意圖」</w:t>
            </w:r>
            <w:r w:rsidR="00D437A1" w:rsidRPr="000836BA">
              <w:rPr>
                <w:rFonts w:ascii="Times New Roman" w:hAnsi="Times New Roman" w:hint="eastAsia"/>
                <w:sz w:val="22"/>
                <w:szCs w:val="22"/>
              </w:rPr>
              <w:t>（</w:t>
            </w:r>
            <w:r w:rsidRPr="000836BA">
              <w:rPr>
                <w:rFonts w:ascii="Times New Roman" w:hAnsi="Times New Roman"/>
                <w:sz w:val="22"/>
                <w:szCs w:val="22"/>
              </w:rPr>
              <w:t>回收流程示意圖應註明各回收用途之名稱</w:t>
            </w:r>
            <w:r w:rsidR="00D437A1" w:rsidRPr="000836BA">
              <w:rPr>
                <w:rFonts w:ascii="Times New Roman" w:hAnsi="Times New Roman" w:hint="eastAsia"/>
                <w:sz w:val="22"/>
                <w:szCs w:val="22"/>
              </w:rPr>
              <w:t>）</w:t>
            </w:r>
            <w:r w:rsidRPr="000836BA">
              <w:rPr>
                <w:rFonts w:ascii="Times New Roman" w:hAnsi="Times New Roman"/>
                <w:sz w:val="22"/>
                <w:szCs w:val="22"/>
              </w:rPr>
              <w:t>、「回收管線配置圖」及「回收水量計測設施位置配置圖及照片」，並需註明該附件編號，如以兼具回收流程及管線配置之詳圖時，得以一式提供並需註明該附件編號。</w:t>
            </w:r>
          </w:p>
          <w:p w:rsidR="00CE4237" w:rsidRPr="000836BA" w:rsidRDefault="00CE4237" w:rsidP="008E700F">
            <w:pPr>
              <w:pStyle w:val="23"/>
              <w:numPr>
                <w:ilvl w:val="0"/>
                <w:numId w:val="4"/>
              </w:numPr>
              <w:spacing w:before="40" w:after="40" w:line="240" w:lineRule="exact"/>
              <w:ind w:leftChars="0" w:rightChars="38" w:right="91"/>
              <w:rPr>
                <w:rFonts w:ascii="Times New Roman" w:hAnsi="Times New Roman"/>
                <w:sz w:val="22"/>
                <w:szCs w:val="22"/>
              </w:rPr>
            </w:pPr>
            <w:r w:rsidRPr="000836BA">
              <w:rPr>
                <w:rFonts w:ascii="Times New Roman" w:hAnsi="Times New Roman" w:hint="eastAsia"/>
                <w:sz w:val="22"/>
                <w:szCs w:val="22"/>
              </w:rPr>
              <w:t>回收水提供他人使用者應檢附回收使用者之同意書</w:t>
            </w:r>
            <w:r w:rsidRPr="000836BA">
              <w:rPr>
                <w:rFonts w:ascii="Times New Roman" w:hAnsi="Times New Roman" w:cs="標楷體" w:hint="eastAsia"/>
                <w:sz w:val="22"/>
                <w:szCs w:val="22"/>
              </w:rPr>
              <w:t>。</w:t>
            </w:r>
          </w:p>
        </w:tc>
      </w:tr>
      <w:tr w:rsidR="00157D08" w:rsidRPr="00B15703">
        <w:trPr>
          <w:trHeight w:val="1369"/>
          <w:jc w:val="center"/>
        </w:trPr>
        <w:tc>
          <w:tcPr>
            <w:tcW w:w="628" w:type="dxa"/>
            <w:tcBorders>
              <w:top w:val="nil"/>
              <w:bottom w:val="nil"/>
              <w:right w:val="single" w:sz="4" w:space="0" w:color="auto"/>
            </w:tcBorders>
          </w:tcPr>
          <w:p w:rsidR="00157D08" w:rsidRPr="00B15703" w:rsidRDefault="00E02714" w:rsidP="002F7001">
            <w:pPr>
              <w:spacing w:before="40" w:after="40" w:line="240" w:lineRule="exact"/>
              <w:jc w:val="center"/>
              <w:rPr>
                <w:rFonts w:ascii="Times New Roman" w:eastAsia="標楷體"/>
                <w:sz w:val="22"/>
                <w:szCs w:val="22"/>
              </w:rPr>
            </w:pPr>
            <w:r>
              <w:rPr>
                <w:rFonts w:ascii="Times New Roman" w:eastAsia="標楷體" w:hint="eastAsia"/>
                <w:sz w:val="22"/>
                <w:szCs w:val="22"/>
              </w:rPr>
              <w:t>七</w:t>
            </w:r>
          </w:p>
        </w:tc>
        <w:tc>
          <w:tcPr>
            <w:tcW w:w="9000" w:type="dxa"/>
            <w:tcBorders>
              <w:top w:val="nil"/>
              <w:left w:val="nil"/>
              <w:bottom w:val="nil"/>
            </w:tcBorders>
          </w:tcPr>
          <w:p w:rsidR="00157D08" w:rsidRPr="000836BA" w:rsidRDefault="00157D08" w:rsidP="002F7001">
            <w:pPr>
              <w:pStyle w:val="23"/>
              <w:spacing w:before="40" w:after="40" w:line="240" w:lineRule="exact"/>
              <w:ind w:leftChars="0" w:left="454" w:rightChars="38" w:right="91" w:hanging="454"/>
              <w:rPr>
                <w:rFonts w:ascii="Times New Roman" w:hAnsi="Times New Roman"/>
                <w:sz w:val="22"/>
                <w:szCs w:val="22"/>
              </w:rPr>
            </w:pPr>
            <w:r w:rsidRPr="000836BA">
              <w:rPr>
                <w:rFonts w:ascii="Times New Roman" w:hAnsi="Times New Roman"/>
                <w:sz w:val="22"/>
                <w:szCs w:val="22"/>
              </w:rPr>
              <w:t>廢（污）水委託處理資料表附件</w:t>
            </w:r>
          </w:p>
          <w:p w:rsidR="00157D08" w:rsidRPr="000836BA" w:rsidRDefault="00157D08" w:rsidP="008E700F">
            <w:pPr>
              <w:pStyle w:val="23"/>
              <w:numPr>
                <w:ilvl w:val="0"/>
                <w:numId w:val="4"/>
              </w:numPr>
              <w:spacing w:before="40" w:after="40" w:line="240" w:lineRule="exact"/>
              <w:ind w:leftChars="0" w:rightChars="38" w:right="91"/>
              <w:rPr>
                <w:rFonts w:ascii="Times New Roman" w:hAnsi="Times New Roman"/>
                <w:sz w:val="22"/>
                <w:szCs w:val="22"/>
              </w:rPr>
            </w:pPr>
            <w:r w:rsidRPr="000836BA">
              <w:rPr>
                <w:rFonts w:ascii="Times New Roman" w:hAnsi="Times New Roman"/>
                <w:sz w:val="22"/>
                <w:szCs w:val="22"/>
              </w:rPr>
              <w:t>申請委託處理時，其「委託處理契約書影本」，並註明該附件編號。</w:t>
            </w:r>
          </w:p>
          <w:p w:rsidR="00157D08" w:rsidRPr="000836BA" w:rsidRDefault="00157D08" w:rsidP="008E700F">
            <w:pPr>
              <w:pStyle w:val="23"/>
              <w:numPr>
                <w:ilvl w:val="0"/>
                <w:numId w:val="4"/>
              </w:numPr>
              <w:spacing w:before="40" w:after="40" w:line="240" w:lineRule="exact"/>
              <w:ind w:leftChars="0" w:rightChars="38" w:right="91"/>
              <w:rPr>
                <w:rFonts w:ascii="Times New Roman" w:hAnsi="Times New Roman"/>
                <w:sz w:val="22"/>
                <w:szCs w:val="22"/>
              </w:rPr>
            </w:pPr>
            <w:r w:rsidRPr="000836BA">
              <w:rPr>
                <w:rFonts w:ascii="Times New Roman" w:hAnsi="Times New Roman"/>
                <w:sz w:val="22"/>
                <w:szCs w:val="22"/>
              </w:rPr>
              <w:t>委託處理時應檢附「廢</w:t>
            </w:r>
            <w:r w:rsidR="00AF2FD1" w:rsidRPr="000836BA">
              <w:rPr>
                <w:rFonts w:ascii="Times New Roman" w:hAnsi="Times New Roman"/>
                <w:sz w:val="22"/>
                <w:szCs w:val="22"/>
              </w:rPr>
              <w:t>（污）</w:t>
            </w:r>
            <w:r w:rsidRPr="000836BA">
              <w:rPr>
                <w:rFonts w:ascii="Times New Roman" w:hAnsi="Times New Roman"/>
                <w:sz w:val="22"/>
                <w:szCs w:val="22"/>
              </w:rPr>
              <w:t>水委託處理前於廠區內貯留之地點、位置示意圖及輸送管線配置圖」及「出流水端之水量計測設施位置配置圖及照片」，並需註明該附件編號。</w:t>
            </w:r>
          </w:p>
        </w:tc>
      </w:tr>
      <w:tr w:rsidR="00157D08" w:rsidRPr="00B15703">
        <w:trPr>
          <w:trHeight w:val="2942"/>
          <w:jc w:val="center"/>
        </w:trPr>
        <w:tc>
          <w:tcPr>
            <w:tcW w:w="628" w:type="dxa"/>
            <w:tcBorders>
              <w:top w:val="nil"/>
              <w:bottom w:val="nil"/>
              <w:right w:val="single" w:sz="4" w:space="0" w:color="auto"/>
            </w:tcBorders>
          </w:tcPr>
          <w:p w:rsidR="00157D08" w:rsidRPr="00B15703" w:rsidRDefault="00E02714" w:rsidP="002F7001">
            <w:pPr>
              <w:spacing w:before="40" w:after="40" w:line="240" w:lineRule="exact"/>
              <w:jc w:val="center"/>
              <w:rPr>
                <w:rFonts w:ascii="Times New Roman" w:eastAsia="標楷體"/>
                <w:sz w:val="22"/>
                <w:szCs w:val="22"/>
              </w:rPr>
            </w:pPr>
            <w:r>
              <w:rPr>
                <w:rFonts w:ascii="Times New Roman" w:eastAsia="標楷體" w:hint="eastAsia"/>
                <w:sz w:val="22"/>
                <w:szCs w:val="22"/>
              </w:rPr>
              <w:t>八</w:t>
            </w:r>
          </w:p>
        </w:tc>
        <w:tc>
          <w:tcPr>
            <w:tcW w:w="9000" w:type="dxa"/>
            <w:tcBorders>
              <w:top w:val="nil"/>
              <w:left w:val="nil"/>
              <w:bottom w:val="nil"/>
            </w:tcBorders>
          </w:tcPr>
          <w:p w:rsidR="00157D08" w:rsidRPr="00B15703" w:rsidRDefault="00157D08" w:rsidP="002F7001">
            <w:pPr>
              <w:pStyle w:val="23"/>
              <w:spacing w:before="40" w:after="40" w:line="240" w:lineRule="exact"/>
              <w:ind w:leftChars="0" w:left="454" w:rightChars="38" w:right="91" w:hanging="454"/>
              <w:rPr>
                <w:rFonts w:ascii="Times New Roman" w:hAnsi="Times New Roman"/>
                <w:sz w:val="22"/>
                <w:szCs w:val="22"/>
              </w:rPr>
            </w:pPr>
            <w:r w:rsidRPr="00B15703">
              <w:rPr>
                <w:rFonts w:ascii="Times New Roman" w:hAnsi="Times New Roman"/>
                <w:sz w:val="22"/>
                <w:szCs w:val="22"/>
              </w:rPr>
              <w:t>廢（污）水排放土壤資料表附件</w:t>
            </w:r>
          </w:p>
          <w:p w:rsidR="00157D08" w:rsidRPr="00B15703" w:rsidRDefault="00157D08" w:rsidP="008E700F">
            <w:pPr>
              <w:pStyle w:val="23"/>
              <w:numPr>
                <w:ilvl w:val="0"/>
                <w:numId w:val="4"/>
              </w:numPr>
              <w:spacing w:before="40" w:after="40" w:line="240" w:lineRule="exact"/>
              <w:ind w:leftChars="0" w:rightChars="38" w:right="91"/>
              <w:rPr>
                <w:rFonts w:ascii="Times New Roman" w:hAnsi="Times New Roman"/>
                <w:sz w:val="22"/>
                <w:szCs w:val="22"/>
              </w:rPr>
            </w:pPr>
            <w:r w:rsidRPr="00B15703">
              <w:rPr>
                <w:rFonts w:ascii="Times New Roman" w:hAnsi="Times New Roman"/>
                <w:sz w:val="22"/>
                <w:szCs w:val="22"/>
              </w:rPr>
              <w:t>申請廢（污）水排放土壤許可時，應依據「土壤處理標準」規定內容，檢附「廢</w:t>
            </w:r>
            <w:r w:rsidR="00AF2FD1" w:rsidRPr="00B15703">
              <w:rPr>
                <w:rFonts w:ascii="Times New Roman" w:hAnsi="Times New Roman"/>
                <w:sz w:val="22"/>
                <w:szCs w:val="22"/>
              </w:rPr>
              <w:t>（污）</w:t>
            </w:r>
            <w:r w:rsidRPr="00B15703">
              <w:rPr>
                <w:rFonts w:ascii="Times New Roman" w:hAnsi="Times New Roman"/>
                <w:sz w:val="22"/>
                <w:szCs w:val="22"/>
              </w:rPr>
              <w:t>水排放於土壤管線配置圖及排放方式說明」、「土壤處理位置圖」、「土壤處理所在地地籍資料影本」、「土壤處理所在地所有人或管理機關</w:t>
            </w:r>
            <w:r w:rsidR="00D33B68" w:rsidRPr="00B15703">
              <w:rPr>
                <w:rFonts w:ascii="Times New Roman" w:hAnsi="Times New Roman"/>
                <w:sz w:val="22"/>
                <w:szCs w:val="22"/>
              </w:rPr>
              <w:t>（</w:t>
            </w:r>
            <w:r w:rsidRPr="00B15703">
              <w:rPr>
                <w:rFonts w:ascii="Times New Roman" w:hAnsi="Times New Roman"/>
                <w:sz w:val="22"/>
                <w:szCs w:val="22"/>
              </w:rPr>
              <w:t>構</w:t>
            </w:r>
            <w:r w:rsidR="00D33B68" w:rsidRPr="00B15703">
              <w:rPr>
                <w:rFonts w:ascii="Times New Roman" w:hAnsi="Times New Roman"/>
                <w:sz w:val="22"/>
                <w:szCs w:val="22"/>
              </w:rPr>
              <w:t>）</w:t>
            </w:r>
            <w:r w:rsidRPr="00B15703">
              <w:rPr>
                <w:rFonts w:ascii="Times New Roman" w:hAnsi="Times New Roman"/>
                <w:sz w:val="22"/>
                <w:szCs w:val="22"/>
              </w:rPr>
              <w:t>同意書影本」、「土壤處理之土地區段經農業主管機關及相關單位之認定文件影本」、「土壤處理範圍內及向外二公里內之地物、地形、地貌地圖」、「環境特性描述」</w:t>
            </w:r>
            <w:r w:rsidR="00D437A1" w:rsidRPr="00B15703">
              <w:rPr>
                <w:rFonts w:ascii="Times New Roman" w:hAnsi="Times New Roman" w:hint="eastAsia"/>
                <w:sz w:val="22"/>
                <w:szCs w:val="22"/>
              </w:rPr>
              <w:t>（</w:t>
            </w:r>
            <w:r w:rsidRPr="00B15703">
              <w:rPr>
                <w:rFonts w:ascii="Times New Roman" w:hAnsi="Times New Roman"/>
                <w:sz w:val="22"/>
                <w:szCs w:val="22"/>
              </w:rPr>
              <w:t>內容應包含：氣候、地形、土壤特性、作物生長或植被、地質構造、地下水、承受水體等資料</w:t>
            </w:r>
            <w:r w:rsidR="00D437A1" w:rsidRPr="00B15703">
              <w:rPr>
                <w:rFonts w:ascii="Times New Roman" w:hAnsi="Times New Roman" w:hint="eastAsia"/>
                <w:sz w:val="22"/>
                <w:szCs w:val="22"/>
              </w:rPr>
              <w:t>）</w:t>
            </w:r>
            <w:r w:rsidRPr="00B15703">
              <w:rPr>
                <w:rFonts w:ascii="Times New Roman" w:hAnsi="Times New Roman"/>
                <w:sz w:val="22"/>
                <w:szCs w:val="22"/>
              </w:rPr>
              <w:t>、「一年以上地下水水質監測結果資料，或一至二年以上地下水水質監測計畫及監測位置說明」、「土壤監測資料」、「土壤特性、地表坡度結構及地下水水位高度資料」、「處理場所與水源之距離說明」、「其他專家學者審查事項資料」、「排放土壤之採樣口水量計測設施位置配置圖及照片」及「適用土地區段下坡處攔水渠收集溢流之廢</w:t>
            </w:r>
            <w:r w:rsidR="00AF2FD1" w:rsidRPr="00B15703">
              <w:rPr>
                <w:rFonts w:ascii="Times New Roman" w:hAnsi="Times New Roman"/>
                <w:sz w:val="22"/>
                <w:szCs w:val="22"/>
              </w:rPr>
              <w:t>（污）</w:t>
            </w:r>
            <w:r w:rsidRPr="00B15703">
              <w:rPr>
                <w:rFonts w:ascii="Times New Roman" w:hAnsi="Times New Roman"/>
                <w:sz w:val="22"/>
                <w:szCs w:val="22"/>
              </w:rPr>
              <w:t>水回前處理設施，其抽水設施位置示意圖</w:t>
            </w:r>
            <w:r w:rsidR="00D437A1" w:rsidRPr="00B15703">
              <w:rPr>
                <w:rFonts w:ascii="Times New Roman" w:hAnsi="Times New Roman" w:hint="eastAsia"/>
                <w:sz w:val="22"/>
                <w:szCs w:val="22"/>
              </w:rPr>
              <w:t>（</w:t>
            </w:r>
            <w:r w:rsidR="00D437A1" w:rsidRPr="00B15703">
              <w:rPr>
                <w:rFonts w:ascii="Times New Roman" w:hAnsi="Times New Roman"/>
                <w:sz w:val="22"/>
                <w:szCs w:val="22"/>
              </w:rPr>
              <w:t>需包含攔水渠之相對位置</w:t>
            </w:r>
            <w:r w:rsidR="00D437A1" w:rsidRPr="00B15703">
              <w:rPr>
                <w:rFonts w:ascii="Times New Roman" w:hAnsi="Times New Roman" w:hint="eastAsia"/>
                <w:sz w:val="22"/>
                <w:szCs w:val="22"/>
              </w:rPr>
              <w:t>）</w:t>
            </w:r>
            <w:r w:rsidRPr="00B15703">
              <w:rPr>
                <w:rFonts w:ascii="Times New Roman" w:hAnsi="Times New Roman"/>
                <w:sz w:val="22"/>
                <w:szCs w:val="22"/>
              </w:rPr>
              <w:t>」等相關附件，並註明各附件編號。</w:t>
            </w:r>
          </w:p>
          <w:p w:rsidR="00157D08" w:rsidRPr="00B15703" w:rsidRDefault="00157D08" w:rsidP="008E700F">
            <w:pPr>
              <w:pStyle w:val="23"/>
              <w:numPr>
                <w:ilvl w:val="0"/>
                <w:numId w:val="4"/>
              </w:numPr>
              <w:spacing w:before="40" w:after="40" w:line="240" w:lineRule="exact"/>
              <w:ind w:leftChars="0" w:rightChars="38" w:right="91"/>
              <w:rPr>
                <w:rFonts w:ascii="Times New Roman" w:hAnsi="Times New Roman"/>
                <w:sz w:val="22"/>
                <w:szCs w:val="22"/>
              </w:rPr>
            </w:pPr>
            <w:r w:rsidRPr="00B15703">
              <w:rPr>
                <w:rFonts w:ascii="Times New Roman" w:hAnsi="Times New Roman"/>
                <w:sz w:val="22"/>
                <w:szCs w:val="22"/>
              </w:rPr>
              <w:t>「一年以上地下水水質監測結果資料，或一至二年以上地下水水質監測計畫及監測位置」之內容，應包含：地下水監測點位置圖、地下水監測井資料</w:t>
            </w:r>
            <w:r w:rsidR="00D437A1" w:rsidRPr="00B15703">
              <w:rPr>
                <w:rFonts w:ascii="Times New Roman" w:hAnsi="Times New Roman" w:hint="eastAsia"/>
                <w:sz w:val="22"/>
                <w:szCs w:val="22"/>
              </w:rPr>
              <w:t>（</w:t>
            </w:r>
            <w:r w:rsidRPr="00B15703">
              <w:rPr>
                <w:rFonts w:ascii="Times New Roman" w:hAnsi="Times New Roman"/>
                <w:sz w:val="22"/>
                <w:szCs w:val="22"/>
              </w:rPr>
              <w:t>含井徑、井深、開篩位置及材料</w:t>
            </w:r>
            <w:r w:rsidR="00D437A1" w:rsidRPr="00B15703">
              <w:rPr>
                <w:rFonts w:ascii="Times New Roman" w:hAnsi="Times New Roman" w:hint="eastAsia"/>
                <w:sz w:val="22"/>
                <w:szCs w:val="22"/>
              </w:rPr>
              <w:t>）</w:t>
            </w:r>
            <w:r w:rsidRPr="00B15703">
              <w:rPr>
                <w:rFonts w:ascii="Times New Roman" w:hAnsi="Times New Roman"/>
                <w:sz w:val="22"/>
                <w:szCs w:val="22"/>
              </w:rPr>
              <w:t>、地下水監測項目與頻率、採樣方式等。</w:t>
            </w:r>
          </w:p>
        </w:tc>
      </w:tr>
      <w:tr w:rsidR="00157D08" w:rsidRPr="00B15703" w:rsidTr="00817697">
        <w:trPr>
          <w:trHeight w:val="987"/>
          <w:jc w:val="center"/>
        </w:trPr>
        <w:tc>
          <w:tcPr>
            <w:tcW w:w="628" w:type="dxa"/>
            <w:tcBorders>
              <w:top w:val="nil"/>
              <w:bottom w:val="nil"/>
              <w:right w:val="single" w:sz="4" w:space="0" w:color="auto"/>
            </w:tcBorders>
          </w:tcPr>
          <w:p w:rsidR="00157D08" w:rsidRPr="00B15703" w:rsidRDefault="00E02714" w:rsidP="002F7001">
            <w:pPr>
              <w:spacing w:before="40" w:after="40" w:line="240" w:lineRule="exact"/>
              <w:jc w:val="center"/>
              <w:rPr>
                <w:rFonts w:ascii="Times New Roman" w:eastAsia="標楷體"/>
                <w:sz w:val="22"/>
                <w:szCs w:val="22"/>
              </w:rPr>
            </w:pPr>
            <w:r>
              <w:rPr>
                <w:rFonts w:ascii="Times New Roman" w:eastAsia="標楷體" w:hint="eastAsia"/>
                <w:sz w:val="22"/>
                <w:szCs w:val="22"/>
              </w:rPr>
              <w:t>九</w:t>
            </w:r>
          </w:p>
        </w:tc>
        <w:tc>
          <w:tcPr>
            <w:tcW w:w="9000" w:type="dxa"/>
            <w:tcBorders>
              <w:top w:val="nil"/>
              <w:left w:val="nil"/>
              <w:bottom w:val="nil"/>
            </w:tcBorders>
          </w:tcPr>
          <w:p w:rsidR="00157D08" w:rsidRPr="00B15703" w:rsidRDefault="00157D08" w:rsidP="002F7001">
            <w:pPr>
              <w:pStyle w:val="23"/>
              <w:spacing w:before="40" w:after="40" w:line="240" w:lineRule="exact"/>
              <w:ind w:leftChars="0" w:left="454" w:rightChars="38" w:right="91" w:hanging="454"/>
              <w:rPr>
                <w:rFonts w:ascii="Times New Roman" w:hAnsi="Times New Roman"/>
                <w:sz w:val="22"/>
                <w:szCs w:val="22"/>
              </w:rPr>
            </w:pPr>
            <w:r w:rsidRPr="00B15703">
              <w:rPr>
                <w:rFonts w:ascii="Times New Roman" w:hAnsi="Times New Roman"/>
                <w:sz w:val="22"/>
                <w:szCs w:val="22"/>
              </w:rPr>
              <w:t>以管線排放於海洋資料表附件</w:t>
            </w:r>
          </w:p>
          <w:p w:rsidR="00157D08" w:rsidRPr="00B15703" w:rsidRDefault="00157D08" w:rsidP="008E700F">
            <w:pPr>
              <w:pStyle w:val="23"/>
              <w:numPr>
                <w:ilvl w:val="0"/>
                <w:numId w:val="3"/>
              </w:numPr>
              <w:spacing w:before="40" w:after="40" w:line="240" w:lineRule="exact"/>
              <w:ind w:leftChars="0" w:rightChars="38" w:right="91"/>
              <w:rPr>
                <w:rFonts w:ascii="Times New Roman" w:hAnsi="Times New Roman"/>
                <w:sz w:val="22"/>
                <w:szCs w:val="22"/>
              </w:rPr>
            </w:pPr>
            <w:r w:rsidRPr="00B15703">
              <w:rPr>
                <w:rFonts w:ascii="Times New Roman" w:hAnsi="Times New Roman"/>
                <w:sz w:val="22"/>
                <w:szCs w:val="22"/>
              </w:rPr>
              <w:t>「工程計畫資料」，其內容應包含：「排放廢</w:t>
            </w:r>
            <w:r w:rsidR="00AF2FD1" w:rsidRPr="00B15703">
              <w:rPr>
                <w:rFonts w:ascii="Times New Roman" w:hAnsi="Times New Roman"/>
                <w:sz w:val="22"/>
                <w:szCs w:val="22"/>
              </w:rPr>
              <w:t>（污）</w:t>
            </w:r>
            <w:r w:rsidRPr="00B15703">
              <w:rPr>
                <w:rFonts w:ascii="Times New Roman" w:hAnsi="Times New Roman"/>
                <w:sz w:val="22"/>
                <w:szCs w:val="22"/>
              </w:rPr>
              <w:t>水之水質及水量檢測資料」、「放流管線之位置、深度及其構造設計之資料、圖說與施工資料」、「排放廢</w:t>
            </w:r>
            <w:r w:rsidR="00AF2FD1" w:rsidRPr="00B15703">
              <w:rPr>
                <w:rFonts w:ascii="Times New Roman" w:hAnsi="Times New Roman"/>
                <w:sz w:val="22"/>
                <w:szCs w:val="22"/>
              </w:rPr>
              <w:t>（污）</w:t>
            </w:r>
            <w:r w:rsidRPr="00B15703">
              <w:rPr>
                <w:rFonts w:ascii="Times New Roman" w:hAnsi="Times New Roman"/>
                <w:sz w:val="22"/>
                <w:szCs w:val="22"/>
              </w:rPr>
              <w:t>水之稀釋率計算及擴散評估」及「陸上管線設施、以管線排放於海洋末端及其周圍之警示標誌」、「放流管線設置或變更前海域環境調查報告資料」，其內容應包含：「海洋物理：包括海流、潮汐、波浪、漂流、水溫」、「海洋化學：包括一般環境水質項目、排放水質相關之重金屬、農藥及其他有毒物質」、「海洋生物：包括生物種類與數量及漁業資源利用現況」及「綜合評估：上述三項資料之每季一次以上頻率，一年以上調查資料」；「廢</w:t>
            </w:r>
            <w:r w:rsidR="00AF2FD1" w:rsidRPr="00B15703">
              <w:rPr>
                <w:rFonts w:ascii="Times New Roman" w:hAnsi="Times New Roman"/>
                <w:sz w:val="22"/>
                <w:szCs w:val="22"/>
              </w:rPr>
              <w:t>（污）</w:t>
            </w:r>
            <w:r w:rsidRPr="00B15703">
              <w:rPr>
                <w:rFonts w:ascii="Times New Roman" w:hAnsi="Times New Roman"/>
                <w:sz w:val="22"/>
                <w:szCs w:val="22"/>
              </w:rPr>
              <w:t>水排放後海域環境監測計畫資料」，其內容應包含：「採樣位置圖」及「監測項目資料」等相關附件，並依序註明各附件編號。</w:t>
            </w:r>
          </w:p>
          <w:p w:rsidR="00157D08" w:rsidRPr="00B15703" w:rsidRDefault="00157D08" w:rsidP="008E700F">
            <w:pPr>
              <w:pStyle w:val="23"/>
              <w:numPr>
                <w:ilvl w:val="0"/>
                <w:numId w:val="3"/>
              </w:numPr>
              <w:spacing w:before="40" w:after="40" w:line="240" w:lineRule="exact"/>
              <w:ind w:leftChars="0" w:rightChars="38" w:right="91"/>
              <w:rPr>
                <w:rFonts w:ascii="Times New Roman" w:hAnsi="Times New Roman"/>
                <w:sz w:val="22"/>
                <w:szCs w:val="22"/>
              </w:rPr>
            </w:pPr>
            <w:r w:rsidRPr="00B15703">
              <w:rPr>
                <w:rFonts w:ascii="Times New Roman" w:hAnsi="Times New Roman"/>
                <w:sz w:val="22"/>
                <w:szCs w:val="22"/>
              </w:rPr>
              <w:t>除「排放水量之水量計測設施位置配置圖及照片」外，放流管線若經過公、私有土地者，應檢附該「土地所有人或管理人同意文件影本」，並註明該附件編號。</w:t>
            </w:r>
          </w:p>
        </w:tc>
      </w:tr>
      <w:tr w:rsidR="00E578E9" w:rsidRPr="00B15703" w:rsidTr="00E578E9">
        <w:trPr>
          <w:trHeight w:val="1267"/>
          <w:jc w:val="center"/>
        </w:trPr>
        <w:tc>
          <w:tcPr>
            <w:tcW w:w="628" w:type="dxa"/>
            <w:tcBorders>
              <w:top w:val="nil"/>
              <w:bottom w:val="single" w:sz="4" w:space="0" w:color="auto"/>
              <w:right w:val="single" w:sz="4" w:space="0" w:color="auto"/>
            </w:tcBorders>
          </w:tcPr>
          <w:p w:rsidR="00E578E9" w:rsidRPr="00B15703" w:rsidRDefault="00E578E9" w:rsidP="002F7001">
            <w:pPr>
              <w:spacing w:before="40" w:after="40" w:line="240" w:lineRule="exact"/>
              <w:jc w:val="center"/>
              <w:rPr>
                <w:rFonts w:ascii="Times New Roman" w:eastAsia="標楷體"/>
                <w:sz w:val="22"/>
                <w:szCs w:val="22"/>
              </w:rPr>
            </w:pPr>
            <w:r w:rsidRPr="00B15703">
              <w:rPr>
                <w:rFonts w:ascii="Times New Roman" w:eastAsia="標楷體"/>
              </w:rPr>
              <w:br w:type="page"/>
            </w:r>
            <w:r w:rsidR="00E02714">
              <w:rPr>
                <w:rFonts w:ascii="Times New Roman" w:eastAsia="標楷體" w:hint="eastAsia"/>
                <w:sz w:val="22"/>
                <w:szCs w:val="22"/>
              </w:rPr>
              <w:t>十</w:t>
            </w:r>
          </w:p>
        </w:tc>
        <w:tc>
          <w:tcPr>
            <w:tcW w:w="9000" w:type="dxa"/>
            <w:tcBorders>
              <w:top w:val="nil"/>
              <w:left w:val="nil"/>
              <w:bottom w:val="single" w:sz="4" w:space="0" w:color="auto"/>
            </w:tcBorders>
          </w:tcPr>
          <w:p w:rsidR="00E578E9" w:rsidRPr="00B15703" w:rsidRDefault="00E578E9" w:rsidP="002F7001">
            <w:pPr>
              <w:pStyle w:val="23"/>
              <w:spacing w:before="40" w:after="40" w:line="240" w:lineRule="exact"/>
              <w:ind w:leftChars="0" w:left="416" w:rightChars="38" w:right="91" w:hangingChars="189" w:hanging="416"/>
              <w:rPr>
                <w:rFonts w:ascii="Times New Roman" w:hAnsi="Times New Roman"/>
                <w:sz w:val="22"/>
                <w:szCs w:val="22"/>
              </w:rPr>
            </w:pPr>
            <w:r w:rsidRPr="00B15703">
              <w:rPr>
                <w:rFonts w:ascii="Times New Roman" w:hAnsi="Times New Roman"/>
                <w:sz w:val="22"/>
                <w:szCs w:val="22"/>
              </w:rPr>
              <w:t>逕流廢水管理資料表附件</w:t>
            </w:r>
          </w:p>
          <w:p w:rsidR="00E578E9" w:rsidRPr="00B15703" w:rsidRDefault="00E578E9" w:rsidP="008E700F">
            <w:pPr>
              <w:pStyle w:val="23"/>
              <w:numPr>
                <w:ilvl w:val="0"/>
                <w:numId w:val="3"/>
              </w:numPr>
              <w:spacing w:before="40" w:after="40" w:line="240" w:lineRule="exact"/>
              <w:ind w:leftChars="0" w:left="341" w:rightChars="38" w:right="91"/>
              <w:rPr>
                <w:rFonts w:ascii="Times New Roman" w:hAnsi="Times New Roman"/>
                <w:sz w:val="22"/>
                <w:szCs w:val="22"/>
              </w:rPr>
            </w:pPr>
            <w:r w:rsidRPr="00B15703">
              <w:rPr>
                <w:rFonts w:ascii="Times New Roman" w:hAnsi="Times New Roman"/>
                <w:bCs/>
                <w:spacing w:val="-10"/>
                <w:sz w:val="22"/>
                <w:szCs w:val="22"/>
              </w:rPr>
              <w:t>請依廠區各區域設置位置，繪製逕流廢水流向示意圖並上傳至系統中，示意圖中需標註製程作業區</w:t>
            </w:r>
            <w:r w:rsidRPr="00B15703">
              <w:rPr>
                <w:rFonts w:ascii="Times New Roman" w:hAnsi="Times New Roman"/>
                <w:bCs/>
                <w:spacing w:val="-10"/>
                <w:sz w:val="22"/>
                <w:szCs w:val="22"/>
              </w:rPr>
              <w:t xml:space="preserve"> </w:t>
            </w:r>
            <w:r w:rsidRPr="00B15703">
              <w:rPr>
                <w:rFonts w:ascii="Times New Roman" w:hAnsi="Times New Roman" w:hint="eastAsia"/>
                <w:bCs/>
                <w:spacing w:val="-10"/>
                <w:sz w:val="22"/>
                <w:szCs w:val="22"/>
              </w:rPr>
              <w:t>（</w:t>
            </w:r>
            <w:r w:rsidRPr="00B15703">
              <w:rPr>
                <w:rFonts w:ascii="Times New Roman" w:hAnsi="Times New Roman"/>
                <w:bCs/>
                <w:spacing w:val="-10"/>
                <w:sz w:val="22"/>
                <w:szCs w:val="22"/>
              </w:rPr>
              <w:t>區分室內與室外</w:t>
            </w:r>
            <w:r w:rsidRPr="00B15703">
              <w:rPr>
                <w:rFonts w:ascii="Times New Roman" w:hAnsi="Times New Roman" w:hint="eastAsia"/>
                <w:bCs/>
                <w:spacing w:val="-10"/>
                <w:sz w:val="22"/>
                <w:szCs w:val="22"/>
              </w:rPr>
              <w:t>）</w:t>
            </w:r>
            <w:r w:rsidRPr="00B15703">
              <w:rPr>
                <w:rFonts w:ascii="Times New Roman" w:hAnsi="Times New Roman"/>
                <w:bCs/>
                <w:spacing w:val="-10"/>
                <w:sz w:val="22"/>
                <w:szCs w:val="22"/>
              </w:rPr>
              <w:t>、貯油區</w:t>
            </w:r>
            <w:r w:rsidRPr="00B15703">
              <w:rPr>
                <w:rFonts w:ascii="Times New Roman" w:hAnsi="Times New Roman" w:hint="eastAsia"/>
                <w:bCs/>
                <w:spacing w:val="-10"/>
                <w:sz w:val="22"/>
                <w:szCs w:val="22"/>
              </w:rPr>
              <w:t>（</w:t>
            </w:r>
            <w:r w:rsidRPr="00B15703">
              <w:rPr>
                <w:rFonts w:ascii="Times New Roman" w:hAnsi="Times New Roman"/>
                <w:bCs/>
                <w:spacing w:val="-10"/>
                <w:sz w:val="22"/>
                <w:szCs w:val="22"/>
              </w:rPr>
              <w:t>區分室內與室外</w:t>
            </w:r>
            <w:r w:rsidRPr="00B15703">
              <w:rPr>
                <w:rFonts w:ascii="Times New Roman" w:hAnsi="Times New Roman" w:hint="eastAsia"/>
                <w:bCs/>
                <w:spacing w:val="-10"/>
                <w:sz w:val="22"/>
                <w:szCs w:val="22"/>
              </w:rPr>
              <w:t>）</w:t>
            </w:r>
            <w:r w:rsidRPr="00B15703">
              <w:rPr>
                <w:rFonts w:ascii="Times New Roman" w:hAnsi="Times New Roman"/>
                <w:bCs/>
                <w:spacing w:val="-10"/>
                <w:sz w:val="22"/>
                <w:szCs w:val="22"/>
              </w:rPr>
              <w:t>、行政區、原物料貯存區</w:t>
            </w:r>
            <w:r w:rsidRPr="00B15703">
              <w:rPr>
                <w:rFonts w:ascii="Times New Roman" w:hAnsi="Times New Roman" w:hint="eastAsia"/>
                <w:bCs/>
                <w:spacing w:val="-10"/>
                <w:sz w:val="22"/>
                <w:szCs w:val="22"/>
              </w:rPr>
              <w:t>（</w:t>
            </w:r>
            <w:r w:rsidRPr="00B15703">
              <w:rPr>
                <w:rFonts w:ascii="Times New Roman" w:hAnsi="Times New Roman"/>
                <w:bCs/>
                <w:spacing w:val="-10"/>
                <w:sz w:val="22"/>
                <w:szCs w:val="22"/>
              </w:rPr>
              <w:t>區分室內與室外</w:t>
            </w:r>
            <w:r w:rsidRPr="00B15703">
              <w:rPr>
                <w:rFonts w:ascii="Times New Roman" w:hAnsi="Times New Roman" w:hint="eastAsia"/>
                <w:bCs/>
                <w:spacing w:val="-10"/>
                <w:sz w:val="22"/>
                <w:szCs w:val="22"/>
              </w:rPr>
              <w:t>）</w:t>
            </w:r>
            <w:r w:rsidRPr="00B15703">
              <w:rPr>
                <w:rFonts w:ascii="Times New Roman" w:hAnsi="Times New Roman"/>
                <w:bCs/>
                <w:spacing w:val="-10"/>
                <w:sz w:val="22"/>
                <w:szCs w:val="22"/>
              </w:rPr>
              <w:t>、廢棄物貯存區</w:t>
            </w:r>
            <w:r w:rsidRPr="00B15703">
              <w:rPr>
                <w:rFonts w:ascii="Times New Roman" w:hAnsi="Times New Roman" w:hint="eastAsia"/>
                <w:bCs/>
                <w:spacing w:val="-10"/>
                <w:sz w:val="22"/>
                <w:szCs w:val="22"/>
              </w:rPr>
              <w:t>（</w:t>
            </w:r>
            <w:r w:rsidRPr="00B15703">
              <w:rPr>
                <w:rFonts w:ascii="Times New Roman" w:hAnsi="Times New Roman"/>
                <w:bCs/>
                <w:spacing w:val="-10"/>
                <w:sz w:val="22"/>
                <w:szCs w:val="22"/>
              </w:rPr>
              <w:t>區分室內與室外</w:t>
            </w:r>
            <w:r w:rsidRPr="00B15703">
              <w:rPr>
                <w:rFonts w:ascii="Times New Roman" w:hAnsi="Times New Roman" w:hint="eastAsia"/>
                <w:bCs/>
                <w:spacing w:val="-10"/>
                <w:sz w:val="22"/>
                <w:szCs w:val="22"/>
              </w:rPr>
              <w:t>）</w:t>
            </w:r>
            <w:r w:rsidRPr="00B15703">
              <w:rPr>
                <w:rFonts w:ascii="Times New Roman" w:hAnsi="Times New Roman"/>
                <w:bCs/>
                <w:spacing w:val="-10"/>
                <w:sz w:val="22"/>
                <w:szCs w:val="22"/>
              </w:rPr>
              <w:t>、廢（污）水處理設施等逕流廢水污染產生端與廠區雨水排放口關係。</w:t>
            </w:r>
          </w:p>
        </w:tc>
      </w:tr>
      <w:tr w:rsidR="00E578E9" w:rsidRPr="00B15703" w:rsidTr="00E578E9">
        <w:trPr>
          <w:trHeight w:val="2402"/>
          <w:jc w:val="center"/>
        </w:trPr>
        <w:tc>
          <w:tcPr>
            <w:tcW w:w="628" w:type="dxa"/>
            <w:tcBorders>
              <w:top w:val="single" w:sz="4" w:space="0" w:color="auto"/>
              <w:bottom w:val="single" w:sz="4" w:space="0" w:color="FFFFFF"/>
              <w:right w:val="single" w:sz="4" w:space="0" w:color="auto"/>
            </w:tcBorders>
          </w:tcPr>
          <w:p w:rsidR="00E578E9" w:rsidRPr="00B15703" w:rsidRDefault="00E578E9" w:rsidP="002F7001">
            <w:pPr>
              <w:spacing w:before="40" w:after="40" w:line="240" w:lineRule="exact"/>
              <w:jc w:val="center"/>
              <w:rPr>
                <w:rFonts w:ascii="Times New Roman" w:eastAsia="標楷體"/>
              </w:rPr>
            </w:pPr>
          </w:p>
        </w:tc>
        <w:tc>
          <w:tcPr>
            <w:tcW w:w="9000" w:type="dxa"/>
            <w:tcBorders>
              <w:top w:val="single" w:sz="4" w:space="0" w:color="auto"/>
              <w:left w:val="nil"/>
              <w:bottom w:val="single" w:sz="4" w:space="0" w:color="FFFFFF"/>
            </w:tcBorders>
          </w:tcPr>
          <w:p w:rsidR="00E578E9" w:rsidRPr="00B15703" w:rsidRDefault="00E578E9" w:rsidP="008E700F">
            <w:pPr>
              <w:pStyle w:val="23"/>
              <w:numPr>
                <w:ilvl w:val="0"/>
                <w:numId w:val="3"/>
              </w:numPr>
              <w:spacing w:before="40" w:after="40" w:line="240" w:lineRule="exact"/>
              <w:ind w:leftChars="0" w:rightChars="38" w:right="91"/>
              <w:rPr>
                <w:rFonts w:ascii="Times New Roman" w:hAnsi="Times New Roman"/>
                <w:sz w:val="22"/>
                <w:szCs w:val="22"/>
              </w:rPr>
            </w:pPr>
            <w:r w:rsidRPr="00B15703">
              <w:rPr>
                <w:rFonts w:ascii="Times New Roman" w:hAnsi="Times New Roman"/>
                <w:sz w:val="22"/>
                <w:szCs w:val="22"/>
              </w:rPr>
              <w:t>廢（污）水與雨水合流收集者，應檢附於收集後防止合流後之廢（污）水直接排放之設施設置與管理措施說明。</w:t>
            </w:r>
          </w:p>
          <w:p w:rsidR="00E578E9" w:rsidRPr="00B15703" w:rsidRDefault="00E578E9" w:rsidP="008E700F">
            <w:pPr>
              <w:pStyle w:val="23"/>
              <w:numPr>
                <w:ilvl w:val="0"/>
                <w:numId w:val="3"/>
              </w:numPr>
              <w:spacing w:before="40" w:after="40" w:line="240" w:lineRule="exact"/>
              <w:ind w:leftChars="0" w:rightChars="38" w:right="91"/>
              <w:rPr>
                <w:rFonts w:ascii="Times New Roman" w:hAnsi="Times New Roman"/>
                <w:sz w:val="22"/>
                <w:szCs w:val="22"/>
              </w:rPr>
            </w:pPr>
            <w:r w:rsidRPr="00B15703">
              <w:rPr>
                <w:rFonts w:ascii="Times New Roman" w:hAnsi="Times New Roman"/>
                <w:sz w:val="22"/>
                <w:szCs w:val="22"/>
              </w:rPr>
              <w:t>於室外貯存或堆置「水污染防治措施及檢測申報管理辦法」第八條規定之特定物質者，應檢附其貯存或堆置於室外地點位置示意圖及逕流廢水收集管線或溝渠配置圖。</w:t>
            </w:r>
          </w:p>
          <w:p w:rsidR="00E578E9" w:rsidRPr="00B15703" w:rsidRDefault="00E578E9" w:rsidP="008E700F">
            <w:pPr>
              <w:pStyle w:val="23"/>
              <w:numPr>
                <w:ilvl w:val="0"/>
                <w:numId w:val="3"/>
              </w:numPr>
              <w:spacing w:before="40" w:after="40" w:line="240" w:lineRule="exact"/>
              <w:ind w:leftChars="0" w:rightChars="38" w:right="91"/>
              <w:rPr>
                <w:rFonts w:ascii="Times New Roman" w:hAnsi="Times New Roman"/>
                <w:sz w:val="22"/>
                <w:szCs w:val="22"/>
              </w:rPr>
            </w:pPr>
            <w:r w:rsidRPr="00B15703">
              <w:rPr>
                <w:rFonts w:ascii="Times New Roman" w:hAnsi="Times New Roman"/>
                <w:sz w:val="22"/>
                <w:szCs w:val="22"/>
              </w:rPr>
              <w:t>採礦業、土石採取業、土石加工業、將水泥、混凝土粒料及摻料，以水充分拌合後供運至工地澆鑄用之水泥業及土石方堆（棄）置場，應檢附設置遮雨、擋雨、導雨設施之設置說明及照片。</w:t>
            </w:r>
          </w:p>
          <w:p w:rsidR="00E578E9" w:rsidRPr="00B15703" w:rsidRDefault="00E578E9" w:rsidP="008E700F">
            <w:pPr>
              <w:pStyle w:val="23"/>
              <w:numPr>
                <w:ilvl w:val="0"/>
                <w:numId w:val="3"/>
              </w:numPr>
              <w:spacing w:before="40" w:after="40" w:line="240" w:lineRule="exact"/>
              <w:ind w:leftChars="0" w:rightChars="38" w:right="91"/>
              <w:rPr>
                <w:rFonts w:ascii="Times New Roman" w:hAnsi="Times New Roman"/>
                <w:sz w:val="22"/>
                <w:szCs w:val="22"/>
              </w:rPr>
            </w:pPr>
            <w:r w:rsidRPr="00B15703">
              <w:rPr>
                <w:rFonts w:ascii="Times New Roman" w:hAnsi="Times New Roman"/>
                <w:sz w:val="22"/>
                <w:szCs w:val="22"/>
              </w:rPr>
              <w:t>採行其他逕流廢水污染削減措施者，應檢附相關措施及設施之設置方式與位置說明。</w:t>
            </w:r>
          </w:p>
          <w:p w:rsidR="00E578E9" w:rsidRPr="00B15703" w:rsidRDefault="00E578E9" w:rsidP="000836BA">
            <w:pPr>
              <w:pStyle w:val="23"/>
              <w:numPr>
                <w:ilvl w:val="0"/>
                <w:numId w:val="3"/>
              </w:numPr>
              <w:spacing w:before="40" w:after="40" w:line="240" w:lineRule="exact"/>
              <w:ind w:left="-200" w:rightChars="38" w:right="91"/>
              <w:rPr>
                <w:rFonts w:ascii="Times New Roman" w:hAnsi="Times New Roman"/>
                <w:sz w:val="22"/>
                <w:szCs w:val="22"/>
              </w:rPr>
            </w:pPr>
            <w:r w:rsidRPr="00B15703">
              <w:rPr>
                <w:rFonts w:ascii="Times New Roman" w:hAnsi="Times New Roman"/>
                <w:sz w:val="22"/>
                <w:szCs w:val="22"/>
              </w:rPr>
              <w:t>前述之資料應與逕流廢水放流口配置圖、告示牌照片一併依序編號。</w:t>
            </w:r>
          </w:p>
        </w:tc>
      </w:tr>
      <w:bookmarkEnd w:id="76"/>
      <w:tr w:rsidR="00157D08" w:rsidRPr="00B15703">
        <w:trPr>
          <w:trHeight w:val="1065"/>
          <w:jc w:val="center"/>
        </w:trPr>
        <w:tc>
          <w:tcPr>
            <w:tcW w:w="628" w:type="dxa"/>
            <w:tcBorders>
              <w:top w:val="single" w:sz="4" w:space="0" w:color="FFFFFF"/>
              <w:bottom w:val="nil"/>
              <w:right w:val="single" w:sz="4" w:space="0" w:color="auto"/>
            </w:tcBorders>
          </w:tcPr>
          <w:p w:rsidR="00157D08" w:rsidRPr="00B15703" w:rsidRDefault="00157D08" w:rsidP="002F7001">
            <w:pPr>
              <w:spacing w:before="40" w:after="40" w:line="240" w:lineRule="exact"/>
              <w:jc w:val="center"/>
              <w:rPr>
                <w:rFonts w:ascii="Times New Roman" w:eastAsia="標楷體"/>
                <w:sz w:val="22"/>
                <w:szCs w:val="22"/>
              </w:rPr>
            </w:pPr>
            <w:r w:rsidRPr="00B15703">
              <w:rPr>
                <w:rFonts w:ascii="Times New Roman" w:eastAsia="標楷體"/>
                <w:sz w:val="22"/>
                <w:szCs w:val="22"/>
              </w:rPr>
              <w:t>十</w:t>
            </w:r>
            <w:r w:rsidR="00E02714">
              <w:rPr>
                <w:rFonts w:ascii="Times New Roman" w:eastAsia="標楷體" w:hint="eastAsia"/>
                <w:sz w:val="22"/>
                <w:szCs w:val="22"/>
              </w:rPr>
              <w:t>一</w:t>
            </w:r>
          </w:p>
        </w:tc>
        <w:tc>
          <w:tcPr>
            <w:tcW w:w="9000" w:type="dxa"/>
            <w:tcBorders>
              <w:top w:val="single" w:sz="4" w:space="0" w:color="FFFFFF"/>
              <w:left w:val="nil"/>
              <w:bottom w:val="nil"/>
            </w:tcBorders>
          </w:tcPr>
          <w:p w:rsidR="00157D08" w:rsidRPr="00B15703" w:rsidRDefault="00157D08" w:rsidP="002F7001">
            <w:pPr>
              <w:pStyle w:val="23"/>
              <w:spacing w:before="40" w:after="40" w:line="240" w:lineRule="exact"/>
              <w:ind w:leftChars="0" w:left="454" w:rightChars="38" w:right="91" w:hanging="454"/>
              <w:rPr>
                <w:rFonts w:ascii="Times New Roman" w:hAnsi="Times New Roman"/>
                <w:sz w:val="22"/>
                <w:szCs w:val="22"/>
              </w:rPr>
            </w:pPr>
            <w:r w:rsidRPr="00B15703">
              <w:rPr>
                <w:rFonts w:ascii="Times New Roman" w:hAnsi="Times New Roman"/>
                <w:sz w:val="22"/>
                <w:szCs w:val="22"/>
              </w:rPr>
              <w:t>漁牧綜合經營資料表附件</w:t>
            </w:r>
          </w:p>
          <w:p w:rsidR="00157D08" w:rsidRPr="00B15703" w:rsidRDefault="00157D08" w:rsidP="008E700F">
            <w:pPr>
              <w:pStyle w:val="23"/>
              <w:numPr>
                <w:ilvl w:val="0"/>
                <w:numId w:val="3"/>
              </w:numPr>
              <w:tabs>
                <w:tab w:val="num" w:pos="455"/>
              </w:tabs>
              <w:spacing w:before="40" w:after="40" w:line="240" w:lineRule="exact"/>
              <w:ind w:leftChars="0" w:rightChars="38" w:right="91"/>
              <w:rPr>
                <w:rFonts w:ascii="Times New Roman" w:hAnsi="Times New Roman"/>
                <w:sz w:val="22"/>
                <w:szCs w:val="22"/>
              </w:rPr>
            </w:pPr>
            <w:r w:rsidRPr="00B15703">
              <w:rPr>
                <w:rFonts w:ascii="Times New Roman" w:hAnsi="Times New Roman"/>
                <w:sz w:val="22"/>
                <w:szCs w:val="22"/>
              </w:rPr>
              <w:t>屬漁牧綜合經營應檢附每一魚池其「排放管線及放流口配置圖」，圖中並應標示魚池中維持溶氧之相關設施設置方式，如曝氣機或水車於魚池中之設置位置或排列方式，並註明該附件編號。</w:t>
            </w:r>
          </w:p>
        </w:tc>
      </w:tr>
      <w:tr w:rsidR="00157D08" w:rsidRPr="00B15703">
        <w:trPr>
          <w:trHeight w:val="2319"/>
          <w:jc w:val="center"/>
        </w:trPr>
        <w:tc>
          <w:tcPr>
            <w:tcW w:w="628" w:type="dxa"/>
            <w:tcBorders>
              <w:top w:val="nil"/>
              <w:bottom w:val="nil"/>
              <w:right w:val="single" w:sz="4" w:space="0" w:color="auto"/>
            </w:tcBorders>
          </w:tcPr>
          <w:p w:rsidR="00157D08" w:rsidRPr="00B15703" w:rsidRDefault="00157D08" w:rsidP="002F7001">
            <w:pPr>
              <w:spacing w:before="40" w:after="40" w:line="240" w:lineRule="exact"/>
              <w:jc w:val="center"/>
              <w:rPr>
                <w:rFonts w:ascii="Times New Roman" w:eastAsia="標楷體"/>
                <w:sz w:val="22"/>
                <w:szCs w:val="22"/>
              </w:rPr>
            </w:pPr>
            <w:r w:rsidRPr="00B15703">
              <w:rPr>
                <w:rFonts w:ascii="Times New Roman" w:eastAsia="標楷體"/>
                <w:sz w:val="22"/>
                <w:szCs w:val="22"/>
              </w:rPr>
              <w:t>十</w:t>
            </w:r>
            <w:r w:rsidR="00E02714">
              <w:rPr>
                <w:rFonts w:ascii="Times New Roman" w:eastAsia="標楷體" w:hint="eastAsia"/>
                <w:sz w:val="22"/>
                <w:szCs w:val="22"/>
              </w:rPr>
              <w:t>二</w:t>
            </w:r>
          </w:p>
        </w:tc>
        <w:tc>
          <w:tcPr>
            <w:tcW w:w="9000" w:type="dxa"/>
            <w:tcBorders>
              <w:top w:val="nil"/>
              <w:left w:val="nil"/>
              <w:bottom w:val="nil"/>
            </w:tcBorders>
          </w:tcPr>
          <w:p w:rsidR="00157D08" w:rsidRPr="000836BA" w:rsidRDefault="00157D08" w:rsidP="002F7001">
            <w:pPr>
              <w:pStyle w:val="23"/>
              <w:spacing w:before="40" w:after="40" w:line="240" w:lineRule="exact"/>
              <w:ind w:leftChars="0" w:left="454" w:rightChars="38" w:right="91" w:hanging="454"/>
              <w:rPr>
                <w:rFonts w:ascii="Times New Roman" w:hAnsi="Times New Roman"/>
                <w:sz w:val="22"/>
                <w:szCs w:val="22"/>
              </w:rPr>
            </w:pPr>
            <w:r w:rsidRPr="000836BA">
              <w:rPr>
                <w:rFonts w:ascii="Times New Roman" w:hAnsi="Times New Roman"/>
                <w:sz w:val="22"/>
                <w:szCs w:val="22"/>
              </w:rPr>
              <w:t>排放地面水體放流口資料表附件</w:t>
            </w:r>
          </w:p>
          <w:p w:rsidR="00157D08" w:rsidRPr="000836BA" w:rsidRDefault="00157D08" w:rsidP="008E700F">
            <w:pPr>
              <w:pStyle w:val="23"/>
              <w:numPr>
                <w:ilvl w:val="0"/>
                <w:numId w:val="3"/>
              </w:numPr>
              <w:tabs>
                <w:tab w:val="num" w:pos="455"/>
              </w:tabs>
              <w:spacing w:before="40" w:after="40" w:line="240" w:lineRule="exact"/>
              <w:ind w:leftChars="0" w:rightChars="38" w:right="91"/>
              <w:rPr>
                <w:rFonts w:ascii="Times New Roman" w:hAnsi="Times New Roman"/>
                <w:sz w:val="22"/>
                <w:szCs w:val="22"/>
              </w:rPr>
            </w:pPr>
            <w:r w:rsidRPr="000836BA">
              <w:rPr>
                <w:rFonts w:ascii="Times New Roman" w:hAnsi="Times New Roman"/>
                <w:sz w:val="22"/>
                <w:szCs w:val="22"/>
              </w:rPr>
              <w:t>放流水排入專用雨水下水道、</w:t>
            </w:r>
            <w:r w:rsidR="00C85C2B" w:rsidRPr="000836BA">
              <w:rPr>
                <w:rFonts w:ascii="Times New Roman" w:hAnsi="Times New Roman"/>
                <w:sz w:val="22"/>
                <w:szCs w:val="22"/>
              </w:rPr>
              <w:t>灌排使用渠道</w:t>
            </w:r>
            <w:r w:rsidRPr="000836BA">
              <w:rPr>
                <w:rFonts w:ascii="Times New Roman" w:hAnsi="Times New Roman"/>
                <w:sz w:val="22"/>
                <w:szCs w:val="22"/>
              </w:rPr>
              <w:t>或私有水體者，應檢附「管理機關</w:t>
            </w:r>
            <w:r w:rsidR="00D437A1" w:rsidRPr="000836BA">
              <w:rPr>
                <w:rFonts w:ascii="Times New Roman" w:hAnsi="Times New Roman"/>
                <w:sz w:val="22"/>
                <w:szCs w:val="22"/>
              </w:rPr>
              <w:t>（</w:t>
            </w:r>
            <w:r w:rsidRPr="000836BA">
              <w:rPr>
                <w:rFonts w:ascii="Times New Roman" w:hAnsi="Times New Roman"/>
                <w:sz w:val="22"/>
                <w:szCs w:val="22"/>
              </w:rPr>
              <w:t>構</w:t>
            </w:r>
            <w:r w:rsidR="00D437A1" w:rsidRPr="000836BA">
              <w:rPr>
                <w:rFonts w:ascii="Times New Roman" w:hAnsi="Times New Roman"/>
                <w:sz w:val="22"/>
                <w:szCs w:val="22"/>
              </w:rPr>
              <w:t>）</w:t>
            </w:r>
            <w:r w:rsidRPr="000836BA">
              <w:rPr>
                <w:rFonts w:ascii="Times New Roman" w:hAnsi="Times New Roman"/>
                <w:sz w:val="22"/>
                <w:szCs w:val="22"/>
              </w:rPr>
              <w:t>，如：農田水利會之搭排同意文件影本」或「私有水體所有人之同意文件影本」，並需註明該附件編號。</w:t>
            </w:r>
          </w:p>
          <w:p w:rsidR="00157D08" w:rsidRPr="000836BA" w:rsidRDefault="00157D08" w:rsidP="008E700F">
            <w:pPr>
              <w:pStyle w:val="23"/>
              <w:numPr>
                <w:ilvl w:val="0"/>
                <w:numId w:val="3"/>
              </w:numPr>
              <w:tabs>
                <w:tab w:val="num" w:pos="455"/>
              </w:tabs>
              <w:spacing w:before="40" w:after="40" w:line="240" w:lineRule="exact"/>
              <w:ind w:leftChars="0" w:rightChars="38" w:right="91"/>
              <w:rPr>
                <w:rFonts w:ascii="Times New Roman" w:hAnsi="Times New Roman"/>
                <w:sz w:val="22"/>
                <w:szCs w:val="22"/>
              </w:rPr>
            </w:pPr>
            <w:r w:rsidRPr="000836BA">
              <w:rPr>
                <w:rFonts w:ascii="Times New Roman" w:hAnsi="Times New Roman"/>
                <w:sz w:val="22"/>
                <w:szCs w:val="22"/>
              </w:rPr>
              <w:t>排放地面水體放流口依規定應檢附「每一股放流水，其放流管線、放流口之配置圖」、「放流口告示牌照片」、「放流水之水量計測設施位置配置圖及照片」等相關附件，並註明各附件編號。</w:t>
            </w:r>
          </w:p>
          <w:p w:rsidR="00157D08" w:rsidRPr="000836BA" w:rsidRDefault="00157D08" w:rsidP="008E700F">
            <w:pPr>
              <w:pStyle w:val="23"/>
              <w:numPr>
                <w:ilvl w:val="0"/>
                <w:numId w:val="3"/>
              </w:numPr>
              <w:tabs>
                <w:tab w:val="num" w:pos="455"/>
              </w:tabs>
              <w:spacing w:before="40" w:after="40" w:line="240" w:lineRule="exact"/>
              <w:ind w:leftChars="0" w:rightChars="38" w:right="91"/>
              <w:rPr>
                <w:rFonts w:ascii="Times New Roman" w:hAnsi="Times New Roman"/>
                <w:sz w:val="22"/>
                <w:szCs w:val="22"/>
              </w:rPr>
            </w:pPr>
            <w:r w:rsidRPr="000836BA">
              <w:rPr>
                <w:rFonts w:ascii="Times New Roman" w:hAnsi="Times New Roman"/>
                <w:sz w:val="22"/>
                <w:szCs w:val="22"/>
              </w:rPr>
              <w:t>屬自來水廠者應另檢附「自來水廠因豪雨或天災致原水濁度過高無法正常處理，依規定直接排放之設施設置位置圖」，並註明該附件編號。</w:t>
            </w:r>
          </w:p>
          <w:p w:rsidR="008922F6" w:rsidRPr="000836BA" w:rsidRDefault="008922F6" w:rsidP="008E700F">
            <w:pPr>
              <w:pStyle w:val="23"/>
              <w:numPr>
                <w:ilvl w:val="0"/>
                <w:numId w:val="3"/>
              </w:numPr>
              <w:spacing w:before="40" w:after="40" w:line="240" w:lineRule="exact"/>
              <w:ind w:leftChars="0" w:rightChars="38" w:right="91"/>
              <w:rPr>
                <w:rFonts w:ascii="Times New Roman" w:hAnsi="Times New Roman"/>
                <w:sz w:val="22"/>
                <w:szCs w:val="22"/>
              </w:rPr>
            </w:pPr>
            <w:r w:rsidRPr="000836BA">
              <w:rPr>
                <w:rFonts w:ascii="Times New Roman" w:hAnsi="Times New Roman"/>
                <w:sz w:val="22"/>
                <w:szCs w:val="22"/>
              </w:rPr>
              <w:t>屬石油化學專業區及石油化學專業區以外之工業區專用下水道系統，依規定應設置緊急排放口，其緊急排放口於六個月內使用二次以上時應以書面提報異常進流改善計畫，並註明該附件編號。</w:t>
            </w:r>
          </w:p>
          <w:p w:rsidR="00362E57" w:rsidRPr="000836BA" w:rsidRDefault="00362E57" w:rsidP="008E700F">
            <w:pPr>
              <w:pStyle w:val="23"/>
              <w:numPr>
                <w:ilvl w:val="0"/>
                <w:numId w:val="3"/>
              </w:numPr>
              <w:spacing w:before="40" w:after="40" w:line="240" w:lineRule="exact"/>
              <w:ind w:leftChars="0" w:rightChars="38" w:right="91"/>
              <w:rPr>
                <w:rFonts w:ascii="Times New Roman" w:hAnsi="Times New Roman"/>
                <w:sz w:val="22"/>
                <w:szCs w:val="22"/>
              </w:rPr>
            </w:pPr>
            <w:r w:rsidRPr="000836BA">
              <w:rPr>
                <w:rFonts w:ascii="Times New Roman" w:hAnsi="Times New Roman"/>
                <w:bCs/>
                <w:sz w:val="22"/>
                <w:szCs w:val="22"/>
              </w:rPr>
              <w:t>放流水水質項目及限值較放流水標準加嚴者，應檢附</w:t>
            </w:r>
            <w:r w:rsidRPr="000836BA">
              <w:rPr>
                <w:rFonts w:ascii="Times New Roman" w:hAnsi="Times New Roman"/>
                <w:spacing w:val="-10"/>
                <w:sz w:val="22"/>
                <w:szCs w:val="22"/>
              </w:rPr>
              <w:t>放流水濃度限值核定計畫書</w:t>
            </w:r>
            <w:r w:rsidRPr="000836BA">
              <w:rPr>
                <w:rFonts w:ascii="Times New Roman" w:hAnsi="Times New Roman"/>
                <w:bCs/>
                <w:sz w:val="22"/>
                <w:szCs w:val="22"/>
              </w:rPr>
              <w:t>，</w:t>
            </w:r>
            <w:r w:rsidR="00397285" w:rsidRPr="000836BA">
              <w:rPr>
                <w:rFonts w:ascii="Times New Roman" w:hAnsi="Times New Roman"/>
                <w:bCs/>
                <w:sz w:val="22"/>
                <w:szCs w:val="22"/>
              </w:rPr>
              <w:t>並依據檢附之計畫書填寫及計算</w:t>
            </w:r>
            <w:r w:rsidRPr="000836BA">
              <w:rPr>
                <w:rFonts w:ascii="Times New Roman" w:hAnsi="Times New Roman"/>
                <w:bCs/>
                <w:sz w:val="22"/>
                <w:szCs w:val="22"/>
              </w:rPr>
              <w:t>排放之陸域地面水體分類、混合區長度及混合區範圍所佔之河寬比例</w:t>
            </w:r>
            <w:r w:rsidR="00397285" w:rsidRPr="000836BA">
              <w:rPr>
                <w:rFonts w:ascii="Times New Roman" w:hAnsi="Times New Roman"/>
                <w:bCs/>
                <w:sz w:val="22"/>
                <w:szCs w:val="22"/>
              </w:rPr>
              <w:t>。</w:t>
            </w:r>
          </w:p>
          <w:p w:rsidR="007327B6" w:rsidRPr="000836BA" w:rsidRDefault="007327B6" w:rsidP="008E700F">
            <w:pPr>
              <w:pStyle w:val="23"/>
              <w:numPr>
                <w:ilvl w:val="0"/>
                <w:numId w:val="3"/>
              </w:numPr>
              <w:spacing w:before="40" w:after="40" w:line="240" w:lineRule="exact"/>
              <w:ind w:leftChars="0" w:rightChars="38" w:right="91"/>
              <w:rPr>
                <w:rFonts w:ascii="Times New Roman" w:hAnsi="Times New Roman"/>
                <w:sz w:val="22"/>
                <w:szCs w:val="22"/>
              </w:rPr>
            </w:pPr>
            <w:r w:rsidRPr="000836BA">
              <w:rPr>
                <w:rFonts w:ascii="Times New Roman" w:hAnsi="Times New Roman"/>
                <w:bCs/>
                <w:sz w:val="22"/>
                <w:szCs w:val="22"/>
              </w:rPr>
              <w:t>屬水污染防治法第</w:t>
            </w:r>
            <w:r w:rsidRPr="000836BA">
              <w:rPr>
                <w:rFonts w:ascii="Times New Roman" w:hAnsi="Times New Roman"/>
                <w:bCs/>
                <w:sz w:val="22"/>
                <w:szCs w:val="22"/>
              </w:rPr>
              <w:t>14</w:t>
            </w:r>
            <w:r w:rsidRPr="000836BA">
              <w:rPr>
                <w:rFonts w:ascii="Times New Roman" w:hAnsi="Times New Roman"/>
                <w:bCs/>
                <w:sz w:val="22"/>
                <w:szCs w:val="22"/>
              </w:rPr>
              <w:t>條之</w:t>
            </w:r>
            <w:r w:rsidRPr="000836BA">
              <w:rPr>
                <w:rFonts w:ascii="Times New Roman" w:hAnsi="Times New Roman"/>
                <w:bCs/>
                <w:sz w:val="22"/>
                <w:szCs w:val="22"/>
              </w:rPr>
              <w:t>1</w:t>
            </w:r>
            <w:r w:rsidRPr="000836BA">
              <w:rPr>
                <w:rFonts w:ascii="Times New Roman" w:hAnsi="Times New Roman"/>
                <w:bCs/>
                <w:sz w:val="22"/>
                <w:szCs w:val="22"/>
              </w:rPr>
              <w:t>指定公告之事業，應檢附「揭露排放廢</w:t>
            </w:r>
            <w:r w:rsidR="00D33B68" w:rsidRPr="000836BA">
              <w:rPr>
                <w:rFonts w:ascii="Times New Roman" w:hAnsi="Times New Roman"/>
                <w:bCs/>
                <w:sz w:val="22"/>
                <w:szCs w:val="22"/>
              </w:rPr>
              <w:t>（</w:t>
            </w:r>
            <w:r w:rsidRPr="000836BA">
              <w:rPr>
                <w:rFonts w:ascii="Times New Roman" w:hAnsi="Times New Roman"/>
                <w:bCs/>
                <w:sz w:val="22"/>
                <w:szCs w:val="22"/>
              </w:rPr>
              <w:t>污</w:t>
            </w:r>
            <w:r w:rsidR="00D33B68" w:rsidRPr="000836BA">
              <w:rPr>
                <w:rFonts w:ascii="Times New Roman" w:hAnsi="Times New Roman"/>
                <w:bCs/>
                <w:sz w:val="22"/>
                <w:szCs w:val="22"/>
              </w:rPr>
              <w:t>）</w:t>
            </w:r>
            <w:r w:rsidRPr="000836BA">
              <w:rPr>
                <w:rFonts w:ascii="Times New Roman" w:hAnsi="Times New Roman"/>
                <w:bCs/>
                <w:sz w:val="22"/>
                <w:szCs w:val="22"/>
              </w:rPr>
              <w:t>水污染物之濃度與排放量計算等之相關文件」。</w:t>
            </w:r>
          </w:p>
        </w:tc>
      </w:tr>
      <w:tr w:rsidR="00157D08" w:rsidRPr="00B15703">
        <w:trPr>
          <w:trHeight w:val="1723"/>
          <w:jc w:val="center"/>
        </w:trPr>
        <w:tc>
          <w:tcPr>
            <w:tcW w:w="628" w:type="dxa"/>
            <w:tcBorders>
              <w:top w:val="nil"/>
              <w:bottom w:val="nil"/>
              <w:right w:val="single" w:sz="4" w:space="0" w:color="auto"/>
            </w:tcBorders>
          </w:tcPr>
          <w:p w:rsidR="00157D08" w:rsidRPr="00B15703" w:rsidRDefault="00157D08" w:rsidP="002F7001">
            <w:pPr>
              <w:spacing w:before="40" w:after="40" w:line="240" w:lineRule="exact"/>
              <w:jc w:val="center"/>
              <w:rPr>
                <w:rFonts w:ascii="Times New Roman" w:eastAsia="標楷體"/>
                <w:sz w:val="22"/>
                <w:szCs w:val="22"/>
              </w:rPr>
            </w:pPr>
            <w:r w:rsidRPr="00B15703">
              <w:rPr>
                <w:rFonts w:ascii="Times New Roman" w:eastAsia="標楷體"/>
                <w:sz w:val="22"/>
                <w:szCs w:val="22"/>
              </w:rPr>
              <w:t>十</w:t>
            </w:r>
            <w:r w:rsidR="00E02714">
              <w:rPr>
                <w:rFonts w:ascii="Times New Roman" w:eastAsia="標楷體" w:hint="eastAsia"/>
                <w:sz w:val="22"/>
                <w:szCs w:val="22"/>
              </w:rPr>
              <w:t>三</w:t>
            </w:r>
          </w:p>
        </w:tc>
        <w:tc>
          <w:tcPr>
            <w:tcW w:w="9000" w:type="dxa"/>
            <w:tcBorders>
              <w:top w:val="nil"/>
              <w:left w:val="nil"/>
              <w:bottom w:val="nil"/>
            </w:tcBorders>
          </w:tcPr>
          <w:p w:rsidR="00157D08" w:rsidRPr="000836BA" w:rsidRDefault="00157D08" w:rsidP="002F7001">
            <w:pPr>
              <w:pStyle w:val="23"/>
              <w:spacing w:before="40" w:after="40" w:line="240" w:lineRule="exact"/>
              <w:ind w:leftChars="0" w:left="454" w:rightChars="38" w:right="91" w:hanging="454"/>
              <w:rPr>
                <w:rFonts w:ascii="Times New Roman" w:hAnsi="Times New Roman"/>
                <w:sz w:val="22"/>
                <w:szCs w:val="22"/>
              </w:rPr>
            </w:pPr>
            <w:r w:rsidRPr="000836BA">
              <w:rPr>
                <w:rFonts w:ascii="Times New Roman" w:hAnsi="Times New Roman"/>
                <w:sz w:val="22"/>
                <w:szCs w:val="22"/>
              </w:rPr>
              <w:t>納入污水下水道系統排放口資料表附件</w:t>
            </w:r>
          </w:p>
          <w:p w:rsidR="00157D08" w:rsidRPr="000836BA" w:rsidRDefault="00157D08" w:rsidP="008E700F">
            <w:pPr>
              <w:pStyle w:val="23"/>
              <w:numPr>
                <w:ilvl w:val="0"/>
                <w:numId w:val="3"/>
              </w:numPr>
              <w:tabs>
                <w:tab w:val="num" w:pos="455"/>
              </w:tabs>
              <w:spacing w:before="40" w:after="40" w:line="240" w:lineRule="exact"/>
              <w:ind w:leftChars="0" w:rightChars="38" w:right="91"/>
              <w:rPr>
                <w:rFonts w:ascii="Times New Roman" w:hAnsi="Times New Roman"/>
                <w:sz w:val="22"/>
                <w:szCs w:val="22"/>
              </w:rPr>
            </w:pPr>
            <w:r w:rsidRPr="000836BA">
              <w:rPr>
                <w:rFonts w:ascii="Times New Roman" w:hAnsi="Times New Roman"/>
                <w:sz w:val="22"/>
                <w:szCs w:val="22"/>
              </w:rPr>
              <w:t>納入污水下水道系統應檢附「每一股廢</w:t>
            </w:r>
            <w:r w:rsidR="00AF2FD1" w:rsidRPr="000836BA">
              <w:rPr>
                <w:rFonts w:ascii="Times New Roman" w:hAnsi="Times New Roman"/>
                <w:sz w:val="22"/>
                <w:szCs w:val="22"/>
              </w:rPr>
              <w:t>（污）</w:t>
            </w:r>
            <w:r w:rsidRPr="000836BA">
              <w:rPr>
                <w:rFonts w:ascii="Times New Roman" w:hAnsi="Times New Roman"/>
                <w:sz w:val="22"/>
                <w:szCs w:val="22"/>
              </w:rPr>
              <w:t>水排入污水下水道系統之管線、排入口之配置圖」、「污水下水道系統管理機關</w:t>
            </w:r>
            <w:r w:rsidR="00D437A1" w:rsidRPr="000836BA">
              <w:rPr>
                <w:rFonts w:ascii="Times New Roman" w:hAnsi="Times New Roman"/>
                <w:sz w:val="22"/>
                <w:szCs w:val="22"/>
              </w:rPr>
              <w:t>（</w:t>
            </w:r>
            <w:r w:rsidRPr="000836BA">
              <w:rPr>
                <w:rFonts w:ascii="Times New Roman" w:hAnsi="Times New Roman"/>
                <w:sz w:val="22"/>
                <w:szCs w:val="22"/>
              </w:rPr>
              <w:t>構</w:t>
            </w:r>
            <w:r w:rsidR="00D437A1" w:rsidRPr="000836BA">
              <w:rPr>
                <w:rFonts w:ascii="Times New Roman" w:hAnsi="Times New Roman"/>
                <w:sz w:val="22"/>
                <w:szCs w:val="22"/>
              </w:rPr>
              <w:t>）</w:t>
            </w:r>
            <w:r w:rsidRPr="000836BA">
              <w:rPr>
                <w:rFonts w:ascii="Times New Roman" w:hAnsi="Times New Roman"/>
                <w:sz w:val="22"/>
                <w:szCs w:val="22"/>
              </w:rPr>
              <w:t>核發之聯接使用證明」及「排入污水下水道系統之水量計測設施位置配置圖及照片」等相關附件，並註明各附件編號。</w:t>
            </w:r>
          </w:p>
          <w:p w:rsidR="00157D08" w:rsidRPr="000836BA" w:rsidRDefault="00157D08" w:rsidP="008E700F">
            <w:pPr>
              <w:pStyle w:val="23"/>
              <w:numPr>
                <w:ilvl w:val="0"/>
                <w:numId w:val="3"/>
              </w:numPr>
              <w:tabs>
                <w:tab w:val="num" w:pos="455"/>
              </w:tabs>
              <w:spacing w:before="40" w:after="40" w:line="240" w:lineRule="exact"/>
              <w:ind w:leftChars="0" w:rightChars="38" w:right="91"/>
              <w:rPr>
                <w:rFonts w:ascii="Times New Roman" w:hAnsi="Times New Roman"/>
                <w:sz w:val="22"/>
                <w:szCs w:val="22"/>
              </w:rPr>
            </w:pPr>
            <w:r w:rsidRPr="000836BA">
              <w:rPr>
                <w:rFonts w:ascii="Times New Roman" w:hAnsi="Times New Roman"/>
                <w:sz w:val="22"/>
                <w:szCs w:val="22"/>
              </w:rPr>
              <w:t>污水下水道系統區域內之事業，採自行排放者或排放廢（污）水於該區域內之雨水下水道者，經下水道主管機關及專用污水下水道系統管理機關</w:t>
            </w:r>
            <w:r w:rsidR="00D437A1" w:rsidRPr="000836BA">
              <w:rPr>
                <w:rFonts w:ascii="Times New Roman" w:hAnsi="Times New Roman"/>
                <w:sz w:val="22"/>
                <w:szCs w:val="22"/>
              </w:rPr>
              <w:t>（</w:t>
            </w:r>
            <w:r w:rsidRPr="000836BA">
              <w:rPr>
                <w:rFonts w:ascii="Times New Roman" w:hAnsi="Times New Roman"/>
                <w:sz w:val="22"/>
                <w:szCs w:val="22"/>
              </w:rPr>
              <w:t>構</w:t>
            </w:r>
            <w:r w:rsidR="00D437A1" w:rsidRPr="000836BA">
              <w:rPr>
                <w:rFonts w:ascii="Times New Roman" w:hAnsi="Times New Roman"/>
                <w:sz w:val="22"/>
                <w:szCs w:val="22"/>
              </w:rPr>
              <w:t>）</w:t>
            </w:r>
            <w:r w:rsidRPr="000836BA">
              <w:rPr>
                <w:rFonts w:ascii="Times New Roman" w:hAnsi="Times New Roman"/>
                <w:sz w:val="22"/>
                <w:szCs w:val="22"/>
              </w:rPr>
              <w:t>許可者，應檢附該證明文件影本，並註明該附件編號。</w:t>
            </w:r>
          </w:p>
          <w:p w:rsidR="007327B6" w:rsidRPr="000836BA" w:rsidRDefault="007327B6" w:rsidP="008E700F">
            <w:pPr>
              <w:pStyle w:val="23"/>
              <w:numPr>
                <w:ilvl w:val="0"/>
                <w:numId w:val="3"/>
              </w:numPr>
              <w:tabs>
                <w:tab w:val="num" w:pos="455"/>
              </w:tabs>
              <w:spacing w:before="40" w:after="40" w:line="240" w:lineRule="exact"/>
              <w:ind w:leftChars="0" w:rightChars="38" w:right="91"/>
              <w:rPr>
                <w:rFonts w:ascii="Times New Roman" w:hAnsi="Times New Roman"/>
                <w:sz w:val="22"/>
                <w:szCs w:val="22"/>
              </w:rPr>
            </w:pPr>
            <w:r w:rsidRPr="000836BA">
              <w:rPr>
                <w:rFonts w:ascii="Times New Roman" w:hAnsi="Times New Roman"/>
                <w:bCs/>
                <w:sz w:val="22"/>
                <w:szCs w:val="22"/>
              </w:rPr>
              <w:t>屬水污染防治法第</w:t>
            </w:r>
            <w:r w:rsidRPr="000836BA">
              <w:rPr>
                <w:rFonts w:ascii="Times New Roman" w:hAnsi="Times New Roman"/>
                <w:bCs/>
                <w:sz w:val="22"/>
                <w:szCs w:val="22"/>
              </w:rPr>
              <w:t>14</w:t>
            </w:r>
            <w:r w:rsidRPr="000836BA">
              <w:rPr>
                <w:rFonts w:ascii="Times New Roman" w:hAnsi="Times New Roman"/>
                <w:bCs/>
                <w:sz w:val="22"/>
                <w:szCs w:val="22"/>
              </w:rPr>
              <w:t>條之</w:t>
            </w:r>
            <w:r w:rsidRPr="000836BA">
              <w:rPr>
                <w:rFonts w:ascii="Times New Roman" w:hAnsi="Times New Roman"/>
                <w:bCs/>
                <w:sz w:val="22"/>
                <w:szCs w:val="22"/>
              </w:rPr>
              <w:t>1</w:t>
            </w:r>
            <w:r w:rsidRPr="000836BA">
              <w:rPr>
                <w:rFonts w:ascii="Times New Roman" w:hAnsi="Times New Roman"/>
                <w:bCs/>
                <w:sz w:val="22"/>
                <w:szCs w:val="22"/>
              </w:rPr>
              <w:t>指定公告之事業且廢</w:t>
            </w:r>
            <w:r w:rsidR="00D33B68" w:rsidRPr="000836BA">
              <w:rPr>
                <w:rFonts w:ascii="Times New Roman" w:hAnsi="Times New Roman"/>
                <w:bCs/>
                <w:sz w:val="22"/>
                <w:szCs w:val="22"/>
              </w:rPr>
              <w:t>（</w:t>
            </w:r>
            <w:r w:rsidRPr="000836BA">
              <w:rPr>
                <w:rFonts w:ascii="Times New Roman" w:hAnsi="Times New Roman"/>
                <w:bCs/>
                <w:sz w:val="22"/>
                <w:szCs w:val="22"/>
              </w:rPr>
              <w:t>污</w:t>
            </w:r>
            <w:r w:rsidR="00D33B68" w:rsidRPr="000836BA">
              <w:rPr>
                <w:rFonts w:ascii="Times New Roman" w:hAnsi="Times New Roman"/>
                <w:bCs/>
                <w:sz w:val="22"/>
                <w:szCs w:val="22"/>
              </w:rPr>
              <w:t>）</w:t>
            </w:r>
            <w:r w:rsidRPr="000836BA">
              <w:rPr>
                <w:rFonts w:ascii="Times New Roman" w:hAnsi="Times New Roman"/>
                <w:bCs/>
                <w:sz w:val="22"/>
                <w:szCs w:val="22"/>
              </w:rPr>
              <w:t>水全量納入污水下水道系統者，應檢附「揭露排放廢</w:t>
            </w:r>
            <w:r w:rsidR="00D33B68" w:rsidRPr="000836BA">
              <w:rPr>
                <w:rFonts w:ascii="Times New Roman" w:hAnsi="Times New Roman"/>
                <w:bCs/>
                <w:sz w:val="22"/>
                <w:szCs w:val="22"/>
              </w:rPr>
              <w:t>（</w:t>
            </w:r>
            <w:r w:rsidRPr="000836BA">
              <w:rPr>
                <w:rFonts w:ascii="Times New Roman" w:hAnsi="Times New Roman"/>
                <w:bCs/>
                <w:sz w:val="22"/>
                <w:szCs w:val="22"/>
              </w:rPr>
              <w:t>污</w:t>
            </w:r>
            <w:r w:rsidR="00D33B68" w:rsidRPr="000836BA">
              <w:rPr>
                <w:rFonts w:ascii="Times New Roman" w:hAnsi="Times New Roman"/>
                <w:bCs/>
                <w:sz w:val="22"/>
                <w:szCs w:val="22"/>
              </w:rPr>
              <w:t>）</w:t>
            </w:r>
            <w:r w:rsidRPr="000836BA">
              <w:rPr>
                <w:rFonts w:ascii="Times New Roman" w:hAnsi="Times New Roman"/>
                <w:bCs/>
                <w:sz w:val="22"/>
                <w:szCs w:val="22"/>
              </w:rPr>
              <w:t>水污染物之濃度與排放量計算等之相關文件」。</w:t>
            </w:r>
          </w:p>
        </w:tc>
      </w:tr>
      <w:tr w:rsidR="008F0C21" w:rsidRPr="00B15703" w:rsidTr="00E578E9">
        <w:trPr>
          <w:trHeight w:val="688"/>
          <w:jc w:val="center"/>
        </w:trPr>
        <w:tc>
          <w:tcPr>
            <w:tcW w:w="628" w:type="dxa"/>
            <w:tcBorders>
              <w:top w:val="single" w:sz="4" w:space="0" w:color="FFFFFF"/>
              <w:bottom w:val="single" w:sz="4" w:space="0" w:color="FFFFFF"/>
              <w:right w:val="single" w:sz="4" w:space="0" w:color="auto"/>
            </w:tcBorders>
          </w:tcPr>
          <w:p w:rsidR="008F0C21" w:rsidRPr="00B15703" w:rsidRDefault="008F0C21" w:rsidP="002F7001">
            <w:pPr>
              <w:spacing w:before="40" w:after="40" w:line="240" w:lineRule="exact"/>
              <w:jc w:val="center"/>
              <w:rPr>
                <w:rFonts w:ascii="Times New Roman" w:eastAsia="標楷體"/>
                <w:sz w:val="22"/>
                <w:szCs w:val="22"/>
              </w:rPr>
            </w:pPr>
            <w:r w:rsidRPr="00B15703">
              <w:rPr>
                <w:rFonts w:ascii="Times New Roman" w:eastAsia="標楷體"/>
                <w:sz w:val="22"/>
                <w:szCs w:val="22"/>
              </w:rPr>
              <w:t>十四</w:t>
            </w:r>
          </w:p>
        </w:tc>
        <w:tc>
          <w:tcPr>
            <w:tcW w:w="9000" w:type="dxa"/>
            <w:tcBorders>
              <w:top w:val="single" w:sz="4" w:space="0" w:color="FFFFFF"/>
              <w:left w:val="nil"/>
              <w:bottom w:val="single" w:sz="4" w:space="0" w:color="FFFFFF"/>
            </w:tcBorders>
          </w:tcPr>
          <w:p w:rsidR="00A020D5" w:rsidRPr="00B15703" w:rsidRDefault="00A020D5" w:rsidP="002F7001">
            <w:pPr>
              <w:pStyle w:val="23"/>
              <w:spacing w:before="40" w:after="40" w:line="240" w:lineRule="exact"/>
              <w:ind w:leftChars="0" w:left="0" w:rightChars="38" w:right="91"/>
              <w:rPr>
                <w:rFonts w:ascii="Times New Roman" w:hAnsi="Times New Roman"/>
                <w:sz w:val="22"/>
                <w:szCs w:val="22"/>
              </w:rPr>
            </w:pPr>
            <w:r w:rsidRPr="00B15703">
              <w:rPr>
                <w:rFonts w:ascii="Times New Roman" w:hAnsi="Times New Roman"/>
                <w:sz w:val="22"/>
                <w:szCs w:val="22"/>
              </w:rPr>
              <w:t>水污染防治措施資料</w:t>
            </w:r>
            <w:r w:rsidRPr="00B15703">
              <w:rPr>
                <w:rFonts w:ascii="Times New Roman" w:hAnsi="Times New Roman"/>
                <w:sz w:val="22"/>
                <w:szCs w:val="22"/>
              </w:rPr>
              <w:t>/</w:t>
            </w:r>
            <w:r w:rsidRPr="00B15703">
              <w:rPr>
                <w:rFonts w:ascii="Times New Roman" w:hAnsi="Times New Roman"/>
                <w:sz w:val="22"/>
                <w:szCs w:val="22"/>
              </w:rPr>
              <w:t>採樣及檢</w:t>
            </w:r>
            <w:r w:rsidRPr="00B15703">
              <w:rPr>
                <w:rFonts w:ascii="Times New Roman" w:hAnsi="Times New Roman" w:hint="eastAsia"/>
                <w:sz w:val="22"/>
                <w:szCs w:val="22"/>
              </w:rPr>
              <w:t>（</w:t>
            </w:r>
            <w:r w:rsidRPr="00B15703">
              <w:rPr>
                <w:rFonts w:ascii="Times New Roman" w:hAnsi="Times New Roman"/>
                <w:sz w:val="22"/>
                <w:szCs w:val="22"/>
              </w:rPr>
              <w:t>監</w:t>
            </w:r>
            <w:r w:rsidRPr="00B15703">
              <w:rPr>
                <w:rFonts w:ascii="Times New Roman" w:hAnsi="Times New Roman" w:hint="eastAsia"/>
                <w:sz w:val="22"/>
                <w:szCs w:val="22"/>
              </w:rPr>
              <w:t>）</w:t>
            </w:r>
            <w:r w:rsidRPr="00B15703">
              <w:rPr>
                <w:rFonts w:ascii="Times New Roman" w:hAnsi="Times New Roman"/>
                <w:sz w:val="22"/>
                <w:szCs w:val="22"/>
              </w:rPr>
              <w:t>測資料表</w:t>
            </w:r>
          </w:p>
          <w:p w:rsidR="00A020D5" w:rsidRPr="00B15703" w:rsidRDefault="00A020D5" w:rsidP="008E700F">
            <w:pPr>
              <w:pStyle w:val="23"/>
              <w:numPr>
                <w:ilvl w:val="0"/>
                <w:numId w:val="11"/>
              </w:numPr>
              <w:spacing w:before="40" w:after="40" w:line="240" w:lineRule="exact"/>
              <w:ind w:leftChars="0" w:left="341" w:rightChars="38" w:right="91" w:hanging="341"/>
              <w:rPr>
                <w:rFonts w:ascii="Times New Roman" w:hAnsi="Times New Roman"/>
                <w:bCs/>
              </w:rPr>
            </w:pPr>
            <w:r w:rsidRPr="00B15703">
              <w:rPr>
                <w:rFonts w:ascii="Times New Roman" w:hAnsi="Times New Roman"/>
                <w:sz w:val="22"/>
                <w:szCs w:val="22"/>
              </w:rPr>
              <w:t>應依處理單元及處理流程繪製及標示採樣位置，並將圖檔上傳至系統。</w:t>
            </w:r>
          </w:p>
        </w:tc>
      </w:tr>
      <w:tr w:rsidR="00ED54C6" w:rsidRPr="00B15703" w:rsidTr="00E02714">
        <w:trPr>
          <w:trHeight w:val="717"/>
          <w:jc w:val="center"/>
        </w:trPr>
        <w:tc>
          <w:tcPr>
            <w:tcW w:w="628" w:type="dxa"/>
            <w:tcBorders>
              <w:top w:val="nil"/>
              <w:bottom w:val="nil"/>
              <w:right w:val="single" w:sz="4" w:space="0" w:color="auto"/>
            </w:tcBorders>
          </w:tcPr>
          <w:p w:rsidR="00ED54C6" w:rsidRPr="00B15703" w:rsidRDefault="00ED54C6" w:rsidP="002F7001">
            <w:pPr>
              <w:spacing w:before="40" w:after="40" w:line="240" w:lineRule="exact"/>
              <w:jc w:val="center"/>
              <w:rPr>
                <w:rFonts w:ascii="Times New Roman" w:eastAsia="標楷體"/>
                <w:sz w:val="22"/>
                <w:szCs w:val="22"/>
              </w:rPr>
            </w:pPr>
            <w:r w:rsidRPr="00B15703">
              <w:rPr>
                <w:rFonts w:ascii="Times New Roman" w:eastAsia="標楷體"/>
                <w:sz w:val="22"/>
                <w:szCs w:val="22"/>
              </w:rPr>
              <w:t>十</w:t>
            </w:r>
            <w:r w:rsidR="001D348E">
              <w:rPr>
                <w:rFonts w:ascii="Times New Roman" w:eastAsia="標楷體" w:hint="eastAsia"/>
                <w:sz w:val="22"/>
                <w:szCs w:val="22"/>
              </w:rPr>
              <w:t>五</w:t>
            </w:r>
          </w:p>
        </w:tc>
        <w:tc>
          <w:tcPr>
            <w:tcW w:w="9000" w:type="dxa"/>
            <w:tcBorders>
              <w:top w:val="nil"/>
              <w:left w:val="nil"/>
              <w:bottom w:val="nil"/>
            </w:tcBorders>
          </w:tcPr>
          <w:p w:rsidR="00A020D5" w:rsidRPr="00B15703" w:rsidRDefault="00A020D5" w:rsidP="002F7001">
            <w:pPr>
              <w:pStyle w:val="23"/>
              <w:spacing w:before="40" w:after="40" w:line="240" w:lineRule="exact"/>
              <w:ind w:leftChars="0" w:left="454" w:rightChars="38" w:right="91" w:hanging="454"/>
              <w:rPr>
                <w:rFonts w:ascii="Times New Roman" w:hAnsi="Times New Roman"/>
                <w:sz w:val="22"/>
                <w:szCs w:val="22"/>
              </w:rPr>
            </w:pPr>
            <w:r w:rsidRPr="00B15703">
              <w:rPr>
                <w:rFonts w:ascii="Times New Roman" w:hAnsi="Times New Roman"/>
                <w:sz w:val="22"/>
                <w:szCs w:val="22"/>
              </w:rPr>
              <w:t>貯油場資料表</w:t>
            </w:r>
            <w:r w:rsidRPr="00B15703">
              <w:rPr>
                <w:rFonts w:ascii="Times New Roman" w:hAnsi="Times New Roman"/>
                <w:sz w:val="22"/>
                <w:szCs w:val="22"/>
              </w:rPr>
              <w:t>/</w:t>
            </w:r>
            <w:r w:rsidRPr="00B15703">
              <w:rPr>
                <w:rFonts w:ascii="Times New Roman" w:hAnsi="Times New Roman"/>
                <w:sz w:val="22"/>
                <w:szCs w:val="22"/>
              </w:rPr>
              <w:t>貯油槽設施相關資料附件【貯油場專用】</w:t>
            </w:r>
          </w:p>
          <w:p w:rsidR="00ED54C6" w:rsidRPr="00B15703" w:rsidRDefault="00A020D5" w:rsidP="008E700F">
            <w:pPr>
              <w:pStyle w:val="23"/>
              <w:numPr>
                <w:ilvl w:val="0"/>
                <w:numId w:val="11"/>
              </w:numPr>
              <w:spacing w:before="40" w:after="40" w:line="240" w:lineRule="exact"/>
              <w:ind w:leftChars="0" w:left="341" w:rightChars="38" w:right="91" w:hanging="341"/>
              <w:rPr>
                <w:rFonts w:ascii="Times New Roman" w:hAnsi="Times New Roman"/>
                <w:sz w:val="22"/>
                <w:szCs w:val="22"/>
              </w:rPr>
            </w:pPr>
            <w:r w:rsidRPr="00B15703">
              <w:rPr>
                <w:rFonts w:ascii="Times New Roman" w:hAnsi="Times New Roman"/>
                <w:sz w:val="22"/>
                <w:szCs w:val="22"/>
              </w:rPr>
              <w:t>貯油場應檢附「地上油品貯存設施位置配置圖說」及「地上油品貯存設施防溢堤設置照片及位置圖說」，並註明各附件編號。</w:t>
            </w:r>
          </w:p>
        </w:tc>
      </w:tr>
      <w:tr w:rsidR="00051B50" w:rsidRPr="00B15703" w:rsidTr="001C39FA">
        <w:trPr>
          <w:trHeight w:val="3000"/>
          <w:jc w:val="center"/>
        </w:trPr>
        <w:tc>
          <w:tcPr>
            <w:tcW w:w="628" w:type="dxa"/>
            <w:tcBorders>
              <w:top w:val="nil"/>
              <w:bottom w:val="single" w:sz="4" w:space="0" w:color="auto"/>
              <w:right w:val="single" w:sz="4" w:space="0" w:color="auto"/>
            </w:tcBorders>
          </w:tcPr>
          <w:p w:rsidR="00051B50" w:rsidRPr="00B15703" w:rsidRDefault="00051B50" w:rsidP="001D348E">
            <w:pPr>
              <w:spacing w:before="40" w:after="40" w:line="240" w:lineRule="exact"/>
              <w:jc w:val="center"/>
              <w:rPr>
                <w:rFonts w:ascii="Times New Roman" w:eastAsia="標楷體"/>
                <w:sz w:val="22"/>
                <w:szCs w:val="22"/>
              </w:rPr>
            </w:pPr>
            <w:r w:rsidRPr="00B15703">
              <w:rPr>
                <w:rFonts w:ascii="Times New Roman" w:eastAsia="標楷體"/>
                <w:sz w:val="22"/>
                <w:szCs w:val="22"/>
              </w:rPr>
              <w:t>十</w:t>
            </w:r>
            <w:r w:rsidR="001D348E">
              <w:rPr>
                <w:rFonts w:ascii="Times New Roman" w:eastAsia="標楷體" w:hint="eastAsia"/>
                <w:sz w:val="22"/>
                <w:szCs w:val="22"/>
              </w:rPr>
              <w:t>六</w:t>
            </w:r>
          </w:p>
        </w:tc>
        <w:tc>
          <w:tcPr>
            <w:tcW w:w="9000" w:type="dxa"/>
            <w:tcBorders>
              <w:top w:val="nil"/>
              <w:left w:val="nil"/>
              <w:bottom w:val="single" w:sz="4" w:space="0" w:color="auto"/>
            </w:tcBorders>
          </w:tcPr>
          <w:p w:rsidR="00051B50" w:rsidRPr="00B15703" w:rsidRDefault="00051B50" w:rsidP="002F7001">
            <w:pPr>
              <w:pStyle w:val="23"/>
              <w:spacing w:before="40" w:after="40" w:line="240" w:lineRule="exact"/>
              <w:ind w:leftChars="0" w:left="416" w:rightChars="38" w:right="91" w:hangingChars="189" w:hanging="416"/>
              <w:rPr>
                <w:rFonts w:ascii="Times New Roman" w:hAnsi="Times New Roman"/>
                <w:sz w:val="22"/>
                <w:szCs w:val="22"/>
              </w:rPr>
            </w:pPr>
            <w:r w:rsidRPr="00B15703">
              <w:rPr>
                <w:rFonts w:ascii="Times New Roman" w:hAnsi="Times New Roman"/>
                <w:sz w:val="22"/>
                <w:szCs w:val="22"/>
              </w:rPr>
              <w:t>其他資料及證明文件</w:t>
            </w:r>
          </w:p>
          <w:p w:rsidR="003E69E6" w:rsidRPr="00B15703" w:rsidRDefault="003E69E6" w:rsidP="008E700F">
            <w:pPr>
              <w:pStyle w:val="23"/>
              <w:numPr>
                <w:ilvl w:val="0"/>
                <w:numId w:val="3"/>
              </w:numPr>
              <w:spacing w:before="40" w:after="40" w:line="240" w:lineRule="exact"/>
              <w:ind w:leftChars="0" w:rightChars="38" w:right="91"/>
              <w:rPr>
                <w:rFonts w:ascii="Times New Roman" w:hAnsi="Times New Roman"/>
                <w:sz w:val="22"/>
                <w:szCs w:val="22"/>
              </w:rPr>
            </w:pPr>
            <w:r w:rsidRPr="00B15703">
              <w:rPr>
                <w:rFonts w:ascii="Times New Roman" w:hAnsi="Times New Roman"/>
                <w:sz w:val="22"/>
                <w:szCs w:val="22"/>
              </w:rPr>
              <w:t>水措設施設置於他人土地者，應檢附該「土地所有人或管理人同意文件影本」，並註明該附件編號。</w:t>
            </w:r>
          </w:p>
          <w:p w:rsidR="003E69E6" w:rsidRPr="00B15703" w:rsidRDefault="003E69E6" w:rsidP="008E700F">
            <w:pPr>
              <w:pStyle w:val="23"/>
              <w:numPr>
                <w:ilvl w:val="0"/>
                <w:numId w:val="3"/>
              </w:numPr>
              <w:tabs>
                <w:tab w:val="num" w:pos="455"/>
              </w:tabs>
              <w:spacing w:before="40" w:after="40" w:line="240" w:lineRule="exact"/>
              <w:ind w:leftChars="0" w:rightChars="38" w:right="91"/>
              <w:rPr>
                <w:rFonts w:ascii="Times New Roman" w:hAnsi="Times New Roman"/>
                <w:sz w:val="22"/>
                <w:szCs w:val="22"/>
              </w:rPr>
            </w:pPr>
            <w:r w:rsidRPr="00B15703">
              <w:rPr>
                <w:rFonts w:hint="eastAsia"/>
                <w:sz w:val="22"/>
                <w:szCs w:val="22"/>
              </w:rPr>
              <w:t>水措設施設置於他人土地者，應檢附「污水下水道系統所檢附下水道主管機關核准文件影本」，並依照所檢附之文件資料註明該附件編號。</w:t>
            </w:r>
          </w:p>
          <w:p w:rsidR="00051B50" w:rsidRPr="00B15703" w:rsidRDefault="00051B50" w:rsidP="008E700F">
            <w:pPr>
              <w:pStyle w:val="23"/>
              <w:numPr>
                <w:ilvl w:val="0"/>
                <w:numId w:val="3"/>
              </w:numPr>
              <w:tabs>
                <w:tab w:val="num" w:pos="455"/>
              </w:tabs>
              <w:spacing w:before="40" w:after="40" w:line="240" w:lineRule="exact"/>
              <w:ind w:leftChars="0" w:rightChars="38" w:right="91"/>
              <w:rPr>
                <w:rFonts w:ascii="Times New Roman" w:hAnsi="Times New Roman"/>
                <w:sz w:val="22"/>
                <w:szCs w:val="22"/>
              </w:rPr>
            </w:pPr>
            <w:r w:rsidRPr="00B15703">
              <w:rPr>
                <w:rFonts w:ascii="Times New Roman" w:hAnsi="Times New Roman"/>
                <w:sz w:val="22"/>
                <w:szCs w:val="22"/>
              </w:rPr>
              <w:t>屬既設事業且新設置廢</w:t>
            </w:r>
            <w:r w:rsidR="00AF2FD1" w:rsidRPr="00B15703">
              <w:rPr>
                <w:rFonts w:ascii="Times New Roman" w:hAnsi="Times New Roman"/>
                <w:sz w:val="22"/>
                <w:szCs w:val="22"/>
              </w:rPr>
              <w:t>（污）</w:t>
            </w:r>
            <w:r w:rsidRPr="00B15703">
              <w:rPr>
                <w:rFonts w:ascii="Times New Roman" w:hAnsi="Times New Roman"/>
                <w:sz w:val="22"/>
                <w:szCs w:val="22"/>
              </w:rPr>
              <w:t>水處理設施者，應於辦理變更時檢附水污染防治措施之相關設計、規劃、運轉及測試之工程計畫書，並註明各附件編號。</w:t>
            </w:r>
          </w:p>
          <w:p w:rsidR="00051B50" w:rsidRPr="00B15703" w:rsidRDefault="00051B50" w:rsidP="008E700F">
            <w:pPr>
              <w:pStyle w:val="23"/>
              <w:numPr>
                <w:ilvl w:val="0"/>
                <w:numId w:val="3"/>
              </w:numPr>
              <w:tabs>
                <w:tab w:val="num" w:pos="455"/>
              </w:tabs>
              <w:spacing w:before="40" w:after="40" w:line="240" w:lineRule="exact"/>
              <w:ind w:leftChars="0" w:rightChars="38" w:right="91"/>
              <w:rPr>
                <w:rFonts w:ascii="Times New Roman" w:hAnsi="Times New Roman"/>
                <w:sz w:val="22"/>
                <w:szCs w:val="22"/>
              </w:rPr>
            </w:pPr>
            <w:r w:rsidRPr="00B15703">
              <w:rPr>
                <w:rFonts w:ascii="Times New Roman" w:hAnsi="Times New Roman"/>
                <w:sz w:val="22"/>
                <w:szCs w:val="22"/>
              </w:rPr>
              <w:t>水污染防治措施之相關設施「工程設計、規劃資料」應包含下列各項內容：</w:t>
            </w:r>
            <w:r w:rsidRPr="00B15703">
              <w:rPr>
                <w:rFonts w:ascii="Times New Roman" w:hAnsi="Times New Roman"/>
                <w:sz w:val="22"/>
                <w:szCs w:val="22"/>
              </w:rPr>
              <w:t xml:space="preserve"> </w:t>
            </w:r>
          </w:p>
          <w:p w:rsidR="00051B50" w:rsidRPr="00B15703" w:rsidRDefault="00051B50" w:rsidP="002F7001">
            <w:pPr>
              <w:pStyle w:val="23"/>
              <w:spacing w:before="40" w:after="40" w:line="240" w:lineRule="exact"/>
              <w:ind w:leftChars="0" w:left="0" w:rightChars="38" w:right="91" w:firstLineChars="200" w:firstLine="440"/>
              <w:rPr>
                <w:rFonts w:ascii="Times New Roman" w:hAnsi="Times New Roman"/>
                <w:sz w:val="22"/>
                <w:szCs w:val="22"/>
              </w:rPr>
            </w:pPr>
            <w:r w:rsidRPr="00B15703">
              <w:rPr>
                <w:rFonts w:ascii="Times New Roman" w:hAnsi="Times New Roman"/>
                <w:sz w:val="22"/>
                <w:szCs w:val="22"/>
              </w:rPr>
              <w:t>1.</w:t>
            </w:r>
            <w:r w:rsidRPr="00B15703">
              <w:rPr>
                <w:rFonts w:ascii="Times New Roman" w:hAnsi="Times New Roman"/>
                <w:sz w:val="22"/>
                <w:szCs w:val="22"/>
              </w:rPr>
              <w:t>預定開工日期：填寫預定開工日期。</w:t>
            </w:r>
          </w:p>
          <w:p w:rsidR="00051B50" w:rsidRPr="00B15703" w:rsidRDefault="00051B50" w:rsidP="002F7001">
            <w:pPr>
              <w:pStyle w:val="23"/>
              <w:spacing w:before="40" w:after="40" w:line="240" w:lineRule="exact"/>
              <w:ind w:leftChars="0" w:left="0" w:rightChars="38" w:right="91" w:firstLineChars="200" w:firstLine="440"/>
              <w:rPr>
                <w:rFonts w:ascii="Times New Roman" w:hAnsi="Times New Roman"/>
                <w:sz w:val="22"/>
                <w:szCs w:val="22"/>
              </w:rPr>
            </w:pPr>
            <w:r w:rsidRPr="00B15703">
              <w:rPr>
                <w:rFonts w:ascii="Times New Roman" w:hAnsi="Times New Roman"/>
                <w:sz w:val="22"/>
                <w:szCs w:val="22"/>
              </w:rPr>
              <w:t>2.</w:t>
            </w:r>
            <w:r w:rsidRPr="00B15703">
              <w:rPr>
                <w:rFonts w:ascii="Times New Roman" w:hAnsi="Times New Roman"/>
                <w:sz w:val="22"/>
                <w:szCs w:val="22"/>
              </w:rPr>
              <w:t>預定完工日期：填寫預定完工日期。</w:t>
            </w:r>
          </w:p>
          <w:p w:rsidR="00E578E9" w:rsidRPr="00B15703" w:rsidRDefault="00051B50" w:rsidP="001C39FA">
            <w:pPr>
              <w:pStyle w:val="23"/>
              <w:spacing w:before="40" w:after="40" w:line="240" w:lineRule="exact"/>
              <w:ind w:leftChars="0" w:left="0" w:rightChars="38" w:right="91" w:firstLineChars="200" w:firstLine="440"/>
              <w:rPr>
                <w:rFonts w:ascii="Times New Roman" w:hAnsi="Times New Roman"/>
                <w:sz w:val="22"/>
                <w:szCs w:val="22"/>
              </w:rPr>
            </w:pPr>
            <w:r w:rsidRPr="00B15703">
              <w:rPr>
                <w:rFonts w:ascii="Times New Roman" w:hAnsi="Times New Roman"/>
                <w:sz w:val="22"/>
                <w:szCs w:val="22"/>
              </w:rPr>
              <w:t>3.</w:t>
            </w:r>
            <w:r w:rsidRPr="00B15703">
              <w:rPr>
                <w:rFonts w:ascii="Times New Roman" w:hAnsi="Times New Roman"/>
                <w:sz w:val="22"/>
                <w:szCs w:val="22"/>
              </w:rPr>
              <w:t>工程預定進度：依據土木工程、機械設備、儀電設備及設備試車之預定進度填寫。</w:t>
            </w:r>
          </w:p>
        </w:tc>
      </w:tr>
      <w:tr w:rsidR="001C39FA" w:rsidRPr="00B15703" w:rsidTr="001C39FA">
        <w:trPr>
          <w:jc w:val="center"/>
        </w:trPr>
        <w:tc>
          <w:tcPr>
            <w:tcW w:w="628" w:type="dxa"/>
            <w:tcBorders>
              <w:top w:val="single" w:sz="4" w:space="0" w:color="auto"/>
              <w:bottom w:val="nil"/>
              <w:right w:val="single" w:sz="4" w:space="0" w:color="auto"/>
            </w:tcBorders>
          </w:tcPr>
          <w:p w:rsidR="001C39FA" w:rsidRPr="00B15703" w:rsidRDefault="001C39FA" w:rsidP="001D348E">
            <w:pPr>
              <w:spacing w:before="40" w:after="40" w:line="240" w:lineRule="exact"/>
              <w:jc w:val="center"/>
              <w:rPr>
                <w:rFonts w:ascii="Times New Roman" w:eastAsia="標楷體"/>
                <w:sz w:val="22"/>
                <w:szCs w:val="22"/>
              </w:rPr>
            </w:pPr>
          </w:p>
        </w:tc>
        <w:tc>
          <w:tcPr>
            <w:tcW w:w="9000" w:type="dxa"/>
            <w:tcBorders>
              <w:top w:val="single" w:sz="4" w:space="0" w:color="auto"/>
              <w:left w:val="nil"/>
              <w:bottom w:val="nil"/>
            </w:tcBorders>
          </w:tcPr>
          <w:p w:rsidR="001C39FA" w:rsidRPr="00B15703" w:rsidRDefault="001C39FA" w:rsidP="002F7001">
            <w:pPr>
              <w:pStyle w:val="23"/>
              <w:spacing w:before="40" w:after="40" w:line="240" w:lineRule="exact"/>
              <w:ind w:leftChars="0" w:left="0" w:rightChars="38" w:right="91" w:firstLineChars="200" w:firstLine="440"/>
              <w:rPr>
                <w:rFonts w:ascii="Times New Roman" w:hAnsi="Times New Roman"/>
                <w:sz w:val="22"/>
                <w:szCs w:val="22"/>
              </w:rPr>
            </w:pPr>
            <w:r w:rsidRPr="00B15703">
              <w:rPr>
                <w:rFonts w:ascii="Times New Roman" w:hAnsi="Times New Roman"/>
                <w:sz w:val="22"/>
                <w:szCs w:val="22"/>
              </w:rPr>
              <w:t>4.</w:t>
            </w:r>
            <w:r w:rsidRPr="00B15703">
              <w:rPr>
                <w:rFonts w:ascii="Times New Roman" w:hAnsi="Times New Roman"/>
                <w:sz w:val="22"/>
                <w:szCs w:val="22"/>
              </w:rPr>
              <w:t>工程實際進度：依據土木工程、機械設備、儀電設備及設備試車之實際進度填寫。</w:t>
            </w:r>
          </w:p>
          <w:p w:rsidR="001C39FA" w:rsidRPr="00B15703" w:rsidRDefault="001C39FA" w:rsidP="002F7001">
            <w:pPr>
              <w:pStyle w:val="23"/>
              <w:spacing w:before="40" w:after="40" w:line="240" w:lineRule="exact"/>
              <w:ind w:leftChars="0" w:left="0" w:rightChars="38" w:right="91" w:firstLineChars="200" w:firstLine="440"/>
              <w:rPr>
                <w:rFonts w:ascii="Times New Roman" w:hAnsi="Times New Roman"/>
                <w:sz w:val="22"/>
                <w:szCs w:val="22"/>
              </w:rPr>
            </w:pPr>
            <w:r w:rsidRPr="00B15703">
              <w:rPr>
                <w:rFonts w:ascii="Times New Roman" w:hAnsi="Times New Roman"/>
                <w:sz w:val="22"/>
                <w:szCs w:val="22"/>
              </w:rPr>
              <w:t>5.</w:t>
            </w:r>
            <w:r w:rsidRPr="00B15703">
              <w:rPr>
                <w:rFonts w:ascii="Times New Roman" w:hAnsi="Times New Roman"/>
                <w:sz w:val="22"/>
                <w:szCs w:val="22"/>
              </w:rPr>
              <w:t>設計單位名稱：填寫設計單位之名稱、聯絡人姓名及電話。</w:t>
            </w:r>
          </w:p>
          <w:p w:rsidR="001C39FA" w:rsidRPr="00B15703" w:rsidRDefault="001C39FA" w:rsidP="002F7001">
            <w:pPr>
              <w:pStyle w:val="23"/>
              <w:spacing w:before="40" w:after="40" w:line="240" w:lineRule="exact"/>
              <w:ind w:leftChars="184" w:left="662" w:rightChars="38" w:right="91" w:hangingChars="100" w:hanging="220"/>
              <w:rPr>
                <w:rFonts w:ascii="Times New Roman" w:hAnsi="Times New Roman"/>
                <w:sz w:val="22"/>
                <w:szCs w:val="22"/>
              </w:rPr>
            </w:pPr>
            <w:r w:rsidRPr="00B15703">
              <w:rPr>
                <w:rFonts w:ascii="Times New Roman" w:hAnsi="Times New Roman"/>
                <w:sz w:val="22"/>
                <w:szCs w:val="22"/>
              </w:rPr>
              <w:t>6.</w:t>
            </w:r>
            <w:r w:rsidRPr="00B15703">
              <w:rPr>
                <w:rFonts w:ascii="Times New Roman" w:hAnsi="Times New Roman"/>
                <w:sz w:val="22"/>
                <w:szCs w:val="22"/>
              </w:rPr>
              <w:t>施工單位名稱：填寫施工單位之名稱、聯絡人姓名及電話。施工單位從事水污染防治措施相關設施之施作，應符合營造業法及其相關規定之規範者，請依該規定辦理</w:t>
            </w:r>
            <w:r w:rsidRPr="00B15703">
              <w:rPr>
                <w:rFonts w:ascii="Times New Roman" w:hAnsi="Times New Roman"/>
                <w:sz w:val="22"/>
                <w:szCs w:val="22"/>
                <w:u w:val="single"/>
              </w:rPr>
              <w:t>，並</w:t>
            </w:r>
            <w:r w:rsidRPr="00B15703">
              <w:rPr>
                <w:rFonts w:ascii="Times New Roman" w:hAnsi="Times New Roman"/>
                <w:sz w:val="22"/>
                <w:u w:val="single"/>
              </w:rPr>
              <w:t>檢附施工單位環境保護工程專業營造業登記證或其他事業登記等相關證明文件影本。</w:t>
            </w:r>
          </w:p>
          <w:p w:rsidR="001C39FA" w:rsidRPr="00B15703" w:rsidRDefault="001C39FA" w:rsidP="002F7001">
            <w:pPr>
              <w:pStyle w:val="23"/>
              <w:spacing w:before="40" w:after="40" w:line="240" w:lineRule="exact"/>
              <w:ind w:leftChars="0" w:left="0" w:rightChars="38" w:right="91" w:firstLineChars="200" w:firstLine="440"/>
              <w:rPr>
                <w:rFonts w:ascii="Times New Roman" w:hAnsi="Times New Roman"/>
                <w:sz w:val="22"/>
                <w:szCs w:val="22"/>
              </w:rPr>
            </w:pPr>
            <w:r w:rsidRPr="00B15703">
              <w:rPr>
                <w:rFonts w:ascii="Times New Roman" w:hAnsi="Times New Roman"/>
                <w:sz w:val="22"/>
                <w:szCs w:val="22"/>
              </w:rPr>
              <w:t>7.</w:t>
            </w:r>
            <w:r w:rsidRPr="00B15703">
              <w:rPr>
                <w:rFonts w:ascii="Times New Roman" w:hAnsi="Times New Roman"/>
                <w:sz w:val="22"/>
                <w:szCs w:val="22"/>
              </w:rPr>
              <w:t>監造單位名稱：填寫監造單位之名稱、聯絡人姓名及電話。</w:t>
            </w:r>
          </w:p>
          <w:p w:rsidR="001C39FA" w:rsidRPr="00B15703" w:rsidRDefault="001C39FA" w:rsidP="002F7001">
            <w:pPr>
              <w:pStyle w:val="23"/>
              <w:spacing w:before="40" w:after="40" w:line="240" w:lineRule="exact"/>
              <w:ind w:leftChars="0" w:left="0" w:rightChars="38" w:right="91" w:firstLineChars="200" w:firstLine="440"/>
              <w:rPr>
                <w:rFonts w:ascii="Times New Roman" w:hAnsi="Times New Roman"/>
                <w:sz w:val="22"/>
                <w:szCs w:val="22"/>
              </w:rPr>
            </w:pPr>
            <w:r w:rsidRPr="00B15703">
              <w:rPr>
                <w:rFonts w:ascii="Times New Roman" w:hAnsi="Times New Roman"/>
                <w:sz w:val="22"/>
                <w:szCs w:val="22"/>
              </w:rPr>
              <w:t>8.</w:t>
            </w:r>
            <w:r w:rsidRPr="00B15703">
              <w:rPr>
                <w:rFonts w:ascii="Times New Roman" w:hAnsi="Times New Roman"/>
                <w:sz w:val="22"/>
                <w:szCs w:val="22"/>
                <w:u w:val="single"/>
              </w:rPr>
              <w:t>前述第</w:t>
            </w:r>
            <w:r w:rsidRPr="00B15703">
              <w:rPr>
                <w:rFonts w:ascii="Times New Roman" w:hAnsi="Times New Roman"/>
                <w:sz w:val="22"/>
                <w:szCs w:val="22"/>
                <w:u w:val="single"/>
              </w:rPr>
              <w:t>5-7</w:t>
            </w:r>
            <w:r w:rsidRPr="00B15703">
              <w:rPr>
                <w:rFonts w:ascii="Times New Roman" w:hAnsi="Times New Roman"/>
                <w:sz w:val="22"/>
                <w:szCs w:val="22"/>
                <w:u w:val="single"/>
              </w:rPr>
              <w:t>項，僅為稽查現勘時得以連絡相關人員，不作為本申請案之準駁依據。</w:t>
            </w:r>
          </w:p>
          <w:p w:rsidR="001C39FA" w:rsidRPr="00B15703" w:rsidRDefault="001C39FA" w:rsidP="008E700F">
            <w:pPr>
              <w:pStyle w:val="23"/>
              <w:numPr>
                <w:ilvl w:val="0"/>
                <w:numId w:val="3"/>
              </w:numPr>
              <w:spacing w:before="40" w:after="40" w:line="240" w:lineRule="exact"/>
              <w:ind w:leftChars="0" w:rightChars="38" w:right="91"/>
              <w:rPr>
                <w:rFonts w:ascii="Times New Roman" w:hAnsi="Times New Roman"/>
                <w:sz w:val="22"/>
                <w:szCs w:val="22"/>
              </w:rPr>
            </w:pPr>
            <w:r w:rsidRPr="00B15703">
              <w:rPr>
                <w:rFonts w:ascii="Times New Roman" w:hAnsi="Times New Roman"/>
                <w:sz w:val="22"/>
                <w:szCs w:val="22"/>
              </w:rPr>
              <w:t>水污染防治措施相關設施之「設計圖說」，應包含下列各項內容：</w:t>
            </w:r>
          </w:p>
          <w:p w:rsidR="001C39FA" w:rsidRPr="00B15703" w:rsidRDefault="001C39FA" w:rsidP="002F7001">
            <w:pPr>
              <w:pStyle w:val="23"/>
              <w:spacing w:before="40" w:after="40" w:line="240" w:lineRule="exact"/>
              <w:ind w:leftChars="184" w:left="662" w:rightChars="38" w:right="91" w:hangingChars="100" w:hanging="220"/>
              <w:rPr>
                <w:rFonts w:ascii="Times New Roman" w:hAnsi="Times New Roman"/>
                <w:sz w:val="22"/>
                <w:szCs w:val="22"/>
              </w:rPr>
            </w:pPr>
            <w:r w:rsidRPr="00B15703">
              <w:rPr>
                <w:rFonts w:ascii="Times New Roman" w:hAnsi="Times New Roman"/>
                <w:sz w:val="22"/>
                <w:szCs w:val="22"/>
              </w:rPr>
              <w:t>1.</w:t>
            </w:r>
            <w:r w:rsidRPr="00B15703">
              <w:rPr>
                <w:rFonts w:ascii="Times New Roman" w:hAnsi="Times New Roman"/>
                <w:sz w:val="22"/>
                <w:szCs w:val="22"/>
              </w:rPr>
              <w:t>設施單元名稱。</w:t>
            </w:r>
          </w:p>
          <w:p w:rsidR="001C39FA" w:rsidRPr="00B15703" w:rsidRDefault="001C39FA" w:rsidP="002F7001">
            <w:pPr>
              <w:pStyle w:val="23"/>
              <w:spacing w:before="40" w:after="40" w:line="240" w:lineRule="exact"/>
              <w:ind w:leftChars="184" w:left="662" w:rightChars="38" w:right="91" w:hangingChars="100" w:hanging="220"/>
              <w:rPr>
                <w:rFonts w:ascii="Times New Roman" w:hAnsi="Times New Roman"/>
                <w:sz w:val="22"/>
                <w:szCs w:val="22"/>
              </w:rPr>
            </w:pPr>
            <w:r w:rsidRPr="00B15703">
              <w:rPr>
                <w:rFonts w:ascii="Times New Roman" w:hAnsi="Times New Roman"/>
                <w:sz w:val="22"/>
                <w:szCs w:val="22"/>
              </w:rPr>
              <w:t>2.</w:t>
            </w:r>
            <w:r w:rsidRPr="00B15703">
              <w:rPr>
                <w:rFonts w:ascii="Times New Roman" w:hAnsi="Times New Roman"/>
                <w:sz w:val="22"/>
                <w:szCs w:val="22"/>
              </w:rPr>
              <w:t>設施單元尺寸。</w:t>
            </w:r>
          </w:p>
          <w:p w:rsidR="001C39FA" w:rsidRPr="00B15703" w:rsidRDefault="001C39FA" w:rsidP="002F7001">
            <w:pPr>
              <w:pStyle w:val="23"/>
              <w:spacing w:before="40" w:after="40" w:line="240" w:lineRule="exact"/>
              <w:ind w:leftChars="184" w:left="662" w:rightChars="38" w:right="91" w:hangingChars="100" w:hanging="220"/>
              <w:rPr>
                <w:rFonts w:ascii="Times New Roman" w:hAnsi="Times New Roman"/>
                <w:sz w:val="22"/>
                <w:szCs w:val="22"/>
              </w:rPr>
            </w:pPr>
            <w:r w:rsidRPr="00B15703">
              <w:rPr>
                <w:rFonts w:ascii="Times New Roman" w:hAnsi="Times New Roman"/>
                <w:sz w:val="22"/>
                <w:szCs w:val="22"/>
              </w:rPr>
              <w:t>3.</w:t>
            </w:r>
            <w:r w:rsidRPr="00B15703">
              <w:rPr>
                <w:rFonts w:ascii="Times New Roman" w:hAnsi="Times New Roman"/>
                <w:sz w:val="22"/>
                <w:szCs w:val="22"/>
              </w:rPr>
              <w:t>設施單元配置圖之水流流向。</w:t>
            </w:r>
          </w:p>
          <w:p w:rsidR="001C39FA" w:rsidRPr="00B15703" w:rsidRDefault="001C39FA" w:rsidP="008E700F">
            <w:pPr>
              <w:pStyle w:val="23"/>
              <w:numPr>
                <w:ilvl w:val="0"/>
                <w:numId w:val="3"/>
              </w:numPr>
              <w:spacing w:before="40" w:after="40" w:line="240" w:lineRule="exact"/>
              <w:ind w:leftChars="0" w:rightChars="38" w:right="91"/>
              <w:jc w:val="both"/>
              <w:rPr>
                <w:rFonts w:ascii="Times New Roman" w:hAnsi="Times New Roman"/>
                <w:sz w:val="22"/>
                <w:szCs w:val="22"/>
              </w:rPr>
            </w:pPr>
            <w:r w:rsidRPr="00B15703">
              <w:rPr>
                <w:rFonts w:ascii="Times New Roman" w:hAnsi="Times New Roman"/>
                <w:sz w:val="22"/>
                <w:szCs w:val="22"/>
              </w:rPr>
              <w:t>獨立專用累計型水量計測設施校正維護方法之說明：依不同水措或後續行為分別勾選，並填寫各項獨立專用累計型水量計測設施之校正維護方法說明附件編號，或無法設置時之原因，與經主管機關同意後，所採取足以證明水量之計測設施或計量方式說明，及其校正維護方法之說明，並需註明該附件編號。</w:t>
            </w:r>
          </w:p>
          <w:p w:rsidR="001C39FA" w:rsidRPr="00B15703" w:rsidRDefault="001C39FA" w:rsidP="002F7001">
            <w:pPr>
              <w:pStyle w:val="23"/>
              <w:spacing w:before="40" w:after="40" w:line="240" w:lineRule="exact"/>
              <w:ind w:leftChars="184" w:left="662" w:rightChars="38" w:right="91" w:hangingChars="100" w:hanging="220"/>
              <w:jc w:val="both"/>
              <w:rPr>
                <w:rFonts w:ascii="Times New Roman" w:hAnsi="Times New Roman"/>
                <w:sz w:val="22"/>
                <w:szCs w:val="22"/>
              </w:rPr>
            </w:pPr>
            <w:r w:rsidRPr="00B15703">
              <w:rPr>
                <w:rFonts w:ascii="Times New Roman" w:hAnsi="Times New Roman"/>
                <w:sz w:val="22"/>
                <w:szCs w:val="22"/>
              </w:rPr>
              <w:t>1.</w:t>
            </w:r>
            <w:r w:rsidRPr="00B15703">
              <w:rPr>
                <w:rFonts w:ascii="Times New Roman" w:hAnsi="Times New Roman"/>
                <w:sz w:val="22"/>
                <w:szCs w:val="22"/>
              </w:rPr>
              <w:t>各項獨立專用累計型水量計測設施或計量方式，應說明其計測或計量之方法；無法設置則檢附無法設置之原因說明，並說明足以證明水量之其他計測設施或計量之方式，例如，以原料、產品或服務量推估者，應說明推估之方法，每噸原料產生之廢（污）水量或飼養每頭豬產生之廢（污）水量或每間客房產生之廢（污）水量等。</w:t>
            </w:r>
          </w:p>
          <w:p w:rsidR="001C39FA" w:rsidRPr="00B15703" w:rsidRDefault="001C39FA" w:rsidP="00E578E9">
            <w:pPr>
              <w:pStyle w:val="23"/>
              <w:spacing w:before="40" w:after="40" w:line="240" w:lineRule="exact"/>
              <w:ind w:leftChars="184" w:left="662" w:rightChars="38" w:right="91" w:hangingChars="100" w:hanging="220"/>
              <w:jc w:val="both"/>
              <w:rPr>
                <w:rFonts w:ascii="Times New Roman" w:hAnsi="Times New Roman"/>
                <w:sz w:val="22"/>
                <w:szCs w:val="22"/>
              </w:rPr>
            </w:pPr>
            <w:r w:rsidRPr="00B15703">
              <w:rPr>
                <w:rFonts w:ascii="Times New Roman" w:hAnsi="Times New Roman"/>
                <w:sz w:val="22"/>
                <w:szCs w:val="22"/>
              </w:rPr>
              <w:t>2.</w:t>
            </w:r>
            <w:r w:rsidRPr="00B15703">
              <w:rPr>
                <w:rFonts w:ascii="Times New Roman" w:hAnsi="Times New Roman"/>
                <w:sz w:val="22"/>
                <w:szCs w:val="22"/>
              </w:rPr>
              <w:t>水量計測施設施之校正維護方法，請針對採取之校正維護方式，無論是自行或委託校正維護，均應說明其方法，例如，自行以容器法校正或送交中華民國實驗室認證體系之</w:t>
            </w:r>
            <w:r w:rsidRPr="00B15703">
              <w:rPr>
                <w:rFonts w:ascii="Times New Roman" w:hAnsi="Times New Roman"/>
                <w:sz w:val="22"/>
                <w:szCs w:val="22"/>
              </w:rPr>
              <w:t>○○</w:t>
            </w:r>
            <w:r w:rsidRPr="00B15703">
              <w:rPr>
                <w:rFonts w:ascii="Times New Roman" w:hAnsi="Times New Roman"/>
                <w:sz w:val="22"/>
                <w:szCs w:val="22"/>
              </w:rPr>
              <w:t>單位進行校正等；另校正維護期間水量之記錄方式，亦應一併說明。</w:t>
            </w:r>
          </w:p>
        </w:tc>
      </w:tr>
      <w:tr w:rsidR="00275F28" w:rsidRPr="00B15703" w:rsidTr="00E02714">
        <w:trPr>
          <w:trHeight w:val="6244"/>
          <w:jc w:val="center"/>
        </w:trPr>
        <w:tc>
          <w:tcPr>
            <w:tcW w:w="628" w:type="dxa"/>
            <w:tcBorders>
              <w:top w:val="nil"/>
              <w:bottom w:val="nil"/>
              <w:right w:val="single" w:sz="4" w:space="0" w:color="auto"/>
            </w:tcBorders>
          </w:tcPr>
          <w:p w:rsidR="00275F28" w:rsidRPr="00B15703" w:rsidRDefault="00275F28" w:rsidP="001D348E">
            <w:pPr>
              <w:spacing w:before="40" w:after="40" w:line="240" w:lineRule="exact"/>
              <w:jc w:val="center"/>
              <w:rPr>
                <w:rFonts w:ascii="Times New Roman" w:eastAsia="標楷體"/>
                <w:sz w:val="22"/>
                <w:szCs w:val="22"/>
              </w:rPr>
            </w:pPr>
            <w:r w:rsidRPr="00B15703">
              <w:rPr>
                <w:rFonts w:ascii="Times New Roman" w:eastAsia="標楷體"/>
                <w:sz w:val="22"/>
                <w:szCs w:val="22"/>
              </w:rPr>
              <w:t>十</w:t>
            </w:r>
            <w:r w:rsidR="001D348E" w:rsidRPr="00B15703">
              <w:rPr>
                <w:rFonts w:ascii="Times New Roman" w:eastAsia="標楷體" w:hint="eastAsia"/>
                <w:sz w:val="22"/>
                <w:szCs w:val="22"/>
              </w:rPr>
              <w:t>七</w:t>
            </w:r>
          </w:p>
        </w:tc>
        <w:tc>
          <w:tcPr>
            <w:tcW w:w="9000" w:type="dxa"/>
            <w:tcBorders>
              <w:top w:val="nil"/>
              <w:left w:val="nil"/>
              <w:bottom w:val="nil"/>
            </w:tcBorders>
          </w:tcPr>
          <w:p w:rsidR="00275F28" w:rsidRPr="000836BA" w:rsidRDefault="00275F28" w:rsidP="002F7001">
            <w:pPr>
              <w:pStyle w:val="23"/>
              <w:spacing w:before="40" w:after="40" w:line="240" w:lineRule="exact"/>
              <w:ind w:leftChars="0" w:left="340" w:rightChars="38" w:right="91" w:hangingChars="189" w:hanging="340"/>
              <w:rPr>
                <w:rFonts w:ascii="Times New Roman" w:hAnsi="Times New Roman"/>
                <w:spacing w:val="-20"/>
                <w:sz w:val="22"/>
                <w:szCs w:val="22"/>
              </w:rPr>
            </w:pPr>
            <w:r w:rsidRPr="000836BA">
              <w:rPr>
                <w:rFonts w:ascii="Times New Roman" w:hAnsi="Times New Roman"/>
                <w:spacing w:val="-20"/>
                <w:sz w:val="22"/>
                <w:szCs w:val="22"/>
              </w:rPr>
              <w:t>展延</w:t>
            </w:r>
          </w:p>
          <w:p w:rsidR="00275F28" w:rsidRPr="000836BA" w:rsidRDefault="00275F28" w:rsidP="008E700F">
            <w:pPr>
              <w:pStyle w:val="23"/>
              <w:numPr>
                <w:ilvl w:val="0"/>
                <w:numId w:val="4"/>
              </w:numPr>
              <w:spacing w:before="40" w:after="40" w:line="240" w:lineRule="exact"/>
              <w:ind w:leftChars="0" w:rightChars="38" w:right="91"/>
              <w:rPr>
                <w:rFonts w:ascii="Times New Roman" w:hAnsi="Times New Roman"/>
                <w:sz w:val="22"/>
                <w:szCs w:val="22"/>
              </w:rPr>
            </w:pPr>
            <w:r w:rsidRPr="000836BA">
              <w:rPr>
                <w:rFonts w:ascii="Times New Roman" w:hAnsi="Times New Roman"/>
                <w:sz w:val="22"/>
                <w:szCs w:val="22"/>
              </w:rPr>
              <w:t>應檢附「相關許可證、登記、執照或其他證明文件影本」及「水措設施現況照片」等相關文件申請辦理展延，並按照所檢附之文件資料註明該附件編號。</w:t>
            </w:r>
          </w:p>
          <w:p w:rsidR="00275F28" w:rsidRPr="000836BA" w:rsidRDefault="00275F28" w:rsidP="008E700F">
            <w:pPr>
              <w:pStyle w:val="23"/>
              <w:numPr>
                <w:ilvl w:val="0"/>
                <w:numId w:val="4"/>
              </w:numPr>
              <w:spacing w:before="40" w:after="40" w:line="240" w:lineRule="exact"/>
              <w:ind w:leftChars="0" w:rightChars="38" w:right="91"/>
              <w:rPr>
                <w:rFonts w:ascii="Times New Roman" w:hAnsi="Times New Roman"/>
                <w:sz w:val="22"/>
                <w:szCs w:val="22"/>
              </w:rPr>
            </w:pPr>
            <w:r w:rsidRPr="000836BA">
              <w:rPr>
                <w:rFonts w:ascii="Times New Roman" w:hAnsi="Times New Roman"/>
                <w:sz w:val="22"/>
                <w:szCs w:val="22"/>
              </w:rPr>
              <w:t>設置廢（污）水處理設施且排放廢（污）水於地面水體者，經主管機關認定有功能不足之虞者，應檢具一年內最近一次之「功能測試合格報告」，並註明該附件編號。</w:t>
            </w:r>
          </w:p>
          <w:p w:rsidR="00275F28" w:rsidRPr="000836BA" w:rsidRDefault="00275F28" w:rsidP="008E700F">
            <w:pPr>
              <w:pStyle w:val="23"/>
              <w:numPr>
                <w:ilvl w:val="0"/>
                <w:numId w:val="4"/>
              </w:numPr>
              <w:spacing w:before="40" w:after="40" w:line="240" w:lineRule="exact"/>
              <w:ind w:leftChars="0" w:rightChars="38" w:right="91"/>
              <w:rPr>
                <w:rFonts w:ascii="Times New Roman" w:hAnsi="Times New Roman"/>
                <w:sz w:val="22"/>
                <w:szCs w:val="22"/>
              </w:rPr>
            </w:pPr>
            <w:r w:rsidRPr="000836BA">
              <w:rPr>
                <w:rFonts w:ascii="Times New Roman" w:hAnsi="Times New Roman"/>
                <w:sz w:val="22"/>
                <w:szCs w:val="22"/>
              </w:rPr>
              <w:t>放流水排入專用雨水下水道、</w:t>
            </w:r>
            <w:r w:rsidR="00C85C2B" w:rsidRPr="000836BA">
              <w:rPr>
                <w:rFonts w:ascii="Times New Roman" w:hAnsi="Times New Roman"/>
                <w:sz w:val="22"/>
                <w:szCs w:val="22"/>
              </w:rPr>
              <w:t>灌排使用渠道</w:t>
            </w:r>
            <w:r w:rsidRPr="000836BA">
              <w:rPr>
                <w:rFonts w:ascii="Times New Roman" w:hAnsi="Times New Roman"/>
                <w:sz w:val="22"/>
                <w:szCs w:val="22"/>
              </w:rPr>
              <w:t>或私有水體者，應檢附「管理機關</w:t>
            </w:r>
            <w:r w:rsidRPr="000836BA">
              <w:rPr>
                <w:rFonts w:ascii="Times New Roman" w:hAnsi="Times New Roman" w:hint="eastAsia"/>
                <w:sz w:val="22"/>
                <w:szCs w:val="22"/>
              </w:rPr>
              <w:t>（</w:t>
            </w:r>
            <w:r w:rsidRPr="000836BA">
              <w:rPr>
                <w:rFonts w:ascii="Times New Roman" w:hAnsi="Times New Roman"/>
                <w:sz w:val="22"/>
                <w:szCs w:val="22"/>
              </w:rPr>
              <w:t>構</w:t>
            </w:r>
            <w:r w:rsidRPr="000836BA">
              <w:rPr>
                <w:rFonts w:ascii="Times New Roman" w:hAnsi="Times New Roman" w:hint="eastAsia"/>
                <w:sz w:val="22"/>
                <w:szCs w:val="22"/>
              </w:rPr>
              <w:t>）</w:t>
            </w:r>
            <w:r w:rsidRPr="000836BA">
              <w:rPr>
                <w:rFonts w:ascii="Times New Roman" w:hAnsi="Times New Roman"/>
                <w:sz w:val="22"/>
                <w:szCs w:val="22"/>
              </w:rPr>
              <w:t>或所有人之同意文件影本」，並註明該附件編號。</w:t>
            </w:r>
          </w:p>
          <w:p w:rsidR="00275F28" w:rsidRPr="000836BA" w:rsidRDefault="00275F28" w:rsidP="008E700F">
            <w:pPr>
              <w:pStyle w:val="23"/>
              <w:numPr>
                <w:ilvl w:val="0"/>
                <w:numId w:val="4"/>
              </w:numPr>
              <w:spacing w:before="40" w:after="40" w:line="240" w:lineRule="exact"/>
              <w:ind w:leftChars="0" w:rightChars="38" w:right="91"/>
              <w:rPr>
                <w:rFonts w:ascii="Times New Roman" w:hAnsi="Times New Roman"/>
                <w:sz w:val="22"/>
                <w:szCs w:val="22"/>
              </w:rPr>
            </w:pPr>
            <w:r w:rsidRPr="000836BA">
              <w:rPr>
                <w:rFonts w:ascii="Times New Roman" w:hAnsi="Times New Roman"/>
                <w:sz w:val="22"/>
                <w:szCs w:val="22"/>
              </w:rPr>
              <w:t>納管事業採部分或全部納入污水下水道系統者，應檢附其「聯接使用證明文件影本」，並註明該附件編號。</w:t>
            </w:r>
          </w:p>
          <w:p w:rsidR="00275F28" w:rsidRPr="000836BA" w:rsidRDefault="00275F28" w:rsidP="008E700F">
            <w:pPr>
              <w:pStyle w:val="23"/>
              <w:numPr>
                <w:ilvl w:val="0"/>
                <w:numId w:val="4"/>
              </w:numPr>
              <w:spacing w:before="40" w:after="40" w:line="240" w:lineRule="exact"/>
              <w:ind w:leftChars="0" w:rightChars="38" w:right="91"/>
              <w:rPr>
                <w:rFonts w:ascii="Times New Roman" w:hAnsi="Times New Roman"/>
                <w:sz w:val="22"/>
                <w:szCs w:val="22"/>
              </w:rPr>
            </w:pPr>
            <w:r w:rsidRPr="000836BA">
              <w:rPr>
                <w:rFonts w:ascii="Times New Roman" w:hAnsi="Times New Roman"/>
                <w:sz w:val="22"/>
                <w:szCs w:val="22"/>
              </w:rPr>
              <w:t>污水下水道區域內採專管排放者，應檢附該「下水道管理機關</w:t>
            </w:r>
            <w:r w:rsidRPr="000836BA">
              <w:rPr>
                <w:rFonts w:ascii="Times New Roman" w:hAnsi="Times New Roman" w:hint="eastAsia"/>
                <w:sz w:val="22"/>
                <w:szCs w:val="22"/>
              </w:rPr>
              <w:t>（</w:t>
            </w:r>
            <w:r w:rsidRPr="000836BA">
              <w:rPr>
                <w:rFonts w:ascii="Times New Roman" w:hAnsi="Times New Roman"/>
                <w:sz w:val="22"/>
                <w:szCs w:val="22"/>
              </w:rPr>
              <w:t>構</w:t>
            </w:r>
            <w:r w:rsidRPr="000836BA">
              <w:rPr>
                <w:rFonts w:ascii="Times New Roman" w:hAnsi="Times New Roman" w:hint="eastAsia"/>
                <w:sz w:val="22"/>
                <w:szCs w:val="22"/>
              </w:rPr>
              <w:t>）</w:t>
            </w:r>
            <w:r w:rsidRPr="000836BA">
              <w:rPr>
                <w:rFonts w:ascii="Times New Roman" w:hAnsi="Times New Roman"/>
                <w:sz w:val="22"/>
                <w:szCs w:val="22"/>
              </w:rPr>
              <w:t>同意專管排放之文件影本」，並註明該附件編號。</w:t>
            </w:r>
          </w:p>
          <w:p w:rsidR="00275F28" w:rsidRPr="000836BA" w:rsidRDefault="00275F28" w:rsidP="000836BA">
            <w:pPr>
              <w:pStyle w:val="23"/>
              <w:numPr>
                <w:ilvl w:val="0"/>
                <w:numId w:val="4"/>
              </w:numPr>
              <w:spacing w:before="40" w:after="40" w:line="240" w:lineRule="exact"/>
              <w:ind w:left="-200" w:rightChars="38" w:right="91"/>
              <w:rPr>
                <w:rFonts w:ascii="Times New Roman" w:hAnsi="Times New Roman"/>
                <w:sz w:val="22"/>
                <w:szCs w:val="22"/>
              </w:rPr>
            </w:pPr>
            <w:r w:rsidRPr="000836BA">
              <w:rPr>
                <w:rFonts w:ascii="Times New Roman" w:hAnsi="Times New Roman"/>
                <w:sz w:val="22"/>
                <w:szCs w:val="22"/>
              </w:rPr>
              <w:t>採委託處理者，應檢附其「廢（污）水委託處理契約書影本」，並註明該附件編號。</w:t>
            </w:r>
          </w:p>
          <w:p w:rsidR="00275F28" w:rsidRPr="000836BA" w:rsidRDefault="00275F28" w:rsidP="008E700F">
            <w:pPr>
              <w:pStyle w:val="23"/>
              <w:numPr>
                <w:ilvl w:val="0"/>
                <w:numId w:val="4"/>
              </w:numPr>
              <w:spacing w:before="40" w:after="40" w:line="240" w:lineRule="exact"/>
              <w:ind w:leftChars="0" w:rightChars="38" w:right="91"/>
              <w:rPr>
                <w:rFonts w:ascii="Times New Roman" w:hAnsi="Times New Roman"/>
                <w:sz w:val="22"/>
                <w:szCs w:val="22"/>
              </w:rPr>
            </w:pPr>
            <w:r w:rsidRPr="000836BA">
              <w:rPr>
                <w:rFonts w:ascii="Times New Roman" w:hAnsi="Times New Roman"/>
                <w:sz w:val="22"/>
                <w:szCs w:val="22"/>
              </w:rPr>
              <w:t>廢（污）水（前）處理設施委託他人代操作者，應檢附該「代操作者之資格證明文件影本」，並註明該附件編號。</w:t>
            </w:r>
          </w:p>
          <w:p w:rsidR="00275F28" w:rsidRPr="000836BA" w:rsidRDefault="00275F28" w:rsidP="008E700F">
            <w:pPr>
              <w:pStyle w:val="23"/>
              <w:numPr>
                <w:ilvl w:val="0"/>
                <w:numId w:val="4"/>
              </w:numPr>
              <w:spacing w:before="40" w:after="40" w:line="240" w:lineRule="exact"/>
              <w:ind w:leftChars="0" w:rightChars="38" w:right="91"/>
              <w:rPr>
                <w:rFonts w:ascii="Times New Roman" w:hAnsi="Times New Roman"/>
                <w:sz w:val="22"/>
                <w:szCs w:val="22"/>
              </w:rPr>
            </w:pPr>
            <w:r w:rsidRPr="000836BA">
              <w:rPr>
                <w:rFonts w:ascii="Times New Roman" w:hAnsi="Times New Roman"/>
                <w:sz w:val="22"/>
                <w:szCs w:val="22"/>
              </w:rPr>
              <w:t>水措設施設置於他人土地者，應檢附該「土地所有人或管理人同意文件影本」，並註明該附件編號。</w:t>
            </w:r>
          </w:p>
          <w:p w:rsidR="00275F28" w:rsidRPr="000836BA" w:rsidRDefault="00275F28" w:rsidP="008E700F">
            <w:pPr>
              <w:pStyle w:val="23"/>
              <w:numPr>
                <w:ilvl w:val="0"/>
                <w:numId w:val="4"/>
              </w:numPr>
              <w:spacing w:before="40" w:after="40" w:line="240" w:lineRule="exact"/>
              <w:ind w:leftChars="0" w:rightChars="38" w:right="91"/>
              <w:rPr>
                <w:rFonts w:ascii="Times New Roman" w:hAnsi="Times New Roman"/>
                <w:sz w:val="22"/>
                <w:szCs w:val="22"/>
              </w:rPr>
            </w:pPr>
            <w:r w:rsidRPr="000836BA">
              <w:rPr>
                <w:rFonts w:hint="eastAsia"/>
                <w:sz w:val="22"/>
                <w:szCs w:val="22"/>
              </w:rPr>
              <w:t>水措設施設置於他人土地者，應檢附「污水下水道系統所檢附下水道主管機關核准文件影本」，並依照所檢附之文件資料註明該附件編號。</w:t>
            </w:r>
          </w:p>
          <w:p w:rsidR="00275F28" w:rsidRPr="000836BA" w:rsidRDefault="00275F28" w:rsidP="008E700F">
            <w:pPr>
              <w:pStyle w:val="23"/>
              <w:numPr>
                <w:ilvl w:val="0"/>
                <w:numId w:val="4"/>
              </w:numPr>
              <w:spacing w:before="40" w:after="40" w:line="240" w:lineRule="exact"/>
              <w:ind w:leftChars="0" w:left="341" w:rightChars="38" w:right="91"/>
              <w:rPr>
                <w:rFonts w:ascii="Times New Roman" w:hAnsi="Times New Roman"/>
                <w:sz w:val="22"/>
                <w:szCs w:val="22"/>
              </w:rPr>
            </w:pPr>
            <w:r w:rsidRPr="000836BA">
              <w:rPr>
                <w:rFonts w:ascii="Times New Roman" w:hAnsi="Times New Roman"/>
                <w:sz w:val="22"/>
                <w:szCs w:val="22"/>
              </w:rPr>
              <w:t>廢（污）水採排放土壤者，應檢附「申請日前九十日內之土壤及地下水檢測報告」、「申請日前九十日內排放於土壤之廢（污）水水質檢測報告」、「中央主管機關所屬農業試驗單位、直轄市、縣</w:t>
            </w:r>
            <w:r w:rsidRPr="000836BA">
              <w:rPr>
                <w:rFonts w:ascii="Times New Roman" w:hAnsi="Times New Roman" w:hint="eastAsia"/>
                <w:sz w:val="22"/>
                <w:szCs w:val="22"/>
              </w:rPr>
              <w:t>（</w:t>
            </w:r>
            <w:r w:rsidRPr="000836BA">
              <w:rPr>
                <w:rFonts w:ascii="Times New Roman" w:hAnsi="Times New Roman"/>
                <w:sz w:val="22"/>
                <w:szCs w:val="22"/>
              </w:rPr>
              <w:t>市</w:t>
            </w:r>
            <w:r w:rsidRPr="000836BA">
              <w:rPr>
                <w:rFonts w:ascii="Times New Roman" w:hAnsi="Times New Roman" w:hint="eastAsia"/>
                <w:sz w:val="22"/>
                <w:szCs w:val="22"/>
              </w:rPr>
              <w:t>）</w:t>
            </w:r>
            <w:r w:rsidRPr="000836BA">
              <w:rPr>
                <w:rFonts w:ascii="Times New Roman" w:hAnsi="Times New Roman"/>
                <w:sz w:val="22"/>
                <w:szCs w:val="22"/>
              </w:rPr>
              <w:t>農業主管機關或其他委託機關</w:t>
            </w:r>
            <w:r w:rsidRPr="000836BA">
              <w:rPr>
                <w:rFonts w:ascii="Times New Roman" w:hAnsi="Times New Roman" w:hint="eastAsia"/>
                <w:sz w:val="22"/>
                <w:szCs w:val="22"/>
              </w:rPr>
              <w:t>（</w:t>
            </w:r>
            <w:r w:rsidRPr="000836BA">
              <w:rPr>
                <w:rFonts w:ascii="Times New Roman" w:hAnsi="Times New Roman"/>
                <w:sz w:val="22"/>
                <w:szCs w:val="22"/>
              </w:rPr>
              <w:t>構</w:t>
            </w:r>
            <w:r w:rsidRPr="000836BA">
              <w:rPr>
                <w:rFonts w:ascii="Times New Roman" w:hAnsi="Times New Roman" w:hint="eastAsia"/>
                <w:sz w:val="22"/>
                <w:szCs w:val="22"/>
              </w:rPr>
              <w:t>）</w:t>
            </w:r>
            <w:r w:rsidRPr="000836BA">
              <w:rPr>
                <w:rFonts w:ascii="Times New Roman" w:hAnsi="Times New Roman"/>
                <w:sz w:val="22"/>
                <w:szCs w:val="22"/>
              </w:rPr>
              <w:t>之認定文件影本」、「土壤處理後之溢流水進入專用雨水下水道、</w:t>
            </w:r>
            <w:r w:rsidR="00C85C2B" w:rsidRPr="000836BA">
              <w:rPr>
                <w:rFonts w:ascii="Times New Roman" w:hAnsi="Times New Roman"/>
                <w:sz w:val="22"/>
                <w:szCs w:val="22"/>
              </w:rPr>
              <w:t>灌排使用渠道</w:t>
            </w:r>
            <w:r w:rsidRPr="000836BA">
              <w:rPr>
                <w:rFonts w:ascii="Times New Roman" w:hAnsi="Times New Roman"/>
                <w:sz w:val="22"/>
                <w:szCs w:val="22"/>
              </w:rPr>
              <w:t>或私有水體者，檢具管理機關</w:t>
            </w:r>
            <w:r w:rsidRPr="000836BA">
              <w:rPr>
                <w:rFonts w:ascii="Times New Roman" w:hAnsi="Times New Roman" w:hint="eastAsia"/>
                <w:sz w:val="22"/>
                <w:szCs w:val="22"/>
              </w:rPr>
              <w:t>（</w:t>
            </w:r>
            <w:r w:rsidRPr="000836BA">
              <w:rPr>
                <w:rFonts w:ascii="Times New Roman" w:hAnsi="Times New Roman"/>
                <w:sz w:val="22"/>
                <w:szCs w:val="22"/>
              </w:rPr>
              <w:t>構</w:t>
            </w:r>
            <w:r w:rsidRPr="000836BA">
              <w:rPr>
                <w:rFonts w:ascii="Times New Roman" w:hAnsi="Times New Roman" w:hint="eastAsia"/>
                <w:sz w:val="22"/>
                <w:szCs w:val="22"/>
              </w:rPr>
              <w:t>）</w:t>
            </w:r>
            <w:r w:rsidRPr="000836BA">
              <w:rPr>
                <w:rFonts w:ascii="Times New Roman" w:hAnsi="Times New Roman"/>
                <w:sz w:val="22"/>
                <w:szCs w:val="22"/>
              </w:rPr>
              <w:t>或所有人之同意文件影本」及「攔水渠現況照片」，並註明各附件編號。其中各項檢測報告應符合土壤處理標準及其他相關法規之限值規定。</w:t>
            </w:r>
          </w:p>
          <w:p w:rsidR="001D348E" w:rsidRPr="000836BA" w:rsidRDefault="001D348E" w:rsidP="001D348E">
            <w:pPr>
              <w:numPr>
                <w:ilvl w:val="0"/>
                <w:numId w:val="4"/>
              </w:numPr>
              <w:rPr>
                <w:rFonts w:ascii="Times New Roman"/>
                <w:sz w:val="22"/>
                <w:szCs w:val="22"/>
              </w:rPr>
            </w:pPr>
            <w:r w:rsidRPr="000836BA">
              <w:rPr>
                <w:rFonts w:ascii="Times New Roman" w:eastAsia="標楷體" w:hint="eastAsia"/>
                <w:sz w:val="22"/>
                <w:szCs w:val="22"/>
              </w:rPr>
              <w:t>採回收使用者，如屬回收水提供他人使用應檢附回收使用者之同意書。</w:t>
            </w:r>
          </w:p>
        </w:tc>
      </w:tr>
      <w:tr w:rsidR="00E578E9" w:rsidRPr="00B15703" w:rsidTr="00E02714">
        <w:trPr>
          <w:trHeight w:val="1048"/>
          <w:jc w:val="center"/>
        </w:trPr>
        <w:tc>
          <w:tcPr>
            <w:tcW w:w="628" w:type="dxa"/>
            <w:tcBorders>
              <w:top w:val="nil"/>
              <w:bottom w:val="single" w:sz="4" w:space="0" w:color="auto"/>
              <w:right w:val="single" w:sz="4" w:space="0" w:color="auto"/>
            </w:tcBorders>
          </w:tcPr>
          <w:p w:rsidR="00E578E9" w:rsidRPr="00B15703" w:rsidRDefault="00E578E9" w:rsidP="002F7001">
            <w:pPr>
              <w:spacing w:before="40" w:after="40" w:line="240" w:lineRule="exact"/>
              <w:jc w:val="center"/>
              <w:rPr>
                <w:rFonts w:ascii="Times New Roman" w:eastAsia="標楷體"/>
                <w:sz w:val="22"/>
                <w:szCs w:val="22"/>
              </w:rPr>
            </w:pPr>
          </w:p>
        </w:tc>
        <w:tc>
          <w:tcPr>
            <w:tcW w:w="9000" w:type="dxa"/>
            <w:tcBorders>
              <w:top w:val="nil"/>
              <w:left w:val="nil"/>
              <w:bottom w:val="single" w:sz="4" w:space="0" w:color="auto"/>
            </w:tcBorders>
          </w:tcPr>
          <w:p w:rsidR="00E578E9" w:rsidRPr="000836BA" w:rsidRDefault="00E578E9" w:rsidP="008E700F">
            <w:pPr>
              <w:pStyle w:val="23"/>
              <w:numPr>
                <w:ilvl w:val="0"/>
                <w:numId w:val="4"/>
              </w:numPr>
              <w:spacing w:before="40" w:after="40" w:line="240" w:lineRule="exact"/>
              <w:ind w:leftChars="0" w:rightChars="38" w:right="91"/>
              <w:rPr>
                <w:rFonts w:ascii="Times New Roman" w:hAnsi="Times New Roman"/>
                <w:sz w:val="22"/>
                <w:szCs w:val="22"/>
              </w:rPr>
            </w:pPr>
            <w:r w:rsidRPr="000836BA">
              <w:rPr>
                <w:rFonts w:ascii="Times New Roman" w:hAnsi="Times New Roman"/>
                <w:sz w:val="22"/>
                <w:szCs w:val="22"/>
              </w:rPr>
              <w:t>廢（污）水採排放至地面水體者，應檢附「申請日前</w:t>
            </w:r>
            <w:r w:rsidR="001D348E" w:rsidRPr="000836BA">
              <w:rPr>
                <w:rFonts w:ascii="Times New Roman" w:hAnsi="Times New Roman" w:cs="標楷體" w:hint="eastAsia"/>
                <w:sz w:val="22"/>
                <w:szCs w:val="22"/>
              </w:rPr>
              <w:t>最近一次應申報期間</w:t>
            </w:r>
            <w:r w:rsidRPr="000836BA">
              <w:rPr>
                <w:rFonts w:ascii="Times New Roman" w:hAnsi="Times New Roman"/>
                <w:sz w:val="22"/>
                <w:szCs w:val="22"/>
              </w:rPr>
              <w:t>符合放流水標準之水質檢測報告」。</w:t>
            </w:r>
          </w:p>
          <w:p w:rsidR="00E578E9" w:rsidRPr="000836BA" w:rsidRDefault="00E578E9" w:rsidP="008E700F">
            <w:pPr>
              <w:pStyle w:val="23"/>
              <w:numPr>
                <w:ilvl w:val="0"/>
                <w:numId w:val="4"/>
              </w:numPr>
              <w:spacing w:before="40" w:after="40" w:line="240" w:lineRule="exact"/>
              <w:ind w:leftChars="0" w:left="341" w:rightChars="38" w:right="91"/>
              <w:rPr>
                <w:rFonts w:ascii="Times New Roman" w:hAnsi="Times New Roman"/>
                <w:spacing w:val="-20"/>
                <w:sz w:val="22"/>
                <w:szCs w:val="22"/>
              </w:rPr>
            </w:pPr>
            <w:r w:rsidRPr="000836BA">
              <w:rPr>
                <w:rFonts w:ascii="Times New Roman" w:hAnsi="Times New Roman"/>
                <w:sz w:val="22"/>
                <w:szCs w:val="22"/>
              </w:rPr>
              <w:t>若有以桶裝、槽車或其他非管線、溝渠，清除未符合放流水標準之廢（污）水，至作業環境外者，申請展延時，應檢附其「事業廢棄物清理計畫書影本」，並註明該附件編號。</w:t>
            </w:r>
          </w:p>
        </w:tc>
      </w:tr>
    </w:tbl>
    <w:p w:rsidR="00157D08" w:rsidRPr="00B15703" w:rsidRDefault="00157D08" w:rsidP="003A7E20">
      <w:pPr>
        <w:pStyle w:val="118"/>
        <w:jc w:val="center"/>
        <w:rPr>
          <w:color w:val="auto"/>
        </w:rPr>
      </w:pPr>
      <w:r w:rsidRPr="00B15703">
        <w:rPr>
          <w:color w:val="auto"/>
          <w:sz w:val="22"/>
          <w:szCs w:val="22"/>
        </w:rPr>
        <w:br w:type="page"/>
      </w:r>
      <w:bookmarkStart w:id="77" w:name="_Toc444249385"/>
      <w:bookmarkStart w:id="78" w:name="_Toc522696675"/>
      <w:r w:rsidRPr="00B15703">
        <w:rPr>
          <w:color w:val="auto"/>
        </w:rPr>
        <w:t>第四單元、各項許可申請文件相關代碼表</w:t>
      </w:r>
      <w:bookmarkEnd w:id="77"/>
      <w:bookmarkEnd w:id="78"/>
    </w:p>
    <w:p w:rsidR="00157D08" w:rsidRPr="00B15703" w:rsidRDefault="00157D08" w:rsidP="003A7E20">
      <w:pPr>
        <w:pStyle w:val="330"/>
        <w:rPr>
          <w:color w:val="auto"/>
        </w:rPr>
      </w:pPr>
      <w:bookmarkStart w:id="79" w:name="_Toc444249386"/>
      <w:bookmarkStart w:id="80" w:name="_Toc522696676"/>
      <w:r w:rsidRPr="00B15703">
        <w:rPr>
          <w:color w:val="auto"/>
        </w:rPr>
        <w:t>用地類別代碼表</w:t>
      </w:r>
      <w:bookmarkEnd w:id="79"/>
      <w:bookmarkEnd w:id="8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50"/>
        <w:gridCol w:w="3043"/>
        <w:gridCol w:w="1001"/>
        <w:gridCol w:w="3348"/>
      </w:tblGrid>
      <w:tr w:rsidR="00157D08" w:rsidRPr="00B15703">
        <w:trPr>
          <w:trHeight w:val="33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代碼</w:t>
            </w:r>
          </w:p>
        </w:tc>
        <w:tc>
          <w:tcPr>
            <w:tcW w:w="1781"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用地名稱</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代碼</w:t>
            </w:r>
          </w:p>
        </w:tc>
        <w:tc>
          <w:tcPr>
            <w:tcW w:w="1960"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用地名稱</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AA</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非都市</w:t>
            </w:r>
            <w:r w:rsidRPr="00B15703">
              <w:rPr>
                <w:rFonts w:ascii="Times New Roman" w:eastAsia="標楷體"/>
                <w:sz w:val="22"/>
                <w:szCs w:val="22"/>
              </w:rPr>
              <w:t xml:space="preserve">  </w:t>
            </w:r>
            <w:r w:rsidRPr="00B15703">
              <w:rPr>
                <w:rFonts w:ascii="Times New Roman" w:eastAsia="標楷體"/>
                <w:sz w:val="22"/>
                <w:szCs w:val="22"/>
              </w:rPr>
              <w:t>特定農業區</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CL</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公共設施</w:t>
            </w:r>
            <w:r w:rsidRPr="00B15703">
              <w:rPr>
                <w:rFonts w:ascii="Times New Roman" w:eastAsia="標楷體"/>
                <w:sz w:val="22"/>
                <w:szCs w:val="22"/>
              </w:rPr>
              <w:t xml:space="preserve">  </w:t>
            </w:r>
            <w:r w:rsidRPr="00B15703">
              <w:rPr>
                <w:rFonts w:ascii="Times New Roman" w:eastAsia="標楷體"/>
                <w:sz w:val="22"/>
                <w:szCs w:val="22"/>
              </w:rPr>
              <w:t>社教機構</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AB</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非都市</w:t>
            </w:r>
            <w:r w:rsidRPr="00B15703">
              <w:rPr>
                <w:rFonts w:ascii="Times New Roman" w:eastAsia="標楷體"/>
                <w:sz w:val="22"/>
                <w:szCs w:val="22"/>
              </w:rPr>
              <w:t xml:space="preserve">  </w:t>
            </w:r>
            <w:r w:rsidRPr="00B15703">
              <w:rPr>
                <w:rFonts w:ascii="Times New Roman" w:eastAsia="標楷體"/>
                <w:sz w:val="22"/>
                <w:szCs w:val="22"/>
              </w:rPr>
              <w:t>一般農業區</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CM</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公共設施</w:t>
            </w:r>
            <w:r w:rsidRPr="00B15703">
              <w:rPr>
                <w:rFonts w:ascii="Times New Roman" w:eastAsia="標楷體"/>
                <w:sz w:val="22"/>
                <w:szCs w:val="22"/>
              </w:rPr>
              <w:t xml:space="preserve">  </w:t>
            </w:r>
            <w:r w:rsidRPr="00B15703">
              <w:rPr>
                <w:rFonts w:ascii="Times New Roman" w:eastAsia="標楷體"/>
                <w:sz w:val="22"/>
                <w:szCs w:val="22"/>
              </w:rPr>
              <w:t>體育場</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AC</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非都市</w:t>
            </w:r>
            <w:r w:rsidRPr="00B15703">
              <w:rPr>
                <w:rFonts w:ascii="Times New Roman" w:eastAsia="標楷體"/>
                <w:sz w:val="22"/>
                <w:szCs w:val="22"/>
              </w:rPr>
              <w:t xml:space="preserve">  </w:t>
            </w:r>
            <w:r w:rsidRPr="00B15703">
              <w:rPr>
                <w:rFonts w:ascii="Times New Roman" w:eastAsia="標楷體"/>
                <w:sz w:val="22"/>
                <w:szCs w:val="22"/>
              </w:rPr>
              <w:t>鄉村區</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CN</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公共設施</w:t>
            </w:r>
            <w:r w:rsidRPr="00B15703">
              <w:rPr>
                <w:rFonts w:ascii="Times New Roman" w:eastAsia="標楷體"/>
                <w:sz w:val="22"/>
                <w:szCs w:val="22"/>
              </w:rPr>
              <w:t xml:space="preserve">  </w:t>
            </w:r>
            <w:r w:rsidRPr="00B15703">
              <w:rPr>
                <w:rFonts w:ascii="Times New Roman" w:eastAsia="標楷體"/>
                <w:sz w:val="22"/>
                <w:szCs w:val="22"/>
              </w:rPr>
              <w:t>市場</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AD</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非都市</w:t>
            </w:r>
            <w:r w:rsidRPr="00B15703">
              <w:rPr>
                <w:rFonts w:ascii="Times New Roman" w:eastAsia="標楷體"/>
                <w:sz w:val="22"/>
                <w:szCs w:val="22"/>
              </w:rPr>
              <w:t xml:space="preserve">  </w:t>
            </w:r>
            <w:r w:rsidRPr="00B15703">
              <w:rPr>
                <w:rFonts w:ascii="Times New Roman" w:eastAsia="標楷體"/>
                <w:sz w:val="22"/>
                <w:szCs w:val="22"/>
              </w:rPr>
              <w:t>工業區</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CP</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公共設施</w:t>
            </w:r>
            <w:r w:rsidRPr="00B15703">
              <w:rPr>
                <w:rFonts w:ascii="Times New Roman" w:eastAsia="標楷體"/>
                <w:sz w:val="22"/>
                <w:szCs w:val="22"/>
              </w:rPr>
              <w:t xml:space="preserve">  </w:t>
            </w:r>
            <w:r w:rsidRPr="00B15703">
              <w:rPr>
                <w:rFonts w:ascii="Times New Roman" w:eastAsia="標楷體"/>
                <w:sz w:val="22"/>
                <w:szCs w:val="22"/>
              </w:rPr>
              <w:t>醫療衛生機構</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AE</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非都市</w:t>
            </w:r>
            <w:r w:rsidRPr="00B15703">
              <w:rPr>
                <w:rFonts w:ascii="Times New Roman" w:eastAsia="標楷體"/>
                <w:sz w:val="22"/>
                <w:szCs w:val="22"/>
              </w:rPr>
              <w:t xml:space="preserve">  </w:t>
            </w:r>
            <w:r w:rsidRPr="00B15703">
              <w:rPr>
                <w:rFonts w:ascii="Times New Roman" w:eastAsia="標楷體"/>
                <w:sz w:val="22"/>
                <w:szCs w:val="22"/>
              </w:rPr>
              <w:t>森林區</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CQ</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公共設施</w:t>
            </w:r>
            <w:r w:rsidRPr="00B15703">
              <w:rPr>
                <w:rFonts w:ascii="Times New Roman" w:eastAsia="標楷體"/>
                <w:sz w:val="22"/>
                <w:szCs w:val="22"/>
              </w:rPr>
              <w:t xml:space="preserve">  </w:t>
            </w:r>
            <w:r w:rsidRPr="00B15703">
              <w:rPr>
                <w:rFonts w:ascii="Times New Roman" w:eastAsia="標楷體"/>
                <w:sz w:val="22"/>
                <w:szCs w:val="22"/>
              </w:rPr>
              <w:t>機關</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AF</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非都市</w:t>
            </w:r>
            <w:r w:rsidRPr="00B15703">
              <w:rPr>
                <w:rFonts w:ascii="Times New Roman" w:eastAsia="標楷體"/>
                <w:sz w:val="22"/>
                <w:szCs w:val="22"/>
              </w:rPr>
              <w:t xml:space="preserve">  </w:t>
            </w:r>
            <w:r w:rsidRPr="00B15703">
              <w:rPr>
                <w:rFonts w:ascii="Times New Roman" w:eastAsia="標楷體"/>
                <w:sz w:val="22"/>
                <w:szCs w:val="22"/>
              </w:rPr>
              <w:t>山坡地保育區</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CR</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公共設施</w:t>
            </w:r>
            <w:r w:rsidRPr="00B15703">
              <w:rPr>
                <w:rFonts w:ascii="Times New Roman" w:eastAsia="標楷體"/>
                <w:sz w:val="22"/>
                <w:szCs w:val="22"/>
              </w:rPr>
              <w:t xml:space="preserve">  </w:t>
            </w:r>
            <w:r w:rsidRPr="00B15703">
              <w:rPr>
                <w:rFonts w:ascii="Times New Roman" w:eastAsia="標楷體"/>
                <w:sz w:val="22"/>
                <w:szCs w:val="22"/>
              </w:rPr>
              <w:t>公用事業</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AG</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非都市</w:t>
            </w:r>
            <w:r w:rsidRPr="00B15703">
              <w:rPr>
                <w:rFonts w:ascii="Times New Roman" w:eastAsia="標楷體"/>
                <w:sz w:val="22"/>
                <w:szCs w:val="22"/>
              </w:rPr>
              <w:t xml:space="preserve">  </w:t>
            </w:r>
            <w:r w:rsidRPr="00B15703">
              <w:rPr>
                <w:rFonts w:ascii="Times New Roman" w:eastAsia="標楷體"/>
                <w:sz w:val="22"/>
                <w:szCs w:val="22"/>
              </w:rPr>
              <w:t>風景區</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CS</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公共設施</w:t>
            </w:r>
            <w:r w:rsidRPr="00B15703">
              <w:rPr>
                <w:rFonts w:ascii="Times New Roman" w:eastAsia="標楷體"/>
                <w:sz w:val="22"/>
                <w:szCs w:val="22"/>
              </w:rPr>
              <w:t xml:space="preserve">  </w:t>
            </w:r>
            <w:r w:rsidRPr="00B15703">
              <w:rPr>
                <w:rFonts w:ascii="Times New Roman" w:eastAsia="標楷體"/>
                <w:sz w:val="22"/>
                <w:szCs w:val="22"/>
              </w:rPr>
              <w:t>其他公共設施</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AH</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非都市</w:t>
            </w:r>
            <w:r w:rsidRPr="00B15703">
              <w:rPr>
                <w:rFonts w:ascii="Times New Roman" w:eastAsia="標楷體"/>
                <w:sz w:val="22"/>
                <w:szCs w:val="22"/>
              </w:rPr>
              <w:t xml:space="preserve">  </w:t>
            </w:r>
            <w:r w:rsidRPr="00B15703">
              <w:rPr>
                <w:rFonts w:ascii="Times New Roman" w:eastAsia="標楷體"/>
                <w:sz w:val="22"/>
                <w:szCs w:val="22"/>
              </w:rPr>
              <w:t>特定專用區</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CT</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公共設施</w:t>
            </w:r>
            <w:r w:rsidRPr="00B15703">
              <w:rPr>
                <w:rFonts w:ascii="Times New Roman" w:eastAsia="標楷體"/>
                <w:sz w:val="22"/>
                <w:szCs w:val="22"/>
              </w:rPr>
              <w:t xml:space="preserve">  </w:t>
            </w:r>
            <w:r w:rsidRPr="00B15703">
              <w:rPr>
                <w:rFonts w:ascii="Times New Roman" w:eastAsia="標楷體"/>
                <w:sz w:val="22"/>
                <w:szCs w:val="22"/>
              </w:rPr>
              <w:t>鄰里公園</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AJ</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非都市</w:t>
            </w:r>
            <w:r w:rsidRPr="00B15703">
              <w:rPr>
                <w:rFonts w:ascii="Times New Roman" w:eastAsia="標楷體"/>
                <w:sz w:val="22"/>
                <w:szCs w:val="22"/>
              </w:rPr>
              <w:t xml:space="preserve">  </w:t>
            </w:r>
            <w:r w:rsidRPr="00B15703">
              <w:rPr>
                <w:rFonts w:ascii="Times New Roman" w:eastAsia="標楷體"/>
                <w:sz w:val="22"/>
                <w:szCs w:val="22"/>
              </w:rPr>
              <w:t>國家公園區</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CU</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公共設施</w:t>
            </w:r>
            <w:r w:rsidRPr="00B15703">
              <w:rPr>
                <w:rFonts w:ascii="Times New Roman" w:eastAsia="標楷體"/>
                <w:sz w:val="22"/>
                <w:szCs w:val="22"/>
              </w:rPr>
              <w:t xml:space="preserve">  </w:t>
            </w:r>
            <w:r w:rsidRPr="00B15703">
              <w:rPr>
                <w:rFonts w:ascii="Times New Roman" w:eastAsia="標楷體"/>
                <w:sz w:val="22"/>
                <w:szCs w:val="22"/>
              </w:rPr>
              <w:t>國民小學</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BA</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都市</w:t>
            </w:r>
            <w:r w:rsidRPr="00B15703">
              <w:rPr>
                <w:rFonts w:ascii="Times New Roman" w:eastAsia="標楷體"/>
                <w:sz w:val="22"/>
                <w:szCs w:val="22"/>
              </w:rPr>
              <w:t xml:space="preserve">  </w:t>
            </w:r>
            <w:r w:rsidRPr="00B15703">
              <w:rPr>
                <w:rFonts w:ascii="Times New Roman" w:eastAsia="標楷體"/>
                <w:sz w:val="22"/>
                <w:szCs w:val="22"/>
              </w:rPr>
              <w:t>住宅區</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CV</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公共設施</w:t>
            </w:r>
            <w:r w:rsidRPr="00B15703">
              <w:rPr>
                <w:rFonts w:ascii="Times New Roman" w:eastAsia="標楷體"/>
                <w:sz w:val="22"/>
                <w:szCs w:val="22"/>
              </w:rPr>
              <w:t xml:space="preserve">  </w:t>
            </w:r>
            <w:r w:rsidRPr="00B15703">
              <w:rPr>
                <w:rFonts w:ascii="Times New Roman" w:eastAsia="標楷體"/>
                <w:sz w:val="22"/>
                <w:szCs w:val="22"/>
              </w:rPr>
              <w:t>國民中學</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BB</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都市</w:t>
            </w:r>
            <w:r w:rsidRPr="00B15703">
              <w:rPr>
                <w:rFonts w:ascii="Times New Roman" w:eastAsia="標楷體"/>
                <w:sz w:val="22"/>
                <w:szCs w:val="22"/>
              </w:rPr>
              <w:t xml:space="preserve">  </w:t>
            </w:r>
            <w:r w:rsidRPr="00B15703">
              <w:rPr>
                <w:rFonts w:ascii="Times New Roman" w:eastAsia="標楷體"/>
                <w:sz w:val="22"/>
                <w:szCs w:val="22"/>
              </w:rPr>
              <w:t>商業區</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CW</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公共設施</w:t>
            </w:r>
            <w:r w:rsidRPr="00B15703">
              <w:rPr>
                <w:rFonts w:ascii="Times New Roman" w:eastAsia="標楷體"/>
                <w:sz w:val="22"/>
                <w:szCs w:val="22"/>
              </w:rPr>
              <w:t xml:space="preserve">  </w:t>
            </w:r>
            <w:r w:rsidRPr="00B15703">
              <w:rPr>
                <w:rFonts w:ascii="Times New Roman" w:eastAsia="標楷體"/>
                <w:sz w:val="22"/>
                <w:szCs w:val="22"/>
              </w:rPr>
              <w:t>加油站</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BC</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都市</w:t>
            </w:r>
            <w:r w:rsidRPr="00B15703">
              <w:rPr>
                <w:rFonts w:ascii="Times New Roman" w:eastAsia="標楷體"/>
                <w:sz w:val="22"/>
                <w:szCs w:val="22"/>
              </w:rPr>
              <w:t xml:space="preserve">  </w:t>
            </w:r>
            <w:r w:rsidRPr="00B15703">
              <w:rPr>
                <w:rFonts w:ascii="Times New Roman" w:eastAsia="標楷體"/>
                <w:sz w:val="22"/>
                <w:szCs w:val="22"/>
              </w:rPr>
              <w:t>行政區</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DA</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道路保留地</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BD</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都市</w:t>
            </w:r>
            <w:r w:rsidRPr="00B15703">
              <w:rPr>
                <w:rFonts w:ascii="Times New Roman" w:eastAsia="標楷體"/>
                <w:sz w:val="22"/>
                <w:szCs w:val="22"/>
              </w:rPr>
              <w:t xml:space="preserve">  </w:t>
            </w:r>
            <w:r w:rsidRPr="00B15703">
              <w:rPr>
                <w:rFonts w:ascii="Times New Roman" w:eastAsia="標楷體"/>
                <w:sz w:val="22"/>
                <w:szCs w:val="22"/>
              </w:rPr>
              <w:t>工業區</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DB</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公園保留地</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BE</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都市</w:t>
            </w:r>
            <w:r w:rsidRPr="00B15703">
              <w:rPr>
                <w:rFonts w:ascii="Times New Roman" w:eastAsia="標楷體"/>
                <w:sz w:val="22"/>
                <w:szCs w:val="22"/>
              </w:rPr>
              <w:t xml:space="preserve">  </w:t>
            </w:r>
            <w:r w:rsidRPr="00B15703">
              <w:rPr>
                <w:rFonts w:ascii="Times New Roman" w:eastAsia="標楷體"/>
                <w:sz w:val="22"/>
                <w:szCs w:val="22"/>
              </w:rPr>
              <w:t>文教區</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DC</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綠地保留地</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BF</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都市</w:t>
            </w:r>
            <w:r w:rsidRPr="00B15703">
              <w:rPr>
                <w:rFonts w:ascii="Times New Roman" w:eastAsia="標楷體"/>
                <w:sz w:val="22"/>
                <w:szCs w:val="22"/>
              </w:rPr>
              <w:t xml:space="preserve">  </w:t>
            </w:r>
            <w:r w:rsidRPr="00B15703">
              <w:rPr>
                <w:rFonts w:ascii="Times New Roman" w:eastAsia="標楷體"/>
                <w:sz w:val="22"/>
                <w:szCs w:val="22"/>
              </w:rPr>
              <w:t>農業區</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DD</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廣場保留地</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BG</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都市</w:t>
            </w:r>
            <w:r w:rsidRPr="00B15703">
              <w:rPr>
                <w:rFonts w:ascii="Times New Roman" w:eastAsia="標楷體"/>
                <w:sz w:val="22"/>
                <w:szCs w:val="22"/>
              </w:rPr>
              <w:t xml:space="preserve">  </w:t>
            </w:r>
            <w:r w:rsidRPr="00B15703">
              <w:rPr>
                <w:rFonts w:ascii="Times New Roman" w:eastAsia="標楷體"/>
                <w:sz w:val="22"/>
                <w:szCs w:val="22"/>
              </w:rPr>
              <w:t>風景區</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DE</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兒童遊樂場保留地</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BH</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都市</w:t>
            </w:r>
            <w:r w:rsidRPr="00B15703">
              <w:rPr>
                <w:rFonts w:ascii="Times New Roman" w:eastAsia="標楷體"/>
                <w:sz w:val="22"/>
                <w:szCs w:val="22"/>
              </w:rPr>
              <w:t xml:space="preserve">  </w:t>
            </w:r>
            <w:r w:rsidRPr="00B15703">
              <w:rPr>
                <w:rFonts w:ascii="Times New Roman" w:eastAsia="標楷體"/>
                <w:sz w:val="22"/>
                <w:szCs w:val="22"/>
              </w:rPr>
              <w:t>保護區</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DF</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民用航空站保留地</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BJ</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都市</w:t>
            </w:r>
            <w:r w:rsidRPr="00B15703">
              <w:rPr>
                <w:rFonts w:ascii="Times New Roman" w:eastAsia="標楷體"/>
                <w:sz w:val="22"/>
                <w:szCs w:val="22"/>
              </w:rPr>
              <w:t xml:space="preserve">  </w:t>
            </w:r>
            <w:r w:rsidRPr="00B15703">
              <w:rPr>
                <w:rFonts w:ascii="Times New Roman" w:eastAsia="標楷體"/>
                <w:sz w:val="22"/>
                <w:szCs w:val="22"/>
              </w:rPr>
              <w:t>水岸發展區</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DG</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停車場保留地</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BK</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都市</w:t>
            </w:r>
            <w:r w:rsidRPr="00B15703">
              <w:rPr>
                <w:rFonts w:ascii="Times New Roman" w:eastAsia="標楷體"/>
                <w:sz w:val="22"/>
                <w:szCs w:val="22"/>
              </w:rPr>
              <w:t xml:space="preserve">  </w:t>
            </w:r>
            <w:r w:rsidRPr="00B15703">
              <w:rPr>
                <w:rFonts w:ascii="Times New Roman" w:eastAsia="標楷體"/>
                <w:sz w:val="22"/>
                <w:szCs w:val="22"/>
              </w:rPr>
              <w:t>綠帶</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DH</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河道保留地</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BL</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都市</w:t>
            </w:r>
            <w:r w:rsidRPr="00B15703">
              <w:rPr>
                <w:rFonts w:ascii="Times New Roman" w:eastAsia="標楷體"/>
                <w:sz w:val="22"/>
                <w:szCs w:val="22"/>
              </w:rPr>
              <w:t xml:space="preserve">  </w:t>
            </w:r>
            <w:r w:rsidRPr="00B15703">
              <w:rPr>
                <w:rFonts w:ascii="Times New Roman" w:eastAsia="標楷體"/>
                <w:sz w:val="22"/>
                <w:szCs w:val="22"/>
              </w:rPr>
              <w:t>倉儲區</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DJ</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港阜保留地</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BM</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都市</w:t>
            </w:r>
            <w:r w:rsidRPr="00B15703">
              <w:rPr>
                <w:rFonts w:ascii="Times New Roman" w:eastAsia="標楷體"/>
                <w:sz w:val="22"/>
                <w:szCs w:val="22"/>
              </w:rPr>
              <w:t xml:space="preserve">  </w:t>
            </w:r>
            <w:r w:rsidRPr="00B15703">
              <w:rPr>
                <w:rFonts w:ascii="Times New Roman" w:eastAsia="標楷體"/>
                <w:sz w:val="22"/>
                <w:szCs w:val="22"/>
              </w:rPr>
              <w:t>特定專用區</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DK</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學校保留地</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BN</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都市</w:t>
            </w:r>
            <w:r w:rsidRPr="00B15703">
              <w:rPr>
                <w:rFonts w:ascii="Times New Roman" w:eastAsia="標楷體"/>
                <w:sz w:val="22"/>
                <w:szCs w:val="22"/>
              </w:rPr>
              <w:t xml:space="preserve">  </w:t>
            </w:r>
            <w:r w:rsidRPr="00B15703">
              <w:rPr>
                <w:rFonts w:ascii="Times New Roman" w:eastAsia="標楷體"/>
                <w:sz w:val="22"/>
                <w:szCs w:val="22"/>
              </w:rPr>
              <w:t>其他使用區</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DL</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社教機構保留地</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BP</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都市</w:t>
            </w:r>
            <w:r w:rsidRPr="00B15703">
              <w:rPr>
                <w:rFonts w:ascii="Times New Roman" w:eastAsia="標楷體"/>
                <w:sz w:val="22"/>
                <w:szCs w:val="22"/>
              </w:rPr>
              <w:t xml:space="preserve">  </w:t>
            </w:r>
            <w:r w:rsidRPr="00B15703">
              <w:rPr>
                <w:rFonts w:ascii="Times New Roman" w:eastAsia="標楷體"/>
                <w:sz w:val="22"/>
                <w:szCs w:val="22"/>
              </w:rPr>
              <w:t>漁業區</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DM</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體育場保留地</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BQ</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都市</w:t>
            </w:r>
            <w:r w:rsidRPr="00B15703">
              <w:rPr>
                <w:rFonts w:ascii="Times New Roman" w:eastAsia="標楷體"/>
                <w:sz w:val="22"/>
                <w:szCs w:val="22"/>
              </w:rPr>
              <w:t xml:space="preserve">  </w:t>
            </w:r>
            <w:r w:rsidRPr="00B15703">
              <w:rPr>
                <w:rFonts w:ascii="Times New Roman" w:eastAsia="標楷體"/>
                <w:sz w:val="22"/>
                <w:szCs w:val="22"/>
              </w:rPr>
              <w:t>保存區</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DN</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市場保留地</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CA</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公共設施</w:t>
            </w:r>
            <w:r w:rsidRPr="00B15703">
              <w:rPr>
                <w:rFonts w:ascii="Times New Roman" w:eastAsia="標楷體"/>
                <w:sz w:val="22"/>
                <w:szCs w:val="22"/>
              </w:rPr>
              <w:t xml:space="preserve">  </w:t>
            </w:r>
            <w:r w:rsidRPr="00B15703">
              <w:rPr>
                <w:rFonts w:ascii="Times New Roman" w:eastAsia="標楷體"/>
                <w:sz w:val="22"/>
                <w:szCs w:val="22"/>
              </w:rPr>
              <w:t>道路</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DP</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醫療衛生機構保留地</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CB</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公共設施</w:t>
            </w:r>
            <w:r w:rsidRPr="00B15703">
              <w:rPr>
                <w:rFonts w:ascii="Times New Roman" w:eastAsia="標楷體"/>
                <w:sz w:val="22"/>
                <w:szCs w:val="22"/>
              </w:rPr>
              <w:t xml:space="preserve">  </w:t>
            </w:r>
            <w:r w:rsidRPr="00B15703">
              <w:rPr>
                <w:rFonts w:ascii="Times New Roman" w:eastAsia="標楷體"/>
                <w:sz w:val="22"/>
                <w:szCs w:val="22"/>
              </w:rPr>
              <w:t>公園</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DQ</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機關保留地</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CC</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公共設施</w:t>
            </w:r>
            <w:r w:rsidRPr="00B15703">
              <w:rPr>
                <w:rFonts w:ascii="Times New Roman" w:eastAsia="標楷體"/>
                <w:sz w:val="22"/>
                <w:szCs w:val="22"/>
              </w:rPr>
              <w:t xml:space="preserve">  </w:t>
            </w:r>
            <w:r w:rsidRPr="00B15703">
              <w:rPr>
                <w:rFonts w:ascii="Times New Roman" w:eastAsia="標楷體"/>
                <w:sz w:val="22"/>
                <w:szCs w:val="22"/>
              </w:rPr>
              <w:t>綠地</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DR</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公用事業保留地</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CD</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公共設施</w:t>
            </w:r>
            <w:r w:rsidRPr="00B15703">
              <w:rPr>
                <w:rFonts w:ascii="Times New Roman" w:eastAsia="標楷體"/>
                <w:sz w:val="22"/>
                <w:szCs w:val="22"/>
              </w:rPr>
              <w:t xml:space="preserve">  </w:t>
            </w:r>
            <w:r w:rsidRPr="00B15703">
              <w:rPr>
                <w:rFonts w:ascii="Times New Roman" w:eastAsia="標楷體"/>
                <w:sz w:val="22"/>
                <w:szCs w:val="22"/>
              </w:rPr>
              <w:t>廣場</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DS</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其他保留地</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CE</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公共設施</w:t>
            </w:r>
            <w:r w:rsidRPr="00B15703">
              <w:rPr>
                <w:rFonts w:ascii="Times New Roman" w:eastAsia="標楷體"/>
                <w:sz w:val="22"/>
                <w:szCs w:val="22"/>
              </w:rPr>
              <w:t xml:space="preserve">  </w:t>
            </w:r>
            <w:r w:rsidRPr="00B15703">
              <w:rPr>
                <w:rFonts w:ascii="Times New Roman" w:eastAsia="標楷體"/>
                <w:sz w:val="22"/>
                <w:szCs w:val="22"/>
              </w:rPr>
              <w:t>兒童遊樂場</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DT</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鄰里公園保留地</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CF</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公共設施</w:t>
            </w:r>
            <w:r w:rsidRPr="00B15703">
              <w:rPr>
                <w:rFonts w:ascii="Times New Roman" w:eastAsia="標楷體"/>
                <w:sz w:val="22"/>
                <w:szCs w:val="22"/>
              </w:rPr>
              <w:t xml:space="preserve">  </w:t>
            </w:r>
            <w:r w:rsidRPr="00B15703">
              <w:rPr>
                <w:rFonts w:ascii="Times New Roman" w:eastAsia="標楷體"/>
                <w:sz w:val="22"/>
                <w:szCs w:val="22"/>
              </w:rPr>
              <w:t>民用航空站</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DU</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國民小學保留地</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CG</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公共設施</w:t>
            </w:r>
            <w:r w:rsidRPr="00B15703">
              <w:rPr>
                <w:rFonts w:ascii="Times New Roman" w:eastAsia="標楷體"/>
                <w:sz w:val="22"/>
                <w:szCs w:val="22"/>
              </w:rPr>
              <w:t xml:space="preserve">  </w:t>
            </w:r>
            <w:r w:rsidRPr="00B15703">
              <w:rPr>
                <w:rFonts w:ascii="Times New Roman" w:eastAsia="標楷體"/>
                <w:sz w:val="22"/>
                <w:szCs w:val="22"/>
              </w:rPr>
              <w:t>停車場</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DV</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國民中學保留地</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CH</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公共設施</w:t>
            </w:r>
            <w:r w:rsidRPr="00B15703">
              <w:rPr>
                <w:rFonts w:ascii="Times New Roman" w:eastAsia="標楷體"/>
                <w:sz w:val="22"/>
                <w:szCs w:val="22"/>
              </w:rPr>
              <w:t xml:space="preserve">  </w:t>
            </w:r>
            <w:r w:rsidRPr="00B15703">
              <w:rPr>
                <w:rFonts w:ascii="Times New Roman" w:eastAsia="標楷體"/>
                <w:sz w:val="22"/>
                <w:szCs w:val="22"/>
              </w:rPr>
              <w:t>河道</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DW</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加油站保留地</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CJ</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公共設施</w:t>
            </w:r>
            <w:r w:rsidRPr="00B15703">
              <w:rPr>
                <w:rFonts w:ascii="Times New Roman" w:eastAsia="標楷體"/>
                <w:sz w:val="22"/>
                <w:szCs w:val="22"/>
              </w:rPr>
              <w:t xml:space="preserve">  </w:t>
            </w:r>
            <w:r w:rsidRPr="00B15703">
              <w:rPr>
                <w:rFonts w:ascii="Times New Roman" w:eastAsia="標楷體"/>
                <w:sz w:val="22"/>
                <w:szCs w:val="22"/>
              </w:rPr>
              <w:t>港阜</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DX</w:t>
            </w: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綠帶保留地</w:t>
            </w:r>
          </w:p>
        </w:tc>
      </w:tr>
      <w:tr w:rsidR="00157D08" w:rsidRPr="00B15703">
        <w:trPr>
          <w:trHeight w:val="300"/>
          <w:jc w:val="center"/>
        </w:trPr>
        <w:tc>
          <w:tcPr>
            <w:tcW w:w="673"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CK</w:t>
            </w:r>
          </w:p>
        </w:tc>
        <w:tc>
          <w:tcPr>
            <w:tcW w:w="1781"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公共設施</w:t>
            </w:r>
            <w:r w:rsidRPr="00B15703">
              <w:rPr>
                <w:rFonts w:ascii="Times New Roman" w:eastAsia="標楷體"/>
                <w:sz w:val="22"/>
                <w:szCs w:val="22"/>
              </w:rPr>
              <w:t xml:space="preserve">  </w:t>
            </w:r>
            <w:r w:rsidRPr="00B15703">
              <w:rPr>
                <w:rFonts w:ascii="Times New Roman" w:eastAsia="標楷體"/>
                <w:sz w:val="22"/>
                <w:szCs w:val="22"/>
              </w:rPr>
              <w:t>學校</w:t>
            </w:r>
          </w:p>
        </w:tc>
        <w:tc>
          <w:tcPr>
            <w:tcW w:w="586" w:type="pct"/>
            <w:noWrap/>
            <w:vAlign w:val="bottom"/>
          </w:tcPr>
          <w:p w:rsidR="00157D08" w:rsidRPr="00B15703" w:rsidRDefault="00157D08">
            <w:pPr>
              <w:widowControl/>
              <w:adjustRightInd/>
              <w:spacing w:line="240" w:lineRule="auto"/>
              <w:jc w:val="center"/>
              <w:textAlignment w:val="auto"/>
              <w:rPr>
                <w:rFonts w:ascii="Times New Roman" w:eastAsia="標楷體"/>
                <w:sz w:val="22"/>
                <w:szCs w:val="22"/>
              </w:rPr>
            </w:pPr>
          </w:p>
        </w:tc>
        <w:tc>
          <w:tcPr>
            <w:tcW w:w="1960" w:type="pct"/>
            <w:noWrap/>
            <w:vAlign w:val="bottom"/>
          </w:tcPr>
          <w:p w:rsidR="00157D08" w:rsidRPr="00B15703" w:rsidRDefault="00157D08">
            <w:pPr>
              <w:widowControl/>
              <w:adjustRightInd/>
              <w:spacing w:line="240" w:lineRule="auto"/>
              <w:textAlignment w:val="auto"/>
              <w:rPr>
                <w:rFonts w:ascii="Times New Roman" w:eastAsia="標楷體"/>
                <w:sz w:val="22"/>
                <w:szCs w:val="22"/>
              </w:rPr>
            </w:pPr>
          </w:p>
        </w:tc>
      </w:tr>
    </w:tbl>
    <w:p w:rsidR="004972CB" w:rsidRPr="00B15703" w:rsidRDefault="00157D08" w:rsidP="003A7E20">
      <w:pPr>
        <w:pStyle w:val="330"/>
        <w:ind w:left="904" w:hanging="621"/>
        <w:rPr>
          <w:color w:val="auto"/>
        </w:rPr>
      </w:pPr>
      <w:r w:rsidRPr="00B15703">
        <w:rPr>
          <w:color w:val="auto"/>
          <w:sz w:val="22"/>
          <w:szCs w:val="22"/>
        </w:rPr>
        <w:br w:type="page"/>
      </w:r>
      <w:bookmarkStart w:id="81" w:name="_Toc444249387"/>
      <w:bookmarkStart w:id="82" w:name="_Toc522696677"/>
      <w:r w:rsidR="00271B46" w:rsidRPr="00B15703">
        <w:rPr>
          <w:color w:val="auto"/>
        </w:rPr>
        <w:t>工業區代碼表</w:t>
      </w:r>
      <w:bookmarkEnd w:id="81"/>
      <w:bookmarkEnd w:id="82"/>
    </w:p>
    <w:tbl>
      <w:tblPr>
        <w:tblW w:w="9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37"/>
        <w:gridCol w:w="720"/>
        <w:gridCol w:w="2700"/>
        <w:gridCol w:w="1080"/>
        <w:gridCol w:w="720"/>
        <w:gridCol w:w="3060"/>
      </w:tblGrid>
      <w:tr w:rsidR="004972CB" w:rsidRPr="00B15703">
        <w:trPr>
          <w:trHeight w:val="349"/>
          <w:jc w:val="center"/>
        </w:trPr>
        <w:tc>
          <w:tcPr>
            <w:tcW w:w="1037" w:type="dxa"/>
            <w:vAlign w:val="center"/>
          </w:tcPr>
          <w:p w:rsidR="004972CB" w:rsidRPr="00B15703" w:rsidRDefault="004972CB" w:rsidP="005A2361">
            <w:pPr>
              <w:spacing w:line="240" w:lineRule="exact"/>
              <w:jc w:val="center"/>
              <w:rPr>
                <w:rFonts w:ascii="Times New Roman" w:eastAsia="標楷體"/>
                <w:spacing w:val="-20"/>
                <w:sz w:val="22"/>
                <w:szCs w:val="22"/>
              </w:rPr>
            </w:pPr>
            <w:r w:rsidRPr="00B15703">
              <w:rPr>
                <w:rFonts w:ascii="Times New Roman" w:eastAsia="標楷體"/>
                <w:spacing w:val="-20"/>
                <w:sz w:val="22"/>
                <w:szCs w:val="22"/>
              </w:rPr>
              <w:t>縣市別</w:t>
            </w:r>
          </w:p>
        </w:tc>
        <w:tc>
          <w:tcPr>
            <w:tcW w:w="720" w:type="dxa"/>
            <w:vAlign w:val="center"/>
          </w:tcPr>
          <w:p w:rsidR="004972CB" w:rsidRPr="00B15703" w:rsidRDefault="004972CB" w:rsidP="005A2361">
            <w:pPr>
              <w:spacing w:line="240" w:lineRule="exact"/>
              <w:jc w:val="center"/>
              <w:rPr>
                <w:rFonts w:ascii="Times New Roman" w:eastAsia="標楷體"/>
                <w:spacing w:val="-20"/>
                <w:sz w:val="22"/>
                <w:szCs w:val="22"/>
              </w:rPr>
            </w:pPr>
            <w:r w:rsidRPr="00B15703">
              <w:rPr>
                <w:rFonts w:ascii="Times New Roman" w:eastAsia="標楷體"/>
                <w:spacing w:val="-20"/>
                <w:sz w:val="22"/>
                <w:szCs w:val="22"/>
              </w:rPr>
              <w:t>代碼</w:t>
            </w:r>
          </w:p>
        </w:tc>
        <w:tc>
          <w:tcPr>
            <w:tcW w:w="2700" w:type="dxa"/>
            <w:vAlign w:val="center"/>
          </w:tcPr>
          <w:p w:rsidR="004972CB" w:rsidRPr="00B15703" w:rsidRDefault="004972CB" w:rsidP="005A2361">
            <w:pPr>
              <w:spacing w:line="240" w:lineRule="exact"/>
              <w:jc w:val="center"/>
              <w:rPr>
                <w:rFonts w:ascii="Times New Roman" w:eastAsia="標楷體"/>
                <w:spacing w:val="-20"/>
                <w:sz w:val="22"/>
                <w:szCs w:val="22"/>
              </w:rPr>
            </w:pPr>
            <w:r w:rsidRPr="00B15703">
              <w:rPr>
                <w:rFonts w:ascii="Times New Roman" w:eastAsia="標楷體"/>
                <w:spacing w:val="-20"/>
                <w:sz w:val="22"/>
                <w:szCs w:val="22"/>
              </w:rPr>
              <w:t>工業區名稱</w:t>
            </w:r>
          </w:p>
        </w:tc>
        <w:tc>
          <w:tcPr>
            <w:tcW w:w="1080" w:type="dxa"/>
            <w:vAlign w:val="center"/>
          </w:tcPr>
          <w:p w:rsidR="004972CB" w:rsidRPr="00B15703" w:rsidRDefault="004972CB" w:rsidP="005A2361">
            <w:pPr>
              <w:spacing w:line="240" w:lineRule="exact"/>
              <w:jc w:val="center"/>
              <w:rPr>
                <w:rFonts w:ascii="Times New Roman" w:eastAsia="標楷體"/>
                <w:spacing w:val="-20"/>
                <w:sz w:val="22"/>
                <w:szCs w:val="22"/>
              </w:rPr>
            </w:pPr>
            <w:r w:rsidRPr="00B15703">
              <w:rPr>
                <w:rFonts w:ascii="Times New Roman" w:eastAsia="標楷體"/>
                <w:spacing w:val="-20"/>
                <w:sz w:val="22"/>
                <w:szCs w:val="22"/>
              </w:rPr>
              <w:t>縣市別</w:t>
            </w:r>
          </w:p>
        </w:tc>
        <w:tc>
          <w:tcPr>
            <w:tcW w:w="720" w:type="dxa"/>
            <w:vAlign w:val="center"/>
          </w:tcPr>
          <w:p w:rsidR="004972CB" w:rsidRPr="00B15703" w:rsidRDefault="004972CB" w:rsidP="005A2361">
            <w:pPr>
              <w:spacing w:line="240" w:lineRule="exact"/>
              <w:jc w:val="center"/>
              <w:rPr>
                <w:rFonts w:ascii="Times New Roman" w:eastAsia="標楷體"/>
                <w:spacing w:val="-20"/>
                <w:sz w:val="22"/>
                <w:szCs w:val="22"/>
              </w:rPr>
            </w:pPr>
            <w:r w:rsidRPr="00B15703">
              <w:rPr>
                <w:rFonts w:ascii="Times New Roman" w:eastAsia="標楷體"/>
                <w:spacing w:val="-20"/>
                <w:sz w:val="22"/>
                <w:szCs w:val="22"/>
              </w:rPr>
              <w:t>代碼</w:t>
            </w:r>
          </w:p>
        </w:tc>
        <w:tc>
          <w:tcPr>
            <w:tcW w:w="3060" w:type="dxa"/>
            <w:vAlign w:val="center"/>
          </w:tcPr>
          <w:p w:rsidR="004972CB" w:rsidRPr="00B15703" w:rsidRDefault="004972CB" w:rsidP="005A2361">
            <w:pPr>
              <w:spacing w:line="240" w:lineRule="exact"/>
              <w:jc w:val="center"/>
              <w:rPr>
                <w:rFonts w:ascii="Times New Roman" w:eastAsia="標楷體"/>
                <w:spacing w:val="-20"/>
                <w:sz w:val="22"/>
                <w:szCs w:val="22"/>
              </w:rPr>
            </w:pPr>
            <w:r w:rsidRPr="00B15703">
              <w:rPr>
                <w:rFonts w:ascii="Times New Roman" w:eastAsia="標楷體"/>
                <w:spacing w:val="-20"/>
                <w:sz w:val="22"/>
                <w:szCs w:val="22"/>
              </w:rPr>
              <w:t>工業區名稱</w:t>
            </w:r>
          </w:p>
        </w:tc>
      </w:tr>
      <w:tr w:rsidR="004972CB" w:rsidRPr="00B15703">
        <w:trPr>
          <w:trHeight w:val="278"/>
          <w:jc w:val="center"/>
        </w:trPr>
        <w:tc>
          <w:tcPr>
            <w:tcW w:w="1037" w:type="dxa"/>
          </w:tcPr>
          <w:p w:rsidR="004972CB" w:rsidRPr="00B15703" w:rsidRDefault="00BC356B" w:rsidP="005A2361">
            <w:pPr>
              <w:spacing w:line="220" w:lineRule="exact"/>
              <w:jc w:val="center"/>
              <w:rPr>
                <w:rFonts w:ascii="Times New Roman" w:eastAsia="標楷體"/>
                <w:sz w:val="22"/>
                <w:szCs w:val="22"/>
              </w:rPr>
            </w:pPr>
            <w:r>
              <w:rPr>
                <w:rFonts w:ascii="Times New Roman" w:eastAsia="標楷體" w:hint="eastAsia"/>
                <w:sz w:val="22"/>
                <w:szCs w:val="22"/>
              </w:rPr>
              <w:t>臺</w:t>
            </w:r>
            <w:r w:rsidR="004972CB" w:rsidRPr="00B15703">
              <w:rPr>
                <w:rFonts w:ascii="Times New Roman" w:eastAsia="標楷體"/>
                <w:sz w:val="22"/>
                <w:szCs w:val="22"/>
              </w:rPr>
              <w:t>北市</w:t>
            </w:r>
          </w:p>
          <w:p w:rsidR="00293156" w:rsidRPr="00B15703" w:rsidRDefault="00293156" w:rsidP="005A2361">
            <w:pPr>
              <w:spacing w:line="220" w:lineRule="exact"/>
              <w:jc w:val="center"/>
              <w:rPr>
                <w:rFonts w:ascii="Times New Roman" w:eastAsia="標楷體"/>
                <w:sz w:val="22"/>
                <w:szCs w:val="22"/>
              </w:rPr>
            </w:pPr>
          </w:p>
          <w:p w:rsidR="00293156" w:rsidRPr="00B15703" w:rsidRDefault="00293156"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r w:rsidRPr="00B15703">
              <w:rPr>
                <w:rFonts w:ascii="Times New Roman" w:eastAsia="標楷體"/>
                <w:sz w:val="22"/>
                <w:szCs w:val="22"/>
              </w:rPr>
              <w:t>基隆市</w:t>
            </w: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r w:rsidRPr="00B15703">
              <w:rPr>
                <w:rFonts w:ascii="Times New Roman" w:eastAsia="標楷體"/>
                <w:sz w:val="22"/>
                <w:szCs w:val="22"/>
              </w:rPr>
              <w:t>新北市</w:t>
            </w: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C7B8A" w:rsidRPr="00B15703" w:rsidRDefault="004C7B8A"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r w:rsidRPr="00B15703">
              <w:rPr>
                <w:rFonts w:ascii="Times New Roman" w:eastAsia="標楷體"/>
                <w:sz w:val="22"/>
                <w:szCs w:val="22"/>
              </w:rPr>
              <w:t>宜蘭縣</w:t>
            </w: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r w:rsidRPr="00B15703">
              <w:rPr>
                <w:rFonts w:ascii="Times New Roman" w:eastAsia="標楷體"/>
                <w:sz w:val="22"/>
                <w:szCs w:val="22"/>
              </w:rPr>
              <w:t>桃園</w:t>
            </w:r>
            <w:r w:rsidR="00BC356B">
              <w:rPr>
                <w:rFonts w:ascii="Times New Roman" w:eastAsia="標楷體" w:hint="eastAsia"/>
                <w:sz w:val="22"/>
                <w:szCs w:val="22"/>
              </w:rPr>
              <w:t>市</w:t>
            </w:r>
          </w:p>
        </w:tc>
        <w:tc>
          <w:tcPr>
            <w:tcW w:w="720" w:type="dxa"/>
          </w:tcPr>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AA</w:t>
            </w:r>
          </w:p>
          <w:p w:rsidR="00293156" w:rsidRPr="00B15703" w:rsidRDefault="00293156" w:rsidP="005A2361">
            <w:pPr>
              <w:autoSpaceDE w:val="0"/>
              <w:autoSpaceDN w:val="0"/>
              <w:spacing w:line="220" w:lineRule="exact"/>
              <w:jc w:val="center"/>
              <w:rPr>
                <w:rFonts w:ascii="Times New Roman" w:eastAsia="標楷體"/>
                <w:sz w:val="22"/>
                <w:szCs w:val="22"/>
              </w:rPr>
            </w:pPr>
            <w:r w:rsidRPr="00B15703">
              <w:rPr>
                <w:rFonts w:ascii="Times New Roman" w:eastAsia="標楷體" w:hint="eastAsia"/>
                <w:sz w:val="22"/>
                <w:szCs w:val="22"/>
              </w:rPr>
              <w:t>AB</w:t>
            </w:r>
          </w:p>
          <w:p w:rsidR="00293156" w:rsidRPr="00B15703" w:rsidRDefault="00293156" w:rsidP="005A2361">
            <w:pPr>
              <w:autoSpaceDE w:val="0"/>
              <w:autoSpaceDN w:val="0"/>
              <w:spacing w:line="220" w:lineRule="exact"/>
              <w:jc w:val="center"/>
              <w:rPr>
                <w:rFonts w:ascii="Times New Roman" w:eastAsia="標楷體"/>
                <w:sz w:val="22"/>
                <w:szCs w:val="22"/>
              </w:rPr>
            </w:pPr>
            <w:r w:rsidRPr="00B15703">
              <w:rPr>
                <w:rFonts w:ascii="Times New Roman" w:eastAsia="標楷體" w:hint="eastAsia"/>
                <w:sz w:val="22"/>
                <w:szCs w:val="22"/>
              </w:rPr>
              <w:t>AC</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CA</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CB</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F1</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F2</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F3</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F4</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F5</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FA</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FB</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FC</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FD</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FE</w:t>
            </w:r>
          </w:p>
          <w:p w:rsidR="009C5252" w:rsidRPr="00B15703" w:rsidRDefault="009C5252" w:rsidP="005A2361">
            <w:pPr>
              <w:autoSpaceDE w:val="0"/>
              <w:autoSpaceDN w:val="0"/>
              <w:spacing w:line="220" w:lineRule="exact"/>
              <w:jc w:val="center"/>
              <w:rPr>
                <w:rFonts w:ascii="Times New Roman" w:eastAsia="標楷體"/>
                <w:sz w:val="22"/>
                <w:szCs w:val="22"/>
              </w:rPr>
            </w:pPr>
            <w:r w:rsidRPr="00B15703">
              <w:rPr>
                <w:rFonts w:ascii="Times New Roman" w:eastAsia="標楷體" w:hint="eastAsia"/>
                <w:sz w:val="22"/>
                <w:szCs w:val="22"/>
              </w:rPr>
              <w:t>FF</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FJ</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FK</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FN</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FV</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FW</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FX</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FY</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FZ</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GA</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GB</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GF</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GG</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H1</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H2</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H3</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H4</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H5</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H6</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H7</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HA</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HB</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HC</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HD</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HE</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HF</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HG</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HH</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HI</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HJ</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HK</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HL</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HM</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HN</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HO</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HP</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HQ</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HR</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HS</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HT</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HU</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HV</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HW</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HX</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HY</w:t>
            </w:r>
          </w:p>
          <w:p w:rsidR="004972CB" w:rsidRPr="00B15703" w:rsidRDefault="004972CB" w:rsidP="00866B5D">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HZ</w:t>
            </w:r>
          </w:p>
        </w:tc>
        <w:tc>
          <w:tcPr>
            <w:tcW w:w="2700" w:type="dxa"/>
          </w:tcPr>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內湖工業區</w:t>
            </w:r>
          </w:p>
          <w:p w:rsidR="00293156" w:rsidRPr="00B15703" w:rsidRDefault="00293156" w:rsidP="005A2361">
            <w:pPr>
              <w:autoSpaceDE w:val="0"/>
              <w:autoSpaceDN w:val="0"/>
              <w:spacing w:line="220" w:lineRule="exact"/>
              <w:rPr>
                <w:rFonts w:ascii="Times New Roman" w:eastAsia="標楷體"/>
                <w:sz w:val="22"/>
                <w:szCs w:val="22"/>
              </w:rPr>
            </w:pPr>
            <w:r w:rsidRPr="00B15703">
              <w:rPr>
                <w:rFonts w:ascii="Times New Roman" w:eastAsia="標楷體" w:hint="eastAsia"/>
                <w:sz w:val="22"/>
                <w:szCs w:val="22"/>
              </w:rPr>
              <w:t>南港軟體工業園區</w:t>
            </w:r>
          </w:p>
          <w:p w:rsidR="00293156" w:rsidRPr="00B15703" w:rsidRDefault="00293156" w:rsidP="005A2361">
            <w:pPr>
              <w:autoSpaceDE w:val="0"/>
              <w:autoSpaceDN w:val="0"/>
              <w:spacing w:line="220" w:lineRule="exact"/>
              <w:rPr>
                <w:rFonts w:ascii="Times New Roman" w:eastAsia="標楷體"/>
                <w:sz w:val="22"/>
                <w:szCs w:val="22"/>
              </w:rPr>
            </w:pPr>
            <w:r w:rsidRPr="00B15703">
              <w:rPr>
                <w:rFonts w:ascii="Times New Roman" w:eastAsia="標楷體" w:hint="eastAsia"/>
                <w:sz w:val="22"/>
                <w:szCs w:val="22"/>
              </w:rPr>
              <w:t>南港經貿園區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基隆市六堵工業區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大武崙工業區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樹林鎮木器工業區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中和工業區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新店週邊工業區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家美工業區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三興工業區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樹林工業區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瑞芳工業區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土城工業區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五股工業區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林口特定工業區</w:t>
            </w:r>
            <w:r w:rsidR="003F09C0" w:rsidRPr="00B15703">
              <w:rPr>
                <w:rFonts w:ascii="Times New Roman" w:eastAsia="標楷體" w:hint="eastAsia"/>
                <w:sz w:val="22"/>
                <w:szCs w:val="22"/>
              </w:rPr>
              <w:t>（</w:t>
            </w:r>
            <w:r w:rsidR="003F09C0" w:rsidRPr="00B15703">
              <w:rPr>
                <w:rFonts w:ascii="Times New Roman" w:eastAsia="標楷體"/>
                <w:sz w:val="22"/>
                <w:szCs w:val="22"/>
              </w:rPr>
              <w:t>工二</w:t>
            </w:r>
            <w:r w:rsidR="003F09C0" w:rsidRPr="00B15703">
              <w:rPr>
                <w:rFonts w:ascii="Times New Roman" w:eastAsia="標楷體" w:hint="eastAsia"/>
                <w:sz w:val="22"/>
                <w:szCs w:val="22"/>
              </w:rPr>
              <w:t>）</w:t>
            </w:r>
          </w:p>
          <w:p w:rsidR="009C5252" w:rsidRPr="00B15703" w:rsidRDefault="009C5252" w:rsidP="005A2361">
            <w:pPr>
              <w:autoSpaceDE w:val="0"/>
              <w:autoSpaceDN w:val="0"/>
              <w:spacing w:line="220" w:lineRule="exact"/>
              <w:rPr>
                <w:rFonts w:ascii="Times New Roman" w:eastAsia="標楷體"/>
                <w:sz w:val="22"/>
                <w:szCs w:val="22"/>
              </w:rPr>
            </w:pPr>
            <w:r w:rsidRPr="00B15703">
              <w:rPr>
                <w:rFonts w:ascii="Times New Roman" w:eastAsia="標楷體" w:hint="eastAsia"/>
                <w:sz w:val="22"/>
                <w:szCs w:val="22"/>
              </w:rPr>
              <w:t>CIA</w:t>
            </w:r>
            <w:r w:rsidRPr="00B15703">
              <w:rPr>
                <w:rFonts w:ascii="Times New Roman" w:eastAsia="標楷體" w:hint="eastAsia"/>
                <w:sz w:val="22"/>
                <w:szCs w:val="22"/>
              </w:rPr>
              <w:t>世貿科學園區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泰山工業區</w:t>
            </w:r>
            <w:r w:rsidRPr="00B15703">
              <w:rPr>
                <w:rFonts w:ascii="Times New Roman" w:eastAsia="標楷體"/>
                <w:sz w:val="22"/>
                <w:szCs w:val="22"/>
              </w:rPr>
              <w:t xml:space="preserve">  </w:t>
            </w:r>
            <w:r w:rsidRPr="00B15703">
              <w:rPr>
                <w:rFonts w:ascii="Times New Roman" w:eastAsia="標楷體"/>
                <w:sz w:val="22"/>
                <w:szCs w:val="22"/>
              </w:rPr>
              <w:t xml:space="preserve">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遠東工業區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瑞發工業用地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淡水下圭柔山工業區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三峽成福工業區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三重市頭前工業區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三重市頂崁工業區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永豐工業區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利澤工業區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龍德工業區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一結工業用地</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白米甕工業用地</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長發工業區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桃園</w:t>
            </w:r>
            <w:r w:rsidR="00BC356B">
              <w:rPr>
                <w:rFonts w:ascii="Times New Roman" w:eastAsia="標楷體" w:hint="eastAsia"/>
                <w:sz w:val="22"/>
                <w:szCs w:val="22"/>
              </w:rPr>
              <w:t>市</w:t>
            </w:r>
            <w:r w:rsidRPr="00B15703">
              <w:rPr>
                <w:rFonts w:ascii="Times New Roman" w:eastAsia="標楷體"/>
                <w:sz w:val="22"/>
                <w:szCs w:val="22"/>
              </w:rPr>
              <w:t>高科技工業城</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南崁工業區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永安工業區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五華工業區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桃園</w:t>
            </w:r>
            <w:r w:rsidR="00BC356B">
              <w:rPr>
                <w:rFonts w:ascii="Times New Roman" w:eastAsia="標楷體" w:hint="eastAsia"/>
                <w:sz w:val="22"/>
                <w:szCs w:val="22"/>
              </w:rPr>
              <w:t>市</w:t>
            </w:r>
            <w:r w:rsidRPr="00B15703">
              <w:rPr>
                <w:rFonts w:ascii="Times New Roman" w:eastAsia="標楷體"/>
                <w:sz w:val="22"/>
                <w:szCs w:val="22"/>
              </w:rPr>
              <w:t>環保科技園區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大園工業區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中壢工業區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內壢工業區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桃園幼獅工業區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大園擴大工業區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桃園龜山工業區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北部特定工業區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林口特定工業區</w:t>
            </w:r>
            <w:r w:rsidR="003F09C0" w:rsidRPr="00B15703">
              <w:rPr>
                <w:rFonts w:ascii="Times New Roman" w:eastAsia="標楷體" w:hint="eastAsia"/>
                <w:sz w:val="22"/>
                <w:szCs w:val="22"/>
              </w:rPr>
              <w:t>（</w:t>
            </w:r>
            <w:r w:rsidR="003F09C0" w:rsidRPr="00B15703">
              <w:rPr>
                <w:rFonts w:ascii="Times New Roman" w:eastAsia="標楷體"/>
                <w:sz w:val="22"/>
                <w:szCs w:val="22"/>
              </w:rPr>
              <w:t>工三</w:t>
            </w:r>
            <w:r w:rsidR="003F09C0" w:rsidRPr="00B15703">
              <w:rPr>
                <w:rFonts w:ascii="Times New Roman" w:eastAsia="標楷體" w:hint="eastAsia"/>
                <w:sz w:val="22"/>
                <w:szCs w:val="22"/>
              </w:rPr>
              <w:t>）</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平鎮工業區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林口特定工業區</w:t>
            </w:r>
            <w:r w:rsidR="003F09C0" w:rsidRPr="00B15703">
              <w:rPr>
                <w:rFonts w:ascii="Times New Roman" w:eastAsia="標楷體" w:hint="eastAsia"/>
                <w:sz w:val="22"/>
                <w:szCs w:val="22"/>
              </w:rPr>
              <w:t>（</w:t>
            </w:r>
            <w:r w:rsidR="003F09C0" w:rsidRPr="00B15703">
              <w:rPr>
                <w:rFonts w:ascii="Times New Roman" w:eastAsia="標楷體"/>
                <w:sz w:val="22"/>
                <w:szCs w:val="22"/>
              </w:rPr>
              <w:t>工四</w:t>
            </w:r>
            <w:r w:rsidR="003F09C0" w:rsidRPr="00B15703">
              <w:rPr>
                <w:rFonts w:ascii="Times New Roman" w:eastAsia="標楷體" w:hint="eastAsia"/>
                <w:sz w:val="22"/>
                <w:szCs w:val="22"/>
              </w:rPr>
              <w:t>）</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觀音工業區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科學園區龍潭基地</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桃園科技工業園區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亞塑膠龜山工五工業區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宏碁智慧園區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大興工業區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龍潭工業區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大園鄉許厝港工業用地</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銅鑼圈工業用地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楊梅高山頂段工業用地</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大竹工業區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壽山工業區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嶺頂工業區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桃園幼獅擴大工業用地</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海湖工業用地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新屋工業用地</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龜山新路坑工業用地</w:t>
            </w:r>
          </w:p>
        </w:tc>
        <w:tc>
          <w:tcPr>
            <w:tcW w:w="1080" w:type="dxa"/>
          </w:tcPr>
          <w:p w:rsidR="004972CB" w:rsidRPr="00B15703" w:rsidRDefault="004972CB" w:rsidP="005A2361">
            <w:pPr>
              <w:spacing w:line="220" w:lineRule="exact"/>
              <w:jc w:val="center"/>
              <w:rPr>
                <w:rFonts w:ascii="Times New Roman" w:eastAsia="標楷體"/>
                <w:sz w:val="22"/>
                <w:szCs w:val="22"/>
              </w:rPr>
            </w:pPr>
            <w:r w:rsidRPr="00B15703">
              <w:rPr>
                <w:rFonts w:ascii="Times New Roman" w:eastAsia="標楷體"/>
                <w:sz w:val="22"/>
                <w:szCs w:val="22"/>
              </w:rPr>
              <w:t>新竹縣</w:t>
            </w: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r w:rsidRPr="00B15703">
              <w:rPr>
                <w:rFonts w:ascii="Times New Roman" w:eastAsia="標楷體"/>
                <w:sz w:val="22"/>
                <w:szCs w:val="22"/>
              </w:rPr>
              <w:t>苗栗縣</w:t>
            </w: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BC356B" w:rsidP="005A2361">
            <w:pPr>
              <w:spacing w:line="220" w:lineRule="exact"/>
              <w:jc w:val="center"/>
              <w:rPr>
                <w:rFonts w:ascii="Times New Roman" w:eastAsia="標楷體"/>
                <w:sz w:val="20"/>
              </w:rPr>
            </w:pPr>
            <w:r>
              <w:rPr>
                <w:rFonts w:ascii="Times New Roman" w:eastAsia="標楷體" w:hint="eastAsia"/>
                <w:sz w:val="22"/>
                <w:szCs w:val="22"/>
              </w:rPr>
              <w:t>臺</w:t>
            </w:r>
            <w:r w:rsidR="004972CB" w:rsidRPr="00B15703">
              <w:rPr>
                <w:rFonts w:ascii="Times New Roman" w:eastAsia="標楷體"/>
                <w:sz w:val="22"/>
                <w:szCs w:val="22"/>
              </w:rPr>
              <w:t>中市</w:t>
            </w: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DC5C37" w:rsidRPr="00B15703" w:rsidRDefault="00DC5C37" w:rsidP="005A2361">
            <w:pPr>
              <w:spacing w:line="220" w:lineRule="exact"/>
              <w:jc w:val="center"/>
              <w:rPr>
                <w:rFonts w:ascii="Times New Roman" w:eastAsia="標楷體"/>
                <w:sz w:val="22"/>
                <w:szCs w:val="22"/>
              </w:rPr>
            </w:pPr>
          </w:p>
          <w:p w:rsidR="00DC5C37" w:rsidRPr="00B15703" w:rsidRDefault="00DC5C37" w:rsidP="005A2361">
            <w:pPr>
              <w:spacing w:line="220" w:lineRule="exact"/>
              <w:jc w:val="center"/>
              <w:rPr>
                <w:rFonts w:ascii="Times New Roman" w:eastAsia="標楷體"/>
                <w:sz w:val="22"/>
                <w:szCs w:val="22"/>
              </w:rPr>
            </w:pPr>
          </w:p>
          <w:p w:rsidR="00DC5C37" w:rsidRPr="00B15703" w:rsidRDefault="00DC5C37" w:rsidP="005A2361">
            <w:pPr>
              <w:spacing w:line="220" w:lineRule="exact"/>
              <w:jc w:val="center"/>
              <w:rPr>
                <w:rFonts w:ascii="Times New Roman" w:eastAsia="標楷體"/>
                <w:sz w:val="22"/>
                <w:szCs w:val="22"/>
              </w:rPr>
            </w:pPr>
          </w:p>
          <w:p w:rsidR="00DC5C37" w:rsidRPr="00B15703" w:rsidRDefault="00DC5C37" w:rsidP="005A2361">
            <w:pPr>
              <w:spacing w:line="220" w:lineRule="exact"/>
              <w:jc w:val="center"/>
              <w:rPr>
                <w:rFonts w:ascii="Times New Roman" w:eastAsia="標楷體"/>
                <w:sz w:val="22"/>
                <w:szCs w:val="22"/>
              </w:rPr>
            </w:pPr>
          </w:p>
          <w:p w:rsidR="006264EA" w:rsidRPr="00B15703" w:rsidRDefault="006264EA" w:rsidP="005A2361">
            <w:pPr>
              <w:spacing w:line="220" w:lineRule="exact"/>
              <w:jc w:val="center"/>
              <w:rPr>
                <w:rFonts w:ascii="Times New Roman" w:eastAsia="標楷體"/>
                <w:sz w:val="22"/>
                <w:szCs w:val="22"/>
              </w:rPr>
            </w:pPr>
          </w:p>
          <w:p w:rsidR="006264EA" w:rsidRPr="00B15703" w:rsidRDefault="006264EA" w:rsidP="005A2361">
            <w:pPr>
              <w:spacing w:line="220" w:lineRule="exact"/>
              <w:jc w:val="center"/>
              <w:rPr>
                <w:rFonts w:ascii="Times New Roman" w:eastAsia="標楷體"/>
                <w:sz w:val="22"/>
                <w:szCs w:val="22"/>
              </w:rPr>
            </w:pPr>
          </w:p>
          <w:p w:rsidR="006264EA" w:rsidRPr="00B15703" w:rsidRDefault="006264EA" w:rsidP="005A2361">
            <w:pPr>
              <w:spacing w:line="220" w:lineRule="exact"/>
              <w:jc w:val="center"/>
              <w:rPr>
                <w:rFonts w:ascii="Times New Roman" w:eastAsia="標楷體"/>
                <w:sz w:val="22"/>
                <w:szCs w:val="22"/>
              </w:rPr>
            </w:pPr>
          </w:p>
          <w:p w:rsidR="006264EA" w:rsidRPr="00B15703" w:rsidRDefault="006264EA" w:rsidP="005A2361">
            <w:pPr>
              <w:spacing w:line="220" w:lineRule="exact"/>
              <w:jc w:val="center"/>
              <w:rPr>
                <w:rFonts w:ascii="Times New Roman" w:eastAsia="標楷體"/>
                <w:sz w:val="22"/>
                <w:szCs w:val="22"/>
              </w:rPr>
            </w:pPr>
          </w:p>
          <w:p w:rsidR="00DC5C37" w:rsidRPr="00B15703" w:rsidRDefault="00DC5C37" w:rsidP="005A2361">
            <w:pPr>
              <w:spacing w:line="220" w:lineRule="exact"/>
              <w:jc w:val="center"/>
              <w:rPr>
                <w:rFonts w:ascii="Times New Roman" w:eastAsia="標楷體"/>
                <w:sz w:val="22"/>
                <w:szCs w:val="22"/>
              </w:rPr>
            </w:pPr>
          </w:p>
          <w:p w:rsidR="00220308" w:rsidRPr="00B15703" w:rsidRDefault="00220308" w:rsidP="005A2361">
            <w:pPr>
              <w:spacing w:line="220" w:lineRule="exact"/>
              <w:jc w:val="center"/>
              <w:rPr>
                <w:rFonts w:ascii="Times New Roman" w:eastAsia="標楷體"/>
                <w:sz w:val="22"/>
                <w:szCs w:val="22"/>
              </w:rPr>
            </w:pPr>
          </w:p>
          <w:p w:rsidR="00AD410C" w:rsidRPr="00B15703" w:rsidRDefault="00AD410C"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r w:rsidRPr="00B15703">
              <w:rPr>
                <w:rFonts w:ascii="Times New Roman" w:eastAsia="標楷體"/>
                <w:sz w:val="22"/>
                <w:szCs w:val="22"/>
              </w:rPr>
              <w:t>南投縣</w:t>
            </w: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tc>
        <w:tc>
          <w:tcPr>
            <w:tcW w:w="720" w:type="dxa"/>
          </w:tcPr>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JA</w:t>
            </w:r>
          </w:p>
          <w:p w:rsidR="004972CB" w:rsidRPr="00B15703" w:rsidRDefault="004972CB" w:rsidP="005A2361">
            <w:pPr>
              <w:autoSpaceDE w:val="0"/>
              <w:autoSpaceDN w:val="0"/>
              <w:spacing w:line="240" w:lineRule="exact"/>
              <w:jc w:val="center"/>
              <w:rPr>
                <w:rFonts w:ascii="Times New Roman" w:eastAsia="標楷體"/>
                <w:sz w:val="22"/>
                <w:szCs w:val="22"/>
              </w:rPr>
            </w:pPr>
            <w:r w:rsidRPr="00B15703">
              <w:rPr>
                <w:rFonts w:ascii="Times New Roman" w:eastAsia="標楷體"/>
                <w:sz w:val="22"/>
                <w:szCs w:val="22"/>
              </w:rPr>
              <w:t>JB</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JC</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JD</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JE</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JF</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JG</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JH</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JI</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JM</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JN</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JP</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JQ</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KA</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KB</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KC</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KD</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KE</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KG</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KH</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KJ</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KN</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KP</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KQ</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KR</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KS</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BA</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BB</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BC</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BD</w:t>
            </w:r>
          </w:p>
          <w:p w:rsidR="00AD410C" w:rsidRPr="00B15703" w:rsidRDefault="00AD410C" w:rsidP="005A2361">
            <w:pPr>
              <w:autoSpaceDE w:val="0"/>
              <w:autoSpaceDN w:val="0"/>
              <w:spacing w:line="220" w:lineRule="exact"/>
              <w:jc w:val="center"/>
              <w:rPr>
                <w:rFonts w:ascii="Times New Roman" w:eastAsia="標楷體"/>
                <w:sz w:val="22"/>
                <w:szCs w:val="22"/>
              </w:rPr>
            </w:pPr>
          </w:p>
          <w:p w:rsidR="006264EA" w:rsidRPr="00B15703" w:rsidRDefault="006264EA" w:rsidP="005A2361">
            <w:pPr>
              <w:autoSpaceDE w:val="0"/>
              <w:autoSpaceDN w:val="0"/>
              <w:spacing w:line="220" w:lineRule="exact"/>
              <w:jc w:val="center"/>
              <w:rPr>
                <w:rFonts w:ascii="Times New Roman" w:eastAsia="標楷體"/>
                <w:sz w:val="22"/>
                <w:szCs w:val="22"/>
              </w:rPr>
            </w:pPr>
            <w:r w:rsidRPr="00B15703">
              <w:rPr>
                <w:rFonts w:ascii="Times New Roman" w:eastAsia="標楷體" w:hint="eastAsia"/>
                <w:sz w:val="22"/>
                <w:szCs w:val="22"/>
              </w:rPr>
              <w:t>BE</w:t>
            </w:r>
          </w:p>
          <w:p w:rsidR="006264EA" w:rsidRPr="00B15703" w:rsidRDefault="006264EA" w:rsidP="005A2361">
            <w:pPr>
              <w:autoSpaceDE w:val="0"/>
              <w:autoSpaceDN w:val="0"/>
              <w:spacing w:line="220" w:lineRule="exact"/>
              <w:jc w:val="center"/>
              <w:rPr>
                <w:rFonts w:ascii="Times New Roman" w:eastAsia="標楷體"/>
                <w:sz w:val="22"/>
                <w:szCs w:val="22"/>
              </w:rPr>
            </w:pPr>
            <w:r w:rsidRPr="00B15703">
              <w:rPr>
                <w:rFonts w:ascii="Times New Roman" w:eastAsia="標楷體" w:hint="eastAsia"/>
                <w:sz w:val="22"/>
                <w:szCs w:val="22"/>
              </w:rPr>
              <w:t>BF</w:t>
            </w:r>
          </w:p>
          <w:p w:rsidR="006264EA" w:rsidRPr="00B15703" w:rsidRDefault="006264EA" w:rsidP="005A2361">
            <w:pPr>
              <w:autoSpaceDE w:val="0"/>
              <w:autoSpaceDN w:val="0"/>
              <w:spacing w:line="220" w:lineRule="exact"/>
              <w:jc w:val="center"/>
              <w:rPr>
                <w:rFonts w:ascii="Times New Roman" w:eastAsia="標楷體"/>
                <w:sz w:val="22"/>
                <w:szCs w:val="22"/>
              </w:rPr>
            </w:pPr>
            <w:r w:rsidRPr="00B15703">
              <w:rPr>
                <w:rFonts w:ascii="Times New Roman" w:eastAsia="標楷體" w:hint="eastAsia"/>
                <w:sz w:val="22"/>
                <w:szCs w:val="22"/>
              </w:rPr>
              <w:t>BG</w:t>
            </w:r>
          </w:p>
          <w:p w:rsidR="006264EA" w:rsidRPr="00B15703" w:rsidRDefault="006264EA" w:rsidP="005A2361">
            <w:pPr>
              <w:autoSpaceDE w:val="0"/>
              <w:autoSpaceDN w:val="0"/>
              <w:spacing w:line="220" w:lineRule="exact"/>
              <w:jc w:val="center"/>
              <w:rPr>
                <w:rFonts w:ascii="Times New Roman" w:eastAsia="標楷體"/>
                <w:sz w:val="22"/>
                <w:szCs w:val="22"/>
              </w:rPr>
            </w:pPr>
          </w:p>
          <w:p w:rsidR="006264EA" w:rsidRPr="00B15703" w:rsidRDefault="00220308" w:rsidP="005A2361">
            <w:pPr>
              <w:autoSpaceDE w:val="0"/>
              <w:autoSpaceDN w:val="0"/>
              <w:spacing w:line="220" w:lineRule="exact"/>
              <w:jc w:val="center"/>
              <w:rPr>
                <w:rFonts w:ascii="Times New Roman" w:eastAsia="標楷體"/>
                <w:sz w:val="22"/>
                <w:szCs w:val="22"/>
              </w:rPr>
            </w:pPr>
            <w:r w:rsidRPr="00B15703">
              <w:rPr>
                <w:rFonts w:ascii="Times New Roman" w:eastAsia="標楷體" w:hint="eastAsia"/>
                <w:sz w:val="22"/>
                <w:szCs w:val="22"/>
              </w:rPr>
              <w:t>BH</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L1</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L2</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L3</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L4</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L5</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LA</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LB</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LC</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LD</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LE</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LG</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LL</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LM</w:t>
            </w:r>
          </w:p>
          <w:p w:rsidR="00DC5C37" w:rsidRPr="00B15703" w:rsidRDefault="00DC5C37"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LN</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LO</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LV</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LW</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LX</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LY</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LZ</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MA</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MB</w:t>
            </w:r>
          </w:p>
          <w:p w:rsidR="004972CB" w:rsidRPr="00B15703" w:rsidRDefault="004972CB" w:rsidP="005A2361">
            <w:pPr>
              <w:spacing w:line="220" w:lineRule="exact"/>
              <w:jc w:val="center"/>
              <w:rPr>
                <w:rFonts w:ascii="Times New Roman" w:eastAsia="標楷體"/>
                <w:sz w:val="22"/>
                <w:szCs w:val="22"/>
              </w:rPr>
            </w:pPr>
            <w:r w:rsidRPr="00B15703">
              <w:rPr>
                <w:rFonts w:ascii="Times New Roman" w:eastAsia="標楷體"/>
                <w:sz w:val="22"/>
                <w:szCs w:val="22"/>
              </w:rPr>
              <w:t>MC</w:t>
            </w:r>
          </w:p>
          <w:p w:rsidR="004972CB" w:rsidRPr="00B15703" w:rsidRDefault="004972CB" w:rsidP="005A2361">
            <w:pPr>
              <w:autoSpaceDE w:val="0"/>
              <w:autoSpaceDN w:val="0"/>
              <w:spacing w:line="220" w:lineRule="exact"/>
              <w:jc w:val="center"/>
              <w:rPr>
                <w:rFonts w:ascii="Times New Roman" w:eastAsia="標楷體"/>
                <w:sz w:val="22"/>
                <w:szCs w:val="22"/>
              </w:rPr>
            </w:pPr>
          </w:p>
        </w:tc>
        <w:tc>
          <w:tcPr>
            <w:tcW w:w="3060" w:type="dxa"/>
          </w:tcPr>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新竹工業區</w:t>
            </w:r>
          </w:p>
          <w:p w:rsidR="004972CB" w:rsidRPr="00B15703" w:rsidRDefault="004972CB" w:rsidP="006264EA">
            <w:pPr>
              <w:autoSpaceDE w:val="0"/>
              <w:autoSpaceDN w:val="0"/>
              <w:spacing w:line="240" w:lineRule="exact"/>
              <w:rPr>
                <w:rFonts w:ascii="Times New Roman" w:eastAsia="標楷體"/>
                <w:sz w:val="22"/>
                <w:szCs w:val="22"/>
              </w:rPr>
            </w:pPr>
            <w:r w:rsidRPr="00B15703">
              <w:rPr>
                <w:rFonts w:ascii="Times New Roman" w:eastAsia="標楷體"/>
                <w:sz w:val="22"/>
                <w:szCs w:val="22"/>
              </w:rPr>
              <w:t xml:space="preserve">新竹擴大工業區　　　</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科學工業園區第二期</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新竹生物醫學園區</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園區三、五路基地</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北埔工業區</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新苗工業區</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新豐中崙段工業用地　</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科學工業園區第一期</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新埔工業用地</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科學工業園區第三期</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芎林工業用地</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台元科技園區</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竹南工業區</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頭份工業區　　　　　</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銅鑼工業區　　　　　</w:t>
            </w:r>
          </w:p>
          <w:p w:rsidR="004972CB" w:rsidRPr="00B15703" w:rsidRDefault="00AD410C" w:rsidP="006264EA">
            <w:pPr>
              <w:autoSpaceDE w:val="0"/>
              <w:autoSpaceDN w:val="0"/>
              <w:spacing w:line="220" w:lineRule="exact"/>
              <w:rPr>
                <w:rFonts w:ascii="Times New Roman" w:eastAsia="標楷體"/>
                <w:sz w:val="22"/>
                <w:szCs w:val="22"/>
              </w:rPr>
            </w:pPr>
            <w:r w:rsidRPr="00B15703">
              <w:rPr>
                <w:rFonts w:ascii="Times New Roman" w:eastAsia="標楷體" w:hint="eastAsia"/>
                <w:sz w:val="22"/>
                <w:szCs w:val="22"/>
              </w:rPr>
              <w:t>新竹科學工業園區第四期</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科學工業園區銅鑼基地</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中興工業區　　　　　</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三義工業區　　　　　</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三義汽車製造工業區　</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西山工業用地　　　　</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公館子工業用地　　　</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西湖工業用地　　　　</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寶源機械園區</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龍港智慧型工業園區</w:t>
            </w:r>
          </w:p>
          <w:p w:rsidR="004972CB" w:rsidRPr="005E39A2" w:rsidRDefault="004972CB" w:rsidP="006264EA">
            <w:pPr>
              <w:autoSpaceDE w:val="0"/>
              <w:autoSpaceDN w:val="0"/>
              <w:spacing w:line="220" w:lineRule="exact"/>
              <w:rPr>
                <w:rFonts w:ascii="Times New Roman" w:eastAsia="標楷體"/>
                <w:sz w:val="22"/>
                <w:szCs w:val="22"/>
              </w:rPr>
            </w:pPr>
            <w:r w:rsidRPr="005E39A2">
              <w:rPr>
                <w:rFonts w:ascii="Times New Roman" w:eastAsia="標楷體"/>
                <w:sz w:val="22"/>
                <w:szCs w:val="22"/>
              </w:rPr>
              <w:t xml:space="preserve">台中工業區第一期　　</w:t>
            </w:r>
          </w:p>
          <w:p w:rsidR="004972CB" w:rsidRPr="005E39A2" w:rsidRDefault="004972CB" w:rsidP="006264EA">
            <w:pPr>
              <w:autoSpaceDE w:val="0"/>
              <w:autoSpaceDN w:val="0"/>
              <w:spacing w:line="220" w:lineRule="exact"/>
              <w:rPr>
                <w:rFonts w:ascii="Times New Roman" w:eastAsia="標楷體"/>
                <w:sz w:val="22"/>
                <w:szCs w:val="22"/>
              </w:rPr>
            </w:pPr>
            <w:r w:rsidRPr="005E39A2">
              <w:rPr>
                <w:rFonts w:ascii="Times New Roman" w:eastAsia="標楷體"/>
                <w:sz w:val="22"/>
                <w:szCs w:val="22"/>
              </w:rPr>
              <w:t xml:space="preserve">台中工業區第二期　　</w:t>
            </w:r>
          </w:p>
          <w:p w:rsidR="004972CB" w:rsidRPr="005E39A2" w:rsidRDefault="004972CB" w:rsidP="006264EA">
            <w:pPr>
              <w:autoSpaceDE w:val="0"/>
              <w:autoSpaceDN w:val="0"/>
              <w:spacing w:line="220" w:lineRule="exact"/>
              <w:rPr>
                <w:rFonts w:ascii="Times New Roman" w:eastAsia="標楷體"/>
                <w:sz w:val="22"/>
                <w:szCs w:val="22"/>
              </w:rPr>
            </w:pPr>
            <w:r w:rsidRPr="005E39A2">
              <w:rPr>
                <w:rFonts w:ascii="Times New Roman" w:eastAsia="標楷體"/>
                <w:sz w:val="22"/>
                <w:szCs w:val="22"/>
              </w:rPr>
              <w:t xml:space="preserve">台中工業區第三期　　</w:t>
            </w:r>
          </w:p>
          <w:p w:rsidR="004972CB" w:rsidRPr="005E39A2" w:rsidRDefault="004972CB" w:rsidP="00AD410C">
            <w:pPr>
              <w:autoSpaceDE w:val="0"/>
              <w:autoSpaceDN w:val="0"/>
              <w:spacing w:line="220" w:lineRule="exact"/>
              <w:jc w:val="both"/>
              <w:rPr>
                <w:rFonts w:ascii="標楷體" w:eastAsia="標楷體" w:hAnsi="標楷體"/>
                <w:sz w:val="22"/>
                <w:szCs w:val="22"/>
              </w:rPr>
            </w:pPr>
            <w:r w:rsidRPr="005E39A2">
              <w:rPr>
                <w:rFonts w:ascii="Times New Roman" w:eastAsia="標楷體"/>
                <w:sz w:val="22"/>
                <w:szCs w:val="22"/>
              </w:rPr>
              <w:t>中部科學園區台中基地</w:t>
            </w:r>
            <w:r w:rsidR="00D33B68" w:rsidRPr="005E39A2">
              <w:rPr>
                <w:rFonts w:ascii="標楷體" w:eastAsia="標楷體" w:hAnsi="標楷體" w:hint="eastAsia"/>
                <w:sz w:val="22"/>
                <w:szCs w:val="22"/>
              </w:rPr>
              <w:t>（</w:t>
            </w:r>
            <w:r w:rsidR="00BC356B" w:rsidRPr="005E39A2">
              <w:rPr>
                <w:rFonts w:ascii="標楷體" w:eastAsia="標楷體" w:hAnsi="標楷體" w:hint="eastAsia"/>
                <w:sz w:val="22"/>
                <w:szCs w:val="22"/>
              </w:rPr>
              <w:t>臺</w:t>
            </w:r>
            <w:r w:rsidR="00AD410C" w:rsidRPr="005E39A2">
              <w:rPr>
                <w:rFonts w:ascii="標楷體" w:eastAsia="標楷體" w:hAnsi="標楷體" w:hint="eastAsia"/>
                <w:sz w:val="22"/>
                <w:szCs w:val="22"/>
              </w:rPr>
              <w:t>中市</w:t>
            </w:r>
            <w:r w:rsidR="00D33B68" w:rsidRPr="005E39A2">
              <w:rPr>
                <w:rFonts w:ascii="標楷體" w:eastAsia="標楷體" w:hAnsi="標楷體" w:hint="eastAsia"/>
                <w:sz w:val="22"/>
                <w:szCs w:val="22"/>
              </w:rPr>
              <w:t>）</w:t>
            </w:r>
          </w:p>
          <w:p w:rsidR="006264EA" w:rsidRPr="005E39A2" w:rsidRDefault="00BC356B" w:rsidP="00AD410C">
            <w:pPr>
              <w:autoSpaceDE w:val="0"/>
              <w:autoSpaceDN w:val="0"/>
              <w:spacing w:line="220" w:lineRule="exact"/>
              <w:jc w:val="both"/>
              <w:rPr>
                <w:rFonts w:ascii="Times New Roman" w:eastAsia="標楷體"/>
                <w:sz w:val="22"/>
                <w:szCs w:val="22"/>
              </w:rPr>
            </w:pPr>
            <w:r w:rsidRPr="005E39A2">
              <w:rPr>
                <w:rFonts w:ascii="Times New Roman" w:eastAsia="標楷體" w:hint="eastAsia"/>
                <w:sz w:val="22"/>
                <w:szCs w:val="22"/>
              </w:rPr>
              <w:t>臺</w:t>
            </w:r>
            <w:r w:rsidR="006264EA" w:rsidRPr="005E39A2">
              <w:rPr>
                <w:rFonts w:ascii="Times New Roman" w:eastAsia="標楷體"/>
                <w:sz w:val="22"/>
                <w:szCs w:val="22"/>
              </w:rPr>
              <w:t>中市精密機械科技創新園區</w:t>
            </w:r>
          </w:p>
          <w:p w:rsidR="006264EA" w:rsidRPr="005E39A2" w:rsidRDefault="006264EA" w:rsidP="006264EA">
            <w:pPr>
              <w:autoSpaceDE w:val="0"/>
              <w:autoSpaceDN w:val="0"/>
              <w:spacing w:line="220" w:lineRule="exact"/>
              <w:rPr>
                <w:rFonts w:ascii="Times New Roman" w:eastAsia="標楷體"/>
                <w:sz w:val="22"/>
                <w:szCs w:val="22"/>
              </w:rPr>
            </w:pPr>
            <w:r w:rsidRPr="005E39A2">
              <w:rPr>
                <w:rFonts w:ascii="Times New Roman" w:eastAsia="標楷體"/>
                <w:sz w:val="22"/>
                <w:szCs w:val="22"/>
              </w:rPr>
              <w:t>大里仁化工業區</w:t>
            </w:r>
          </w:p>
          <w:p w:rsidR="006264EA" w:rsidRPr="00B15703" w:rsidRDefault="006264EA" w:rsidP="00AD410C">
            <w:pPr>
              <w:autoSpaceDE w:val="0"/>
              <w:autoSpaceDN w:val="0"/>
              <w:spacing w:line="220" w:lineRule="exact"/>
              <w:jc w:val="both"/>
              <w:rPr>
                <w:rFonts w:ascii="標楷體" w:eastAsia="標楷體" w:hAnsi="標楷體"/>
                <w:sz w:val="22"/>
                <w:szCs w:val="22"/>
              </w:rPr>
            </w:pPr>
            <w:r w:rsidRPr="00B15703">
              <w:rPr>
                <w:rFonts w:ascii="Times New Roman" w:eastAsia="標楷體"/>
                <w:sz w:val="22"/>
                <w:szCs w:val="22"/>
              </w:rPr>
              <w:t>中部科學工業園區管理局</w:t>
            </w:r>
            <w:r w:rsidR="00D33B68" w:rsidRPr="00B15703">
              <w:rPr>
                <w:rFonts w:ascii="標楷體" w:eastAsia="標楷體" w:hAnsi="標楷體"/>
                <w:sz w:val="22"/>
                <w:szCs w:val="22"/>
              </w:rPr>
              <w:t>（</w:t>
            </w:r>
            <w:r w:rsidRPr="00B15703">
              <w:rPr>
                <w:rFonts w:ascii="標楷體" w:eastAsia="標楷體" w:hAnsi="標楷體"/>
                <w:sz w:val="22"/>
                <w:szCs w:val="22"/>
              </w:rPr>
              <w:t>七星園區</w:t>
            </w:r>
            <w:r w:rsidR="00D33B68" w:rsidRPr="00B15703">
              <w:rPr>
                <w:rFonts w:ascii="標楷體" w:eastAsia="標楷體" w:hAnsi="標楷體"/>
                <w:sz w:val="22"/>
                <w:szCs w:val="22"/>
              </w:rPr>
              <w:t>）</w:t>
            </w:r>
          </w:p>
          <w:p w:rsidR="006264EA" w:rsidRPr="00B15703" w:rsidRDefault="00220308" w:rsidP="006264EA">
            <w:pPr>
              <w:autoSpaceDE w:val="0"/>
              <w:autoSpaceDN w:val="0"/>
              <w:spacing w:line="220" w:lineRule="exact"/>
              <w:rPr>
                <w:rFonts w:ascii="Times New Roman" w:eastAsia="標楷體"/>
                <w:sz w:val="22"/>
                <w:szCs w:val="22"/>
              </w:rPr>
            </w:pPr>
            <w:r w:rsidRPr="00B15703">
              <w:rPr>
                <w:rFonts w:ascii="Times New Roman" w:eastAsia="標楷體" w:hint="eastAsia"/>
                <w:sz w:val="22"/>
                <w:szCs w:val="22"/>
              </w:rPr>
              <w:t>神岡豐洲科技工業區</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溪尾寮工業區</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霧峰工業區</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橫山工業區</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大屯工業區</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溪南工業區</w:t>
            </w:r>
          </w:p>
          <w:p w:rsidR="004972CB" w:rsidRPr="005E39A2" w:rsidRDefault="005E39A2" w:rsidP="006264EA">
            <w:pPr>
              <w:autoSpaceDE w:val="0"/>
              <w:autoSpaceDN w:val="0"/>
              <w:spacing w:line="220" w:lineRule="exact"/>
              <w:rPr>
                <w:rFonts w:ascii="Times New Roman" w:eastAsia="標楷體"/>
                <w:sz w:val="22"/>
                <w:szCs w:val="22"/>
              </w:rPr>
            </w:pPr>
            <w:r w:rsidRPr="005E39A2">
              <w:rPr>
                <w:rFonts w:ascii="Times New Roman" w:eastAsia="標楷體"/>
                <w:sz w:val="22"/>
                <w:szCs w:val="22"/>
              </w:rPr>
              <w:t>台中</w:t>
            </w:r>
            <w:r w:rsidR="004972CB" w:rsidRPr="005E39A2">
              <w:rPr>
                <w:rFonts w:ascii="Times New Roman" w:eastAsia="標楷體"/>
                <w:sz w:val="22"/>
                <w:szCs w:val="22"/>
              </w:rPr>
              <w:t xml:space="preserve">幼獅工業區　　　</w:t>
            </w:r>
          </w:p>
          <w:p w:rsidR="004972CB" w:rsidRPr="005E39A2" w:rsidRDefault="004972CB" w:rsidP="006264EA">
            <w:pPr>
              <w:autoSpaceDE w:val="0"/>
              <w:autoSpaceDN w:val="0"/>
              <w:spacing w:line="220" w:lineRule="exact"/>
              <w:rPr>
                <w:rFonts w:ascii="Times New Roman" w:eastAsia="標楷體"/>
                <w:sz w:val="22"/>
                <w:szCs w:val="22"/>
              </w:rPr>
            </w:pPr>
            <w:r w:rsidRPr="005E39A2">
              <w:rPr>
                <w:rFonts w:ascii="Times New Roman" w:eastAsia="標楷體"/>
                <w:sz w:val="22"/>
                <w:szCs w:val="22"/>
              </w:rPr>
              <w:t>台中港關連工業區一期</w:t>
            </w:r>
          </w:p>
          <w:p w:rsidR="004972CB" w:rsidRPr="005E39A2" w:rsidRDefault="004972CB" w:rsidP="006264EA">
            <w:pPr>
              <w:autoSpaceDE w:val="0"/>
              <w:autoSpaceDN w:val="0"/>
              <w:spacing w:line="220" w:lineRule="exact"/>
              <w:rPr>
                <w:rFonts w:ascii="Times New Roman" w:eastAsia="標楷體"/>
                <w:sz w:val="22"/>
                <w:szCs w:val="22"/>
              </w:rPr>
            </w:pPr>
            <w:r w:rsidRPr="005E39A2">
              <w:rPr>
                <w:rFonts w:ascii="Times New Roman" w:eastAsia="標楷體"/>
                <w:sz w:val="22"/>
                <w:szCs w:val="22"/>
              </w:rPr>
              <w:t xml:space="preserve">大里工業區　　　　　</w:t>
            </w:r>
          </w:p>
          <w:p w:rsidR="004972CB" w:rsidRPr="005E39A2" w:rsidRDefault="004972CB" w:rsidP="006264EA">
            <w:pPr>
              <w:autoSpaceDE w:val="0"/>
              <w:autoSpaceDN w:val="0"/>
              <w:spacing w:line="220" w:lineRule="exact"/>
              <w:rPr>
                <w:rFonts w:ascii="Times New Roman" w:eastAsia="標楷體"/>
                <w:sz w:val="22"/>
                <w:szCs w:val="22"/>
              </w:rPr>
            </w:pPr>
            <w:r w:rsidRPr="005E39A2">
              <w:rPr>
                <w:rFonts w:ascii="Times New Roman" w:eastAsia="標楷體"/>
                <w:sz w:val="22"/>
                <w:szCs w:val="22"/>
              </w:rPr>
              <w:t>中部科學</w:t>
            </w:r>
            <w:r w:rsidR="00AD410C" w:rsidRPr="005E39A2">
              <w:rPr>
                <w:rFonts w:ascii="Times New Roman" w:eastAsia="標楷體" w:hint="eastAsia"/>
                <w:sz w:val="22"/>
                <w:szCs w:val="22"/>
              </w:rPr>
              <w:t>工業園</w:t>
            </w:r>
            <w:r w:rsidRPr="005E39A2">
              <w:rPr>
                <w:rFonts w:ascii="Times New Roman" w:eastAsia="標楷體"/>
                <w:sz w:val="22"/>
                <w:szCs w:val="22"/>
              </w:rPr>
              <w:t>區</w:t>
            </w:r>
            <w:r w:rsidR="003F09C0" w:rsidRPr="005E39A2">
              <w:rPr>
                <w:rFonts w:ascii="Times New Roman" w:eastAsia="標楷體" w:hint="eastAsia"/>
                <w:sz w:val="22"/>
                <w:szCs w:val="22"/>
              </w:rPr>
              <w:t>（縣）</w:t>
            </w:r>
          </w:p>
          <w:p w:rsidR="004972CB" w:rsidRPr="005E39A2" w:rsidRDefault="004972CB" w:rsidP="006264EA">
            <w:pPr>
              <w:autoSpaceDE w:val="0"/>
              <w:autoSpaceDN w:val="0"/>
              <w:spacing w:line="220" w:lineRule="exact"/>
              <w:rPr>
                <w:rFonts w:ascii="Times New Roman" w:eastAsia="標楷體"/>
                <w:sz w:val="22"/>
                <w:szCs w:val="22"/>
              </w:rPr>
            </w:pPr>
            <w:r w:rsidRPr="005E39A2">
              <w:rPr>
                <w:rFonts w:ascii="Times New Roman" w:eastAsia="標楷體"/>
                <w:sz w:val="22"/>
                <w:szCs w:val="22"/>
              </w:rPr>
              <w:t>中部科學</w:t>
            </w:r>
            <w:r w:rsidR="00AD410C" w:rsidRPr="005E39A2">
              <w:rPr>
                <w:rFonts w:ascii="Times New Roman" w:eastAsia="標楷體" w:hint="eastAsia"/>
                <w:sz w:val="22"/>
                <w:szCs w:val="22"/>
              </w:rPr>
              <w:t>工業</w:t>
            </w:r>
            <w:r w:rsidRPr="005E39A2">
              <w:rPr>
                <w:rFonts w:ascii="Times New Roman" w:eastAsia="標楷體"/>
                <w:sz w:val="22"/>
                <w:szCs w:val="22"/>
              </w:rPr>
              <w:t>園區</w:t>
            </w:r>
            <w:r w:rsidR="003F09C0" w:rsidRPr="005E39A2">
              <w:rPr>
                <w:rFonts w:ascii="Times New Roman" w:eastAsia="標楷體" w:hint="eastAsia"/>
                <w:sz w:val="22"/>
                <w:szCs w:val="22"/>
              </w:rPr>
              <w:t>（</w:t>
            </w:r>
            <w:r w:rsidR="003F09C0" w:rsidRPr="005E39A2">
              <w:rPr>
                <w:rFonts w:ascii="Times New Roman" w:eastAsia="標楷體"/>
                <w:sz w:val="22"/>
                <w:szCs w:val="22"/>
              </w:rPr>
              <w:t>后里</w:t>
            </w:r>
            <w:r w:rsidR="003F09C0" w:rsidRPr="005E39A2">
              <w:rPr>
                <w:rFonts w:ascii="Times New Roman" w:eastAsia="標楷體" w:hint="eastAsia"/>
                <w:sz w:val="22"/>
                <w:szCs w:val="22"/>
              </w:rPr>
              <w:t>）</w:t>
            </w:r>
          </w:p>
          <w:p w:rsidR="004972CB" w:rsidRPr="005E39A2" w:rsidRDefault="004972CB" w:rsidP="006264EA">
            <w:pPr>
              <w:autoSpaceDE w:val="0"/>
              <w:autoSpaceDN w:val="0"/>
              <w:spacing w:line="220" w:lineRule="exact"/>
              <w:rPr>
                <w:rFonts w:ascii="Times New Roman" w:eastAsia="標楷體"/>
                <w:sz w:val="22"/>
                <w:szCs w:val="22"/>
              </w:rPr>
            </w:pPr>
            <w:r w:rsidRPr="005E39A2">
              <w:rPr>
                <w:rFonts w:ascii="Times New Roman" w:eastAsia="標楷體"/>
                <w:sz w:val="22"/>
                <w:szCs w:val="22"/>
              </w:rPr>
              <w:t>太平工業區</w:t>
            </w:r>
          </w:p>
          <w:p w:rsidR="004972CB" w:rsidRPr="005E39A2" w:rsidRDefault="004972CB" w:rsidP="006264EA">
            <w:pPr>
              <w:autoSpaceDE w:val="0"/>
              <w:autoSpaceDN w:val="0"/>
              <w:spacing w:line="220" w:lineRule="exact"/>
              <w:rPr>
                <w:rFonts w:ascii="Times New Roman" w:eastAsia="標楷體"/>
                <w:sz w:val="22"/>
                <w:szCs w:val="22"/>
              </w:rPr>
            </w:pPr>
            <w:r w:rsidRPr="005E39A2">
              <w:rPr>
                <w:rFonts w:ascii="Times New Roman" w:eastAsia="標楷體"/>
                <w:sz w:val="22"/>
                <w:szCs w:val="22"/>
              </w:rPr>
              <w:t>后里工業區用地</w:t>
            </w:r>
          </w:p>
          <w:p w:rsidR="004972CB" w:rsidRPr="005E39A2" w:rsidRDefault="004972CB" w:rsidP="006264EA">
            <w:pPr>
              <w:autoSpaceDE w:val="0"/>
              <w:autoSpaceDN w:val="0"/>
              <w:spacing w:line="220" w:lineRule="exact"/>
              <w:rPr>
                <w:rFonts w:ascii="Times New Roman" w:eastAsia="標楷體"/>
                <w:sz w:val="22"/>
                <w:szCs w:val="22"/>
              </w:rPr>
            </w:pPr>
            <w:r w:rsidRPr="005E39A2">
              <w:rPr>
                <w:rFonts w:ascii="Times New Roman" w:eastAsia="標楷體"/>
                <w:sz w:val="22"/>
                <w:szCs w:val="22"/>
              </w:rPr>
              <w:t>外埔工業用地</w:t>
            </w:r>
          </w:p>
          <w:p w:rsidR="00DC5C37" w:rsidRPr="005E39A2" w:rsidRDefault="00DC5C37" w:rsidP="006264EA">
            <w:pPr>
              <w:autoSpaceDE w:val="0"/>
              <w:autoSpaceDN w:val="0"/>
              <w:spacing w:line="220" w:lineRule="exact"/>
              <w:rPr>
                <w:rFonts w:ascii="Times New Roman" w:eastAsia="標楷體"/>
                <w:sz w:val="22"/>
                <w:szCs w:val="22"/>
              </w:rPr>
            </w:pPr>
            <w:r w:rsidRPr="005E39A2">
              <w:rPr>
                <w:rFonts w:ascii="Times New Roman" w:eastAsia="標楷體"/>
                <w:sz w:val="22"/>
                <w:szCs w:val="22"/>
              </w:rPr>
              <w:t>潭子加工出口區</w:t>
            </w:r>
          </w:p>
          <w:p w:rsidR="004972CB" w:rsidRPr="00B15703" w:rsidRDefault="004972CB" w:rsidP="006264EA">
            <w:pPr>
              <w:autoSpaceDE w:val="0"/>
              <w:autoSpaceDN w:val="0"/>
              <w:spacing w:line="220" w:lineRule="exact"/>
              <w:rPr>
                <w:rFonts w:ascii="Times New Roman" w:eastAsia="標楷體"/>
                <w:sz w:val="22"/>
                <w:szCs w:val="22"/>
              </w:rPr>
            </w:pPr>
            <w:r w:rsidRPr="005E39A2">
              <w:rPr>
                <w:rFonts w:ascii="Times New Roman" w:eastAsia="標楷體"/>
                <w:sz w:val="22"/>
                <w:szCs w:val="22"/>
              </w:rPr>
              <w:t>台中</w:t>
            </w:r>
            <w:r w:rsidRPr="00B15703">
              <w:rPr>
                <w:rFonts w:ascii="Times New Roman" w:eastAsia="標楷體"/>
                <w:sz w:val="22"/>
                <w:szCs w:val="22"/>
              </w:rPr>
              <w:t>港倉儲轉運園區</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台中加工出口區</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中港加工出口區</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大甲幼獅工業區</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大雅航太工業區</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舊社精密機械工業區</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南崗工業地</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南崗擴大工業區　　　</w:t>
            </w:r>
          </w:p>
          <w:p w:rsidR="004972CB" w:rsidRPr="00B15703" w:rsidRDefault="004972CB" w:rsidP="006264EA">
            <w:pPr>
              <w:autoSpaceDE w:val="0"/>
              <w:autoSpaceDN w:val="0"/>
              <w:spacing w:line="220" w:lineRule="exact"/>
              <w:rPr>
                <w:rFonts w:ascii="Times New Roman" w:eastAsia="標楷體"/>
                <w:sz w:val="22"/>
                <w:szCs w:val="22"/>
              </w:rPr>
            </w:pPr>
            <w:r w:rsidRPr="00B15703">
              <w:rPr>
                <w:rFonts w:ascii="Times New Roman" w:eastAsia="標楷體"/>
                <w:sz w:val="22"/>
                <w:szCs w:val="22"/>
              </w:rPr>
              <w:t>竹山工業區</w:t>
            </w:r>
          </w:p>
          <w:p w:rsidR="004972CB" w:rsidRPr="00B15703" w:rsidRDefault="004972CB" w:rsidP="006264EA">
            <w:pPr>
              <w:autoSpaceDE w:val="0"/>
              <w:autoSpaceDN w:val="0"/>
              <w:spacing w:line="220" w:lineRule="exact"/>
              <w:rPr>
                <w:rFonts w:ascii="Times New Roman" w:eastAsia="標楷體"/>
                <w:sz w:val="22"/>
                <w:szCs w:val="22"/>
              </w:rPr>
            </w:pPr>
          </w:p>
        </w:tc>
      </w:tr>
    </w:tbl>
    <w:p w:rsidR="00271B46" w:rsidRPr="00B15703" w:rsidRDefault="00271B46" w:rsidP="00271B46">
      <w:pPr>
        <w:pStyle w:val="a4"/>
        <w:rPr>
          <w:rFonts w:eastAsia="標楷體"/>
          <w:b/>
          <w:szCs w:val="24"/>
        </w:rPr>
      </w:pPr>
    </w:p>
    <w:p w:rsidR="004972CB" w:rsidRPr="00B15703" w:rsidRDefault="00271B46" w:rsidP="00E976BF">
      <w:pPr>
        <w:pStyle w:val="29"/>
      </w:pPr>
      <w:bookmarkStart w:id="83" w:name="_Toc444249388"/>
      <w:r w:rsidRPr="00B15703">
        <w:t>工業區代碼表</w:t>
      </w:r>
      <w:r w:rsidR="00727E21" w:rsidRPr="00B15703">
        <w:rPr>
          <w:rFonts w:hint="eastAsia"/>
        </w:rPr>
        <w:t>（</w:t>
      </w:r>
      <w:r w:rsidRPr="00B15703">
        <w:t>續</w:t>
      </w:r>
      <w:r w:rsidR="00727E21" w:rsidRPr="00B15703">
        <w:rPr>
          <w:rFonts w:hint="eastAsia"/>
        </w:rPr>
        <w:t>）</w:t>
      </w:r>
      <w:bookmarkEnd w:id="83"/>
    </w:p>
    <w:tbl>
      <w:tblPr>
        <w:tblW w:w="9336" w:type="dxa"/>
        <w:jc w:val="center"/>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0"/>
        <w:gridCol w:w="720"/>
        <w:gridCol w:w="2865"/>
        <w:gridCol w:w="1080"/>
        <w:gridCol w:w="900"/>
        <w:gridCol w:w="2791"/>
      </w:tblGrid>
      <w:tr w:rsidR="004972CB" w:rsidRPr="00B15703">
        <w:trPr>
          <w:trHeight w:val="349"/>
          <w:jc w:val="center"/>
        </w:trPr>
        <w:tc>
          <w:tcPr>
            <w:tcW w:w="980" w:type="dxa"/>
            <w:vAlign w:val="center"/>
          </w:tcPr>
          <w:p w:rsidR="004972CB" w:rsidRPr="00B15703" w:rsidRDefault="004972CB" w:rsidP="005A2361">
            <w:pPr>
              <w:spacing w:line="240" w:lineRule="exact"/>
              <w:jc w:val="center"/>
              <w:rPr>
                <w:rFonts w:ascii="Times New Roman" w:eastAsia="標楷體"/>
                <w:spacing w:val="-20"/>
                <w:sz w:val="22"/>
                <w:szCs w:val="22"/>
              </w:rPr>
            </w:pPr>
            <w:r w:rsidRPr="00B15703">
              <w:rPr>
                <w:rFonts w:ascii="Times New Roman" w:eastAsia="標楷體"/>
                <w:spacing w:val="-20"/>
                <w:sz w:val="22"/>
                <w:szCs w:val="22"/>
              </w:rPr>
              <w:t>縣市別</w:t>
            </w:r>
          </w:p>
        </w:tc>
        <w:tc>
          <w:tcPr>
            <w:tcW w:w="720" w:type="dxa"/>
            <w:vAlign w:val="center"/>
          </w:tcPr>
          <w:p w:rsidR="004972CB" w:rsidRPr="00B15703" w:rsidRDefault="004972CB" w:rsidP="005A2361">
            <w:pPr>
              <w:spacing w:line="240" w:lineRule="exact"/>
              <w:jc w:val="center"/>
              <w:rPr>
                <w:rFonts w:ascii="Times New Roman" w:eastAsia="標楷體"/>
                <w:spacing w:val="-20"/>
                <w:sz w:val="22"/>
                <w:szCs w:val="22"/>
              </w:rPr>
            </w:pPr>
            <w:r w:rsidRPr="00B15703">
              <w:rPr>
                <w:rFonts w:ascii="Times New Roman" w:eastAsia="標楷體"/>
                <w:spacing w:val="-20"/>
                <w:sz w:val="22"/>
                <w:szCs w:val="22"/>
              </w:rPr>
              <w:t>代碼</w:t>
            </w:r>
          </w:p>
        </w:tc>
        <w:tc>
          <w:tcPr>
            <w:tcW w:w="2865" w:type="dxa"/>
            <w:vAlign w:val="center"/>
          </w:tcPr>
          <w:p w:rsidR="004972CB" w:rsidRPr="00B15703" w:rsidRDefault="004972CB" w:rsidP="005A2361">
            <w:pPr>
              <w:spacing w:line="240" w:lineRule="exact"/>
              <w:jc w:val="center"/>
              <w:rPr>
                <w:rFonts w:ascii="Times New Roman" w:eastAsia="標楷體"/>
                <w:spacing w:val="-20"/>
                <w:sz w:val="22"/>
                <w:szCs w:val="22"/>
              </w:rPr>
            </w:pPr>
            <w:r w:rsidRPr="00B15703">
              <w:rPr>
                <w:rFonts w:ascii="Times New Roman" w:eastAsia="標楷體"/>
                <w:spacing w:val="-20"/>
                <w:sz w:val="22"/>
                <w:szCs w:val="22"/>
              </w:rPr>
              <w:t>工業區名稱</w:t>
            </w:r>
          </w:p>
        </w:tc>
        <w:tc>
          <w:tcPr>
            <w:tcW w:w="1080" w:type="dxa"/>
            <w:vAlign w:val="center"/>
          </w:tcPr>
          <w:p w:rsidR="004972CB" w:rsidRPr="00B15703" w:rsidRDefault="004972CB" w:rsidP="005A2361">
            <w:pPr>
              <w:spacing w:line="240" w:lineRule="exact"/>
              <w:jc w:val="center"/>
              <w:rPr>
                <w:rFonts w:ascii="Times New Roman" w:eastAsia="標楷體"/>
                <w:spacing w:val="-20"/>
                <w:sz w:val="22"/>
                <w:szCs w:val="22"/>
              </w:rPr>
            </w:pPr>
            <w:r w:rsidRPr="00B15703">
              <w:rPr>
                <w:rFonts w:ascii="Times New Roman" w:eastAsia="標楷體"/>
                <w:spacing w:val="-20"/>
                <w:sz w:val="22"/>
                <w:szCs w:val="22"/>
              </w:rPr>
              <w:t>縣市別</w:t>
            </w:r>
          </w:p>
        </w:tc>
        <w:tc>
          <w:tcPr>
            <w:tcW w:w="900" w:type="dxa"/>
            <w:vAlign w:val="center"/>
          </w:tcPr>
          <w:p w:rsidR="004972CB" w:rsidRPr="00B15703" w:rsidRDefault="004972CB" w:rsidP="005A2361">
            <w:pPr>
              <w:spacing w:line="240" w:lineRule="exact"/>
              <w:jc w:val="center"/>
              <w:rPr>
                <w:rFonts w:ascii="Times New Roman" w:eastAsia="標楷體"/>
                <w:spacing w:val="-20"/>
                <w:sz w:val="22"/>
                <w:szCs w:val="22"/>
              </w:rPr>
            </w:pPr>
            <w:r w:rsidRPr="00B15703">
              <w:rPr>
                <w:rFonts w:ascii="Times New Roman" w:eastAsia="標楷體"/>
                <w:spacing w:val="-20"/>
                <w:sz w:val="22"/>
                <w:szCs w:val="22"/>
              </w:rPr>
              <w:t>代碼</w:t>
            </w:r>
          </w:p>
        </w:tc>
        <w:tc>
          <w:tcPr>
            <w:tcW w:w="2791" w:type="dxa"/>
            <w:vAlign w:val="center"/>
          </w:tcPr>
          <w:p w:rsidR="004972CB" w:rsidRPr="00B15703" w:rsidRDefault="004972CB" w:rsidP="005A2361">
            <w:pPr>
              <w:spacing w:line="240" w:lineRule="exact"/>
              <w:jc w:val="center"/>
              <w:rPr>
                <w:rFonts w:ascii="Times New Roman" w:eastAsia="標楷體"/>
                <w:spacing w:val="-20"/>
                <w:sz w:val="22"/>
                <w:szCs w:val="22"/>
              </w:rPr>
            </w:pPr>
            <w:r w:rsidRPr="00B15703">
              <w:rPr>
                <w:rFonts w:ascii="Times New Roman" w:eastAsia="標楷體"/>
                <w:spacing w:val="-20"/>
                <w:sz w:val="22"/>
                <w:szCs w:val="22"/>
              </w:rPr>
              <w:t>工業區名稱</w:t>
            </w:r>
          </w:p>
        </w:tc>
      </w:tr>
      <w:tr w:rsidR="004972CB" w:rsidRPr="00B15703">
        <w:trPr>
          <w:jc w:val="center"/>
        </w:trPr>
        <w:tc>
          <w:tcPr>
            <w:tcW w:w="980" w:type="dxa"/>
          </w:tcPr>
          <w:p w:rsidR="004972CB" w:rsidRPr="00B15703" w:rsidRDefault="004972CB" w:rsidP="005A2361">
            <w:pPr>
              <w:spacing w:line="220" w:lineRule="exact"/>
              <w:jc w:val="center"/>
              <w:rPr>
                <w:rFonts w:ascii="Times New Roman" w:eastAsia="標楷體"/>
                <w:sz w:val="22"/>
                <w:szCs w:val="22"/>
              </w:rPr>
            </w:pPr>
            <w:r w:rsidRPr="00B15703">
              <w:rPr>
                <w:rFonts w:ascii="Times New Roman" w:eastAsia="標楷體"/>
                <w:sz w:val="22"/>
                <w:szCs w:val="22"/>
              </w:rPr>
              <w:t>彰化縣</w:t>
            </w: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r w:rsidRPr="00B15703">
              <w:rPr>
                <w:rFonts w:ascii="Times New Roman" w:eastAsia="標楷體"/>
                <w:sz w:val="22"/>
                <w:szCs w:val="22"/>
              </w:rPr>
              <w:t>新竹市</w:t>
            </w: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r w:rsidRPr="00B15703">
              <w:rPr>
                <w:rFonts w:ascii="Times New Roman" w:eastAsia="標楷體"/>
                <w:sz w:val="22"/>
                <w:szCs w:val="22"/>
              </w:rPr>
              <w:t>雲林縣</w:t>
            </w: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DC5C37" w:rsidRPr="00B15703" w:rsidRDefault="00DC5C37"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r w:rsidRPr="00B15703">
              <w:rPr>
                <w:rFonts w:ascii="Times New Roman" w:eastAsia="標楷體"/>
                <w:sz w:val="22"/>
                <w:szCs w:val="22"/>
              </w:rPr>
              <w:t>嘉義縣</w:t>
            </w: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BC356B" w:rsidP="005A2361">
            <w:pPr>
              <w:spacing w:line="220" w:lineRule="exact"/>
              <w:jc w:val="center"/>
              <w:rPr>
                <w:rFonts w:ascii="Times New Roman" w:eastAsia="標楷體"/>
                <w:sz w:val="22"/>
                <w:szCs w:val="22"/>
              </w:rPr>
            </w:pPr>
            <w:r>
              <w:rPr>
                <w:rFonts w:ascii="Times New Roman" w:eastAsia="標楷體" w:hint="eastAsia"/>
                <w:sz w:val="22"/>
                <w:szCs w:val="22"/>
              </w:rPr>
              <w:t>臺</w:t>
            </w:r>
            <w:r w:rsidR="004972CB" w:rsidRPr="00B15703">
              <w:rPr>
                <w:rFonts w:ascii="Times New Roman" w:eastAsia="標楷體"/>
                <w:sz w:val="22"/>
                <w:szCs w:val="22"/>
              </w:rPr>
              <w:t>南市</w:t>
            </w: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tc>
        <w:tc>
          <w:tcPr>
            <w:tcW w:w="720" w:type="dxa"/>
          </w:tcPr>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NA</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NB</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NC</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ND</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NE</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NF</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NG</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NH</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NM</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NR</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NS</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 xml:space="preserve">NT </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OA</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OB</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OC</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PA</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PB</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PC</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PD</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PE</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PG</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PL</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PM</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PN</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PP</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PV</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PW</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PX</w:t>
            </w:r>
          </w:p>
          <w:p w:rsidR="00DC5C37" w:rsidRPr="00B15703" w:rsidRDefault="00DC5C37" w:rsidP="005A2361">
            <w:pPr>
              <w:autoSpaceDE w:val="0"/>
              <w:autoSpaceDN w:val="0"/>
              <w:spacing w:line="220" w:lineRule="exact"/>
              <w:jc w:val="center"/>
              <w:rPr>
                <w:rFonts w:ascii="Times New Roman" w:eastAsia="標楷體"/>
                <w:sz w:val="22"/>
                <w:szCs w:val="22"/>
              </w:rPr>
            </w:pPr>
            <w:r w:rsidRPr="00B15703">
              <w:rPr>
                <w:rFonts w:ascii="Times New Roman" w:eastAsia="標楷體" w:hint="eastAsia"/>
                <w:sz w:val="22"/>
                <w:szCs w:val="22"/>
              </w:rPr>
              <w:t>PY</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QA</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QB</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QC</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QD</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QE</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QF</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QK</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QV</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DA</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DB</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DC</w:t>
            </w:r>
          </w:p>
          <w:p w:rsidR="009C5252" w:rsidRPr="00B15703" w:rsidRDefault="009C5252" w:rsidP="005A2361">
            <w:pPr>
              <w:autoSpaceDE w:val="0"/>
              <w:autoSpaceDN w:val="0"/>
              <w:spacing w:line="220" w:lineRule="exact"/>
              <w:jc w:val="center"/>
              <w:rPr>
                <w:rFonts w:ascii="Times New Roman" w:eastAsia="標楷體"/>
                <w:sz w:val="22"/>
                <w:szCs w:val="22"/>
              </w:rPr>
            </w:pPr>
            <w:r w:rsidRPr="00B15703">
              <w:rPr>
                <w:rFonts w:ascii="Times New Roman" w:eastAsia="標楷體" w:hint="eastAsia"/>
                <w:sz w:val="22"/>
                <w:szCs w:val="22"/>
              </w:rPr>
              <w:t>DD</w:t>
            </w:r>
          </w:p>
          <w:p w:rsidR="009C5252" w:rsidRPr="00B15703" w:rsidRDefault="009C5252" w:rsidP="005A2361">
            <w:pPr>
              <w:autoSpaceDE w:val="0"/>
              <w:autoSpaceDN w:val="0"/>
              <w:spacing w:line="220" w:lineRule="exact"/>
              <w:jc w:val="center"/>
              <w:rPr>
                <w:rFonts w:ascii="Times New Roman" w:eastAsia="標楷體"/>
                <w:sz w:val="22"/>
                <w:szCs w:val="22"/>
              </w:rPr>
            </w:pPr>
            <w:r w:rsidRPr="00B15703">
              <w:rPr>
                <w:rFonts w:ascii="Times New Roman" w:eastAsia="標楷體" w:hint="eastAsia"/>
                <w:sz w:val="22"/>
                <w:szCs w:val="22"/>
              </w:rPr>
              <w:t>DE</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R1</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R2</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R3</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R4</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R5</w:t>
            </w:r>
          </w:p>
          <w:p w:rsidR="00DC5C37" w:rsidRPr="00B15703" w:rsidRDefault="00DC5C37" w:rsidP="005A2361">
            <w:pPr>
              <w:autoSpaceDE w:val="0"/>
              <w:autoSpaceDN w:val="0"/>
              <w:spacing w:line="220" w:lineRule="exact"/>
              <w:jc w:val="center"/>
              <w:rPr>
                <w:rFonts w:ascii="Times New Roman" w:eastAsia="標楷體"/>
                <w:sz w:val="22"/>
                <w:szCs w:val="22"/>
              </w:rPr>
            </w:pPr>
            <w:r w:rsidRPr="00B15703">
              <w:rPr>
                <w:rFonts w:ascii="Times New Roman" w:eastAsia="標楷體" w:hint="eastAsia"/>
                <w:sz w:val="22"/>
                <w:szCs w:val="22"/>
              </w:rPr>
              <w:t>R6</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RA</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RB</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RC</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RD</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RG</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RJ</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RK</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RL</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RP</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RQ</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RR</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RS</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RT</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RU</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RV</w:t>
            </w:r>
          </w:p>
          <w:p w:rsidR="004972CB" w:rsidRPr="00B15703" w:rsidRDefault="004972CB" w:rsidP="00DC5C37">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RW</w:t>
            </w:r>
          </w:p>
        </w:tc>
        <w:tc>
          <w:tcPr>
            <w:tcW w:w="2865" w:type="dxa"/>
          </w:tcPr>
          <w:p w:rsidR="004972CB" w:rsidRPr="00B15703" w:rsidRDefault="004972CB" w:rsidP="005A2361">
            <w:pPr>
              <w:autoSpaceDE w:val="0"/>
              <w:autoSpaceDN w:val="0"/>
              <w:spacing w:line="220" w:lineRule="exact"/>
              <w:rPr>
                <w:rFonts w:ascii="標楷體" w:eastAsia="標楷體" w:hAnsi="標楷體"/>
                <w:sz w:val="22"/>
                <w:szCs w:val="22"/>
              </w:rPr>
            </w:pPr>
            <w:r w:rsidRPr="00B15703">
              <w:rPr>
                <w:rFonts w:ascii="Times New Roman" w:eastAsia="標楷體"/>
                <w:sz w:val="22"/>
                <w:szCs w:val="22"/>
              </w:rPr>
              <w:t>彰化濱海工業區</w:t>
            </w:r>
            <w:r w:rsidR="00D33B68" w:rsidRPr="00B15703">
              <w:rPr>
                <w:rFonts w:ascii="標楷體" w:eastAsia="標楷體" w:hAnsi="標楷體"/>
                <w:sz w:val="22"/>
                <w:szCs w:val="22"/>
              </w:rPr>
              <w:t>（</w:t>
            </w:r>
            <w:r w:rsidRPr="00B15703">
              <w:rPr>
                <w:rFonts w:ascii="標楷體" w:eastAsia="標楷體" w:hAnsi="標楷體"/>
                <w:sz w:val="22"/>
                <w:szCs w:val="22"/>
              </w:rPr>
              <w:t>線西</w:t>
            </w:r>
            <w:r w:rsidR="00D33B68" w:rsidRPr="00B15703">
              <w:rPr>
                <w:rFonts w:ascii="標楷體" w:eastAsia="標楷體" w:hAnsi="標楷體"/>
                <w:sz w:val="22"/>
                <w:szCs w:val="22"/>
              </w:rPr>
              <w:t>）</w:t>
            </w:r>
          </w:p>
          <w:p w:rsidR="004972CB" w:rsidRPr="00B15703" w:rsidRDefault="004972CB" w:rsidP="005A2361">
            <w:pPr>
              <w:autoSpaceDE w:val="0"/>
              <w:autoSpaceDN w:val="0"/>
              <w:spacing w:line="220" w:lineRule="exact"/>
              <w:rPr>
                <w:rFonts w:ascii="標楷體" w:eastAsia="標楷體" w:hAnsi="標楷體"/>
                <w:sz w:val="22"/>
                <w:szCs w:val="22"/>
              </w:rPr>
            </w:pPr>
            <w:r w:rsidRPr="00B15703">
              <w:rPr>
                <w:rFonts w:ascii="標楷體" w:eastAsia="標楷體" w:hAnsi="標楷體"/>
                <w:sz w:val="22"/>
                <w:szCs w:val="22"/>
              </w:rPr>
              <w:t>彰化濱海工業區</w:t>
            </w:r>
            <w:r w:rsidR="00D33B68" w:rsidRPr="00B15703">
              <w:rPr>
                <w:rFonts w:ascii="標楷體" w:eastAsia="標楷體" w:hAnsi="標楷體"/>
                <w:sz w:val="22"/>
                <w:szCs w:val="22"/>
              </w:rPr>
              <w:t>（</w:t>
            </w:r>
            <w:r w:rsidRPr="00B15703">
              <w:rPr>
                <w:rFonts w:ascii="標楷體" w:eastAsia="標楷體" w:hAnsi="標楷體"/>
                <w:sz w:val="22"/>
                <w:szCs w:val="22"/>
              </w:rPr>
              <w:t>崙尾</w:t>
            </w:r>
            <w:r w:rsidR="00D33B68" w:rsidRPr="00B15703">
              <w:rPr>
                <w:rFonts w:ascii="標楷體" w:eastAsia="標楷體" w:hAnsi="標楷體"/>
                <w:sz w:val="22"/>
                <w:szCs w:val="22"/>
              </w:rPr>
              <w:t>）</w:t>
            </w:r>
          </w:p>
          <w:p w:rsidR="004972CB" w:rsidRPr="00B15703" w:rsidRDefault="004972CB" w:rsidP="005A2361">
            <w:pPr>
              <w:autoSpaceDE w:val="0"/>
              <w:autoSpaceDN w:val="0"/>
              <w:spacing w:line="220" w:lineRule="exact"/>
              <w:rPr>
                <w:rFonts w:ascii="標楷體" w:eastAsia="標楷體" w:hAnsi="標楷體"/>
                <w:sz w:val="22"/>
                <w:szCs w:val="22"/>
              </w:rPr>
            </w:pPr>
            <w:r w:rsidRPr="00B15703">
              <w:rPr>
                <w:rFonts w:ascii="標楷體" w:eastAsia="標楷體" w:hAnsi="標楷體"/>
                <w:sz w:val="22"/>
                <w:szCs w:val="22"/>
              </w:rPr>
              <w:t>彰化濱海工業區</w:t>
            </w:r>
            <w:r w:rsidR="00D33B68" w:rsidRPr="00B15703">
              <w:rPr>
                <w:rFonts w:ascii="標楷體" w:eastAsia="標楷體" w:hAnsi="標楷體"/>
                <w:sz w:val="22"/>
                <w:szCs w:val="22"/>
              </w:rPr>
              <w:t>（</w:t>
            </w:r>
            <w:r w:rsidRPr="00B15703">
              <w:rPr>
                <w:rFonts w:ascii="標楷體" w:eastAsia="標楷體" w:hAnsi="標楷體"/>
                <w:sz w:val="22"/>
                <w:szCs w:val="22"/>
              </w:rPr>
              <w:t>鹿港</w:t>
            </w:r>
            <w:r w:rsidR="00D33B68" w:rsidRPr="00B15703">
              <w:rPr>
                <w:rFonts w:ascii="標楷體" w:eastAsia="標楷體" w:hAnsi="標楷體"/>
                <w:sz w:val="22"/>
                <w:szCs w:val="22"/>
              </w:rPr>
              <w:t>）</w:t>
            </w:r>
          </w:p>
          <w:p w:rsidR="004972CB" w:rsidRPr="00B15703" w:rsidRDefault="00AD410C" w:rsidP="005A2361">
            <w:pPr>
              <w:autoSpaceDE w:val="0"/>
              <w:autoSpaceDN w:val="0"/>
              <w:spacing w:line="220" w:lineRule="exact"/>
              <w:rPr>
                <w:rFonts w:ascii="Times New Roman" w:eastAsia="標楷體"/>
                <w:sz w:val="22"/>
                <w:szCs w:val="22"/>
              </w:rPr>
            </w:pPr>
            <w:r w:rsidRPr="00B15703">
              <w:rPr>
                <w:rFonts w:ascii="Times New Roman" w:eastAsia="標楷體" w:hint="eastAsia"/>
                <w:sz w:val="22"/>
                <w:szCs w:val="22"/>
              </w:rPr>
              <w:t>田中</w:t>
            </w:r>
            <w:r w:rsidR="004972CB" w:rsidRPr="00B15703">
              <w:rPr>
                <w:rFonts w:ascii="Times New Roman" w:eastAsia="標楷體"/>
                <w:sz w:val="22"/>
                <w:szCs w:val="22"/>
              </w:rPr>
              <w:t xml:space="preserve">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全興工業區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福興工業區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埤頭工業區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芳宛工業區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北斗工業區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牛稠子工業用地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田中央工業用地</w:t>
            </w:r>
          </w:p>
          <w:p w:rsidR="004972CB" w:rsidRPr="00B15703" w:rsidRDefault="00220308" w:rsidP="005A2361">
            <w:pPr>
              <w:autoSpaceDE w:val="0"/>
              <w:autoSpaceDN w:val="0"/>
              <w:spacing w:line="220" w:lineRule="exact"/>
              <w:rPr>
                <w:rFonts w:ascii="Times New Roman" w:eastAsia="標楷體"/>
                <w:sz w:val="22"/>
                <w:szCs w:val="22"/>
              </w:rPr>
            </w:pPr>
            <w:r w:rsidRPr="00B15703">
              <w:rPr>
                <w:rFonts w:ascii="Times New Roman" w:eastAsia="標楷體" w:hint="eastAsia"/>
                <w:sz w:val="22"/>
                <w:szCs w:val="22"/>
              </w:rPr>
              <w:t>彰化人纖加工絲專業區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新竹科學工業園區一期</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新竹科學工業園區二期</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新竹科學工業園區三期</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斗六工業區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豐田工業區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元長工業區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雲林科學工業區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中部科學園區雲林基地</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大將工業區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斗六擴大工業用地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莿桐工業用地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莿桐</w:t>
            </w:r>
            <w:r w:rsidR="00D33B68" w:rsidRPr="00B15703">
              <w:rPr>
                <w:rFonts w:ascii="標楷體" w:eastAsia="標楷體" w:hAnsi="標楷體"/>
                <w:sz w:val="22"/>
                <w:szCs w:val="22"/>
              </w:rPr>
              <w:t>（</w:t>
            </w:r>
            <w:r w:rsidRPr="00B15703">
              <w:rPr>
                <w:rFonts w:ascii="標楷體" w:eastAsia="標楷體" w:hAnsi="標楷體"/>
                <w:sz w:val="22"/>
                <w:szCs w:val="22"/>
              </w:rPr>
              <w:t>麻園</w:t>
            </w:r>
            <w:r w:rsidR="00D33B68" w:rsidRPr="00B15703">
              <w:rPr>
                <w:rFonts w:ascii="標楷體" w:eastAsia="標楷體" w:hAnsi="標楷體"/>
                <w:sz w:val="22"/>
                <w:szCs w:val="22"/>
              </w:rPr>
              <w:t>）</w:t>
            </w:r>
            <w:r w:rsidRPr="00B15703">
              <w:rPr>
                <w:rFonts w:ascii="Times New Roman" w:eastAsia="標楷體"/>
                <w:sz w:val="22"/>
                <w:szCs w:val="22"/>
              </w:rPr>
              <w:t>工業用地</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褒忠工業用地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斗南工業區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麥寮工業區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雲林離島式基礎工業區</w:t>
            </w:r>
          </w:p>
          <w:p w:rsidR="00DC5C37" w:rsidRPr="00B15703" w:rsidRDefault="00DC5C37" w:rsidP="005A2361">
            <w:pPr>
              <w:autoSpaceDE w:val="0"/>
              <w:autoSpaceDN w:val="0"/>
              <w:spacing w:line="220" w:lineRule="exact"/>
              <w:rPr>
                <w:rFonts w:ascii="Times New Roman" w:eastAsia="標楷體"/>
                <w:sz w:val="22"/>
                <w:szCs w:val="22"/>
              </w:rPr>
            </w:pPr>
            <w:r w:rsidRPr="00B15703">
              <w:rPr>
                <w:rFonts w:ascii="Times New Roman" w:eastAsia="標楷體" w:hint="eastAsia"/>
                <w:sz w:val="22"/>
                <w:szCs w:val="22"/>
              </w:rPr>
              <w:t>雲林科技工業區</w:t>
            </w:r>
            <w:r w:rsidR="00D33B68" w:rsidRPr="00B15703">
              <w:rPr>
                <w:rFonts w:ascii="標楷體" w:eastAsia="標楷體" w:hAnsi="標楷體" w:hint="eastAsia"/>
                <w:sz w:val="22"/>
                <w:szCs w:val="22"/>
              </w:rPr>
              <w:t>（</w:t>
            </w:r>
            <w:r w:rsidRPr="00B15703">
              <w:rPr>
                <w:rFonts w:ascii="標楷體" w:eastAsia="標楷體" w:hAnsi="標楷體" w:hint="eastAsia"/>
                <w:sz w:val="22"/>
                <w:szCs w:val="22"/>
              </w:rPr>
              <w:t>竹圍子區</w:t>
            </w:r>
            <w:r w:rsidR="00D33B68" w:rsidRPr="00B15703">
              <w:rPr>
                <w:rFonts w:ascii="標楷體" w:eastAsia="標楷體" w:hAnsi="標楷體" w:hint="eastAsia"/>
                <w:sz w:val="22"/>
                <w:szCs w:val="22"/>
              </w:rPr>
              <w:t>）</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朴子工業區</w:t>
            </w:r>
            <w:r w:rsidRPr="00B15703">
              <w:rPr>
                <w:rFonts w:ascii="Times New Roman" w:eastAsia="標楷體"/>
                <w:sz w:val="22"/>
                <w:szCs w:val="22"/>
              </w:rPr>
              <w:t xml:space="preserve">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頭橋工業區</w:t>
            </w:r>
            <w:r w:rsidRPr="00B15703">
              <w:rPr>
                <w:rFonts w:ascii="Times New Roman" w:eastAsia="標楷體"/>
                <w:sz w:val="22"/>
                <w:szCs w:val="22"/>
              </w:rPr>
              <w:t xml:space="preserve">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民雄工業區</w:t>
            </w:r>
            <w:r w:rsidRPr="00B15703">
              <w:rPr>
                <w:rFonts w:ascii="Times New Roman" w:eastAsia="標楷體"/>
                <w:sz w:val="22"/>
                <w:szCs w:val="22"/>
              </w:rPr>
              <w:t xml:space="preserve">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新港工業區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義竹工業區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嘉太工業區　</w:t>
            </w:r>
            <w:r w:rsidRPr="00B15703">
              <w:rPr>
                <w:rFonts w:ascii="Times New Roman" w:eastAsia="標楷體"/>
                <w:sz w:val="22"/>
                <w:szCs w:val="22"/>
              </w:rPr>
              <w:t xml:space="preserve">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東石工業用地</w:t>
            </w:r>
            <w:r w:rsidRPr="00B15703">
              <w:rPr>
                <w:rFonts w:ascii="Times New Roman" w:eastAsia="標楷體"/>
                <w:sz w:val="22"/>
                <w:szCs w:val="22"/>
              </w:rPr>
              <w:t xml:space="preserve">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中洋工業區</w:t>
            </w:r>
            <w:r w:rsidRPr="00B15703">
              <w:rPr>
                <w:rFonts w:ascii="Times New Roman" w:eastAsia="標楷體"/>
                <w:sz w:val="22"/>
                <w:szCs w:val="22"/>
              </w:rPr>
              <w:t xml:space="preserve">          </w:t>
            </w:r>
          </w:p>
          <w:p w:rsidR="004972CB" w:rsidRPr="005E39A2" w:rsidRDefault="004972CB" w:rsidP="005A2361">
            <w:pPr>
              <w:autoSpaceDE w:val="0"/>
              <w:autoSpaceDN w:val="0"/>
              <w:spacing w:line="220" w:lineRule="exact"/>
              <w:rPr>
                <w:rFonts w:ascii="Times New Roman" w:eastAsia="標楷體"/>
                <w:sz w:val="22"/>
                <w:szCs w:val="22"/>
              </w:rPr>
            </w:pPr>
            <w:r w:rsidRPr="005E39A2">
              <w:rPr>
                <w:rFonts w:ascii="Times New Roman" w:eastAsia="標楷體"/>
                <w:sz w:val="22"/>
                <w:szCs w:val="22"/>
              </w:rPr>
              <w:t xml:space="preserve">安平工業區　　　　　</w:t>
            </w:r>
          </w:p>
          <w:p w:rsidR="004972CB" w:rsidRPr="005E39A2" w:rsidRDefault="004972CB" w:rsidP="005A2361">
            <w:pPr>
              <w:autoSpaceDE w:val="0"/>
              <w:autoSpaceDN w:val="0"/>
              <w:spacing w:line="220" w:lineRule="exact"/>
              <w:rPr>
                <w:rFonts w:ascii="Times New Roman" w:eastAsia="標楷體"/>
                <w:sz w:val="22"/>
                <w:szCs w:val="22"/>
              </w:rPr>
            </w:pPr>
            <w:r w:rsidRPr="005E39A2">
              <w:rPr>
                <w:rFonts w:ascii="Times New Roman" w:eastAsia="標楷體"/>
                <w:sz w:val="22"/>
                <w:szCs w:val="22"/>
              </w:rPr>
              <w:t>台南科技工業區</w:t>
            </w:r>
          </w:p>
          <w:p w:rsidR="004972CB" w:rsidRPr="005E39A2" w:rsidRDefault="000239D7" w:rsidP="005A2361">
            <w:pPr>
              <w:autoSpaceDE w:val="0"/>
              <w:autoSpaceDN w:val="0"/>
              <w:spacing w:line="220" w:lineRule="exact"/>
              <w:rPr>
                <w:rFonts w:ascii="Times New Roman" w:eastAsia="標楷體"/>
                <w:sz w:val="22"/>
                <w:szCs w:val="22"/>
              </w:rPr>
            </w:pPr>
            <w:r w:rsidRPr="005E39A2">
              <w:rPr>
                <w:rFonts w:ascii="Times New Roman" w:eastAsia="標楷體" w:hint="eastAsia"/>
                <w:sz w:val="22"/>
                <w:szCs w:val="22"/>
              </w:rPr>
              <w:t>臺</w:t>
            </w:r>
            <w:r w:rsidR="004972CB" w:rsidRPr="005E39A2">
              <w:rPr>
                <w:rFonts w:ascii="Times New Roman" w:eastAsia="標楷體"/>
                <w:sz w:val="22"/>
                <w:szCs w:val="22"/>
              </w:rPr>
              <w:t>南新吉工業區</w:t>
            </w:r>
          </w:p>
          <w:p w:rsidR="009C5252" w:rsidRPr="005E39A2" w:rsidRDefault="009C5252" w:rsidP="005A2361">
            <w:pPr>
              <w:autoSpaceDE w:val="0"/>
              <w:autoSpaceDN w:val="0"/>
              <w:spacing w:line="220" w:lineRule="exact"/>
              <w:rPr>
                <w:rFonts w:ascii="Times New Roman" w:eastAsia="標楷體"/>
                <w:sz w:val="22"/>
                <w:szCs w:val="22"/>
              </w:rPr>
            </w:pPr>
            <w:r w:rsidRPr="005E39A2">
              <w:rPr>
                <w:rFonts w:ascii="Times New Roman" w:eastAsia="標楷體" w:hint="eastAsia"/>
                <w:sz w:val="22"/>
                <w:szCs w:val="22"/>
              </w:rPr>
              <w:t>和順工業區</w:t>
            </w:r>
          </w:p>
          <w:p w:rsidR="009C5252" w:rsidRPr="005E39A2" w:rsidRDefault="009C5252" w:rsidP="005A2361">
            <w:pPr>
              <w:autoSpaceDE w:val="0"/>
              <w:autoSpaceDN w:val="0"/>
              <w:spacing w:line="220" w:lineRule="exact"/>
              <w:rPr>
                <w:rFonts w:ascii="Times New Roman" w:eastAsia="標楷體"/>
                <w:sz w:val="22"/>
                <w:szCs w:val="22"/>
              </w:rPr>
            </w:pPr>
            <w:r w:rsidRPr="005E39A2">
              <w:rPr>
                <w:rFonts w:ascii="Times New Roman" w:eastAsia="標楷體" w:hint="eastAsia"/>
                <w:sz w:val="22"/>
                <w:szCs w:val="22"/>
              </w:rPr>
              <w:t>安順工業區</w:t>
            </w:r>
          </w:p>
          <w:p w:rsidR="004972CB" w:rsidRPr="005E39A2" w:rsidRDefault="004972CB" w:rsidP="005A2361">
            <w:pPr>
              <w:autoSpaceDE w:val="0"/>
              <w:autoSpaceDN w:val="0"/>
              <w:spacing w:line="220" w:lineRule="exact"/>
              <w:rPr>
                <w:rFonts w:ascii="Times New Roman" w:eastAsia="標楷體"/>
                <w:sz w:val="22"/>
                <w:szCs w:val="22"/>
              </w:rPr>
            </w:pPr>
            <w:r w:rsidRPr="005E39A2">
              <w:rPr>
                <w:rFonts w:ascii="Times New Roman" w:eastAsia="標楷體"/>
                <w:sz w:val="22"/>
                <w:szCs w:val="22"/>
              </w:rPr>
              <w:t>永康科技工業區</w:t>
            </w:r>
          </w:p>
          <w:p w:rsidR="004972CB" w:rsidRPr="005E39A2" w:rsidRDefault="004972CB" w:rsidP="005A2361">
            <w:pPr>
              <w:autoSpaceDE w:val="0"/>
              <w:autoSpaceDN w:val="0"/>
              <w:spacing w:line="220" w:lineRule="exact"/>
              <w:rPr>
                <w:rFonts w:ascii="Times New Roman" w:eastAsia="標楷體"/>
                <w:sz w:val="22"/>
                <w:szCs w:val="22"/>
              </w:rPr>
            </w:pPr>
            <w:r w:rsidRPr="005E39A2">
              <w:rPr>
                <w:rFonts w:ascii="Times New Roman" w:eastAsia="標楷體"/>
                <w:sz w:val="22"/>
                <w:szCs w:val="22"/>
              </w:rPr>
              <w:t>嘉益工業區</w:t>
            </w:r>
          </w:p>
          <w:p w:rsidR="004972CB" w:rsidRPr="005E39A2" w:rsidRDefault="004972CB" w:rsidP="005A2361">
            <w:pPr>
              <w:autoSpaceDE w:val="0"/>
              <w:autoSpaceDN w:val="0"/>
              <w:spacing w:line="220" w:lineRule="exact"/>
              <w:rPr>
                <w:rFonts w:ascii="Times New Roman" w:eastAsia="標楷體"/>
                <w:sz w:val="22"/>
                <w:szCs w:val="22"/>
              </w:rPr>
            </w:pPr>
            <w:r w:rsidRPr="005E39A2">
              <w:rPr>
                <w:rFonts w:ascii="Times New Roman" w:eastAsia="標楷體"/>
                <w:sz w:val="22"/>
                <w:szCs w:val="22"/>
              </w:rPr>
              <w:t>新營卯舍工業用地</w:t>
            </w:r>
          </w:p>
          <w:p w:rsidR="004972CB" w:rsidRPr="005E39A2" w:rsidRDefault="004972CB" w:rsidP="005A2361">
            <w:pPr>
              <w:autoSpaceDE w:val="0"/>
              <w:autoSpaceDN w:val="0"/>
              <w:spacing w:line="220" w:lineRule="exact"/>
              <w:rPr>
                <w:rFonts w:ascii="Times New Roman" w:eastAsia="標楷體"/>
                <w:sz w:val="22"/>
                <w:szCs w:val="22"/>
              </w:rPr>
            </w:pPr>
            <w:r w:rsidRPr="005E39A2">
              <w:rPr>
                <w:rFonts w:ascii="Times New Roman" w:eastAsia="標楷體"/>
                <w:sz w:val="22"/>
                <w:szCs w:val="22"/>
              </w:rPr>
              <w:t>龍崎中坑子工業用地</w:t>
            </w:r>
          </w:p>
          <w:p w:rsidR="004972CB" w:rsidRPr="00B15703" w:rsidRDefault="004972CB" w:rsidP="005A2361">
            <w:pPr>
              <w:autoSpaceDE w:val="0"/>
              <w:autoSpaceDN w:val="0"/>
              <w:spacing w:line="220" w:lineRule="exact"/>
              <w:rPr>
                <w:rFonts w:ascii="Times New Roman" w:eastAsia="標楷體"/>
                <w:sz w:val="22"/>
                <w:szCs w:val="22"/>
              </w:rPr>
            </w:pPr>
            <w:r w:rsidRPr="005E39A2">
              <w:rPr>
                <w:rFonts w:ascii="Times New Roman" w:eastAsia="標楷體"/>
                <w:sz w:val="22"/>
                <w:szCs w:val="22"/>
              </w:rPr>
              <w:t>台南環保</w:t>
            </w:r>
            <w:r w:rsidRPr="00B15703">
              <w:rPr>
                <w:rFonts w:ascii="Times New Roman" w:eastAsia="標楷體"/>
                <w:sz w:val="22"/>
                <w:szCs w:val="22"/>
              </w:rPr>
              <w:t>科技園區</w:t>
            </w:r>
          </w:p>
          <w:p w:rsidR="00DC5C37" w:rsidRPr="00B15703" w:rsidRDefault="00DC5C37" w:rsidP="005A2361">
            <w:pPr>
              <w:autoSpaceDE w:val="0"/>
              <w:autoSpaceDN w:val="0"/>
              <w:spacing w:line="220" w:lineRule="exact"/>
              <w:rPr>
                <w:rFonts w:ascii="Times New Roman" w:eastAsia="標楷體"/>
                <w:sz w:val="22"/>
                <w:szCs w:val="22"/>
              </w:rPr>
            </w:pPr>
            <w:r w:rsidRPr="00B15703">
              <w:rPr>
                <w:rFonts w:ascii="Times New Roman" w:eastAsia="標楷體" w:hint="eastAsia"/>
                <w:sz w:val="22"/>
                <w:szCs w:val="22"/>
              </w:rPr>
              <w:t>總頭寮工業區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新營工業區　　　　</w:t>
            </w:r>
            <w:r w:rsidRPr="00B15703">
              <w:rPr>
                <w:rFonts w:ascii="Times New Roman" w:eastAsia="標楷體"/>
                <w:sz w:val="22"/>
                <w:szCs w:val="22"/>
              </w:rPr>
              <w:t xml:space="preserve">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官田工業區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龍崎工業區　　　　</w:t>
            </w:r>
            <w:r w:rsidRPr="00B15703">
              <w:rPr>
                <w:rFonts w:ascii="Times New Roman" w:eastAsia="標楷體"/>
                <w:sz w:val="22"/>
                <w:szCs w:val="22"/>
              </w:rPr>
              <w:t xml:space="preserve">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永康工業區　　　　</w:t>
            </w:r>
            <w:r w:rsidRPr="00B15703">
              <w:rPr>
                <w:rFonts w:ascii="Times New Roman" w:eastAsia="標楷體"/>
                <w:sz w:val="22"/>
                <w:szCs w:val="22"/>
              </w:rPr>
              <w:t xml:space="preserve">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新市工業區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保安工業區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龍船工業區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學甲鎮學甲工業用地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南部科學工業園區</w:t>
            </w:r>
            <w:r w:rsidR="00D33B68" w:rsidRPr="00B15703">
              <w:rPr>
                <w:rFonts w:ascii="標楷體" w:eastAsia="標楷體" w:hAnsi="標楷體" w:hint="eastAsia"/>
                <w:spacing w:val="-20"/>
                <w:sz w:val="22"/>
                <w:szCs w:val="22"/>
              </w:rPr>
              <w:t>（</w:t>
            </w:r>
            <w:r w:rsidR="00DC4B86" w:rsidRPr="00B15703">
              <w:rPr>
                <w:rFonts w:ascii="標楷體" w:eastAsia="標楷體" w:hAnsi="標楷體" w:hint="eastAsia"/>
                <w:spacing w:val="-8"/>
                <w:sz w:val="22"/>
                <w:szCs w:val="22"/>
              </w:rPr>
              <w:t>台南園區</w:t>
            </w:r>
            <w:r w:rsidR="00D33B68" w:rsidRPr="00B15703">
              <w:rPr>
                <w:rFonts w:ascii="標楷體" w:eastAsia="標楷體" w:hAnsi="標楷體" w:hint="eastAsia"/>
                <w:spacing w:val="-20"/>
                <w:sz w:val="22"/>
                <w:szCs w:val="22"/>
              </w:rPr>
              <w:t>）</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土庫工業用地</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佳里工業用地</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安定工業用地</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山上工業用地</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上崙工業用地</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中坑子爆竹煙火工業區</w:t>
            </w:r>
          </w:p>
          <w:p w:rsidR="004972CB" w:rsidRPr="00B15703" w:rsidRDefault="004972CB" w:rsidP="00DC5C37">
            <w:pPr>
              <w:autoSpaceDE w:val="0"/>
              <w:autoSpaceDN w:val="0"/>
              <w:spacing w:line="220" w:lineRule="exact"/>
              <w:rPr>
                <w:rFonts w:ascii="Times New Roman" w:eastAsia="標楷體"/>
                <w:sz w:val="22"/>
                <w:szCs w:val="22"/>
              </w:rPr>
            </w:pPr>
            <w:r w:rsidRPr="00B15703">
              <w:rPr>
                <w:rFonts w:ascii="Times New Roman" w:eastAsia="標楷體"/>
                <w:sz w:val="22"/>
                <w:szCs w:val="22"/>
              </w:rPr>
              <w:t>邱永漢工業區</w:t>
            </w:r>
            <w:r w:rsidRPr="00B15703">
              <w:rPr>
                <w:rFonts w:ascii="Times New Roman" w:eastAsia="標楷體"/>
                <w:sz w:val="22"/>
                <w:szCs w:val="22"/>
              </w:rPr>
              <w:t xml:space="preserve">   </w:t>
            </w:r>
          </w:p>
        </w:tc>
        <w:tc>
          <w:tcPr>
            <w:tcW w:w="1080" w:type="dxa"/>
          </w:tcPr>
          <w:p w:rsidR="004972CB" w:rsidRPr="00B15703" w:rsidRDefault="004972CB" w:rsidP="005A2361">
            <w:pPr>
              <w:spacing w:line="220" w:lineRule="exact"/>
              <w:jc w:val="center"/>
              <w:rPr>
                <w:rFonts w:ascii="Times New Roman" w:eastAsia="標楷體"/>
                <w:sz w:val="22"/>
                <w:szCs w:val="22"/>
              </w:rPr>
            </w:pPr>
          </w:p>
          <w:p w:rsidR="00DC5C37" w:rsidRPr="00B15703" w:rsidRDefault="00DC5C37" w:rsidP="005A2361">
            <w:pPr>
              <w:spacing w:line="220" w:lineRule="exact"/>
              <w:jc w:val="center"/>
              <w:rPr>
                <w:rFonts w:ascii="Times New Roman" w:eastAsia="標楷體"/>
                <w:sz w:val="22"/>
                <w:szCs w:val="22"/>
              </w:rPr>
            </w:pPr>
          </w:p>
          <w:p w:rsidR="00DC5C37" w:rsidRPr="00B15703" w:rsidRDefault="00DC5C37"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r w:rsidRPr="00B15703">
              <w:rPr>
                <w:rFonts w:ascii="Times New Roman" w:eastAsia="標楷體"/>
                <w:sz w:val="22"/>
                <w:szCs w:val="22"/>
              </w:rPr>
              <w:t>高雄市</w:t>
            </w: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9C5252" w:rsidRPr="00B15703" w:rsidRDefault="009C5252"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r w:rsidRPr="00B15703">
              <w:rPr>
                <w:rFonts w:ascii="Times New Roman" w:eastAsia="標楷體"/>
                <w:sz w:val="22"/>
                <w:szCs w:val="22"/>
              </w:rPr>
              <w:t>屏東縣</w:t>
            </w: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r w:rsidRPr="00B15703">
              <w:rPr>
                <w:rFonts w:ascii="Times New Roman" w:eastAsia="標楷體"/>
                <w:sz w:val="22"/>
                <w:szCs w:val="22"/>
              </w:rPr>
              <w:t>花蓮縣</w:t>
            </w: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BC356B" w:rsidP="005A2361">
            <w:pPr>
              <w:spacing w:line="220" w:lineRule="exact"/>
              <w:jc w:val="center"/>
              <w:rPr>
                <w:rFonts w:ascii="Times New Roman" w:eastAsia="標楷體"/>
                <w:sz w:val="22"/>
                <w:szCs w:val="22"/>
              </w:rPr>
            </w:pPr>
            <w:r>
              <w:rPr>
                <w:rFonts w:ascii="Times New Roman" w:eastAsia="標楷體" w:hint="eastAsia"/>
                <w:sz w:val="22"/>
                <w:szCs w:val="22"/>
              </w:rPr>
              <w:t>臺</w:t>
            </w:r>
            <w:r w:rsidR="004972CB" w:rsidRPr="00B15703">
              <w:rPr>
                <w:rFonts w:ascii="Times New Roman" w:eastAsia="標楷體"/>
                <w:sz w:val="22"/>
                <w:szCs w:val="22"/>
              </w:rPr>
              <w:t>東縣</w:t>
            </w: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spacing w:line="220" w:lineRule="exact"/>
              <w:jc w:val="center"/>
              <w:rPr>
                <w:rFonts w:ascii="Times New Roman" w:eastAsia="標楷體"/>
                <w:sz w:val="22"/>
                <w:szCs w:val="22"/>
              </w:rPr>
            </w:pP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其他</w:t>
            </w:r>
          </w:p>
        </w:tc>
        <w:tc>
          <w:tcPr>
            <w:tcW w:w="900" w:type="dxa"/>
          </w:tcPr>
          <w:p w:rsidR="00DC5C37" w:rsidRPr="00B15703" w:rsidRDefault="00DC5C37" w:rsidP="00DC5C37">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RX</w:t>
            </w:r>
          </w:p>
          <w:p w:rsidR="00DC5C37" w:rsidRPr="00B15703" w:rsidRDefault="00DC5C37"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RY</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RZ</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EA</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EB</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EC</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ED</w:t>
            </w:r>
          </w:p>
          <w:p w:rsidR="009C5252" w:rsidRPr="00B15703" w:rsidRDefault="009C5252"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EG</w:t>
            </w:r>
          </w:p>
          <w:p w:rsidR="009C5252" w:rsidRPr="00B15703" w:rsidRDefault="009C5252"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EH</w:t>
            </w:r>
          </w:p>
          <w:p w:rsidR="009C5252" w:rsidRPr="00B15703" w:rsidRDefault="009C5252" w:rsidP="009C5252">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EI</w:t>
            </w:r>
          </w:p>
          <w:p w:rsidR="009C5252" w:rsidRPr="00B15703" w:rsidRDefault="009C5252" w:rsidP="009C5252">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EJ</w:t>
            </w:r>
          </w:p>
          <w:p w:rsidR="009C5252" w:rsidRPr="00B15703" w:rsidRDefault="009C5252"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EK</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EV</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EW</w:t>
            </w:r>
          </w:p>
          <w:p w:rsidR="009C5252" w:rsidRPr="00B15703" w:rsidRDefault="009C5252" w:rsidP="005A2361">
            <w:pPr>
              <w:autoSpaceDE w:val="0"/>
              <w:autoSpaceDN w:val="0"/>
              <w:spacing w:line="220" w:lineRule="exact"/>
              <w:jc w:val="center"/>
              <w:rPr>
                <w:rFonts w:ascii="Times New Roman" w:eastAsia="標楷體"/>
                <w:sz w:val="22"/>
                <w:szCs w:val="22"/>
              </w:rPr>
            </w:pPr>
            <w:r w:rsidRPr="00B15703">
              <w:rPr>
                <w:rFonts w:ascii="Times New Roman" w:eastAsia="標楷體" w:hint="eastAsia"/>
                <w:sz w:val="22"/>
                <w:szCs w:val="22"/>
              </w:rPr>
              <w:t>EX</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SA</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SB</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SC</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SD</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SE</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SF</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SG</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SH</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SL</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SQ</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SR</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SS</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ST</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SU</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TA</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TB</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TC</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TD</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TE</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TH</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TJ</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TK</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TL</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TM</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UA</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UB</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UF</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UG</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UH</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UJ</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UN</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UP</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UQ</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UR</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US</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VA</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VB</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VF</w:t>
            </w:r>
          </w:p>
          <w:p w:rsidR="004972CB" w:rsidRPr="00B15703" w:rsidRDefault="004972CB" w:rsidP="005A2361">
            <w:pPr>
              <w:autoSpaceDE w:val="0"/>
              <w:autoSpaceDN w:val="0"/>
              <w:spacing w:line="220" w:lineRule="exact"/>
              <w:jc w:val="center"/>
              <w:rPr>
                <w:rFonts w:ascii="Times New Roman" w:eastAsia="標楷體"/>
                <w:sz w:val="22"/>
                <w:szCs w:val="22"/>
              </w:rPr>
            </w:pPr>
            <w:r w:rsidRPr="00B15703">
              <w:rPr>
                <w:rFonts w:ascii="Times New Roman" w:eastAsia="標楷體"/>
                <w:sz w:val="22"/>
                <w:szCs w:val="22"/>
              </w:rPr>
              <w:t>ZZ</w:t>
            </w:r>
          </w:p>
          <w:p w:rsidR="004972CB" w:rsidRPr="00B15703" w:rsidRDefault="004972CB" w:rsidP="005A2361">
            <w:pPr>
              <w:spacing w:line="220" w:lineRule="exact"/>
              <w:jc w:val="center"/>
              <w:rPr>
                <w:rFonts w:ascii="Times New Roman" w:eastAsia="標楷體"/>
                <w:sz w:val="22"/>
                <w:szCs w:val="22"/>
              </w:rPr>
            </w:pPr>
            <w:r w:rsidRPr="00B15703">
              <w:rPr>
                <w:rFonts w:ascii="Times New Roman" w:eastAsia="標楷體"/>
                <w:sz w:val="22"/>
                <w:szCs w:val="22"/>
              </w:rPr>
              <w:t>99</w:t>
            </w:r>
          </w:p>
        </w:tc>
        <w:tc>
          <w:tcPr>
            <w:tcW w:w="2791" w:type="dxa"/>
          </w:tcPr>
          <w:p w:rsidR="00DC5C37" w:rsidRPr="00B15703" w:rsidRDefault="00DC5C37" w:rsidP="00DC5C37">
            <w:pPr>
              <w:autoSpaceDE w:val="0"/>
              <w:autoSpaceDN w:val="0"/>
              <w:spacing w:line="220" w:lineRule="exact"/>
              <w:rPr>
                <w:rFonts w:ascii="Times New Roman" w:eastAsia="標楷體"/>
                <w:sz w:val="22"/>
                <w:szCs w:val="22"/>
              </w:rPr>
            </w:pPr>
            <w:r w:rsidRPr="00B15703">
              <w:rPr>
                <w:rFonts w:ascii="Times New Roman" w:eastAsia="標楷體"/>
                <w:sz w:val="22"/>
                <w:szCs w:val="22"/>
              </w:rPr>
              <w:t>南科液晶電視及產業支援</w:t>
            </w:r>
          </w:p>
          <w:p w:rsidR="00DC5C37" w:rsidRPr="00B15703" w:rsidRDefault="00DC5C37"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大新營工業區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新吉工業區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高雄臨海工業區第一期</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高雄臨海工業區第二期</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高雄臨海工業區三四期</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高雄臨海中小企業工區</w:t>
            </w:r>
          </w:p>
          <w:p w:rsidR="009C5252" w:rsidRPr="00B15703" w:rsidRDefault="009C5252"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小港空運物流加工出口</w:t>
            </w:r>
          </w:p>
          <w:p w:rsidR="009C5252" w:rsidRPr="00B15703" w:rsidRDefault="009C5252"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高雄軟體科技加工出口</w:t>
            </w:r>
          </w:p>
          <w:p w:rsidR="009C5252" w:rsidRPr="00B15703" w:rsidRDefault="009C5252" w:rsidP="009C5252">
            <w:pPr>
              <w:autoSpaceDE w:val="0"/>
              <w:autoSpaceDN w:val="0"/>
              <w:spacing w:line="220" w:lineRule="exact"/>
              <w:rPr>
                <w:rFonts w:ascii="Times New Roman" w:eastAsia="標楷體"/>
                <w:sz w:val="22"/>
                <w:szCs w:val="22"/>
              </w:rPr>
            </w:pPr>
            <w:r w:rsidRPr="00B15703">
              <w:rPr>
                <w:rFonts w:ascii="Times New Roman" w:eastAsia="標楷體"/>
                <w:sz w:val="22"/>
                <w:szCs w:val="22"/>
              </w:rPr>
              <w:t>臨廣加工出口區</w:t>
            </w:r>
          </w:p>
          <w:p w:rsidR="009C5252" w:rsidRPr="00B15703" w:rsidRDefault="009C5252" w:rsidP="009C5252">
            <w:pPr>
              <w:autoSpaceDE w:val="0"/>
              <w:autoSpaceDN w:val="0"/>
              <w:spacing w:line="220" w:lineRule="exact"/>
              <w:rPr>
                <w:rFonts w:ascii="Times New Roman" w:eastAsia="標楷體"/>
                <w:sz w:val="22"/>
                <w:szCs w:val="22"/>
              </w:rPr>
            </w:pPr>
            <w:r w:rsidRPr="00B15703">
              <w:rPr>
                <w:rFonts w:ascii="Times New Roman" w:eastAsia="標楷體"/>
                <w:sz w:val="22"/>
                <w:szCs w:val="22"/>
              </w:rPr>
              <w:t>高雄加工出口區</w:t>
            </w:r>
          </w:p>
          <w:p w:rsidR="009C5252" w:rsidRPr="00B15703" w:rsidRDefault="009C5252"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成功物流加工出口區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楠梓加工出口區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前鎮加工出口區</w:t>
            </w:r>
          </w:p>
          <w:p w:rsidR="009C5252" w:rsidRPr="00B15703" w:rsidRDefault="009C5252" w:rsidP="005A2361">
            <w:pPr>
              <w:autoSpaceDE w:val="0"/>
              <w:autoSpaceDN w:val="0"/>
              <w:spacing w:line="220" w:lineRule="exact"/>
              <w:rPr>
                <w:rFonts w:ascii="Times New Roman" w:eastAsia="標楷體"/>
                <w:sz w:val="22"/>
                <w:szCs w:val="22"/>
              </w:rPr>
            </w:pPr>
            <w:r w:rsidRPr="00B15703">
              <w:rPr>
                <w:rFonts w:ascii="Times New Roman" w:eastAsia="標楷體" w:hint="eastAsia"/>
                <w:sz w:val="22"/>
                <w:szCs w:val="22"/>
              </w:rPr>
              <w:t>萬大工業區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鳳山工業區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林園工業區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大發工業區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仁武工業區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大社工業區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大社擴大工業區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永安工業區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南部科學工業園區路竹園區</w:t>
            </w:r>
          </w:p>
          <w:p w:rsidR="004972CB" w:rsidRPr="00B15703" w:rsidRDefault="00AD410C" w:rsidP="005A2361">
            <w:pPr>
              <w:autoSpaceDE w:val="0"/>
              <w:autoSpaceDN w:val="0"/>
              <w:spacing w:line="220" w:lineRule="exact"/>
              <w:rPr>
                <w:rFonts w:ascii="Times New Roman" w:eastAsia="標楷體"/>
                <w:sz w:val="22"/>
                <w:szCs w:val="22"/>
              </w:rPr>
            </w:pPr>
            <w:r w:rsidRPr="00B15703">
              <w:rPr>
                <w:rFonts w:ascii="Times New Roman" w:eastAsia="標楷體" w:hint="eastAsia"/>
                <w:sz w:val="22"/>
                <w:szCs w:val="22"/>
              </w:rPr>
              <w:t>岡山前鎮</w:t>
            </w:r>
            <w:r w:rsidRPr="00B15703">
              <w:rPr>
                <w:rFonts w:ascii="Times New Roman" w:eastAsia="標楷體"/>
                <w:sz w:val="22"/>
                <w:szCs w:val="22"/>
              </w:rPr>
              <w:t>工業</w:t>
            </w:r>
            <w:r w:rsidRPr="00B15703">
              <w:rPr>
                <w:rFonts w:ascii="Times New Roman" w:eastAsia="標楷體" w:hint="eastAsia"/>
                <w:sz w:val="22"/>
                <w:szCs w:val="22"/>
              </w:rPr>
              <w:t>用地</w:t>
            </w:r>
            <w:r w:rsidR="004972CB" w:rsidRPr="00B15703">
              <w:rPr>
                <w:rFonts w:ascii="Times New Roman" w:eastAsia="標楷體"/>
                <w:sz w:val="22"/>
                <w:szCs w:val="22"/>
              </w:rPr>
              <w:t xml:space="preserve">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橋頭工業用地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燕巢工業用地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路竹工業用地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岡山本洲工業區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南區環保科技園區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屏東工業區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內埔工業區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屏南工業區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屏東汽車工業專業區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屏東加工出口區</w:t>
            </w:r>
            <w:r w:rsidRPr="00B15703">
              <w:rPr>
                <w:rFonts w:ascii="Times New Roman" w:eastAsia="標楷體"/>
                <w:sz w:val="22"/>
                <w:szCs w:val="22"/>
              </w:rPr>
              <w:t xml:space="preserve">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長治工業用地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里港工業用地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萬巒工業用地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新園工業用地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屏東農業生物技術園區</w:t>
            </w:r>
            <w:r w:rsidRPr="00B15703">
              <w:rPr>
                <w:rFonts w:ascii="Times New Roman" w:eastAsia="標楷體"/>
                <w:sz w:val="22"/>
                <w:szCs w:val="22"/>
              </w:rPr>
              <w:t xml:space="preserve">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美崙工業區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光華工業區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光華擴大工業區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三棧工業區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萬榮工業區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新城北埔段工業用地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光榮工業用地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 xml:space="preserve">和平工業用地　　　　</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和平工業區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花蓮環保科技園區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花蓮北埔工業區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豐樂工業區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池上工業區</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池上工業用地</w:t>
            </w:r>
          </w:p>
          <w:p w:rsidR="004972CB" w:rsidRPr="00B15703" w:rsidRDefault="004972CB" w:rsidP="005A2361">
            <w:pPr>
              <w:autoSpaceDE w:val="0"/>
              <w:autoSpaceDN w:val="0"/>
              <w:spacing w:line="220" w:lineRule="exact"/>
              <w:rPr>
                <w:rFonts w:ascii="Times New Roman" w:eastAsia="標楷體"/>
                <w:sz w:val="22"/>
                <w:szCs w:val="22"/>
              </w:rPr>
            </w:pPr>
            <w:r w:rsidRPr="00B15703">
              <w:rPr>
                <w:rFonts w:ascii="Times New Roman" w:eastAsia="標楷體"/>
                <w:sz w:val="22"/>
                <w:szCs w:val="22"/>
              </w:rPr>
              <w:t>其他工業區</w:t>
            </w:r>
            <w:r w:rsidRPr="00B15703">
              <w:rPr>
                <w:rFonts w:ascii="Times New Roman" w:eastAsia="標楷體"/>
                <w:sz w:val="22"/>
                <w:szCs w:val="22"/>
              </w:rPr>
              <w:t xml:space="preserve"> </w:t>
            </w:r>
          </w:p>
          <w:p w:rsidR="004972CB" w:rsidRPr="00B15703" w:rsidRDefault="004972CB" w:rsidP="005A2361">
            <w:pPr>
              <w:spacing w:line="220" w:lineRule="exact"/>
              <w:rPr>
                <w:rFonts w:ascii="Times New Roman" w:eastAsia="標楷體"/>
                <w:sz w:val="22"/>
                <w:szCs w:val="22"/>
              </w:rPr>
            </w:pPr>
            <w:r w:rsidRPr="00B15703">
              <w:rPr>
                <w:rFonts w:ascii="Times New Roman" w:eastAsia="標楷體"/>
                <w:sz w:val="22"/>
                <w:szCs w:val="22"/>
              </w:rPr>
              <w:t>非屬工業區類</w:t>
            </w:r>
          </w:p>
        </w:tc>
      </w:tr>
    </w:tbl>
    <w:p w:rsidR="00D45E4E" w:rsidRPr="00B15703" w:rsidRDefault="00157D08" w:rsidP="003A7E20">
      <w:pPr>
        <w:pStyle w:val="330"/>
        <w:rPr>
          <w:color w:val="auto"/>
        </w:rPr>
      </w:pPr>
      <w:bookmarkStart w:id="84" w:name="_Toc444249389"/>
      <w:bookmarkStart w:id="85" w:name="_Toc522696678"/>
      <w:r w:rsidRPr="00B15703">
        <w:rPr>
          <w:color w:val="auto"/>
        </w:rPr>
        <w:t>自來水水質水量保護區代碼表</w:t>
      </w:r>
      <w:bookmarkEnd w:id="84"/>
      <w:bookmarkEnd w:id="85"/>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7"/>
        <w:gridCol w:w="2003"/>
        <w:gridCol w:w="5004"/>
      </w:tblGrid>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代碼</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縣市別</w:t>
            </w:r>
          </w:p>
        </w:tc>
        <w:tc>
          <w:tcPr>
            <w:tcW w:w="5004"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保護區名稱</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P001</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基隆市</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新山水庫自來水水質水量保護區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P002</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基隆市</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基隆河自來水水質水量保護區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P108</w:t>
            </w:r>
          </w:p>
        </w:tc>
        <w:tc>
          <w:tcPr>
            <w:tcW w:w="2003" w:type="dxa"/>
          </w:tcPr>
          <w:p w:rsidR="00D45E4E" w:rsidRPr="00B15703" w:rsidRDefault="00D45E4E" w:rsidP="00ED54C6">
            <w:pPr>
              <w:jc w:val="center"/>
              <w:rPr>
                <w:rFonts w:ascii="Times New Roman" w:eastAsia="標楷體"/>
              </w:rPr>
            </w:pPr>
            <w:r w:rsidRPr="00B15703">
              <w:rPr>
                <w:rFonts w:ascii="Times New Roman" w:eastAsia="標楷體"/>
                <w:sz w:val="22"/>
                <w:szCs w:val="22"/>
              </w:rPr>
              <w:t>基隆市</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瑪陵坑溪自來水水質量保護區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P109</w:t>
            </w:r>
          </w:p>
        </w:tc>
        <w:tc>
          <w:tcPr>
            <w:tcW w:w="2003" w:type="dxa"/>
          </w:tcPr>
          <w:p w:rsidR="00D45E4E" w:rsidRPr="00B15703" w:rsidRDefault="00D45E4E" w:rsidP="00ED54C6">
            <w:pPr>
              <w:jc w:val="center"/>
              <w:rPr>
                <w:rFonts w:ascii="Times New Roman" w:eastAsia="標楷體"/>
              </w:rPr>
            </w:pPr>
            <w:r w:rsidRPr="00B15703">
              <w:rPr>
                <w:rFonts w:ascii="Times New Roman" w:eastAsia="標楷體"/>
                <w:sz w:val="22"/>
                <w:szCs w:val="22"/>
              </w:rPr>
              <w:t>基隆市</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鹿寮溪自來水水質水量保護區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P003</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新北市</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新店溪青潭自來水水質水量保護區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P004</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新北市</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老梅溪上游自來水水質水量保護區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P005</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新北市</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百拉卡自來水水質水量保護區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P006</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新北市</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瑪鍊溪自來水水質水量保護區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P007</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新北市</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雙溪自來水水質水量保護區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P008</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新北市</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景美溪上游自來水水質水量保護區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P009</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新北市</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板新給水廠自來水水質水量保護區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P110</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新北市</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保長坑溪自來水水質水量保護區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P111</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新北市</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康誥坑溪自來水水質水量保護區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P010</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桃園</w:t>
            </w:r>
            <w:r w:rsidR="00BC356B">
              <w:rPr>
                <w:rFonts w:ascii="Times New Roman" w:eastAsia="標楷體" w:hint="eastAsia"/>
                <w:sz w:val="22"/>
                <w:szCs w:val="22"/>
              </w:rPr>
              <w:t>市</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石門水庫自來水水質水量保護區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P011</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新竹縣市</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頭前溪水系自來水水質水量保護區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P012</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苗栗縣</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永和山水庫自來水水質水量保護區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P013</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苗栗縣</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明德水庫自來水水質水量保護區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P014</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苗栗縣</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鯉魚潭水庫自來水水質水量保護區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P015</w:t>
            </w:r>
          </w:p>
        </w:tc>
        <w:tc>
          <w:tcPr>
            <w:tcW w:w="2003"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中縣</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石岡壩自來水水質水量保護區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P016</w:t>
            </w:r>
          </w:p>
        </w:tc>
        <w:tc>
          <w:tcPr>
            <w:tcW w:w="2003"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中市</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外埔鄉大甲第一自來水水質水量保護區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P017</w:t>
            </w:r>
          </w:p>
        </w:tc>
        <w:tc>
          <w:tcPr>
            <w:tcW w:w="2003"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中市</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后里鄉仁里自來水水質水量保護區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P018</w:t>
            </w:r>
          </w:p>
        </w:tc>
        <w:tc>
          <w:tcPr>
            <w:tcW w:w="2003"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中市</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大甲流域天輪壩以上自來水水質水量保護區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P019</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南投縣</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南投縣竹山鎮坪頂自來水水質水量保護區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P020</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南投縣</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南投縣鹿谷鄉自來水水質水量保護區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P021</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南投縣</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南投縣鳳凰自來水水質水量保護區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P022</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南投縣</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南投縣信義鄉自來水水質水量保護區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P023</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南投縣</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南投縣霧社一、二、三自來水水質水量保護區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P024</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南投縣</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南投縣地利自來水水質水量保護區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P025</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南投縣</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南投縣東光自來水水質水量保護區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P026</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南投縣</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南投縣公林自來水水質水量保護區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P027</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南投縣</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南投縣魚池鄉自來水水質水量保護區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P028</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南投縣</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南投縣水里鄉自來水水質水量保護區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P029</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南投縣</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南投縣埔里第二淨水場自來水水質水量保護區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P030</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南投縣</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南投縣大平頂自來水水質水量保護區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P031</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南投縣</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南投縣粗坑自來水水質水量保護區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P032</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南投縣</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南投縣信義鄉羅娜自來水水質水量保護區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P033</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南投縣</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國姓鄉北港溪自來水水質水量保護區</w:t>
            </w:r>
          </w:p>
        </w:tc>
      </w:tr>
      <w:tr w:rsidR="00D45E4E" w:rsidRPr="00B15703">
        <w:trPr>
          <w:jc w:val="center"/>
        </w:trPr>
        <w:tc>
          <w:tcPr>
            <w:tcW w:w="1587"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P034</w:t>
            </w:r>
          </w:p>
        </w:tc>
        <w:tc>
          <w:tcPr>
            <w:tcW w:w="2003"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彰化縣</w:t>
            </w:r>
          </w:p>
        </w:tc>
        <w:tc>
          <w:tcPr>
            <w:tcW w:w="500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彰化縣社頭營運所自來水水質水量保護區</w:t>
            </w:r>
          </w:p>
        </w:tc>
      </w:tr>
    </w:tbl>
    <w:p w:rsidR="00D45E4E" w:rsidRPr="00B15703" w:rsidRDefault="00157D08" w:rsidP="00E976BF">
      <w:pPr>
        <w:pStyle w:val="29"/>
      </w:pPr>
      <w:bookmarkStart w:id="86" w:name="_Toc444249390"/>
      <w:r w:rsidRPr="00B15703">
        <w:t>自來水水質水量保護區代碼表</w:t>
      </w:r>
      <w:r w:rsidR="00727E21" w:rsidRPr="00B15703">
        <w:rPr>
          <w:rFonts w:hint="eastAsia"/>
        </w:rPr>
        <w:t>（</w:t>
      </w:r>
      <w:r w:rsidRPr="00B15703">
        <w:t>續1</w:t>
      </w:r>
      <w:r w:rsidR="00727E21" w:rsidRPr="00B15703">
        <w:rPr>
          <w:rFonts w:hint="eastAsia"/>
        </w:rPr>
        <w:t>）</w:t>
      </w:r>
      <w:bookmarkEnd w:id="8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0"/>
        <w:gridCol w:w="2040"/>
        <w:gridCol w:w="4922"/>
      </w:tblGrid>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代碼</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縣市別</w:t>
            </w:r>
          </w:p>
        </w:tc>
        <w:tc>
          <w:tcPr>
            <w:tcW w:w="4922"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保護區名稱</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P035</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彰化縣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彰化縣北斗營運所自來水水質水量保護區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P036</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雲林縣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雲林縣梅林、埤仔頭自來水水質水量保護區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P037</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雲林縣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雲林縣永光、斗南第一自來水水質水量保護區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P038</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嘉義縣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嘉義縣梅山第一自來水水質水量保護區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P039</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嘉義縣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嘉義給水廠自來水水質水量保護區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P040</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嘉義縣市</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嘉義縣蘭潭、仁義潭自來水水質水量保護區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P041</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嘉義縣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嘉義縣石弄、中埔、同仁自來水水質水量保護區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P042</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嘉義縣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曾文水庫自來水水質水量保護區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P043</w:t>
            </w:r>
          </w:p>
        </w:tc>
        <w:tc>
          <w:tcPr>
            <w:tcW w:w="2040"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南市</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烏山頭水庫自來水水質水量保護區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P044</w:t>
            </w:r>
          </w:p>
        </w:tc>
        <w:tc>
          <w:tcPr>
            <w:tcW w:w="2040"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南市</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白河水庫自來水水質水量保護區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P045</w:t>
            </w:r>
          </w:p>
        </w:tc>
        <w:tc>
          <w:tcPr>
            <w:tcW w:w="2040"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南市</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曾文溪自來水水質水量保護區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P112</w:t>
            </w:r>
          </w:p>
        </w:tc>
        <w:tc>
          <w:tcPr>
            <w:tcW w:w="2040"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南市</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南化水庫自來水水質水量保護區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P113</w:t>
            </w:r>
          </w:p>
        </w:tc>
        <w:tc>
          <w:tcPr>
            <w:tcW w:w="2040"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南市</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鏡面水庫自來水水質水量保護區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P046</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高雄市</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阿公店水庫自來水水質水量保護區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P047</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高雄市</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鳳山水庫自來水水質水量保護區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P048</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高雄市</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高屏溪水系自來水水質水量保護區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P049</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屏東縣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屏東縣餉潭給水站自來水水質水量保護區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P050</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屏東縣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屏東縣石門給水站自來水水質水量保護區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P051</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屏東縣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屏東縣楓林自來水水質水量保護區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P052</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屏東縣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屏東縣竹坑自來水水質水量保護區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P053</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屏東縣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屏東縣文樂自來水水質水量保護區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P054</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屏東縣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牡丹水庫自來水水質水量保護區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P055</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宜蘭縣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宜蘭縣大溪自來水水質水量保護區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P056</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宜蘭縣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宜蘭縣員山自來水水質水量保護區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P057</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宜蘭縣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宜蘭縣松羅自來水水質水量保護區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P058</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宜蘭縣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宜蘭縣英士自來水水質水量保護區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P059</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宜蘭縣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宜蘭縣四季自來水水質水量保護區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P060</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宜蘭縣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宜蘭縣南山自來水水質水量保護區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P061</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宜蘭縣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宜蘭縣金洋自來水水質水量保護區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P062</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宜蘭縣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宜蘭縣寒溪自來水水質水量保護區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P063</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宜蘭縣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宜蘭縣大進自來水水質水量保護區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P064</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宜蘭縣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宜蘭縣東澳自來水水質水量保護區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P065</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宜蘭縣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宜蘭縣南澳自來水水質水量保護區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P066</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宜蘭縣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宜蘭縣三星自來水水質水量保護區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P067</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花蓮縣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吉安鄉南華段自來水水質水量保護區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P068</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花蓮縣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秀林鄉砂婆礑自來水水質水量保護區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P069</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花蓮縣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萬榮鄉西林自來水水質水量保護區</w:t>
            </w:r>
          </w:p>
        </w:tc>
      </w:tr>
      <w:tr w:rsidR="00D45E4E" w:rsidRPr="00B15703">
        <w:trPr>
          <w:jc w:val="center"/>
        </w:trPr>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P070</w:t>
            </w:r>
          </w:p>
        </w:tc>
        <w:tc>
          <w:tcPr>
            <w:tcW w:w="20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花蓮縣</w:t>
            </w:r>
          </w:p>
        </w:tc>
        <w:tc>
          <w:tcPr>
            <w:tcW w:w="4922"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萬榮鄉北林段自來水水質水量保護區</w:t>
            </w:r>
          </w:p>
        </w:tc>
      </w:tr>
    </w:tbl>
    <w:p w:rsidR="00D45E4E" w:rsidRPr="00B15703" w:rsidRDefault="00157D08" w:rsidP="00E976BF">
      <w:pPr>
        <w:pStyle w:val="29"/>
      </w:pPr>
      <w:bookmarkStart w:id="87" w:name="_Toc444249391"/>
      <w:r w:rsidRPr="00B15703">
        <w:t>自來水水質水量保護區代碼表</w:t>
      </w:r>
      <w:r w:rsidR="00727E21" w:rsidRPr="00B15703">
        <w:rPr>
          <w:rFonts w:hint="eastAsia"/>
        </w:rPr>
        <w:t>（</w:t>
      </w:r>
      <w:r w:rsidRPr="00B15703">
        <w:t>續2</w:t>
      </w:r>
      <w:r w:rsidR="00727E21" w:rsidRPr="00B15703">
        <w:rPr>
          <w:rFonts w:hint="eastAsia"/>
        </w:rPr>
        <w:t>）</w:t>
      </w:r>
      <w:bookmarkEnd w:id="8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0"/>
        <w:gridCol w:w="2148"/>
        <w:gridCol w:w="4814"/>
      </w:tblGrid>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代碼</w:t>
            </w:r>
          </w:p>
        </w:tc>
        <w:tc>
          <w:tcPr>
            <w:tcW w:w="2148"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縣市別</w:t>
            </w:r>
          </w:p>
        </w:tc>
        <w:tc>
          <w:tcPr>
            <w:tcW w:w="4814"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保護區名稱</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P071</w:t>
            </w:r>
          </w:p>
        </w:tc>
        <w:tc>
          <w:tcPr>
            <w:tcW w:w="2148"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花蓮縣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鳳林鄉鳳義里自來水水質水量保護區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P072</w:t>
            </w:r>
          </w:p>
        </w:tc>
        <w:tc>
          <w:tcPr>
            <w:tcW w:w="2148"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花蓮縣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壽豐鄉荖溪自來水水質水量保護區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P073</w:t>
            </w:r>
          </w:p>
        </w:tc>
        <w:tc>
          <w:tcPr>
            <w:tcW w:w="2148"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花蓮縣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瑞穗鄉富源段自來水水質水量保護區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P074</w:t>
            </w:r>
          </w:p>
        </w:tc>
        <w:tc>
          <w:tcPr>
            <w:tcW w:w="2148"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花蓮縣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花蓮縣紅葉自來水水質水量保護區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P075</w:t>
            </w:r>
          </w:p>
        </w:tc>
        <w:tc>
          <w:tcPr>
            <w:tcW w:w="2148"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花蓮縣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花蓮縣富世自來水水質水量保護區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P076</w:t>
            </w:r>
          </w:p>
        </w:tc>
        <w:tc>
          <w:tcPr>
            <w:tcW w:w="2148"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花蓮縣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花蓮縣和中自來水水質水量保護區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P077</w:t>
            </w:r>
          </w:p>
        </w:tc>
        <w:tc>
          <w:tcPr>
            <w:tcW w:w="2148"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花蓮縣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花蓮縣豐濱自來水水質水量保護區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P078</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水母丁溪自來水水質水量保護區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P079</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關山自來水水質水量保護區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P080</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長濱自來水水質水量保護區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P081</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海端自來水水質水量保護區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P082</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卑南自來水水質水量保護區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P083</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利嘉自來水水質水量保護區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P084</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太平自來水水質水量保護區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P085</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泰安自來水水質水量保護區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P086</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建和自來水水質水量保護區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P087</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鹿野自來水水質水量保護區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P088</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初鹿自來水水質水量保護區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P089</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斑鳩自來水水質水量保護區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P090</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金崙自來水水質水量保護區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P091</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成功自來水水質水量保護區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P092</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BC356B" w:rsidP="00ED54C6">
            <w:pPr>
              <w:widowControl/>
              <w:adjustRightInd/>
              <w:spacing w:line="240" w:lineRule="auto"/>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P093</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BC356B" w:rsidP="00ED54C6">
            <w:pPr>
              <w:widowControl/>
              <w:adjustRightInd/>
              <w:spacing w:line="240" w:lineRule="auto"/>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東泰安自來水水質水量保護區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P094</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知本自來水水質水量保護區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P095</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都蘭自來水水質水量保護區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P096</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東河自來水水質水量保護區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P097</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利稻自來水水質水量保護區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P098</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桃源自來水水質水量保護區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P099</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台板自來水水質水量保護區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P100</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土板自來水水質水量保護區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P101</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壢坵自來水水質水量保護區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P102</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大武自來水水質水量保護區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P103</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新化自來水水質水量保護區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P104</w:t>
            </w:r>
          </w:p>
        </w:tc>
        <w:tc>
          <w:tcPr>
            <w:tcW w:w="2148" w:type="dxa"/>
            <w:vAlign w:val="center"/>
          </w:tcPr>
          <w:p w:rsidR="00D45E4E" w:rsidRPr="00B15703" w:rsidRDefault="00BC356B" w:rsidP="00ED54C6">
            <w:pPr>
              <w:widowControl/>
              <w:adjustRightInd/>
              <w:spacing w:line="240" w:lineRule="auto"/>
              <w:jc w:val="center"/>
              <w:textAlignment w:val="auto"/>
              <w:rPr>
                <w:rFonts w:ascii="Times New Roman" w:eastAsia="標楷體"/>
                <w:sz w:val="22"/>
                <w:szCs w:val="22"/>
              </w:rPr>
            </w:pPr>
            <w:r>
              <w:rPr>
                <w:rFonts w:ascii="Times New Roman" w:eastAsia="標楷體" w:hint="eastAsia"/>
                <w:sz w:val="22"/>
                <w:szCs w:val="22"/>
              </w:rPr>
              <w:t>臺</w:t>
            </w:r>
            <w:r w:rsidR="00D45E4E" w:rsidRPr="00B15703">
              <w:rPr>
                <w:rFonts w:ascii="Times New Roman" w:eastAsia="標楷體"/>
                <w:sz w:val="22"/>
                <w:szCs w:val="22"/>
              </w:rPr>
              <w:t>東縣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森永自來水水質水量保護區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P105</w:t>
            </w:r>
          </w:p>
        </w:tc>
        <w:tc>
          <w:tcPr>
            <w:tcW w:w="2148"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澎湖縣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成功水庫自來水水質水量保護區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P106</w:t>
            </w:r>
          </w:p>
        </w:tc>
        <w:tc>
          <w:tcPr>
            <w:tcW w:w="2148"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澎湖縣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東衛水庫自來水水質水量保護區</w:t>
            </w:r>
          </w:p>
        </w:tc>
      </w:tr>
      <w:tr w:rsidR="00D45E4E" w:rsidRPr="00B15703">
        <w:tc>
          <w:tcPr>
            <w:tcW w:w="1740"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P107</w:t>
            </w:r>
          </w:p>
        </w:tc>
        <w:tc>
          <w:tcPr>
            <w:tcW w:w="2148" w:type="dxa"/>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澎湖縣</w:t>
            </w:r>
          </w:p>
        </w:tc>
        <w:tc>
          <w:tcPr>
            <w:tcW w:w="4814" w:type="dxa"/>
            <w:vAlign w:val="center"/>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興仁水庫自來水水質水量保護區</w:t>
            </w:r>
          </w:p>
        </w:tc>
      </w:tr>
    </w:tbl>
    <w:p w:rsidR="003D5F01" w:rsidRPr="00B15703" w:rsidRDefault="00157D08" w:rsidP="003A7E20">
      <w:pPr>
        <w:pStyle w:val="330"/>
        <w:ind w:left="904" w:hanging="621"/>
        <w:rPr>
          <w:color w:val="auto"/>
        </w:rPr>
      </w:pPr>
      <w:r w:rsidRPr="00B15703">
        <w:rPr>
          <w:color w:val="auto"/>
          <w:sz w:val="22"/>
          <w:szCs w:val="22"/>
        </w:rPr>
        <w:br w:type="page"/>
      </w:r>
      <w:bookmarkStart w:id="88" w:name="_Toc444249392"/>
      <w:bookmarkStart w:id="89" w:name="_Toc522696679"/>
      <w:r w:rsidR="003D5F01" w:rsidRPr="00B15703">
        <w:rPr>
          <w:rFonts w:hint="eastAsia"/>
          <w:color w:val="auto"/>
        </w:rPr>
        <w:t>事業或污水下水道系統別及其適用放流水標準行業別代碼表</w:t>
      </w:r>
      <w:bookmarkEnd w:id="88"/>
      <w:bookmarkEnd w:id="89"/>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3"/>
        <w:gridCol w:w="1342"/>
        <w:gridCol w:w="857"/>
        <w:gridCol w:w="1556"/>
        <w:gridCol w:w="1708"/>
        <w:gridCol w:w="3679"/>
      </w:tblGrid>
      <w:tr w:rsidR="003D5F01" w:rsidRPr="00B15703" w:rsidTr="003D5F01">
        <w:trPr>
          <w:trHeight w:val="324"/>
          <w:tblHeader/>
          <w:jc w:val="center"/>
        </w:trPr>
        <w:tc>
          <w:tcPr>
            <w:tcW w:w="1846" w:type="dxa"/>
            <w:gridSpan w:val="2"/>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hint="eastAsia"/>
                <w:sz w:val="22"/>
                <w:szCs w:val="22"/>
              </w:rPr>
              <w:t>事業或系統別代碼</w:t>
            </w:r>
          </w:p>
        </w:tc>
        <w:tc>
          <w:tcPr>
            <w:tcW w:w="2414" w:type="dxa"/>
            <w:gridSpan w:val="2"/>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hint="eastAsia"/>
                <w:sz w:val="22"/>
                <w:szCs w:val="22"/>
              </w:rPr>
              <w:t>事業或系統子業別代碼</w:t>
            </w: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hint="eastAsia"/>
                <w:sz w:val="22"/>
                <w:szCs w:val="22"/>
              </w:rPr>
              <w:t>放流水標準代碼</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hint="eastAsia"/>
                <w:sz w:val="22"/>
                <w:szCs w:val="22"/>
              </w:rPr>
              <w:t>放流水標準行業別</w:t>
            </w:r>
          </w:p>
        </w:tc>
      </w:tr>
      <w:tr w:rsidR="003D5F01" w:rsidRPr="00B15703" w:rsidTr="003D5F01">
        <w:trPr>
          <w:trHeight w:val="324"/>
          <w:jc w:val="center"/>
        </w:trPr>
        <w:tc>
          <w:tcPr>
            <w:tcW w:w="503" w:type="dxa"/>
            <w:vMerge w:val="restart"/>
            <w:tcBorders>
              <w:top w:val="nil"/>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101</w:t>
            </w:r>
          </w:p>
        </w:tc>
        <w:tc>
          <w:tcPr>
            <w:tcW w:w="1343" w:type="dxa"/>
            <w:vMerge w:val="restart"/>
            <w:tcBorders>
              <w:top w:val="nil"/>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both"/>
              <w:rPr>
                <w:rFonts w:ascii="times nwe roman" w:eastAsia="標楷體" w:hAnsi="times nwe roman" w:hint="eastAsia"/>
                <w:sz w:val="22"/>
                <w:szCs w:val="22"/>
              </w:rPr>
            </w:pPr>
            <w:r w:rsidRPr="00B15703">
              <w:rPr>
                <w:rFonts w:ascii="times nwe roman" w:eastAsia="標楷體" w:hAnsi="times nwe roman" w:hint="eastAsia"/>
                <w:sz w:val="22"/>
                <w:szCs w:val="22"/>
              </w:rPr>
              <w:t>印染整理業</w:t>
            </w:r>
          </w:p>
        </w:tc>
        <w:tc>
          <w:tcPr>
            <w:tcW w:w="857" w:type="dxa"/>
            <w:vMerge w:val="restart"/>
            <w:tcBorders>
              <w:top w:val="nil"/>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w:t>
            </w:r>
          </w:p>
        </w:tc>
        <w:tc>
          <w:tcPr>
            <w:tcW w:w="1557" w:type="dxa"/>
            <w:vMerge w:val="restart"/>
            <w:tcBorders>
              <w:top w:val="nil"/>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w:t>
            </w: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101-1</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z w:val="22"/>
                <w:szCs w:val="22"/>
              </w:rPr>
              <w:t>印染整理業（印花、梭織布染整者）</w:t>
            </w:r>
          </w:p>
        </w:tc>
      </w:tr>
      <w:tr w:rsidR="003D5F01" w:rsidRPr="00B15703" w:rsidTr="003D5F01">
        <w:trPr>
          <w:trHeight w:val="324"/>
          <w:jc w:val="center"/>
        </w:trPr>
        <w:tc>
          <w:tcPr>
            <w:tcW w:w="1846" w:type="dxa"/>
            <w:vMerge/>
            <w:tcBorders>
              <w:top w:val="nil"/>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1343" w:type="dxa"/>
            <w:vMerge/>
            <w:tcBorders>
              <w:top w:val="nil"/>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2414" w:type="dxa"/>
            <w:vMerge/>
            <w:tcBorders>
              <w:top w:val="nil"/>
              <w:left w:val="single" w:sz="4" w:space="0" w:color="auto"/>
              <w:bottom w:val="single" w:sz="4" w:space="0" w:color="auto"/>
              <w:right w:val="single" w:sz="4" w:space="0" w:color="auto"/>
            </w:tcBorders>
            <w:vAlign w:val="center"/>
            <w:hideMark/>
          </w:tcPr>
          <w:p w:rsidR="003D5F01" w:rsidRPr="00B15703" w:rsidRDefault="003D5F01" w:rsidP="00BC356B">
            <w:pPr>
              <w:widowControl/>
              <w:adjustRightInd/>
              <w:spacing w:line="240" w:lineRule="auto"/>
              <w:jc w:val="center"/>
              <w:rPr>
                <w:rFonts w:ascii="times nwe roman" w:eastAsia="標楷體" w:hAnsi="times nwe roman" w:hint="eastAsia"/>
                <w:sz w:val="22"/>
                <w:szCs w:val="22"/>
              </w:rPr>
            </w:pPr>
          </w:p>
        </w:tc>
        <w:tc>
          <w:tcPr>
            <w:tcW w:w="1557" w:type="dxa"/>
            <w:vMerge/>
            <w:tcBorders>
              <w:top w:val="nil"/>
              <w:left w:val="single" w:sz="4" w:space="0" w:color="auto"/>
              <w:bottom w:val="single" w:sz="4" w:space="0" w:color="auto"/>
              <w:right w:val="single" w:sz="4" w:space="0" w:color="auto"/>
            </w:tcBorders>
            <w:vAlign w:val="center"/>
            <w:hideMark/>
          </w:tcPr>
          <w:p w:rsidR="003D5F01" w:rsidRPr="00B15703" w:rsidRDefault="003D5F01" w:rsidP="00BC356B">
            <w:pPr>
              <w:widowControl/>
              <w:adjustRightInd/>
              <w:spacing w:line="240" w:lineRule="auto"/>
              <w:jc w:val="center"/>
              <w:rPr>
                <w:rFonts w:ascii="times nwe roman" w:eastAsia="標楷體" w:hAnsi="times nwe roman" w:hint="eastAsia"/>
                <w:sz w:val="22"/>
                <w:szCs w:val="22"/>
              </w:rPr>
            </w:pP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101-2</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e roman" w:eastAsia="標楷體" w:hAnsi="times nwe roman" w:hint="eastAsia"/>
                <w:spacing w:val="-20"/>
                <w:sz w:val="22"/>
                <w:szCs w:val="22"/>
              </w:rPr>
            </w:pPr>
            <w:r w:rsidRPr="00B15703">
              <w:rPr>
                <w:rFonts w:ascii="times nwe roman" w:eastAsia="標楷體" w:hAnsi="times nwe roman" w:hint="eastAsia"/>
                <w:spacing w:val="-20"/>
                <w:sz w:val="22"/>
                <w:szCs w:val="22"/>
              </w:rPr>
              <w:t>印染整理業（筒紗、絞紗染色、針織布及不織布染整者）</w:t>
            </w:r>
          </w:p>
        </w:tc>
      </w:tr>
      <w:tr w:rsidR="003D5F01" w:rsidRPr="00B15703" w:rsidTr="003D5F01">
        <w:trPr>
          <w:trHeight w:val="324"/>
          <w:jc w:val="center"/>
        </w:trPr>
        <w:tc>
          <w:tcPr>
            <w:tcW w:w="1846" w:type="dxa"/>
            <w:vMerge/>
            <w:tcBorders>
              <w:top w:val="nil"/>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1343" w:type="dxa"/>
            <w:vMerge/>
            <w:tcBorders>
              <w:top w:val="nil"/>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2414" w:type="dxa"/>
            <w:vMerge/>
            <w:tcBorders>
              <w:top w:val="nil"/>
              <w:left w:val="single" w:sz="4" w:space="0" w:color="auto"/>
              <w:bottom w:val="single" w:sz="4" w:space="0" w:color="auto"/>
              <w:right w:val="single" w:sz="4" w:space="0" w:color="auto"/>
            </w:tcBorders>
            <w:vAlign w:val="center"/>
            <w:hideMark/>
          </w:tcPr>
          <w:p w:rsidR="003D5F01" w:rsidRPr="00B15703" w:rsidRDefault="003D5F01" w:rsidP="00BC356B">
            <w:pPr>
              <w:widowControl/>
              <w:adjustRightInd/>
              <w:spacing w:line="240" w:lineRule="auto"/>
              <w:jc w:val="center"/>
              <w:rPr>
                <w:rFonts w:ascii="times nwe roman" w:eastAsia="標楷體" w:hAnsi="times nwe roman" w:hint="eastAsia"/>
                <w:sz w:val="22"/>
                <w:szCs w:val="22"/>
              </w:rPr>
            </w:pPr>
          </w:p>
        </w:tc>
        <w:tc>
          <w:tcPr>
            <w:tcW w:w="1557" w:type="dxa"/>
            <w:vMerge/>
            <w:tcBorders>
              <w:top w:val="nil"/>
              <w:left w:val="single" w:sz="4" w:space="0" w:color="auto"/>
              <w:bottom w:val="single" w:sz="4" w:space="0" w:color="auto"/>
              <w:right w:val="single" w:sz="4" w:space="0" w:color="auto"/>
            </w:tcBorders>
            <w:vAlign w:val="center"/>
            <w:hideMark/>
          </w:tcPr>
          <w:p w:rsidR="003D5F01" w:rsidRPr="00B15703" w:rsidRDefault="003D5F01" w:rsidP="00BC356B">
            <w:pPr>
              <w:widowControl/>
              <w:adjustRightInd/>
              <w:spacing w:line="240" w:lineRule="auto"/>
              <w:jc w:val="center"/>
              <w:rPr>
                <w:rFonts w:ascii="times nwe roman" w:eastAsia="標楷體" w:hAnsi="times nwe roman" w:hint="eastAsia"/>
                <w:sz w:val="22"/>
                <w:szCs w:val="22"/>
              </w:rPr>
            </w:pP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101-3</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e roman" w:eastAsia="標楷體" w:hAnsi="times nwe roman" w:hint="eastAsia"/>
                <w:spacing w:val="-20"/>
                <w:sz w:val="22"/>
                <w:szCs w:val="22"/>
              </w:rPr>
            </w:pPr>
            <w:r w:rsidRPr="00B15703">
              <w:rPr>
                <w:rFonts w:ascii="times nwe roman" w:eastAsia="標楷體" w:hAnsi="times nwe roman" w:hint="eastAsia"/>
                <w:spacing w:val="-20"/>
                <w:sz w:val="22"/>
                <w:szCs w:val="22"/>
              </w:rPr>
              <w:t>印染整理業（整理、紙印花、刷毛、剪毛、磨毛及非屬前二類者）</w:t>
            </w:r>
          </w:p>
        </w:tc>
      </w:tr>
      <w:tr w:rsidR="003D5F01" w:rsidRPr="00B15703" w:rsidTr="003D5F01">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102</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both"/>
              <w:rPr>
                <w:rFonts w:ascii="times nwe roman" w:eastAsia="標楷體" w:hAnsi="times nwe roman" w:hint="eastAsia"/>
                <w:sz w:val="22"/>
                <w:szCs w:val="22"/>
              </w:rPr>
            </w:pPr>
            <w:r w:rsidRPr="00B15703">
              <w:rPr>
                <w:rFonts w:ascii="times nwe roman" w:eastAsia="標楷體" w:hAnsi="times nwe roman" w:hint="eastAsia"/>
                <w:sz w:val="22"/>
                <w:szCs w:val="22"/>
              </w:rPr>
              <w:t>製革業</w:t>
            </w:r>
          </w:p>
        </w:tc>
        <w:tc>
          <w:tcPr>
            <w:tcW w:w="857" w:type="dxa"/>
            <w:vMerge w:val="restart"/>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w:t>
            </w:r>
          </w:p>
        </w:tc>
        <w:tc>
          <w:tcPr>
            <w:tcW w:w="1557" w:type="dxa"/>
            <w:vMerge w:val="restart"/>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w:t>
            </w: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102-1</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z w:val="22"/>
                <w:szCs w:val="22"/>
              </w:rPr>
              <w:t>製革業（生皮製成成品皮者）</w:t>
            </w: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2414"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1557"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102-2</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z w:val="22"/>
                <w:szCs w:val="22"/>
              </w:rPr>
              <w:t>製革業（濕藍皮製成成品皮者）</w:t>
            </w: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2414"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1557"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102-3</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e roman" w:eastAsia="標楷體" w:hAnsi="times nwe roman" w:hint="eastAsia"/>
                <w:spacing w:val="-20"/>
                <w:sz w:val="22"/>
                <w:szCs w:val="22"/>
              </w:rPr>
            </w:pPr>
            <w:r w:rsidRPr="00B15703">
              <w:rPr>
                <w:rFonts w:ascii="times nwe roman" w:eastAsia="標楷體" w:hAnsi="times nwe roman" w:hint="eastAsia"/>
                <w:spacing w:val="-20"/>
                <w:sz w:val="22"/>
                <w:szCs w:val="22"/>
              </w:rPr>
              <w:t>製革業（非屬生皮製成成品皮、濕藍皮製成成品皮二類者）</w:t>
            </w:r>
          </w:p>
        </w:tc>
      </w:tr>
      <w:tr w:rsidR="003D5F01" w:rsidRPr="00B15703" w:rsidTr="003D5F01">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103</w:t>
            </w:r>
          </w:p>
        </w:tc>
        <w:tc>
          <w:tcPr>
            <w:tcW w:w="13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z w:val="22"/>
                <w:szCs w:val="22"/>
              </w:rPr>
              <w:t>紙漿製造業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sz w:val="22"/>
                <w:szCs w:val="22"/>
              </w:rPr>
              <w:t>-</w:t>
            </w:r>
          </w:p>
        </w:tc>
        <w:tc>
          <w:tcPr>
            <w:tcW w:w="15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sz w:val="22"/>
                <w:szCs w:val="22"/>
              </w:rPr>
              <w:t>-</w:t>
            </w: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103-1</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z w:val="22"/>
                <w:szCs w:val="22"/>
              </w:rPr>
              <w:t>紙漿製造業</w:t>
            </w:r>
          </w:p>
        </w:tc>
      </w:tr>
      <w:tr w:rsidR="003D5F01" w:rsidRPr="00B15703" w:rsidTr="003D5F01">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104</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z w:val="22"/>
                <w:szCs w:val="22"/>
              </w:rPr>
              <w:t>醱酵業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sz w:val="22"/>
                <w:szCs w:val="22"/>
              </w:rPr>
              <w:t>104-01</w:t>
            </w:r>
          </w:p>
        </w:tc>
        <w:tc>
          <w:tcPr>
            <w:tcW w:w="15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z w:val="22"/>
                <w:szCs w:val="22"/>
              </w:rPr>
              <w:t>醱酵製造業</w:t>
            </w:r>
          </w:p>
        </w:tc>
        <w:tc>
          <w:tcPr>
            <w:tcW w:w="1709"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104-1</w:t>
            </w:r>
          </w:p>
        </w:tc>
        <w:tc>
          <w:tcPr>
            <w:tcW w:w="368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z w:val="22"/>
                <w:szCs w:val="22"/>
              </w:rPr>
              <w:t>醱酵業</w:t>
            </w: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sz w:val="22"/>
                <w:szCs w:val="22"/>
              </w:rPr>
              <w:t>104-02</w:t>
            </w:r>
          </w:p>
        </w:tc>
        <w:tc>
          <w:tcPr>
            <w:tcW w:w="15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z w:val="22"/>
                <w:szCs w:val="22"/>
              </w:rPr>
              <w:t>味精製造業</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368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sz w:val="22"/>
                <w:szCs w:val="22"/>
              </w:rPr>
              <w:t>104-03</w:t>
            </w:r>
          </w:p>
        </w:tc>
        <w:tc>
          <w:tcPr>
            <w:tcW w:w="15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z w:val="22"/>
                <w:szCs w:val="22"/>
              </w:rPr>
              <w:t>酒、酒精及醋製造業</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368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sz w:val="22"/>
                <w:szCs w:val="22"/>
              </w:rPr>
              <w:t>104-04</w:t>
            </w:r>
          </w:p>
        </w:tc>
        <w:tc>
          <w:tcPr>
            <w:tcW w:w="15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z w:val="22"/>
                <w:szCs w:val="22"/>
              </w:rPr>
              <w:t>醬油製造業</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368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sz w:val="22"/>
                <w:szCs w:val="22"/>
              </w:rPr>
              <w:t>104-05</w:t>
            </w:r>
          </w:p>
        </w:tc>
        <w:tc>
          <w:tcPr>
            <w:tcW w:w="15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z w:val="22"/>
                <w:szCs w:val="22"/>
              </w:rPr>
              <w:t>抗生素、有機溶劑製造業</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368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r>
      <w:tr w:rsidR="003D5F01" w:rsidRPr="00B15703" w:rsidTr="003D5F01">
        <w:trPr>
          <w:trHeight w:val="102"/>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105</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z w:val="22"/>
                <w:szCs w:val="22"/>
              </w:rPr>
              <w:t>石油化學業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sz w:val="22"/>
                <w:szCs w:val="22"/>
              </w:rPr>
              <w:t>105-01</w:t>
            </w:r>
          </w:p>
        </w:tc>
        <w:tc>
          <w:tcPr>
            <w:tcW w:w="15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pacing w:val="-20"/>
                <w:sz w:val="22"/>
                <w:szCs w:val="22"/>
              </w:rPr>
              <w:t>石油煉製業</w:t>
            </w: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105-1</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z w:val="22"/>
                <w:szCs w:val="22"/>
              </w:rPr>
              <w:t>高含氮製程之石油化學業</w:t>
            </w:r>
          </w:p>
        </w:tc>
      </w:tr>
      <w:tr w:rsidR="003D5F01" w:rsidRPr="00B15703" w:rsidTr="003D5F01">
        <w:trPr>
          <w:trHeight w:val="100"/>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sz w:val="22"/>
                <w:szCs w:val="22"/>
              </w:rPr>
              <w:t>105-02</w:t>
            </w:r>
          </w:p>
        </w:tc>
        <w:tc>
          <w:tcPr>
            <w:tcW w:w="15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pacing w:val="-20"/>
                <w:sz w:val="22"/>
                <w:szCs w:val="22"/>
              </w:rPr>
              <w:t>石油化學基本原料製造業</w:t>
            </w: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105-2</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pacing w:val="-20"/>
                <w:sz w:val="22"/>
                <w:szCs w:val="22"/>
              </w:rPr>
              <w:t>石油化學基本原料製造業</w:t>
            </w:r>
          </w:p>
        </w:tc>
      </w:tr>
      <w:tr w:rsidR="003D5F01" w:rsidRPr="00B15703" w:rsidTr="003D5F01">
        <w:trPr>
          <w:trHeight w:val="100"/>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sz w:val="22"/>
                <w:szCs w:val="22"/>
              </w:rPr>
              <w:t>105-03</w:t>
            </w:r>
          </w:p>
        </w:tc>
        <w:tc>
          <w:tcPr>
            <w:tcW w:w="15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pacing w:val="-20"/>
                <w:sz w:val="22"/>
                <w:szCs w:val="22"/>
              </w:rPr>
              <w:t>石油化學中游產品製造業</w:t>
            </w: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105-3</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pacing w:val="-20"/>
                <w:sz w:val="22"/>
                <w:szCs w:val="22"/>
              </w:rPr>
              <w:t>石油化學中游產品製造業</w:t>
            </w:r>
          </w:p>
        </w:tc>
      </w:tr>
      <w:tr w:rsidR="003D5F01" w:rsidRPr="00B15703" w:rsidTr="003D5F01">
        <w:trPr>
          <w:trHeight w:val="100"/>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857" w:type="dxa"/>
            <w:vMerge w:val="restart"/>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sz w:val="22"/>
                <w:szCs w:val="22"/>
              </w:rPr>
              <w:t>105-04</w:t>
            </w:r>
          </w:p>
        </w:tc>
        <w:tc>
          <w:tcPr>
            <w:tcW w:w="1557" w:type="dxa"/>
            <w:vMerge w:val="restart"/>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pacing w:val="-20"/>
                <w:sz w:val="22"/>
                <w:szCs w:val="22"/>
              </w:rPr>
              <w:t>石油化學下游產品製造業</w:t>
            </w: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105-4</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pacing w:val="-20"/>
                <w:sz w:val="22"/>
                <w:szCs w:val="22"/>
              </w:rPr>
              <w:t>石油化學下游產品製造業</w:t>
            </w:r>
          </w:p>
        </w:tc>
      </w:tr>
      <w:tr w:rsidR="003D5F01" w:rsidRPr="00B15703" w:rsidTr="003D5F01">
        <w:trPr>
          <w:trHeight w:val="100"/>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2414"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1557"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105-5</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e roman" w:eastAsia="標楷體" w:hAnsi="times nwe roman" w:hint="eastAsia"/>
                <w:spacing w:val="-20"/>
                <w:sz w:val="22"/>
                <w:szCs w:val="22"/>
              </w:rPr>
            </w:pPr>
            <w:r w:rsidRPr="00B15703">
              <w:rPr>
                <w:rFonts w:ascii="times nwe roman" w:eastAsia="標楷體" w:hAnsi="times nwe roman" w:hint="eastAsia"/>
                <w:sz w:val="22"/>
                <w:szCs w:val="22"/>
              </w:rPr>
              <w:t>非高含氮製程之石油化學業</w:t>
            </w:r>
          </w:p>
        </w:tc>
      </w:tr>
      <w:tr w:rsidR="003D5F01" w:rsidRPr="00B15703" w:rsidTr="003D5F01">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106</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both"/>
              <w:rPr>
                <w:rFonts w:ascii="times nwe roman" w:eastAsia="標楷體" w:hAnsi="times nwe roman" w:hint="eastAsia"/>
                <w:sz w:val="22"/>
                <w:szCs w:val="22"/>
              </w:rPr>
            </w:pPr>
            <w:r w:rsidRPr="00B15703">
              <w:rPr>
                <w:rFonts w:ascii="times nwe roman" w:eastAsia="標楷體" w:hAnsi="times nwe roman" w:hint="eastAsia"/>
                <w:sz w:val="22"/>
                <w:szCs w:val="22"/>
              </w:rPr>
              <w:t>造紙業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jc w:val="both"/>
              <w:rPr>
                <w:rFonts w:ascii="times nwe roman" w:eastAsia="標楷體" w:hAnsi="times nwe roman" w:hint="eastAsia"/>
                <w:sz w:val="22"/>
                <w:szCs w:val="22"/>
              </w:rPr>
            </w:pPr>
            <w:r w:rsidRPr="00B15703">
              <w:rPr>
                <w:rFonts w:ascii="times nwe roman" w:eastAsia="標楷體" w:hAnsi="times nwe roman"/>
                <w:sz w:val="22"/>
                <w:szCs w:val="22"/>
              </w:rPr>
              <w:t>106-01</w:t>
            </w:r>
          </w:p>
        </w:tc>
        <w:tc>
          <w:tcPr>
            <w:tcW w:w="15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jc w:val="both"/>
              <w:rPr>
                <w:rFonts w:ascii="times nwe roman" w:eastAsia="標楷體" w:hAnsi="times nwe roman" w:hint="eastAsia"/>
                <w:sz w:val="22"/>
                <w:szCs w:val="22"/>
              </w:rPr>
            </w:pPr>
            <w:r w:rsidRPr="00B15703">
              <w:rPr>
                <w:rFonts w:ascii="times nwe roman" w:eastAsia="標楷體" w:hAnsi="times nwe roman" w:hint="eastAsia"/>
                <w:sz w:val="22"/>
                <w:szCs w:val="22"/>
              </w:rPr>
              <w:t>紙製造業</w:t>
            </w: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106-1</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z w:val="22"/>
                <w:szCs w:val="22"/>
              </w:rPr>
              <w:t>造紙業（未使用廢紙為原料者）</w:t>
            </w:r>
          </w:p>
        </w:tc>
      </w:tr>
      <w:tr w:rsidR="003D5F01" w:rsidRPr="00B15703" w:rsidTr="003D5F01">
        <w:trPr>
          <w:trHeight w:val="48"/>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sz w:val="22"/>
                <w:szCs w:val="22"/>
              </w:rPr>
              <w:t>106-02</w:t>
            </w:r>
          </w:p>
        </w:tc>
        <w:tc>
          <w:tcPr>
            <w:tcW w:w="15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z w:val="22"/>
                <w:szCs w:val="22"/>
              </w:rPr>
              <w:t>加工紙製造業</w:t>
            </w:r>
          </w:p>
        </w:tc>
        <w:tc>
          <w:tcPr>
            <w:tcW w:w="1709"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106-2</w:t>
            </w:r>
          </w:p>
        </w:tc>
        <w:tc>
          <w:tcPr>
            <w:tcW w:w="368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z w:val="22"/>
                <w:szCs w:val="22"/>
              </w:rPr>
              <w:t>造紙業（使用廢紙為原料達</w:t>
            </w:r>
            <w:r w:rsidRPr="00B15703">
              <w:rPr>
                <w:rFonts w:ascii="times nwe roman" w:eastAsia="標楷體" w:hAnsi="times nwe roman"/>
                <w:sz w:val="22"/>
                <w:szCs w:val="22"/>
              </w:rPr>
              <w:t>60%</w:t>
            </w:r>
            <w:r w:rsidRPr="00B15703">
              <w:rPr>
                <w:rFonts w:ascii="times nwe roman" w:eastAsia="標楷體" w:hAnsi="times nwe roman" w:hint="eastAsia"/>
                <w:sz w:val="22"/>
                <w:szCs w:val="22"/>
              </w:rPr>
              <w:t>以上者）</w:t>
            </w:r>
          </w:p>
        </w:tc>
      </w:tr>
      <w:tr w:rsidR="003D5F01" w:rsidRPr="00B15703" w:rsidTr="003D5F01">
        <w:trPr>
          <w:trHeight w:val="48"/>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sz w:val="22"/>
                <w:szCs w:val="22"/>
              </w:rPr>
              <w:t>106-03</w:t>
            </w:r>
          </w:p>
        </w:tc>
        <w:tc>
          <w:tcPr>
            <w:tcW w:w="15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z w:val="22"/>
                <w:szCs w:val="22"/>
              </w:rPr>
              <w:t>紙容器製造業</w:t>
            </w:r>
          </w:p>
        </w:tc>
        <w:tc>
          <w:tcPr>
            <w:tcW w:w="1709"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368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r>
      <w:tr w:rsidR="003D5F01" w:rsidRPr="00B15703" w:rsidTr="003D5F01">
        <w:trPr>
          <w:trHeight w:val="48"/>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e roman" w:eastAsia="標楷體" w:hAnsi="times nwe roman" w:hint="eastAsia"/>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sz w:val="22"/>
                <w:szCs w:val="22"/>
              </w:rPr>
              <w:t>106-04</w:t>
            </w:r>
          </w:p>
        </w:tc>
        <w:tc>
          <w:tcPr>
            <w:tcW w:w="15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z w:val="22"/>
                <w:szCs w:val="22"/>
              </w:rPr>
              <w:t>其他紙製品製造業</w:t>
            </w: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106-3</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e roman" w:eastAsia="標楷體" w:hAnsi="times nwe roman" w:hint="eastAsia"/>
                <w:spacing w:val="-20"/>
                <w:sz w:val="22"/>
                <w:szCs w:val="22"/>
              </w:rPr>
            </w:pPr>
            <w:r w:rsidRPr="00B15703">
              <w:rPr>
                <w:rFonts w:ascii="times nwe roman" w:eastAsia="標楷體" w:hAnsi="times nwe roman" w:hint="eastAsia"/>
                <w:spacing w:val="-20"/>
                <w:sz w:val="22"/>
                <w:szCs w:val="22"/>
              </w:rPr>
              <w:t>造紙業（使用廢紙為原料未達</w:t>
            </w:r>
            <w:r w:rsidRPr="00B15703">
              <w:rPr>
                <w:rFonts w:ascii="times nwe roman" w:eastAsia="標楷體" w:hAnsi="times nwe roman"/>
                <w:spacing w:val="-20"/>
                <w:sz w:val="22"/>
                <w:szCs w:val="22"/>
              </w:rPr>
              <w:t>60%</w:t>
            </w:r>
            <w:r w:rsidRPr="00B15703">
              <w:rPr>
                <w:rFonts w:ascii="times nwe roman" w:eastAsia="標楷體" w:hAnsi="times nwe roman" w:hint="eastAsia"/>
                <w:spacing w:val="-20"/>
                <w:sz w:val="22"/>
                <w:szCs w:val="22"/>
              </w:rPr>
              <w:t>以上者）</w:t>
            </w:r>
          </w:p>
        </w:tc>
      </w:tr>
      <w:tr w:rsidR="003D5F01" w:rsidRPr="00B15703" w:rsidTr="003D5F01">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107</w:t>
            </w:r>
          </w:p>
        </w:tc>
        <w:tc>
          <w:tcPr>
            <w:tcW w:w="13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z w:val="22"/>
                <w:szCs w:val="22"/>
              </w:rPr>
              <w:t>毛滌業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w:t>
            </w:r>
          </w:p>
        </w:tc>
        <w:tc>
          <w:tcPr>
            <w:tcW w:w="15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w:t>
            </w:r>
          </w:p>
        </w:tc>
        <w:tc>
          <w:tcPr>
            <w:tcW w:w="1709"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e roman" w:eastAsia="標楷體" w:hAnsi="times nwe roman" w:hint="eastAsia"/>
                <w:sz w:val="22"/>
                <w:szCs w:val="22"/>
              </w:rPr>
            </w:pPr>
            <w:r w:rsidRPr="00B15703">
              <w:rPr>
                <w:rFonts w:ascii="times nwe roman" w:eastAsia="標楷體" w:hAnsi="times nwe roman"/>
                <w:sz w:val="22"/>
                <w:szCs w:val="22"/>
              </w:rPr>
              <w:t>107-1</w:t>
            </w:r>
          </w:p>
        </w:tc>
        <w:tc>
          <w:tcPr>
            <w:tcW w:w="368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e roman" w:eastAsia="標楷體" w:hAnsi="times nwe roman" w:hint="eastAsia"/>
                <w:sz w:val="22"/>
                <w:szCs w:val="22"/>
              </w:rPr>
            </w:pPr>
            <w:r w:rsidRPr="00B15703">
              <w:rPr>
                <w:rFonts w:ascii="times nwe roman" w:eastAsia="標楷體" w:hAnsi="times nwe roman" w:hint="eastAsia"/>
                <w:sz w:val="22"/>
                <w:szCs w:val="22"/>
              </w:rPr>
              <w:t>毛滌業</w:t>
            </w:r>
          </w:p>
        </w:tc>
      </w:tr>
    </w:tbl>
    <w:p w:rsidR="003D5F01" w:rsidRPr="00B15703" w:rsidRDefault="003D5F01" w:rsidP="003D5F01">
      <w:pPr>
        <w:jc w:val="center"/>
      </w:pPr>
      <w:r w:rsidRPr="00B15703">
        <w:rPr>
          <w:rFonts w:hint="eastAsia"/>
        </w:rPr>
        <w:br w:type="page"/>
      </w:r>
      <w:r w:rsidRPr="00B15703">
        <w:rPr>
          <w:rFonts w:ascii="Times New Roman" w:eastAsia="標楷體" w:hint="eastAsia"/>
          <w:b/>
          <w:szCs w:val="24"/>
        </w:rPr>
        <w:t>事業或污水下水道系統別及其適用放流水標準行業別代碼表</w:t>
      </w:r>
      <w:r w:rsidR="00D33B68" w:rsidRPr="00B15703">
        <w:rPr>
          <w:rFonts w:ascii="Times New Roman" w:eastAsia="標楷體"/>
          <w:b/>
          <w:szCs w:val="24"/>
        </w:rPr>
        <w:t>（</w:t>
      </w:r>
      <w:r w:rsidRPr="00B15703">
        <w:rPr>
          <w:rFonts w:ascii="Times New Roman" w:eastAsia="標楷體" w:hint="eastAsia"/>
          <w:b/>
          <w:szCs w:val="24"/>
        </w:rPr>
        <w:t>續</w:t>
      </w:r>
      <w:r w:rsidRPr="00B15703">
        <w:rPr>
          <w:rFonts w:ascii="Times New Roman" w:eastAsia="標楷體"/>
          <w:b/>
          <w:szCs w:val="24"/>
        </w:rPr>
        <w:t>1</w:t>
      </w:r>
      <w:r w:rsidR="00D33B68" w:rsidRPr="00B15703">
        <w:rPr>
          <w:rFonts w:ascii="Times New Roman" w:eastAsia="標楷體"/>
          <w:b/>
          <w:szCs w:val="24"/>
        </w:rPr>
        <w:t>）</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2"/>
        <w:gridCol w:w="1343"/>
        <w:gridCol w:w="857"/>
        <w:gridCol w:w="1839"/>
        <w:gridCol w:w="1843"/>
        <w:gridCol w:w="3246"/>
      </w:tblGrid>
      <w:tr w:rsidR="003D5F01" w:rsidRPr="00B15703" w:rsidTr="003D5F01">
        <w:trPr>
          <w:trHeight w:val="324"/>
          <w:tblHeader/>
          <w:jc w:val="center"/>
        </w:trPr>
        <w:tc>
          <w:tcPr>
            <w:tcW w:w="1845" w:type="dxa"/>
            <w:gridSpan w:val="2"/>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事業或系統別代碼</w:t>
            </w:r>
          </w:p>
        </w:tc>
        <w:tc>
          <w:tcPr>
            <w:tcW w:w="2696" w:type="dxa"/>
            <w:gridSpan w:val="2"/>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事業或系統子業別代碼</w:t>
            </w:r>
          </w:p>
        </w:tc>
        <w:tc>
          <w:tcPr>
            <w:tcW w:w="18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放流水標準代碼</w:t>
            </w:r>
          </w:p>
        </w:tc>
        <w:tc>
          <w:tcPr>
            <w:tcW w:w="3246"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hint="eastAsia"/>
                <w:sz w:val="22"/>
                <w:szCs w:val="22"/>
              </w:rPr>
              <w:t>放流水標準行業別</w:t>
            </w:r>
          </w:p>
        </w:tc>
      </w:tr>
      <w:tr w:rsidR="003D5F01" w:rsidRPr="00B15703" w:rsidTr="003D5F01">
        <w:trPr>
          <w:trHeight w:val="39"/>
          <w:jc w:val="center"/>
        </w:trPr>
        <w:tc>
          <w:tcPr>
            <w:tcW w:w="502"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108</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化工業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108-01</w:t>
            </w:r>
          </w:p>
        </w:tc>
        <w:tc>
          <w:tcPr>
            <w:tcW w:w="183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基本化學原料製造業</w:t>
            </w:r>
          </w:p>
        </w:tc>
        <w:tc>
          <w:tcPr>
            <w:tcW w:w="18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108-1</w:t>
            </w:r>
          </w:p>
        </w:tc>
        <w:tc>
          <w:tcPr>
            <w:tcW w:w="3246"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both"/>
              <w:rPr>
                <w:rFonts w:ascii="Times New Roman" w:eastAsia="標楷體"/>
                <w:sz w:val="22"/>
                <w:szCs w:val="22"/>
              </w:rPr>
            </w:pPr>
            <w:r w:rsidRPr="00B15703">
              <w:rPr>
                <w:rFonts w:ascii="Times New Roman" w:eastAsia="標楷體" w:hint="eastAsia"/>
                <w:sz w:val="22"/>
                <w:szCs w:val="22"/>
              </w:rPr>
              <w:t>基本化學原料製造業</w:t>
            </w:r>
          </w:p>
        </w:tc>
      </w:tr>
      <w:tr w:rsidR="003D5F01" w:rsidRPr="00B15703" w:rsidTr="003D5F01">
        <w:trPr>
          <w:trHeight w:val="33"/>
          <w:jc w:val="center"/>
        </w:trPr>
        <w:tc>
          <w:tcPr>
            <w:tcW w:w="18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108-02</w:t>
            </w:r>
          </w:p>
        </w:tc>
        <w:tc>
          <w:tcPr>
            <w:tcW w:w="183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肥料製造業</w:t>
            </w:r>
          </w:p>
        </w:tc>
        <w:tc>
          <w:tcPr>
            <w:tcW w:w="18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108-2</w:t>
            </w:r>
          </w:p>
        </w:tc>
        <w:tc>
          <w:tcPr>
            <w:tcW w:w="3246"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both"/>
              <w:rPr>
                <w:rFonts w:ascii="Times New Roman" w:eastAsia="標楷體"/>
                <w:sz w:val="22"/>
                <w:szCs w:val="22"/>
              </w:rPr>
            </w:pPr>
            <w:r w:rsidRPr="00B15703">
              <w:rPr>
                <w:rFonts w:ascii="Times New Roman" w:eastAsia="標楷體" w:hint="eastAsia"/>
                <w:sz w:val="22"/>
                <w:szCs w:val="22"/>
              </w:rPr>
              <w:t>高含氮製程之化工業</w:t>
            </w:r>
          </w:p>
        </w:tc>
      </w:tr>
      <w:tr w:rsidR="003D5F01" w:rsidRPr="00B15703" w:rsidTr="003D5F01">
        <w:trPr>
          <w:trHeight w:val="33"/>
          <w:jc w:val="center"/>
        </w:trPr>
        <w:tc>
          <w:tcPr>
            <w:tcW w:w="18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hideMark/>
          </w:tcPr>
          <w:p w:rsidR="003D5F01" w:rsidRPr="00B15703" w:rsidRDefault="003D5F01">
            <w:pPr>
              <w:rPr>
                <w:rFonts w:ascii="Times New Roman" w:eastAsia="標楷體"/>
                <w:sz w:val="22"/>
              </w:rPr>
            </w:pPr>
            <w:r w:rsidRPr="00B15703">
              <w:rPr>
                <w:rFonts w:ascii="Times New Roman" w:eastAsia="標楷體"/>
                <w:sz w:val="22"/>
                <w:szCs w:val="22"/>
              </w:rPr>
              <w:t>108-03</w:t>
            </w:r>
          </w:p>
        </w:tc>
        <w:tc>
          <w:tcPr>
            <w:tcW w:w="183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人造纖維製造業</w:t>
            </w:r>
          </w:p>
        </w:tc>
        <w:tc>
          <w:tcPr>
            <w:tcW w:w="18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jc w:val="center"/>
              <w:rPr>
                <w:rFonts w:ascii="Times New Roman" w:eastAsia="標楷體"/>
                <w:sz w:val="22"/>
              </w:rPr>
            </w:pPr>
            <w:r w:rsidRPr="00B15703">
              <w:rPr>
                <w:rFonts w:ascii="Times New Roman" w:eastAsia="標楷體"/>
                <w:sz w:val="22"/>
                <w:szCs w:val="22"/>
              </w:rPr>
              <w:t>108-3</w:t>
            </w:r>
          </w:p>
        </w:tc>
        <w:tc>
          <w:tcPr>
            <w:tcW w:w="3246"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both"/>
              <w:rPr>
                <w:rFonts w:ascii="Times New Roman" w:eastAsia="標楷體"/>
                <w:sz w:val="22"/>
                <w:szCs w:val="22"/>
              </w:rPr>
            </w:pPr>
            <w:r w:rsidRPr="00B15703">
              <w:rPr>
                <w:rFonts w:ascii="Times New Roman" w:eastAsia="標楷體" w:hint="eastAsia"/>
                <w:sz w:val="22"/>
                <w:szCs w:val="22"/>
              </w:rPr>
              <w:t>人造纖維製造業</w:t>
            </w:r>
          </w:p>
        </w:tc>
      </w:tr>
      <w:tr w:rsidR="003D5F01" w:rsidRPr="00B15703" w:rsidTr="003D5F01">
        <w:trPr>
          <w:trHeight w:val="33"/>
          <w:jc w:val="center"/>
        </w:trPr>
        <w:tc>
          <w:tcPr>
            <w:tcW w:w="18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hideMark/>
          </w:tcPr>
          <w:p w:rsidR="003D5F01" w:rsidRPr="00B15703" w:rsidRDefault="003D5F01">
            <w:pPr>
              <w:rPr>
                <w:rFonts w:ascii="Times New Roman" w:eastAsia="標楷體"/>
                <w:sz w:val="22"/>
              </w:rPr>
            </w:pPr>
            <w:r w:rsidRPr="00B15703">
              <w:rPr>
                <w:rFonts w:ascii="Times New Roman" w:eastAsia="標楷體"/>
                <w:sz w:val="22"/>
                <w:szCs w:val="22"/>
              </w:rPr>
              <w:t>108-04</w:t>
            </w:r>
          </w:p>
        </w:tc>
        <w:tc>
          <w:tcPr>
            <w:tcW w:w="183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合成樹脂、塑膠及橡膠製造業</w:t>
            </w:r>
          </w:p>
        </w:tc>
        <w:tc>
          <w:tcPr>
            <w:tcW w:w="18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jc w:val="center"/>
              <w:rPr>
                <w:rFonts w:ascii="Times New Roman" w:eastAsia="標楷體"/>
                <w:sz w:val="22"/>
              </w:rPr>
            </w:pPr>
            <w:r w:rsidRPr="00B15703">
              <w:rPr>
                <w:rFonts w:ascii="Times New Roman" w:eastAsia="標楷體"/>
                <w:sz w:val="22"/>
                <w:szCs w:val="22"/>
              </w:rPr>
              <w:t>108-4</w:t>
            </w:r>
          </w:p>
        </w:tc>
        <w:tc>
          <w:tcPr>
            <w:tcW w:w="3246"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both"/>
              <w:rPr>
                <w:rFonts w:ascii="Times New Roman" w:eastAsia="標楷體"/>
                <w:sz w:val="22"/>
                <w:szCs w:val="22"/>
              </w:rPr>
            </w:pPr>
            <w:r w:rsidRPr="00B15703">
              <w:rPr>
                <w:rFonts w:ascii="Times New Roman" w:eastAsia="標楷體" w:hint="eastAsia"/>
                <w:sz w:val="22"/>
                <w:szCs w:val="22"/>
              </w:rPr>
              <w:t>合成樹脂、塑膠及橡膠製造業</w:t>
            </w:r>
          </w:p>
        </w:tc>
      </w:tr>
      <w:tr w:rsidR="003D5F01" w:rsidRPr="00B15703" w:rsidTr="003D5F01">
        <w:trPr>
          <w:trHeight w:val="33"/>
          <w:jc w:val="center"/>
        </w:trPr>
        <w:tc>
          <w:tcPr>
            <w:tcW w:w="18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hideMark/>
          </w:tcPr>
          <w:p w:rsidR="003D5F01" w:rsidRPr="00B15703" w:rsidRDefault="003D5F01">
            <w:pPr>
              <w:rPr>
                <w:rFonts w:ascii="Times New Roman" w:eastAsia="標楷體"/>
                <w:sz w:val="22"/>
              </w:rPr>
            </w:pPr>
            <w:r w:rsidRPr="00B15703">
              <w:rPr>
                <w:rFonts w:ascii="Times New Roman" w:eastAsia="標楷體"/>
                <w:sz w:val="22"/>
                <w:szCs w:val="22"/>
              </w:rPr>
              <w:t>108-05</w:t>
            </w:r>
          </w:p>
        </w:tc>
        <w:tc>
          <w:tcPr>
            <w:tcW w:w="183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其他化學材料製造業</w:t>
            </w:r>
          </w:p>
        </w:tc>
        <w:tc>
          <w:tcPr>
            <w:tcW w:w="18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jc w:val="center"/>
              <w:rPr>
                <w:rFonts w:ascii="Times New Roman" w:eastAsia="標楷體"/>
                <w:sz w:val="22"/>
              </w:rPr>
            </w:pPr>
            <w:r w:rsidRPr="00B15703">
              <w:rPr>
                <w:rFonts w:ascii="Times New Roman" w:eastAsia="標楷體"/>
                <w:sz w:val="22"/>
                <w:szCs w:val="22"/>
              </w:rPr>
              <w:t>108-5</w:t>
            </w:r>
          </w:p>
        </w:tc>
        <w:tc>
          <w:tcPr>
            <w:tcW w:w="3246"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both"/>
              <w:rPr>
                <w:rFonts w:ascii="Times New Roman" w:eastAsia="標楷體"/>
                <w:sz w:val="22"/>
                <w:szCs w:val="22"/>
              </w:rPr>
            </w:pPr>
            <w:r w:rsidRPr="00B15703">
              <w:rPr>
                <w:rFonts w:ascii="Times New Roman" w:eastAsia="標楷體" w:hint="eastAsia"/>
                <w:sz w:val="22"/>
                <w:szCs w:val="22"/>
              </w:rPr>
              <w:t>其他化學材料製造業</w:t>
            </w:r>
          </w:p>
        </w:tc>
      </w:tr>
      <w:tr w:rsidR="003D5F01" w:rsidRPr="00B15703" w:rsidTr="003D5F01">
        <w:trPr>
          <w:trHeight w:val="33"/>
          <w:jc w:val="center"/>
        </w:trPr>
        <w:tc>
          <w:tcPr>
            <w:tcW w:w="18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hideMark/>
          </w:tcPr>
          <w:p w:rsidR="003D5F01" w:rsidRPr="00B15703" w:rsidRDefault="003D5F01">
            <w:pPr>
              <w:rPr>
                <w:rFonts w:ascii="Times New Roman" w:eastAsia="標楷體"/>
                <w:sz w:val="22"/>
              </w:rPr>
            </w:pPr>
            <w:r w:rsidRPr="00B15703">
              <w:rPr>
                <w:rFonts w:ascii="Times New Roman" w:eastAsia="標楷體"/>
                <w:sz w:val="22"/>
                <w:szCs w:val="22"/>
              </w:rPr>
              <w:t>108-06</w:t>
            </w:r>
          </w:p>
        </w:tc>
        <w:tc>
          <w:tcPr>
            <w:tcW w:w="183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塗料、染料及顏料製造業</w:t>
            </w:r>
          </w:p>
        </w:tc>
        <w:tc>
          <w:tcPr>
            <w:tcW w:w="18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jc w:val="center"/>
              <w:rPr>
                <w:rFonts w:ascii="Times New Roman" w:eastAsia="標楷體"/>
                <w:sz w:val="22"/>
              </w:rPr>
            </w:pPr>
            <w:r w:rsidRPr="00B15703">
              <w:rPr>
                <w:rFonts w:ascii="Times New Roman" w:eastAsia="標楷體"/>
                <w:sz w:val="22"/>
                <w:szCs w:val="22"/>
              </w:rPr>
              <w:t>108-6</w:t>
            </w:r>
          </w:p>
        </w:tc>
        <w:tc>
          <w:tcPr>
            <w:tcW w:w="3246"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both"/>
              <w:rPr>
                <w:rFonts w:ascii="Times New Roman" w:eastAsia="標楷體"/>
                <w:sz w:val="22"/>
                <w:szCs w:val="22"/>
              </w:rPr>
            </w:pPr>
            <w:r w:rsidRPr="00B15703">
              <w:rPr>
                <w:rFonts w:ascii="Times New Roman" w:eastAsia="標楷體" w:hint="eastAsia"/>
                <w:sz w:val="22"/>
                <w:szCs w:val="22"/>
              </w:rPr>
              <w:t>塗料、染料及顏料製造業</w:t>
            </w:r>
          </w:p>
        </w:tc>
      </w:tr>
      <w:tr w:rsidR="003D5F01" w:rsidRPr="00B15703" w:rsidTr="003D5F01">
        <w:trPr>
          <w:trHeight w:val="33"/>
          <w:jc w:val="center"/>
        </w:trPr>
        <w:tc>
          <w:tcPr>
            <w:tcW w:w="18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hideMark/>
          </w:tcPr>
          <w:p w:rsidR="003D5F01" w:rsidRPr="00B15703" w:rsidRDefault="003D5F01">
            <w:pPr>
              <w:rPr>
                <w:rFonts w:ascii="Times New Roman" w:eastAsia="標楷體"/>
                <w:sz w:val="22"/>
              </w:rPr>
            </w:pPr>
            <w:r w:rsidRPr="00B15703">
              <w:rPr>
                <w:rFonts w:ascii="Times New Roman" w:eastAsia="標楷體"/>
                <w:sz w:val="22"/>
                <w:szCs w:val="22"/>
              </w:rPr>
              <w:t>108-07</w:t>
            </w:r>
          </w:p>
        </w:tc>
        <w:tc>
          <w:tcPr>
            <w:tcW w:w="183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清潔用品製造業</w:t>
            </w:r>
          </w:p>
        </w:tc>
        <w:tc>
          <w:tcPr>
            <w:tcW w:w="18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jc w:val="center"/>
              <w:rPr>
                <w:rFonts w:ascii="Times New Roman" w:eastAsia="標楷體"/>
                <w:sz w:val="22"/>
              </w:rPr>
            </w:pPr>
            <w:r w:rsidRPr="00B15703">
              <w:rPr>
                <w:rFonts w:ascii="Times New Roman" w:eastAsia="標楷體"/>
                <w:sz w:val="22"/>
                <w:szCs w:val="22"/>
              </w:rPr>
              <w:t>108-7</w:t>
            </w:r>
          </w:p>
        </w:tc>
        <w:tc>
          <w:tcPr>
            <w:tcW w:w="3246"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both"/>
              <w:rPr>
                <w:rFonts w:ascii="Times New Roman" w:eastAsia="標楷體"/>
                <w:sz w:val="22"/>
                <w:szCs w:val="22"/>
              </w:rPr>
            </w:pPr>
            <w:r w:rsidRPr="00B15703">
              <w:rPr>
                <w:rFonts w:ascii="Times New Roman" w:eastAsia="標楷體" w:hint="eastAsia"/>
                <w:sz w:val="22"/>
                <w:szCs w:val="22"/>
              </w:rPr>
              <w:t>清潔用品製造業</w:t>
            </w:r>
          </w:p>
        </w:tc>
      </w:tr>
      <w:tr w:rsidR="003D5F01" w:rsidRPr="00B15703" w:rsidTr="003D5F01">
        <w:trPr>
          <w:trHeight w:val="33"/>
          <w:jc w:val="center"/>
        </w:trPr>
        <w:tc>
          <w:tcPr>
            <w:tcW w:w="18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hideMark/>
          </w:tcPr>
          <w:p w:rsidR="003D5F01" w:rsidRPr="00B15703" w:rsidRDefault="003D5F01">
            <w:pPr>
              <w:rPr>
                <w:rFonts w:ascii="Times New Roman" w:eastAsia="標楷體"/>
                <w:sz w:val="22"/>
              </w:rPr>
            </w:pPr>
            <w:r w:rsidRPr="00B15703">
              <w:rPr>
                <w:rFonts w:ascii="Times New Roman" w:eastAsia="標楷體"/>
                <w:sz w:val="22"/>
                <w:szCs w:val="22"/>
              </w:rPr>
              <w:t>108-08</w:t>
            </w:r>
          </w:p>
        </w:tc>
        <w:tc>
          <w:tcPr>
            <w:tcW w:w="183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化妝品製造業</w:t>
            </w:r>
          </w:p>
        </w:tc>
        <w:tc>
          <w:tcPr>
            <w:tcW w:w="18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jc w:val="center"/>
              <w:rPr>
                <w:rFonts w:ascii="Times New Roman" w:eastAsia="標楷體"/>
                <w:sz w:val="22"/>
              </w:rPr>
            </w:pPr>
            <w:r w:rsidRPr="00B15703">
              <w:rPr>
                <w:rFonts w:ascii="Times New Roman" w:eastAsia="標楷體"/>
                <w:sz w:val="22"/>
                <w:szCs w:val="22"/>
              </w:rPr>
              <w:t>108-8</w:t>
            </w:r>
          </w:p>
        </w:tc>
        <w:tc>
          <w:tcPr>
            <w:tcW w:w="3246"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both"/>
              <w:rPr>
                <w:rFonts w:ascii="Times New Roman" w:eastAsia="標楷體"/>
                <w:sz w:val="22"/>
                <w:szCs w:val="22"/>
              </w:rPr>
            </w:pPr>
            <w:r w:rsidRPr="00B15703">
              <w:rPr>
                <w:rFonts w:ascii="Times New Roman" w:eastAsia="標楷體" w:hint="eastAsia"/>
                <w:sz w:val="22"/>
                <w:szCs w:val="22"/>
              </w:rPr>
              <w:t>化妝品製造業</w:t>
            </w:r>
          </w:p>
        </w:tc>
      </w:tr>
      <w:tr w:rsidR="003D5F01" w:rsidRPr="00B15703" w:rsidTr="003D5F01">
        <w:trPr>
          <w:trHeight w:val="33"/>
          <w:jc w:val="center"/>
        </w:trPr>
        <w:tc>
          <w:tcPr>
            <w:tcW w:w="18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hideMark/>
          </w:tcPr>
          <w:p w:rsidR="003D5F01" w:rsidRPr="00B15703" w:rsidRDefault="003D5F01">
            <w:pPr>
              <w:rPr>
                <w:rFonts w:ascii="Times New Roman" w:eastAsia="標楷體"/>
                <w:sz w:val="22"/>
              </w:rPr>
            </w:pPr>
            <w:r w:rsidRPr="00B15703">
              <w:rPr>
                <w:rFonts w:ascii="Times New Roman" w:eastAsia="標楷體"/>
                <w:sz w:val="22"/>
                <w:szCs w:val="22"/>
              </w:rPr>
              <w:t>108-09</w:t>
            </w:r>
          </w:p>
        </w:tc>
        <w:tc>
          <w:tcPr>
            <w:tcW w:w="183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其他化學製品製造業</w:t>
            </w:r>
          </w:p>
        </w:tc>
        <w:tc>
          <w:tcPr>
            <w:tcW w:w="18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jc w:val="center"/>
              <w:rPr>
                <w:rFonts w:ascii="Times New Roman" w:eastAsia="標楷體"/>
                <w:sz w:val="22"/>
              </w:rPr>
            </w:pPr>
            <w:r w:rsidRPr="00B15703">
              <w:rPr>
                <w:rFonts w:ascii="Times New Roman" w:eastAsia="標楷體"/>
                <w:sz w:val="22"/>
                <w:szCs w:val="22"/>
              </w:rPr>
              <w:t>108-9</w:t>
            </w:r>
          </w:p>
        </w:tc>
        <w:tc>
          <w:tcPr>
            <w:tcW w:w="3246"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both"/>
              <w:rPr>
                <w:rFonts w:ascii="Times New Roman" w:eastAsia="標楷體"/>
                <w:sz w:val="22"/>
                <w:szCs w:val="22"/>
              </w:rPr>
            </w:pPr>
            <w:r w:rsidRPr="00B15703">
              <w:rPr>
                <w:rFonts w:ascii="Times New Roman" w:eastAsia="標楷體" w:hint="eastAsia"/>
                <w:sz w:val="22"/>
                <w:szCs w:val="22"/>
              </w:rPr>
              <w:t>其他化學製品製造業和電池製造業</w:t>
            </w:r>
          </w:p>
        </w:tc>
      </w:tr>
      <w:tr w:rsidR="003D5F01" w:rsidRPr="00B15703" w:rsidTr="00BC356B">
        <w:trPr>
          <w:trHeight w:val="33"/>
          <w:jc w:val="center"/>
        </w:trPr>
        <w:tc>
          <w:tcPr>
            <w:tcW w:w="18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hideMark/>
          </w:tcPr>
          <w:p w:rsidR="003D5F01" w:rsidRPr="00B15703" w:rsidRDefault="003D5F01">
            <w:pPr>
              <w:rPr>
                <w:rFonts w:ascii="Times New Roman" w:eastAsia="標楷體"/>
                <w:sz w:val="22"/>
              </w:rPr>
            </w:pPr>
            <w:r w:rsidRPr="00B15703">
              <w:rPr>
                <w:rFonts w:ascii="Times New Roman" w:eastAsia="標楷體"/>
                <w:sz w:val="22"/>
                <w:szCs w:val="22"/>
              </w:rPr>
              <w:t>108-010</w:t>
            </w:r>
          </w:p>
        </w:tc>
        <w:tc>
          <w:tcPr>
            <w:tcW w:w="183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電池製造業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rPr>
            </w:pPr>
          </w:p>
        </w:tc>
        <w:tc>
          <w:tcPr>
            <w:tcW w:w="32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BC356B">
        <w:trPr>
          <w:trHeight w:val="33"/>
          <w:jc w:val="center"/>
        </w:trPr>
        <w:tc>
          <w:tcPr>
            <w:tcW w:w="18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hideMark/>
          </w:tcPr>
          <w:p w:rsidR="003D5F01" w:rsidRPr="00B15703" w:rsidRDefault="003D5F01">
            <w:pPr>
              <w:rPr>
                <w:rFonts w:ascii="Times New Roman" w:eastAsia="標楷體"/>
                <w:sz w:val="22"/>
              </w:rPr>
            </w:pPr>
            <w:r w:rsidRPr="00B15703">
              <w:rPr>
                <w:rFonts w:ascii="Times New Roman" w:eastAsia="標楷體"/>
                <w:sz w:val="22"/>
                <w:szCs w:val="22"/>
              </w:rPr>
              <w:t>108-011</w:t>
            </w:r>
          </w:p>
        </w:tc>
        <w:tc>
          <w:tcPr>
            <w:tcW w:w="183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石灰製造業</w:t>
            </w:r>
          </w:p>
        </w:tc>
        <w:tc>
          <w:tcPr>
            <w:tcW w:w="18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jc w:val="center"/>
              <w:rPr>
                <w:rFonts w:ascii="Times New Roman" w:eastAsia="標楷體"/>
                <w:sz w:val="22"/>
                <w:szCs w:val="22"/>
              </w:rPr>
            </w:pPr>
            <w:r w:rsidRPr="00B15703">
              <w:rPr>
                <w:rFonts w:ascii="Times New Roman" w:eastAsia="標楷體"/>
                <w:sz w:val="22"/>
                <w:szCs w:val="22"/>
              </w:rPr>
              <w:t>108-10</w:t>
            </w:r>
          </w:p>
        </w:tc>
        <w:tc>
          <w:tcPr>
            <w:tcW w:w="3246"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both"/>
              <w:rPr>
                <w:rFonts w:ascii="Times New Roman" w:eastAsia="標楷體"/>
                <w:sz w:val="22"/>
                <w:szCs w:val="22"/>
              </w:rPr>
            </w:pPr>
            <w:r w:rsidRPr="00B15703">
              <w:rPr>
                <w:rFonts w:ascii="Times New Roman" w:eastAsia="標楷體" w:hint="eastAsia"/>
                <w:sz w:val="22"/>
                <w:szCs w:val="22"/>
              </w:rPr>
              <w:t>氯乙烯製造事業</w:t>
            </w:r>
          </w:p>
        </w:tc>
      </w:tr>
      <w:tr w:rsidR="003D5F01" w:rsidRPr="00B15703" w:rsidTr="00BC356B">
        <w:trPr>
          <w:trHeight w:val="52"/>
          <w:jc w:val="center"/>
        </w:trPr>
        <w:tc>
          <w:tcPr>
            <w:tcW w:w="18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hideMark/>
          </w:tcPr>
          <w:p w:rsidR="003D5F01" w:rsidRPr="00B15703" w:rsidRDefault="003D5F01">
            <w:pPr>
              <w:rPr>
                <w:rFonts w:ascii="Times New Roman" w:eastAsia="標楷體"/>
                <w:sz w:val="22"/>
              </w:rPr>
            </w:pPr>
            <w:r w:rsidRPr="00B15703">
              <w:rPr>
                <w:rFonts w:ascii="Times New Roman" w:eastAsia="標楷體"/>
                <w:sz w:val="22"/>
                <w:szCs w:val="22"/>
              </w:rPr>
              <w:t>108-012</w:t>
            </w:r>
          </w:p>
        </w:tc>
        <w:tc>
          <w:tcPr>
            <w:tcW w:w="183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煤製品製造業</w:t>
            </w:r>
          </w:p>
        </w:tc>
        <w:tc>
          <w:tcPr>
            <w:tcW w:w="18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hideMark/>
          </w:tcPr>
          <w:p w:rsidR="003D5F01" w:rsidRPr="00B15703" w:rsidRDefault="003D5F01">
            <w:pPr>
              <w:jc w:val="center"/>
              <w:rPr>
                <w:rFonts w:ascii="Times New Roman" w:eastAsia="標楷體"/>
                <w:sz w:val="22"/>
                <w:szCs w:val="22"/>
              </w:rPr>
            </w:pPr>
            <w:r w:rsidRPr="00B15703">
              <w:rPr>
                <w:rFonts w:ascii="Times New Roman" w:eastAsia="標楷體"/>
                <w:sz w:val="22"/>
                <w:szCs w:val="22"/>
              </w:rPr>
              <w:t>108-11</w:t>
            </w:r>
          </w:p>
        </w:tc>
        <w:tc>
          <w:tcPr>
            <w:tcW w:w="3246"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both"/>
              <w:rPr>
                <w:rFonts w:ascii="Times New Roman" w:eastAsia="標楷體"/>
                <w:sz w:val="22"/>
                <w:szCs w:val="22"/>
              </w:rPr>
            </w:pPr>
            <w:r w:rsidRPr="00B15703">
              <w:rPr>
                <w:rFonts w:ascii="Times New Roman" w:eastAsia="標楷體" w:hint="eastAsia"/>
                <w:sz w:val="22"/>
                <w:szCs w:val="22"/>
              </w:rPr>
              <w:t>非高含氮製程之化工業</w:t>
            </w:r>
          </w:p>
        </w:tc>
      </w:tr>
      <w:tr w:rsidR="003D5F01" w:rsidRPr="00B15703" w:rsidTr="003D5F01">
        <w:trPr>
          <w:trHeight w:val="82"/>
          <w:jc w:val="center"/>
        </w:trPr>
        <w:tc>
          <w:tcPr>
            <w:tcW w:w="502"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109</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藥品製造業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109-01</w:t>
            </w:r>
          </w:p>
        </w:tc>
        <w:tc>
          <w:tcPr>
            <w:tcW w:w="183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pacing w:val="-20"/>
                <w:sz w:val="22"/>
                <w:szCs w:val="24"/>
              </w:rPr>
              <w:t>從事人用或動物用醫藥品原料之製造，包括合成、抽取、醱酵、組織培養等之事業</w:t>
            </w:r>
          </w:p>
        </w:tc>
        <w:tc>
          <w:tcPr>
            <w:tcW w:w="18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109-1</w:t>
            </w:r>
          </w:p>
        </w:tc>
        <w:tc>
          <w:tcPr>
            <w:tcW w:w="3246"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藥品製造業</w:t>
            </w:r>
          </w:p>
        </w:tc>
      </w:tr>
      <w:tr w:rsidR="003D5F01" w:rsidRPr="00B15703" w:rsidTr="003D5F01">
        <w:trPr>
          <w:trHeight w:val="80"/>
          <w:jc w:val="center"/>
        </w:trPr>
        <w:tc>
          <w:tcPr>
            <w:tcW w:w="18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109-02</w:t>
            </w:r>
          </w:p>
        </w:tc>
        <w:tc>
          <w:tcPr>
            <w:tcW w:w="183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pacing w:val="-20"/>
                <w:sz w:val="22"/>
                <w:szCs w:val="24"/>
              </w:rPr>
              <w:t>從事人用或動物用藥品之加工調製，製成一定劑量及西藥劑型之事業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32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80"/>
          <w:jc w:val="center"/>
        </w:trPr>
        <w:tc>
          <w:tcPr>
            <w:tcW w:w="18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109-03</w:t>
            </w:r>
          </w:p>
        </w:tc>
        <w:tc>
          <w:tcPr>
            <w:tcW w:w="183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pacing w:val="-20"/>
                <w:sz w:val="22"/>
                <w:szCs w:val="24"/>
              </w:rPr>
              <w:t>從事疫苗、菌苗、血清、血漿萃取物等生物藥品加工調製之事業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32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80"/>
          <w:jc w:val="center"/>
        </w:trPr>
        <w:tc>
          <w:tcPr>
            <w:tcW w:w="18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109-04</w:t>
            </w:r>
          </w:p>
        </w:tc>
        <w:tc>
          <w:tcPr>
            <w:tcW w:w="183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pacing w:val="-20"/>
                <w:sz w:val="22"/>
                <w:szCs w:val="24"/>
              </w:rPr>
              <w:t>從事人用或動物用中藥藥材之加工及其劑型之加工調製之事業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32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80"/>
          <w:jc w:val="center"/>
        </w:trPr>
        <w:tc>
          <w:tcPr>
            <w:tcW w:w="18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109-05</w:t>
            </w:r>
          </w:p>
        </w:tc>
        <w:tc>
          <w:tcPr>
            <w:tcW w:w="183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pacing w:val="-20"/>
                <w:sz w:val="22"/>
                <w:szCs w:val="24"/>
              </w:rPr>
              <w:t>從事體外檢驗試劑製造之事業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32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bl>
    <w:p w:rsidR="003D5F01" w:rsidRPr="00B15703" w:rsidRDefault="003D5F01" w:rsidP="003D5F01">
      <w:pPr>
        <w:jc w:val="center"/>
      </w:pPr>
      <w:r w:rsidRPr="00B15703">
        <w:rPr>
          <w:rFonts w:hint="eastAsia"/>
        </w:rPr>
        <w:br w:type="page"/>
      </w:r>
      <w:r w:rsidRPr="00B15703">
        <w:rPr>
          <w:rFonts w:ascii="Times New Roman" w:eastAsia="標楷體" w:hint="eastAsia"/>
          <w:b/>
          <w:szCs w:val="24"/>
        </w:rPr>
        <w:t>事業或污水下水道系統別及其適用放流水標準行業別代碼表</w:t>
      </w:r>
      <w:r w:rsidR="00D33B68" w:rsidRPr="00B15703">
        <w:rPr>
          <w:rFonts w:ascii="Times New Roman" w:eastAsia="標楷體"/>
          <w:b/>
          <w:szCs w:val="24"/>
        </w:rPr>
        <w:t>（</w:t>
      </w:r>
      <w:r w:rsidRPr="00B15703">
        <w:rPr>
          <w:rFonts w:ascii="Times New Roman" w:eastAsia="標楷體" w:hint="eastAsia"/>
          <w:b/>
          <w:szCs w:val="24"/>
        </w:rPr>
        <w:t>續</w:t>
      </w:r>
      <w:r w:rsidRPr="00B15703">
        <w:rPr>
          <w:rFonts w:ascii="Times New Roman" w:eastAsia="標楷體"/>
          <w:b/>
          <w:szCs w:val="24"/>
        </w:rPr>
        <w:t>2</w:t>
      </w:r>
      <w:r w:rsidR="00D33B68" w:rsidRPr="00B15703">
        <w:rPr>
          <w:rFonts w:ascii="Times New Roman" w:eastAsia="標楷體"/>
          <w:b/>
          <w:szCs w:val="24"/>
        </w:rPr>
        <w:t>）</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3"/>
        <w:gridCol w:w="1343"/>
        <w:gridCol w:w="857"/>
        <w:gridCol w:w="2405"/>
        <w:gridCol w:w="1701"/>
        <w:gridCol w:w="2821"/>
      </w:tblGrid>
      <w:tr w:rsidR="003D5F01" w:rsidRPr="00B15703" w:rsidTr="003D5F01">
        <w:trPr>
          <w:trHeight w:val="324"/>
          <w:tblHeader/>
          <w:jc w:val="center"/>
        </w:trPr>
        <w:tc>
          <w:tcPr>
            <w:tcW w:w="1846" w:type="dxa"/>
            <w:gridSpan w:val="2"/>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hint="eastAsia"/>
                <w:sz w:val="22"/>
                <w:szCs w:val="22"/>
              </w:rPr>
              <w:t>事業或系統別代碼</w:t>
            </w:r>
          </w:p>
        </w:tc>
        <w:tc>
          <w:tcPr>
            <w:tcW w:w="3262" w:type="dxa"/>
            <w:gridSpan w:val="2"/>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hint="eastAsia"/>
                <w:sz w:val="22"/>
                <w:szCs w:val="22"/>
              </w:rPr>
              <w:t>事業或系統子業別代碼</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hint="eastAsia"/>
                <w:sz w:val="22"/>
                <w:szCs w:val="22"/>
              </w:rPr>
              <w:t>放流水標準代碼</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hint="eastAsia"/>
                <w:sz w:val="22"/>
                <w:szCs w:val="22"/>
              </w:rPr>
              <w:t>放流水標準行業別</w:t>
            </w:r>
          </w:p>
        </w:tc>
      </w:tr>
      <w:tr w:rsidR="003D5F01" w:rsidRPr="00B15703" w:rsidTr="003D5F01">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110</w:t>
            </w:r>
          </w:p>
        </w:tc>
        <w:tc>
          <w:tcPr>
            <w:tcW w:w="13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農藥、環境衛生用藥製造業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110-1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農藥、環境衛生用藥製造業</w:t>
            </w:r>
          </w:p>
        </w:tc>
      </w:tr>
      <w:tr w:rsidR="003D5F01" w:rsidRPr="00B15703" w:rsidTr="003D5F01">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111</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食品製造業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111-01</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乳品製造業</w:t>
            </w:r>
          </w:p>
        </w:tc>
        <w:tc>
          <w:tcPr>
            <w:tcW w:w="17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111-1</w:t>
            </w:r>
          </w:p>
        </w:tc>
        <w:tc>
          <w:tcPr>
            <w:tcW w:w="282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食品製造業</w:t>
            </w: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111-02</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罐頭、冷凍、脫水及醃漬食品</w:t>
            </w:r>
          </w:p>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製造業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111-03</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糖果及烘焙食品製造業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111-04</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製油業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111-05</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調味品製造業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111-06</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飲料製造業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111-07</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其他食品製造業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112</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金屬基本工業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112-01</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鋼鐵製造業</w:t>
            </w:r>
          </w:p>
        </w:tc>
        <w:tc>
          <w:tcPr>
            <w:tcW w:w="17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112-1</w:t>
            </w:r>
          </w:p>
        </w:tc>
        <w:tc>
          <w:tcPr>
            <w:tcW w:w="282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金屬基本工業</w:t>
            </w: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112-02</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鋁製造業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112-03</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銅製造業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112-04</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鎂製造業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112-05</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其他基本金屬製造業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112-06</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金屬製品製造業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113</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金屬表面處理業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113-01</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rPr>
                <w:rFonts w:ascii="Times New Roman" w:eastAsia="標楷體"/>
                <w:sz w:val="22"/>
                <w:szCs w:val="22"/>
              </w:rPr>
            </w:pPr>
            <w:r w:rsidRPr="00B15703">
              <w:rPr>
                <w:rFonts w:ascii="Times New Roman" w:eastAsia="標楷體" w:hint="eastAsia"/>
                <w:sz w:val="22"/>
                <w:szCs w:val="22"/>
              </w:rPr>
              <w:t>從事金屬及其製品之表面磨光、鍍著、塗覆、噴焊、烤漆、噴漆、染色、壓花、發藍、上釉及其他化學處理之事業</w:t>
            </w:r>
            <w:r w:rsidR="00D33B68" w:rsidRPr="00B15703">
              <w:rPr>
                <w:rFonts w:ascii="Times New Roman" w:eastAsia="標楷體"/>
                <w:sz w:val="22"/>
                <w:szCs w:val="22"/>
              </w:rPr>
              <w:t>（</w:t>
            </w:r>
            <w:r w:rsidRPr="00B15703">
              <w:rPr>
                <w:rFonts w:ascii="Times New Roman" w:eastAsia="標楷體" w:hint="eastAsia"/>
                <w:sz w:val="22"/>
                <w:szCs w:val="22"/>
              </w:rPr>
              <w:t>含鋁陽極處理，不含電路板製造</w:t>
            </w:r>
            <w:r w:rsidR="00D33B68" w:rsidRPr="00B15703">
              <w:rPr>
                <w:rFonts w:ascii="Times New Roman" w:eastAsia="標楷體"/>
                <w:sz w:val="22"/>
                <w:szCs w:val="22"/>
              </w:rPr>
              <w:t>）</w:t>
            </w:r>
          </w:p>
        </w:tc>
        <w:tc>
          <w:tcPr>
            <w:tcW w:w="17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113-1</w:t>
            </w:r>
          </w:p>
        </w:tc>
        <w:tc>
          <w:tcPr>
            <w:tcW w:w="282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金屬表面處理業</w:t>
            </w: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113-02</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rPr>
                <w:rFonts w:ascii="Times New Roman" w:eastAsia="標楷體"/>
                <w:sz w:val="22"/>
                <w:szCs w:val="22"/>
              </w:rPr>
            </w:pPr>
            <w:r w:rsidRPr="00B15703">
              <w:rPr>
                <w:rFonts w:ascii="Times New Roman" w:eastAsia="標楷體" w:hint="eastAsia"/>
                <w:sz w:val="22"/>
                <w:szCs w:val="22"/>
              </w:rPr>
              <w:t>以滲碳、滲氮、化學蒸鍍或物理蒸鍍等冶金原理進行金屬及其製品表面處理之事業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113-03</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rPr>
                <w:rFonts w:ascii="Times New Roman" w:eastAsia="標楷體"/>
                <w:sz w:val="22"/>
                <w:szCs w:val="22"/>
              </w:rPr>
            </w:pPr>
            <w:r w:rsidRPr="00B15703">
              <w:rPr>
                <w:rFonts w:ascii="Times New Roman" w:eastAsia="標楷體" w:hint="eastAsia"/>
                <w:sz w:val="22"/>
                <w:szCs w:val="22"/>
              </w:rPr>
              <w:t>以淬火、退火、回火等方式，並藉溫度、氣體及時間等控制，改善金屬組織或物性之事業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bl>
    <w:p w:rsidR="003D5F01" w:rsidRPr="00B15703" w:rsidRDefault="003D5F01" w:rsidP="003D5F01">
      <w:pPr>
        <w:jc w:val="center"/>
      </w:pPr>
      <w:r w:rsidRPr="00B15703">
        <w:rPr>
          <w:rFonts w:hint="eastAsia"/>
        </w:rPr>
        <w:br w:type="page"/>
      </w:r>
      <w:r w:rsidRPr="00B15703">
        <w:rPr>
          <w:rFonts w:ascii="Times New Roman" w:eastAsia="標楷體" w:hint="eastAsia"/>
          <w:b/>
          <w:szCs w:val="24"/>
        </w:rPr>
        <w:t>事業或污水下水道系統別及其適用放流水標準行業別代碼表</w:t>
      </w:r>
      <w:r w:rsidR="00D33B68" w:rsidRPr="00B15703">
        <w:rPr>
          <w:rFonts w:ascii="Times New Roman" w:eastAsia="標楷體"/>
          <w:b/>
          <w:szCs w:val="24"/>
        </w:rPr>
        <w:t>（</w:t>
      </w:r>
      <w:r w:rsidRPr="00B15703">
        <w:rPr>
          <w:rFonts w:ascii="Times New Roman" w:eastAsia="標楷體" w:hint="eastAsia"/>
          <w:b/>
          <w:szCs w:val="24"/>
        </w:rPr>
        <w:t>續</w:t>
      </w:r>
      <w:r w:rsidRPr="00B15703">
        <w:rPr>
          <w:rFonts w:ascii="Times New Roman" w:eastAsia="標楷體"/>
          <w:b/>
          <w:szCs w:val="24"/>
        </w:rPr>
        <w:t>3</w:t>
      </w:r>
      <w:r w:rsidR="00D33B68" w:rsidRPr="00B15703">
        <w:rPr>
          <w:rFonts w:ascii="Times New Roman" w:eastAsia="標楷體"/>
          <w:b/>
          <w:szCs w:val="24"/>
        </w:rPr>
        <w:t>）</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3"/>
        <w:gridCol w:w="1343"/>
        <w:gridCol w:w="857"/>
        <w:gridCol w:w="2405"/>
        <w:gridCol w:w="1701"/>
        <w:gridCol w:w="2821"/>
      </w:tblGrid>
      <w:tr w:rsidR="003D5F01" w:rsidRPr="00B15703" w:rsidTr="003D5F01">
        <w:trPr>
          <w:trHeight w:val="324"/>
          <w:tblHeader/>
          <w:jc w:val="center"/>
        </w:trPr>
        <w:tc>
          <w:tcPr>
            <w:tcW w:w="1846" w:type="dxa"/>
            <w:gridSpan w:val="2"/>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hint="eastAsia"/>
                <w:sz w:val="22"/>
                <w:szCs w:val="22"/>
              </w:rPr>
              <w:t>事業或系統別代碼</w:t>
            </w:r>
          </w:p>
        </w:tc>
        <w:tc>
          <w:tcPr>
            <w:tcW w:w="3262" w:type="dxa"/>
            <w:gridSpan w:val="2"/>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hint="eastAsia"/>
                <w:sz w:val="22"/>
                <w:szCs w:val="22"/>
              </w:rPr>
              <w:t>事業或系統子業別代碼</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hint="eastAsia"/>
                <w:sz w:val="22"/>
                <w:szCs w:val="22"/>
              </w:rPr>
              <w:t>放流水標準代碼</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hint="eastAsia"/>
                <w:sz w:val="22"/>
                <w:szCs w:val="22"/>
              </w:rPr>
              <w:t>放流水標準行業別</w:t>
            </w:r>
          </w:p>
        </w:tc>
      </w:tr>
      <w:tr w:rsidR="003D5F01" w:rsidRPr="00B15703" w:rsidTr="003D5F01">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114</w:t>
            </w:r>
          </w:p>
        </w:tc>
        <w:tc>
          <w:tcPr>
            <w:tcW w:w="13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電鍍業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114-1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電鍍業</w:t>
            </w:r>
          </w:p>
        </w:tc>
      </w:tr>
      <w:tr w:rsidR="003D5F01" w:rsidRPr="00B15703" w:rsidTr="003D5F01">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115</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船舶建造修配業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sz w:val="22"/>
                <w:szCs w:val="22"/>
              </w:rPr>
              <w:t>115-01</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從事動力或人力駕駛船舶建造、修配之造船廠、修船廠、浮塢之事業</w:t>
            </w:r>
          </w:p>
        </w:tc>
        <w:tc>
          <w:tcPr>
            <w:tcW w:w="17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115-1</w:t>
            </w:r>
          </w:p>
        </w:tc>
        <w:tc>
          <w:tcPr>
            <w:tcW w:w="282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船舶建造修配業</w:t>
            </w: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 roman" w:eastAsia="標楷體" w:hAnsi="times nw roman" w:hint="eastAsia"/>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 roman" w:eastAsia="標楷體" w:hAnsi="times nw roman" w:hint="eastAsia"/>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sz w:val="22"/>
                <w:szCs w:val="22"/>
              </w:rPr>
              <w:t>115-02</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從事船舶專用機械及零件製造之事業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 roman" w:eastAsia="標楷體" w:hAnsi="times nw roman" w:hint="eastAsia"/>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 roman" w:eastAsia="標楷體" w:hAnsi="times nw roman" w:hint="eastAsia"/>
                <w:sz w:val="22"/>
                <w:szCs w:val="22"/>
              </w:rPr>
            </w:pPr>
          </w:p>
        </w:tc>
      </w:tr>
      <w:tr w:rsidR="003D5F01" w:rsidRPr="00B15703" w:rsidTr="003D5F01">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116</w:t>
            </w:r>
          </w:p>
        </w:tc>
        <w:tc>
          <w:tcPr>
            <w:tcW w:w="13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發電廠</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116-1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發電廠</w:t>
            </w:r>
          </w:p>
        </w:tc>
      </w:tr>
      <w:tr w:rsidR="003D5F01" w:rsidRPr="00B15703" w:rsidTr="003D5F01">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117</w:t>
            </w:r>
          </w:p>
        </w:tc>
        <w:tc>
          <w:tcPr>
            <w:tcW w:w="13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橡膠製品製造業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117-1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橡膠製品製造業</w:t>
            </w:r>
          </w:p>
        </w:tc>
      </w:tr>
      <w:tr w:rsidR="003D5F01" w:rsidRPr="00B15703" w:rsidTr="003D5F01">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118</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水泥業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sz w:val="22"/>
                <w:szCs w:val="22"/>
              </w:rPr>
              <w:t>118-01</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從事水泥或水泥熟料製造之事業</w:t>
            </w:r>
          </w:p>
        </w:tc>
        <w:tc>
          <w:tcPr>
            <w:tcW w:w="17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118-1</w:t>
            </w:r>
          </w:p>
        </w:tc>
        <w:tc>
          <w:tcPr>
            <w:tcW w:w="282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水泥業</w:t>
            </w: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 roman" w:eastAsia="標楷體" w:hAnsi="times nw roman" w:hint="eastAsia"/>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 roman" w:eastAsia="標楷體" w:hAnsi="times nw roman" w:hint="eastAsia"/>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sz w:val="22"/>
                <w:szCs w:val="22"/>
              </w:rPr>
              <w:t>118-02</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將水泥、混凝土粒料及摻料</w:t>
            </w:r>
            <w:r w:rsidR="00D33B68" w:rsidRPr="00B15703">
              <w:rPr>
                <w:rFonts w:ascii="times nw roman" w:eastAsia="標楷體" w:hAnsi="times nw roman"/>
                <w:sz w:val="22"/>
                <w:szCs w:val="22"/>
              </w:rPr>
              <w:t>（</w:t>
            </w:r>
            <w:r w:rsidRPr="00B15703">
              <w:rPr>
                <w:rFonts w:ascii="times nw roman" w:eastAsia="標楷體" w:hAnsi="times nw roman" w:hint="eastAsia"/>
                <w:sz w:val="22"/>
                <w:szCs w:val="22"/>
              </w:rPr>
              <w:t>輸氧劑、飛灰、爐碴等</w:t>
            </w:r>
            <w:r w:rsidR="00D33B68" w:rsidRPr="00B15703">
              <w:rPr>
                <w:rFonts w:ascii="times nw roman" w:eastAsia="標楷體" w:hAnsi="times nw roman"/>
                <w:sz w:val="22"/>
                <w:szCs w:val="22"/>
              </w:rPr>
              <w:t>）</w:t>
            </w:r>
            <w:r w:rsidRPr="00B15703">
              <w:rPr>
                <w:rFonts w:ascii="times nw roman" w:eastAsia="標楷體" w:hAnsi="times nw roman" w:hint="eastAsia"/>
                <w:sz w:val="22"/>
                <w:szCs w:val="22"/>
              </w:rPr>
              <w:t>，以水充分拌合後供運至工地澆鑄用之事業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 roman" w:eastAsia="標楷體" w:hAnsi="times nw roman" w:hint="eastAsia"/>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 roman" w:eastAsia="標楷體" w:hAnsi="times nw roman" w:hint="eastAsia"/>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 roman" w:eastAsia="標楷體" w:hAnsi="times nw roman" w:hint="eastAsia"/>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 roman" w:eastAsia="標楷體" w:hAnsi="times nw roman" w:hint="eastAsia"/>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sz w:val="22"/>
                <w:szCs w:val="22"/>
              </w:rPr>
              <w:t>118-03</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從事水泥、混凝土製品製造之事業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 roman" w:eastAsia="標楷體" w:hAnsi="times nw roman" w:hint="eastAsia"/>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 roman" w:eastAsia="標楷體" w:hAnsi="times nw roman" w:hint="eastAsia"/>
                <w:sz w:val="22"/>
                <w:szCs w:val="22"/>
              </w:rPr>
            </w:pPr>
          </w:p>
        </w:tc>
      </w:tr>
      <w:tr w:rsidR="003D5F01" w:rsidRPr="00B15703" w:rsidTr="003D5F01">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119</w:t>
            </w:r>
          </w:p>
        </w:tc>
        <w:tc>
          <w:tcPr>
            <w:tcW w:w="13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製粉業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119-1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製粉業</w:t>
            </w:r>
          </w:p>
        </w:tc>
      </w:tr>
      <w:tr w:rsidR="003D5F01" w:rsidRPr="00B15703" w:rsidTr="003D5F01">
        <w:trPr>
          <w:trHeight w:val="76"/>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120</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紡織業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sz w:val="22"/>
                <w:szCs w:val="22"/>
              </w:rPr>
              <w:t>120-01</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紡紗業</w:t>
            </w:r>
          </w:p>
        </w:tc>
        <w:tc>
          <w:tcPr>
            <w:tcW w:w="17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120-1</w:t>
            </w:r>
          </w:p>
        </w:tc>
        <w:tc>
          <w:tcPr>
            <w:tcW w:w="282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紡織業</w:t>
            </w:r>
          </w:p>
        </w:tc>
      </w:tr>
      <w:tr w:rsidR="003D5F01" w:rsidRPr="00B15703" w:rsidTr="003D5F01">
        <w:trPr>
          <w:trHeight w:val="75"/>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 roman" w:eastAsia="標楷體" w:hAnsi="times nw roman" w:hint="eastAsia"/>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 roman" w:eastAsia="標楷體" w:hAnsi="times nw roman" w:hint="eastAsia"/>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sz w:val="22"/>
                <w:szCs w:val="22"/>
              </w:rPr>
              <w:t>120-02</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織布業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 roman" w:eastAsia="標楷體" w:hAnsi="times nw roman" w:hint="eastAsia"/>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 roman" w:eastAsia="標楷體" w:hAnsi="times nw roman" w:hint="eastAsia"/>
                <w:sz w:val="22"/>
                <w:szCs w:val="22"/>
              </w:rPr>
            </w:pPr>
          </w:p>
        </w:tc>
      </w:tr>
      <w:tr w:rsidR="003D5F01" w:rsidRPr="00B15703" w:rsidTr="003D5F01">
        <w:trPr>
          <w:trHeight w:val="75"/>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 roman" w:eastAsia="標楷體" w:hAnsi="times nw roman" w:hint="eastAsia"/>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 roman" w:eastAsia="標楷體" w:hAnsi="times nw roman" w:hint="eastAsia"/>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sz w:val="22"/>
                <w:szCs w:val="22"/>
              </w:rPr>
              <w:t>120-03</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不織布業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 roman" w:eastAsia="標楷體" w:hAnsi="times nw roman" w:hint="eastAsia"/>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 roman" w:eastAsia="標楷體" w:hAnsi="times nw roman" w:hint="eastAsia"/>
                <w:sz w:val="22"/>
                <w:szCs w:val="22"/>
              </w:rPr>
            </w:pPr>
          </w:p>
        </w:tc>
      </w:tr>
      <w:tr w:rsidR="003D5F01" w:rsidRPr="00B15703" w:rsidTr="003D5F01">
        <w:trPr>
          <w:trHeight w:val="75"/>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 roman" w:eastAsia="標楷體" w:hAnsi="times nw roman" w:hint="eastAsia"/>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 roman" w:eastAsia="標楷體" w:hAnsi="times nw roman" w:hint="eastAsia"/>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sz w:val="22"/>
                <w:szCs w:val="22"/>
              </w:rPr>
              <w:t>120-04</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繩、纜、網、氈、毯製造業</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 roman" w:eastAsia="標楷體" w:hAnsi="times nw roman" w:hint="eastAsia"/>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w roman" w:eastAsia="標楷體" w:hAnsi="times nw roman" w:hint="eastAsia"/>
                <w:sz w:val="22"/>
                <w:szCs w:val="22"/>
              </w:rPr>
            </w:pPr>
          </w:p>
        </w:tc>
      </w:tr>
      <w:tr w:rsidR="003D5F01" w:rsidRPr="00B15703" w:rsidTr="003D5F01">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121</w:t>
            </w:r>
          </w:p>
        </w:tc>
        <w:tc>
          <w:tcPr>
            <w:tcW w:w="13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製糖業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121-1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製糖業</w:t>
            </w:r>
          </w:p>
        </w:tc>
      </w:tr>
      <w:tr w:rsidR="003D5F01" w:rsidRPr="00B15703" w:rsidTr="003D5F01">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122</w:t>
            </w:r>
          </w:p>
        </w:tc>
        <w:tc>
          <w:tcPr>
            <w:tcW w:w="13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陶窯業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122-1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陶窯業</w:t>
            </w:r>
          </w:p>
        </w:tc>
      </w:tr>
      <w:tr w:rsidR="003D5F01" w:rsidRPr="00B15703" w:rsidTr="003D5F01">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123</w:t>
            </w:r>
          </w:p>
        </w:tc>
        <w:tc>
          <w:tcPr>
            <w:tcW w:w="13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土石加工業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123-1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土石加工業</w:t>
            </w:r>
          </w:p>
        </w:tc>
      </w:tr>
      <w:tr w:rsidR="003D5F01" w:rsidRPr="00B15703" w:rsidTr="003D5F01">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124</w:t>
            </w:r>
          </w:p>
        </w:tc>
        <w:tc>
          <w:tcPr>
            <w:tcW w:w="13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玻璃業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124-1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玻璃業</w:t>
            </w:r>
          </w:p>
        </w:tc>
      </w:tr>
      <w:tr w:rsidR="003D5F01" w:rsidRPr="00B15703" w:rsidTr="003D5F01">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125</w:t>
            </w:r>
          </w:p>
        </w:tc>
        <w:tc>
          <w:tcPr>
            <w:tcW w:w="13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印刷電路板製造業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w roman" w:eastAsia="標楷體" w:hAnsi="times nw roman" w:hint="eastAsia"/>
                <w:sz w:val="22"/>
                <w:szCs w:val="22"/>
              </w:rPr>
            </w:pPr>
            <w:r w:rsidRPr="00B15703">
              <w:rPr>
                <w:rFonts w:ascii="times nw roman" w:eastAsia="標楷體" w:hAnsi="times nw roman"/>
                <w:sz w:val="22"/>
                <w:szCs w:val="22"/>
              </w:rPr>
              <w:t>125-1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w roman" w:eastAsia="標楷體" w:hAnsi="times nw roman" w:hint="eastAsia"/>
                <w:sz w:val="22"/>
                <w:szCs w:val="22"/>
              </w:rPr>
            </w:pPr>
            <w:r w:rsidRPr="00B15703">
              <w:rPr>
                <w:rFonts w:ascii="times nw roman" w:eastAsia="標楷體" w:hAnsi="times nw roman" w:hint="eastAsia"/>
                <w:sz w:val="22"/>
                <w:szCs w:val="22"/>
              </w:rPr>
              <w:t>印刷電路板製造業</w:t>
            </w:r>
          </w:p>
        </w:tc>
      </w:tr>
    </w:tbl>
    <w:p w:rsidR="003D5F01" w:rsidRPr="00B15703" w:rsidRDefault="003D5F01" w:rsidP="003D5F01">
      <w:pPr>
        <w:jc w:val="center"/>
      </w:pPr>
      <w:r w:rsidRPr="00B15703">
        <w:rPr>
          <w:rFonts w:hint="eastAsia"/>
        </w:rPr>
        <w:br w:type="page"/>
      </w:r>
      <w:r w:rsidRPr="00B15703">
        <w:rPr>
          <w:rFonts w:ascii="Times New Roman" w:eastAsia="標楷體" w:hint="eastAsia"/>
          <w:b/>
          <w:szCs w:val="24"/>
        </w:rPr>
        <w:t>事業或污水下水道系統別及其適用放流水標準行業別代碼表</w:t>
      </w:r>
      <w:r w:rsidR="00D33B68" w:rsidRPr="00B15703">
        <w:rPr>
          <w:rFonts w:ascii="Times New Roman" w:eastAsia="標楷體"/>
          <w:b/>
          <w:szCs w:val="24"/>
        </w:rPr>
        <w:t>（</w:t>
      </w:r>
      <w:r w:rsidRPr="00B15703">
        <w:rPr>
          <w:rFonts w:ascii="Times New Roman" w:eastAsia="標楷體" w:hint="eastAsia"/>
          <w:b/>
          <w:szCs w:val="24"/>
        </w:rPr>
        <w:t>續</w:t>
      </w:r>
      <w:r w:rsidRPr="00B15703">
        <w:rPr>
          <w:rFonts w:ascii="Times New Roman" w:eastAsia="標楷體"/>
          <w:b/>
          <w:szCs w:val="24"/>
        </w:rPr>
        <w:t>4</w:t>
      </w:r>
      <w:r w:rsidR="00D33B68" w:rsidRPr="00B15703">
        <w:rPr>
          <w:rFonts w:ascii="Times New Roman" w:eastAsia="標楷體"/>
          <w:b/>
          <w:szCs w:val="24"/>
        </w:rPr>
        <w:t>）</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3"/>
        <w:gridCol w:w="1343"/>
        <w:gridCol w:w="857"/>
        <w:gridCol w:w="2689"/>
        <w:gridCol w:w="1843"/>
        <w:gridCol w:w="2395"/>
      </w:tblGrid>
      <w:tr w:rsidR="003D5F01" w:rsidRPr="00B15703" w:rsidTr="003D5F01">
        <w:trPr>
          <w:trHeight w:val="324"/>
          <w:tblHeader/>
          <w:jc w:val="center"/>
        </w:trPr>
        <w:tc>
          <w:tcPr>
            <w:tcW w:w="1846" w:type="dxa"/>
            <w:gridSpan w:val="2"/>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hint="eastAsia"/>
                <w:sz w:val="22"/>
                <w:szCs w:val="22"/>
              </w:rPr>
              <w:t>事業或系統別代碼</w:t>
            </w:r>
          </w:p>
        </w:tc>
        <w:tc>
          <w:tcPr>
            <w:tcW w:w="3546" w:type="dxa"/>
            <w:gridSpan w:val="2"/>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hint="eastAsia"/>
                <w:sz w:val="22"/>
                <w:szCs w:val="22"/>
              </w:rPr>
              <w:t>事業或系統子業別代碼</w:t>
            </w:r>
          </w:p>
        </w:tc>
        <w:tc>
          <w:tcPr>
            <w:tcW w:w="184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hint="eastAsia"/>
                <w:sz w:val="22"/>
                <w:szCs w:val="22"/>
              </w:rPr>
              <w:t>放流水標準代碼</w:t>
            </w:r>
          </w:p>
        </w:tc>
        <w:tc>
          <w:tcPr>
            <w:tcW w:w="239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hint="eastAsia"/>
                <w:sz w:val="22"/>
                <w:szCs w:val="22"/>
              </w:rPr>
              <w:t>放流水標準行業別</w:t>
            </w:r>
          </w:p>
        </w:tc>
      </w:tr>
      <w:tr w:rsidR="003D5F01" w:rsidRPr="00B15703" w:rsidTr="003D5F01">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126</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晶圓製造及半導體製造業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126-01</w:t>
            </w:r>
          </w:p>
        </w:tc>
        <w:tc>
          <w:tcPr>
            <w:tcW w:w="268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rPr>
                <w:rFonts w:ascii="Times New Roman" w:eastAsia="標楷體"/>
                <w:sz w:val="22"/>
                <w:szCs w:val="22"/>
              </w:rPr>
            </w:pPr>
            <w:r w:rsidRPr="00B15703">
              <w:rPr>
                <w:rFonts w:ascii="Times New Roman" w:eastAsia="標楷體" w:hint="eastAsia"/>
                <w:sz w:val="22"/>
                <w:szCs w:val="22"/>
              </w:rPr>
              <w:t>從事以拉晶、晶柱生長、切割、研磨、拋光、蝕刻、清潔等晶圓製備程序之事業</w:t>
            </w:r>
          </w:p>
        </w:tc>
        <w:tc>
          <w:tcPr>
            <w:tcW w:w="18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126-1</w:t>
            </w:r>
          </w:p>
        </w:tc>
        <w:tc>
          <w:tcPr>
            <w:tcW w:w="239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晶圓製造及半導體製造業</w:t>
            </w: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126-02</w:t>
            </w:r>
          </w:p>
        </w:tc>
        <w:tc>
          <w:tcPr>
            <w:tcW w:w="268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從事以氧化、微影、蝕刻、摻配、氣相沉積、磊晶、蒸鍍、濺鍍等半導體製造及封裝之事業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127</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其他工業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127-01</w:t>
            </w:r>
          </w:p>
        </w:tc>
        <w:tc>
          <w:tcPr>
            <w:tcW w:w="268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其他紡織業</w:t>
            </w:r>
          </w:p>
        </w:tc>
        <w:tc>
          <w:tcPr>
            <w:tcW w:w="18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127-1</w:t>
            </w:r>
          </w:p>
        </w:tc>
        <w:tc>
          <w:tcPr>
            <w:tcW w:w="239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其他工業</w:t>
            </w: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127-02</w:t>
            </w:r>
          </w:p>
        </w:tc>
        <w:tc>
          <w:tcPr>
            <w:tcW w:w="268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塑膠製品製造業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127-03</w:t>
            </w:r>
          </w:p>
        </w:tc>
        <w:tc>
          <w:tcPr>
            <w:tcW w:w="268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耐火材料製造業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127-04</w:t>
            </w:r>
          </w:p>
        </w:tc>
        <w:tc>
          <w:tcPr>
            <w:tcW w:w="268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石材製品製造業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127-05</w:t>
            </w:r>
          </w:p>
        </w:tc>
        <w:tc>
          <w:tcPr>
            <w:tcW w:w="268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其他非金屬礦物製品製造業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127-06</w:t>
            </w:r>
          </w:p>
        </w:tc>
        <w:tc>
          <w:tcPr>
            <w:tcW w:w="268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電力機械器材製造修配業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127-07</w:t>
            </w:r>
          </w:p>
        </w:tc>
        <w:tc>
          <w:tcPr>
            <w:tcW w:w="268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家用電器製造業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127-08</w:t>
            </w:r>
          </w:p>
        </w:tc>
        <w:tc>
          <w:tcPr>
            <w:tcW w:w="268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照明設備製造業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127-09</w:t>
            </w:r>
          </w:p>
        </w:tc>
        <w:tc>
          <w:tcPr>
            <w:tcW w:w="268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其他電力器材製造業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127-010</w:t>
            </w:r>
          </w:p>
        </w:tc>
        <w:tc>
          <w:tcPr>
            <w:tcW w:w="268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運輸工具及其零件製造修配業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127-011</w:t>
            </w:r>
          </w:p>
        </w:tc>
        <w:tc>
          <w:tcPr>
            <w:tcW w:w="268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被動電子元件製造業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127-012</w:t>
            </w:r>
          </w:p>
        </w:tc>
        <w:tc>
          <w:tcPr>
            <w:tcW w:w="268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其他電子零組件製造業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127-013</w:t>
            </w:r>
          </w:p>
        </w:tc>
        <w:tc>
          <w:tcPr>
            <w:tcW w:w="268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印刷業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128</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其他中央主管機關指定之事業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128-01</w:t>
            </w:r>
          </w:p>
        </w:tc>
        <w:tc>
          <w:tcPr>
            <w:tcW w:w="268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特定物質貯存堆置場</w:t>
            </w:r>
          </w:p>
        </w:tc>
        <w:tc>
          <w:tcPr>
            <w:tcW w:w="18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128-1</w:t>
            </w:r>
          </w:p>
        </w:tc>
        <w:tc>
          <w:tcPr>
            <w:tcW w:w="239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其他中央主管機關指定之事業</w:t>
            </w: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128-02</w:t>
            </w:r>
          </w:p>
        </w:tc>
        <w:tc>
          <w:tcPr>
            <w:tcW w:w="268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貯油場</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128-03</w:t>
            </w:r>
          </w:p>
        </w:tc>
        <w:tc>
          <w:tcPr>
            <w:tcW w:w="268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rPr>
                <w:rFonts w:ascii="Times New Roman" w:eastAsia="標楷體"/>
                <w:sz w:val="22"/>
                <w:szCs w:val="22"/>
              </w:rPr>
            </w:pPr>
            <w:r w:rsidRPr="00B15703">
              <w:rPr>
                <w:rFonts w:ascii="Times New Roman" w:eastAsia="標楷體" w:hint="eastAsia"/>
                <w:sz w:val="22"/>
                <w:szCs w:val="22"/>
              </w:rPr>
              <w:t>浚渫產出物</w:t>
            </w:r>
            <w:r w:rsidR="00D33B68" w:rsidRPr="00B15703">
              <w:rPr>
                <w:rFonts w:ascii="Times New Roman" w:eastAsia="標楷體"/>
                <w:sz w:val="22"/>
                <w:szCs w:val="22"/>
              </w:rPr>
              <w:t>（</w:t>
            </w:r>
            <w:r w:rsidRPr="00B15703">
              <w:rPr>
                <w:rFonts w:ascii="Times New Roman" w:eastAsia="標楷體" w:hint="eastAsia"/>
                <w:sz w:val="22"/>
                <w:szCs w:val="22"/>
              </w:rPr>
              <w:t>泥沙水</w:t>
            </w:r>
            <w:r w:rsidR="00D33B68" w:rsidRPr="00B15703">
              <w:rPr>
                <w:rFonts w:ascii="Times New Roman" w:eastAsia="標楷體"/>
                <w:sz w:val="22"/>
                <w:szCs w:val="22"/>
              </w:rPr>
              <w:t>）</w:t>
            </w:r>
            <w:r w:rsidRPr="00B15703">
              <w:rPr>
                <w:rFonts w:ascii="Times New Roman" w:eastAsia="標楷體" w:hint="eastAsia"/>
                <w:sz w:val="22"/>
                <w:szCs w:val="22"/>
              </w:rPr>
              <w:t>水質淨化處理場</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128-04</w:t>
            </w:r>
          </w:p>
        </w:tc>
        <w:tc>
          <w:tcPr>
            <w:tcW w:w="268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零售式量販業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129</w:t>
            </w:r>
          </w:p>
        </w:tc>
        <w:tc>
          <w:tcPr>
            <w:tcW w:w="13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光電材料及元件製造業</w:t>
            </w: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129-01</w:t>
            </w:r>
          </w:p>
        </w:tc>
        <w:tc>
          <w:tcPr>
            <w:tcW w:w="268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從事液晶面板及其組件製造之事業</w:t>
            </w:r>
          </w:p>
        </w:tc>
        <w:tc>
          <w:tcPr>
            <w:tcW w:w="184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129-1</w:t>
            </w:r>
          </w:p>
        </w:tc>
        <w:tc>
          <w:tcPr>
            <w:tcW w:w="239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光電材料及元件製造業</w:t>
            </w: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7"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129-02</w:t>
            </w:r>
          </w:p>
        </w:tc>
        <w:tc>
          <w:tcPr>
            <w:tcW w:w="2689"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其他光電材料及元件製造業之事業</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39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bl>
    <w:p w:rsidR="003D5F01" w:rsidRPr="00B15703" w:rsidRDefault="003D5F01" w:rsidP="003D5F01">
      <w:pPr>
        <w:jc w:val="center"/>
      </w:pPr>
      <w:r w:rsidRPr="00B15703">
        <w:rPr>
          <w:rFonts w:hint="eastAsia"/>
        </w:rPr>
        <w:br w:type="page"/>
      </w:r>
      <w:r w:rsidRPr="00B15703">
        <w:rPr>
          <w:rFonts w:ascii="Times New Roman" w:eastAsia="標楷體" w:hint="eastAsia"/>
          <w:b/>
          <w:szCs w:val="24"/>
        </w:rPr>
        <w:t>事業或污水下水道系統別及其適用放流水標準行業別代碼表</w:t>
      </w:r>
      <w:r w:rsidR="00D33B68" w:rsidRPr="00B15703">
        <w:rPr>
          <w:rFonts w:ascii="Times New Roman" w:eastAsia="標楷體"/>
          <w:b/>
          <w:szCs w:val="24"/>
        </w:rPr>
        <w:t>（</w:t>
      </w:r>
      <w:r w:rsidRPr="00B15703">
        <w:rPr>
          <w:rFonts w:ascii="Times New Roman" w:eastAsia="標楷體" w:hint="eastAsia"/>
          <w:b/>
          <w:szCs w:val="24"/>
        </w:rPr>
        <w:t>續</w:t>
      </w:r>
      <w:r w:rsidRPr="00B15703">
        <w:rPr>
          <w:rFonts w:ascii="Times New Roman" w:eastAsia="標楷體"/>
          <w:b/>
          <w:szCs w:val="24"/>
        </w:rPr>
        <w:t>5</w:t>
      </w:r>
      <w:r w:rsidR="00D33B68" w:rsidRPr="00B15703">
        <w:rPr>
          <w:rFonts w:ascii="Times New Roman" w:eastAsia="標楷體"/>
          <w:b/>
          <w:szCs w:val="24"/>
        </w:rPr>
        <w:t>）</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3"/>
        <w:gridCol w:w="1345"/>
        <w:gridCol w:w="855"/>
        <w:gridCol w:w="2405"/>
        <w:gridCol w:w="1701"/>
        <w:gridCol w:w="2821"/>
      </w:tblGrid>
      <w:tr w:rsidR="003D5F01" w:rsidRPr="00B15703" w:rsidTr="003D5F01">
        <w:trPr>
          <w:trHeight w:val="324"/>
          <w:tblHeader/>
          <w:jc w:val="center"/>
        </w:trPr>
        <w:tc>
          <w:tcPr>
            <w:tcW w:w="1848" w:type="dxa"/>
            <w:gridSpan w:val="2"/>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hint="eastAsia"/>
                <w:sz w:val="22"/>
                <w:szCs w:val="22"/>
              </w:rPr>
              <w:t>事業或系統別代碼</w:t>
            </w:r>
          </w:p>
        </w:tc>
        <w:tc>
          <w:tcPr>
            <w:tcW w:w="3260" w:type="dxa"/>
            <w:gridSpan w:val="2"/>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hint="eastAsia"/>
                <w:sz w:val="22"/>
                <w:szCs w:val="22"/>
              </w:rPr>
              <w:t>事業或系統子業別代碼</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hint="eastAsia"/>
                <w:sz w:val="22"/>
                <w:szCs w:val="22"/>
              </w:rPr>
              <w:t>放流水標準代碼</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hint="eastAsia"/>
                <w:sz w:val="22"/>
                <w:szCs w:val="22"/>
              </w:rPr>
              <w:t>放流水標準行業別</w:t>
            </w:r>
          </w:p>
        </w:tc>
      </w:tr>
      <w:tr w:rsidR="003D5F01" w:rsidRPr="00B15703" w:rsidTr="003D5F01">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201</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採礦業</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201-1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採礦業</w:t>
            </w:r>
          </w:p>
        </w:tc>
      </w:tr>
      <w:tr w:rsidR="003D5F01" w:rsidRPr="00B15703" w:rsidTr="003D5F01">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202</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土石採取業</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202-1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土石採取業</w:t>
            </w:r>
          </w:p>
        </w:tc>
      </w:tr>
      <w:tr w:rsidR="003D5F01" w:rsidRPr="00B15703" w:rsidTr="003D5F01">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301</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廢水代處理業</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301-1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廢水代處理業</w:t>
            </w:r>
          </w:p>
        </w:tc>
      </w:tr>
      <w:tr w:rsidR="003D5F01" w:rsidRPr="00B15703" w:rsidTr="003D5F01">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401</w:t>
            </w:r>
          </w:p>
        </w:tc>
        <w:tc>
          <w:tcPr>
            <w:tcW w:w="134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畜牧業</w:t>
            </w:r>
          </w:p>
        </w:tc>
        <w:tc>
          <w:tcPr>
            <w:tcW w:w="855" w:type="dxa"/>
            <w:vMerge w:val="restart"/>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5" w:type="dxa"/>
            <w:vMerge w:val="restart"/>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401-1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畜牧業（一）適用非草食性動物，如豬、雞、鴨、鵝等</w:t>
            </w:r>
          </w:p>
        </w:tc>
      </w:tr>
      <w:tr w:rsidR="003D5F01" w:rsidRPr="00B15703" w:rsidTr="003D5F01">
        <w:trPr>
          <w:trHeight w:val="324"/>
          <w:jc w:val="center"/>
        </w:trPr>
        <w:tc>
          <w:tcPr>
            <w:tcW w:w="1848"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widowControl/>
              <w:adjustRightInd/>
              <w:spacing w:line="240" w:lineRule="auto"/>
              <w:jc w:val="center"/>
              <w:rPr>
                <w:rFonts w:ascii="Times New Roman" w:eastAsia="標楷體"/>
                <w:sz w:val="22"/>
                <w:szCs w:val="22"/>
              </w:rPr>
            </w:pPr>
          </w:p>
        </w:tc>
        <w:tc>
          <w:tcPr>
            <w:tcW w:w="240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widowControl/>
              <w:adjustRightInd/>
              <w:spacing w:line="240" w:lineRule="auto"/>
              <w:jc w:val="center"/>
              <w:rPr>
                <w:rFonts w:ascii="Times New Roman" w:eastAsia="標楷體"/>
                <w:sz w:val="22"/>
                <w:szCs w:val="22"/>
              </w:rPr>
            </w:pP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401-2</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畜牧業（二）適用草食性動物，如牛、馬、羊、鹿、兔等</w:t>
            </w:r>
          </w:p>
        </w:tc>
      </w:tr>
      <w:tr w:rsidR="003D5F01" w:rsidRPr="00B15703" w:rsidTr="003D5F01">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501</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肉品市場</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501-1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肉品市場</w:t>
            </w:r>
          </w:p>
        </w:tc>
      </w:tr>
      <w:tr w:rsidR="003D5F01" w:rsidRPr="00B15703" w:rsidTr="003D5F01">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502</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魚市場</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502-1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魚市場</w:t>
            </w:r>
          </w:p>
        </w:tc>
      </w:tr>
      <w:tr w:rsidR="003D5F01" w:rsidRPr="00B15703" w:rsidTr="003D5F01">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503</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水肥處理廠（場）</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503-1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水肥處理廠（場）</w:t>
            </w:r>
          </w:p>
        </w:tc>
      </w:tr>
      <w:tr w:rsidR="003D5F01" w:rsidRPr="00B15703" w:rsidTr="003D5F01">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504</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應回收廢棄物回收處理業</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504-1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應回收廢棄物回收處理業</w:t>
            </w:r>
          </w:p>
        </w:tc>
      </w:tr>
      <w:tr w:rsidR="003D5F01" w:rsidRPr="00B15703" w:rsidTr="003D5F01">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505</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廢棄物掩埋場</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505-1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廢棄物掩埋場</w:t>
            </w:r>
          </w:p>
        </w:tc>
      </w:tr>
      <w:tr w:rsidR="003D5F01" w:rsidRPr="00B15703" w:rsidTr="003D5F01">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506</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「廢棄物焚化廠」或其他廢棄物處理廠（場）</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506-1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「廢棄物焚化廠」或其他廢棄物處理廠（場）</w:t>
            </w:r>
          </w:p>
        </w:tc>
      </w:tr>
      <w:tr w:rsidR="003D5F01" w:rsidRPr="00B15703" w:rsidTr="003D5F01">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507</w:t>
            </w:r>
          </w:p>
        </w:tc>
        <w:tc>
          <w:tcPr>
            <w:tcW w:w="134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照相沖洗業及製版業</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507-01</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照相沖洗業</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507-1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照相沖洗業</w:t>
            </w:r>
          </w:p>
        </w:tc>
      </w:tr>
      <w:tr w:rsidR="003D5F01" w:rsidRPr="00B15703" w:rsidTr="003D5F01">
        <w:trPr>
          <w:trHeight w:val="324"/>
          <w:jc w:val="center"/>
        </w:trPr>
        <w:tc>
          <w:tcPr>
            <w:tcW w:w="1848"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507-02</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製版業</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507-2</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製版業</w:t>
            </w:r>
          </w:p>
        </w:tc>
      </w:tr>
      <w:tr w:rsidR="003D5F01" w:rsidRPr="00B15703" w:rsidTr="003D5F01">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508</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洗衣業</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508-1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洗衣業</w:t>
            </w:r>
          </w:p>
        </w:tc>
      </w:tr>
      <w:tr w:rsidR="003D5F01" w:rsidRPr="00B15703" w:rsidTr="003D5F01">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509</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船舶解體業</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509-1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船舶解體業</w:t>
            </w:r>
          </w:p>
        </w:tc>
      </w:tr>
      <w:tr w:rsidR="003D5F01" w:rsidRPr="00B15703" w:rsidTr="003D5F01">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510</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清艙業</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510-1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清艙業</w:t>
            </w:r>
          </w:p>
        </w:tc>
      </w:tr>
      <w:tr w:rsidR="003D5F01" w:rsidRPr="00B15703" w:rsidTr="003D5F01">
        <w:trPr>
          <w:trHeight w:val="324"/>
          <w:jc w:val="center"/>
        </w:trPr>
        <w:tc>
          <w:tcPr>
            <w:tcW w:w="503"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511</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水產養殖業</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511-1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水產養殖業</w:t>
            </w:r>
          </w:p>
        </w:tc>
      </w:tr>
      <w:tr w:rsidR="003D5F01" w:rsidRPr="00B15703" w:rsidTr="003D5F01">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512</w:t>
            </w:r>
          </w:p>
        </w:tc>
        <w:tc>
          <w:tcPr>
            <w:tcW w:w="134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實驗、檢（化）驗、研究室</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512-01</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具有實驗、檢</w:t>
            </w:r>
            <w:r w:rsidR="00D33B68" w:rsidRPr="00B15703">
              <w:rPr>
                <w:rFonts w:ascii="Times New Roman" w:eastAsia="標楷體"/>
                <w:sz w:val="22"/>
                <w:szCs w:val="22"/>
              </w:rPr>
              <w:t>（</w:t>
            </w:r>
            <w:r w:rsidRPr="00B15703">
              <w:rPr>
                <w:rFonts w:ascii="Times New Roman" w:eastAsia="標楷體" w:hint="eastAsia"/>
                <w:sz w:val="22"/>
                <w:szCs w:val="22"/>
              </w:rPr>
              <w:t>化</w:t>
            </w:r>
            <w:r w:rsidR="00D33B68" w:rsidRPr="00B15703">
              <w:rPr>
                <w:rFonts w:ascii="Times New Roman" w:eastAsia="標楷體"/>
                <w:sz w:val="22"/>
                <w:szCs w:val="22"/>
              </w:rPr>
              <w:t>）</w:t>
            </w:r>
            <w:r w:rsidRPr="00B15703">
              <w:rPr>
                <w:rFonts w:ascii="Times New Roman" w:eastAsia="標楷體" w:hint="eastAsia"/>
                <w:sz w:val="22"/>
                <w:szCs w:val="22"/>
              </w:rPr>
              <w:t>驗或研究室之大學及技專院校</w:t>
            </w:r>
          </w:p>
        </w:tc>
        <w:tc>
          <w:tcPr>
            <w:tcW w:w="17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512-1</w:t>
            </w:r>
          </w:p>
        </w:tc>
        <w:tc>
          <w:tcPr>
            <w:tcW w:w="282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實驗、檢（化）驗、研究室</w:t>
            </w:r>
          </w:p>
        </w:tc>
      </w:tr>
      <w:tr w:rsidR="003D5F01" w:rsidRPr="00B15703" w:rsidTr="003D5F01">
        <w:trPr>
          <w:trHeight w:val="324"/>
          <w:jc w:val="center"/>
        </w:trPr>
        <w:tc>
          <w:tcPr>
            <w:tcW w:w="1848"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512-02</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具有實驗、檢</w:t>
            </w:r>
            <w:r w:rsidR="00D33B68" w:rsidRPr="00B15703">
              <w:rPr>
                <w:rFonts w:ascii="Times New Roman" w:eastAsia="標楷體"/>
                <w:sz w:val="22"/>
                <w:szCs w:val="22"/>
              </w:rPr>
              <w:t>（</w:t>
            </w:r>
            <w:r w:rsidRPr="00B15703">
              <w:rPr>
                <w:rFonts w:ascii="Times New Roman" w:eastAsia="標楷體" w:hint="eastAsia"/>
                <w:sz w:val="22"/>
                <w:szCs w:val="22"/>
              </w:rPr>
              <w:t>化</w:t>
            </w:r>
            <w:r w:rsidR="00D33B68" w:rsidRPr="00B15703">
              <w:rPr>
                <w:rFonts w:ascii="Times New Roman" w:eastAsia="標楷體"/>
                <w:sz w:val="22"/>
                <w:szCs w:val="22"/>
              </w:rPr>
              <w:t>）</w:t>
            </w:r>
            <w:r w:rsidRPr="00B15703">
              <w:rPr>
                <w:rFonts w:ascii="Times New Roman" w:eastAsia="標楷體" w:hint="eastAsia"/>
                <w:sz w:val="22"/>
                <w:szCs w:val="22"/>
              </w:rPr>
              <w:t>驗或研究室之學術機構</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1848"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512-03</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具有實驗、檢</w:t>
            </w:r>
            <w:r w:rsidR="00D33B68" w:rsidRPr="00B15703">
              <w:rPr>
                <w:rFonts w:ascii="Times New Roman" w:eastAsia="標楷體"/>
                <w:sz w:val="22"/>
                <w:szCs w:val="22"/>
              </w:rPr>
              <w:t>（</w:t>
            </w:r>
            <w:r w:rsidRPr="00B15703">
              <w:rPr>
                <w:rFonts w:ascii="Times New Roman" w:eastAsia="標楷體" w:hint="eastAsia"/>
                <w:sz w:val="22"/>
                <w:szCs w:val="22"/>
              </w:rPr>
              <w:t>化</w:t>
            </w:r>
            <w:r w:rsidR="00D33B68" w:rsidRPr="00B15703">
              <w:rPr>
                <w:rFonts w:ascii="Times New Roman" w:eastAsia="標楷體"/>
                <w:sz w:val="22"/>
                <w:szCs w:val="22"/>
              </w:rPr>
              <w:t>）</w:t>
            </w:r>
            <w:r w:rsidRPr="00B15703">
              <w:rPr>
                <w:rFonts w:ascii="Times New Roman" w:eastAsia="標楷體" w:hint="eastAsia"/>
                <w:sz w:val="22"/>
                <w:szCs w:val="22"/>
              </w:rPr>
              <w:t>驗或研究室之研究機構</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1848"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512-04</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具有實驗、檢</w:t>
            </w:r>
            <w:r w:rsidR="00D33B68" w:rsidRPr="00B15703">
              <w:rPr>
                <w:rFonts w:ascii="Times New Roman" w:eastAsia="標楷體"/>
                <w:sz w:val="22"/>
                <w:szCs w:val="22"/>
              </w:rPr>
              <w:t>（</w:t>
            </w:r>
            <w:r w:rsidRPr="00B15703">
              <w:rPr>
                <w:rFonts w:ascii="Times New Roman" w:eastAsia="標楷體" w:hint="eastAsia"/>
                <w:sz w:val="22"/>
                <w:szCs w:val="22"/>
              </w:rPr>
              <w:t>化</w:t>
            </w:r>
            <w:r w:rsidR="00D33B68" w:rsidRPr="00B15703">
              <w:rPr>
                <w:rFonts w:ascii="Times New Roman" w:eastAsia="標楷體"/>
                <w:sz w:val="22"/>
                <w:szCs w:val="22"/>
              </w:rPr>
              <w:t>）</w:t>
            </w:r>
            <w:r w:rsidRPr="00B15703">
              <w:rPr>
                <w:rFonts w:ascii="Times New Roman" w:eastAsia="標楷體" w:hint="eastAsia"/>
                <w:sz w:val="22"/>
                <w:szCs w:val="22"/>
              </w:rPr>
              <w:t>驗或研究室之政府機構</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503"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513</w:t>
            </w:r>
          </w:p>
        </w:tc>
        <w:tc>
          <w:tcPr>
            <w:tcW w:w="134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醫院、醫事機構</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513-01</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醫院或設置洗腎治療床</w:t>
            </w:r>
            <w:r w:rsidR="00D33B68" w:rsidRPr="00B15703">
              <w:rPr>
                <w:rFonts w:ascii="Times New Roman" w:eastAsia="標楷體"/>
                <w:sz w:val="22"/>
                <w:szCs w:val="22"/>
              </w:rPr>
              <w:t>（</w:t>
            </w:r>
            <w:r w:rsidRPr="00B15703">
              <w:rPr>
                <w:rFonts w:ascii="Times New Roman" w:eastAsia="標楷體" w:hint="eastAsia"/>
                <w:sz w:val="22"/>
                <w:szCs w:val="22"/>
              </w:rPr>
              <w:t>台</w:t>
            </w:r>
            <w:r w:rsidR="00D33B68" w:rsidRPr="00B15703">
              <w:rPr>
                <w:rFonts w:ascii="Times New Roman" w:eastAsia="標楷體"/>
                <w:sz w:val="22"/>
                <w:szCs w:val="22"/>
              </w:rPr>
              <w:t>）</w:t>
            </w:r>
            <w:r w:rsidRPr="00B15703">
              <w:rPr>
                <w:rFonts w:ascii="Times New Roman" w:eastAsia="標楷體" w:hint="eastAsia"/>
                <w:sz w:val="22"/>
                <w:szCs w:val="22"/>
              </w:rPr>
              <w:t>之診所</w:t>
            </w:r>
          </w:p>
        </w:tc>
        <w:tc>
          <w:tcPr>
            <w:tcW w:w="17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513-1</w:t>
            </w:r>
          </w:p>
        </w:tc>
        <w:tc>
          <w:tcPr>
            <w:tcW w:w="282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醫院、醫事機構</w:t>
            </w:r>
          </w:p>
        </w:tc>
      </w:tr>
      <w:tr w:rsidR="003D5F01" w:rsidRPr="00B15703" w:rsidTr="003D5F01">
        <w:trPr>
          <w:trHeight w:val="324"/>
          <w:jc w:val="center"/>
        </w:trPr>
        <w:tc>
          <w:tcPr>
            <w:tcW w:w="1848"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513-02</w:t>
            </w:r>
          </w:p>
        </w:tc>
        <w:tc>
          <w:tcPr>
            <w:tcW w:w="240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D08EB">
            <w:pPr>
              <w:spacing w:line="240" w:lineRule="atLeast"/>
              <w:rPr>
                <w:rFonts w:ascii="Times New Roman" w:eastAsia="標楷體"/>
                <w:sz w:val="22"/>
                <w:szCs w:val="22"/>
              </w:rPr>
            </w:pPr>
            <w:r w:rsidRPr="00B15703">
              <w:rPr>
                <w:rFonts w:ascii="Times New Roman" w:eastAsia="標楷體" w:hint="eastAsia"/>
                <w:sz w:val="22"/>
                <w:szCs w:val="22"/>
              </w:rPr>
              <w:t>捐血機構、病理機構或醫事檢驗所</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bl>
    <w:p w:rsidR="003D5F01" w:rsidRPr="00B15703" w:rsidRDefault="003D5F01" w:rsidP="003D5F01">
      <w:pPr>
        <w:jc w:val="center"/>
      </w:pPr>
      <w:r w:rsidRPr="00B15703">
        <w:rPr>
          <w:rFonts w:hint="eastAsia"/>
        </w:rPr>
        <w:br w:type="page"/>
      </w:r>
      <w:r w:rsidRPr="00B15703">
        <w:rPr>
          <w:rFonts w:ascii="Times New Roman" w:eastAsia="標楷體" w:hint="eastAsia"/>
          <w:b/>
          <w:szCs w:val="24"/>
        </w:rPr>
        <w:t>事業或污水下水道系統別及其適用放流水標準行業別代碼表</w:t>
      </w:r>
      <w:r w:rsidR="00D33B68" w:rsidRPr="00B15703">
        <w:rPr>
          <w:rFonts w:ascii="Times New Roman" w:eastAsia="標楷體"/>
          <w:b/>
          <w:szCs w:val="24"/>
        </w:rPr>
        <w:t>（</w:t>
      </w:r>
      <w:r w:rsidRPr="00B15703">
        <w:rPr>
          <w:rFonts w:ascii="Times New Roman" w:eastAsia="標楷體" w:hint="eastAsia"/>
          <w:b/>
          <w:szCs w:val="24"/>
        </w:rPr>
        <w:t>續</w:t>
      </w:r>
      <w:r w:rsidRPr="00B15703">
        <w:rPr>
          <w:rFonts w:ascii="Times New Roman" w:eastAsia="標楷體"/>
          <w:b/>
          <w:szCs w:val="24"/>
        </w:rPr>
        <w:t>6</w:t>
      </w:r>
      <w:r w:rsidR="00D33B68" w:rsidRPr="00B15703">
        <w:rPr>
          <w:rFonts w:ascii="Times New Roman" w:eastAsia="標楷體"/>
          <w:b/>
          <w:szCs w:val="24"/>
        </w:rPr>
        <w:t>）</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1"/>
        <w:gridCol w:w="1345"/>
        <w:gridCol w:w="855"/>
        <w:gridCol w:w="2406"/>
        <w:gridCol w:w="1702"/>
        <w:gridCol w:w="2821"/>
      </w:tblGrid>
      <w:tr w:rsidR="003D5F01" w:rsidRPr="00B15703" w:rsidTr="003D5F01">
        <w:trPr>
          <w:trHeight w:val="324"/>
          <w:tblHeader/>
          <w:jc w:val="center"/>
        </w:trPr>
        <w:tc>
          <w:tcPr>
            <w:tcW w:w="1846" w:type="dxa"/>
            <w:gridSpan w:val="2"/>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hint="eastAsia"/>
                <w:sz w:val="22"/>
                <w:szCs w:val="22"/>
              </w:rPr>
              <w:t>事業或系統別代碼</w:t>
            </w:r>
          </w:p>
        </w:tc>
        <w:tc>
          <w:tcPr>
            <w:tcW w:w="3261" w:type="dxa"/>
            <w:gridSpan w:val="2"/>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hint="eastAsia"/>
                <w:sz w:val="22"/>
                <w:szCs w:val="22"/>
              </w:rPr>
              <w:t>事業或系統子業別代碼</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hint="eastAsia"/>
                <w:sz w:val="22"/>
                <w:szCs w:val="22"/>
              </w:rPr>
              <w:t>放流水標準代碼</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hint="eastAsia"/>
                <w:sz w:val="22"/>
                <w:szCs w:val="22"/>
              </w:rPr>
              <w:t>放流水標準行業別</w:t>
            </w:r>
          </w:p>
        </w:tc>
      </w:tr>
      <w:tr w:rsidR="003D5F01" w:rsidRPr="00B15703" w:rsidTr="003D5F01">
        <w:trPr>
          <w:trHeight w:val="324"/>
          <w:jc w:val="center"/>
        </w:trPr>
        <w:tc>
          <w:tcPr>
            <w:tcW w:w="5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514</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動物園</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6"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514-1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動物園</w:t>
            </w:r>
          </w:p>
        </w:tc>
      </w:tr>
      <w:tr w:rsidR="003D5F01" w:rsidRPr="00B15703" w:rsidTr="003D5F01">
        <w:trPr>
          <w:trHeight w:val="324"/>
          <w:jc w:val="center"/>
        </w:trPr>
        <w:tc>
          <w:tcPr>
            <w:tcW w:w="5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515</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環境檢驗測定機構</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6"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515-1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環境檢驗測定機構</w:t>
            </w:r>
          </w:p>
        </w:tc>
      </w:tr>
      <w:tr w:rsidR="003D5F01" w:rsidRPr="00B15703" w:rsidTr="003D5F01">
        <w:trPr>
          <w:trHeight w:val="324"/>
          <w:jc w:val="center"/>
        </w:trPr>
        <w:tc>
          <w:tcPr>
            <w:tcW w:w="5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516</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自來水廠</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6"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516-1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自來水廠</w:t>
            </w:r>
          </w:p>
        </w:tc>
      </w:tr>
      <w:tr w:rsidR="003D5F01" w:rsidRPr="00B15703" w:rsidTr="003D5F01">
        <w:trPr>
          <w:trHeight w:val="324"/>
          <w:jc w:val="center"/>
        </w:trPr>
        <w:tc>
          <w:tcPr>
            <w:tcW w:w="5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517</w:t>
            </w:r>
          </w:p>
        </w:tc>
        <w:tc>
          <w:tcPr>
            <w:tcW w:w="134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餐飲業、觀光旅館（飯店）</w:t>
            </w:r>
          </w:p>
        </w:tc>
        <w:tc>
          <w:tcPr>
            <w:tcW w:w="855" w:type="dxa"/>
            <w:vMerge w:val="restart"/>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6" w:type="dxa"/>
            <w:vMerge w:val="restart"/>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517-1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餐飲業</w:t>
            </w: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40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517-2</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觀光旅館（飯店）</w:t>
            </w:r>
          </w:p>
        </w:tc>
      </w:tr>
      <w:tr w:rsidR="003D5F01" w:rsidRPr="00B15703" w:rsidTr="003D5F01">
        <w:trPr>
          <w:trHeight w:val="324"/>
          <w:jc w:val="center"/>
        </w:trPr>
        <w:tc>
          <w:tcPr>
            <w:tcW w:w="5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519</w:t>
            </w:r>
          </w:p>
        </w:tc>
        <w:tc>
          <w:tcPr>
            <w:tcW w:w="134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遊樂園（區）</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519-01</w:t>
            </w:r>
          </w:p>
        </w:tc>
        <w:tc>
          <w:tcPr>
            <w:tcW w:w="2406"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高爾夫球場</w:t>
            </w:r>
          </w:p>
        </w:tc>
        <w:tc>
          <w:tcPr>
            <w:tcW w:w="1702"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519-1</w:t>
            </w:r>
          </w:p>
        </w:tc>
        <w:tc>
          <w:tcPr>
            <w:tcW w:w="282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遊樂園（區）</w:t>
            </w: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519-02</w:t>
            </w:r>
          </w:p>
        </w:tc>
        <w:tc>
          <w:tcPr>
            <w:tcW w:w="2406"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遊樂園</w:t>
            </w: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5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520</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貨櫃集散站經營業</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6"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520-1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貨櫃集散站經營業</w:t>
            </w:r>
          </w:p>
        </w:tc>
      </w:tr>
      <w:tr w:rsidR="003D5F01" w:rsidRPr="00B15703" w:rsidTr="003D5F01">
        <w:trPr>
          <w:trHeight w:val="324"/>
          <w:jc w:val="center"/>
        </w:trPr>
        <w:tc>
          <w:tcPr>
            <w:tcW w:w="5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521</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洗車場</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6"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521-1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洗車場</w:t>
            </w:r>
          </w:p>
        </w:tc>
      </w:tr>
      <w:tr w:rsidR="003D5F01" w:rsidRPr="00B15703" w:rsidTr="003D5F01">
        <w:trPr>
          <w:trHeight w:val="324"/>
          <w:jc w:val="center"/>
        </w:trPr>
        <w:tc>
          <w:tcPr>
            <w:tcW w:w="5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522</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修車廠</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w:t>
            </w:r>
          </w:p>
        </w:tc>
        <w:tc>
          <w:tcPr>
            <w:tcW w:w="2406"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522-1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修車廠</w:t>
            </w:r>
          </w:p>
        </w:tc>
      </w:tr>
      <w:tr w:rsidR="003D5F01" w:rsidRPr="00B15703" w:rsidTr="003D5F01">
        <w:trPr>
          <w:trHeight w:val="324"/>
          <w:jc w:val="center"/>
        </w:trPr>
        <w:tc>
          <w:tcPr>
            <w:tcW w:w="5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523</w:t>
            </w:r>
          </w:p>
        </w:tc>
        <w:tc>
          <w:tcPr>
            <w:tcW w:w="134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屠宰業</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523-01</w:t>
            </w:r>
          </w:p>
        </w:tc>
        <w:tc>
          <w:tcPr>
            <w:tcW w:w="2406"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禽畜屠宰業</w:t>
            </w:r>
          </w:p>
        </w:tc>
        <w:tc>
          <w:tcPr>
            <w:tcW w:w="1702"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523-1</w:t>
            </w:r>
          </w:p>
        </w:tc>
        <w:tc>
          <w:tcPr>
            <w:tcW w:w="282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屠宰業</w:t>
            </w: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523-02</w:t>
            </w:r>
          </w:p>
        </w:tc>
        <w:tc>
          <w:tcPr>
            <w:tcW w:w="2406"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水產品宰殺業</w:t>
            </w: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5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524</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貯煤場</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6"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524-1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貯煤場</w:t>
            </w:r>
          </w:p>
        </w:tc>
      </w:tr>
      <w:tr w:rsidR="003D5F01" w:rsidRPr="00B15703" w:rsidTr="003D5F01">
        <w:trPr>
          <w:trHeight w:val="324"/>
          <w:jc w:val="center"/>
        </w:trPr>
        <w:tc>
          <w:tcPr>
            <w:tcW w:w="5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525</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加油站</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6"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525-1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加油站</w:t>
            </w:r>
          </w:p>
        </w:tc>
      </w:tr>
      <w:tr w:rsidR="003D5F01" w:rsidRPr="00B15703" w:rsidTr="003D5F01">
        <w:trPr>
          <w:trHeight w:val="324"/>
          <w:jc w:val="center"/>
        </w:trPr>
        <w:tc>
          <w:tcPr>
            <w:tcW w:w="5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526</w:t>
            </w:r>
          </w:p>
        </w:tc>
        <w:tc>
          <w:tcPr>
            <w:tcW w:w="134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營建工地</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526-01</w:t>
            </w:r>
          </w:p>
        </w:tc>
        <w:tc>
          <w:tcPr>
            <w:tcW w:w="2406"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D08EB">
            <w:pPr>
              <w:spacing w:line="240" w:lineRule="atLeast"/>
              <w:rPr>
                <w:rFonts w:ascii="Times New Roman" w:eastAsia="標楷體"/>
                <w:sz w:val="22"/>
                <w:szCs w:val="22"/>
              </w:rPr>
            </w:pPr>
            <w:r w:rsidRPr="00B15703">
              <w:rPr>
                <w:rFonts w:ascii="Times New Roman" w:eastAsia="標楷體" w:hint="eastAsia"/>
                <w:sz w:val="22"/>
                <w:szCs w:val="22"/>
              </w:rPr>
              <w:t>從事依環境影響評估法相關規定應實施環境影響評估之開發行為</w:t>
            </w:r>
          </w:p>
        </w:tc>
        <w:tc>
          <w:tcPr>
            <w:tcW w:w="1702"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526-1</w:t>
            </w:r>
          </w:p>
        </w:tc>
        <w:tc>
          <w:tcPr>
            <w:tcW w:w="282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營建工地</w:t>
            </w: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sz w:val="22"/>
                <w:szCs w:val="22"/>
              </w:rPr>
              <w:t>526-02</w:t>
            </w:r>
          </w:p>
        </w:tc>
        <w:tc>
          <w:tcPr>
            <w:tcW w:w="2406"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both"/>
              <w:rPr>
                <w:rFonts w:ascii="Times New Roman" w:eastAsia="標楷體"/>
                <w:sz w:val="22"/>
                <w:szCs w:val="22"/>
              </w:rPr>
            </w:pPr>
            <w:r w:rsidRPr="00B15703">
              <w:rPr>
                <w:rFonts w:ascii="Times New Roman" w:eastAsia="標楷體" w:hint="eastAsia"/>
                <w:sz w:val="22"/>
                <w:szCs w:val="22"/>
              </w:rPr>
              <w:t>屬空氣污染防制法第一級營建工程之建築工程、道路、隧道工程、管線工程、橋樑工程、區域開發工程之事業</w:t>
            </w: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821"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r>
      <w:tr w:rsidR="003D5F01" w:rsidRPr="00B15703" w:rsidTr="003D5F01">
        <w:trPr>
          <w:trHeight w:val="324"/>
          <w:jc w:val="center"/>
        </w:trPr>
        <w:tc>
          <w:tcPr>
            <w:tcW w:w="5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527</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土石方堆（棄）置場</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6"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527-1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土石方堆（棄）置場</w:t>
            </w:r>
          </w:p>
        </w:tc>
      </w:tr>
      <w:tr w:rsidR="003D5F01" w:rsidRPr="00B15703" w:rsidTr="003D5F01">
        <w:trPr>
          <w:trHeight w:val="324"/>
          <w:jc w:val="center"/>
        </w:trPr>
        <w:tc>
          <w:tcPr>
            <w:tcW w:w="501" w:type="dxa"/>
            <w:vMerge w:val="restart"/>
            <w:tcBorders>
              <w:top w:val="single" w:sz="4" w:space="0" w:color="auto"/>
              <w:left w:val="single" w:sz="4" w:space="0" w:color="auto"/>
              <w:bottom w:val="nil"/>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601</w:t>
            </w:r>
          </w:p>
        </w:tc>
        <w:tc>
          <w:tcPr>
            <w:tcW w:w="1345" w:type="dxa"/>
            <w:vMerge w:val="restart"/>
            <w:tcBorders>
              <w:top w:val="single" w:sz="4" w:space="0" w:color="auto"/>
              <w:left w:val="single" w:sz="4" w:space="0" w:color="auto"/>
              <w:bottom w:val="nil"/>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公共污水下水道系統</w:t>
            </w:r>
          </w:p>
        </w:tc>
        <w:tc>
          <w:tcPr>
            <w:tcW w:w="855" w:type="dxa"/>
            <w:vMerge w:val="restart"/>
            <w:tcBorders>
              <w:top w:val="single" w:sz="4" w:space="0" w:color="auto"/>
              <w:left w:val="single" w:sz="4" w:space="0" w:color="auto"/>
              <w:bottom w:val="nil"/>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6" w:type="dxa"/>
            <w:vMerge w:val="restart"/>
            <w:tcBorders>
              <w:top w:val="single" w:sz="4" w:space="0" w:color="auto"/>
              <w:left w:val="single" w:sz="4" w:space="0" w:color="auto"/>
              <w:bottom w:val="nil"/>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601-1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公共污水下水道系統其流量大於</w:t>
            </w:r>
            <w:r w:rsidRPr="00B15703">
              <w:rPr>
                <w:rFonts w:ascii="Times New Roman" w:eastAsia="標楷體"/>
                <w:sz w:val="22"/>
                <w:szCs w:val="22"/>
              </w:rPr>
              <w:t xml:space="preserve"> 250</w:t>
            </w:r>
            <w:r w:rsidRPr="00B15703">
              <w:rPr>
                <w:rFonts w:ascii="Times New Roman" w:eastAsia="標楷體" w:hint="eastAsia"/>
                <w:sz w:val="22"/>
                <w:szCs w:val="22"/>
              </w:rPr>
              <w:t>立方公尺／日</w:t>
            </w:r>
          </w:p>
        </w:tc>
      </w:tr>
      <w:tr w:rsidR="003D5F01" w:rsidRPr="00B15703" w:rsidTr="003D5F01">
        <w:trPr>
          <w:trHeight w:val="324"/>
          <w:jc w:val="center"/>
        </w:trPr>
        <w:tc>
          <w:tcPr>
            <w:tcW w:w="1846" w:type="dxa"/>
            <w:vMerge/>
            <w:tcBorders>
              <w:top w:val="single" w:sz="4" w:space="0" w:color="auto"/>
              <w:left w:val="single" w:sz="4" w:space="0" w:color="auto"/>
              <w:bottom w:val="nil"/>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5" w:type="dxa"/>
            <w:vMerge/>
            <w:tcBorders>
              <w:top w:val="single" w:sz="4" w:space="0" w:color="auto"/>
              <w:left w:val="single" w:sz="4" w:space="0" w:color="auto"/>
              <w:bottom w:val="nil"/>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3261" w:type="dxa"/>
            <w:vMerge/>
            <w:tcBorders>
              <w:top w:val="single" w:sz="4" w:space="0" w:color="auto"/>
              <w:left w:val="single" w:sz="4" w:space="0" w:color="auto"/>
              <w:bottom w:val="nil"/>
              <w:right w:val="single" w:sz="4" w:space="0" w:color="auto"/>
            </w:tcBorders>
            <w:vAlign w:val="center"/>
            <w:hideMark/>
          </w:tcPr>
          <w:p w:rsidR="003D5F01" w:rsidRPr="00B15703" w:rsidRDefault="003D5F01" w:rsidP="00BC356B">
            <w:pPr>
              <w:widowControl/>
              <w:adjustRightInd/>
              <w:spacing w:line="240" w:lineRule="auto"/>
              <w:jc w:val="center"/>
              <w:rPr>
                <w:rFonts w:ascii="Times New Roman" w:eastAsia="標楷體"/>
                <w:sz w:val="22"/>
                <w:szCs w:val="22"/>
              </w:rPr>
            </w:pPr>
          </w:p>
        </w:tc>
        <w:tc>
          <w:tcPr>
            <w:tcW w:w="2406" w:type="dxa"/>
            <w:vMerge/>
            <w:tcBorders>
              <w:top w:val="single" w:sz="4" w:space="0" w:color="auto"/>
              <w:left w:val="single" w:sz="4" w:space="0" w:color="auto"/>
              <w:bottom w:val="nil"/>
              <w:right w:val="single" w:sz="4" w:space="0" w:color="auto"/>
            </w:tcBorders>
            <w:vAlign w:val="center"/>
            <w:hideMark/>
          </w:tcPr>
          <w:p w:rsidR="003D5F01" w:rsidRPr="00B15703" w:rsidRDefault="003D5F01" w:rsidP="00BC356B">
            <w:pPr>
              <w:widowControl/>
              <w:adjustRightInd/>
              <w:spacing w:line="240" w:lineRule="auto"/>
              <w:jc w:val="center"/>
              <w:rPr>
                <w:rFonts w:ascii="Times New Roman" w:eastAsia="標楷體"/>
                <w:sz w:val="22"/>
                <w:szCs w:val="22"/>
              </w:rPr>
            </w:pP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601-4</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公共污水下水道系統其流量小於</w:t>
            </w:r>
            <w:r w:rsidRPr="00B15703">
              <w:rPr>
                <w:rFonts w:ascii="Times New Roman" w:eastAsia="標楷體"/>
                <w:sz w:val="22"/>
                <w:szCs w:val="22"/>
              </w:rPr>
              <w:t xml:space="preserve"> 250</w:t>
            </w:r>
            <w:r w:rsidRPr="00B15703">
              <w:rPr>
                <w:rFonts w:ascii="Times New Roman" w:eastAsia="標楷體" w:hint="eastAsia"/>
                <w:sz w:val="22"/>
                <w:szCs w:val="22"/>
              </w:rPr>
              <w:t>立方公尺／日</w:t>
            </w:r>
          </w:p>
        </w:tc>
      </w:tr>
      <w:tr w:rsidR="003D5F01" w:rsidRPr="00B15703" w:rsidTr="003D5F01">
        <w:trPr>
          <w:trHeight w:val="324"/>
          <w:jc w:val="center"/>
        </w:trPr>
        <w:tc>
          <w:tcPr>
            <w:tcW w:w="5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602</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石油化學專業區專用污水下水道系統</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6"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rsidP="00BC356B">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602</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石油化學專業區專用污水下水道系統</w:t>
            </w:r>
          </w:p>
        </w:tc>
      </w:tr>
    </w:tbl>
    <w:p w:rsidR="003D5F01" w:rsidRPr="00B15703" w:rsidRDefault="003D5F01" w:rsidP="003D5F01">
      <w:pPr>
        <w:jc w:val="center"/>
      </w:pPr>
      <w:r w:rsidRPr="00B15703">
        <w:rPr>
          <w:rFonts w:hint="eastAsia"/>
        </w:rPr>
        <w:br w:type="page"/>
      </w:r>
      <w:r w:rsidRPr="00B15703">
        <w:rPr>
          <w:rFonts w:ascii="Times New Roman" w:eastAsia="標楷體" w:hint="eastAsia"/>
          <w:b/>
          <w:szCs w:val="24"/>
        </w:rPr>
        <w:t>事業或污水下水道系統別及其適用放流水標準行業別代碼表</w:t>
      </w:r>
      <w:r w:rsidR="00D33B68" w:rsidRPr="00B15703">
        <w:rPr>
          <w:rFonts w:ascii="Times New Roman" w:eastAsia="標楷體"/>
          <w:b/>
          <w:szCs w:val="24"/>
        </w:rPr>
        <w:t>（</w:t>
      </w:r>
      <w:r w:rsidRPr="00B15703">
        <w:rPr>
          <w:rFonts w:ascii="Times New Roman" w:eastAsia="標楷體" w:hint="eastAsia"/>
          <w:b/>
          <w:szCs w:val="24"/>
        </w:rPr>
        <w:t>續</w:t>
      </w:r>
      <w:r w:rsidRPr="00B15703">
        <w:rPr>
          <w:rFonts w:ascii="Times New Roman" w:eastAsia="標楷體"/>
          <w:b/>
          <w:szCs w:val="24"/>
        </w:rPr>
        <w:t>7</w:t>
      </w:r>
      <w:r w:rsidR="00D33B68" w:rsidRPr="00B15703">
        <w:rPr>
          <w:rFonts w:ascii="Times New Roman" w:eastAsia="標楷體"/>
          <w:b/>
          <w:szCs w:val="24"/>
        </w:rPr>
        <w:t>）</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0"/>
        <w:gridCol w:w="1345"/>
        <w:gridCol w:w="855"/>
        <w:gridCol w:w="2407"/>
        <w:gridCol w:w="1702"/>
        <w:gridCol w:w="2821"/>
      </w:tblGrid>
      <w:tr w:rsidR="003D5F01" w:rsidRPr="00B15703" w:rsidTr="003D5F01">
        <w:trPr>
          <w:trHeight w:val="324"/>
          <w:tblHeader/>
          <w:jc w:val="center"/>
        </w:trPr>
        <w:tc>
          <w:tcPr>
            <w:tcW w:w="1846" w:type="dxa"/>
            <w:gridSpan w:val="2"/>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hint="eastAsia"/>
                <w:sz w:val="22"/>
                <w:szCs w:val="22"/>
              </w:rPr>
              <w:t>事業或系統別代碼</w:t>
            </w:r>
          </w:p>
        </w:tc>
        <w:tc>
          <w:tcPr>
            <w:tcW w:w="3262" w:type="dxa"/>
            <w:gridSpan w:val="2"/>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hint="eastAsia"/>
                <w:sz w:val="22"/>
                <w:szCs w:val="22"/>
              </w:rPr>
              <w:t>事業或系統子業別代碼</w:t>
            </w:r>
          </w:p>
        </w:tc>
        <w:tc>
          <w:tcPr>
            <w:tcW w:w="17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hint="eastAsia"/>
                <w:sz w:val="22"/>
                <w:szCs w:val="22"/>
              </w:rPr>
              <w:t>放流水標準代碼</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hint="eastAsia"/>
                <w:sz w:val="22"/>
                <w:szCs w:val="22"/>
              </w:rPr>
              <w:t>放流水標準行業別</w:t>
            </w:r>
          </w:p>
        </w:tc>
      </w:tr>
      <w:tr w:rsidR="003D5F01" w:rsidRPr="00B15703" w:rsidTr="003D5F01">
        <w:trPr>
          <w:trHeight w:val="324"/>
          <w:jc w:val="center"/>
        </w:trPr>
        <w:tc>
          <w:tcPr>
            <w:tcW w:w="5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603</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石油化學專業區以外之工業區專用污水下水道系統</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6"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603</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石油化學專業區以外之工業區專用污水下水道系統</w:t>
            </w:r>
          </w:p>
        </w:tc>
      </w:tr>
      <w:tr w:rsidR="003D5F01" w:rsidRPr="00B15703" w:rsidTr="003D5F01">
        <w:trPr>
          <w:trHeight w:val="336"/>
          <w:jc w:val="center"/>
        </w:trPr>
        <w:tc>
          <w:tcPr>
            <w:tcW w:w="50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604</w:t>
            </w:r>
          </w:p>
        </w:tc>
        <w:tc>
          <w:tcPr>
            <w:tcW w:w="1345"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其他指定地區或場所專用污水下水道系統</w:t>
            </w:r>
          </w:p>
        </w:tc>
        <w:tc>
          <w:tcPr>
            <w:tcW w:w="855"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6" w:type="dxa"/>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604</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其他指定地區或場所專用污水下水道系統</w:t>
            </w:r>
          </w:p>
        </w:tc>
      </w:tr>
      <w:tr w:rsidR="003D5F01" w:rsidRPr="00B15703" w:rsidTr="003D5F01">
        <w:trPr>
          <w:trHeight w:val="324"/>
          <w:jc w:val="center"/>
        </w:trPr>
        <w:tc>
          <w:tcPr>
            <w:tcW w:w="501" w:type="dxa"/>
            <w:vMerge w:val="restart"/>
            <w:tcBorders>
              <w:top w:val="single" w:sz="4" w:space="0" w:color="auto"/>
              <w:left w:val="single" w:sz="4" w:space="0" w:color="auto"/>
              <w:bottom w:val="nil"/>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605</w:t>
            </w:r>
          </w:p>
        </w:tc>
        <w:tc>
          <w:tcPr>
            <w:tcW w:w="1345" w:type="dxa"/>
            <w:vMerge w:val="restart"/>
            <w:tcBorders>
              <w:top w:val="single" w:sz="4" w:space="0" w:color="auto"/>
              <w:left w:val="single" w:sz="4" w:space="0" w:color="auto"/>
              <w:bottom w:val="nil"/>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社區專用污水下水道系統</w:t>
            </w:r>
          </w:p>
        </w:tc>
        <w:tc>
          <w:tcPr>
            <w:tcW w:w="855" w:type="dxa"/>
            <w:vMerge w:val="restart"/>
            <w:tcBorders>
              <w:top w:val="single" w:sz="4" w:space="0" w:color="auto"/>
              <w:left w:val="single" w:sz="4" w:space="0" w:color="auto"/>
              <w:bottom w:val="nil"/>
              <w:right w:val="single" w:sz="4" w:space="0" w:color="auto"/>
            </w:tcBorders>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w:t>
            </w:r>
          </w:p>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6" w:type="dxa"/>
            <w:vMerge w:val="restart"/>
            <w:tcBorders>
              <w:top w:val="single" w:sz="4" w:space="0" w:color="auto"/>
              <w:left w:val="single" w:sz="4" w:space="0" w:color="auto"/>
              <w:bottom w:val="nil"/>
              <w:right w:val="single" w:sz="4" w:space="0" w:color="auto"/>
            </w:tcBorders>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w:t>
            </w:r>
          </w:p>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605-1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社區專用污水下水道系統其流量大於</w:t>
            </w:r>
            <w:r w:rsidRPr="00B15703">
              <w:rPr>
                <w:rFonts w:ascii="Times New Roman" w:eastAsia="標楷體"/>
                <w:sz w:val="22"/>
                <w:szCs w:val="22"/>
              </w:rPr>
              <w:t xml:space="preserve"> 250</w:t>
            </w:r>
            <w:r w:rsidRPr="00B15703">
              <w:rPr>
                <w:rFonts w:ascii="Times New Roman" w:eastAsia="標楷體" w:hint="eastAsia"/>
                <w:sz w:val="22"/>
                <w:szCs w:val="22"/>
              </w:rPr>
              <w:t>立方公尺／日</w:t>
            </w:r>
          </w:p>
        </w:tc>
      </w:tr>
      <w:tr w:rsidR="003D5F01" w:rsidRPr="00B15703" w:rsidTr="003D5F01">
        <w:trPr>
          <w:trHeight w:val="324"/>
          <w:jc w:val="center"/>
        </w:trPr>
        <w:tc>
          <w:tcPr>
            <w:tcW w:w="1846" w:type="dxa"/>
            <w:vMerge/>
            <w:tcBorders>
              <w:top w:val="single" w:sz="4" w:space="0" w:color="auto"/>
              <w:left w:val="single" w:sz="4" w:space="0" w:color="auto"/>
              <w:bottom w:val="nil"/>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5" w:type="dxa"/>
            <w:vMerge/>
            <w:tcBorders>
              <w:top w:val="single" w:sz="4" w:space="0" w:color="auto"/>
              <w:left w:val="single" w:sz="4" w:space="0" w:color="auto"/>
              <w:bottom w:val="nil"/>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3262" w:type="dxa"/>
            <w:vMerge/>
            <w:tcBorders>
              <w:top w:val="single" w:sz="4" w:space="0" w:color="auto"/>
              <w:left w:val="single" w:sz="4" w:space="0" w:color="auto"/>
              <w:bottom w:val="nil"/>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406" w:type="dxa"/>
            <w:vMerge/>
            <w:tcBorders>
              <w:top w:val="single" w:sz="4" w:space="0" w:color="auto"/>
              <w:left w:val="single" w:sz="4" w:space="0" w:color="auto"/>
              <w:bottom w:val="nil"/>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605-4</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社區專用污水下水道系統其流量小於</w:t>
            </w:r>
            <w:r w:rsidRPr="00B15703">
              <w:rPr>
                <w:rFonts w:ascii="Times New Roman" w:eastAsia="標楷體"/>
                <w:sz w:val="22"/>
                <w:szCs w:val="22"/>
              </w:rPr>
              <w:t xml:space="preserve"> 250</w:t>
            </w:r>
            <w:r w:rsidRPr="00B15703">
              <w:rPr>
                <w:rFonts w:ascii="Times New Roman" w:eastAsia="標楷體" w:hint="eastAsia"/>
                <w:sz w:val="22"/>
                <w:szCs w:val="22"/>
              </w:rPr>
              <w:t>立方公尺／日</w:t>
            </w:r>
          </w:p>
        </w:tc>
      </w:tr>
      <w:tr w:rsidR="003D5F01" w:rsidRPr="00B15703" w:rsidTr="003D5F01">
        <w:trPr>
          <w:trHeight w:val="336"/>
          <w:jc w:val="center"/>
        </w:trPr>
        <w:tc>
          <w:tcPr>
            <w:tcW w:w="501"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606</w:t>
            </w:r>
          </w:p>
        </w:tc>
        <w:tc>
          <w:tcPr>
            <w:tcW w:w="1345" w:type="dxa"/>
            <w:vMerge w:val="restart"/>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建築物污水處理設施</w:t>
            </w:r>
          </w:p>
        </w:tc>
        <w:tc>
          <w:tcPr>
            <w:tcW w:w="855" w:type="dxa"/>
            <w:vMerge w:val="restart"/>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w:t>
            </w:r>
          </w:p>
        </w:tc>
        <w:tc>
          <w:tcPr>
            <w:tcW w:w="2406" w:type="dxa"/>
            <w:vMerge w:val="restart"/>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w:t>
            </w: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606-1</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既設建築物污水處理設施其流量大於</w:t>
            </w:r>
            <w:r w:rsidRPr="00B15703">
              <w:rPr>
                <w:rFonts w:ascii="Times New Roman" w:eastAsia="標楷體"/>
                <w:sz w:val="22"/>
                <w:szCs w:val="22"/>
              </w:rPr>
              <w:t xml:space="preserve"> 250 </w:t>
            </w:r>
            <w:r w:rsidRPr="00B15703">
              <w:rPr>
                <w:rFonts w:ascii="Times New Roman" w:eastAsia="標楷體" w:hint="eastAsia"/>
                <w:sz w:val="22"/>
                <w:szCs w:val="22"/>
              </w:rPr>
              <w:t>立方公尺／日</w:t>
            </w: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3262"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40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606-2</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既設建築物污水處理設施其流量大於</w:t>
            </w:r>
            <w:r w:rsidRPr="00B15703">
              <w:rPr>
                <w:rFonts w:ascii="Times New Roman" w:eastAsia="標楷體"/>
                <w:sz w:val="22"/>
                <w:szCs w:val="22"/>
              </w:rPr>
              <w:t>50</w:t>
            </w:r>
            <w:r w:rsidRPr="00B15703">
              <w:rPr>
                <w:rFonts w:ascii="Times New Roman" w:eastAsia="標楷體" w:hint="eastAsia"/>
                <w:sz w:val="22"/>
                <w:szCs w:val="22"/>
              </w:rPr>
              <w:t>～</w:t>
            </w:r>
            <w:r w:rsidRPr="00B15703">
              <w:rPr>
                <w:rFonts w:ascii="Times New Roman" w:eastAsia="標楷體"/>
                <w:sz w:val="22"/>
                <w:szCs w:val="22"/>
              </w:rPr>
              <w:t xml:space="preserve">250 </w:t>
            </w:r>
            <w:r w:rsidRPr="00B15703">
              <w:rPr>
                <w:rFonts w:ascii="Times New Roman" w:eastAsia="標楷體" w:hint="eastAsia"/>
                <w:sz w:val="22"/>
                <w:szCs w:val="22"/>
              </w:rPr>
              <w:t>立方公尺／日</w:t>
            </w: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3262"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40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606-3</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既設建築物污水處理設施其流量小於</w:t>
            </w:r>
            <w:r w:rsidRPr="00B15703">
              <w:rPr>
                <w:rFonts w:ascii="Times New Roman" w:eastAsia="標楷體"/>
                <w:sz w:val="22"/>
                <w:szCs w:val="22"/>
              </w:rPr>
              <w:t>50</w:t>
            </w:r>
            <w:r w:rsidRPr="00B15703">
              <w:rPr>
                <w:rFonts w:ascii="Times New Roman" w:eastAsia="標楷體" w:hint="eastAsia"/>
                <w:sz w:val="22"/>
                <w:szCs w:val="22"/>
              </w:rPr>
              <w:t>立方公尺／日</w:t>
            </w: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3262"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40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606-4</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新設建築物污水流量大於</w:t>
            </w:r>
            <w:r w:rsidRPr="00B15703">
              <w:rPr>
                <w:rFonts w:ascii="Times New Roman" w:eastAsia="標楷體"/>
                <w:sz w:val="22"/>
                <w:szCs w:val="22"/>
              </w:rPr>
              <w:t xml:space="preserve"> 250 </w:t>
            </w:r>
            <w:r w:rsidRPr="00B15703">
              <w:rPr>
                <w:rFonts w:ascii="Times New Roman" w:eastAsia="標楷體" w:hint="eastAsia"/>
                <w:sz w:val="22"/>
                <w:szCs w:val="22"/>
              </w:rPr>
              <w:t>立方公尺／日</w:t>
            </w:r>
          </w:p>
        </w:tc>
      </w:tr>
      <w:tr w:rsidR="003D5F01" w:rsidRPr="00B15703" w:rsidTr="003D5F01">
        <w:trPr>
          <w:trHeight w:val="324"/>
          <w:jc w:val="center"/>
        </w:trPr>
        <w:tc>
          <w:tcPr>
            <w:tcW w:w="184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3262"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2406" w:type="dxa"/>
            <w:vMerge/>
            <w:tcBorders>
              <w:top w:val="single" w:sz="4" w:space="0" w:color="auto"/>
              <w:left w:val="single" w:sz="4" w:space="0" w:color="auto"/>
              <w:bottom w:val="single" w:sz="4" w:space="0" w:color="auto"/>
              <w:right w:val="single" w:sz="4" w:space="0" w:color="auto"/>
            </w:tcBorders>
            <w:vAlign w:val="center"/>
            <w:hideMark/>
          </w:tcPr>
          <w:p w:rsidR="003D5F01" w:rsidRPr="00B15703" w:rsidRDefault="003D5F01">
            <w:pPr>
              <w:widowControl/>
              <w:adjustRightInd/>
              <w:spacing w:line="240" w:lineRule="auto"/>
              <w:rPr>
                <w:rFonts w:ascii="Times New Roman" w:eastAsia="標楷體"/>
                <w:sz w:val="22"/>
                <w:szCs w:val="22"/>
              </w:rPr>
            </w:pPr>
          </w:p>
        </w:tc>
        <w:tc>
          <w:tcPr>
            <w:tcW w:w="1702"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jc w:val="center"/>
              <w:rPr>
                <w:rFonts w:ascii="Times New Roman" w:eastAsia="標楷體"/>
                <w:sz w:val="22"/>
                <w:szCs w:val="22"/>
              </w:rPr>
            </w:pPr>
            <w:r w:rsidRPr="00B15703">
              <w:rPr>
                <w:rFonts w:ascii="Times New Roman" w:eastAsia="標楷體"/>
                <w:sz w:val="22"/>
                <w:szCs w:val="22"/>
              </w:rPr>
              <w:t>606-5</w:t>
            </w:r>
          </w:p>
        </w:tc>
        <w:tc>
          <w:tcPr>
            <w:tcW w:w="2821"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center"/>
            <w:hideMark/>
          </w:tcPr>
          <w:p w:rsidR="003D5F01" w:rsidRPr="00B15703" w:rsidRDefault="003D5F01">
            <w:pPr>
              <w:spacing w:line="240" w:lineRule="atLeast"/>
              <w:rPr>
                <w:rFonts w:ascii="Times New Roman" w:eastAsia="標楷體"/>
                <w:sz w:val="22"/>
                <w:szCs w:val="22"/>
              </w:rPr>
            </w:pPr>
            <w:r w:rsidRPr="00B15703">
              <w:rPr>
                <w:rFonts w:ascii="Times New Roman" w:eastAsia="標楷體" w:hint="eastAsia"/>
                <w:sz w:val="22"/>
                <w:szCs w:val="22"/>
              </w:rPr>
              <w:t>新設建築物污水流量小於</w:t>
            </w:r>
            <w:r w:rsidRPr="00B15703">
              <w:rPr>
                <w:rFonts w:ascii="Times New Roman" w:eastAsia="標楷體"/>
                <w:sz w:val="22"/>
                <w:szCs w:val="22"/>
              </w:rPr>
              <w:t xml:space="preserve"> 250 </w:t>
            </w:r>
            <w:r w:rsidRPr="00B15703">
              <w:rPr>
                <w:rFonts w:ascii="Times New Roman" w:eastAsia="標楷體" w:hint="eastAsia"/>
                <w:sz w:val="22"/>
                <w:szCs w:val="22"/>
              </w:rPr>
              <w:t>立方公尺／日</w:t>
            </w:r>
          </w:p>
        </w:tc>
      </w:tr>
    </w:tbl>
    <w:p w:rsidR="003D5F01" w:rsidRPr="00B15703" w:rsidRDefault="003D5F01" w:rsidP="003D5F01">
      <w:pPr>
        <w:pStyle w:val="29"/>
      </w:pPr>
    </w:p>
    <w:p w:rsidR="003D5F01" w:rsidRPr="00B15703" w:rsidRDefault="003D5F01" w:rsidP="003D5F01">
      <w:pPr>
        <w:spacing w:before="120" w:after="120" w:line="440" w:lineRule="exact"/>
        <w:ind w:leftChars="-75" w:left="-180" w:rightChars="-64" w:right="-154"/>
        <w:jc w:val="center"/>
        <w:rPr>
          <w:rFonts w:eastAsia="標楷體"/>
          <w:b/>
          <w:szCs w:val="24"/>
        </w:rPr>
      </w:pPr>
      <w:r w:rsidRPr="00B15703">
        <w:rPr>
          <w:rFonts w:ascii="Times New Roman" w:eastAsia="標楷體"/>
          <w:sz w:val="22"/>
          <w:szCs w:val="22"/>
        </w:rPr>
        <w:br w:type="page"/>
      </w:r>
    </w:p>
    <w:p w:rsidR="002B49AD" w:rsidRPr="00B15703" w:rsidRDefault="002B49AD" w:rsidP="009F61D3">
      <w:pPr>
        <w:pStyle w:val="330"/>
        <w:rPr>
          <w:color w:val="auto"/>
        </w:rPr>
      </w:pPr>
      <w:bookmarkStart w:id="90" w:name="_Toc444249393"/>
      <w:bookmarkStart w:id="91" w:name="_Toc522696680"/>
      <w:r w:rsidRPr="00B15703">
        <w:rPr>
          <w:color w:val="auto"/>
        </w:rPr>
        <w:t>主計</w:t>
      </w:r>
      <w:r w:rsidRPr="00B15703">
        <w:rPr>
          <w:rFonts w:hint="eastAsia"/>
          <w:color w:val="auto"/>
        </w:rPr>
        <w:t>總</w:t>
      </w:r>
      <w:r w:rsidRPr="00B15703">
        <w:rPr>
          <w:color w:val="auto"/>
        </w:rPr>
        <w:t>處行業別代碼表</w:t>
      </w:r>
      <w:bookmarkEnd w:id="90"/>
      <w:bookmarkEnd w:id="91"/>
    </w:p>
    <w:tbl>
      <w:tblPr>
        <w:tblW w:w="52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75"/>
        <w:gridCol w:w="3096"/>
        <w:gridCol w:w="889"/>
        <w:gridCol w:w="3999"/>
      </w:tblGrid>
      <w:tr w:rsidR="002B49AD" w:rsidRPr="009F61D3" w:rsidTr="009F61D3">
        <w:trPr>
          <w:trHeight w:val="330"/>
        </w:trPr>
        <w:tc>
          <w:tcPr>
            <w:tcW w:w="544" w:type="pct"/>
            <w:noWrap/>
            <w:vAlign w:val="center"/>
          </w:tcPr>
          <w:p w:rsidR="002B49AD" w:rsidRPr="009F61D3" w:rsidRDefault="002B49AD" w:rsidP="00900542">
            <w:pPr>
              <w:widowControl/>
              <w:adjustRightInd/>
              <w:spacing w:line="240" w:lineRule="auto"/>
              <w:jc w:val="center"/>
              <w:textAlignment w:val="auto"/>
              <w:rPr>
                <w:rFonts w:ascii="Times New Roman" w:eastAsia="標楷體"/>
                <w:sz w:val="22"/>
                <w:szCs w:val="22"/>
              </w:rPr>
            </w:pPr>
            <w:r w:rsidRPr="009F61D3">
              <w:rPr>
                <w:rFonts w:ascii="Times New Roman" w:eastAsia="標楷體"/>
                <w:sz w:val="22"/>
                <w:szCs w:val="22"/>
              </w:rPr>
              <w:t>代碼</w:t>
            </w:r>
          </w:p>
        </w:tc>
        <w:tc>
          <w:tcPr>
            <w:tcW w:w="1728" w:type="pct"/>
            <w:noWrap/>
            <w:vAlign w:val="center"/>
          </w:tcPr>
          <w:p w:rsidR="002B49AD" w:rsidRPr="009F61D3" w:rsidRDefault="002B49AD" w:rsidP="00900542">
            <w:pPr>
              <w:widowControl/>
              <w:adjustRightInd/>
              <w:spacing w:line="240" w:lineRule="auto"/>
              <w:jc w:val="center"/>
              <w:textAlignment w:val="auto"/>
              <w:rPr>
                <w:rFonts w:ascii="Times New Roman" w:eastAsia="標楷體"/>
                <w:sz w:val="22"/>
                <w:szCs w:val="22"/>
              </w:rPr>
            </w:pPr>
            <w:r w:rsidRPr="009F61D3">
              <w:rPr>
                <w:rFonts w:ascii="Times New Roman" w:eastAsia="標楷體"/>
                <w:sz w:val="22"/>
                <w:szCs w:val="22"/>
              </w:rPr>
              <w:t>行業別名稱</w:t>
            </w:r>
          </w:p>
        </w:tc>
        <w:tc>
          <w:tcPr>
            <w:tcW w:w="496" w:type="pct"/>
            <w:noWrap/>
            <w:vAlign w:val="center"/>
          </w:tcPr>
          <w:p w:rsidR="002B49AD" w:rsidRPr="009F61D3" w:rsidRDefault="002B49AD" w:rsidP="009F61D3">
            <w:pPr>
              <w:widowControl/>
              <w:adjustRightInd/>
              <w:spacing w:line="240" w:lineRule="auto"/>
              <w:jc w:val="center"/>
              <w:textAlignment w:val="auto"/>
              <w:rPr>
                <w:rFonts w:ascii="Times New Roman" w:eastAsia="標楷體"/>
                <w:sz w:val="22"/>
                <w:szCs w:val="22"/>
              </w:rPr>
            </w:pPr>
            <w:r w:rsidRPr="009F61D3">
              <w:rPr>
                <w:rFonts w:ascii="Times New Roman" w:eastAsia="標楷體"/>
                <w:sz w:val="22"/>
                <w:szCs w:val="22"/>
              </w:rPr>
              <w:t>代碼</w:t>
            </w:r>
          </w:p>
        </w:tc>
        <w:tc>
          <w:tcPr>
            <w:tcW w:w="2232" w:type="pct"/>
            <w:noWrap/>
            <w:vAlign w:val="center"/>
          </w:tcPr>
          <w:p w:rsidR="002B49AD" w:rsidRPr="009F61D3" w:rsidRDefault="002B49AD" w:rsidP="00900542">
            <w:pPr>
              <w:widowControl/>
              <w:adjustRightInd/>
              <w:spacing w:line="240" w:lineRule="auto"/>
              <w:jc w:val="center"/>
              <w:textAlignment w:val="auto"/>
              <w:rPr>
                <w:rFonts w:ascii="Times New Roman" w:eastAsia="標楷體"/>
                <w:sz w:val="22"/>
                <w:szCs w:val="22"/>
              </w:rPr>
            </w:pPr>
            <w:r w:rsidRPr="009F61D3">
              <w:rPr>
                <w:rFonts w:ascii="Times New Roman" w:eastAsia="標楷體"/>
                <w:sz w:val="22"/>
                <w:szCs w:val="22"/>
              </w:rPr>
              <w:t>行業別名稱</w:t>
            </w:r>
          </w:p>
        </w:tc>
      </w:tr>
      <w:tr w:rsidR="002B49AD" w:rsidRPr="009F61D3" w:rsidTr="009F61D3">
        <w:trPr>
          <w:trHeight w:val="330"/>
        </w:trPr>
        <w:tc>
          <w:tcPr>
            <w:tcW w:w="544" w:type="pct"/>
            <w:noWrap/>
            <w:vAlign w:val="center"/>
          </w:tcPr>
          <w:p w:rsidR="002B49AD" w:rsidRPr="009F61D3" w:rsidRDefault="002B49AD" w:rsidP="00900542">
            <w:pPr>
              <w:jc w:val="center"/>
              <w:rPr>
                <w:rFonts w:ascii="Times New Roman" w:eastAsia="標楷體"/>
                <w:sz w:val="22"/>
                <w:szCs w:val="22"/>
              </w:rPr>
            </w:pPr>
            <w:r w:rsidRPr="009F61D3">
              <w:rPr>
                <w:rFonts w:ascii="Times New Roman" w:eastAsia="標楷體"/>
                <w:sz w:val="22"/>
                <w:szCs w:val="22"/>
              </w:rPr>
              <w:t>0111</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稻作栽培業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0896</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調味品製造業</w:t>
            </w:r>
          </w:p>
        </w:tc>
      </w:tr>
      <w:tr w:rsidR="002B49AD" w:rsidRPr="009F61D3" w:rsidTr="009F61D3">
        <w:trPr>
          <w:trHeight w:val="330"/>
        </w:trPr>
        <w:tc>
          <w:tcPr>
            <w:tcW w:w="544" w:type="pct"/>
            <w:noWrap/>
            <w:vAlign w:val="center"/>
          </w:tcPr>
          <w:p w:rsidR="002B49AD" w:rsidRPr="009F61D3" w:rsidRDefault="002B49AD" w:rsidP="00900542">
            <w:pPr>
              <w:jc w:val="center"/>
              <w:rPr>
                <w:rFonts w:ascii="Times New Roman" w:eastAsia="標楷體"/>
                <w:sz w:val="22"/>
                <w:szCs w:val="22"/>
              </w:rPr>
            </w:pPr>
            <w:r w:rsidRPr="009F61D3">
              <w:rPr>
                <w:rFonts w:ascii="Times New Roman" w:eastAsia="標楷體"/>
                <w:sz w:val="22"/>
                <w:szCs w:val="22"/>
              </w:rPr>
              <w:t>0112</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雜糧栽培業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0897</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膳食及菜餚製造業</w:t>
            </w:r>
          </w:p>
        </w:tc>
      </w:tr>
      <w:tr w:rsidR="002B49AD" w:rsidRPr="009F61D3" w:rsidTr="009F61D3">
        <w:trPr>
          <w:trHeight w:val="330"/>
        </w:trPr>
        <w:tc>
          <w:tcPr>
            <w:tcW w:w="544" w:type="pct"/>
            <w:noWrap/>
            <w:vAlign w:val="center"/>
          </w:tcPr>
          <w:p w:rsidR="002B49AD" w:rsidRPr="009F61D3" w:rsidRDefault="002B49AD" w:rsidP="00900542">
            <w:pPr>
              <w:jc w:val="center"/>
              <w:rPr>
                <w:rFonts w:ascii="Times New Roman" w:eastAsia="標楷體"/>
                <w:sz w:val="22"/>
                <w:szCs w:val="22"/>
              </w:rPr>
            </w:pPr>
            <w:r w:rsidRPr="009F61D3">
              <w:rPr>
                <w:rFonts w:ascii="Times New Roman" w:eastAsia="標楷體"/>
                <w:sz w:val="22"/>
                <w:szCs w:val="22"/>
              </w:rPr>
              <w:t>0113</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特用作物栽培業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0899</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未分類其他食品製造業</w:t>
            </w:r>
          </w:p>
        </w:tc>
      </w:tr>
      <w:tr w:rsidR="002B49AD" w:rsidRPr="009F61D3" w:rsidTr="009F61D3">
        <w:trPr>
          <w:trHeight w:val="330"/>
        </w:trPr>
        <w:tc>
          <w:tcPr>
            <w:tcW w:w="544" w:type="pct"/>
            <w:noWrap/>
            <w:vAlign w:val="center"/>
          </w:tcPr>
          <w:p w:rsidR="002B49AD" w:rsidRPr="009F61D3" w:rsidRDefault="002B49AD" w:rsidP="00900542">
            <w:pPr>
              <w:jc w:val="center"/>
              <w:rPr>
                <w:rFonts w:ascii="Times New Roman" w:eastAsia="標楷體"/>
                <w:sz w:val="22"/>
                <w:szCs w:val="22"/>
              </w:rPr>
            </w:pPr>
            <w:r w:rsidRPr="009F61D3">
              <w:rPr>
                <w:rFonts w:ascii="Times New Roman" w:eastAsia="標楷體"/>
                <w:sz w:val="22"/>
                <w:szCs w:val="22"/>
              </w:rPr>
              <w:t>0114</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蔬菜栽培業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0911</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啤酒製造業</w:t>
            </w:r>
          </w:p>
        </w:tc>
      </w:tr>
      <w:tr w:rsidR="002B49AD" w:rsidRPr="009F61D3" w:rsidTr="009F61D3">
        <w:trPr>
          <w:trHeight w:val="330"/>
        </w:trPr>
        <w:tc>
          <w:tcPr>
            <w:tcW w:w="544" w:type="pct"/>
            <w:noWrap/>
            <w:vAlign w:val="center"/>
          </w:tcPr>
          <w:p w:rsidR="002B49AD" w:rsidRPr="009F61D3" w:rsidRDefault="002B49AD" w:rsidP="00900542">
            <w:pPr>
              <w:jc w:val="center"/>
              <w:rPr>
                <w:rFonts w:ascii="Times New Roman" w:eastAsia="標楷體"/>
                <w:sz w:val="22"/>
                <w:szCs w:val="22"/>
              </w:rPr>
            </w:pPr>
            <w:r w:rsidRPr="009F61D3">
              <w:rPr>
                <w:rFonts w:ascii="Times New Roman" w:eastAsia="標楷體"/>
                <w:sz w:val="22"/>
                <w:szCs w:val="22"/>
              </w:rPr>
              <w:t>0115</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果樹栽培業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0919</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其他酒精飲料製造業</w:t>
            </w:r>
          </w:p>
        </w:tc>
      </w:tr>
      <w:tr w:rsidR="002B49AD" w:rsidRPr="009F61D3" w:rsidTr="009F61D3">
        <w:trPr>
          <w:trHeight w:val="330"/>
        </w:trPr>
        <w:tc>
          <w:tcPr>
            <w:tcW w:w="544" w:type="pct"/>
            <w:noWrap/>
            <w:vAlign w:val="center"/>
          </w:tcPr>
          <w:p w:rsidR="002B49AD" w:rsidRPr="009F61D3" w:rsidRDefault="002B49AD" w:rsidP="00900542">
            <w:pPr>
              <w:jc w:val="center"/>
              <w:rPr>
                <w:rFonts w:ascii="Times New Roman" w:eastAsia="標楷體"/>
                <w:sz w:val="22"/>
                <w:szCs w:val="22"/>
              </w:rPr>
            </w:pPr>
            <w:r w:rsidRPr="009F61D3">
              <w:rPr>
                <w:rFonts w:ascii="Times New Roman" w:eastAsia="標楷體"/>
                <w:sz w:val="22"/>
                <w:szCs w:val="22"/>
              </w:rPr>
              <w:t>0116</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食用菇蕈栽培業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0920</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非酒精飲料製造業</w:t>
            </w:r>
          </w:p>
        </w:tc>
      </w:tr>
      <w:tr w:rsidR="002B49AD" w:rsidRPr="009F61D3" w:rsidTr="009F61D3">
        <w:trPr>
          <w:trHeight w:val="330"/>
        </w:trPr>
        <w:tc>
          <w:tcPr>
            <w:tcW w:w="544" w:type="pct"/>
            <w:noWrap/>
            <w:vAlign w:val="center"/>
          </w:tcPr>
          <w:p w:rsidR="002B49AD" w:rsidRPr="009F61D3" w:rsidRDefault="002B49AD" w:rsidP="00900542">
            <w:pPr>
              <w:jc w:val="center"/>
              <w:rPr>
                <w:rFonts w:ascii="Times New Roman" w:eastAsia="標楷體"/>
                <w:sz w:val="22"/>
                <w:szCs w:val="22"/>
              </w:rPr>
            </w:pPr>
            <w:r w:rsidRPr="009F61D3">
              <w:rPr>
                <w:rFonts w:ascii="Times New Roman" w:eastAsia="標楷體"/>
                <w:sz w:val="22"/>
                <w:szCs w:val="22"/>
              </w:rPr>
              <w:t>0117</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花卉栽培業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1000</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菸草製造業</w:t>
            </w:r>
          </w:p>
        </w:tc>
      </w:tr>
      <w:tr w:rsidR="002B49AD" w:rsidRPr="009F61D3" w:rsidTr="009F61D3">
        <w:trPr>
          <w:trHeight w:val="330"/>
        </w:trPr>
        <w:tc>
          <w:tcPr>
            <w:tcW w:w="544" w:type="pct"/>
            <w:noWrap/>
            <w:vAlign w:val="center"/>
          </w:tcPr>
          <w:p w:rsidR="002B49AD" w:rsidRPr="009F61D3" w:rsidRDefault="002B49AD" w:rsidP="00900542">
            <w:pPr>
              <w:jc w:val="center"/>
              <w:rPr>
                <w:rFonts w:ascii="Times New Roman" w:eastAsia="標楷體"/>
                <w:sz w:val="22"/>
                <w:szCs w:val="22"/>
              </w:rPr>
            </w:pPr>
            <w:r w:rsidRPr="009F61D3">
              <w:rPr>
                <w:rFonts w:ascii="Times New Roman" w:eastAsia="標楷體"/>
                <w:sz w:val="22"/>
                <w:szCs w:val="22"/>
              </w:rPr>
              <w:t>0119</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其他農作物栽培業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1111</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棉毛紡紗業</w:t>
            </w:r>
          </w:p>
        </w:tc>
      </w:tr>
      <w:tr w:rsidR="002B49AD" w:rsidRPr="009F61D3" w:rsidTr="009F61D3">
        <w:trPr>
          <w:trHeight w:val="330"/>
        </w:trPr>
        <w:tc>
          <w:tcPr>
            <w:tcW w:w="544" w:type="pct"/>
            <w:noWrap/>
            <w:vAlign w:val="center"/>
          </w:tcPr>
          <w:p w:rsidR="002B49AD" w:rsidRPr="009F61D3" w:rsidRDefault="002B49AD" w:rsidP="00900542">
            <w:pPr>
              <w:jc w:val="center"/>
              <w:rPr>
                <w:rFonts w:ascii="Times New Roman" w:eastAsia="標楷體"/>
                <w:sz w:val="22"/>
                <w:szCs w:val="22"/>
              </w:rPr>
            </w:pPr>
            <w:r w:rsidRPr="009F61D3">
              <w:rPr>
                <w:rFonts w:ascii="Times New Roman" w:eastAsia="標楷體"/>
                <w:sz w:val="22"/>
                <w:szCs w:val="22"/>
              </w:rPr>
              <w:t>0121</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牛飼育業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1112</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人造纖維紡紗業</w:t>
            </w:r>
          </w:p>
        </w:tc>
      </w:tr>
      <w:tr w:rsidR="002B49AD" w:rsidRPr="009F61D3" w:rsidTr="009F61D3">
        <w:trPr>
          <w:trHeight w:val="330"/>
        </w:trPr>
        <w:tc>
          <w:tcPr>
            <w:tcW w:w="544" w:type="pct"/>
            <w:noWrap/>
            <w:vAlign w:val="center"/>
          </w:tcPr>
          <w:p w:rsidR="002B49AD" w:rsidRPr="009F61D3" w:rsidRDefault="002B49AD" w:rsidP="00900542">
            <w:pPr>
              <w:jc w:val="center"/>
              <w:rPr>
                <w:rFonts w:ascii="Times New Roman" w:eastAsia="標楷體"/>
                <w:sz w:val="22"/>
                <w:szCs w:val="22"/>
              </w:rPr>
            </w:pPr>
            <w:r w:rsidRPr="009F61D3">
              <w:rPr>
                <w:rFonts w:ascii="Times New Roman" w:eastAsia="標楷體"/>
                <w:sz w:val="22"/>
                <w:szCs w:val="22"/>
              </w:rPr>
              <w:t>0122</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豬飼育業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1113</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人造纖維加工絲業</w:t>
            </w:r>
          </w:p>
        </w:tc>
      </w:tr>
      <w:tr w:rsidR="002B49AD" w:rsidRPr="009F61D3" w:rsidTr="009F61D3">
        <w:trPr>
          <w:trHeight w:val="330"/>
        </w:trPr>
        <w:tc>
          <w:tcPr>
            <w:tcW w:w="544" w:type="pct"/>
            <w:noWrap/>
            <w:vAlign w:val="center"/>
          </w:tcPr>
          <w:p w:rsidR="002B49AD" w:rsidRPr="009F61D3" w:rsidRDefault="002B49AD" w:rsidP="00900542">
            <w:pPr>
              <w:jc w:val="center"/>
              <w:rPr>
                <w:rFonts w:ascii="Times New Roman" w:eastAsia="標楷體"/>
                <w:sz w:val="22"/>
                <w:szCs w:val="22"/>
              </w:rPr>
            </w:pPr>
            <w:r w:rsidRPr="009F61D3">
              <w:rPr>
                <w:rFonts w:ascii="Times New Roman" w:eastAsia="標楷體"/>
                <w:sz w:val="22"/>
                <w:szCs w:val="22"/>
              </w:rPr>
              <w:t>0123</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雞飼育業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1119</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其他紡紗業</w:t>
            </w:r>
          </w:p>
        </w:tc>
      </w:tr>
      <w:tr w:rsidR="002B49AD" w:rsidRPr="009F61D3" w:rsidTr="009F61D3">
        <w:trPr>
          <w:trHeight w:val="330"/>
        </w:trPr>
        <w:tc>
          <w:tcPr>
            <w:tcW w:w="544" w:type="pct"/>
            <w:noWrap/>
            <w:vAlign w:val="center"/>
          </w:tcPr>
          <w:p w:rsidR="002B49AD" w:rsidRPr="009F61D3" w:rsidRDefault="002B49AD" w:rsidP="00900542">
            <w:pPr>
              <w:jc w:val="center"/>
              <w:rPr>
                <w:rFonts w:ascii="Times New Roman" w:eastAsia="標楷體"/>
                <w:sz w:val="22"/>
                <w:szCs w:val="22"/>
              </w:rPr>
            </w:pPr>
            <w:r w:rsidRPr="009F61D3">
              <w:rPr>
                <w:rFonts w:ascii="Times New Roman" w:eastAsia="標楷體"/>
                <w:sz w:val="22"/>
                <w:szCs w:val="22"/>
              </w:rPr>
              <w:t>0124</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鴨飼育業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1121</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棉毛梭織布業</w:t>
            </w:r>
          </w:p>
        </w:tc>
      </w:tr>
      <w:tr w:rsidR="002B49AD" w:rsidRPr="009F61D3" w:rsidTr="009F61D3">
        <w:trPr>
          <w:trHeight w:val="330"/>
        </w:trPr>
        <w:tc>
          <w:tcPr>
            <w:tcW w:w="544" w:type="pct"/>
            <w:noWrap/>
            <w:vAlign w:val="center"/>
          </w:tcPr>
          <w:p w:rsidR="002B49AD" w:rsidRPr="009F61D3" w:rsidRDefault="002B49AD" w:rsidP="00900542">
            <w:pPr>
              <w:jc w:val="center"/>
              <w:rPr>
                <w:rFonts w:ascii="Times New Roman" w:eastAsia="標楷體"/>
                <w:sz w:val="22"/>
                <w:szCs w:val="22"/>
              </w:rPr>
            </w:pPr>
            <w:r w:rsidRPr="009F61D3">
              <w:rPr>
                <w:rFonts w:ascii="Times New Roman" w:eastAsia="標楷體"/>
                <w:sz w:val="22"/>
                <w:szCs w:val="22"/>
              </w:rPr>
              <w:t>0129</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其他畜牧業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1122</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人造纖維梭織布業</w:t>
            </w:r>
          </w:p>
        </w:tc>
      </w:tr>
      <w:tr w:rsidR="002B49AD" w:rsidRPr="009F61D3" w:rsidTr="009F61D3">
        <w:trPr>
          <w:trHeight w:val="330"/>
        </w:trPr>
        <w:tc>
          <w:tcPr>
            <w:tcW w:w="544" w:type="pct"/>
            <w:noWrap/>
            <w:vAlign w:val="center"/>
          </w:tcPr>
          <w:p w:rsidR="002B49AD" w:rsidRPr="009F61D3" w:rsidRDefault="002B49AD" w:rsidP="00900542">
            <w:pPr>
              <w:jc w:val="center"/>
              <w:rPr>
                <w:rFonts w:ascii="Times New Roman" w:eastAsia="標楷體"/>
                <w:sz w:val="22"/>
                <w:szCs w:val="22"/>
              </w:rPr>
            </w:pPr>
            <w:r w:rsidRPr="009F61D3">
              <w:rPr>
                <w:rFonts w:ascii="Times New Roman" w:eastAsia="標楷體"/>
                <w:sz w:val="22"/>
                <w:szCs w:val="22"/>
              </w:rPr>
              <w:t>0130</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農事及畜牧服務業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1123</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玻璃纖維梭織布業</w:t>
            </w:r>
          </w:p>
        </w:tc>
      </w:tr>
      <w:tr w:rsidR="002B49AD" w:rsidRPr="009F61D3" w:rsidTr="009F61D3">
        <w:trPr>
          <w:trHeight w:val="330"/>
        </w:trPr>
        <w:tc>
          <w:tcPr>
            <w:tcW w:w="544" w:type="pct"/>
            <w:noWrap/>
            <w:vAlign w:val="center"/>
          </w:tcPr>
          <w:p w:rsidR="002B49AD" w:rsidRPr="009F61D3" w:rsidRDefault="002B49AD" w:rsidP="00900542">
            <w:pPr>
              <w:jc w:val="center"/>
              <w:rPr>
                <w:rFonts w:ascii="Times New Roman" w:eastAsia="標楷體"/>
                <w:sz w:val="22"/>
                <w:szCs w:val="22"/>
              </w:rPr>
            </w:pPr>
            <w:r w:rsidRPr="009F61D3">
              <w:rPr>
                <w:rFonts w:ascii="Times New Roman" w:eastAsia="標楷體"/>
                <w:sz w:val="22"/>
                <w:szCs w:val="22"/>
              </w:rPr>
              <w:t>0200</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林業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1124</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針織布業</w:t>
            </w:r>
          </w:p>
        </w:tc>
      </w:tr>
      <w:tr w:rsidR="002B49AD" w:rsidRPr="009F61D3" w:rsidTr="009F61D3">
        <w:trPr>
          <w:trHeight w:val="330"/>
        </w:trPr>
        <w:tc>
          <w:tcPr>
            <w:tcW w:w="544" w:type="pct"/>
            <w:noWrap/>
            <w:vAlign w:val="center"/>
          </w:tcPr>
          <w:p w:rsidR="002B49AD" w:rsidRPr="009F61D3" w:rsidRDefault="002B49AD" w:rsidP="00900542">
            <w:pPr>
              <w:jc w:val="center"/>
              <w:rPr>
                <w:rFonts w:ascii="Times New Roman" w:eastAsia="標楷體"/>
                <w:sz w:val="22"/>
                <w:szCs w:val="22"/>
              </w:rPr>
            </w:pPr>
            <w:r w:rsidRPr="009F61D3">
              <w:rPr>
                <w:rFonts w:ascii="Times New Roman" w:eastAsia="標楷體"/>
                <w:sz w:val="22"/>
                <w:szCs w:val="22"/>
              </w:rPr>
              <w:t>0310</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漁撈業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1129</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其他織布業</w:t>
            </w:r>
          </w:p>
        </w:tc>
      </w:tr>
      <w:tr w:rsidR="002B49AD" w:rsidRPr="009F61D3" w:rsidTr="009F61D3">
        <w:trPr>
          <w:trHeight w:val="330"/>
        </w:trPr>
        <w:tc>
          <w:tcPr>
            <w:tcW w:w="544" w:type="pct"/>
            <w:noWrap/>
            <w:vAlign w:val="center"/>
          </w:tcPr>
          <w:p w:rsidR="002B49AD" w:rsidRPr="009F61D3" w:rsidRDefault="002B49AD" w:rsidP="00900542">
            <w:pPr>
              <w:jc w:val="center"/>
              <w:rPr>
                <w:rFonts w:ascii="Times New Roman" w:eastAsia="標楷體"/>
                <w:sz w:val="22"/>
                <w:szCs w:val="22"/>
              </w:rPr>
            </w:pPr>
            <w:r w:rsidRPr="009F61D3">
              <w:rPr>
                <w:rFonts w:ascii="Times New Roman" w:eastAsia="標楷體"/>
                <w:sz w:val="22"/>
                <w:szCs w:val="22"/>
              </w:rPr>
              <w:t>0321</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海面養殖業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1130</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不織布業</w:t>
            </w:r>
          </w:p>
        </w:tc>
      </w:tr>
      <w:tr w:rsidR="002B49AD" w:rsidRPr="009F61D3" w:rsidTr="009F61D3">
        <w:trPr>
          <w:trHeight w:val="330"/>
        </w:trPr>
        <w:tc>
          <w:tcPr>
            <w:tcW w:w="544" w:type="pct"/>
            <w:noWrap/>
            <w:vAlign w:val="center"/>
          </w:tcPr>
          <w:p w:rsidR="002B49AD" w:rsidRPr="009F61D3" w:rsidRDefault="002B49AD" w:rsidP="00900542">
            <w:pPr>
              <w:jc w:val="center"/>
              <w:rPr>
                <w:rFonts w:ascii="Times New Roman" w:eastAsia="標楷體"/>
                <w:sz w:val="22"/>
                <w:szCs w:val="22"/>
              </w:rPr>
            </w:pPr>
            <w:r w:rsidRPr="009F61D3">
              <w:rPr>
                <w:rFonts w:ascii="Times New Roman" w:eastAsia="標楷體"/>
                <w:sz w:val="22"/>
                <w:szCs w:val="22"/>
              </w:rPr>
              <w:t>0322</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內陸養殖業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1140</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染整業</w:t>
            </w:r>
          </w:p>
        </w:tc>
      </w:tr>
      <w:tr w:rsidR="002B49AD" w:rsidRPr="009F61D3" w:rsidTr="009F61D3">
        <w:trPr>
          <w:trHeight w:val="330"/>
        </w:trPr>
        <w:tc>
          <w:tcPr>
            <w:tcW w:w="544" w:type="pct"/>
            <w:noWrap/>
            <w:vAlign w:val="center"/>
          </w:tcPr>
          <w:p w:rsidR="002B49AD" w:rsidRPr="009F61D3" w:rsidRDefault="002B49AD" w:rsidP="00900542">
            <w:pPr>
              <w:jc w:val="center"/>
              <w:rPr>
                <w:rFonts w:ascii="Times New Roman" w:eastAsia="標楷體"/>
                <w:sz w:val="22"/>
                <w:szCs w:val="22"/>
              </w:rPr>
            </w:pPr>
            <w:r w:rsidRPr="009F61D3">
              <w:rPr>
                <w:rFonts w:ascii="Times New Roman" w:eastAsia="標楷體"/>
                <w:sz w:val="22"/>
                <w:szCs w:val="22"/>
              </w:rPr>
              <w:t>0500</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石油及天然氣礦業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1151</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紡織製成品製造業</w:t>
            </w:r>
          </w:p>
        </w:tc>
      </w:tr>
      <w:tr w:rsidR="002B49AD" w:rsidRPr="009F61D3" w:rsidTr="009F61D3">
        <w:trPr>
          <w:trHeight w:val="330"/>
        </w:trPr>
        <w:tc>
          <w:tcPr>
            <w:tcW w:w="544" w:type="pct"/>
            <w:noWrap/>
            <w:vAlign w:val="center"/>
          </w:tcPr>
          <w:p w:rsidR="002B49AD" w:rsidRPr="009F61D3" w:rsidRDefault="002B49AD" w:rsidP="00900542">
            <w:pPr>
              <w:jc w:val="center"/>
              <w:rPr>
                <w:rFonts w:ascii="Times New Roman" w:eastAsia="標楷體"/>
                <w:sz w:val="22"/>
                <w:szCs w:val="22"/>
              </w:rPr>
            </w:pPr>
            <w:r w:rsidRPr="009F61D3">
              <w:rPr>
                <w:rFonts w:ascii="Times New Roman" w:eastAsia="標楷體"/>
                <w:sz w:val="22"/>
                <w:szCs w:val="22"/>
              </w:rPr>
              <w:t>0600</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砂、石採取及其他礦業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1152</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繩、纜及網製造業</w:t>
            </w:r>
          </w:p>
        </w:tc>
      </w:tr>
      <w:tr w:rsidR="002B49AD" w:rsidRPr="009F61D3" w:rsidTr="009F61D3">
        <w:trPr>
          <w:trHeight w:val="330"/>
        </w:trPr>
        <w:tc>
          <w:tcPr>
            <w:tcW w:w="544" w:type="pct"/>
            <w:noWrap/>
            <w:vAlign w:val="center"/>
          </w:tcPr>
          <w:p w:rsidR="002B49AD" w:rsidRPr="009F61D3" w:rsidRDefault="002B49AD" w:rsidP="00900542">
            <w:pPr>
              <w:jc w:val="center"/>
              <w:rPr>
                <w:rFonts w:ascii="Times New Roman" w:eastAsia="標楷體"/>
                <w:sz w:val="22"/>
                <w:szCs w:val="22"/>
              </w:rPr>
            </w:pPr>
            <w:r w:rsidRPr="009F61D3">
              <w:rPr>
                <w:rFonts w:ascii="Times New Roman" w:eastAsia="標楷體"/>
                <w:sz w:val="22"/>
                <w:szCs w:val="22"/>
              </w:rPr>
              <w:t>0811</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屠宰業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1159</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其他紡織品製造業</w:t>
            </w:r>
          </w:p>
        </w:tc>
      </w:tr>
      <w:tr w:rsidR="002B49AD" w:rsidRPr="009F61D3" w:rsidTr="009F61D3">
        <w:trPr>
          <w:trHeight w:val="330"/>
        </w:trPr>
        <w:tc>
          <w:tcPr>
            <w:tcW w:w="544" w:type="pct"/>
            <w:noWrap/>
            <w:vAlign w:val="center"/>
          </w:tcPr>
          <w:p w:rsidR="002B49AD" w:rsidRPr="009F61D3" w:rsidRDefault="002B49AD" w:rsidP="00900542">
            <w:pPr>
              <w:jc w:val="center"/>
              <w:rPr>
                <w:rFonts w:ascii="Times New Roman" w:eastAsia="標楷體"/>
                <w:sz w:val="22"/>
                <w:szCs w:val="22"/>
              </w:rPr>
            </w:pPr>
            <w:r w:rsidRPr="009F61D3">
              <w:rPr>
                <w:rFonts w:ascii="Times New Roman" w:eastAsia="標楷體"/>
                <w:sz w:val="22"/>
                <w:szCs w:val="22"/>
              </w:rPr>
              <w:t>0812</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肉類其他加工及保藏業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1210</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成衣製造業</w:t>
            </w:r>
          </w:p>
        </w:tc>
      </w:tr>
      <w:tr w:rsidR="002B49AD" w:rsidRPr="009F61D3" w:rsidTr="009F61D3">
        <w:trPr>
          <w:trHeight w:val="330"/>
        </w:trPr>
        <w:tc>
          <w:tcPr>
            <w:tcW w:w="544"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0820</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水產加工及保藏業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1230</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服飾品製造業</w:t>
            </w:r>
          </w:p>
        </w:tc>
      </w:tr>
      <w:tr w:rsidR="002B49AD" w:rsidRPr="009F61D3" w:rsidTr="009F61D3">
        <w:trPr>
          <w:trHeight w:val="330"/>
        </w:trPr>
        <w:tc>
          <w:tcPr>
            <w:tcW w:w="544"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0830</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蔬果加工及保藏業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1301</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皮革及毛皮整製業</w:t>
            </w:r>
          </w:p>
        </w:tc>
      </w:tr>
      <w:tr w:rsidR="002B49AD" w:rsidRPr="009F61D3" w:rsidTr="009F61D3">
        <w:trPr>
          <w:trHeight w:val="330"/>
        </w:trPr>
        <w:tc>
          <w:tcPr>
            <w:tcW w:w="544"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0840</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動植物油脂製造業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1302</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鞋類製造業</w:t>
            </w:r>
          </w:p>
        </w:tc>
      </w:tr>
      <w:tr w:rsidR="002B49AD" w:rsidRPr="009F61D3" w:rsidTr="009F61D3">
        <w:trPr>
          <w:trHeight w:val="330"/>
        </w:trPr>
        <w:tc>
          <w:tcPr>
            <w:tcW w:w="544"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0850</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乳品製造業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1303</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行李箱及手提袋製造業</w:t>
            </w:r>
          </w:p>
        </w:tc>
      </w:tr>
      <w:tr w:rsidR="002B49AD" w:rsidRPr="009F61D3" w:rsidTr="009F61D3">
        <w:trPr>
          <w:trHeight w:val="330"/>
        </w:trPr>
        <w:tc>
          <w:tcPr>
            <w:tcW w:w="544"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0861</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碾穀業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1309</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其他皮革及毛皮製品製造業</w:t>
            </w:r>
          </w:p>
        </w:tc>
      </w:tr>
      <w:tr w:rsidR="002B49AD" w:rsidRPr="009F61D3" w:rsidTr="009F61D3">
        <w:trPr>
          <w:trHeight w:val="330"/>
        </w:trPr>
        <w:tc>
          <w:tcPr>
            <w:tcW w:w="544"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0862</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磨粉製品製造業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1401</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製材業</w:t>
            </w:r>
          </w:p>
        </w:tc>
      </w:tr>
      <w:tr w:rsidR="002B49AD" w:rsidRPr="009F61D3" w:rsidTr="009F61D3">
        <w:trPr>
          <w:trHeight w:val="330"/>
        </w:trPr>
        <w:tc>
          <w:tcPr>
            <w:tcW w:w="544"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0863</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澱粉及其製品製造業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1402</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合板及組合木材製造業</w:t>
            </w:r>
          </w:p>
        </w:tc>
      </w:tr>
      <w:tr w:rsidR="002B49AD" w:rsidRPr="009F61D3" w:rsidTr="009F61D3">
        <w:trPr>
          <w:trHeight w:val="330"/>
        </w:trPr>
        <w:tc>
          <w:tcPr>
            <w:tcW w:w="544"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0870</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動物飼品製造業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1403</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建築用木製品製造業</w:t>
            </w:r>
          </w:p>
        </w:tc>
      </w:tr>
      <w:tr w:rsidR="002B49AD" w:rsidRPr="009F61D3" w:rsidTr="009F61D3">
        <w:trPr>
          <w:trHeight w:val="330"/>
        </w:trPr>
        <w:tc>
          <w:tcPr>
            <w:tcW w:w="544"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0891</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烘焙炊蒸食品製造業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1404</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木質容器製造業</w:t>
            </w:r>
          </w:p>
        </w:tc>
      </w:tr>
      <w:tr w:rsidR="002B49AD" w:rsidRPr="009F61D3" w:rsidTr="009F61D3">
        <w:trPr>
          <w:trHeight w:val="330"/>
        </w:trPr>
        <w:tc>
          <w:tcPr>
            <w:tcW w:w="544"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0892</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麵條及粉條類食品製造業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1409</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其他木竹製品製造業</w:t>
            </w:r>
          </w:p>
        </w:tc>
      </w:tr>
      <w:tr w:rsidR="002B49AD" w:rsidRPr="009F61D3" w:rsidTr="009F61D3">
        <w:trPr>
          <w:trHeight w:val="330"/>
        </w:trPr>
        <w:tc>
          <w:tcPr>
            <w:tcW w:w="544"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0893</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製糖業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1511</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紙漿製造業</w:t>
            </w:r>
          </w:p>
        </w:tc>
      </w:tr>
      <w:tr w:rsidR="002B49AD" w:rsidRPr="009F61D3" w:rsidTr="009F61D3">
        <w:trPr>
          <w:trHeight w:val="330"/>
        </w:trPr>
        <w:tc>
          <w:tcPr>
            <w:tcW w:w="544"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0894</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巧克力及糖果製造業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1512</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紙張製造業</w:t>
            </w:r>
          </w:p>
        </w:tc>
      </w:tr>
      <w:tr w:rsidR="002B49AD" w:rsidRPr="009F61D3" w:rsidTr="009F61D3">
        <w:trPr>
          <w:trHeight w:val="330"/>
        </w:trPr>
        <w:tc>
          <w:tcPr>
            <w:tcW w:w="544"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0895</w:t>
            </w:r>
          </w:p>
        </w:tc>
        <w:tc>
          <w:tcPr>
            <w:tcW w:w="172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製茶業</w:t>
            </w:r>
          </w:p>
        </w:tc>
        <w:tc>
          <w:tcPr>
            <w:tcW w:w="496"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1513</w:t>
            </w:r>
          </w:p>
        </w:tc>
        <w:tc>
          <w:tcPr>
            <w:tcW w:w="2232"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紙板製造業</w:t>
            </w:r>
          </w:p>
        </w:tc>
      </w:tr>
    </w:tbl>
    <w:p w:rsidR="00FF7A09" w:rsidRDefault="00FF7A09" w:rsidP="002B49AD">
      <w:pPr>
        <w:pStyle w:val="a4"/>
        <w:rPr>
          <w:rFonts w:eastAsia="標楷體"/>
          <w:b/>
          <w:szCs w:val="24"/>
        </w:rPr>
      </w:pPr>
    </w:p>
    <w:p w:rsidR="009F61D3" w:rsidRPr="00B15703" w:rsidRDefault="009F61D3" w:rsidP="002B49AD">
      <w:pPr>
        <w:pStyle w:val="a4"/>
        <w:rPr>
          <w:rFonts w:eastAsia="標楷體"/>
          <w:b/>
          <w:szCs w:val="24"/>
        </w:rPr>
      </w:pPr>
    </w:p>
    <w:p w:rsidR="002B49AD" w:rsidRPr="00B15703" w:rsidRDefault="002B49AD" w:rsidP="002B49AD">
      <w:pPr>
        <w:pStyle w:val="a4"/>
        <w:rPr>
          <w:rFonts w:eastAsia="標楷體"/>
          <w:b/>
          <w:szCs w:val="24"/>
        </w:rPr>
      </w:pPr>
      <w:r w:rsidRPr="00B15703">
        <w:rPr>
          <w:rFonts w:eastAsia="標楷體"/>
          <w:b/>
          <w:szCs w:val="24"/>
        </w:rPr>
        <w:t>主計</w:t>
      </w:r>
      <w:r w:rsidRPr="00B15703">
        <w:rPr>
          <w:rFonts w:eastAsia="標楷體" w:hint="eastAsia"/>
          <w:b/>
          <w:szCs w:val="24"/>
        </w:rPr>
        <w:t>總</w:t>
      </w:r>
      <w:r w:rsidRPr="00B15703">
        <w:rPr>
          <w:rFonts w:eastAsia="標楷體"/>
          <w:b/>
          <w:szCs w:val="24"/>
        </w:rPr>
        <w:t>處行業別代碼表</w:t>
      </w:r>
      <w:r w:rsidRPr="00B15703">
        <w:rPr>
          <w:rFonts w:eastAsia="標楷體" w:hint="eastAsia"/>
          <w:b/>
          <w:szCs w:val="24"/>
        </w:rPr>
        <w:t>（</w:t>
      </w:r>
      <w:r w:rsidRPr="00B15703">
        <w:rPr>
          <w:rFonts w:eastAsia="標楷體"/>
          <w:b/>
          <w:szCs w:val="24"/>
        </w:rPr>
        <w:t>續</w:t>
      </w:r>
      <w:r w:rsidRPr="00B15703">
        <w:rPr>
          <w:rFonts w:eastAsia="標楷體"/>
          <w:b/>
          <w:szCs w:val="24"/>
        </w:rPr>
        <w:t>1</w:t>
      </w:r>
      <w:r w:rsidRPr="00B15703">
        <w:rPr>
          <w:rFonts w:eastAsia="標楷體" w:hint="eastAsia"/>
          <w:b/>
          <w:szCs w:val="24"/>
        </w:rPr>
        <w:t>）</w:t>
      </w:r>
    </w:p>
    <w:tbl>
      <w:tblPr>
        <w:tblW w:w="52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13"/>
        <w:gridCol w:w="3061"/>
        <w:gridCol w:w="905"/>
        <w:gridCol w:w="3980"/>
      </w:tblGrid>
      <w:tr w:rsidR="002B49AD" w:rsidRPr="009F61D3" w:rsidTr="009F61D3">
        <w:trPr>
          <w:trHeight w:val="330"/>
        </w:trPr>
        <w:tc>
          <w:tcPr>
            <w:tcW w:w="565" w:type="pct"/>
            <w:noWrap/>
            <w:vAlign w:val="center"/>
          </w:tcPr>
          <w:p w:rsidR="002B49AD" w:rsidRPr="009F61D3" w:rsidRDefault="002B49AD" w:rsidP="009F61D3">
            <w:pPr>
              <w:widowControl/>
              <w:adjustRightInd/>
              <w:spacing w:line="240" w:lineRule="auto"/>
              <w:jc w:val="center"/>
              <w:textAlignment w:val="auto"/>
              <w:rPr>
                <w:rFonts w:ascii="Times New Roman" w:eastAsia="標楷體"/>
                <w:sz w:val="22"/>
                <w:szCs w:val="22"/>
              </w:rPr>
            </w:pPr>
            <w:r w:rsidRPr="009F61D3">
              <w:rPr>
                <w:rFonts w:ascii="Times New Roman" w:eastAsia="標楷體"/>
                <w:sz w:val="22"/>
                <w:szCs w:val="22"/>
              </w:rPr>
              <w:t>代碼</w:t>
            </w:r>
          </w:p>
        </w:tc>
        <w:tc>
          <w:tcPr>
            <w:tcW w:w="1708" w:type="pct"/>
            <w:noWrap/>
            <w:vAlign w:val="center"/>
          </w:tcPr>
          <w:p w:rsidR="002B49AD" w:rsidRPr="009F61D3" w:rsidRDefault="002B49AD" w:rsidP="00900542">
            <w:pPr>
              <w:widowControl/>
              <w:adjustRightInd/>
              <w:spacing w:line="240" w:lineRule="auto"/>
              <w:jc w:val="center"/>
              <w:textAlignment w:val="auto"/>
              <w:rPr>
                <w:rFonts w:ascii="Times New Roman" w:eastAsia="標楷體"/>
                <w:sz w:val="22"/>
                <w:szCs w:val="22"/>
              </w:rPr>
            </w:pPr>
            <w:r w:rsidRPr="009F61D3">
              <w:rPr>
                <w:rFonts w:ascii="Times New Roman" w:eastAsia="標楷體"/>
                <w:sz w:val="22"/>
                <w:szCs w:val="22"/>
              </w:rPr>
              <w:t>行業別名稱</w:t>
            </w:r>
          </w:p>
        </w:tc>
        <w:tc>
          <w:tcPr>
            <w:tcW w:w="505" w:type="pct"/>
            <w:noWrap/>
            <w:vAlign w:val="center"/>
          </w:tcPr>
          <w:p w:rsidR="002B49AD" w:rsidRPr="009F61D3" w:rsidRDefault="002B49AD" w:rsidP="009F61D3">
            <w:pPr>
              <w:widowControl/>
              <w:adjustRightInd/>
              <w:spacing w:line="240" w:lineRule="auto"/>
              <w:jc w:val="center"/>
              <w:textAlignment w:val="auto"/>
              <w:rPr>
                <w:rFonts w:ascii="Times New Roman" w:eastAsia="標楷體"/>
                <w:sz w:val="22"/>
                <w:szCs w:val="22"/>
              </w:rPr>
            </w:pPr>
            <w:r w:rsidRPr="009F61D3">
              <w:rPr>
                <w:rFonts w:ascii="Times New Roman" w:eastAsia="標楷體"/>
                <w:sz w:val="22"/>
                <w:szCs w:val="22"/>
              </w:rPr>
              <w:t>代碼</w:t>
            </w:r>
          </w:p>
        </w:tc>
        <w:tc>
          <w:tcPr>
            <w:tcW w:w="2221" w:type="pct"/>
            <w:noWrap/>
            <w:vAlign w:val="center"/>
          </w:tcPr>
          <w:p w:rsidR="002B49AD" w:rsidRPr="009F61D3" w:rsidRDefault="002B49AD" w:rsidP="00900542">
            <w:pPr>
              <w:widowControl/>
              <w:adjustRightInd/>
              <w:spacing w:line="240" w:lineRule="auto"/>
              <w:jc w:val="center"/>
              <w:textAlignment w:val="auto"/>
              <w:rPr>
                <w:rFonts w:ascii="Times New Roman" w:eastAsia="標楷體"/>
                <w:sz w:val="22"/>
                <w:szCs w:val="22"/>
              </w:rPr>
            </w:pPr>
            <w:r w:rsidRPr="009F61D3">
              <w:rPr>
                <w:rFonts w:ascii="Times New Roman" w:eastAsia="標楷體"/>
                <w:sz w:val="22"/>
                <w:szCs w:val="22"/>
              </w:rPr>
              <w:t>行業別名稱</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1520</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瓦楞紙板及紙容器製造業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2329</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其他陶瓷製品製造業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1591</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家庭及衛生用紙製造業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2331</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水泥製造業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1599</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未分類其他紙製品製造業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2332</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預拌混凝土製造業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1601</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印刷業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2333</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水泥及混凝土製品製造業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1602</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印刷輔助業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2340</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石材製品製造業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1603</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資料儲存媒體複製業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2391</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研磨材料製造業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1700</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石油及煤製品製造業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2399</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未分類其他非金屬礦物製品製造業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1810</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化學原材料製造業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2411</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鋼鐵冶鍊業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1830</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肥料及氮化合物製造業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2412</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鋼鐵鑄造業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1841</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塑膠原料製造業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2413</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鋼鐵軋延及擠型業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1842</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合成橡膠原料製造業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2414</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鋼鐵伸線業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1850</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人造纖維製造業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2421</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鍊鋁業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1910</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農藥及環境用藥製造業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2422</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鋁鑄造業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1920</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塗料、染料及顏料製造業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2423</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鋁材軋延、擠型及伸線業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1930</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清潔用品及化粧品製造業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2431</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鍊銅業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1990</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未分類其他化學製品製造業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2432</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銅鑄造業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2001</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原料藥製造業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2433</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銅材軋延、擠型及伸線業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2002</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西藥製造業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2491</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其他基本金屬鑄造業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2003</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醫用生物製品製造業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2499</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未分類其他基本金屬製造業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2004</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中藥製造業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2511</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金屬刀具及手工具製造業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2005</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醫用化學製品製造業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2512</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金屬模具製造業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2101</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輪胎製造業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2521</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金屬結構製造業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2102</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工業用橡膠製品製造業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2522</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金屬建築組件製造業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2109</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其他橡膠製品製造業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2531</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鍋爐、金屬貯槽及壓力容器製造業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2201</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塑膠皮、板及管材製造業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2539</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其他金屬容器製造業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2202</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塑膠膜袋製造業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2541</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金屬鍛造業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2203</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塑膠外殼及配件製造業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2542</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粉末冶金業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2209</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其他塑膠製品製造業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2543</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金屬熱處理業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2311</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平板玻璃及其製品製造業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2544</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金屬表面處理業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2312</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玻璃容器製造業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2549</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其他金屬加工處理業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2313</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玻璃纖維製造業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2591</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螺絲、螺帽及鉚釘製造業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2319</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其他玻璃及其製品製造業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2592</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金屬彈簧及線製品製造業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2321</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耐火材料製造業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2599</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未分類其他金屬製品製造業</w:t>
            </w:r>
          </w:p>
        </w:tc>
      </w:tr>
      <w:tr w:rsidR="002B49AD" w:rsidRPr="009F61D3" w:rsidTr="009F61D3">
        <w:trPr>
          <w:trHeight w:val="330"/>
        </w:trPr>
        <w:tc>
          <w:tcPr>
            <w:tcW w:w="56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2322</w:t>
            </w:r>
          </w:p>
        </w:tc>
        <w:tc>
          <w:tcPr>
            <w:tcW w:w="1708"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黏土建築材料製造業</w:t>
            </w:r>
          </w:p>
        </w:tc>
        <w:tc>
          <w:tcPr>
            <w:tcW w:w="505"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2611</w:t>
            </w:r>
          </w:p>
        </w:tc>
        <w:tc>
          <w:tcPr>
            <w:tcW w:w="2221"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積體電路製造業</w:t>
            </w:r>
          </w:p>
        </w:tc>
      </w:tr>
    </w:tbl>
    <w:p w:rsidR="002B49AD" w:rsidRPr="00B15703" w:rsidRDefault="002B49AD" w:rsidP="002B49AD">
      <w:pPr>
        <w:pStyle w:val="a4"/>
        <w:rPr>
          <w:rFonts w:eastAsia="標楷體"/>
          <w:b/>
          <w:szCs w:val="24"/>
        </w:rPr>
      </w:pPr>
      <w:r w:rsidRPr="00B15703">
        <w:rPr>
          <w:rFonts w:eastAsia="標楷體"/>
          <w:sz w:val="22"/>
          <w:szCs w:val="22"/>
        </w:rPr>
        <w:br w:type="page"/>
      </w:r>
      <w:r w:rsidRPr="00B15703">
        <w:rPr>
          <w:rFonts w:eastAsia="標楷體"/>
          <w:b/>
          <w:szCs w:val="24"/>
        </w:rPr>
        <w:t>主計</w:t>
      </w:r>
      <w:r w:rsidRPr="00B15703">
        <w:rPr>
          <w:rFonts w:eastAsia="標楷體" w:hint="eastAsia"/>
          <w:b/>
          <w:szCs w:val="24"/>
        </w:rPr>
        <w:t>總</w:t>
      </w:r>
      <w:r w:rsidRPr="00B15703">
        <w:rPr>
          <w:rFonts w:eastAsia="標楷體"/>
          <w:b/>
          <w:szCs w:val="24"/>
        </w:rPr>
        <w:t>處行業別代碼表</w:t>
      </w:r>
      <w:r w:rsidRPr="00B15703">
        <w:rPr>
          <w:rFonts w:eastAsia="標楷體" w:hint="eastAsia"/>
          <w:b/>
          <w:szCs w:val="24"/>
        </w:rPr>
        <w:t>（</w:t>
      </w:r>
      <w:r w:rsidRPr="00B15703">
        <w:rPr>
          <w:rFonts w:eastAsia="標楷體"/>
          <w:b/>
          <w:szCs w:val="24"/>
        </w:rPr>
        <w:t>續</w:t>
      </w:r>
      <w:r w:rsidRPr="00B15703">
        <w:rPr>
          <w:rFonts w:eastAsia="標楷體"/>
          <w:b/>
          <w:szCs w:val="24"/>
        </w:rPr>
        <w:t>2</w:t>
      </w:r>
      <w:r w:rsidRPr="00B15703">
        <w:rPr>
          <w:rFonts w:eastAsia="標楷體" w:hint="eastAsia"/>
          <w:b/>
          <w:szCs w:val="24"/>
        </w:rPr>
        <w:t>）</w:t>
      </w:r>
    </w:p>
    <w:tbl>
      <w:tblPr>
        <w:tblW w:w="52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7"/>
        <w:gridCol w:w="3123"/>
        <w:gridCol w:w="862"/>
        <w:gridCol w:w="3987"/>
      </w:tblGrid>
      <w:tr w:rsidR="002B49AD" w:rsidRPr="009F61D3" w:rsidTr="009F61D3">
        <w:trPr>
          <w:trHeight w:val="240"/>
        </w:trPr>
        <w:tc>
          <w:tcPr>
            <w:tcW w:w="551" w:type="pct"/>
            <w:noWrap/>
            <w:vAlign w:val="center"/>
          </w:tcPr>
          <w:p w:rsidR="002B49AD" w:rsidRPr="009F61D3" w:rsidRDefault="002B49AD" w:rsidP="009F61D3">
            <w:pPr>
              <w:widowControl/>
              <w:adjustRightInd/>
              <w:spacing w:line="240" w:lineRule="auto"/>
              <w:jc w:val="center"/>
              <w:textAlignment w:val="auto"/>
              <w:rPr>
                <w:rFonts w:ascii="Times New Roman" w:eastAsia="標楷體"/>
                <w:sz w:val="22"/>
                <w:szCs w:val="22"/>
              </w:rPr>
            </w:pPr>
            <w:r w:rsidRPr="009F61D3">
              <w:rPr>
                <w:rFonts w:ascii="Times New Roman" w:eastAsia="標楷體"/>
                <w:sz w:val="22"/>
                <w:szCs w:val="22"/>
              </w:rPr>
              <w:t>代碼</w:t>
            </w:r>
          </w:p>
        </w:tc>
        <w:tc>
          <w:tcPr>
            <w:tcW w:w="1743" w:type="pct"/>
            <w:noWrap/>
            <w:vAlign w:val="center"/>
          </w:tcPr>
          <w:p w:rsidR="002B49AD" w:rsidRPr="009F61D3" w:rsidRDefault="002B49AD" w:rsidP="00900542">
            <w:pPr>
              <w:widowControl/>
              <w:adjustRightInd/>
              <w:spacing w:line="240" w:lineRule="auto"/>
              <w:jc w:val="center"/>
              <w:textAlignment w:val="auto"/>
              <w:rPr>
                <w:rFonts w:ascii="Times New Roman" w:eastAsia="標楷體"/>
                <w:sz w:val="22"/>
                <w:szCs w:val="22"/>
              </w:rPr>
            </w:pPr>
            <w:r w:rsidRPr="009F61D3">
              <w:rPr>
                <w:rFonts w:ascii="Times New Roman" w:eastAsia="標楷體"/>
                <w:sz w:val="22"/>
                <w:szCs w:val="22"/>
              </w:rPr>
              <w:t>行業別名稱</w:t>
            </w:r>
          </w:p>
        </w:tc>
        <w:tc>
          <w:tcPr>
            <w:tcW w:w="481" w:type="pct"/>
            <w:noWrap/>
            <w:vAlign w:val="center"/>
          </w:tcPr>
          <w:p w:rsidR="002B49AD" w:rsidRPr="009F61D3" w:rsidRDefault="002B49AD" w:rsidP="009F61D3">
            <w:pPr>
              <w:widowControl/>
              <w:adjustRightInd/>
              <w:spacing w:line="240" w:lineRule="auto"/>
              <w:jc w:val="center"/>
              <w:textAlignment w:val="auto"/>
              <w:rPr>
                <w:rFonts w:ascii="Times New Roman" w:eastAsia="標楷體"/>
                <w:sz w:val="22"/>
                <w:szCs w:val="22"/>
              </w:rPr>
            </w:pPr>
            <w:r w:rsidRPr="009F61D3">
              <w:rPr>
                <w:rFonts w:ascii="Times New Roman" w:eastAsia="標楷體"/>
                <w:sz w:val="22"/>
                <w:szCs w:val="22"/>
              </w:rPr>
              <w:t>代碼</w:t>
            </w:r>
          </w:p>
        </w:tc>
        <w:tc>
          <w:tcPr>
            <w:tcW w:w="2226" w:type="pct"/>
            <w:noWrap/>
            <w:vAlign w:val="center"/>
          </w:tcPr>
          <w:p w:rsidR="002B49AD" w:rsidRPr="009F61D3" w:rsidRDefault="002B49AD" w:rsidP="00900542">
            <w:pPr>
              <w:widowControl/>
              <w:adjustRightInd/>
              <w:spacing w:line="240" w:lineRule="auto"/>
              <w:jc w:val="center"/>
              <w:textAlignment w:val="auto"/>
              <w:rPr>
                <w:rFonts w:ascii="Times New Roman" w:eastAsia="標楷體"/>
                <w:sz w:val="22"/>
                <w:szCs w:val="22"/>
              </w:rPr>
            </w:pPr>
            <w:r w:rsidRPr="009F61D3">
              <w:rPr>
                <w:rFonts w:ascii="Times New Roman" w:eastAsia="標楷體"/>
                <w:sz w:val="22"/>
                <w:szCs w:val="22"/>
              </w:rPr>
              <w:t>行業別名稱</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2612</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分離式元件製造業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2922</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採礦及營造用機械設備製造業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2613</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半導體封裝及測試業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2923</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食品、飲料及菸草製作用機械設備製造業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2620</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被動電子元件製造業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2924</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紡織、成衣及皮革生產用機械設備製造業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2630</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印刷電路板製造業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2925</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木工機械設備製造業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2641</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液晶面板及其組件製造業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2926</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化工機械設備製造業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2642</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發光二極體製造業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2927</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橡膠及塑膠加工用機械設備製造業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2643</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太陽能電池製造業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2928</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電子及半導體生產用機械設備製造業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2649</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其他光電材料及元件製造業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2929</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未分類其他專用機械設備製造業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2691</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印刷電路板組件製造業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2931</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原動機製造業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2699</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未分類其他電子零組件製造業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2932</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流體傳動設備製造業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2711</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電腦製造業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2933</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泵、壓縮機、活栓及活閥製造業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2712</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顯示器及終端機製造業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2934</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機械傳動設備製造業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2719</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其他電腦週邊設備製造業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2935</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輸送機械設備製造業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2721</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電話及手機製造業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2936</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事務機械設備製造業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2729</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其他通訊傳播設備製造業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2937</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污染防治設備製造業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2730</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視聽電子產品製造業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2938</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動力手工具製造業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2740</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資料儲存媒體製造業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2939</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其他通用機械設備製造業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2751</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量測、導航及控制設備製造業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3010</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汽車製造業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2752</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鐘錶製造業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3020</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車體製造業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2760</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輻射及電子醫學設備製造業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3030</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汽車零件製造業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2771</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照相機製造業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3110</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船舶及浮動設施製造業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2779</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其他光學儀器及設備製造業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3121</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機車製造業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2810</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發電、輸電及配電機械製造業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3122</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機車零件製造業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2820</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電池製造業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3131</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自行車製造業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2831</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電線及電纜製造業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3132</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自行車零件製造業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2832</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配線器材製造業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3190</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未分類其他運輸工具及其零件製造業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2841</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電燈泡及燈管製造業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3211</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木製家具製造業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2842</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照明器具製造業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3219</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其他非金屬家具製造業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2851</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家用空調器具製造業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3220</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金屬家具製造業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2859</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其他家用電器製造業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3311</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體育用品製造業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2890</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其他電力設備及配備製造業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3312</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玩具及遊戲機製造業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2911</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冶金機械製造業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3313</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樂器製造業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2912</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金屬切削工具機製造業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3314</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文具製造業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2919</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其他金屬加工用機械設備製造業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3321</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眼鏡製造業</w:t>
            </w:r>
          </w:p>
        </w:tc>
      </w:tr>
      <w:tr w:rsidR="002B49AD" w:rsidRPr="009F61D3" w:rsidTr="009F61D3">
        <w:trPr>
          <w:trHeight w:val="330"/>
        </w:trPr>
        <w:tc>
          <w:tcPr>
            <w:tcW w:w="55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2921</w:t>
            </w:r>
          </w:p>
        </w:tc>
        <w:tc>
          <w:tcPr>
            <w:tcW w:w="1743"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農用及林用機械設備製造業</w:t>
            </w:r>
          </w:p>
        </w:tc>
        <w:tc>
          <w:tcPr>
            <w:tcW w:w="481" w:type="pct"/>
            <w:noWrap/>
            <w:vAlign w:val="center"/>
          </w:tcPr>
          <w:p w:rsidR="002B49AD" w:rsidRPr="009F61D3" w:rsidRDefault="002B49AD" w:rsidP="009F61D3">
            <w:pPr>
              <w:jc w:val="center"/>
              <w:rPr>
                <w:rFonts w:ascii="Times New Roman" w:eastAsia="標楷體"/>
                <w:sz w:val="22"/>
                <w:szCs w:val="22"/>
              </w:rPr>
            </w:pPr>
            <w:r w:rsidRPr="009F61D3">
              <w:rPr>
                <w:rFonts w:ascii="Times New Roman" w:eastAsia="標楷體"/>
                <w:sz w:val="22"/>
                <w:szCs w:val="22"/>
              </w:rPr>
              <w:t>3329</w:t>
            </w:r>
          </w:p>
        </w:tc>
        <w:tc>
          <w:tcPr>
            <w:tcW w:w="2226" w:type="pct"/>
            <w:noWrap/>
            <w:vAlign w:val="center"/>
          </w:tcPr>
          <w:p w:rsidR="002B49AD" w:rsidRPr="009F61D3" w:rsidRDefault="002B49AD" w:rsidP="00900542">
            <w:pPr>
              <w:jc w:val="both"/>
              <w:rPr>
                <w:rFonts w:ascii="Times New Roman" w:eastAsia="標楷體"/>
                <w:sz w:val="22"/>
                <w:szCs w:val="22"/>
              </w:rPr>
            </w:pPr>
            <w:r w:rsidRPr="009F61D3">
              <w:rPr>
                <w:rFonts w:ascii="Times New Roman" w:eastAsia="標楷體"/>
                <w:sz w:val="22"/>
                <w:szCs w:val="22"/>
              </w:rPr>
              <w:t>其他醫療器材及用品製造業</w:t>
            </w:r>
          </w:p>
        </w:tc>
      </w:tr>
    </w:tbl>
    <w:p w:rsidR="002B49AD" w:rsidRPr="00B15703" w:rsidRDefault="002B49AD" w:rsidP="002B49AD">
      <w:pPr>
        <w:pStyle w:val="a4"/>
        <w:rPr>
          <w:rFonts w:eastAsia="標楷體"/>
          <w:b/>
          <w:szCs w:val="24"/>
        </w:rPr>
      </w:pPr>
      <w:r w:rsidRPr="00B15703">
        <w:rPr>
          <w:rFonts w:eastAsia="標楷體"/>
          <w:sz w:val="22"/>
          <w:szCs w:val="22"/>
        </w:rPr>
        <w:br w:type="page"/>
      </w:r>
      <w:r w:rsidRPr="00B15703">
        <w:rPr>
          <w:rFonts w:eastAsia="標楷體"/>
          <w:b/>
          <w:szCs w:val="24"/>
        </w:rPr>
        <w:t>主計</w:t>
      </w:r>
      <w:r w:rsidRPr="00B15703">
        <w:rPr>
          <w:rFonts w:eastAsia="標楷體" w:hint="eastAsia"/>
          <w:b/>
          <w:szCs w:val="24"/>
        </w:rPr>
        <w:t>總</w:t>
      </w:r>
      <w:r w:rsidRPr="00B15703">
        <w:rPr>
          <w:rFonts w:eastAsia="標楷體"/>
          <w:b/>
          <w:szCs w:val="24"/>
        </w:rPr>
        <w:t>處行業別代碼表</w:t>
      </w:r>
      <w:r w:rsidRPr="00B15703">
        <w:rPr>
          <w:rFonts w:eastAsia="標楷體" w:hint="eastAsia"/>
          <w:b/>
          <w:szCs w:val="24"/>
        </w:rPr>
        <w:t>（</w:t>
      </w:r>
      <w:r w:rsidRPr="00B15703">
        <w:rPr>
          <w:rFonts w:eastAsia="標楷體"/>
          <w:b/>
          <w:szCs w:val="24"/>
        </w:rPr>
        <w:t>續</w:t>
      </w:r>
      <w:r w:rsidRPr="00B15703">
        <w:rPr>
          <w:rFonts w:eastAsia="標楷體"/>
          <w:b/>
          <w:szCs w:val="24"/>
        </w:rPr>
        <w:t>3</w:t>
      </w:r>
      <w:r w:rsidRPr="00B15703">
        <w:rPr>
          <w:rFonts w:eastAsia="標楷體" w:hint="eastAsia"/>
          <w:b/>
          <w:szCs w:val="24"/>
        </w:rPr>
        <w:t>）</w:t>
      </w:r>
    </w:p>
    <w:tbl>
      <w:tblPr>
        <w:tblW w:w="52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59"/>
        <w:gridCol w:w="3182"/>
        <w:gridCol w:w="849"/>
        <w:gridCol w:w="4008"/>
      </w:tblGrid>
      <w:tr w:rsidR="002B49AD" w:rsidRPr="007A1073" w:rsidTr="007A1073">
        <w:trPr>
          <w:trHeight w:val="330"/>
        </w:trPr>
        <w:tc>
          <w:tcPr>
            <w:tcW w:w="533"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r w:rsidRPr="007A1073">
              <w:rPr>
                <w:rFonts w:ascii="Times New Roman" w:eastAsia="標楷體"/>
                <w:sz w:val="22"/>
                <w:szCs w:val="22"/>
              </w:rPr>
              <w:t>代碼</w:t>
            </w:r>
          </w:p>
        </w:tc>
        <w:tc>
          <w:tcPr>
            <w:tcW w:w="1768" w:type="pct"/>
            <w:noWrap/>
            <w:vAlign w:val="center"/>
          </w:tcPr>
          <w:p w:rsidR="002B49AD" w:rsidRPr="007A1073" w:rsidRDefault="002B49AD" w:rsidP="00900542">
            <w:pPr>
              <w:widowControl/>
              <w:adjustRightInd/>
              <w:spacing w:line="240" w:lineRule="auto"/>
              <w:jc w:val="center"/>
              <w:textAlignment w:val="auto"/>
              <w:rPr>
                <w:rFonts w:ascii="Times New Roman" w:eastAsia="標楷體"/>
                <w:sz w:val="22"/>
                <w:szCs w:val="22"/>
              </w:rPr>
            </w:pPr>
            <w:r w:rsidRPr="007A1073">
              <w:rPr>
                <w:rFonts w:ascii="Times New Roman" w:eastAsia="標楷體"/>
                <w:sz w:val="22"/>
                <w:szCs w:val="22"/>
              </w:rPr>
              <w:t>行業別名稱</w:t>
            </w:r>
          </w:p>
        </w:tc>
        <w:tc>
          <w:tcPr>
            <w:tcW w:w="472"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r w:rsidRPr="007A1073">
              <w:rPr>
                <w:rFonts w:ascii="Times New Roman" w:eastAsia="標楷體"/>
                <w:sz w:val="22"/>
                <w:szCs w:val="22"/>
              </w:rPr>
              <w:t>代碼</w:t>
            </w:r>
          </w:p>
        </w:tc>
        <w:tc>
          <w:tcPr>
            <w:tcW w:w="2227" w:type="pct"/>
            <w:noWrap/>
            <w:vAlign w:val="center"/>
          </w:tcPr>
          <w:p w:rsidR="002B49AD" w:rsidRPr="007A1073" w:rsidRDefault="002B49AD" w:rsidP="00900542">
            <w:pPr>
              <w:widowControl/>
              <w:adjustRightInd/>
              <w:spacing w:line="240" w:lineRule="auto"/>
              <w:jc w:val="center"/>
              <w:textAlignment w:val="auto"/>
              <w:rPr>
                <w:rFonts w:ascii="Times New Roman" w:eastAsia="標楷體"/>
                <w:sz w:val="22"/>
                <w:szCs w:val="22"/>
              </w:rPr>
            </w:pPr>
            <w:r w:rsidRPr="007A1073">
              <w:rPr>
                <w:rFonts w:ascii="Times New Roman" w:eastAsia="標楷體"/>
                <w:sz w:val="22"/>
                <w:szCs w:val="22"/>
              </w:rPr>
              <w:t>行業別名稱</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3391</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珠寶及金工製品製造業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4543</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水產品批發業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3392</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拉鍊及鈕扣製造業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4544</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冷凍調理食品批發業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3399</w:t>
            </w:r>
          </w:p>
        </w:tc>
        <w:tc>
          <w:tcPr>
            <w:tcW w:w="1768" w:type="pct"/>
            <w:noWrap/>
            <w:vAlign w:val="center"/>
          </w:tcPr>
          <w:p w:rsidR="002B49AD" w:rsidRPr="007A1073" w:rsidRDefault="002B49AD" w:rsidP="007A1073">
            <w:pPr>
              <w:rPr>
                <w:rFonts w:ascii="Times New Roman" w:eastAsia="標楷體"/>
                <w:sz w:val="22"/>
                <w:szCs w:val="22"/>
              </w:rPr>
            </w:pPr>
            <w:r w:rsidRPr="007A1073">
              <w:rPr>
                <w:rFonts w:ascii="Times New Roman" w:eastAsia="標楷體"/>
                <w:sz w:val="22"/>
                <w:szCs w:val="22"/>
              </w:rPr>
              <w:t>其他未分類製造業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4545</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乳製品、蛋及食用油脂批發業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3400</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產業用機械設備維修及安裝業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4546</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菸酒批發業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3510</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電力供應業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4547</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非酒精飲料批發業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3520</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氣體燃料供應業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4548</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咖啡、茶葉及辛香料批發業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3530</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蒸汽供應業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4549</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其他食品批發業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3600</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用水供應業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4551</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布疋批發業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3700</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廢水及污水處理業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4552</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服裝及其配件批發業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3811</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非有害廢棄物清除業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4553</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鞋類批發業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3812</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有害廢棄物清除業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4559</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其他服飾品批發業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3821</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非有害廢棄物處理業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4561</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家用電器批發業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3822</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有害廢棄物處理業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4562</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家具批發業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3830</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資源回收處理業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4563</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家飾品批發業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3900</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污染整治業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4564</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家用攝影器材及光學產品批發業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4100</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建築工程業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4565</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鐘錶及眼鏡批發業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4210</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道路工程業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4566</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珠寶及貴金屬製品批發業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4220</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公用事業設施工程業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4567</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清潔用品批發業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4290</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其他土木工程業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4569</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其他家用器具及用品批發業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4310</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整地、基礎及結構工程業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4571</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藥品及醫療用品批發業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4320</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庭園景觀工程業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4572</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化粧品批發業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4331</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機電、電信及電路設備安裝業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4581</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書籍及文具批發業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4332</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冷凍、空調及管道工程業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4582</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運動用品及器材批發業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4339</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其他建築設備安裝業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4583</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玩具及娛樂用品批發業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4340</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建物完工裝修工程業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4611</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木製建材批發業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4390</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其他專門營造業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4612</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磚瓦、砂石、水泥及其製品批發業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4510</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商品批發經紀業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4613</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瓷磚、貼面石材及衛浴設備批發業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4520</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綜合商品批發業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4614</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漆料及塗料批發業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4531</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穀類及豆類批發業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4615</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金屬建材批發業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4532</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花卉批發業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4619</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其他建材批發業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4533</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活動物批發業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4620</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化學原材料及其製品批發業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4539</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其他農產原料批發業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4631</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液體、氣體燃料及相關產品批發業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4541</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蔬果批發業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4639</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其他燃料批發業</w:t>
            </w:r>
          </w:p>
        </w:tc>
      </w:tr>
      <w:tr w:rsidR="002B49AD" w:rsidRPr="007A1073" w:rsidTr="007A1073">
        <w:trPr>
          <w:trHeight w:val="330"/>
        </w:trPr>
        <w:tc>
          <w:tcPr>
            <w:tcW w:w="53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4542</w:t>
            </w:r>
          </w:p>
        </w:tc>
        <w:tc>
          <w:tcPr>
            <w:tcW w:w="176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肉品批發業</w:t>
            </w:r>
          </w:p>
        </w:tc>
        <w:tc>
          <w:tcPr>
            <w:tcW w:w="472"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4641</w:t>
            </w:r>
          </w:p>
        </w:tc>
        <w:tc>
          <w:tcPr>
            <w:tcW w:w="222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電腦及其週邊設備、軟體批發業</w:t>
            </w:r>
          </w:p>
        </w:tc>
      </w:tr>
    </w:tbl>
    <w:p w:rsidR="002B49AD" w:rsidRPr="00B15703" w:rsidRDefault="002B49AD" w:rsidP="002B49AD">
      <w:pPr>
        <w:pStyle w:val="a4"/>
        <w:rPr>
          <w:rFonts w:eastAsia="標楷體"/>
          <w:b/>
          <w:szCs w:val="24"/>
        </w:rPr>
      </w:pPr>
      <w:r w:rsidRPr="00B15703">
        <w:rPr>
          <w:rFonts w:eastAsia="標楷體"/>
          <w:sz w:val="22"/>
          <w:szCs w:val="22"/>
        </w:rPr>
        <w:br w:type="page"/>
      </w:r>
      <w:r w:rsidRPr="00B15703">
        <w:rPr>
          <w:rFonts w:eastAsia="標楷體"/>
          <w:b/>
          <w:szCs w:val="24"/>
        </w:rPr>
        <w:t>主計</w:t>
      </w:r>
      <w:r w:rsidRPr="00B15703">
        <w:rPr>
          <w:rFonts w:eastAsia="標楷體" w:hint="eastAsia"/>
          <w:b/>
          <w:szCs w:val="24"/>
        </w:rPr>
        <w:t>總</w:t>
      </w:r>
      <w:r w:rsidRPr="00B15703">
        <w:rPr>
          <w:rFonts w:eastAsia="標楷體"/>
          <w:b/>
          <w:szCs w:val="24"/>
        </w:rPr>
        <w:t>處行業別代碼表</w:t>
      </w:r>
      <w:r w:rsidRPr="00B15703">
        <w:rPr>
          <w:rFonts w:eastAsia="標楷體" w:hint="eastAsia"/>
          <w:b/>
          <w:szCs w:val="24"/>
        </w:rPr>
        <w:t>（</w:t>
      </w:r>
      <w:r w:rsidRPr="00B15703">
        <w:rPr>
          <w:rFonts w:eastAsia="標楷體"/>
          <w:b/>
          <w:szCs w:val="24"/>
        </w:rPr>
        <w:t>續</w:t>
      </w:r>
      <w:r w:rsidRPr="00B15703">
        <w:rPr>
          <w:rFonts w:eastAsia="標楷體"/>
          <w:b/>
          <w:szCs w:val="24"/>
        </w:rPr>
        <w:t>4</w:t>
      </w:r>
      <w:r w:rsidRPr="00B15703">
        <w:rPr>
          <w:rFonts w:eastAsia="標楷體" w:hint="eastAsia"/>
          <w:b/>
          <w:szCs w:val="24"/>
        </w:rPr>
        <w:t>）</w:t>
      </w:r>
    </w:p>
    <w:tbl>
      <w:tblPr>
        <w:tblW w:w="52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48"/>
        <w:gridCol w:w="3163"/>
        <w:gridCol w:w="856"/>
        <w:gridCol w:w="3992"/>
      </w:tblGrid>
      <w:tr w:rsidR="002B49AD" w:rsidRPr="007A1073" w:rsidTr="007A1073">
        <w:trPr>
          <w:trHeight w:val="330"/>
        </w:trPr>
        <w:tc>
          <w:tcPr>
            <w:tcW w:w="529"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r w:rsidRPr="007A1073">
              <w:rPr>
                <w:rFonts w:ascii="Times New Roman" w:eastAsia="標楷體"/>
                <w:sz w:val="22"/>
                <w:szCs w:val="22"/>
              </w:rPr>
              <w:t>代碼</w:t>
            </w:r>
          </w:p>
        </w:tc>
        <w:tc>
          <w:tcPr>
            <w:tcW w:w="1765" w:type="pct"/>
            <w:noWrap/>
            <w:vAlign w:val="center"/>
          </w:tcPr>
          <w:p w:rsidR="002B49AD" w:rsidRPr="007A1073" w:rsidRDefault="002B49AD" w:rsidP="00900542">
            <w:pPr>
              <w:widowControl/>
              <w:adjustRightInd/>
              <w:spacing w:line="240" w:lineRule="auto"/>
              <w:jc w:val="center"/>
              <w:textAlignment w:val="auto"/>
              <w:rPr>
                <w:rFonts w:ascii="Times New Roman" w:eastAsia="標楷體"/>
                <w:sz w:val="22"/>
                <w:szCs w:val="22"/>
              </w:rPr>
            </w:pPr>
            <w:r w:rsidRPr="007A1073">
              <w:rPr>
                <w:rFonts w:ascii="Times New Roman" w:eastAsia="標楷體"/>
                <w:sz w:val="22"/>
                <w:szCs w:val="22"/>
              </w:rPr>
              <w:t>行業別名稱</w:t>
            </w:r>
          </w:p>
        </w:tc>
        <w:tc>
          <w:tcPr>
            <w:tcW w:w="478"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r w:rsidRPr="007A1073">
              <w:rPr>
                <w:rFonts w:ascii="Times New Roman" w:eastAsia="標楷體"/>
                <w:sz w:val="22"/>
                <w:szCs w:val="22"/>
              </w:rPr>
              <w:t>代碼</w:t>
            </w:r>
          </w:p>
        </w:tc>
        <w:tc>
          <w:tcPr>
            <w:tcW w:w="2228" w:type="pct"/>
            <w:noWrap/>
            <w:vAlign w:val="center"/>
          </w:tcPr>
          <w:p w:rsidR="002B49AD" w:rsidRPr="007A1073" w:rsidRDefault="002B49AD" w:rsidP="00900542">
            <w:pPr>
              <w:widowControl/>
              <w:adjustRightInd/>
              <w:spacing w:line="240" w:lineRule="auto"/>
              <w:jc w:val="center"/>
              <w:textAlignment w:val="auto"/>
              <w:rPr>
                <w:rFonts w:ascii="Times New Roman" w:eastAsia="標楷體"/>
                <w:sz w:val="22"/>
                <w:szCs w:val="22"/>
              </w:rPr>
            </w:pPr>
            <w:r w:rsidRPr="007A1073">
              <w:rPr>
                <w:rFonts w:ascii="Times New Roman" w:eastAsia="標楷體"/>
                <w:sz w:val="22"/>
                <w:szCs w:val="22"/>
              </w:rPr>
              <w:t>行業別名稱</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4642</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電子、通訊設備及其零組件批發業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4829</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其他燃料及相關產品零售業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4643</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農用及工業用機械設備批發業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4831</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電腦及其週邊設備、軟體零售業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4644</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辦公用機械器具批發業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4832</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通訊設備零售業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4649</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其他機械器具批發業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4833</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視聽設備零售業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4651</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汽車批發業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4841</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汽車零售業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4652</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機車批發業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4842</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機車零售業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4653</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汽機車零配件及用品批發業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4843</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汽機車零配件及用品零售業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4691</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回收物料批發業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4851</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花卉零售業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4699</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未分類其他專賣批發業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4852</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其他全新商品零售業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4711</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連鎖便利商店</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4853</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中古商品零售業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4712</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百貨公司</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4861</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食品、飲料及菸草製品之零售攤販</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4719</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其他綜合商品零售業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4862</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紡織品、服裝及鞋類之零售攤販</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4721</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蔬果零售業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4869</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其他零售攤販</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4722</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肉品零售業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4871</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電子購物及郵購業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4723</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水產品零售業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4872</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直銷業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4729</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其他食品、飲料及菸草製品零售業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4879</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未分類其他非店面零售業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4731</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布疋零售業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4910</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鐵路運輸業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4732</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服裝及其配件零售業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4920</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大眾捷運系統運輸業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4733</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鞋類零售業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4931</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公共汽車客運業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4739</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其他服飾品零售業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4932</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計程車客運業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4741</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家用電器零售業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4939</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其他汽車客運業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4742</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家具零售業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4940</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汽車貨運業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4743</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家飾品零售業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4990</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其他陸上運輸業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4744</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鐘錶及眼鏡零售業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5010</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海洋水運業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4745</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珠寶及貴金屬製品零售業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5020</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內河及湖泊水運業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4749</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其他家用器具及用品零售業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5100</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航空運輸業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4751</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藥品及醫療用品零售業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5210</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報關業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4752</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化粧品零售業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5220</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船務代理業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4761</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書籍及文具零售業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5231</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陸上貨運承攬業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4762</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運動用品及器材零售業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5232</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海洋貨運承攬業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4763</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玩具及娛樂用品零售業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5233</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航空貨運承攬業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4764</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影音光碟零售業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5241</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停車場</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4810</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建材零售業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5249</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其他陸上運輸輔助業</w:t>
            </w:r>
          </w:p>
        </w:tc>
      </w:tr>
      <w:tr w:rsidR="002B49AD" w:rsidRPr="007A1073" w:rsidTr="007A1073">
        <w:trPr>
          <w:trHeight w:val="330"/>
        </w:trPr>
        <w:tc>
          <w:tcPr>
            <w:tcW w:w="529"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4821</w:t>
            </w:r>
          </w:p>
        </w:tc>
        <w:tc>
          <w:tcPr>
            <w:tcW w:w="176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加油及加氣站</w:t>
            </w:r>
            <w:r w:rsidR="0085293C" w:rsidRPr="007A1073">
              <w:rPr>
                <w:rFonts w:ascii="Times New Roman" w:eastAsia="標楷體"/>
                <w:sz w:val="22"/>
                <w:szCs w:val="22"/>
              </w:rPr>
              <w:t>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5251</w:t>
            </w:r>
          </w:p>
        </w:tc>
        <w:tc>
          <w:tcPr>
            <w:tcW w:w="222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港埠業</w:t>
            </w:r>
          </w:p>
        </w:tc>
      </w:tr>
    </w:tbl>
    <w:p w:rsidR="002B49AD" w:rsidRPr="00B15703" w:rsidRDefault="002B49AD" w:rsidP="002B49AD">
      <w:pPr>
        <w:pStyle w:val="a4"/>
        <w:rPr>
          <w:rFonts w:eastAsia="標楷體"/>
          <w:b/>
          <w:szCs w:val="24"/>
        </w:rPr>
      </w:pPr>
      <w:r w:rsidRPr="00B15703">
        <w:rPr>
          <w:rFonts w:eastAsia="標楷體"/>
          <w:sz w:val="22"/>
          <w:szCs w:val="22"/>
        </w:rPr>
        <w:br w:type="page"/>
      </w:r>
      <w:r w:rsidRPr="00B15703">
        <w:rPr>
          <w:rFonts w:eastAsia="標楷體"/>
          <w:b/>
          <w:szCs w:val="24"/>
        </w:rPr>
        <w:t>主計</w:t>
      </w:r>
      <w:r w:rsidRPr="00B15703">
        <w:rPr>
          <w:rFonts w:eastAsia="標楷體" w:hint="eastAsia"/>
          <w:b/>
          <w:szCs w:val="24"/>
        </w:rPr>
        <w:t>總</w:t>
      </w:r>
      <w:r w:rsidRPr="00B15703">
        <w:rPr>
          <w:rFonts w:eastAsia="標楷體"/>
          <w:b/>
          <w:szCs w:val="24"/>
        </w:rPr>
        <w:t>處行業別代碼表</w:t>
      </w:r>
      <w:r w:rsidRPr="00B15703">
        <w:rPr>
          <w:rFonts w:eastAsia="標楷體" w:hint="eastAsia"/>
          <w:b/>
          <w:szCs w:val="24"/>
        </w:rPr>
        <w:t>（</w:t>
      </w:r>
      <w:r w:rsidRPr="00B15703">
        <w:rPr>
          <w:rFonts w:eastAsia="標楷體"/>
          <w:b/>
          <w:szCs w:val="24"/>
        </w:rPr>
        <w:t>續</w:t>
      </w:r>
      <w:r w:rsidRPr="00B15703">
        <w:rPr>
          <w:rFonts w:eastAsia="標楷體"/>
          <w:b/>
          <w:szCs w:val="24"/>
        </w:rPr>
        <w:t>5</w:t>
      </w:r>
      <w:r w:rsidRPr="00B15703">
        <w:rPr>
          <w:rFonts w:eastAsia="標楷體" w:hint="eastAsia"/>
          <w:b/>
          <w:szCs w:val="24"/>
        </w:rPr>
        <w:t>）</w:t>
      </w:r>
    </w:p>
    <w:tbl>
      <w:tblPr>
        <w:tblW w:w="52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38"/>
        <w:gridCol w:w="3180"/>
        <w:gridCol w:w="867"/>
        <w:gridCol w:w="3974"/>
      </w:tblGrid>
      <w:tr w:rsidR="002B49AD" w:rsidRPr="007A1073" w:rsidTr="007A1073">
        <w:trPr>
          <w:trHeight w:val="330"/>
        </w:trPr>
        <w:tc>
          <w:tcPr>
            <w:tcW w:w="523"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r w:rsidRPr="007A1073">
              <w:rPr>
                <w:rFonts w:ascii="Times New Roman" w:eastAsia="標楷體"/>
                <w:sz w:val="22"/>
                <w:szCs w:val="22"/>
              </w:rPr>
              <w:t>代碼</w:t>
            </w:r>
          </w:p>
        </w:tc>
        <w:tc>
          <w:tcPr>
            <w:tcW w:w="1774" w:type="pct"/>
            <w:noWrap/>
            <w:vAlign w:val="center"/>
          </w:tcPr>
          <w:p w:rsidR="002B49AD" w:rsidRPr="007A1073" w:rsidRDefault="002B49AD" w:rsidP="00900542">
            <w:pPr>
              <w:widowControl/>
              <w:adjustRightInd/>
              <w:spacing w:line="240" w:lineRule="auto"/>
              <w:jc w:val="center"/>
              <w:textAlignment w:val="auto"/>
              <w:rPr>
                <w:rFonts w:ascii="Times New Roman" w:eastAsia="標楷體"/>
                <w:sz w:val="22"/>
                <w:szCs w:val="22"/>
              </w:rPr>
            </w:pPr>
            <w:r w:rsidRPr="007A1073">
              <w:rPr>
                <w:rFonts w:ascii="Times New Roman" w:eastAsia="標楷體"/>
                <w:sz w:val="22"/>
                <w:szCs w:val="22"/>
              </w:rPr>
              <w:t>行業別名稱</w:t>
            </w:r>
          </w:p>
        </w:tc>
        <w:tc>
          <w:tcPr>
            <w:tcW w:w="484"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r w:rsidRPr="007A1073">
              <w:rPr>
                <w:rFonts w:ascii="Times New Roman" w:eastAsia="標楷體"/>
                <w:sz w:val="22"/>
                <w:szCs w:val="22"/>
              </w:rPr>
              <w:t>代碼</w:t>
            </w:r>
          </w:p>
        </w:tc>
        <w:tc>
          <w:tcPr>
            <w:tcW w:w="2218" w:type="pct"/>
            <w:noWrap/>
            <w:vAlign w:val="center"/>
          </w:tcPr>
          <w:p w:rsidR="002B49AD" w:rsidRPr="007A1073" w:rsidRDefault="002B49AD" w:rsidP="00900542">
            <w:pPr>
              <w:widowControl/>
              <w:adjustRightInd/>
              <w:spacing w:line="240" w:lineRule="auto"/>
              <w:jc w:val="center"/>
              <w:textAlignment w:val="auto"/>
              <w:rPr>
                <w:rFonts w:ascii="Times New Roman" w:eastAsia="標楷體"/>
                <w:sz w:val="22"/>
                <w:szCs w:val="22"/>
              </w:rPr>
            </w:pPr>
            <w:r w:rsidRPr="007A1073">
              <w:rPr>
                <w:rFonts w:ascii="Times New Roman" w:eastAsia="標楷體"/>
                <w:sz w:val="22"/>
                <w:szCs w:val="22"/>
              </w:rPr>
              <w:t>行業別名稱</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5259</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其他水上運輸輔助業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6390</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其他資訊服務業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5260</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航空運輸輔助業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6411</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中央銀行</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5290</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其他運輸輔助業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6412</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銀行業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5301</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普通倉儲業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6413</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信用合作社</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5302</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冷凍冷藏倉儲業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6414</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農會及漁會信用部</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5410</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郵政業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6415</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郵政儲金匯兌業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5420</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快遞業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6419</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其他貨幣中介業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5510</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短期住宿業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6421</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金融控股業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5590</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其他住宿業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6429</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其他控股業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5611</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餐館</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6430</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信託、基金及類似金融實體</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5612</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餐食攤販</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6491</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金融租賃業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5620</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外燴及團膳承包業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6492</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票券金融業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5631</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飲料店</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6496</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民間融資業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5632</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飲料攤販</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6499</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未分類其他金融服務業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5811</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新聞出版業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6510</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人身保險業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5812</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雜誌及期刊出版業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6520</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財產保險業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5813</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書籍出版業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6530</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再保險業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5819</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其他出版業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6540</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退休基金</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5820</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軟體出版業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6551</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保險代理及經紀業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5911</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影片及電視節目製作業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6559</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其他保險輔助業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5912</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影片及電視節目後製業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6611</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證券商</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5913</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影片及電視節目發行業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6612</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證券輔助業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5914</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影片放映業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6621</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期貨商</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5920</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聲音錄製及音樂發行業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6622</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期貨輔助業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6010</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廣播業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6640</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基金管理業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6020</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電視節目編排及傳播業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6691</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投資顧問業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6101</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有線電信業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6699</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未分類其他金融輔助業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6102</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無線電信業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6700</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不動產開發業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6109</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其他電信業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6811</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不動產租售業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6201</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電腦程式設計業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6812</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不動產經紀業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6202</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電腦諮詢及設備管理業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6891</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不動產管理業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6209</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其他電腦相關服務業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6892</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不動產估價業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6311</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入口網站經營業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6899</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未分類其他不動產業</w:t>
            </w:r>
          </w:p>
        </w:tc>
      </w:tr>
      <w:tr w:rsidR="002B49AD" w:rsidRPr="007A1073" w:rsidTr="007A1073">
        <w:trPr>
          <w:trHeight w:val="330"/>
        </w:trPr>
        <w:tc>
          <w:tcPr>
            <w:tcW w:w="523"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6312</w:t>
            </w:r>
          </w:p>
        </w:tc>
        <w:tc>
          <w:tcPr>
            <w:tcW w:w="1774"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資料處理、主機及網站代管服務業</w:t>
            </w:r>
          </w:p>
        </w:tc>
        <w:tc>
          <w:tcPr>
            <w:tcW w:w="48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6911</w:t>
            </w:r>
          </w:p>
        </w:tc>
        <w:tc>
          <w:tcPr>
            <w:tcW w:w="2218"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律師事務服務業</w:t>
            </w:r>
          </w:p>
        </w:tc>
      </w:tr>
    </w:tbl>
    <w:p w:rsidR="002B49AD" w:rsidRPr="00B15703" w:rsidRDefault="002B49AD" w:rsidP="002B49AD">
      <w:pPr>
        <w:pStyle w:val="a4"/>
        <w:rPr>
          <w:rFonts w:eastAsia="標楷體"/>
          <w:b/>
          <w:szCs w:val="24"/>
        </w:rPr>
      </w:pPr>
      <w:r w:rsidRPr="00B15703">
        <w:rPr>
          <w:rFonts w:eastAsia="標楷體"/>
          <w:sz w:val="22"/>
          <w:szCs w:val="22"/>
        </w:rPr>
        <w:br w:type="page"/>
      </w:r>
      <w:r w:rsidRPr="00B15703">
        <w:rPr>
          <w:rFonts w:eastAsia="標楷體"/>
          <w:b/>
          <w:szCs w:val="24"/>
        </w:rPr>
        <w:t>主計</w:t>
      </w:r>
      <w:r w:rsidRPr="00B15703">
        <w:rPr>
          <w:rFonts w:eastAsia="標楷體" w:hint="eastAsia"/>
          <w:b/>
          <w:szCs w:val="24"/>
        </w:rPr>
        <w:t>總</w:t>
      </w:r>
      <w:r w:rsidRPr="00B15703">
        <w:rPr>
          <w:rFonts w:eastAsia="標楷體"/>
          <w:b/>
          <w:szCs w:val="24"/>
        </w:rPr>
        <w:t>處行業別代碼表</w:t>
      </w:r>
      <w:r w:rsidRPr="00B15703">
        <w:rPr>
          <w:rFonts w:eastAsia="標楷體" w:hint="eastAsia"/>
          <w:b/>
          <w:szCs w:val="24"/>
        </w:rPr>
        <w:t>（</w:t>
      </w:r>
      <w:r w:rsidRPr="00B15703">
        <w:rPr>
          <w:rFonts w:eastAsia="標楷體"/>
          <w:b/>
          <w:szCs w:val="24"/>
        </w:rPr>
        <w:t>續</w:t>
      </w:r>
      <w:r w:rsidRPr="00B15703">
        <w:rPr>
          <w:rFonts w:eastAsia="標楷體"/>
          <w:b/>
          <w:szCs w:val="24"/>
        </w:rPr>
        <w:t>6</w:t>
      </w:r>
      <w:r w:rsidRPr="00B15703">
        <w:rPr>
          <w:rFonts w:eastAsia="標楷體" w:hint="eastAsia"/>
          <w:b/>
          <w:szCs w:val="24"/>
        </w:rPr>
        <w:t>）</w:t>
      </w:r>
    </w:p>
    <w:tbl>
      <w:tblPr>
        <w:tblW w:w="52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39"/>
        <w:gridCol w:w="3202"/>
        <w:gridCol w:w="849"/>
        <w:gridCol w:w="3969"/>
      </w:tblGrid>
      <w:tr w:rsidR="002B49AD" w:rsidRPr="007A1073" w:rsidTr="007A1073">
        <w:trPr>
          <w:trHeight w:val="330"/>
        </w:trPr>
        <w:tc>
          <w:tcPr>
            <w:tcW w:w="524"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r w:rsidRPr="007A1073">
              <w:rPr>
                <w:rFonts w:ascii="Times New Roman" w:eastAsia="標楷體"/>
                <w:sz w:val="22"/>
                <w:szCs w:val="22"/>
              </w:rPr>
              <w:t>代碼</w:t>
            </w:r>
          </w:p>
        </w:tc>
        <w:tc>
          <w:tcPr>
            <w:tcW w:w="1787" w:type="pct"/>
            <w:noWrap/>
            <w:vAlign w:val="center"/>
          </w:tcPr>
          <w:p w:rsidR="002B49AD" w:rsidRPr="007A1073" w:rsidRDefault="002B49AD" w:rsidP="00900542">
            <w:pPr>
              <w:widowControl/>
              <w:adjustRightInd/>
              <w:spacing w:line="240" w:lineRule="auto"/>
              <w:jc w:val="center"/>
              <w:textAlignment w:val="auto"/>
              <w:rPr>
                <w:rFonts w:ascii="Times New Roman" w:eastAsia="標楷體"/>
                <w:sz w:val="22"/>
                <w:szCs w:val="22"/>
              </w:rPr>
            </w:pPr>
            <w:r w:rsidRPr="007A1073">
              <w:rPr>
                <w:rFonts w:ascii="Times New Roman" w:eastAsia="標楷體"/>
                <w:sz w:val="22"/>
                <w:szCs w:val="22"/>
              </w:rPr>
              <w:t>行業別名稱</w:t>
            </w:r>
          </w:p>
        </w:tc>
        <w:tc>
          <w:tcPr>
            <w:tcW w:w="474"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r w:rsidRPr="007A1073">
              <w:rPr>
                <w:rFonts w:ascii="Times New Roman" w:eastAsia="標楷體"/>
                <w:sz w:val="22"/>
                <w:szCs w:val="22"/>
              </w:rPr>
              <w:t>代碼</w:t>
            </w:r>
          </w:p>
        </w:tc>
        <w:tc>
          <w:tcPr>
            <w:tcW w:w="2215" w:type="pct"/>
            <w:noWrap/>
            <w:vAlign w:val="center"/>
          </w:tcPr>
          <w:p w:rsidR="002B49AD" w:rsidRPr="007A1073" w:rsidRDefault="002B49AD" w:rsidP="00900542">
            <w:pPr>
              <w:widowControl/>
              <w:adjustRightInd/>
              <w:spacing w:line="240" w:lineRule="auto"/>
              <w:jc w:val="center"/>
              <w:textAlignment w:val="auto"/>
              <w:rPr>
                <w:rFonts w:ascii="Times New Roman" w:eastAsia="標楷體"/>
                <w:sz w:val="22"/>
                <w:szCs w:val="22"/>
              </w:rPr>
            </w:pPr>
            <w:r w:rsidRPr="007A1073">
              <w:rPr>
                <w:rFonts w:ascii="Times New Roman" w:eastAsia="標楷體"/>
                <w:sz w:val="22"/>
                <w:szCs w:val="22"/>
              </w:rPr>
              <w:t>行業別名稱</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6912</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地政士事務服務業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8110</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複合支援服務業</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6919</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其他法律服務業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8121</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建築物一般清潔服務業</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6920</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會計服務業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8129</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其他清潔服務業</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7010</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企業總管理機構</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8130</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綠化服務業</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7020</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管理顧問業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8201</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代收帳款及信用評等業</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7111</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建築服務業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8202</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會議及工商展覽服務業</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7112</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工程服務及相關技術顧問業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8203</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影印業</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7121</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環境檢測服務業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8209</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其他行政支援服務業</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7129</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其他技術檢測及分析服務業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8311</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政府機關</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7210</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自然及工程科學研究發展服務業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8312</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民意機關</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7220</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社會及人文科學研究發展服務業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8320</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國防事務</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7230</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綜合研究發展服務業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8330</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強制性社會安全事務</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7310</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廣告業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8400</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國際組織及外國機構</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7320</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市場研究及民意調查業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8510</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學前教育</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7401</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室內設計業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8520</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小學教育</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7402</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工業設計業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8530</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國民中學教育</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7409</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其他專門設計業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8540</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高級中等教育</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7500</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獸醫業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8550</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大專校院</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7601</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攝影業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8560</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特殊教育學校</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7602</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翻譯業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8580</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教育輔助業</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7603</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藝人及模特兒等經紀業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8591</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語言教育業</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7609</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未分類其他專業、科學及技術服務業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8592</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藝術教育業</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7711</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營造用機械設備租賃業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8593</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運動及休閒教育業</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7712</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農業及其他工業用機械設備租賃業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8594</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商業、資訊及專業管理教育業</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7713</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辦公用機械設備租賃業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8595</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課業、升學及就業補習教育業</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7719</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其他機械設備租賃業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8599</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未分類其他教育業</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7721</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汽車租賃業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8610</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醫院</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7729</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其他運輸工具租賃業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8620</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診所</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7730</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個人及家庭用品租賃業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8691</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醫學檢驗業</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7740</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智慧財產租賃業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8699</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未分類其他醫療保健業</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7810</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人力仲介業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8701</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居住型護理照顧服務業</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7820</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人力供應業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8702</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居住型身心障礙者照顧服務業</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7900</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旅行及相關服務業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8703</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居住型老人照顧服務業</w:t>
            </w:r>
          </w:p>
        </w:tc>
      </w:tr>
      <w:tr w:rsidR="002B49AD" w:rsidRPr="007A1073" w:rsidTr="007A1073">
        <w:trPr>
          <w:trHeight w:val="330"/>
        </w:trPr>
        <w:tc>
          <w:tcPr>
            <w:tcW w:w="52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8000</w:t>
            </w:r>
          </w:p>
        </w:tc>
        <w:tc>
          <w:tcPr>
            <w:tcW w:w="178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保全及偵探業</w:t>
            </w:r>
          </w:p>
        </w:tc>
        <w:tc>
          <w:tcPr>
            <w:tcW w:w="474"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8709</w:t>
            </w:r>
          </w:p>
        </w:tc>
        <w:tc>
          <w:tcPr>
            <w:tcW w:w="221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其他居住型照顧服務業</w:t>
            </w:r>
          </w:p>
        </w:tc>
      </w:tr>
    </w:tbl>
    <w:p w:rsidR="002B49AD" w:rsidRPr="00B15703" w:rsidRDefault="002B49AD" w:rsidP="002B49AD">
      <w:pPr>
        <w:pStyle w:val="a4"/>
        <w:rPr>
          <w:rFonts w:eastAsia="標楷體"/>
          <w:b/>
          <w:szCs w:val="24"/>
        </w:rPr>
      </w:pPr>
      <w:r w:rsidRPr="00B15703">
        <w:rPr>
          <w:rFonts w:eastAsia="標楷體"/>
          <w:sz w:val="22"/>
          <w:szCs w:val="22"/>
        </w:rPr>
        <w:br w:type="page"/>
      </w:r>
      <w:r w:rsidRPr="00B15703">
        <w:rPr>
          <w:rFonts w:eastAsia="標楷體"/>
          <w:b/>
          <w:szCs w:val="24"/>
        </w:rPr>
        <w:t>主計</w:t>
      </w:r>
      <w:r w:rsidRPr="00B15703">
        <w:rPr>
          <w:rFonts w:eastAsia="標楷體" w:hint="eastAsia"/>
          <w:b/>
          <w:szCs w:val="24"/>
        </w:rPr>
        <w:t>總</w:t>
      </w:r>
      <w:r w:rsidRPr="00B15703">
        <w:rPr>
          <w:rFonts w:eastAsia="標楷體"/>
          <w:b/>
          <w:szCs w:val="24"/>
        </w:rPr>
        <w:t>處行業別代碼表</w:t>
      </w:r>
      <w:r w:rsidRPr="00B15703">
        <w:rPr>
          <w:rFonts w:eastAsia="標楷體" w:hint="eastAsia"/>
          <w:b/>
          <w:szCs w:val="24"/>
        </w:rPr>
        <w:t>（</w:t>
      </w:r>
      <w:r w:rsidRPr="00B15703">
        <w:rPr>
          <w:rFonts w:eastAsia="標楷體"/>
          <w:b/>
          <w:szCs w:val="24"/>
        </w:rPr>
        <w:t>續</w:t>
      </w:r>
      <w:r w:rsidRPr="00B15703">
        <w:rPr>
          <w:rFonts w:eastAsia="標楷體"/>
          <w:b/>
          <w:szCs w:val="24"/>
        </w:rPr>
        <w:t>7</w:t>
      </w:r>
      <w:r w:rsidRPr="00B15703">
        <w:rPr>
          <w:rFonts w:eastAsia="標楷體" w:hint="eastAsia"/>
          <w:b/>
          <w:szCs w:val="24"/>
        </w:rPr>
        <w:t>）</w:t>
      </w:r>
    </w:p>
    <w:tbl>
      <w:tblPr>
        <w:tblW w:w="52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37"/>
        <w:gridCol w:w="3200"/>
        <w:gridCol w:w="861"/>
        <w:gridCol w:w="4005"/>
      </w:tblGrid>
      <w:tr w:rsidR="002B49AD" w:rsidRPr="007A1073" w:rsidTr="007A1073">
        <w:trPr>
          <w:trHeight w:val="330"/>
        </w:trPr>
        <w:tc>
          <w:tcPr>
            <w:tcW w:w="521"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r w:rsidRPr="007A1073">
              <w:rPr>
                <w:rFonts w:ascii="Times New Roman" w:eastAsia="標楷體"/>
                <w:sz w:val="22"/>
                <w:szCs w:val="22"/>
              </w:rPr>
              <w:t>代碼</w:t>
            </w:r>
          </w:p>
        </w:tc>
        <w:tc>
          <w:tcPr>
            <w:tcW w:w="1777" w:type="pct"/>
            <w:noWrap/>
            <w:vAlign w:val="center"/>
          </w:tcPr>
          <w:p w:rsidR="002B49AD" w:rsidRPr="007A1073" w:rsidRDefault="002B49AD" w:rsidP="00900542">
            <w:pPr>
              <w:widowControl/>
              <w:adjustRightInd/>
              <w:spacing w:line="240" w:lineRule="auto"/>
              <w:jc w:val="center"/>
              <w:textAlignment w:val="auto"/>
              <w:rPr>
                <w:rFonts w:ascii="Times New Roman" w:eastAsia="標楷體"/>
                <w:sz w:val="22"/>
                <w:szCs w:val="22"/>
              </w:rPr>
            </w:pPr>
            <w:r w:rsidRPr="007A1073">
              <w:rPr>
                <w:rFonts w:ascii="Times New Roman" w:eastAsia="標楷體"/>
                <w:sz w:val="22"/>
                <w:szCs w:val="22"/>
              </w:rPr>
              <w:t>行業別名稱</w:t>
            </w:r>
          </w:p>
        </w:tc>
        <w:tc>
          <w:tcPr>
            <w:tcW w:w="478"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r w:rsidRPr="007A1073">
              <w:rPr>
                <w:rFonts w:ascii="Times New Roman" w:eastAsia="標楷體"/>
                <w:sz w:val="22"/>
                <w:szCs w:val="22"/>
              </w:rPr>
              <w:t>代碼</w:t>
            </w:r>
          </w:p>
        </w:tc>
        <w:tc>
          <w:tcPr>
            <w:tcW w:w="2225" w:type="pct"/>
            <w:noWrap/>
            <w:vAlign w:val="center"/>
          </w:tcPr>
          <w:p w:rsidR="002B49AD" w:rsidRPr="007A1073" w:rsidRDefault="002B49AD" w:rsidP="00900542">
            <w:pPr>
              <w:widowControl/>
              <w:adjustRightInd/>
              <w:spacing w:line="240" w:lineRule="auto"/>
              <w:jc w:val="center"/>
              <w:textAlignment w:val="auto"/>
              <w:rPr>
                <w:rFonts w:ascii="Times New Roman" w:eastAsia="標楷體"/>
                <w:sz w:val="22"/>
                <w:szCs w:val="22"/>
              </w:rPr>
            </w:pPr>
            <w:r w:rsidRPr="007A1073">
              <w:rPr>
                <w:rFonts w:ascii="Times New Roman" w:eastAsia="標楷體"/>
                <w:sz w:val="22"/>
                <w:szCs w:val="22"/>
              </w:rPr>
              <w:t>行業別名稱</w:t>
            </w: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8801</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兒童及少年之社會工作服務業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9610</w:t>
            </w:r>
          </w:p>
        </w:tc>
        <w:tc>
          <w:tcPr>
            <w:tcW w:w="222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洗衣業</w:t>
            </w: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8809</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未分類其他社會工作服務業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9621</w:t>
            </w:r>
          </w:p>
        </w:tc>
        <w:tc>
          <w:tcPr>
            <w:tcW w:w="222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美髮業</w:t>
            </w: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9010</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創作業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9622</w:t>
            </w:r>
          </w:p>
        </w:tc>
        <w:tc>
          <w:tcPr>
            <w:tcW w:w="222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美容美體業</w:t>
            </w: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9020</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藝術表演業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9630</w:t>
            </w:r>
          </w:p>
        </w:tc>
        <w:tc>
          <w:tcPr>
            <w:tcW w:w="222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殯葬及相關服務業</w:t>
            </w: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9030</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創作及藝術表演輔助業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9640</w:t>
            </w:r>
          </w:p>
        </w:tc>
        <w:tc>
          <w:tcPr>
            <w:tcW w:w="222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家事服務業</w:t>
            </w: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9101</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圖書館及檔案保存業</w:t>
            </w:r>
          </w:p>
        </w:tc>
        <w:tc>
          <w:tcPr>
            <w:tcW w:w="478"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9690</w:t>
            </w:r>
          </w:p>
        </w:tc>
        <w:tc>
          <w:tcPr>
            <w:tcW w:w="2225"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其他個人服務業</w:t>
            </w: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9102</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植物園、動物園及自然生態保護機構</w:t>
            </w:r>
          </w:p>
        </w:tc>
        <w:tc>
          <w:tcPr>
            <w:tcW w:w="478" w:type="pct"/>
            <w:noWrap/>
            <w:vAlign w:val="center"/>
          </w:tcPr>
          <w:p w:rsidR="002B49AD" w:rsidRPr="007A1073" w:rsidRDefault="002B49AD" w:rsidP="007A1073">
            <w:pPr>
              <w:jc w:val="center"/>
              <w:rPr>
                <w:rFonts w:ascii="Times New Roman" w:eastAsia="標楷體"/>
                <w:sz w:val="22"/>
                <w:szCs w:val="22"/>
              </w:rPr>
            </w:pPr>
          </w:p>
        </w:tc>
        <w:tc>
          <w:tcPr>
            <w:tcW w:w="2225" w:type="pct"/>
            <w:noWrap/>
            <w:vAlign w:val="center"/>
          </w:tcPr>
          <w:p w:rsidR="002B49AD" w:rsidRPr="007A1073" w:rsidRDefault="002B49AD" w:rsidP="00900542">
            <w:pPr>
              <w:jc w:val="both"/>
              <w:rPr>
                <w:rFonts w:ascii="Times New Roman" w:eastAsia="標楷體"/>
                <w:sz w:val="22"/>
                <w:szCs w:val="22"/>
              </w:rPr>
            </w:pP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9103</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博物館、歷史遺址及其他類似機構</w:t>
            </w:r>
          </w:p>
        </w:tc>
        <w:tc>
          <w:tcPr>
            <w:tcW w:w="478" w:type="pct"/>
            <w:noWrap/>
            <w:vAlign w:val="center"/>
          </w:tcPr>
          <w:p w:rsidR="002B49AD" w:rsidRPr="007A1073" w:rsidRDefault="002B49AD" w:rsidP="007A1073">
            <w:pPr>
              <w:jc w:val="center"/>
              <w:rPr>
                <w:rFonts w:ascii="Times New Roman" w:eastAsia="標楷體"/>
                <w:sz w:val="22"/>
                <w:szCs w:val="22"/>
              </w:rPr>
            </w:pPr>
          </w:p>
        </w:tc>
        <w:tc>
          <w:tcPr>
            <w:tcW w:w="2225" w:type="pct"/>
            <w:noWrap/>
            <w:vAlign w:val="center"/>
          </w:tcPr>
          <w:p w:rsidR="002B49AD" w:rsidRPr="007A1073" w:rsidRDefault="002B49AD" w:rsidP="00900542">
            <w:pPr>
              <w:jc w:val="both"/>
              <w:rPr>
                <w:rFonts w:ascii="Times New Roman" w:eastAsia="標楷體"/>
                <w:sz w:val="22"/>
                <w:szCs w:val="22"/>
              </w:rPr>
            </w:pP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9200</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博弈業</w:t>
            </w:r>
          </w:p>
        </w:tc>
        <w:tc>
          <w:tcPr>
            <w:tcW w:w="478" w:type="pct"/>
            <w:noWrap/>
            <w:vAlign w:val="center"/>
          </w:tcPr>
          <w:p w:rsidR="002B49AD" w:rsidRPr="007A1073" w:rsidRDefault="002B49AD" w:rsidP="007A1073">
            <w:pPr>
              <w:jc w:val="center"/>
              <w:rPr>
                <w:rFonts w:ascii="Times New Roman" w:eastAsia="標楷體"/>
                <w:sz w:val="22"/>
                <w:szCs w:val="22"/>
              </w:rPr>
            </w:pPr>
          </w:p>
        </w:tc>
        <w:tc>
          <w:tcPr>
            <w:tcW w:w="2225" w:type="pct"/>
            <w:noWrap/>
            <w:vAlign w:val="center"/>
          </w:tcPr>
          <w:p w:rsidR="002B49AD" w:rsidRPr="007A1073" w:rsidRDefault="002B49AD" w:rsidP="00900542">
            <w:pPr>
              <w:jc w:val="both"/>
              <w:rPr>
                <w:rFonts w:ascii="Times New Roman" w:eastAsia="標楷體"/>
                <w:sz w:val="22"/>
                <w:szCs w:val="22"/>
              </w:rPr>
            </w:pP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9311</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職業運動業</w:t>
            </w:r>
          </w:p>
        </w:tc>
        <w:tc>
          <w:tcPr>
            <w:tcW w:w="478" w:type="pct"/>
            <w:noWrap/>
            <w:vAlign w:val="center"/>
          </w:tcPr>
          <w:p w:rsidR="002B49AD" w:rsidRPr="007A1073" w:rsidRDefault="002B49AD" w:rsidP="007A1073">
            <w:pPr>
              <w:jc w:val="center"/>
              <w:rPr>
                <w:rFonts w:ascii="Times New Roman" w:eastAsia="標楷體"/>
                <w:sz w:val="22"/>
                <w:szCs w:val="22"/>
              </w:rPr>
            </w:pPr>
          </w:p>
        </w:tc>
        <w:tc>
          <w:tcPr>
            <w:tcW w:w="2225" w:type="pct"/>
            <w:noWrap/>
            <w:vAlign w:val="center"/>
          </w:tcPr>
          <w:p w:rsidR="002B49AD" w:rsidRPr="007A1073" w:rsidRDefault="002B49AD" w:rsidP="00900542">
            <w:pPr>
              <w:jc w:val="both"/>
              <w:rPr>
                <w:rFonts w:ascii="Times New Roman" w:eastAsia="標楷體"/>
                <w:sz w:val="22"/>
                <w:szCs w:val="22"/>
              </w:rPr>
            </w:pP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9312</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運動場館</w:t>
            </w:r>
          </w:p>
        </w:tc>
        <w:tc>
          <w:tcPr>
            <w:tcW w:w="478"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p>
        </w:tc>
        <w:tc>
          <w:tcPr>
            <w:tcW w:w="2225" w:type="pct"/>
            <w:noWrap/>
            <w:vAlign w:val="center"/>
          </w:tcPr>
          <w:p w:rsidR="002B49AD" w:rsidRPr="007A1073" w:rsidRDefault="002B49AD" w:rsidP="00900542">
            <w:pPr>
              <w:widowControl/>
              <w:adjustRightInd/>
              <w:spacing w:line="240" w:lineRule="auto"/>
              <w:textAlignment w:val="auto"/>
              <w:rPr>
                <w:rFonts w:ascii="Times New Roman" w:eastAsia="標楷體"/>
                <w:sz w:val="22"/>
                <w:szCs w:val="22"/>
              </w:rPr>
            </w:pP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9319</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其他運動服務業</w:t>
            </w:r>
          </w:p>
        </w:tc>
        <w:tc>
          <w:tcPr>
            <w:tcW w:w="478"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p>
        </w:tc>
        <w:tc>
          <w:tcPr>
            <w:tcW w:w="2225" w:type="pct"/>
            <w:noWrap/>
            <w:vAlign w:val="center"/>
          </w:tcPr>
          <w:p w:rsidR="002B49AD" w:rsidRPr="007A1073" w:rsidRDefault="002B49AD" w:rsidP="00900542">
            <w:pPr>
              <w:widowControl/>
              <w:adjustRightInd/>
              <w:spacing w:line="240" w:lineRule="auto"/>
              <w:textAlignment w:val="auto"/>
              <w:rPr>
                <w:rFonts w:ascii="Times New Roman" w:eastAsia="標楷體"/>
                <w:sz w:val="22"/>
                <w:szCs w:val="22"/>
              </w:rPr>
            </w:pP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9321</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遊樂園及主題樂園</w:t>
            </w:r>
          </w:p>
        </w:tc>
        <w:tc>
          <w:tcPr>
            <w:tcW w:w="478"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p>
        </w:tc>
        <w:tc>
          <w:tcPr>
            <w:tcW w:w="2225" w:type="pct"/>
            <w:noWrap/>
            <w:vAlign w:val="center"/>
          </w:tcPr>
          <w:p w:rsidR="002B49AD" w:rsidRPr="007A1073" w:rsidRDefault="002B49AD" w:rsidP="00900542">
            <w:pPr>
              <w:widowControl/>
              <w:adjustRightInd/>
              <w:spacing w:line="240" w:lineRule="auto"/>
              <w:textAlignment w:val="auto"/>
              <w:rPr>
                <w:rFonts w:ascii="Times New Roman" w:eastAsia="標楷體"/>
                <w:sz w:val="22"/>
                <w:szCs w:val="22"/>
              </w:rPr>
            </w:pP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9322</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視聽及視唱業</w:t>
            </w:r>
          </w:p>
        </w:tc>
        <w:tc>
          <w:tcPr>
            <w:tcW w:w="478"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p>
        </w:tc>
        <w:tc>
          <w:tcPr>
            <w:tcW w:w="2225" w:type="pct"/>
            <w:noWrap/>
            <w:vAlign w:val="center"/>
          </w:tcPr>
          <w:p w:rsidR="002B49AD" w:rsidRPr="007A1073" w:rsidRDefault="002B49AD" w:rsidP="00900542">
            <w:pPr>
              <w:widowControl/>
              <w:adjustRightInd/>
              <w:spacing w:line="240" w:lineRule="auto"/>
              <w:textAlignment w:val="auto"/>
              <w:rPr>
                <w:rFonts w:ascii="Times New Roman" w:eastAsia="標楷體"/>
                <w:sz w:val="22"/>
                <w:szCs w:val="22"/>
              </w:rPr>
            </w:pP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9323</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特殊娛樂業</w:t>
            </w:r>
          </w:p>
        </w:tc>
        <w:tc>
          <w:tcPr>
            <w:tcW w:w="478"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p>
        </w:tc>
        <w:tc>
          <w:tcPr>
            <w:tcW w:w="2225" w:type="pct"/>
            <w:noWrap/>
            <w:vAlign w:val="center"/>
          </w:tcPr>
          <w:p w:rsidR="002B49AD" w:rsidRPr="007A1073" w:rsidRDefault="002B49AD" w:rsidP="00900542">
            <w:pPr>
              <w:widowControl/>
              <w:adjustRightInd/>
              <w:spacing w:line="240" w:lineRule="auto"/>
              <w:textAlignment w:val="auto"/>
              <w:rPr>
                <w:rFonts w:ascii="Times New Roman" w:eastAsia="標楷體"/>
                <w:sz w:val="22"/>
                <w:szCs w:val="22"/>
              </w:rPr>
            </w:pP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9324</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遊戲場</w:t>
            </w:r>
          </w:p>
        </w:tc>
        <w:tc>
          <w:tcPr>
            <w:tcW w:w="478"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p>
        </w:tc>
        <w:tc>
          <w:tcPr>
            <w:tcW w:w="2225" w:type="pct"/>
            <w:noWrap/>
            <w:vAlign w:val="center"/>
          </w:tcPr>
          <w:p w:rsidR="002B49AD" w:rsidRPr="007A1073" w:rsidRDefault="002B49AD" w:rsidP="00900542">
            <w:pPr>
              <w:widowControl/>
              <w:adjustRightInd/>
              <w:spacing w:line="240" w:lineRule="auto"/>
              <w:textAlignment w:val="auto"/>
              <w:rPr>
                <w:rFonts w:ascii="Times New Roman" w:eastAsia="標楷體"/>
                <w:sz w:val="22"/>
                <w:szCs w:val="22"/>
              </w:rPr>
            </w:pP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9329</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其他娛樂及休閒服務業</w:t>
            </w:r>
          </w:p>
        </w:tc>
        <w:tc>
          <w:tcPr>
            <w:tcW w:w="478"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p>
        </w:tc>
        <w:tc>
          <w:tcPr>
            <w:tcW w:w="2225" w:type="pct"/>
            <w:noWrap/>
            <w:vAlign w:val="center"/>
          </w:tcPr>
          <w:p w:rsidR="002B49AD" w:rsidRPr="007A1073" w:rsidRDefault="002B49AD" w:rsidP="00900542">
            <w:pPr>
              <w:widowControl/>
              <w:adjustRightInd/>
              <w:spacing w:line="240" w:lineRule="auto"/>
              <w:textAlignment w:val="auto"/>
              <w:rPr>
                <w:rFonts w:ascii="Times New Roman" w:eastAsia="標楷體"/>
                <w:sz w:val="22"/>
                <w:szCs w:val="22"/>
              </w:rPr>
            </w:pP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9410</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宗教組織</w:t>
            </w:r>
          </w:p>
        </w:tc>
        <w:tc>
          <w:tcPr>
            <w:tcW w:w="478"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p>
        </w:tc>
        <w:tc>
          <w:tcPr>
            <w:tcW w:w="2225" w:type="pct"/>
            <w:noWrap/>
            <w:vAlign w:val="center"/>
          </w:tcPr>
          <w:p w:rsidR="002B49AD" w:rsidRPr="007A1073" w:rsidRDefault="002B49AD" w:rsidP="00900542">
            <w:pPr>
              <w:widowControl/>
              <w:adjustRightInd/>
              <w:spacing w:line="240" w:lineRule="auto"/>
              <w:textAlignment w:val="auto"/>
              <w:rPr>
                <w:rFonts w:ascii="Times New Roman" w:eastAsia="標楷體"/>
                <w:sz w:val="22"/>
                <w:szCs w:val="22"/>
              </w:rPr>
            </w:pP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9421</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工商業團體</w:t>
            </w:r>
          </w:p>
        </w:tc>
        <w:tc>
          <w:tcPr>
            <w:tcW w:w="478"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p>
        </w:tc>
        <w:tc>
          <w:tcPr>
            <w:tcW w:w="2225" w:type="pct"/>
            <w:noWrap/>
            <w:vAlign w:val="center"/>
          </w:tcPr>
          <w:p w:rsidR="002B49AD" w:rsidRPr="007A1073" w:rsidRDefault="002B49AD" w:rsidP="00900542">
            <w:pPr>
              <w:widowControl/>
              <w:adjustRightInd/>
              <w:spacing w:line="240" w:lineRule="auto"/>
              <w:textAlignment w:val="auto"/>
              <w:rPr>
                <w:rFonts w:ascii="Times New Roman" w:eastAsia="標楷體"/>
                <w:sz w:val="22"/>
                <w:szCs w:val="22"/>
              </w:rPr>
            </w:pP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9422</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專門職業團體</w:t>
            </w:r>
          </w:p>
        </w:tc>
        <w:tc>
          <w:tcPr>
            <w:tcW w:w="478"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p>
        </w:tc>
        <w:tc>
          <w:tcPr>
            <w:tcW w:w="2225" w:type="pct"/>
            <w:noWrap/>
            <w:vAlign w:val="center"/>
          </w:tcPr>
          <w:p w:rsidR="002B49AD" w:rsidRPr="007A1073" w:rsidRDefault="002B49AD" w:rsidP="00900542">
            <w:pPr>
              <w:widowControl/>
              <w:adjustRightInd/>
              <w:spacing w:line="240" w:lineRule="auto"/>
              <w:textAlignment w:val="auto"/>
              <w:rPr>
                <w:rFonts w:ascii="Times New Roman" w:eastAsia="標楷體"/>
                <w:sz w:val="22"/>
                <w:szCs w:val="22"/>
              </w:rPr>
            </w:pP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9423</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勞工團體</w:t>
            </w:r>
          </w:p>
        </w:tc>
        <w:tc>
          <w:tcPr>
            <w:tcW w:w="478"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p>
        </w:tc>
        <w:tc>
          <w:tcPr>
            <w:tcW w:w="2225" w:type="pct"/>
            <w:noWrap/>
            <w:vAlign w:val="center"/>
          </w:tcPr>
          <w:p w:rsidR="002B49AD" w:rsidRPr="007A1073" w:rsidRDefault="002B49AD" w:rsidP="00900542">
            <w:pPr>
              <w:widowControl/>
              <w:adjustRightInd/>
              <w:spacing w:line="240" w:lineRule="auto"/>
              <w:textAlignment w:val="auto"/>
              <w:rPr>
                <w:rFonts w:ascii="Times New Roman" w:eastAsia="標楷體"/>
                <w:sz w:val="22"/>
                <w:szCs w:val="22"/>
              </w:rPr>
            </w:pP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9424</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農民團體</w:t>
            </w:r>
          </w:p>
        </w:tc>
        <w:tc>
          <w:tcPr>
            <w:tcW w:w="478"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p>
        </w:tc>
        <w:tc>
          <w:tcPr>
            <w:tcW w:w="2225" w:type="pct"/>
            <w:noWrap/>
            <w:vAlign w:val="center"/>
          </w:tcPr>
          <w:p w:rsidR="002B49AD" w:rsidRPr="007A1073" w:rsidRDefault="002B49AD" w:rsidP="00900542">
            <w:pPr>
              <w:widowControl/>
              <w:adjustRightInd/>
              <w:spacing w:line="240" w:lineRule="auto"/>
              <w:textAlignment w:val="auto"/>
              <w:rPr>
                <w:rFonts w:ascii="Times New Roman" w:eastAsia="標楷體"/>
                <w:sz w:val="22"/>
                <w:szCs w:val="22"/>
              </w:rPr>
            </w:pP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9491</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政治團體</w:t>
            </w:r>
          </w:p>
        </w:tc>
        <w:tc>
          <w:tcPr>
            <w:tcW w:w="478"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p>
        </w:tc>
        <w:tc>
          <w:tcPr>
            <w:tcW w:w="2225" w:type="pct"/>
            <w:noWrap/>
            <w:vAlign w:val="center"/>
          </w:tcPr>
          <w:p w:rsidR="002B49AD" w:rsidRPr="007A1073" w:rsidRDefault="002B49AD" w:rsidP="00900542">
            <w:pPr>
              <w:widowControl/>
              <w:adjustRightInd/>
              <w:spacing w:line="240" w:lineRule="auto"/>
              <w:textAlignment w:val="auto"/>
              <w:rPr>
                <w:rFonts w:ascii="Times New Roman" w:eastAsia="標楷體"/>
                <w:sz w:val="22"/>
                <w:szCs w:val="22"/>
              </w:rPr>
            </w:pP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9499</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未分類其他組織</w:t>
            </w:r>
          </w:p>
        </w:tc>
        <w:tc>
          <w:tcPr>
            <w:tcW w:w="478"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p>
        </w:tc>
        <w:tc>
          <w:tcPr>
            <w:tcW w:w="2225" w:type="pct"/>
            <w:noWrap/>
            <w:vAlign w:val="center"/>
          </w:tcPr>
          <w:p w:rsidR="002B49AD" w:rsidRPr="007A1073" w:rsidRDefault="002B49AD" w:rsidP="00900542">
            <w:pPr>
              <w:widowControl/>
              <w:adjustRightInd/>
              <w:spacing w:line="240" w:lineRule="auto"/>
              <w:textAlignment w:val="auto"/>
              <w:rPr>
                <w:rFonts w:ascii="Times New Roman" w:eastAsia="標楷體"/>
                <w:sz w:val="22"/>
                <w:szCs w:val="22"/>
              </w:rPr>
            </w:pP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9511</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汽車維修業</w:t>
            </w:r>
          </w:p>
        </w:tc>
        <w:tc>
          <w:tcPr>
            <w:tcW w:w="478"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p>
        </w:tc>
        <w:tc>
          <w:tcPr>
            <w:tcW w:w="2225" w:type="pct"/>
            <w:noWrap/>
            <w:vAlign w:val="center"/>
          </w:tcPr>
          <w:p w:rsidR="002B49AD" w:rsidRPr="007A1073" w:rsidRDefault="002B49AD" w:rsidP="00900542">
            <w:pPr>
              <w:widowControl/>
              <w:adjustRightInd/>
              <w:spacing w:line="240" w:lineRule="auto"/>
              <w:textAlignment w:val="auto"/>
              <w:rPr>
                <w:rFonts w:ascii="Times New Roman" w:eastAsia="標楷體"/>
                <w:sz w:val="22"/>
                <w:szCs w:val="22"/>
              </w:rPr>
            </w:pP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9512</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汽車美容業</w:t>
            </w:r>
          </w:p>
        </w:tc>
        <w:tc>
          <w:tcPr>
            <w:tcW w:w="478"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p>
        </w:tc>
        <w:tc>
          <w:tcPr>
            <w:tcW w:w="2225" w:type="pct"/>
            <w:noWrap/>
            <w:vAlign w:val="center"/>
          </w:tcPr>
          <w:p w:rsidR="002B49AD" w:rsidRPr="007A1073" w:rsidRDefault="002B49AD" w:rsidP="00900542">
            <w:pPr>
              <w:widowControl/>
              <w:adjustRightInd/>
              <w:spacing w:line="240" w:lineRule="auto"/>
              <w:textAlignment w:val="auto"/>
              <w:rPr>
                <w:rFonts w:ascii="Times New Roman" w:eastAsia="標楷體"/>
                <w:sz w:val="22"/>
                <w:szCs w:val="22"/>
              </w:rPr>
            </w:pP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9521</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電腦及其週邊設備維修業</w:t>
            </w:r>
          </w:p>
        </w:tc>
        <w:tc>
          <w:tcPr>
            <w:tcW w:w="478"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p>
        </w:tc>
        <w:tc>
          <w:tcPr>
            <w:tcW w:w="2225" w:type="pct"/>
            <w:noWrap/>
            <w:vAlign w:val="center"/>
          </w:tcPr>
          <w:p w:rsidR="002B49AD" w:rsidRPr="007A1073" w:rsidRDefault="002B49AD" w:rsidP="00900542">
            <w:pPr>
              <w:widowControl/>
              <w:adjustRightInd/>
              <w:spacing w:line="240" w:lineRule="auto"/>
              <w:textAlignment w:val="auto"/>
              <w:rPr>
                <w:rFonts w:ascii="Times New Roman" w:eastAsia="標楷體"/>
                <w:sz w:val="22"/>
                <w:szCs w:val="22"/>
              </w:rPr>
            </w:pP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9522</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通訊傳播設備維修業</w:t>
            </w:r>
          </w:p>
        </w:tc>
        <w:tc>
          <w:tcPr>
            <w:tcW w:w="478"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p>
        </w:tc>
        <w:tc>
          <w:tcPr>
            <w:tcW w:w="2225" w:type="pct"/>
            <w:noWrap/>
            <w:vAlign w:val="center"/>
          </w:tcPr>
          <w:p w:rsidR="002B49AD" w:rsidRPr="007A1073" w:rsidRDefault="002B49AD" w:rsidP="00900542">
            <w:pPr>
              <w:widowControl/>
              <w:adjustRightInd/>
              <w:spacing w:line="240" w:lineRule="auto"/>
              <w:textAlignment w:val="auto"/>
              <w:rPr>
                <w:rFonts w:ascii="Times New Roman" w:eastAsia="標楷體"/>
                <w:sz w:val="22"/>
                <w:szCs w:val="22"/>
              </w:rPr>
            </w:pP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9523</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視聽電子產品及家用電器維修業</w:t>
            </w:r>
          </w:p>
        </w:tc>
        <w:tc>
          <w:tcPr>
            <w:tcW w:w="478"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p>
        </w:tc>
        <w:tc>
          <w:tcPr>
            <w:tcW w:w="2225" w:type="pct"/>
            <w:noWrap/>
            <w:vAlign w:val="center"/>
          </w:tcPr>
          <w:p w:rsidR="002B49AD" w:rsidRPr="007A1073" w:rsidRDefault="002B49AD" w:rsidP="00900542">
            <w:pPr>
              <w:widowControl/>
              <w:adjustRightInd/>
              <w:spacing w:line="240" w:lineRule="auto"/>
              <w:textAlignment w:val="auto"/>
              <w:rPr>
                <w:rFonts w:ascii="Times New Roman" w:eastAsia="標楷體"/>
                <w:sz w:val="22"/>
                <w:szCs w:val="22"/>
              </w:rPr>
            </w:pP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9591</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機車維修業</w:t>
            </w:r>
          </w:p>
        </w:tc>
        <w:tc>
          <w:tcPr>
            <w:tcW w:w="478"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p>
        </w:tc>
        <w:tc>
          <w:tcPr>
            <w:tcW w:w="2225" w:type="pct"/>
            <w:noWrap/>
            <w:vAlign w:val="center"/>
          </w:tcPr>
          <w:p w:rsidR="002B49AD" w:rsidRPr="007A1073" w:rsidRDefault="002B49AD" w:rsidP="00900542">
            <w:pPr>
              <w:widowControl/>
              <w:adjustRightInd/>
              <w:spacing w:line="240" w:lineRule="auto"/>
              <w:textAlignment w:val="auto"/>
              <w:rPr>
                <w:rFonts w:ascii="Times New Roman" w:eastAsia="標楷體"/>
                <w:sz w:val="22"/>
                <w:szCs w:val="22"/>
              </w:rPr>
            </w:pPr>
          </w:p>
        </w:tc>
      </w:tr>
      <w:tr w:rsidR="002B49AD" w:rsidRPr="007A1073" w:rsidTr="007A1073">
        <w:trPr>
          <w:trHeight w:val="330"/>
        </w:trPr>
        <w:tc>
          <w:tcPr>
            <w:tcW w:w="521" w:type="pct"/>
            <w:noWrap/>
            <w:vAlign w:val="center"/>
          </w:tcPr>
          <w:p w:rsidR="002B49AD" w:rsidRPr="007A1073" w:rsidRDefault="002B49AD" w:rsidP="007A1073">
            <w:pPr>
              <w:jc w:val="center"/>
              <w:rPr>
                <w:rFonts w:ascii="Times New Roman" w:eastAsia="標楷體"/>
                <w:sz w:val="22"/>
                <w:szCs w:val="22"/>
              </w:rPr>
            </w:pPr>
            <w:r w:rsidRPr="007A1073">
              <w:rPr>
                <w:rFonts w:ascii="Times New Roman" w:eastAsia="標楷體"/>
                <w:sz w:val="22"/>
                <w:szCs w:val="22"/>
              </w:rPr>
              <w:t>9599</w:t>
            </w:r>
          </w:p>
        </w:tc>
        <w:tc>
          <w:tcPr>
            <w:tcW w:w="1777" w:type="pct"/>
            <w:noWrap/>
            <w:vAlign w:val="center"/>
          </w:tcPr>
          <w:p w:rsidR="002B49AD" w:rsidRPr="007A1073" w:rsidRDefault="002B49AD" w:rsidP="00900542">
            <w:pPr>
              <w:jc w:val="both"/>
              <w:rPr>
                <w:rFonts w:ascii="Times New Roman" w:eastAsia="標楷體"/>
                <w:sz w:val="22"/>
                <w:szCs w:val="22"/>
              </w:rPr>
            </w:pPr>
            <w:r w:rsidRPr="007A1073">
              <w:rPr>
                <w:rFonts w:ascii="Times New Roman" w:eastAsia="標楷體"/>
                <w:sz w:val="22"/>
                <w:szCs w:val="22"/>
              </w:rPr>
              <w:t>未分類其他個人及家庭用品維修業</w:t>
            </w:r>
          </w:p>
        </w:tc>
        <w:tc>
          <w:tcPr>
            <w:tcW w:w="478" w:type="pct"/>
            <w:noWrap/>
            <w:vAlign w:val="center"/>
          </w:tcPr>
          <w:p w:rsidR="002B49AD" w:rsidRPr="007A1073" w:rsidRDefault="002B49AD" w:rsidP="007A1073">
            <w:pPr>
              <w:widowControl/>
              <w:adjustRightInd/>
              <w:spacing w:line="240" w:lineRule="auto"/>
              <w:jc w:val="center"/>
              <w:textAlignment w:val="auto"/>
              <w:rPr>
                <w:rFonts w:ascii="Times New Roman" w:eastAsia="標楷體"/>
                <w:sz w:val="22"/>
                <w:szCs w:val="22"/>
              </w:rPr>
            </w:pPr>
          </w:p>
        </w:tc>
        <w:tc>
          <w:tcPr>
            <w:tcW w:w="2225" w:type="pct"/>
            <w:noWrap/>
            <w:vAlign w:val="center"/>
          </w:tcPr>
          <w:p w:rsidR="002B49AD" w:rsidRPr="007A1073" w:rsidRDefault="002B49AD" w:rsidP="00900542">
            <w:pPr>
              <w:widowControl/>
              <w:adjustRightInd/>
              <w:spacing w:line="240" w:lineRule="auto"/>
              <w:textAlignment w:val="auto"/>
              <w:rPr>
                <w:rFonts w:ascii="Times New Roman" w:eastAsia="標楷體"/>
                <w:sz w:val="22"/>
                <w:szCs w:val="22"/>
              </w:rPr>
            </w:pPr>
          </w:p>
        </w:tc>
      </w:tr>
    </w:tbl>
    <w:p w:rsidR="002B49AD" w:rsidRPr="00B15703" w:rsidRDefault="002B49AD" w:rsidP="002B49AD"/>
    <w:p w:rsidR="00157D08" w:rsidRPr="00B15703" w:rsidRDefault="00157D08" w:rsidP="003A7E20">
      <w:pPr>
        <w:pStyle w:val="330"/>
        <w:ind w:left="904" w:hanging="621"/>
        <w:rPr>
          <w:color w:val="auto"/>
        </w:rPr>
      </w:pPr>
      <w:r w:rsidRPr="00B15703">
        <w:rPr>
          <w:color w:val="auto"/>
          <w:sz w:val="22"/>
          <w:szCs w:val="22"/>
        </w:rPr>
        <w:br w:type="page"/>
      </w:r>
      <w:bookmarkStart w:id="92" w:name="_Toc444249394"/>
      <w:bookmarkStart w:id="93" w:name="_Toc522696681"/>
      <w:r w:rsidRPr="00B15703">
        <w:rPr>
          <w:color w:val="auto"/>
        </w:rPr>
        <w:t>鄉鎮別代碼表</w:t>
      </w:r>
      <w:bookmarkEnd w:id="92"/>
      <w:bookmarkEnd w:id="9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67"/>
        <w:gridCol w:w="1069"/>
        <w:gridCol w:w="1068"/>
        <w:gridCol w:w="1068"/>
        <w:gridCol w:w="1068"/>
        <w:gridCol w:w="1068"/>
        <w:gridCol w:w="1068"/>
        <w:gridCol w:w="1066"/>
      </w:tblGrid>
      <w:tr w:rsidR="00157D08" w:rsidRPr="00B15703">
        <w:trPr>
          <w:trHeight w:val="285"/>
          <w:jc w:val="center"/>
        </w:trPr>
        <w:tc>
          <w:tcPr>
            <w:tcW w:w="625" w:type="pct"/>
            <w:noWrap/>
            <w:vAlign w:val="center"/>
          </w:tcPr>
          <w:p w:rsidR="00157D08" w:rsidRPr="00B15703" w:rsidRDefault="00157D08">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代碼</w:t>
            </w:r>
          </w:p>
        </w:tc>
        <w:tc>
          <w:tcPr>
            <w:tcW w:w="626" w:type="pct"/>
            <w:noWrap/>
            <w:vAlign w:val="center"/>
          </w:tcPr>
          <w:p w:rsidR="00157D08" w:rsidRPr="00B15703" w:rsidRDefault="00157D08">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鄉鎮別</w:t>
            </w:r>
          </w:p>
        </w:tc>
        <w:tc>
          <w:tcPr>
            <w:tcW w:w="625" w:type="pct"/>
            <w:noWrap/>
            <w:vAlign w:val="center"/>
          </w:tcPr>
          <w:p w:rsidR="00157D08" w:rsidRPr="00B15703" w:rsidRDefault="00157D08">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代碼</w:t>
            </w:r>
          </w:p>
        </w:tc>
        <w:tc>
          <w:tcPr>
            <w:tcW w:w="625" w:type="pct"/>
            <w:noWrap/>
            <w:vAlign w:val="center"/>
          </w:tcPr>
          <w:p w:rsidR="00157D08" w:rsidRPr="00B15703" w:rsidRDefault="00157D08">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鄉鎮別</w:t>
            </w:r>
          </w:p>
        </w:tc>
        <w:tc>
          <w:tcPr>
            <w:tcW w:w="625" w:type="pct"/>
            <w:noWrap/>
            <w:vAlign w:val="center"/>
          </w:tcPr>
          <w:p w:rsidR="00157D08" w:rsidRPr="00B15703" w:rsidRDefault="00157D08">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代碼</w:t>
            </w:r>
          </w:p>
        </w:tc>
        <w:tc>
          <w:tcPr>
            <w:tcW w:w="625" w:type="pct"/>
            <w:noWrap/>
            <w:vAlign w:val="center"/>
          </w:tcPr>
          <w:p w:rsidR="00157D08" w:rsidRPr="00B15703" w:rsidRDefault="00157D08">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鄉鎮別</w:t>
            </w:r>
          </w:p>
        </w:tc>
        <w:tc>
          <w:tcPr>
            <w:tcW w:w="625" w:type="pct"/>
            <w:noWrap/>
            <w:vAlign w:val="center"/>
          </w:tcPr>
          <w:p w:rsidR="00157D08" w:rsidRPr="00B15703" w:rsidRDefault="00157D08">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代碼</w:t>
            </w:r>
          </w:p>
        </w:tc>
        <w:tc>
          <w:tcPr>
            <w:tcW w:w="624" w:type="pct"/>
            <w:noWrap/>
            <w:vAlign w:val="center"/>
          </w:tcPr>
          <w:p w:rsidR="00157D08" w:rsidRPr="00B15703" w:rsidRDefault="00157D08">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鄉鎮別</w:t>
            </w:r>
          </w:p>
        </w:tc>
      </w:tr>
      <w:tr w:rsidR="005535DE" w:rsidRPr="00B15703">
        <w:trPr>
          <w:trHeight w:val="255"/>
          <w:jc w:val="center"/>
        </w:trPr>
        <w:tc>
          <w:tcPr>
            <w:tcW w:w="1250" w:type="pct"/>
            <w:gridSpan w:val="2"/>
            <w:noWrap/>
            <w:vAlign w:val="center"/>
          </w:tcPr>
          <w:p w:rsidR="005535DE" w:rsidRPr="00B15703" w:rsidRDefault="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新北市</w:t>
            </w:r>
          </w:p>
        </w:tc>
        <w:tc>
          <w:tcPr>
            <w:tcW w:w="625" w:type="pct"/>
            <w:noWrap/>
            <w:vAlign w:val="center"/>
          </w:tcPr>
          <w:p w:rsidR="005535DE" w:rsidRPr="00B15703" w:rsidRDefault="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05037</w:t>
            </w:r>
          </w:p>
        </w:tc>
        <w:tc>
          <w:tcPr>
            <w:tcW w:w="625" w:type="pct"/>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冬山鄉</w:t>
            </w:r>
          </w:p>
        </w:tc>
        <w:tc>
          <w:tcPr>
            <w:tcW w:w="625" w:type="pct"/>
            <w:noWrap/>
            <w:vAlign w:val="center"/>
          </w:tcPr>
          <w:p w:rsidR="005535DE" w:rsidRPr="00B15703" w:rsidRDefault="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08071</w:t>
            </w:r>
          </w:p>
        </w:tc>
        <w:tc>
          <w:tcPr>
            <w:tcW w:w="625" w:type="pct"/>
            <w:noWrap/>
            <w:vAlign w:val="center"/>
          </w:tcPr>
          <w:p w:rsidR="005535DE" w:rsidRPr="00B15703" w:rsidRDefault="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竹南鎮</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22319</w:t>
            </w:r>
          </w:p>
        </w:tc>
        <w:tc>
          <w:tcPr>
            <w:tcW w:w="624"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東區</w:t>
            </w:r>
          </w:p>
        </w:tc>
      </w:tr>
      <w:tr w:rsidR="005535DE" w:rsidRPr="00B15703">
        <w:trPr>
          <w:trHeight w:val="255"/>
          <w:jc w:val="center"/>
        </w:trPr>
        <w:tc>
          <w:tcPr>
            <w:tcW w:w="625" w:type="pct"/>
            <w:noWrap/>
            <w:vAlign w:val="center"/>
          </w:tcPr>
          <w:p w:rsidR="005535DE" w:rsidRPr="00B15703" w:rsidRDefault="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04001</w:t>
            </w:r>
          </w:p>
        </w:tc>
        <w:tc>
          <w:tcPr>
            <w:tcW w:w="626" w:type="pct"/>
            <w:noWrap/>
            <w:vAlign w:val="center"/>
          </w:tcPr>
          <w:p w:rsidR="005535DE" w:rsidRPr="00B15703" w:rsidRDefault="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板橋區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05038</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五結鄉</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08072</w:t>
            </w:r>
          </w:p>
        </w:tc>
        <w:tc>
          <w:tcPr>
            <w:tcW w:w="625" w:type="pct"/>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頭份鎮</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22320</w:t>
            </w:r>
          </w:p>
        </w:tc>
        <w:tc>
          <w:tcPr>
            <w:tcW w:w="624" w:type="pct"/>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西區</w:t>
            </w:r>
          </w:p>
        </w:tc>
      </w:tr>
      <w:tr w:rsidR="005535DE" w:rsidRPr="00B15703">
        <w:trPr>
          <w:trHeight w:val="255"/>
          <w:jc w:val="center"/>
        </w:trPr>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04002</w:t>
            </w:r>
          </w:p>
        </w:tc>
        <w:tc>
          <w:tcPr>
            <w:tcW w:w="626"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三重區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05039</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三星鄉</w:t>
            </w:r>
          </w:p>
        </w:tc>
        <w:tc>
          <w:tcPr>
            <w:tcW w:w="625" w:type="pct"/>
            <w:noWrap/>
            <w:vAlign w:val="center"/>
          </w:tcPr>
          <w:p w:rsidR="005535DE" w:rsidRPr="00B15703" w:rsidRDefault="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08073</w:t>
            </w:r>
          </w:p>
        </w:tc>
        <w:tc>
          <w:tcPr>
            <w:tcW w:w="625" w:type="pct"/>
            <w:vAlign w:val="center"/>
          </w:tcPr>
          <w:p w:rsidR="005535DE" w:rsidRPr="00B15703" w:rsidRDefault="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後龍鎮</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22321</w:t>
            </w:r>
          </w:p>
        </w:tc>
        <w:tc>
          <w:tcPr>
            <w:tcW w:w="624" w:type="pct"/>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南區</w:t>
            </w:r>
          </w:p>
        </w:tc>
      </w:tr>
      <w:tr w:rsidR="005535DE" w:rsidRPr="00B15703">
        <w:trPr>
          <w:trHeight w:val="255"/>
          <w:jc w:val="center"/>
        </w:trPr>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04003</w:t>
            </w:r>
          </w:p>
        </w:tc>
        <w:tc>
          <w:tcPr>
            <w:tcW w:w="626"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永和區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05040</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大同鄉</w:t>
            </w:r>
          </w:p>
        </w:tc>
        <w:tc>
          <w:tcPr>
            <w:tcW w:w="625" w:type="pct"/>
            <w:noWrap/>
            <w:vAlign w:val="center"/>
          </w:tcPr>
          <w:p w:rsidR="005535DE" w:rsidRPr="00B15703" w:rsidRDefault="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08074</w:t>
            </w:r>
          </w:p>
        </w:tc>
        <w:tc>
          <w:tcPr>
            <w:tcW w:w="625" w:type="pct"/>
            <w:vAlign w:val="center"/>
          </w:tcPr>
          <w:p w:rsidR="005535DE" w:rsidRPr="00B15703" w:rsidRDefault="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卓蘭鎮</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22322</w:t>
            </w:r>
          </w:p>
        </w:tc>
        <w:tc>
          <w:tcPr>
            <w:tcW w:w="624" w:type="pct"/>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北區</w:t>
            </w:r>
          </w:p>
        </w:tc>
      </w:tr>
      <w:tr w:rsidR="005535DE" w:rsidRPr="00B15703">
        <w:trPr>
          <w:trHeight w:val="255"/>
          <w:jc w:val="center"/>
        </w:trPr>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04004</w:t>
            </w:r>
          </w:p>
        </w:tc>
        <w:tc>
          <w:tcPr>
            <w:tcW w:w="626"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中和區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05041</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南澳鄉</w:t>
            </w:r>
          </w:p>
        </w:tc>
        <w:tc>
          <w:tcPr>
            <w:tcW w:w="625" w:type="pct"/>
            <w:noWrap/>
            <w:vAlign w:val="center"/>
          </w:tcPr>
          <w:p w:rsidR="005535DE" w:rsidRPr="00B15703" w:rsidRDefault="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08075</w:t>
            </w:r>
          </w:p>
        </w:tc>
        <w:tc>
          <w:tcPr>
            <w:tcW w:w="625" w:type="pct"/>
            <w:vAlign w:val="center"/>
          </w:tcPr>
          <w:p w:rsidR="005535DE" w:rsidRPr="00B15703" w:rsidRDefault="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大湖鄉</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22323</w:t>
            </w:r>
          </w:p>
        </w:tc>
        <w:tc>
          <w:tcPr>
            <w:tcW w:w="624" w:type="pct"/>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西屯區</w:t>
            </w:r>
          </w:p>
        </w:tc>
      </w:tr>
      <w:tr w:rsidR="005535DE" w:rsidRPr="00B15703">
        <w:trPr>
          <w:trHeight w:val="255"/>
          <w:jc w:val="center"/>
        </w:trPr>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04005</w:t>
            </w:r>
          </w:p>
        </w:tc>
        <w:tc>
          <w:tcPr>
            <w:tcW w:w="626"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新店區</w:t>
            </w:r>
          </w:p>
        </w:tc>
        <w:tc>
          <w:tcPr>
            <w:tcW w:w="1250" w:type="pct"/>
            <w:gridSpan w:val="2"/>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桃園</w:t>
            </w:r>
            <w:r w:rsidR="00F87E89">
              <w:rPr>
                <w:rFonts w:ascii="Times New Roman" w:eastAsia="標楷體" w:hint="eastAsia"/>
                <w:sz w:val="22"/>
                <w:szCs w:val="22"/>
              </w:rPr>
              <w:t>市</w:t>
            </w:r>
          </w:p>
        </w:tc>
        <w:tc>
          <w:tcPr>
            <w:tcW w:w="625" w:type="pct"/>
            <w:noWrap/>
            <w:vAlign w:val="center"/>
          </w:tcPr>
          <w:p w:rsidR="005535DE" w:rsidRPr="00B15703" w:rsidRDefault="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08076</w:t>
            </w:r>
          </w:p>
        </w:tc>
        <w:tc>
          <w:tcPr>
            <w:tcW w:w="625" w:type="pct"/>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公館鄉</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22324</w:t>
            </w:r>
          </w:p>
        </w:tc>
        <w:tc>
          <w:tcPr>
            <w:tcW w:w="624" w:type="pct"/>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南屯區</w:t>
            </w:r>
          </w:p>
        </w:tc>
      </w:tr>
      <w:tr w:rsidR="005535DE" w:rsidRPr="00B15703">
        <w:trPr>
          <w:trHeight w:val="255"/>
          <w:jc w:val="center"/>
        </w:trPr>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04006</w:t>
            </w:r>
          </w:p>
        </w:tc>
        <w:tc>
          <w:tcPr>
            <w:tcW w:w="626"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新莊區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06042</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桃園</w:t>
            </w:r>
            <w:r w:rsidR="00F87E89">
              <w:rPr>
                <w:rFonts w:ascii="Times New Roman" w:eastAsia="標楷體" w:hint="eastAsia"/>
                <w:sz w:val="22"/>
                <w:szCs w:val="22"/>
              </w:rPr>
              <w:t>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08077</w:t>
            </w:r>
          </w:p>
        </w:tc>
        <w:tc>
          <w:tcPr>
            <w:tcW w:w="625" w:type="pct"/>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銅鑼鄉</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22325</w:t>
            </w:r>
          </w:p>
        </w:tc>
        <w:tc>
          <w:tcPr>
            <w:tcW w:w="624" w:type="pct"/>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北屯區</w:t>
            </w:r>
          </w:p>
        </w:tc>
      </w:tr>
      <w:tr w:rsidR="005535DE" w:rsidRPr="00B15703">
        <w:trPr>
          <w:trHeight w:val="255"/>
          <w:jc w:val="center"/>
        </w:trPr>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04007</w:t>
            </w:r>
          </w:p>
        </w:tc>
        <w:tc>
          <w:tcPr>
            <w:tcW w:w="626"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樹林區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06043</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中壢</w:t>
            </w:r>
            <w:r w:rsidR="00F87E89">
              <w:rPr>
                <w:rFonts w:ascii="Times New Roman" w:eastAsia="標楷體" w:hint="eastAsia"/>
                <w:sz w:val="22"/>
                <w:szCs w:val="22"/>
              </w:rPr>
              <w:t>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08078</w:t>
            </w:r>
          </w:p>
        </w:tc>
        <w:tc>
          <w:tcPr>
            <w:tcW w:w="625" w:type="pct"/>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南庄鄉</w:t>
            </w:r>
          </w:p>
        </w:tc>
        <w:tc>
          <w:tcPr>
            <w:tcW w:w="1249" w:type="pct"/>
            <w:gridSpan w:val="2"/>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彰化縣</w:t>
            </w:r>
          </w:p>
        </w:tc>
      </w:tr>
      <w:tr w:rsidR="005535DE" w:rsidRPr="00B15703">
        <w:trPr>
          <w:trHeight w:val="255"/>
          <w:jc w:val="center"/>
        </w:trPr>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04008</w:t>
            </w:r>
          </w:p>
        </w:tc>
        <w:tc>
          <w:tcPr>
            <w:tcW w:w="626"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鶯歌區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06044</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大溪</w:t>
            </w:r>
            <w:r w:rsidR="00F87E89">
              <w:rPr>
                <w:rFonts w:ascii="Times New Roman" w:eastAsia="標楷體" w:hint="eastAsia"/>
                <w:sz w:val="22"/>
                <w:szCs w:val="22"/>
              </w:rPr>
              <w:t>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08079</w:t>
            </w:r>
          </w:p>
        </w:tc>
        <w:tc>
          <w:tcPr>
            <w:tcW w:w="625" w:type="pct"/>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頭屋鄉</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10107</w:t>
            </w:r>
          </w:p>
        </w:tc>
        <w:tc>
          <w:tcPr>
            <w:tcW w:w="624" w:type="pct"/>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彰化市</w:t>
            </w:r>
          </w:p>
        </w:tc>
      </w:tr>
      <w:tr w:rsidR="005535DE" w:rsidRPr="00B15703">
        <w:trPr>
          <w:trHeight w:val="255"/>
          <w:jc w:val="center"/>
        </w:trPr>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04009</w:t>
            </w:r>
          </w:p>
        </w:tc>
        <w:tc>
          <w:tcPr>
            <w:tcW w:w="626"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三峽區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06045</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楊梅</w:t>
            </w:r>
            <w:r w:rsidR="00F87E89">
              <w:rPr>
                <w:rFonts w:ascii="Times New Roman" w:eastAsia="標楷體" w:hint="eastAsia"/>
                <w:sz w:val="22"/>
                <w:szCs w:val="22"/>
              </w:rPr>
              <w:t>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08080</w:t>
            </w:r>
          </w:p>
        </w:tc>
        <w:tc>
          <w:tcPr>
            <w:tcW w:w="625" w:type="pct"/>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三義鄉</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10108</w:t>
            </w:r>
          </w:p>
        </w:tc>
        <w:tc>
          <w:tcPr>
            <w:tcW w:w="624" w:type="pct"/>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鹿港鎮</w:t>
            </w:r>
          </w:p>
        </w:tc>
      </w:tr>
      <w:tr w:rsidR="005535DE" w:rsidRPr="00B15703">
        <w:trPr>
          <w:trHeight w:val="255"/>
          <w:jc w:val="center"/>
        </w:trPr>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04010</w:t>
            </w:r>
          </w:p>
        </w:tc>
        <w:tc>
          <w:tcPr>
            <w:tcW w:w="626"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淡水區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06046</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蘆竹</w:t>
            </w:r>
            <w:r w:rsidR="00F87E89">
              <w:rPr>
                <w:rFonts w:ascii="Times New Roman" w:eastAsia="標楷體" w:hint="eastAsia"/>
                <w:sz w:val="22"/>
                <w:szCs w:val="22"/>
              </w:rPr>
              <w:t>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08081</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西湖鄉</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10109</w:t>
            </w:r>
          </w:p>
        </w:tc>
        <w:tc>
          <w:tcPr>
            <w:tcW w:w="624" w:type="pct"/>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和美鎮</w:t>
            </w:r>
          </w:p>
        </w:tc>
      </w:tr>
      <w:tr w:rsidR="005535DE" w:rsidRPr="00B15703">
        <w:trPr>
          <w:trHeight w:val="255"/>
          <w:jc w:val="center"/>
        </w:trPr>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04011</w:t>
            </w:r>
          </w:p>
        </w:tc>
        <w:tc>
          <w:tcPr>
            <w:tcW w:w="626"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汐止區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06047</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大園</w:t>
            </w:r>
            <w:r w:rsidR="00F87E89">
              <w:rPr>
                <w:rFonts w:ascii="Times New Roman" w:eastAsia="標楷體" w:hint="eastAsia"/>
                <w:sz w:val="22"/>
                <w:szCs w:val="22"/>
              </w:rPr>
              <w:t>區</w:t>
            </w:r>
          </w:p>
        </w:tc>
        <w:tc>
          <w:tcPr>
            <w:tcW w:w="625" w:type="pct"/>
            <w:noWrap/>
            <w:vAlign w:val="center"/>
          </w:tcPr>
          <w:p w:rsidR="005535DE" w:rsidRPr="00B15703" w:rsidRDefault="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08082</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造橋鄉</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10110</w:t>
            </w:r>
          </w:p>
        </w:tc>
        <w:tc>
          <w:tcPr>
            <w:tcW w:w="624"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北斗鎮</w:t>
            </w:r>
          </w:p>
        </w:tc>
      </w:tr>
      <w:tr w:rsidR="005535DE" w:rsidRPr="00B15703">
        <w:trPr>
          <w:trHeight w:val="255"/>
          <w:jc w:val="center"/>
        </w:trPr>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04012</w:t>
            </w:r>
          </w:p>
        </w:tc>
        <w:tc>
          <w:tcPr>
            <w:tcW w:w="626"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瑞芳區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06048</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龜山</w:t>
            </w:r>
            <w:r w:rsidR="00F87E89">
              <w:rPr>
                <w:rFonts w:ascii="Times New Roman" w:eastAsia="標楷體" w:hint="eastAsia"/>
                <w:sz w:val="22"/>
                <w:szCs w:val="22"/>
              </w:rPr>
              <w:t>區</w:t>
            </w:r>
          </w:p>
        </w:tc>
        <w:tc>
          <w:tcPr>
            <w:tcW w:w="625" w:type="pct"/>
            <w:noWrap/>
            <w:vAlign w:val="center"/>
          </w:tcPr>
          <w:p w:rsidR="005535DE" w:rsidRPr="00B15703" w:rsidRDefault="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08083</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三灣鄉</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10111</w:t>
            </w:r>
          </w:p>
        </w:tc>
        <w:tc>
          <w:tcPr>
            <w:tcW w:w="624"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員林鎮</w:t>
            </w:r>
          </w:p>
        </w:tc>
      </w:tr>
      <w:tr w:rsidR="005535DE" w:rsidRPr="00B15703">
        <w:trPr>
          <w:trHeight w:val="255"/>
          <w:jc w:val="center"/>
        </w:trPr>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04013</w:t>
            </w:r>
          </w:p>
        </w:tc>
        <w:tc>
          <w:tcPr>
            <w:tcW w:w="626"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土城區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06049</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八德</w:t>
            </w:r>
            <w:r w:rsidR="00F87E89">
              <w:rPr>
                <w:rFonts w:ascii="Times New Roman" w:eastAsia="標楷體" w:hint="eastAsia"/>
                <w:sz w:val="22"/>
                <w:szCs w:val="22"/>
              </w:rPr>
              <w:t>區</w:t>
            </w:r>
          </w:p>
        </w:tc>
        <w:tc>
          <w:tcPr>
            <w:tcW w:w="625" w:type="pct"/>
            <w:noWrap/>
            <w:vAlign w:val="center"/>
          </w:tcPr>
          <w:p w:rsidR="005535DE" w:rsidRPr="00B15703" w:rsidRDefault="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08084</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獅潭鄉</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10112</w:t>
            </w:r>
          </w:p>
        </w:tc>
        <w:tc>
          <w:tcPr>
            <w:tcW w:w="624"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溪湖鎮</w:t>
            </w:r>
          </w:p>
        </w:tc>
      </w:tr>
      <w:tr w:rsidR="005535DE" w:rsidRPr="00B15703">
        <w:trPr>
          <w:trHeight w:val="255"/>
          <w:jc w:val="center"/>
        </w:trPr>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04014</w:t>
            </w:r>
          </w:p>
        </w:tc>
        <w:tc>
          <w:tcPr>
            <w:tcW w:w="626"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蘆洲區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06050</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龍潭</w:t>
            </w:r>
            <w:r w:rsidR="00F87E89">
              <w:rPr>
                <w:rFonts w:ascii="Times New Roman" w:eastAsia="標楷體" w:hint="eastAsia"/>
                <w:sz w:val="22"/>
                <w:szCs w:val="22"/>
              </w:rPr>
              <w:t>區</w:t>
            </w:r>
          </w:p>
        </w:tc>
        <w:tc>
          <w:tcPr>
            <w:tcW w:w="625" w:type="pct"/>
            <w:noWrap/>
            <w:vAlign w:val="center"/>
          </w:tcPr>
          <w:p w:rsidR="005535DE" w:rsidRPr="00B15703" w:rsidRDefault="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08085</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泰安鄉</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10113</w:t>
            </w:r>
          </w:p>
        </w:tc>
        <w:tc>
          <w:tcPr>
            <w:tcW w:w="624"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田中鎮</w:t>
            </w:r>
          </w:p>
        </w:tc>
      </w:tr>
      <w:tr w:rsidR="005535DE" w:rsidRPr="00B15703">
        <w:trPr>
          <w:trHeight w:val="255"/>
          <w:jc w:val="center"/>
        </w:trPr>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04015</w:t>
            </w:r>
          </w:p>
        </w:tc>
        <w:tc>
          <w:tcPr>
            <w:tcW w:w="626"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五股區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06051</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平鎮</w:t>
            </w:r>
            <w:r w:rsidR="00F87E89">
              <w:rPr>
                <w:rFonts w:ascii="Times New Roman" w:eastAsia="標楷體" w:hint="eastAsia"/>
                <w:sz w:val="22"/>
                <w:szCs w:val="22"/>
              </w:rPr>
              <w:t>區</w:t>
            </w:r>
          </w:p>
        </w:tc>
        <w:tc>
          <w:tcPr>
            <w:tcW w:w="1250" w:type="pct"/>
            <w:gridSpan w:val="2"/>
            <w:noWrap/>
            <w:vAlign w:val="center"/>
          </w:tcPr>
          <w:p w:rsidR="005535DE" w:rsidRPr="00B15703" w:rsidRDefault="00F87E89" w:rsidP="005D3BF7">
            <w:pPr>
              <w:widowControl/>
              <w:adjustRightInd/>
              <w:spacing w:before="100" w:beforeAutospacing="1" w:after="100" w:afterAutospacing="1" w:line="240" w:lineRule="auto"/>
              <w:jc w:val="center"/>
              <w:textAlignment w:val="auto"/>
              <w:rPr>
                <w:rFonts w:ascii="Times New Roman" w:eastAsia="標楷體"/>
                <w:sz w:val="22"/>
                <w:szCs w:val="22"/>
              </w:rPr>
            </w:pPr>
            <w:r>
              <w:rPr>
                <w:rFonts w:ascii="Times New Roman" w:eastAsia="標楷體" w:hint="eastAsia"/>
                <w:sz w:val="22"/>
                <w:szCs w:val="22"/>
              </w:rPr>
              <w:t>臺</w:t>
            </w:r>
            <w:r w:rsidR="005535DE" w:rsidRPr="00B15703">
              <w:rPr>
                <w:rFonts w:ascii="Times New Roman" w:eastAsia="標楷體"/>
                <w:sz w:val="22"/>
                <w:szCs w:val="22"/>
              </w:rPr>
              <w:t>中市</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10114</w:t>
            </w:r>
          </w:p>
        </w:tc>
        <w:tc>
          <w:tcPr>
            <w:tcW w:w="624"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二林鎮</w:t>
            </w:r>
          </w:p>
        </w:tc>
      </w:tr>
      <w:tr w:rsidR="005535DE" w:rsidRPr="00B15703">
        <w:trPr>
          <w:trHeight w:val="255"/>
          <w:jc w:val="center"/>
        </w:trPr>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04016</w:t>
            </w:r>
          </w:p>
        </w:tc>
        <w:tc>
          <w:tcPr>
            <w:tcW w:w="626"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泰山區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06052</w:t>
            </w:r>
          </w:p>
        </w:tc>
        <w:tc>
          <w:tcPr>
            <w:tcW w:w="625" w:type="pct"/>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新屋</w:t>
            </w:r>
            <w:r w:rsidR="00F87E89">
              <w:rPr>
                <w:rFonts w:ascii="Times New Roman" w:eastAsia="標楷體" w:hint="eastAsia"/>
                <w:sz w:val="22"/>
                <w:szCs w:val="22"/>
              </w:rPr>
              <w:t>區</w:t>
            </w:r>
          </w:p>
        </w:tc>
        <w:tc>
          <w:tcPr>
            <w:tcW w:w="625" w:type="pct"/>
            <w:noWrap/>
            <w:vAlign w:val="center"/>
          </w:tcPr>
          <w:p w:rsidR="005535DE" w:rsidRPr="00B15703" w:rsidRDefault="005535DE" w:rsidP="003B246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22086</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豐原區</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10115</w:t>
            </w:r>
          </w:p>
        </w:tc>
        <w:tc>
          <w:tcPr>
            <w:tcW w:w="624"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線西鄉</w:t>
            </w:r>
          </w:p>
        </w:tc>
      </w:tr>
      <w:tr w:rsidR="005535DE" w:rsidRPr="00B15703">
        <w:trPr>
          <w:trHeight w:val="255"/>
          <w:jc w:val="center"/>
        </w:trPr>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04017</w:t>
            </w:r>
          </w:p>
        </w:tc>
        <w:tc>
          <w:tcPr>
            <w:tcW w:w="626"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林口區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06053</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觀音</w:t>
            </w:r>
            <w:r w:rsidR="00F87E89">
              <w:rPr>
                <w:rFonts w:ascii="Times New Roman" w:eastAsia="標楷體" w:hint="eastAsia"/>
                <w:sz w:val="22"/>
                <w:szCs w:val="22"/>
              </w:rPr>
              <w:t>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22087</w:t>
            </w:r>
          </w:p>
        </w:tc>
        <w:tc>
          <w:tcPr>
            <w:tcW w:w="625" w:type="pct"/>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東勢區</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10116</w:t>
            </w:r>
          </w:p>
        </w:tc>
        <w:tc>
          <w:tcPr>
            <w:tcW w:w="624"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伸港鄉</w:t>
            </w:r>
          </w:p>
        </w:tc>
      </w:tr>
      <w:tr w:rsidR="005535DE" w:rsidRPr="00B15703">
        <w:trPr>
          <w:trHeight w:val="255"/>
          <w:jc w:val="center"/>
        </w:trPr>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04018</w:t>
            </w:r>
          </w:p>
        </w:tc>
        <w:tc>
          <w:tcPr>
            <w:tcW w:w="626"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深坑區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06054</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復興</w:t>
            </w:r>
            <w:r w:rsidR="00F87E89">
              <w:rPr>
                <w:rFonts w:ascii="Times New Roman" w:eastAsia="標楷體" w:hint="eastAsia"/>
                <w:sz w:val="22"/>
                <w:szCs w:val="22"/>
              </w:rPr>
              <w:t>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22088</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大甲區</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10117</w:t>
            </w:r>
          </w:p>
        </w:tc>
        <w:tc>
          <w:tcPr>
            <w:tcW w:w="624"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福興鄉</w:t>
            </w:r>
          </w:p>
        </w:tc>
      </w:tr>
      <w:tr w:rsidR="005535DE" w:rsidRPr="00B15703">
        <w:trPr>
          <w:trHeight w:val="255"/>
          <w:jc w:val="center"/>
        </w:trPr>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04019</w:t>
            </w:r>
          </w:p>
        </w:tc>
        <w:tc>
          <w:tcPr>
            <w:tcW w:w="626"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石碇區</w:t>
            </w:r>
          </w:p>
        </w:tc>
        <w:tc>
          <w:tcPr>
            <w:tcW w:w="1250" w:type="pct"/>
            <w:gridSpan w:val="2"/>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新竹縣</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22089</w:t>
            </w:r>
          </w:p>
        </w:tc>
        <w:tc>
          <w:tcPr>
            <w:tcW w:w="625" w:type="pct"/>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清水區</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10118</w:t>
            </w:r>
          </w:p>
        </w:tc>
        <w:tc>
          <w:tcPr>
            <w:tcW w:w="624"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秀水鄉</w:t>
            </w:r>
          </w:p>
        </w:tc>
      </w:tr>
      <w:tr w:rsidR="005535DE" w:rsidRPr="00B15703">
        <w:trPr>
          <w:trHeight w:val="255"/>
          <w:jc w:val="center"/>
        </w:trPr>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04020</w:t>
            </w:r>
          </w:p>
        </w:tc>
        <w:tc>
          <w:tcPr>
            <w:tcW w:w="626"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坪林區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07055</w:t>
            </w:r>
          </w:p>
        </w:tc>
        <w:tc>
          <w:tcPr>
            <w:tcW w:w="625" w:type="pct"/>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竹北市</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22090</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沙鹿區</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10119</w:t>
            </w:r>
          </w:p>
        </w:tc>
        <w:tc>
          <w:tcPr>
            <w:tcW w:w="624"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花壇鄉</w:t>
            </w:r>
          </w:p>
        </w:tc>
      </w:tr>
      <w:tr w:rsidR="005535DE" w:rsidRPr="00B15703">
        <w:trPr>
          <w:trHeight w:val="255"/>
          <w:jc w:val="center"/>
        </w:trPr>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04021</w:t>
            </w:r>
          </w:p>
        </w:tc>
        <w:tc>
          <w:tcPr>
            <w:tcW w:w="626" w:type="pct"/>
            <w:noWrap/>
            <w:vAlign w:val="center"/>
          </w:tcPr>
          <w:p w:rsidR="005535DE" w:rsidRPr="00B15703" w:rsidRDefault="005535DE" w:rsidP="00A5114A">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三芝區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07056</w:t>
            </w:r>
          </w:p>
        </w:tc>
        <w:tc>
          <w:tcPr>
            <w:tcW w:w="625" w:type="pct"/>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關西鎮</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22091</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梧棲區</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10120</w:t>
            </w:r>
          </w:p>
        </w:tc>
        <w:tc>
          <w:tcPr>
            <w:tcW w:w="624"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芬園鄉</w:t>
            </w:r>
          </w:p>
        </w:tc>
      </w:tr>
      <w:tr w:rsidR="005535DE" w:rsidRPr="00B15703">
        <w:trPr>
          <w:trHeight w:val="255"/>
          <w:jc w:val="center"/>
        </w:trPr>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04022</w:t>
            </w:r>
          </w:p>
        </w:tc>
        <w:tc>
          <w:tcPr>
            <w:tcW w:w="626"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石門區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07057</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新埔鎮</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22092</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后里區</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10121</w:t>
            </w:r>
          </w:p>
        </w:tc>
        <w:tc>
          <w:tcPr>
            <w:tcW w:w="624"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大村鄉</w:t>
            </w:r>
          </w:p>
        </w:tc>
      </w:tr>
      <w:tr w:rsidR="005535DE" w:rsidRPr="00B15703">
        <w:trPr>
          <w:trHeight w:val="255"/>
          <w:jc w:val="center"/>
        </w:trPr>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04023</w:t>
            </w:r>
          </w:p>
        </w:tc>
        <w:tc>
          <w:tcPr>
            <w:tcW w:w="626"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八里區</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07058</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竹東鎮</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22093</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神岡區</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10122</w:t>
            </w:r>
          </w:p>
        </w:tc>
        <w:tc>
          <w:tcPr>
            <w:tcW w:w="624"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埔鹽鄉</w:t>
            </w:r>
          </w:p>
        </w:tc>
      </w:tr>
      <w:tr w:rsidR="005535DE" w:rsidRPr="00B15703">
        <w:trPr>
          <w:trHeight w:val="255"/>
          <w:jc w:val="center"/>
        </w:trPr>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04024</w:t>
            </w:r>
          </w:p>
        </w:tc>
        <w:tc>
          <w:tcPr>
            <w:tcW w:w="626"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平溪區</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07059</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湖口鄉</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22094</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潭子區</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10123</w:t>
            </w:r>
          </w:p>
        </w:tc>
        <w:tc>
          <w:tcPr>
            <w:tcW w:w="624"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埔心鄉</w:t>
            </w:r>
          </w:p>
        </w:tc>
      </w:tr>
      <w:tr w:rsidR="005535DE" w:rsidRPr="00B15703">
        <w:trPr>
          <w:trHeight w:val="255"/>
          <w:jc w:val="center"/>
        </w:trPr>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04025</w:t>
            </w:r>
          </w:p>
        </w:tc>
        <w:tc>
          <w:tcPr>
            <w:tcW w:w="626"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雙溪區</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07060</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橫山鄉</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22095</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大雅區</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10124</w:t>
            </w:r>
          </w:p>
        </w:tc>
        <w:tc>
          <w:tcPr>
            <w:tcW w:w="624"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永靖鄉</w:t>
            </w:r>
          </w:p>
        </w:tc>
      </w:tr>
      <w:tr w:rsidR="005535DE" w:rsidRPr="00B15703">
        <w:trPr>
          <w:trHeight w:val="255"/>
          <w:jc w:val="center"/>
        </w:trPr>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04026</w:t>
            </w:r>
          </w:p>
        </w:tc>
        <w:tc>
          <w:tcPr>
            <w:tcW w:w="626"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貢寮區</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07061</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新豐鄉</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22096</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新社區</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10125</w:t>
            </w:r>
          </w:p>
        </w:tc>
        <w:tc>
          <w:tcPr>
            <w:tcW w:w="624"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社頭鄉</w:t>
            </w:r>
          </w:p>
        </w:tc>
      </w:tr>
      <w:tr w:rsidR="005535DE" w:rsidRPr="00B15703">
        <w:trPr>
          <w:trHeight w:val="255"/>
          <w:jc w:val="center"/>
        </w:trPr>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04027</w:t>
            </w:r>
          </w:p>
        </w:tc>
        <w:tc>
          <w:tcPr>
            <w:tcW w:w="626"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金山區</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07062</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芎林鄉</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22097</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石岡區</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10126</w:t>
            </w:r>
          </w:p>
        </w:tc>
        <w:tc>
          <w:tcPr>
            <w:tcW w:w="624"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二水鄉</w:t>
            </w:r>
          </w:p>
        </w:tc>
      </w:tr>
      <w:tr w:rsidR="005535DE" w:rsidRPr="00B15703">
        <w:trPr>
          <w:trHeight w:val="255"/>
          <w:jc w:val="center"/>
        </w:trPr>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04028</w:t>
            </w:r>
          </w:p>
        </w:tc>
        <w:tc>
          <w:tcPr>
            <w:tcW w:w="626"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萬里區</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07063</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寶山鄉</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22098</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外埔區</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10127</w:t>
            </w:r>
          </w:p>
        </w:tc>
        <w:tc>
          <w:tcPr>
            <w:tcW w:w="624"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田尾鄉</w:t>
            </w:r>
          </w:p>
        </w:tc>
      </w:tr>
      <w:tr w:rsidR="005535DE" w:rsidRPr="00B15703">
        <w:trPr>
          <w:trHeight w:val="255"/>
          <w:jc w:val="center"/>
        </w:trPr>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04029</w:t>
            </w:r>
          </w:p>
        </w:tc>
        <w:tc>
          <w:tcPr>
            <w:tcW w:w="626"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烏來區</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07064</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北埔鄉</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22099</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大安區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10128</w:t>
            </w:r>
          </w:p>
        </w:tc>
        <w:tc>
          <w:tcPr>
            <w:tcW w:w="624"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埤頭鄉</w:t>
            </w:r>
          </w:p>
        </w:tc>
      </w:tr>
      <w:tr w:rsidR="005535DE" w:rsidRPr="00B15703">
        <w:trPr>
          <w:trHeight w:val="255"/>
          <w:jc w:val="center"/>
        </w:trPr>
        <w:tc>
          <w:tcPr>
            <w:tcW w:w="1250" w:type="pct"/>
            <w:gridSpan w:val="2"/>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宜蘭縣</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07065</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峨眉鄉</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22100</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烏日區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10129</w:t>
            </w:r>
          </w:p>
        </w:tc>
        <w:tc>
          <w:tcPr>
            <w:tcW w:w="624"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芳苑鄉</w:t>
            </w:r>
          </w:p>
        </w:tc>
      </w:tr>
      <w:tr w:rsidR="005535DE" w:rsidRPr="00B15703">
        <w:trPr>
          <w:trHeight w:val="255"/>
          <w:jc w:val="center"/>
        </w:trPr>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05030</w:t>
            </w:r>
          </w:p>
        </w:tc>
        <w:tc>
          <w:tcPr>
            <w:tcW w:w="626"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宜蘭市</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07066</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尖石鄉</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22101</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大肚區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10130</w:t>
            </w:r>
          </w:p>
        </w:tc>
        <w:tc>
          <w:tcPr>
            <w:tcW w:w="624"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大城鄉</w:t>
            </w:r>
          </w:p>
        </w:tc>
      </w:tr>
      <w:tr w:rsidR="005535DE" w:rsidRPr="00B15703">
        <w:trPr>
          <w:trHeight w:val="255"/>
          <w:jc w:val="center"/>
        </w:trPr>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05031</w:t>
            </w:r>
          </w:p>
        </w:tc>
        <w:tc>
          <w:tcPr>
            <w:tcW w:w="626"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羅東鎮</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07067</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五峰鄉</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22102</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龍井區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10131</w:t>
            </w:r>
          </w:p>
        </w:tc>
        <w:tc>
          <w:tcPr>
            <w:tcW w:w="624"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竹塘鄉</w:t>
            </w:r>
          </w:p>
        </w:tc>
      </w:tr>
      <w:tr w:rsidR="005535DE" w:rsidRPr="00B15703">
        <w:trPr>
          <w:trHeight w:val="255"/>
          <w:jc w:val="center"/>
        </w:trPr>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05032</w:t>
            </w:r>
          </w:p>
        </w:tc>
        <w:tc>
          <w:tcPr>
            <w:tcW w:w="626"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蘇澳鎮</w:t>
            </w:r>
          </w:p>
        </w:tc>
        <w:tc>
          <w:tcPr>
            <w:tcW w:w="1250" w:type="pct"/>
            <w:gridSpan w:val="2"/>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苗栗縣</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22103</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霧峰區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10132</w:t>
            </w:r>
          </w:p>
        </w:tc>
        <w:tc>
          <w:tcPr>
            <w:tcW w:w="624"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溪州鄉</w:t>
            </w:r>
          </w:p>
        </w:tc>
      </w:tr>
      <w:tr w:rsidR="005535DE" w:rsidRPr="00B15703">
        <w:trPr>
          <w:trHeight w:val="255"/>
          <w:jc w:val="center"/>
        </w:trPr>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05033</w:t>
            </w:r>
          </w:p>
        </w:tc>
        <w:tc>
          <w:tcPr>
            <w:tcW w:w="626"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頭城鎮</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08000</w:t>
            </w:r>
          </w:p>
        </w:tc>
        <w:tc>
          <w:tcPr>
            <w:tcW w:w="625" w:type="pct"/>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苗栗市</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22104</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太平區</w:t>
            </w:r>
          </w:p>
        </w:tc>
        <w:tc>
          <w:tcPr>
            <w:tcW w:w="1249" w:type="pct"/>
            <w:gridSpan w:val="2"/>
            <w:noWrap/>
            <w:vAlign w:val="center"/>
          </w:tcPr>
          <w:p w:rsidR="005535DE" w:rsidRPr="00B15703" w:rsidRDefault="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南投縣</w:t>
            </w:r>
          </w:p>
        </w:tc>
      </w:tr>
      <w:tr w:rsidR="005535DE" w:rsidRPr="00B15703">
        <w:trPr>
          <w:trHeight w:val="255"/>
          <w:jc w:val="center"/>
        </w:trPr>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05034</w:t>
            </w:r>
          </w:p>
        </w:tc>
        <w:tc>
          <w:tcPr>
            <w:tcW w:w="626"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礁溪鄉</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08068</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苗栗市</w:t>
            </w:r>
          </w:p>
        </w:tc>
        <w:tc>
          <w:tcPr>
            <w:tcW w:w="625" w:type="pct"/>
            <w:noWrap/>
            <w:vAlign w:val="center"/>
          </w:tcPr>
          <w:p w:rsidR="005535DE" w:rsidRPr="00B15703" w:rsidRDefault="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22105</w:t>
            </w:r>
          </w:p>
        </w:tc>
        <w:tc>
          <w:tcPr>
            <w:tcW w:w="625" w:type="pct"/>
            <w:vAlign w:val="center"/>
          </w:tcPr>
          <w:p w:rsidR="005535DE" w:rsidRPr="00B15703" w:rsidRDefault="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大里區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11133</w:t>
            </w:r>
          </w:p>
        </w:tc>
        <w:tc>
          <w:tcPr>
            <w:tcW w:w="624"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南投市</w:t>
            </w:r>
          </w:p>
        </w:tc>
      </w:tr>
      <w:tr w:rsidR="005535DE" w:rsidRPr="00B15703">
        <w:trPr>
          <w:trHeight w:val="255"/>
          <w:jc w:val="center"/>
        </w:trPr>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05035</w:t>
            </w:r>
          </w:p>
        </w:tc>
        <w:tc>
          <w:tcPr>
            <w:tcW w:w="626" w:type="pct"/>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壯圍鄉</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08069</w:t>
            </w:r>
          </w:p>
        </w:tc>
        <w:tc>
          <w:tcPr>
            <w:tcW w:w="625" w:type="pct"/>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苑裡鎮</w:t>
            </w:r>
          </w:p>
        </w:tc>
        <w:tc>
          <w:tcPr>
            <w:tcW w:w="625" w:type="pct"/>
            <w:noWrap/>
            <w:vAlign w:val="center"/>
          </w:tcPr>
          <w:p w:rsidR="005535DE" w:rsidRPr="00B15703" w:rsidRDefault="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22106</w:t>
            </w:r>
          </w:p>
        </w:tc>
        <w:tc>
          <w:tcPr>
            <w:tcW w:w="625" w:type="pct"/>
            <w:noWrap/>
            <w:vAlign w:val="center"/>
          </w:tcPr>
          <w:p w:rsidR="005535DE" w:rsidRPr="00B15703" w:rsidRDefault="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和平區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11134</w:t>
            </w:r>
          </w:p>
        </w:tc>
        <w:tc>
          <w:tcPr>
            <w:tcW w:w="624"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埔里鎮</w:t>
            </w:r>
          </w:p>
        </w:tc>
      </w:tr>
      <w:tr w:rsidR="005535DE" w:rsidRPr="00B15703">
        <w:trPr>
          <w:trHeight w:val="255"/>
          <w:jc w:val="center"/>
        </w:trPr>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05036</w:t>
            </w:r>
          </w:p>
        </w:tc>
        <w:tc>
          <w:tcPr>
            <w:tcW w:w="626"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員山鄉</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08070</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通宵鎮</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22318</w:t>
            </w:r>
          </w:p>
        </w:tc>
        <w:tc>
          <w:tcPr>
            <w:tcW w:w="625" w:type="pct"/>
            <w:noWrap/>
            <w:vAlign w:val="center"/>
          </w:tcPr>
          <w:p w:rsidR="005535DE" w:rsidRPr="00B15703" w:rsidRDefault="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中區</w:t>
            </w:r>
          </w:p>
        </w:tc>
        <w:tc>
          <w:tcPr>
            <w:tcW w:w="625" w:type="pct"/>
            <w:noWrap/>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11135</w:t>
            </w:r>
          </w:p>
        </w:tc>
        <w:tc>
          <w:tcPr>
            <w:tcW w:w="624" w:type="pct"/>
            <w:vAlign w:val="center"/>
          </w:tcPr>
          <w:p w:rsidR="005535DE" w:rsidRPr="00B15703" w:rsidRDefault="005535DE" w:rsidP="005D3BF7">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草屯鎮</w:t>
            </w:r>
          </w:p>
        </w:tc>
      </w:tr>
    </w:tbl>
    <w:p w:rsidR="005535DE" w:rsidRPr="00B15703" w:rsidRDefault="00B223DA">
      <w:pPr>
        <w:pStyle w:val="a4"/>
        <w:rPr>
          <w:rFonts w:eastAsia="標楷體"/>
        </w:rPr>
      </w:pPr>
      <w:r w:rsidRPr="00B15703">
        <w:rPr>
          <w:rFonts w:eastAsia="標楷體"/>
          <w:b/>
          <w:szCs w:val="24"/>
        </w:rPr>
        <w:t>鄉鎮別代碼表</w:t>
      </w:r>
      <w:r w:rsidR="00D33B68" w:rsidRPr="00B15703">
        <w:rPr>
          <w:rFonts w:ascii="標楷體" w:eastAsia="標楷體" w:hAnsi="標楷體"/>
          <w:b/>
          <w:szCs w:val="24"/>
        </w:rPr>
        <w:t>（</w:t>
      </w:r>
      <w:r w:rsidRPr="00B15703">
        <w:rPr>
          <w:rFonts w:eastAsia="標楷體"/>
          <w:b/>
          <w:szCs w:val="24"/>
        </w:rPr>
        <w:t>續</w:t>
      </w:r>
      <w:r w:rsidRPr="00B15703">
        <w:rPr>
          <w:rFonts w:eastAsia="標楷體"/>
          <w:b/>
          <w:szCs w:val="24"/>
        </w:rPr>
        <w:t>1</w:t>
      </w:r>
      <w:r w:rsidR="00D33B68" w:rsidRPr="00B15703">
        <w:rPr>
          <w:rFonts w:ascii="標楷體" w:eastAsia="標楷體" w:hAnsi="標楷體"/>
          <w:b/>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67"/>
        <w:gridCol w:w="1069"/>
        <w:gridCol w:w="1068"/>
        <w:gridCol w:w="1068"/>
        <w:gridCol w:w="1068"/>
        <w:gridCol w:w="1068"/>
        <w:gridCol w:w="1068"/>
        <w:gridCol w:w="1066"/>
      </w:tblGrid>
      <w:tr w:rsidR="005535DE" w:rsidRPr="00B15703">
        <w:trPr>
          <w:trHeight w:val="285"/>
          <w:jc w:val="center"/>
        </w:trPr>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代碼</w:t>
            </w:r>
          </w:p>
        </w:tc>
        <w:tc>
          <w:tcPr>
            <w:tcW w:w="626"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鄉鎮別</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代碼</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鄉鎮別</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代碼</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鄉鎮別</w:t>
            </w:r>
          </w:p>
        </w:tc>
        <w:tc>
          <w:tcPr>
            <w:tcW w:w="625"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代碼</w:t>
            </w:r>
          </w:p>
        </w:tc>
        <w:tc>
          <w:tcPr>
            <w:tcW w:w="624" w:type="pct"/>
            <w:noWrap/>
            <w:vAlign w:val="center"/>
          </w:tcPr>
          <w:p w:rsidR="005535DE" w:rsidRPr="00B15703" w:rsidRDefault="005535DE"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鄉鎮別</w:t>
            </w:r>
          </w:p>
        </w:tc>
      </w:tr>
      <w:tr w:rsidR="00AA7EA6" w:rsidRPr="00B15703">
        <w:trPr>
          <w:trHeight w:val="255"/>
          <w:jc w:val="center"/>
        </w:trPr>
        <w:tc>
          <w:tcPr>
            <w:tcW w:w="625"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11136</w:t>
            </w:r>
          </w:p>
        </w:tc>
        <w:tc>
          <w:tcPr>
            <w:tcW w:w="626" w:type="pct"/>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竹山鎮</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13172</w:t>
            </w:r>
          </w:p>
        </w:tc>
        <w:tc>
          <w:tcPr>
            <w:tcW w:w="625"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六腳鄉</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4209</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左鎮區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239</w:t>
            </w:r>
          </w:p>
        </w:tc>
        <w:tc>
          <w:tcPr>
            <w:tcW w:w="624"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茂林區</w:t>
            </w:r>
          </w:p>
        </w:tc>
      </w:tr>
      <w:tr w:rsidR="00AA7EA6" w:rsidRPr="00B15703">
        <w:trPr>
          <w:trHeight w:val="255"/>
          <w:jc w:val="center"/>
        </w:trPr>
        <w:tc>
          <w:tcPr>
            <w:tcW w:w="625"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11137</w:t>
            </w:r>
          </w:p>
        </w:tc>
        <w:tc>
          <w:tcPr>
            <w:tcW w:w="626"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集集鎮</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13173</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東石鄉</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4210</w:t>
            </w:r>
          </w:p>
        </w:tc>
        <w:tc>
          <w:tcPr>
            <w:tcW w:w="625"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仁德區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240</w:t>
            </w:r>
          </w:p>
        </w:tc>
        <w:tc>
          <w:tcPr>
            <w:tcW w:w="624"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桃源區</w:t>
            </w:r>
          </w:p>
        </w:tc>
      </w:tr>
      <w:tr w:rsidR="00AA7EA6" w:rsidRPr="00B15703">
        <w:trPr>
          <w:trHeight w:val="255"/>
          <w:jc w:val="center"/>
        </w:trPr>
        <w:tc>
          <w:tcPr>
            <w:tcW w:w="625"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11138</w:t>
            </w:r>
          </w:p>
        </w:tc>
        <w:tc>
          <w:tcPr>
            <w:tcW w:w="626"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名間鄉</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13174</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義竹鄉</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4211</w:t>
            </w:r>
          </w:p>
        </w:tc>
        <w:tc>
          <w:tcPr>
            <w:tcW w:w="625"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歸仁區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241</w:t>
            </w:r>
          </w:p>
        </w:tc>
        <w:tc>
          <w:tcPr>
            <w:tcW w:w="624" w:type="pct"/>
            <w:vAlign w:val="center"/>
          </w:tcPr>
          <w:p w:rsidR="00AA7EA6" w:rsidRPr="00B15703" w:rsidRDefault="00F146C8"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hint="eastAsia"/>
                <w:sz w:val="22"/>
                <w:szCs w:val="22"/>
              </w:rPr>
              <w:t>那</w:t>
            </w:r>
            <w:r w:rsidR="00866B5D" w:rsidRPr="00B15703">
              <w:rPr>
                <w:rFonts w:ascii="Times New Roman" w:eastAsia="標楷體" w:hint="eastAsia"/>
                <w:sz w:val="22"/>
                <w:szCs w:val="22"/>
              </w:rPr>
              <w:t>瑪夏</w:t>
            </w:r>
            <w:r w:rsidR="00AA7EA6" w:rsidRPr="00B15703">
              <w:rPr>
                <w:rFonts w:ascii="Times New Roman" w:eastAsia="標楷體"/>
                <w:sz w:val="22"/>
                <w:szCs w:val="22"/>
              </w:rPr>
              <w:t>區</w:t>
            </w:r>
          </w:p>
        </w:tc>
      </w:tr>
      <w:tr w:rsidR="00AA7EA6" w:rsidRPr="00B15703">
        <w:trPr>
          <w:trHeight w:val="255"/>
          <w:jc w:val="center"/>
        </w:trPr>
        <w:tc>
          <w:tcPr>
            <w:tcW w:w="625"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11139</w:t>
            </w:r>
          </w:p>
        </w:tc>
        <w:tc>
          <w:tcPr>
            <w:tcW w:w="626"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鹿谷鄉</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13175</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鹿草鄉</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4212</w:t>
            </w:r>
          </w:p>
        </w:tc>
        <w:tc>
          <w:tcPr>
            <w:tcW w:w="625"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關廟區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26346</w:t>
            </w:r>
          </w:p>
        </w:tc>
        <w:tc>
          <w:tcPr>
            <w:tcW w:w="624"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鹽埕區</w:t>
            </w:r>
          </w:p>
        </w:tc>
      </w:tr>
      <w:tr w:rsidR="00AA7EA6" w:rsidRPr="00B15703">
        <w:trPr>
          <w:trHeight w:val="255"/>
          <w:jc w:val="center"/>
        </w:trPr>
        <w:tc>
          <w:tcPr>
            <w:tcW w:w="625"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11140</w:t>
            </w:r>
          </w:p>
        </w:tc>
        <w:tc>
          <w:tcPr>
            <w:tcW w:w="626"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中寮鄉</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13176</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太保市</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4213</w:t>
            </w:r>
          </w:p>
        </w:tc>
        <w:tc>
          <w:tcPr>
            <w:tcW w:w="625"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龍崎區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26347</w:t>
            </w:r>
          </w:p>
        </w:tc>
        <w:tc>
          <w:tcPr>
            <w:tcW w:w="624"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鼓山區</w:t>
            </w:r>
          </w:p>
        </w:tc>
      </w:tr>
      <w:tr w:rsidR="00AA7EA6" w:rsidRPr="00B15703">
        <w:trPr>
          <w:trHeight w:val="255"/>
          <w:jc w:val="center"/>
        </w:trPr>
        <w:tc>
          <w:tcPr>
            <w:tcW w:w="625"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11141</w:t>
            </w:r>
          </w:p>
        </w:tc>
        <w:tc>
          <w:tcPr>
            <w:tcW w:w="626"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魚池鄉</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13177</w:t>
            </w:r>
          </w:p>
        </w:tc>
        <w:tc>
          <w:tcPr>
            <w:tcW w:w="625"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水上鄉</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4214</w:t>
            </w:r>
          </w:p>
        </w:tc>
        <w:tc>
          <w:tcPr>
            <w:tcW w:w="625"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永康區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26348</w:t>
            </w:r>
          </w:p>
        </w:tc>
        <w:tc>
          <w:tcPr>
            <w:tcW w:w="624"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左營區</w:t>
            </w:r>
          </w:p>
        </w:tc>
      </w:tr>
      <w:tr w:rsidR="00AA7EA6" w:rsidRPr="00B15703">
        <w:trPr>
          <w:trHeight w:val="255"/>
          <w:jc w:val="center"/>
        </w:trPr>
        <w:tc>
          <w:tcPr>
            <w:tcW w:w="625"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11142</w:t>
            </w:r>
          </w:p>
        </w:tc>
        <w:tc>
          <w:tcPr>
            <w:tcW w:w="626"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國姓鄉</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13178</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中埔鄉</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24327</w:t>
            </w:r>
          </w:p>
        </w:tc>
        <w:tc>
          <w:tcPr>
            <w:tcW w:w="625"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東區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26349</w:t>
            </w:r>
          </w:p>
        </w:tc>
        <w:tc>
          <w:tcPr>
            <w:tcW w:w="624"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楠梓區</w:t>
            </w:r>
          </w:p>
        </w:tc>
      </w:tr>
      <w:tr w:rsidR="00AA7EA6" w:rsidRPr="00B15703">
        <w:trPr>
          <w:trHeight w:val="255"/>
          <w:jc w:val="center"/>
        </w:trPr>
        <w:tc>
          <w:tcPr>
            <w:tcW w:w="625"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11143</w:t>
            </w:r>
          </w:p>
        </w:tc>
        <w:tc>
          <w:tcPr>
            <w:tcW w:w="626"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水里鄉</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13179</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竹崎鄉</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24328</w:t>
            </w:r>
          </w:p>
        </w:tc>
        <w:tc>
          <w:tcPr>
            <w:tcW w:w="625"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南區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26350</w:t>
            </w:r>
          </w:p>
        </w:tc>
        <w:tc>
          <w:tcPr>
            <w:tcW w:w="624"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三民區</w:t>
            </w:r>
          </w:p>
        </w:tc>
      </w:tr>
      <w:tr w:rsidR="00AA7EA6" w:rsidRPr="00B15703">
        <w:trPr>
          <w:trHeight w:val="255"/>
          <w:jc w:val="center"/>
        </w:trPr>
        <w:tc>
          <w:tcPr>
            <w:tcW w:w="625"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11144</w:t>
            </w:r>
          </w:p>
        </w:tc>
        <w:tc>
          <w:tcPr>
            <w:tcW w:w="626"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信義鄉</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13180</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梅山鄉</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24329</w:t>
            </w:r>
          </w:p>
        </w:tc>
        <w:tc>
          <w:tcPr>
            <w:tcW w:w="625"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西區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26351</w:t>
            </w:r>
          </w:p>
        </w:tc>
        <w:tc>
          <w:tcPr>
            <w:tcW w:w="624"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新興區</w:t>
            </w:r>
          </w:p>
        </w:tc>
      </w:tr>
      <w:tr w:rsidR="00AA7EA6" w:rsidRPr="00B15703">
        <w:trPr>
          <w:trHeight w:val="255"/>
          <w:jc w:val="center"/>
        </w:trPr>
        <w:tc>
          <w:tcPr>
            <w:tcW w:w="625"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11145</w:t>
            </w:r>
          </w:p>
        </w:tc>
        <w:tc>
          <w:tcPr>
            <w:tcW w:w="626"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仁愛鄉</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13181</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番路鄉</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24330</w:t>
            </w:r>
          </w:p>
        </w:tc>
        <w:tc>
          <w:tcPr>
            <w:tcW w:w="625"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北區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26352</w:t>
            </w:r>
          </w:p>
        </w:tc>
        <w:tc>
          <w:tcPr>
            <w:tcW w:w="624"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前金區</w:t>
            </w:r>
          </w:p>
        </w:tc>
      </w:tr>
      <w:tr w:rsidR="00AA7EA6" w:rsidRPr="00B15703">
        <w:trPr>
          <w:trHeight w:val="255"/>
          <w:jc w:val="center"/>
        </w:trPr>
        <w:tc>
          <w:tcPr>
            <w:tcW w:w="1250" w:type="pct"/>
            <w:gridSpan w:val="2"/>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雲林縣</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13182</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大埔鄉</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24331</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中區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26353</w:t>
            </w:r>
          </w:p>
        </w:tc>
        <w:tc>
          <w:tcPr>
            <w:tcW w:w="624"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苓雅區</w:t>
            </w:r>
          </w:p>
        </w:tc>
      </w:tr>
      <w:tr w:rsidR="00AA7EA6" w:rsidRPr="00B15703">
        <w:trPr>
          <w:trHeight w:val="255"/>
          <w:jc w:val="center"/>
        </w:trPr>
        <w:tc>
          <w:tcPr>
            <w:tcW w:w="625"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12146</w:t>
            </w:r>
          </w:p>
        </w:tc>
        <w:tc>
          <w:tcPr>
            <w:tcW w:w="626"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斗六市</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13183</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阿里山鄉</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24332</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安南區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26354</w:t>
            </w:r>
          </w:p>
        </w:tc>
        <w:tc>
          <w:tcPr>
            <w:tcW w:w="624"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前鎮區</w:t>
            </w:r>
          </w:p>
        </w:tc>
      </w:tr>
      <w:tr w:rsidR="00AA7EA6" w:rsidRPr="00B15703">
        <w:trPr>
          <w:trHeight w:val="255"/>
          <w:jc w:val="center"/>
        </w:trPr>
        <w:tc>
          <w:tcPr>
            <w:tcW w:w="625"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12147</w:t>
            </w:r>
          </w:p>
        </w:tc>
        <w:tc>
          <w:tcPr>
            <w:tcW w:w="626"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斗南鎮</w:t>
            </w:r>
          </w:p>
        </w:tc>
        <w:tc>
          <w:tcPr>
            <w:tcW w:w="1250" w:type="pct"/>
            <w:gridSpan w:val="2"/>
            <w:noWrap/>
            <w:vAlign w:val="center"/>
          </w:tcPr>
          <w:p w:rsidR="00AA7EA6" w:rsidRPr="00B15703" w:rsidRDefault="00F87E89" w:rsidP="005535DE">
            <w:pPr>
              <w:widowControl/>
              <w:adjustRightInd/>
              <w:spacing w:before="100" w:beforeAutospacing="1" w:after="100" w:afterAutospacing="1" w:line="240" w:lineRule="auto"/>
              <w:jc w:val="center"/>
              <w:textAlignment w:val="auto"/>
              <w:rPr>
                <w:rFonts w:ascii="Times New Roman" w:eastAsia="標楷體"/>
                <w:sz w:val="22"/>
                <w:szCs w:val="22"/>
              </w:rPr>
            </w:pPr>
            <w:r>
              <w:rPr>
                <w:rFonts w:ascii="Times New Roman" w:eastAsia="標楷體" w:hint="eastAsia"/>
                <w:sz w:val="22"/>
                <w:szCs w:val="22"/>
              </w:rPr>
              <w:t>臺</w:t>
            </w:r>
            <w:r w:rsidR="00AA7EA6" w:rsidRPr="00B15703">
              <w:rPr>
                <w:rFonts w:ascii="Times New Roman" w:eastAsia="標楷體"/>
                <w:sz w:val="22"/>
                <w:szCs w:val="22"/>
              </w:rPr>
              <w:t>南市</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24333</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安平區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26355</w:t>
            </w:r>
          </w:p>
        </w:tc>
        <w:tc>
          <w:tcPr>
            <w:tcW w:w="624"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旗津區</w:t>
            </w:r>
          </w:p>
        </w:tc>
      </w:tr>
      <w:tr w:rsidR="00AA7EA6" w:rsidRPr="00B15703">
        <w:trPr>
          <w:trHeight w:val="255"/>
          <w:jc w:val="center"/>
        </w:trPr>
        <w:tc>
          <w:tcPr>
            <w:tcW w:w="625"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12148</w:t>
            </w:r>
          </w:p>
        </w:tc>
        <w:tc>
          <w:tcPr>
            <w:tcW w:w="626"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虎尾鎮</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4184</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新營區</w:t>
            </w:r>
          </w:p>
        </w:tc>
        <w:tc>
          <w:tcPr>
            <w:tcW w:w="1250" w:type="pct"/>
            <w:gridSpan w:val="2"/>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高雄市</w:t>
            </w:r>
          </w:p>
        </w:tc>
        <w:tc>
          <w:tcPr>
            <w:tcW w:w="625"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26356</w:t>
            </w:r>
          </w:p>
        </w:tc>
        <w:tc>
          <w:tcPr>
            <w:tcW w:w="624"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小港區</w:t>
            </w:r>
          </w:p>
        </w:tc>
      </w:tr>
      <w:tr w:rsidR="00AA7EA6" w:rsidRPr="00B15703">
        <w:trPr>
          <w:trHeight w:val="255"/>
          <w:jc w:val="center"/>
        </w:trPr>
        <w:tc>
          <w:tcPr>
            <w:tcW w:w="625"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12149</w:t>
            </w:r>
          </w:p>
        </w:tc>
        <w:tc>
          <w:tcPr>
            <w:tcW w:w="626"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西螺鎮</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4185</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鹽水區</w:t>
            </w:r>
          </w:p>
        </w:tc>
        <w:tc>
          <w:tcPr>
            <w:tcW w:w="625" w:type="pct"/>
            <w:noWrap/>
            <w:vAlign w:val="center"/>
          </w:tcPr>
          <w:p w:rsidR="00AA7EA6" w:rsidRPr="00B15703" w:rsidRDefault="00E703A3" w:rsidP="00E703A3">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262</w:t>
            </w:r>
            <w:r w:rsidR="00AA7EA6" w:rsidRPr="00B15703">
              <w:rPr>
                <w:rFonts w:ascii="Times New Roman" w:eastAsia="標楷體"/>
                <w:sz w:val="22"/>
                <w:szCs w:val="22"/>
              </w:rPr>
              <w:t>15</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鳳山區</w:t>
            </w:r>
          </w:p>
        </w:tc>
        <w:tc>
          <w:tcPr>
            <w:tcW w:w="1249" w:type="pct"/>
            <w:gridSpan w:val="2"/>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屏東縣</w:t>
            </w:r>
          </w:p>
        </w:tc>
      </w:tr>
      <w:tr w:rsidR="00AA7EA6" w:rsidRPr="00B15703">
        <w:trPr>
          <w:trHeight w:val="255"/>
          <w:jc w:val="center"/>
        </w:trPr>
        <w:tc>
          <w:tcPr>
            <w:tcW w:w="625"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12150</w:t>
            </w:r>
          </w:p>
        </w:tc>
        <w:tc>
          <w:tcPr>
            <w:tcW w:w="626"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土庫鎮</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4186</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白河區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216</w:t>
            </w:r>
          </w:p>
        </w:tc>
        <w:tc>
          <w:tcPr>
            <w:tcW w:w="625"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岡山區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16242</w:t>
            </w:r>
          </w:p>
        </w:tc>
        <w:tc>
          <w:tcPr>
            <w:tcW w:w="624"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屏東市</w:t>
            </w:r>
          </w:p>
        </w:tc>
      </w:tr>
      <w:tr w:rsidR="00AA7EA6" w:rsidRPr="00B15703">
        <w:trPr>
          <w:trHeight w:val="255"/>
          <w:jc w:val="center"/>
        </w:trPr>
        <w:tc>
          <w:tcPr>
            <w:tcW w:w="625"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12151</w:t>
            </w:r>
          </w:p>
        </w:tc>
        <w:tc>
          <w:tcPr>
            <w:tcW w:w="626"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北港鎮</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4187</w:t>
            </w:r>
          </w:p>
        </w:tc>
        <w:tc>
          <w:tcPr>
            <w:tcW w:w="625"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麻豆區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217</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旗山區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16243</w:t>
            </w:r>
          </w:p>
        </w:tc>
        <w:tc>
          <w:tcPr>
            <w:tcW w:w="624"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潮州鎮</w:t>
            </w:r>
          </w:p>
        </w:tc>
      </w:tr>
      <w:tr w:rsidR="00AA7EA6" w:rsidRPr="00B15703">
        <w:trPr>
          <w:trHeight w:val="255"/>
          <w:jc w:val="center"/>
        </w:trPr>
        <w:tc>
          <w:tcPr>
            <w:tcW w:w="625"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12152</w:t>
            </w:r>
          </w:p>
        </w:tc>
        <w:tc>
          <w:tcPr>
            <w:tcW w:w="626"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古坑鄉</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4188</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佳里區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218</w:t>
            </w:r>
          </w:p>
        </w:tc>
        <w:tc>
          <w:tcPr>
            <w:tcW w:w="625"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美濃區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16244</w:t>
            </w:r>
          </w:p>
        </w:tc>
        <w:tc>
          <w:tcPr>
            <w:tcW w:w="624"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東港鎮</w:t>
            </w:r>
          </w:p>
        </w:tc>
      </w:tr>
      <w:tr w:rsidR="00AA7EA6" w:rsidRPr="00B15703">
        <w:trPr>
          <w:trHeight w:val="255"/>
          <w:jc w:val="center"/>
        </w:trPr>
        <w:tc>
          <w:tcPr>
            <w:tcW w:w="625"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12153</w:t>
            </w:r>
          </w:p>
        </w:tc>
        <w:tc>
          <w:tcPr>
            <w:tcW w:w="626"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大埤鄉</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4189</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新化區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219</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林園區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16245</w:t>
            </w:r>
          </w:p>
        </w:tc>
        <w:tc>
          <w:tcPr>
            <w:tcW w:w="624"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恆春鎮</w:t>
            </w:r>
          </w:p>
        </w:tc>
      </w:tr>
      <w:tr w:rsidR="00AA7EA6" w:rsidRPr="00B15703">
        <w:trPr>
          <w:trHeight w:val="255"/>
          <w:jc w:val="center"/>
        </w:trPr>
        <w:tc>
          <w:tcPr>
            <w:tcW w:w="625"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12154</w:t>
            </w:r>
          </w:p>
        </w:tc>
        <w:tc>
          <w:tcPr>
            <w:tcW w:w="626"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莿桐鄉</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4190</w:t>
            </w:r>
          </w:p>
        </w:tc>
        <w:tc>
          <w:tcPr>
            <w:tcW w:w="625"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善化區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220</w:t>
            </w:r>
          </w:p>
        </w:tc>
        <w:tc>
          <w:tcPr>
            <w:tcW w:w="625"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大寮區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16246</w:t>
            </w:r>
          </w:p>
        </w:tc>
        <w:tc>
          <w:tcPr>
            <w:tcW w:w="624"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萬丹鄉</w:t>
            </w:r>
          </w:p>
        </w:tc>
      </w:tr>
      <w:tr w:rsidR="00AA7EA6" w:rsidRPr="00B15703">
        <w:trPr>
          <w:trHeight w:val="255"/>
          <w:jc w:val="center"/>
        </w:trPr>
        <w:tc>
          <w:tcPr>
            <w:tcW w:w="625"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12155</w:t>
            </w:r>
          </w:p>
        </w:tc>
        <w:tc>
          <w:tcPr>
            <w:tcW w:w="626" w:type="pct"/>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林內鄉</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4191</w:t>
            </w:r>
          </w:p>
        </w:tc>
        <w:tc>
          <w:tcPr>
            <w:tcW w:w="625"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學甲區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221</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大樹區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16247</w:t>
            </w:r>
          </w:p>
        </w:tc>
        <w:tc>
          <w:tcPr>
            <w:tcW w:w="624"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長治鄉</w:t>
            </w:r>
          </w:p>
        </w:tc>
      </w:tr>
      <w:tr w:rsidR="00AA7EA6" w:rsidRPr="00B15703">
        <w:trPr>
          <w:trHeight w:val="255"/>
          <w:jc w:val="center"/>
        </w:trPr>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12156</w:t>
            </w:r>
          </w:p>
        </w:tc>
        <w:tc>
          <w:tcPr>
            <w:tcW w:w="626"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二崙鄉</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4192</w:t>
            </w:r>
          </w:p>
        </w:tc>
        <w:tc>
          <w:tcPr>
            <w:tcW w:w="625"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柳營區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222</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仁武區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16248</w:t>
            </w:r>
          </w:p>
        </w:tc>
        <w:tc>
          <w:tcPr>
            <w:tcW w:w="624"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麟洛鄉</w:t>
            </w:r>
          </w:p>
        </w:tc>
      </w:tr>
      <w:tr w:rsidR="00AA7EA6" w:rsidRPr="00B15703">
        <w:trPr>
          <w:trHeight w:val="255"/>
          <w:jc w:val="center"/>
        </w:trPr>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12157</w:t>
            </w:r>
          </w:p>
        </w:tc>
        <w:tc>
          <w:tcPr>
            <w:tcW w:w="626"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崙背鄉</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4193</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後壁區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223</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大社區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16249</w:t>
            </w:r>
          </w:p>
        </w:tc>
        <w:tc>
          <w:tcPr>
            <w:tcW w:w="624"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九如鄉</w:t>
            </w:r>
          </w:p>
        </w:tc>
      </w:tr>
      <w:tr w:rsidR="00AA7EA6" w:rsidRPr="00B15703">
        <w:trPr>
          <w:trHeight w:val="255"/>
          <w:jc w:val="center"/>
        </w:trPr>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12158</w:t>
            </w:r>
          </w:p>
        </w:tc>
        <w:tc>
          <w:tcPr>
            <w:tcW w:w="626"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麥寮鄉</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4194</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東山區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224</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鳥松區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16250</w:t>
            </w:r>
          </w:p>
        </w:tc>
        <w:tc>
          <w:tcPr>
            <w:tcW w:w="624"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里港鄉</w:t>
            </w:r>
          </w:p>
        </w:tc>
      </w:tr>
      <w:tr w:rsidR="00AA7EA6" w:rsidRPr="00B15703">
        <w:trPr>
          <w:trHeight w:val="255"/>
          <w:jc w:val="center"/>
        </w:trPr>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12159</w:t>
            </w:r>
          </w:p>
        </w:tc>
        <w:tc>
          <w:tcPr>
            <w:tcW w:w="626"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東勢鄉</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4195</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下營區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225</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橋頭區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16251</w:t>
            </w:r>
          </w:p>
        </w:tc>
        <w:tc>
          <w:tcPr>
            <w:tcW w:w="624"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鹽埔鄉</w:t>
            </w:r>
          </w:p>
        </w:tc>
      </w:tr>
      <w:tr w:rsidR="00AA7EA6" w:rsidRPr="00B15703">
        <w:trPr>
          <w:trHeight w:val="255"/>
          <w:jc w:val="center"/>
        </w:trPr>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12160</w:t>
            </w:r>
          </w:p>
        </w:tc>
        <w:tc>
          <w:tcPr>
            <w:tcW w:w="626"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褒忠鄉</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4196</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六甲區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226</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燕巢區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16252</w:t>
            </w:r>
          </w:p>
        </w:tc>
        <w:tc>
          <w:tcPr>
            <w:tcW w:w="624"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高樹鄉</w:t>
            </w:r>
          </w:p>
        </w:tc>
      </w:tr>
      <w:tr w:rsidR="00AA7EA6" w:rsidRPr="00B15703">
        <w:trPr>
          <w:trHeight w:val="255"/>
          <w:jc w:val="center"/>
        </w:trPr>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12161</w:t>
            </w:r>
          </w:p>
        </w:tc>
        <w:tc>
          <w:tcPr>
            <w:tcW w:w="626"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臺西鄉</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4197</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官田區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227</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田寮區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16253</w:t>
            </w:r>
          </w:p>
        </w:tc>
        <w:tc>
          <w:tcPr>
            <w:tcW w:w="624"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萬巒鄉</w:t>
            </w:r>
          </w:p>
        </w:tc>
      </w:tr>
      <w:tr w:rsidR="00AA7EA6" w:rsidRPr="00B15703">
        <w:trPr>
          <w:trHeight w:val="255"/>
          <w:jc w:val="center"/>
        </w:trPr>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12162</w:t>
            </w:r>
          </w:p>
        </w:tc>
        <w:tc>
          <w:tcPr>
            <w:tcW w:w="626"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元長鄉</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4198</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大內區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228</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阿蓮區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16254</w:t>
            </w:r>
          </w:p>
        </w:tc>
        <w:tc>
          <w:tcPr>
            <w:tcW w:w="624"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內埔鄉</w:t>
            </w:r>
          </w:p>
        </w:tc>
      </w:tr>
      <w:tr w:rsidR="00AA7EA6" w:rsidRPr="00B15703">
        <w:trPr>
          <w:trHeight w:val="255"/>
          <w:jc w:val="center"/>
        </w:trPr>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12163</w:t>
            </w:r>
          </w:p>
        </w:tc>
        <w:tc>
          <w:tcPr>
            <w:tcW w:w="626"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四湖鄉</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4199</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西港區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229</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路竹區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16255</w:t>
            </w:r>
          </w:p>
        </w:tc>
        <w:tc>
          <w:tcPr>
            <w:tcW w:w="624"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竹田鄉</w:t>
            </w:r>
          </w:p>
        </w:tc>
      </w:tr>
      <w:tr w:rsidR="00AA7EA6" w:rsidRPr="00B15703">
        <w:trPr>
          <w:trHeight w:val="255"/>
          <w:jc w:val="center"/>
        </w:trPr>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12164</w:t>
            </w:r>
          </w:p>
        </w:tc>
        <w:tc>
          <w:tcPr>
            <w:tcW w:w="626"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口湖鄉</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4200</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七股區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230</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湖內區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16256</w:t>
            </w:r>
          </w:p>
        </w:tc>
        <w:tc>
          <w:tcPr>
            <w:tcW w:w="624"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新埤鄉</w:t>
            </w:r>
          </w:p>
        </w:tc>
      </w:tr>
      <w:tr w:rsidR="00AA7EA6" w:rsidRPr="00B15703">
        <w:trPr>
          <w:trHeight w:val="255"/>
          <w:jc w:val="center"/>
        </w:trPr>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12165</w:t>
            </w:r>
          </w:p>
        </w:tc>
        <w:tc>
          <w:tcPr>
            <w:tcW w:w="626"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水林鄉</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4201</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將軍區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231</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茄萣區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16257</w:t>
            </w:r>
          </w:p>
        </w:tc>
        <w:tc>
          <w:tcPr>
            <w:tcW w:w="624"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枋寮鄉</w:t>
            </w:r>
          </w:p>
        </w:tc>
      </w:tr>
      <w:tr w:rsidR="00AA7EA6" w:rsidRPr="00B15703">
        <w:trPr>
          <w:trHeight w:val="255"/>
          <w:jc w:val="center"/>
        </w:trPr>
        <w:tc>
          <w:tcPr>
            <w:tcW w:w="1250" w:type="pct"/>
            <w:gridSpan w:val="2"/>
            <w:noWrap/>
            <w:vAlign w:val="center"/>
          </w:tcPr>
          <w:p w:rsidR="00AA7EA6" w:rsidRPr="00B15703" w:rsidRDefault="00AA7EA6"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嘉義縣</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4202</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北門區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232</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永安區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16258</w:t>
            </w:r>
          </w:p>
        </w:tc>
        <w:tc>
          <w:tcPr>
            <w:tcW w:w="624"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新園鄉</w:t>
            </w:r>
          </w:p>
        </w:tc>
      </w:tr>
      <w:tr w:rsidR="00AA7EA6" w:rsidRPr="00B15703">
        <w:trPr>
          <w:trHeight w:val="255"/>
          <w:jc w:val="center"/>
        </w:trPr>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13166</w:t>
            </w:r>
          </w:p>
        </w:tc>
        <w:tc>
          <w:tcPr>
            <w:tcW w:w="626"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朴子市</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4203</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新市區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233</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彌陀區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16259</w:t>
            </w:r>
          </w:p>
        </w:tc>
        <w:tc>
          <w:tcPr>
            <w:tcW w:w="624"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崁頂鄉</w:t>
            </w:r>
          </w:p>
        </w:tc>
      </w:tr>
      <w:tr w:rsidR="00AA7EA6" w:rsidRPr="00B15703">
        <w:trPr>
          <w:trHeight w:val="255"/>
          <w:jc w:val="center"/>
        </w:trPr>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13167</w:t>
            </w:r>
          </w:p>
        </w:tc>
        <w:tc>
          <w:tcPr>
            <w:tcW w:w="626"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布袋鎮</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4204</w:t>
            </w:r>
          </w:p>
        </w:tc>
        <w:tc>
          <w:tcPr>
            <w:tcW w:w="625"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安定區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234</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梓官區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16260</w:t>
            </w:r>
          </w:p>
        </w:tc>
        <w:tc>
          <w:tcPr>
            <w:tcW w:w="624"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林邊鄉</w:t>
            </w:r>
          </w:p>
        </w:tc>
      </w:tr>
      <w:tr w:rsidR="00AA7EA6" w:rsidRPr="00B15703">
        <w:trPr>
          <w:trHeight w:val="255"/>
          <w:jc w:val="center"/>
        </w:trPr>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13168</w:t>
            </w:r>
          </w:p>
        </w:tc>
        <w:tc>
          <w:tcPr>
            <w:tcW w:w="626"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大林鎮</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4205</w:t>
            </w:r>
          </w:p>
        </w:tc>
        <w:tc>
          <w:tcPr>
            <w:tcW w:w="625"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山上區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235</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六龜區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16261</w:t>
            </w:r>
          </w:p>
        </w:tc>
        <w:tc>
          <w:tcPr>
            <w:tcW w:w="624"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南州鄉</w:t>
            </w:r>
          </w:p>
        </w:tc>
      </w:tr>
      <w:tr w:rsidR="00AA7EA6" w:rsidRPr="00B15703">
        <w:trPr>
          <w:trHeight w:val="255"/>
          <w:jc w:val="center"/>
        </w:trPr>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13169</w:t>
            </w:r>
          </w:p>
        </w:tc>
        <w:tc>
          <w:tcPr>
            <w:tcW w:w="626"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民雄鄉</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4206</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玉井區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236</w:t>
            </w:r>
          </w:p>
        </w:tc>
        <w:tc>
          <w:tcPr>
            <w:tcW w:w="625"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甲仙區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16262</w:t>
            </w:r>
          </w:p>
        </w:tc>
        <w:tc>
          <w:tcPr>
            <w:tcW w:w="624"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佳冬鄉</w:t>
            </w:r>
          </w:p>
        </w:tc>
      </w:tr>
      <w:tr w:rsidR="00AA7EA6" w:rsidRPr="00B15703">
        <w:trPr>
          <w:trHeight w:val="255"/>
          <w:jc w:val="center"/>
        </w:trPr>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13170</w:t>
            </w:r>
          </w:p>
        </w:tc>
        <w:tc>
          <w:tcPr>
            <w:tcW w:w="626"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溪口鄉</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4207</w:t>
            </w:r>
          </w:p>
        </w:tc>
        <w:tc>
          <w:tcPr>
            <w:tcW w:w="625"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楠西區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237</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杉林區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16263</w:t>
            </w:r>
          </w:p>
        </w:tc>
        <w:tc>
          <w:tcPr>
            <w:tcW w:w="624"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琉球鄉</w:t>
            </w:r>
          </w:p>
        </w:tc>
      </w:tr>
      <w:tr w:rsidR="00AA7EA6" w:rsidRPr="00B15703">
        <w:trPr>
          <w:trHeight w:val="255"/>
          <w:jc w:val="center"/>
        </w:trPr>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13171</w:t>
            </w:r>
          </w:p>
        </w:tc>
        <w:tc>
          <w:tcPr>
            <w:tcW w:w="626"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新港鄉</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w:t>
            </w:r>
            <w:r w:rsidR="00AA7EA6" w:rsidRPr="00B15703">
              <w:rPr>
                <w:rFonts w:ascii="Times New Roman" w:eastAsia="標楷體"/>
                <w:sz w:val="22"/>
                <w:szCs w:val="22"/>
              </w:rPr>
              <w:t>4208</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南化區</w:t>
            </w:r>
          </w:p>
        </w:tc>
        <w:tc>
          <w:tcPr>
            <w:tcW w:w="625" w:type="pct"/>
            <w:noWrap/>
            <w:vAlign w:val="center"/>
          </w:tcPr>
          <w:p w:rsidR="00AA7EA6" w:rsidRPr="00B15703" w:rsidRDefault="00E703A3"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26</w:t>
            </w:r>
            <w:r w:rsidR="00AA7EA6" w:rsidRPr="00B15703">
              <w:rPr>
                <w:rFonts w:ascii="Times New Roman" w:eastAsia="標楷體"/>
                <w:sz w:val="22"/>
                <w:szCs w:val="22"/>
              </w:rPr>
              <w:t>238</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內門區</w:t>
            </w:r>
          </w:p>
        </w:tc>
        <w:tc>
          <w:tcPr>
            <w:tcW w:w="625" w:type="pct"/>
            <w:noWrap/>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16264</w:t>
            </w:r>
          </w:p>
        </w:tc>
        <w:tc>
          <w:tcPr>
            <w:tcW w:w="624" w:type="pct"/>
            <w:vAlign w:val="center"/>
          </w:tcPr>
          <w:p w:rsidR="00AA7EA6" w:rsidRPr="00B15703" w:rsidRDefault="00AA7EA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車城鄉</w:t>
            </w:r>
          </w:p>
        </w:tc>
      </w:tr>
    </w:tbl>
    <w:p w:rsidR="00157D08" w:rsidRPr="00B15703" w:rsidRDefault="00157D08">
      <w:pPr>
        <w:pStyle w:val="a4"/>
        <w:rPr>
          <w:rFonts w:eastAsia="標楷體"/>
          <w:b/>
          <w:szCs w:val="24"/>
        </w:rPr>
      </w:pPr>
      <w:r w:rsidRPr="00B15703">
        <w:rPr>
          <w:rFonts w:eastAsia="標楷體"/>
          <w:b/>
          <w:szCs w:val="24"/>
        </w:rPr>
        <w:t>鄉鎮別代碼表</w:t>
      </w:r>
      <w:r w:rsidR="00D33B68" w:rsidRPr="00B15703">
        <w:rPr>
          <w:rFonts w:ascii="標楷體" w:eastAsia="標楷體" w:hAnsi="標楷體"/>
          <w:b/>
          <w:szCs w:val="24"/>
        </w:rPr>
        <w:t>（</w:t>
      </w:r>
      <w:r w:rsidRPr="00B15703">
        <w:rPr>
          <w:rFonts w:eastAsia="標楷體"/>
          <w:b/>
          <w:szCs w:val="24"/>
        </w:rPr>
        <w:t>續</w:t>
      </w:r>
      <w:r w:rsidRPr="00B15703">
        <w:rPr>
          <w:rFonts w:eastAsia="標楷體"/>
          <w:b/>
          <w:szCs w:val="24"/>
        </w:rPr>
        <w:t>2</w:t>
      </w:r>
      <w:r w:rsidR="00D33B68" w:rsidRPr="00B15703">
        <w:rPr>
          <w:rFonts w:ascii="標楷體" w:eastAsia="標楷體" w:hAnsi="標楷體"/>
          <w:b/>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67"/>
        <w:gridCol w:w="1069"/>
        <w:gridCol w:w="1068"/>
        <w:gridCol w:w="1068"/>
        <w:gridCol w:w="1068"/>
        <w:gridCol w:w="1068"/>
        <w:gridCol w:w="1068"/>
        <w:gridCol w:w="1066"/>
      </w:tblGrid>
      <w:tr w:rsidR="009F2380" w:rsidRPr="00B15703">
        <w:trPr>
          <w:trHeight w:val="285"/>
          <w:jc w:val="center"/>
        </w:trPr>
        <w:tc>
          <w:tcPr>
            <w:tcW w:w="625" w:type="pct"/>
            <w:noWrap/>
            <w:vAlign w:val="center"/>
          </w:tcPr>
          <w:p w:rsidR="009F2380" w:rsidRPr="00B15703" w:rsidRDefault="009F2380"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代碼</w:t>
            </w:r>
          </w:p>
        </w:tc>
        <w:tc>
          <w:tcPr>
            <w:tcW w:w="626" w:type="pct"/>
            <w:noWrap/>
            <w:vAlign w:val="center"/>
          </w:tcPr>
          <w:p w:rsidR="009F2380" w:rsidRPr="00B15703" w:rsidRDefault="009F2380"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鄉鎮別</w:t>
            </w:r>
          </w:p>
        </w:tc>
        <w:tc>
          <w:tcPr>
            <w:tcW w:w="625" w:type="pct"/>
            <w:noWrap/>
            <w:vAlign w:val="center"/>
          </w:tcPr>
          <w:p w:rsidR="009F2380" w:rsidRPr="00B15703" w:rsidRDefault="009F2380"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代碼</w:t>
            </w:r>
          </w:p>
        </w:tc>
        <w:tc>
          <w:tcPr>
            <w:tcW w:w="625" w:type="pct"/>
            <w:noWrap/>
            <w:vAlign w:val="center"/>
          </w:tcPr>
          <w:p w:rsidR="009F2380" w:rsidRPr="00B15703" w:rsidRDefault="009F2380"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鄉鎮別</w:t>
            </w:r>
          </w:p>
        </w:tc>
        <w:tc>
          <w:tcPr>
            <w:tcW w:w="625" w:type="pct"/>
            <w:noWrap/>
            <w:vAlign w:val="center"/>
          </w:tcPr>
          <w:p w:rsidR="009F2380" w:rsidRPr="00B15703" w:rsidRDefault="009F2380"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代碼</w:t>
            </w:r>
          </w:p>
        </w:tc>
        <w:tc>
          <w:tcPr>
            <w:tcW w:w="625" w:type="pct"/>
            <w:noWrap/>
            <w:vAlign w:val="center"/>
          </w:tcPr>
          <w:p w:rsidR="009F2380" w:rsidRPr="00B15703" w:rsidRDefault="009F2380"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鄉鎮別</w:t>
            </w:r>
          </w:p>
        </w:tc>
        <w:tc>
          <w:tcPr>
            <w:tcW w:w="625" w:type="pct"/>
            <w:noWrap/>
            <w:vAlign w:val="center"/>
          </w:tcPr>
          <w:p w:rsidR="009F2380" w:rsidRPr="00B15703" w:rsidRDefault="009F2380"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代碼</w:t>
            </w:r>
          </w:p>
        </w:tc>
        <w:tc>
          <w:tcPr>
            <w:tcW w:w="624" w:type="pct"/>
            <w:noWrap/>
            <w:vAlign w:val="center"/>
          </w:tcPr>
          <w:p w:rsidR="009F2380" w:rsidRPr="00B15703" w:rsidRDefault="009F2380"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鄉鎮別</w:t>
            </w:r>
          </w:p>
        </w:tc>
      </w:tr>
      <w:tr w:rsidR="00646EF4" w:rsidRPr="00B15703">
        <w:trPr>
          <w:trHeight w:val="28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16265</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滿州鄉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18301</w:t>
            </w:r>
          </w:p>
        </w:tc>
        <w:tc>
          <w:tcPr>
            <w:tcW w:w="625" w:type="pct"/>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秀林鄉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20316</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信義區</w:t>
            </w:r>
          </w:p>
        </w:tc>
        <w:tc>
          <w:tcPr>
            <w:tcW w:w="625" w:type="pct"/>
            <w:noWrap/>
            <w:vAlign w:val="center"/>
          </w:tcPr>
          <w:p w:rsidR="00646EF4" w:rsidRPr="00B15703" w:rsidRDefault="00646EF4" w:rsidP="008D2858">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8D2858">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8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16266</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枋山鄉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18302</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萬榮鄉</w:t>
            </w:r>
          </w:p>
        </w:tc>
        <w:tc>
          <w:tcPr>
            <w:tcW w:w="1250" w:type="pct"/>
            <w:gridSpan w:val="2"/>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金門縣</w:t>
            </w:r>
          </w:p>
        </w:tc>
        <w:tc>
          <w:tcPr>
            <w:tcW w:w="625" w:type="pct"/>
            <w:noWrap/>
            <w:vAlign w:val="center"/>
          </w:tcPr>
          <w:p w:rsidR="00646EF4" w:rsidRPr="00B15703" w:rsidRDefault="00646EF4" w:rsidP="008D2858">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8D2858">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8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16267</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三地門鄉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18303</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卓溪鄉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28357</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金城鎮</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8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16268</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霧臺鄉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17290</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蘭嶼鄉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28358</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金寧鄉</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8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16269</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瑪家鄉</w:t>
            </w:r>
          </w:p>
        </w:tc>
        <w:tc>
          <w:tcPr>
            <w:tcW w:w="1250" w:type="pct"/>
            <w:gridSpan w:val="2"/>
            <w:noWrap/>
            <w:vAlign w:val="center"/>
          </w:tcPr>
          <w:p w:rsidR="00646EF4" w:rsidRPr="00B15703" w:rsidRDefault="00F87E89" w:rsidP="00E63ED5">
            <w:pPr>
              <w:widowControl/>
              <w:adjustRightInd/>
              <w:spacing w:before="100" w:beforeAutospacing="1" w:after="100" w:afterAutospacing="1" w:line="240" w:lineRule="auto"/>
              <w:jc w:val="center"/>
              <w:textAlignment w:val="auto"/>
              <w:rPr>
                <w:rFonts w:ascii="Times New Roman" w:eastAsia="標楷體"/>
                <w:sz w:val="22"/>
                <w:szCs w:val="22"/>
              </w:rPr>
            </w:pPr>
            <w:r>
              <w:rPr>
                <w:rFonts w:ascii="Times New Roman" w:eastAsia="標楷體" w:hint="eastAsia"/>
                <w:sz w:val="22"/>
                <w:szCs w:val="22"/>
              </w:rPr>
              <w:t>臺</w:t>
            </w:r>
            <w:r w:rsidR="00646EF4" w:rsidRPr="00B15703">
              <w:rPr>
                <w:rFonts w:ascii="Times New Roman" w:eastAsia="標楷體"/>
                <w:sz w:val="22"/>
                <w:szCs w:val="22"/>
              </w:rPr>
              <w:t>北市</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28359</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金湖鎮</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8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16270</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泰武鄉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25334</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松山區</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28360</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金沙鎮</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16271</w:t>
            </w:r>
          </w:p>
        </w:tc>
        <w:tc>
          <w:tcPr>
            <w:tcW w:w="626" w:type="pct"/>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來義鄉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25335</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大安區</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28361</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烈嶼鄉</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16272</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春日鄉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25336</w:t>
            </w:r>
          </w:p>
        </w:tc>
        <w:tc>
          <w:tcPr>
            <w:tcW w:w="625" w:type="pct"/>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中正區</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28362</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烏坵鄉</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16273</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獅子鄉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25337</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萬華區</w:t>
            </w:r>
          </w:p>
        </w:tc>
        <w:tc>
          <w:tcPr>
            <w:tcW w:w="1250" w:type="pct"/>
            <w:gridSpan w:val="2"/>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連江縣</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16274</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牡丹鄉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25338</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大同區</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29363</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南竿鄉</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1250" w:type="pct"/>
            <w:gridSpan w:val="2"/>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臺東縣</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25339</w:t>
            </w:r>
          </w:p>
        </w:tc>
        <w:tc>
          <w:tcPr>
            <w:tcW w:w="625" w:type="pct"/>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中山區</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29364</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北竿鄉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17275</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臺東市</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25340</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文山區</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29365</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莒光鄉</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17276</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成功鎮</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25341</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南港區</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29366</w:t>
            </w:r>
          </w:p>
        </w:tc>
        <w:tc>
          <w:tcPr>
            <w:tcW w:w="625" w:type="pct"/>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東引鄉</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17277</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關山鎮</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25342</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內湖區</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17278</w:t>
            </w:r>
          </w:p>
        </w:tc>
        <w:tc>
          <w:tcPr>
            <w:tcW w:w="626" w:type="pct"/>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卑南鄉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25343</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士林區</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17279</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大武鄉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25344</w:t>
            </w:r>
          </w:p>
        </w:tc>
        <w:tc>
          <w:tcPr>
            <w:tcW w:w="625" w:type="pct"/>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北投區</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17280</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太麻里鄉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25345</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信義區</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17281</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東河鄉</w:t>
            </w:r>
          </w:p>
        </w:tc>
        <w:tc>
          <w:tcPr>
            <w:tcW w:w="1250" w:type="pct"/>
            <w:gridSpan w:val="2"/>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澎湖縣</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17282</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長濱鄉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19304</w:t>
            </w:r>
          </w:p>
        </w:tc>
        <w:tc>
          <w:tcPr>
            <w:tcW w:w="625" w:type="pct"/>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馬公市</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17283</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鹿野鄉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19305</w:t>
            </w:r>
          </w:p>
        </w:tc>
        <w:tc>
          <w:tcPr>
            <w:tcW w:w="625" w:type="pct"/>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湖西鄉</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17284</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池上鄉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19306</w:t>
            </w:r>
          </w:p>
        </w:tc>
        <w:tc>
          <w:tcPr>
            <w:tcW w:w="625" w:type="pct"/>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白沙鄉</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17285</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綠島鄉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19307</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西嶼鄉</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17286</w:t>
            </w:r>
          </w:p>
        </w:tc>
        <w:tc>
          <w:tcPr>
            <w:tcW w:w="626" w:type="pct"/>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延平鄉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19308</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望安鄉</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17287</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海端鄉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19309</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七美鄉</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17288</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達仁鄉</w:t>
            </w:r>
          </w:p>
        </w:tc>
        <w:tc>
          <w:tcPr>
            <w:tcW w:w="1250" w:type="pct"/>
            <w:gridSpan w:val="2"/>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新竹市</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17289</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金峰鄉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21317</w:t>
            </w:r>
          </w:p>
        </w:tc>
        <w:tc>
          <w:tcPr>
            <w:tcW w:w="625" w:type="pct"/>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香山區</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17290</w:t>
            </w:r>
          </w:p>
        </w:tc>
        <w:tc>
          <w:tcPr>
            <w:tcW w:w="626" w:type="pct"/>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蘭嶼鄉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21318</w:t>
            </w:r>
          </w:p>
        </w:tc>
        <w:tc>
          <w:tcPr>
            <w:tcW w:w="625" w:type="pct"/>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北區</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1250" w:type="pct"/>
            <w:gridSpan w:val="2"/>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花蓮縣</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21319</w:t>
            </w:r>
          </w:p>
        </w:tc>
        <w:tc>
          <w:tcPr>
            <w:tcW w:w="625" w:type="pct"/>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東區</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18291</w:t>
            </w:r>
          </w:p>
        </w:tc>
        <w:tc>
          <w:tcPr>
            <w:tcW w:w="626" w:type="pct"/>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花蓮市</w:t>
            </w:r>
          </w:p>
        </w:tc>
        <w:tc>
          <w:tcPr>
            <w:tcW w:w="1250" w:type="pct"/>
            <w:gridSpan w:val="2"/>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嘉義市</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FD39F6" w:rsidRPr="00B15703">
        <w:trPr>
          <w:trHeight w:val="255"/>
          <w:jc w:val="center"/>
        </w:trPr>
        <w:tc>
          <w:tcPr>
            <w:tcW w:w="625" w:type="pct"/>
            <w:noWrap/>
            <w:vAlign w:val="center"/>
          </w:tcPr>
          <w:p w:rsidR="00FD39F6" w:rsidRPr="00B15703" w:rsidRDefault="00FD39F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18292</w:t>
            </w:r>
          </w:p>
        </w:tc>
        <w:tc>
          <w:tcPr>
            <w:tcW w:w="626" w:type="pct"/>
            <w:vAlign w:val="center"/>
          </w:tcPr>
          <w:p w:rsidR="00FD39F6" w:rsidRPr="00B15703" w:rsidRDefault="00FD39F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鳳林鎮</w:t>
            </w:r>
          </w:p>
        </w:tc>
        <w:tc>
          <w:tcPr>
            <w:tcW w:w="625" w:type="pct"/>
            <w:vMerge w:val="restart"/>
            <w:noWrap/>
            <w:vAlign w:val="center"/>
          </w:tcPr>
          <w:p w:rsidR="00FD39F6" w:rsidRPr="00F87E89" w:rsidRDefault="00FD39F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F87E89">
              <w:rPr>
                <w:rFonts w:ascii="Times New Roman" w:eastAsia="標楷體"/>
                <w:sz w:val="22"/>
                <w:szCs w:val="22"/>
              </w:rPr>
              <w:t>23326</w:t>
            </w:r>
          </w:p>
        </w:tc>
        <w:tc>
          <w:tcPr>
            <w:tcW w:w="625" w:type="pct"/>
            <w:vMerge w:val="restart"/>
            <w:noWrap/>
            <w:vAlign w:val="center"/>
          </w:tcPr>
          <w:p w:rsidR="00FD39F6" w:rsidRPr="00F87E89" w:rsidRDefault="00FD39F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F87E89">
              <w:rPr>
                <w:rFonts w:ascii="Times New Roman" w:eastAsia="標楷體"/>
                <w:sz w:val="22"/>
                <w:szCs w:val="22"/>
              </w:rPr>
              <w:t>嘉義市</w:t>
            </w:r>
          </w:p>
        </w:tc>
        <w:tc>
          <w:tcPr>
            <w:tcW w:w="625" w:type="pct"/>
            <w:noWrap/>
            <w:vAlign w:val="center"/>
          </w:tcPr>
          <w:p w:rsidR="00FD39F6" w:rsidRPr="00B15703" w:rsidRDefault="00FD39F6"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vAlign w:val="center"/>
          </w:tcPr>
          <w:p w:rsidR="00FD39F6" w:rsidRPr="00B15703" w:rsidRDefault="00FD39F6"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FD39F6" w:rsidRPr="00B15703" w:rsidRDefault="00FD39F6"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FD39F6" w:rsidRPr="00B15703" w:rsidRDefault="00FD39F6"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FD39F6" w:rsidRPr="00B15703">
        <w:trPr>
          <w:trHeight w:val="255"/>
          <w:jc w:val="center"/>
        </w:trPr>
        <w:tc>
          <w:tcPr>
            <w:tcW w:w="625" w:type="pct"/>
            <w:noWrap/>
            <w:vAlign w:val="center"/>
          </w:tcPr>
          <w:p w:rsidR="00FD39F6" w:rsidRPr="00B15703" w:rsidRDefault="00FD39F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18293</w:t>
            </w:r>
          </w:p>
        </w:tc>
        <w:tc>
          <w:tcPr>
            <w:tcW w:w="626" w:type="pct"/>
            <w:noWrap/>
            <w:vAlign w:val="center"/>
          </w:tcPr>
          <w:p w:rsidR="00FD39F6" w:rsidRPr="00B15703" w:rsidRDefault="00FD39F6"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玉里鎮</w:t>
            </w:r>
          </w:p>
        </w:tc>
        <w:tc>
          <w:tcPr>
            <w:tcW w:w="625" w:type="pct"/>
            <w:vMerge/>
            <w:noWrap/>
            <w:vAlign w:val="center"/>
          </w:tcPr>
          <w:p w:rsidR="00FD39F6" w:rsidRPr="00B15703" w:rsidRDefault="00FD39F6" w:rsidP="00E63ED5">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vMerge/>
            <w:noWrap/>
            <w:vAlign w:val="center"/>
          </w:tcPr>
          <w:p w:rsidR="00FD39F6" w:rsidRPr="00B15703" w:rsidRDefault="00FD39F6" w:rsidP="00E63ED5">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FD39F6" w:rsidRPr="00B15703" w:rsidRDefault="00FD39F6"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FD39F6" w:rsidRPr="00B15703" w:rsidRDefault="00FD39F6"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FD39F6" w:rsidRPr="00B15703" w:rsidRDefault="00FD39F6"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FD39F6" w:rsidRPr="00B15703" w:rsidRDefault="00FD39F6"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18294</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新城鄉</w:t>
            </w:r>
          </w:p>
        </w:tc>
        <w:tc>
          <w:tcPr>
            <w:tcW w:w="1250" w:type="pct"/>
            <w:gridSpan w:val="2"/>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基隆市</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18295</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吉安鄉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20310</w:t>
            </w:r>
          </w:p>
        </w:tc>
        <w:tc>
          <w:tcPr>
            <w:tcW w:w="625" w:type="pct"/>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中正區</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18296</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壽豐鄉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20311</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七堵區</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18297</w:t>
            </w:r>
          </w:p>
        </w:tc>
        <w:tc>
          <w:tcPr>
            <w:tcW w:w="626" w:type="pct"/>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光復鄉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20312</w:t>
            </w:r>
          </w:p>
        </w:tc>
        <w:tc>
          <w:tcPr>
            <w:tcW w:w="625" w:type="pct"/>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暖暖區</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18298</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豐濱鄉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20313</w:t>
            </w:r>
          </w:p>
        </w:tc>
        <w:tc>
          <w:tcPr>
            <w:tcW w:w="625" w:type="pct"/>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仁愛區</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18299</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瑞穗鄉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20314</w:t>
            </w:r>
          </w:p>
        </w:tc>
        <w:tc>
          <w:tcPr>
            <w:tcW w:w="625" w:type="pct"/>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中山區</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r w:rsidR="00646EF4" w:rsidRPr="00B15703">
        <w:trPr>
          <w:trHeight w:val="255"/>
          <w:jc w:val="center"/>
        </w:trPr>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18300</w:t>
            </w:r>
          </w:p>
        </w:tc>
        <w:tc>
          <w:tcPr>
            <w:tcW w:w="626"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富里鄉</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20315</w:t>
            </w:r>
          </w:p>
        </w:tc>
        <w:tc>
          <w:tcPr>
            <w:tcW w:w="625" w:type="pct"/>
            <w:noWrap/>
            <w:vAlign w:val="center"/>
          </w:tcPr>
          <w:p w:rsidR="00646EF4" w:rsidRPr="00B15703" w:rsidRDefault="00646EF4" w:rsidP="00E63ED5">
            <w:pPr>
              <w:widowControl/>
              <w:adjustRightInd/>
              <w:spacing w:before="100" w:beforeAutospacing="1" w:after="100" w:afterAutospacing="1" w:line="240" w:lineRule="auto"/>
              <w:jc w:val="center"/>
              <w:textAlignment w:val="auto"/>
              <w:rPr>
                <w:rFonts w:ascii="Times New Roman" w:eastAsia="標楷體"/>
                <w:sz w:val="22"/>
                <w:szCs w:val="22"/>
              </w:rPr>
            </w:pPr>
            <w:r w:rsidRPr="00B15703">
              <w:rPr>
                <w:rFonts w:ascii="Times New Roman" w:eastAsia="標楷體"/>
                <w:sz w:val="22"/>
                <w:szCs w:val="22"/>
              </w:rPr>
              <w:t>安樂區</w:t>
            </w: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5"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c>
          <w:tcPr>
            <w:tcW w:w="624" w:type="pct"/>
            <w:noWrap/>
            <w:vAlign w:val="center"/>
          </w:tcPr>
          <w:p w:rsidR="00646EF4" w:rsidRPr="00B15703" w:rsidRDefault="00646EF4" w:rsidP="005535DE">
            <w:pPr>
              <w:widowControl/>
              <w:adjustRightInd/>
              <w:spacing w:before="100" w:beforeAutospacing="1" w:after="100" w:afterAutospacing="1" w:line="240" w:lineRule="auto"/>
              <w:jc w:val="center"/>
              <w:textAlignment w:val="auto"/>
              <w:rPr>
                <w:rFonts w:ascii="Times New Roman" w:eastAsia="標楷體"/>
                <w:sz w:val="22"/>
                <w:szCs w:val="22"/>
              </w:rPr>
            </w:pPr>
          </w:p>
        </w:tc>
      </w:tr>
    </w:tbl>
    <w:p w:rsidR="00157D08" w:rsidRPr="00B15703" w:rsidRDefault="00157D08" w:rsidP="003A7E20">
      <w:pPr>
        <w:pStyle w:val="330"/>
        <w:ind w:left="904" w:hanging="621"/>
        <w:rPr>
          <w:color w:val="auto"/>
        </w:rPr>
      </w:pPr>
      <w:r w:rsidRPr="00B15703">
        <w:rPr>
          <w:color w:val="auto"/>
          <w:sz w:val="22"/>
          <w:szCs w:val="22"/>
        </w:rPr>
        <w:br w:type="page"/>
      </w:r>
      <w:bookmarkStart w:id="94" w:name="_Toc444249395"/>
      <w:bookmarkStart w:id="95" w:name="_Toc522696682"/>
      <w:r w:rsidRPr="00B15703">
        <w:rPr>
          <w:color w:val="auto"/>
        </w:rPr>
        <w:t>水量計測設施或計量方式代碼表</w:t>
      </w:r>
      <w:bookmarkEnd w:id="94"/>
      <w:bookmarkEnd w:id="95"/>
    </w:p>
    <w:tbl>
      <w:tblPr>
        <w:tblW w:w="8300" w:type="dxa"/>
        <w:jc w:val="center"/>
        <w:tblInd w:w="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60"/>
        <w:gridCol w:w="7340"/>
      </w:tblGrid>
      <w:tr w:rsidR="00157D08" w:rsidRPr="00B15703">
        <w:trPr>
          <w:trHeight w:val="255"/>
          <w:jc w:val="center"/>
        </w:trPr>
        <w:tc>
          <w:tcPr>
            <w:tcW w:w="960" w:type="dxa"/>
            <w:noWrap/>
            <w:tcMar>
              <w:top w:w="20" w:type="dxa"/>
              <w:left w:w="20" w:type="dxa"/>
              <w:bottom w:w="0" w:type="dxa"/>
              <w:right w:w="20" w:type="dxa"/>
            </w:tcMar>
            <w:vAlign w:val="center"/>
          </w:tcPr>
          <w:p w:rsidR="00157D08" w:rsidRPr="00B15703" w:rsidRDefault="00157D08">
            <w:pPr>
              <w:jc w:val="center"/>
              <w:rPr>
                <w:rFonts w:ascii="Times New Roman" w:eastAsia="標楷體"/>
                <w:sz w:val="22"/>
                <w:szCs w:val="22"/>
              </w:rPr>
            </w:pPr>
            <w:r w:rsidRPr="00B15703">
              <w:rPr>
                <w:rFonts w:ascii="Times New Roman" w:eastAsia="標楷體"/>
                <w:sz w:val="22"/>
                <w:szCs w:val="22"/>
              </w:rPr>
              <w:t>代碼</w:t>
            </w:r>
          </w:p>
        </w:tc>
        <w:tc>
          <w:tcPr>
            <w:tcW w:w="7340" w:type="dxa"/>
            <w:noWrap/>
            <w:tcMar>
              <w:top w:w="20" w:type="dxa"/>
              <w:left w:w="20" w:type="dxa"/>
              <w:bottom w:w="0" w:type="dxa"/>
              <w:right w:w="20" w:type="dxa"/>
            </w:tcMar>
            <w:vAlign w:val="bottom"/>
          </w:tcPr>
          <w:p w:rsidR="00157D08" w:rsidRPr="00B15703" w:rsidRDefault="00157D08">
            <w:pPr>
              <w:jc w:val="center"/>
              <w:rPr>
                <w:rFonts w:ascii="Times New Roman" w:eastAsia="標楷體"/>
                <w:sz w:val="22"/>
                <w:szCs w:val="22"/>
              </w:rPr>
            </w:pPr>
            <w:r w:rsidRPr="00B15703">
              <w:rPr>
                <w:rFonts w:ascii="Times New Roman" w:eastAsia="標楷體"/>
                <w:sz w:val="22"/>
                <w:szCs w:val="22"/>
              </w:rPr>
              <w:t>計量設施或計量方式</w:t>
            </w:r>
          </w:p>
        </w:tc>
      </w:tr>
      <w:tr w:rsidR="00157D08" w:rsidRPr="00B15703">
        <w:trPr>
          <w:trHeight w:val="285"/>
          <w:jc w:val="center"/>
        </w:trPr>
        <w:tc>
          <w:tcPr>
            <w:tcW w:w="0" w:type="auto"/>
            <w:noWrap/>
            <w:tcMar>
              <w:top w:w="20" w:type="dxa"/>
              <w:left w:w="20" w:type="dxa"/>
              <w:bottom w:w="0" w:type="dxa"/>
              <w:right w:w="20" w:type="dxa"/>
            </w:tcMar>
            <w:vAlign w:val="center"/>
          </w:tcPr>
          <w:p w:rsidR="00157D08" w:rsidRPr="00B15703" w:rsidRDefault="00157D08">
            <w:pPr>
              <w:jc w:val="center"/>
              <w:rPr>
                <w:rFonts w:ascii="Times New Roman" w:eastAsia="標楷體"/>
                <w:sz w:val="22"/>
                <w:szCs w:val="22"/>
              </w:rPr>
            </w:pPr>
            <w:r w:rsidRPr="00B15703">
              <w:rPr>
                <w:rFonts w:ascii="Times New Roman" w:eastAsia="標楷體"/>
                <w:sz w:val="22"/>
                <w:szCs w:val="22"/>
              </w:rPr>
              <w:t>01</w:t>
            </w:r>
          </w:p>
        </w:tc>
        <w:tc>
          <w:tcPr>
            <w:tcW w:w="7340" w:type="dxa"/>
            <w:noWrap/>
            <w:tcMar>
              <w:top w:w="20" w:type="dxa"/>
              <w:left w:w="20" w:type="dxa"/>
              <w:bottom w:w="0" w:type="dxa"/>
              <w:right w:w="20" w:type="dxa"/>
            </w:tcMar>
            <w:vAlign w:val="center"/>
          </w:tcPr>
          <w:p w:rsidR="00157D08" w:rsidRPr="00B15703" w:rsidRDefault="00157D08">
            <w:pPr>
              <w:rPr>
                <w:rFonts w:ascii="Times New Roman" w:eastAsia="標楷體"/>
                <w:sz w:val="22"/>
                <w:szCs w:val="22"/>
              </w:rPr>
            </w:pPr>
            <w:r w:rsidRPr="00B15703">
              <w:rPr>
                <w:rFonts w:ascii="Times New Roman" w:eastAsia="標楷體"/>
                <w:sz w:val="22"/>
                <w:szCs w:val="22"/>
              </w:rPr>
              <w:t>水表</w:t>
            </w:r>
          </w:p>
        </w:tc>
      </w:tr>
      <w:tr w:rsidR="00157D08" w:rsidRPr="00B15703">
        <w:trPr>
          <w:trHeight w:val="285"/>
          <w:jc w:val="center"/>
        </w:trPr>
        <w:tc>
          <w:tcPr>
            <w:tcW w:w="0" w:type="auto"/>
            <w:noWrap/>
            <w:tcMar>
              <w:top w:w="20" w:type="dxa"/>
              <w:left w:w="20" w:type="dxa"/>
              <w:bottom w:w="0" w:type="dxa"/>
              <w:right w:w="20" w:type="dxa"/>
            </w:tcMar>
            <w:vAlign w:val="center"/>
          </w:tcPr>
          <w:p w:rsidR="00157D08" w:rsidRPr="00B15703" w:rsidRDefault="00157D08">
            <w:pPr>
              <w:jc w:val="center"/>
              <w:rPr>
                <w:rFonts w:ascii="Times New Roman" w:eastAsia="標楷體"/>
                <w:sz w:val="22"/>
                <w:szCs w:val="22"/>
              </w:rPr>
            </w:pPr>
            <w:r w:rsidRPr="00B15703">
              <w:rPr>
                <w:rFonts w:ascii="Times New Roman" w:eastAsia="標楷體"/>
                <w:sz w:val="22"/>
                <w:szCs w:val="22"/>
              </w:rPr>
              <w:t>02</w:t>
            </w:r>
          </w:p>
        </w:tc>
        <w:tc>
          <w:tcPr>
            <w:tcW w:w="7340" w:type="dxa"/>
            <w:noWrap/>
            <w:tcMar>
              <w:top w:w="20" w:type="dxa"/>
              <w:left w:w="20" w:type="dxa"/>
              <w:bottom w:w="0" w:type="dxa"/>
              <w:right w:w="20" w:type="dxa"/>
            </w:tcMar>
            <w:vAlign w:val="center"/>
          </w:tcPr>
          <w:p w:rsidR="00157D08" w:rsidRPr="00B15703" w:rsidRDefault="00157D08">
            <w:pPr>
              <w:rPr>
                <w:rFonts w:ascii="Times New Roman" w:eastAsia="標楷體"/>
                <w:sz w:val="22"/>
                <w:szCs w:val="22"/>
              </w:rPr>
            </w:pPr>
            <w:r w:rsidRPr="00B15703">
              <w:rPr>
                <w:rFonts w:ascii="Times New Roman" w:eastAsia="標楷體"/>
                <w:sz w:val="22"/>
                <w:szCs w:val="22"/>
              </w:rPr>
              <w:t>量水堰</w:t>
            </w:r>
            <w:r w:rsidRPr="00B15703">
              <w:rPr>
                <w:rFonts w:ascii="Times New Roman" w:eastAsia="標楷體"/>
                <w:sz w:val="22"/>
                <w:szCs w:val="22"/>
              </w:rPr>
              <w:t xml:space="preserve"> </w:t>
            </w:r>
            <w:r w:rsidR="00D33B68" w:rsidRPr="00B15703">
              <w:rPr>
                <w:rFonts w:ascii="Times New Roman" w:eastAsia="標楷體"/>
                <w:sz w:val="22"/>
                <w:szCs w:val="22"/>
              </w:rPr>
              <w:t>（</w:t>
            </w:r>
            <w:r w:rsidRPr="00B15703">
              <w:rPr>
                <w:rFonts w:ascii="Times New Roman" w:eastAsia="標楷體"/>
                <w:sz w:val="22"/>
                <w:szCs w:val="22"/>
              </w:rPr>
              <w:t>Weir</w:t>
            </w:r>
            <w:r w:rsidR="00D33B68" w:rsidRPr="00B15703">
              <w:rPr>
                <w:rFonts w:ascii="Times New Roman" w:eastAsia="標楷體"/>
                <w:sz w:val="22"/>
                <w:szCs w:val="22"/>
              </w:rPr>
              <w:t>）</w:t>
            </w:r>
          </w:p>
        </w:tc>
      </w:tr>
      <w:tr w:rsidR="00157D08" w:rsidRPr="00B15703">
        <w:trPr>
          <w:trHeight w:val="285"/>
          <w:jc w:val="center"/>
        </w:trPr>
        <w:tc>
          <w:tcPr>
            <w:tcW w:w="0" w:type="auto"/>
            <w:noWrap/>
            <w:tcMar>
              <w:top w:w="20" w:type="dxa"/>
              <w:left w:w="20" w:type="dxa"/>
              <w:bottom w:w="0" w:type="dxa"/>
              <w:right w:w="20" w:type="dxa"/>
            </w:tcMar>
            <w:vAlign w:val="center"/>
          </w:tcPr>
          <w:p w:rsidR="00157D08" w:rsidRPr="00B15703" w:rsidRDefault="00157D08">
            <w:pPr>
              <w:jc w:val="center"/>
              <w:rPr>
                <w:rFonts w:ascii="Times New Roman" w:eastAsia="標楷體"/>
                <w:sz w:val="22"/>
                <w:szCs w:val="22"/>
              </w:rPr>
            </w:pPr>
            <w:r w:rsidRPr="00B15703">
              <w:rPr>
                <w:rFonts w:ascii="Times New Roman" w:eastAsia="標楷體"/>
                <w:sz w:val="22"/>
                <w:szCs w:val="22"/>
              </w:rPr>
              <w:t>03</w:t>
            </w:r>
          </w:p>
        </w:tc>
        <w:tc>
          <w:tcPr>
            <w:tcW w:w="7340" w:type="dxa"/>
            <w:noWrap/>
            <w:tcMar>
              <w:top w:w="20" w:type="dxa"/>
              <w:left w:w="20" w:type="dxa"/>
              <w:bottom w:w="0" w:type="dxa"/>
              <w:right w:w="20" w:type="dxa"/>
            </w:tcMar>
            <w:vAlign w:val="center"/>
          </w:tcPr>
          <w:p w:rsidR="00157D08" w:rsidRPr="00B15703" w:rsidRDefault="00157D08">
            <w:pPr>
              <w:rPr>
                <w:rFonts w:ascii="Times New Roman" w:eastAsia="標楷體"/>
                <w:sz w:val="22"/>
                <w:szCs w:val="22"/>
              </w:rPr>
            </w:pPr>
            <w:r w:rsidRPr="00B15703">
              <w:rPr>
                <w:rFonts w:ascii="Times New Roman" w:eastAsia="標楷體"/>
                <w:sz w:val="22"/>
                <w:szCs w:val="22"/>
              </w:rPr>
              <w:t>巴歇爾水槽</w:t>
            </w:r>
            <w:r w:rsidRPr="00B15703">
              <w:rPr>
                <w:rFonts w:ascii="Times New Roman" w:eastAsia="標楷體"/>
                <w:sz w:val="22"/>
                <w:szCs w:val="22"/>
              </w:rPr>
              <w:t xml:space="preserve"> </w:t>
            </w:r>
            <w:r w:rsidR="00D33B68" w:rsidRPr="00B15703">
              <w:rPr>
                <w:rFonts w:ascii="Times New Roman" w:eastAsia="標楷體"/>
                <w:sz w:val="22"/>
                <w:szCs w:val="22"/>
              </w:rPr>
              <w:t>（</w:t>
            </w:r>
            <w:r w:rsidRPr="00B15703">
              <w:rPr>
                <w:rFonts w:ascii="Times New Roman" w:eastAsia="標楷體"/>
                <w:sz w:val="22"/>
                <w:szCs w:val="22"/>
              </w:rPr>
              <w:t>Parshall flume</w:t>
            </w:r>
            <w:r w:rsidR="00D33B68" w:rsidRPr="00B15703">
              <w:rPr>
                <w:rFonts w:ascii="Times New Roman" w:eastAsia="標楷體"/>
                <w:sz w:val="22"/>
                <w:szCs w:val="22"/>
              </w:rPr>
              <w:t>）</w:t>
            </w:r>
          </w:p>
        </w:tc>
      </w:tr>
      <w:tr w:rsidR="00157D08" w:rsidRPr="00B15703">
        <w:trPr>
          <w:trHeight w:val="285"/>
          <w:jc w:val="center"/>
        </w:trPr>
        <w:tc>
          <w:tcPr>
            <w:tcW w:w="0" w:type="auto"/>
            <w:noWrap/>
            <w:tcMar>
              <w:top w:w="20" w:type="dxa"/>
              <w:left w:w="20" w:type="dxa"/>
              <w:bottom w:w="0" w:type="dxa"/>
              <w:right w:w="20" w:type="dxa"/>
            </w:tcMar>
            <w:vAlign w:val="center"/>
          </w:tcPr>
          <w:p w:rsidR="00157D08" w:rsidRPr="00B15703" w:rsidRDefault="00157D08">
            <w:pPr>
              <w:jc w:val="center"/>
              <w:rPr>
                <w:rFonts w:ascii="Times New Roman" w:eastAsia="標楷體"/>
                <w:sz w:val="22"/>
                <w:szCs w:val="22"/>
              </w:rPr>
            </w:pPr>
            <w:r w:rsidRPr="00B15703">
              <w:rPr>
                <w:rFonts w:ascii="Times New Roman" w:eastAsia="標楷體"/>
                <w:sz w:val="22"/>
                <w:szCs w:val="22"/>
              </w:rPr>
              <w:t>04</w:t>
            </w:r>
          </w:p>
        </w:tc>
        <w:tc>
          <w:tcPr>
            <w:tcW w:w="7340" w:type="dxa"/>
            <w:noWrap/>
            <w:tcMar>
              <w:top w:w="20" w:type="dxa"/>
              <w:left w:w="20" w:type="dxa"/>
              <w:bottom w:w="0" w:type="dxa"/>
              <w:right w:w="20" w:type="dxa"/>
            </w:tcMar>
            <w:vAlign w:val="center"/>
          </w:tcPr>
          <w:p w:rsidR="00157D08" w:rsidRPr="00B15703" w:rsidRDefault="00157D08">
            <w:pPr>
              <w:rPr>
                <w:rFonts w:ascii="Times New Roman" w:eastAsia="標楷體"/>
                <w:iCs/>
                <w:sz w:val="22"/>
                <w:szCs w:val="22"/>
              </w:rPr>
            </w:pPr>
            <w:r w:rsidRPr="00B15703">
              <w:rPr>
                <w:rFonts w:ascii="Times New Roman" w:eastAsia="標楷體"/>
                <w:iCs/>
                <w:sz w:val="22"/>
                <w:szCs w:val="22"/>
              </w:rPr>
              <w:t>容積式流量計（</w:t>
            </w:r>
            <w:r w:rsidRPr="00B15703">
              <w:rPr>
                <w:rFonts w:ascii="Times New Roman" w:eastAsia="標楷體"/>
                <w:iCs/>
                <w:sz w:val="22"/>
                <w:szCs w:val="22"/>
              </w:rPr>
              <w:t>Rotameter</w:t>
            </w:r>
            <w:r w:rsidR="00D33B68" w:rsidRPr="00B15703">
              <w:rPr>
                <w:rFonts w:ascii="Times New Roman" w:eastAsia="標楷體"/>
                <w:iCs/>
                <w:sz w:val="22"/>
                <w:szCs w:val="22"/>
              </w:rPr>
              <w:t>）</w:t>
            </w:r>
          </w:p>
        </w:tc>
      </w:tr>
      <w:tr w:rsidR="00157D08" w:rsidRPr="00B15703">
        <w:trPr>
          <w:trHeight w:val="285"/>
          <w:jc w:val="center"/>
        </w:trPr>
        <w:tc>
          <w:tcPr>
            <w:tcW w:w="0" w:type="auto"/>
            <w:noWrap/>
            <w:tcMar>
              <w:top w:w="20" w:type="dxa"/>
              <w:left w:w="20" w:type="dxa"/>
              <w:bottom w:w="0" w:type="dxa"/>
              <w:right w:w="20" w:type="dxa"/>
            </w:tcMar>
            <w:vAlign w:val="center"/>
          </w:tcPr>
          <w:p w:rsidR="00157D08" w:rsidRPr="00B15703" w:rsidRDefault="00157D08">
            <w:pPr>
              <w:jc w:val="center"/>
              <w:rPr>
                <w:rFonts w:ascii="Times New Roman" w:eastAsia="標楷體"/>
                <w:sz w:val="22"/>
                <w:szCs w:val="22"/>
              </w:rPr>
            </w:pPr>
            <w:r w:rsidRPr="00B15703">
              <w:rPr>
                <w:rFonts w:ascii="Times New Roman" w:eastAsia="標楷體"/>
                <w:sz w:val="22"/>
                <w:szCs w:val="22"/>
              </w:rPr>
              <w:t>05</w:t>
            </w:r>
          </w:p>
        </w:tc>
        <w:tc>
          <w:tcPr>
            <w:tcW w:w="7340" w:type="dxa"/>
            <w:noWrap/>
            <w:tcMar>
              <w:top w:w="20" w:type="dxa"/>
              <w:left w:w="20" w:type="dxa"/>
              <w:bottom w:w="0" w:type="dxa"/>
              <w:right w:w="20" w:type="dxa"/>
            </w:tcMar>
            <w:vAlign w:val="center"/>
          </w:tcPr>
          <w:p w:rsidR="00157D08" w:rsidRPr="00B15703" w:rsidRDefault="00157D08">
            <w:pPr>
              <w:rPr>
                <w:rFonts w:ascii="Times New Roman" w:eastAsia="標楷體"/>
                <w:sz w:val="22"/>
                <w:szCs w:val="22"/>
              </w:rPr>
            </w:pPr>
            <w:r w:rsidRPr="00B15703">
              <w:rPr>
                <w:rFonts w:ascii="Times New Roman" w:eastAsia="標楷體"/>
                <w:sz w:val="22"/>
                <w:szCs w:val="22"/>
              </w:rPr>
              <w:t>文式流量計</w:t>
            </w:r>
            <w:r w:rsidRPr="00B15703">
              <w:rPr>
                <w:rFonts w:ascii="Times New Roman" w:eastAsia="標楷體"/>
                <w:sz w:val="22"/>
                <w:szCs w:val="22"/>
              </w:rPr>
              <w:t xml:space="preserve"> </w:t>
            </w:r>
            <w:r w:rsidR="00D33B68" w:rsidRPr="00B15703">
              <w:rPr>
                <w:rFonts w:ascii="Times New Roman" w:eastAsia="標楷體"/>
                <w:sz w:val="22"/>
                <w:szCs w:val="22"/>
              </w:rPr>
              <w:t>（</w:t>
            </w:r>
            <w:r w:rsidRPr="00B15703">
              <w:rPr>
                <w:rFonts w:ascii="Times New Roman" w:eastAsia="標楷體"/>
                <w:sz w:val="22"/>
                <w:szCs w:val="22"/>
              </w:rPr>
              <w:t>Venturi meter</w:t>
            </w:r>
            <w:r w:rsidR="00D33B68" w:rsidRPr="00B15703">
              <w:rPr>
                <w:rFonts w:ascii="Times New Roman" w:eastAsia="標楷體"/>
                <w:sz w:val="22"/>
                <w:szCs w:val="22"/>
              </w:rPr>
              <w:t>）</w:t>
            </w:r>
          </w:p>
        </w:tc>
      </w:tr>
      <w:tr w:rsidR="00157D08" w:rsidRPr="00B15703">
        <w:trPr>
          <w:trHeight w:val="285"/>
          <w:jc w:val="center"/>
        </w:trPr>
        <w:tc>
          <w:tcPr>
            <w:tcW w:w="0" w:type="auto"/>
            <w:noWrap/>
            <w:tcMar>
              <w:top w:w="20" w:type="dxa"/>
              <w:left w:w="20" w:type="dxa"/>
              <w:bottom w:w="0" w:type="dxa"/>
              <w:right w:w="20" w:type="dxa"/>
            </w:tcMar>
            <w:vAlign w:val="center"/>
          </w:tcPr>
          <w:p w:rsidR="00157D08" w:rsidRPr="00B15703" w:rsidRDefault="00157D08">
            <w:pPr>
              <w:jc w:val="center"/>
              <w:rPr>
                <w:rFonts w:ascii="Times New Roman" w:eastAsia="標楷體"/>
                <w:sz w:val="22"/>
                <w:szCs w:val="22"/>
              </w:rPr>
            </w:pPr>
            <w:r w:rsidRPr="00B15703">
              <w:rPr>
                <w:rFonts w:ascii="Times New Roman" w:eastAsia="標楷體"/>
                <w:sz w:val="22"/>
                <w:szCs w:val="22"/>
              </w:rPr>
              <w:t>06</w:t>
            </w:r>
          </w:p>
        </w:tc>
        <w:tc>
          <w:tcPr>
            <w:tcW w:w="7340" w:type="dxa"/>
            <w:noWrap/>
            <w:tcMar>
              <w:top w:w="20" w:type="dxa"/>
              <w:left w:w="20" w:type="dxa"/>
              <w:bottom w:w="0" w:type="dxa"/>
              <w:right w:w="20" w:type="dxa"/>
            </w:tcMar>
            <w:vAlign w:val="center"/>
          </w:tcPr>
          <w:p w:rsidR="00157D08" w:rsidRPr="00B15703" w:rsidRDefault="00157D08">
            <w:pPr>
              <w:rPr>
                <w:rFonts w:ascii="Times New Roman" w:eastAsia="標楷體"/>
                <w:sz w:val="22"/>
                <w:szCs w:val="22"/>
              </w:rPr>
            </w:pPr>
            <w:r w:rsidRPr="00B15703">
              <w:rPr>
                <w:rFonts w:ascii="Times New Roman" w:eastAsia="標楷體"/>
                <w:sz w:val="22"/>
                <w:szCs w:val="22"/>
              </w:rPr>
              <w:t>皮托管流量計</w:t>
            </w:r>
            <w:r w:rsidRPr="00B15703">
              <w:rPr>
                <w:rFonts w:ascii="Times New Roman" w:eastAsia="標楷體"/>
                <w:sz w:val="22"/>
                <w:szCs w:val="22"/>
              </w:rPr>
              <w:t xml:space="preserve"> </w:t>
            </w:r>
            <w:r w:rsidR="00D33B68" w:rsidRPr="00B15703">
              <w:rPr>
                <w:rFonts w:ascii="Times New Roman" w:eastAsia="標楷體"/>
                <w:sz w:val="22"/>
                <w:szCs w:val="22"/>
              </w:rPr>
              <w:t>（</w:t>
            </w:r>
            <w:r w:rsidRPr="00B15703">
              <w:rPr>
                <w:rFonts w:ascii="Times New Roman" w:eastAsia="標楷體"/>
                <w:sz w:val="22"/>
                <w:szCs w:val="22"/>
              </w:rPr>
              <w:t>Pitot tube meter</w:t>
            </w:r>
            <w:r w:rsidR="00D33B68" w:rsidRPr="00B15703">
              <w:rPr>
                <w:rFonts w:ascii="Times New Roman" w:eastAsia="標楷體"/>
                <w:sz w:val="22"/>
                <w:szCs w:val="22"/>
              </w:rPr>
              <w:t>）</w:t>
            </w:r>
          </w:p>
        </w:tc>
      </w:tr>
      <w:tr w:rsidR="00157D08" w:rsidRPr="00B15703">
        <w:trPr>
          <w:trHeight w:val="285"/>
          <w:jc w:val="center"/>
        </w:trPr>
        <w:tc>
          <w:tcPr>
            <w:tcW w:w="0" w:type="auto"/>
            <w:noWrap/>
            <w:tcMar>
              <w:top w:w="20" w:type="dxa"/>
              <w:left w:w="20" w:type="dxa"/>
              <w:bottom w:w="0" w:type="dxa"/>
              <w:right w:w="20" w:type="dxa"/>
            </w:tcMar>
            <w:vAlign w:val="center"/>
          </w:tcPr>
          <w:p w:rsidR="00157D08" w:rsidRPr="00B15703" w:rsidRDefault="00157D08">
            <w:pPr>
              <w:jc w:val="center"/>
              <w:rPr>
                <w:rFonts w:ascii="Times New Roman" w:eastAsia="標楷體"/>
                <w:sz w:val="22"/>
                <w:szCs w:val="22"/>
              </w:rPr>
            </w:pPr>
            <w:r w:rsidRPr="00B15703">
              <w:rPr>
                <w:rFonts w:ascii="Times New Roman" w:eastAsia="標楷體"/>
                <w:sz w:val="22"/>
                <w:szCs w:val="22"/>
              </w:rPr>
              <w:t>07</w:t>
            </w:r>
          </w:p>
        </w:tc>
        <w:tc>
          <w:tcPr>
            <w:tcW w:w="7340" w:type="dxa"/>
            <w:noWrap/>
            <w:tcMar>
              <w:top w:w="20" w:type="dxa"/>
              <w:left w:w="20" w:type="dxa"/>
              <w:bottom w:w="0" w:type="dxa"/>
              <w:right w:w="20" w:type="dxa"/>
            </w:tcMar>
            <w:vAlign w:val="center"/>
          </w:tcPr>
          <w:p w:rsidR="00157D08" w:rsidRPr="00B15703" w:rsidRDefault="00157D08">
            <w:pPr>
              <w:rPr>
                <w:rFonts w:ascii="Times New Roman" w:eastAsia="標楷體"/>
                <w:sz w:val="22"/>
                <w:szCs w:val="22"/>
              </w:rPr>
            </w:pPr>
            <w:r w:rsidRPr="00B15703">
              <w:rPr>
                <w:rFonts w:ascii="Times New Roman" w:eastAsia="標楷體"/>
                <w:sz w:val="22"/>
                <w:szCs w:val="22"/>
              </w:rPr>
              <w:t>電磁流量計</w:t>
            </w:r>
            <w:r w:rsidRPr="00B15703">
              <w:rPr>
                <w:rFonts w:ascii="Times New Roman" w:eastAsia="標楷體"/>
                <w:sz w:val="22"/>
                <w:szCs w:val="22"/>
              </w:rPr>
              <w:t xml:space="preserve"> </w:t>
            </w:r>
            <w:r w:rsidR="00D33B68" w:rsidRPr="00B15703">
              <w:rPr>
                <w:rFonts w:ascii="Times New Roman" w:eastAsia="標楷體"/>
                <w:sz w:val="22"/>
                <w:szCs w:val="22"/>
              </w:rPr>
              <w:t>（</w:t>
            </w:r>
            <w:r w:rsidRPr="00B15703">
              <w:rPr>
                <w:rFonts w:ascii="Times New Roman" w:eastAsia="標楷體"/>
                <w:sz w:val="22"/>
                <w:szCs w:val="22"/>
              </w:rPr>
              <w:t>Magnetic Flow meter</w:t>
            </w:r>
            <w:r w:rsidR="00D33B68" w:rsidRPr="00B15703">
              <w:rPr>
                <w:rFonts w:ascii="Times New Roman" w:eastAsia="標楷體"/>
                <w:sz w:val="22"/>
                <w:szCs w:val="22"/>
              </w:rPr>
              <w:t>）</w:t>
            </w:r>
          </w:p>
        </w:tc>
      </w:tr>
      <w:tr w:rsidR="00157D08" w:rsidRPr="00B15703">
        <w:trPr>
          <w:trHeight w:val="285"/>
          <w:jc w:val="center"/>
        </w:trPr>
        <w:tc>
          <w:tcPr>
            <w:tcW w:w="0" w:type="auto"/>
            <w:noWrap/>
            <w:tcMar>
              <w:top w:w="20" w:type="dxa"/>
              <w:left w:w="20" w:type="dxa"/>
              <w:bottom w:w="0" w:type="dxa"/>
              <w:right w:w="20" w:type="dxa"/>
            </w:tcMar>
            <w:vAlign w:val="center"/>
          </w:tcPr>
          <w:p w:rsidR="00157D08" w:rsidRPr="00B15703" w:rsidRDefault="00157D08">
            <w:pPr>
              <w:jc w:val="center"/>
              <w:rPr>
                <w:rFonts w:ascii="Times New Roman" w:eastAsia="標楷體"/>
                <w:sz w:val="22"/>
                <w:szCs w:val="22"/>
              </w:rPr>
            </w:pPr>
            <w:r w:rsidRPr="00B15703">
              <w:rPr>
                <w:rFonts w:ascii="Times New Roman" w:eastAsia="標楷體"/>
                <w:sz w:val="22"/>
                <w:szCs w:val="22"/>
              </w:rPr>
              <w:t>08</w:t>
            </w:r>
          </w:p>
        </w:tc>
        <w:tc>
          <w:tcPr>
            <w:tcW w:w="7340" w:type="dxa"/>
            <w:noWrap/>
            <w:tcMar>
              <w:top w:w="20" w:type="dxa"/>
              <w:left w:w="20" w:type="dxa"/>
              <w:bottom w:w="0" w:type="dxa"/>
              <w:right w:w="20" w:type="dxa"/>
            </w:tcMar>
            <w:vAlign w:val="center"/>
          </w:tcPr>
          <w:p w:rsidR="00157D08" w:rsidRPr="00B15703" w:rsidRDefault="00157D08">
            <w:pPr>
              <w:rPr>
                <w:rFonts w:ascii="Times New Roman" w:eastAsia="標楷體"/>
                <w:sz w:val="22"/>
                <w:szCs w:val="22"/>
              </w:rPr>
            </w:pPr>
            <w:r w:rsidRPr="00B15703">
              <w:rPr>
                <w:rFonts w:ascii="Times New Roman" w:eastAsia="標楷體"/>
                <w:sz w:val="22"/>
                <w:szCs w:val="22"/>
              </w:rPr>
              <w:t>超音波流量計</w:t>
            </w:r>
            <w:r w:rsidRPr="00B15703">
              <w:rPr>
                <w:rFonts w:ascii="Times New Roman" w:eastAsia="標楷體"/>
                <w:sz w:val="22"/>
                <w:szCs w:val="22"/>
              </w:rPr>
              <w:t xml:space="preserve"> </w:t>
            </w:r>
            <w:r w:rsidR="00D33B68" w:rsidRPr="00B15703">
              <w:rPr>
                <w:rFonts w:ascii="Times New Roman" w:eastAsia="標楷體"/>
                <w:sz w:val="22"/>
                <w:szCs w:val="22"/>
              </w:rPr>
              <w:t>（</w:t>
            </w:r>
            <w:r w:rsidRPr="00B15703">
              <w:rPr>
                <w:rFonts w:ascii="Times New Roman" w:eastAsia="標楷體"/>
                <w:sz w:val="22"/>
                <w:szCs w:val="22"/>
              </w:rPr>
              <w:t>Supersonic Flow meter</w:t>
            </w:r>
            <w:r w:rsidR="00D33B68" w:rsidRPr="00B15703">
              <w:rPr>
                <w:rFonts w:ascii="Times New Roman" w:eastAsia="標楷體"/>
                <w:sz w:val="22"/>
                <w:szCs w:val="22"/>
              </w:rPr>
              <w:t>）</w:t>
            </w:r>
          </w:p>
        </w:tc>
      </w:tr>
      <w:tr w:rsidR="00157D08" w:rsidRPr="00B15703">
        <w:trPr>
          <w:trHeight w:val="285"/>
          <w:jc w:val="center"/>
        </w:trPr>
        <w:tc>
          <w:tcPr>
            <w:tcW w:w="0" w:type="auto"/>
            <w:noWrap/>
            <w:tcMar>
              <w:top w:w="20" w:type="dxa"/>
              <w:left w:w="20" w:type="dxa"/>
              <w:bottom w:w="0" w:type="dxa"/>
              <w:right w:w="20" w:type="dxa"/>
            </w:tcMar>
            <w:vAlign w:val="center"/>
          </w:tcPr>
          <w:p w:rsidR="00157D08" w:rsidRPr="00B15703" w:rsidRDefault="00157D08">
            <w:pPr>
              <w:jc w:val="center"/>
              <w:rPr>
                <w:rFonts w:ascii="Times New Roman" w:eastAsia="標楷體"/>
                <w:sz w:val="22"/>
                <w:szCs w:val="22"/>
              </w:rPr>
            </w:pPr>
            <w:r w:rsidRPr="00B15703">
              <w:rPr>
                <w:rFonts w:ascii="Times New Roman" w:eastAsia="標楷體"/>
                <w:sz w:val="22"/>
                <w:szCs w:val="22"/>
              </w:rPr>
              <w:t>09</w:t>
            </w:r>
          </w:p>
        </w:tc>
        <w:tc>
          <w:tcPr>
            <w:tcW w:w="7340" w:type="dxa"/>
            <w:noWrap/>
            <w:tcMar>
              <w:top w:w="20" w:type="dxa"/>
              <w:left w:w="20" w:type="dxa"/>
              <w:bottom w:w="0" w:type="dxa"/>
              <w:right w:w="20" w:type="dxa"/>
            </w:tcMar>
            <w:vAlign w:val="center"/>
          </w:tcPr>
          <w:p w:rsidR="00157D08" w:rsidRPr="00B15703" w:rsidRDefault="00157D08">
            <w:pPr>
              <w:rPr>
                <w:rFonts w:ascii="Times New Roman" w:eastAsia="標楷體"/>
                <w:sz w:val="22"/>
                <w:szCs w:val="22"/>
              </w:rPr>
            </w:pPr>
            <w:r w:rsidRPr="00B15703">
              <w:rPr>
                <w:rFonts w:ascii="Times New Roman" w:eastAsia="標楷體"/>
                <w:sz w:val="22"/>
                <w:szCs w:val="22"/>
              </w:rPr>
              <w:t>法蘭西流量累積計</w:t>
            </w:r>
          </w:p>
        </w:tc>
      </w:tr>
      <w:tr w:rsidR="00157D08" w:rsidRPr="00B15703">
        <w:trPr>
          <w:trHeight w:val="285"/>
          <w:jc w:val="center"/>
        </w:trPr>
        <w:tc>
          <w:tcPr>
            <w:tcW w:w="0" w:type="auto"/>
            <w:noWrap/>
            <w:tcMar>
              <w:top w:w="20" w:type="dxa"/>
              <w:left w:w="20" w:type="dxa"/>
              <w:bottom w:w="0" w:type="dxa"/>
              <w:right w:w="20" w:type="dxa"/>
            </w:tcMar>
            <w:vAlign w:val="center"/>
          </w:tcPr>
          <w:p w:rsidR="00157D08" w:rsidRPr="00B15703" w:rsidRDefault="00157D08">
            <w:pPr>
              <w:jc w:val="center"/>
              <w:rPr>
                <w:rFonts w:ascii="Times New Roman" w:eastAsia="標楷體"/>
                <w:sz w:val="22"/>
                <w:szCs w:val="22"/>
              </w:rPr>
            </w:pPr>
            <w:r w:rsidRPr="00B15703">
              <w:rPr>
                <w:rFonts w:ascii="Times New Roman" w:eastAsia="標楷體"/>
                <w:sz w:val="22"/>
                <w:szCs w:val="22"/>
              </w:rPr>
              <w:t>10</w:t>
            </w:r>
          </w:p>
        </w:tc>
        <w:tc>
          <w:tcPr>
            <w:tcW w:w="7340" w:type="dxa"/>
            <w:noWrap/>
            <w:tcMar>
              <w:top w:w="20" w:type="dxa"/>
              <w:left w:w="20" w:type="dxa"/>
              <w:bottom w:w="0" w:type="dxa"/>
              <w:right w:w="20" w:type="dxa"/>
            </w:tcMar>
            <w:vAlign w:val="center"/>
          </w:tcPr>
          <w:p w:rsidR="00157D08" w:rsidRPr="00B15703" w:rsidRDefault="00157D08">
            <w:pPr>
              <w:rPr>
                <w:rFonts w:ascii="Times New Roman" w:eastAsia="標楷體"/>
                <w:sz w:val="22"/>
                <w:szCs w:val="22"/>
              </w:rPr>
            </w:pPr>
            <w:r w:rsidRPr="00B15703">
              <w:rPr>
                <w:rFonts w:ascii="Times New Roman" w:eastAsia="標楷體"/>
                <w:iCs/>
                <w:sz w:val="22"/>
                <w:szCs w:val="22"/>
              </w:rPr>
              <w:t>明渠式流量計</w:t>
            </w:r>
          </w:p>
        </w:tc>
      </w:tr>
      <w:tr w:rsidR="00157D08" w:rsidRPr="00B15703">
        <w:trPr>
          <w:trHeight w:val="285"/>
          <w:jc w:val="center"/>
        </w:trPr>
        <w:tc>
          <w:tcPr>
            <w:tcW w:w="0" w:type="auto"/>
            <w:noWrap/>
            <w:tcMar>
              <w:top w:w="20" w:type="dxa"/>
              <w:left w:w="20" w:type="dxa"/>
              <w:bottom w:w="0" w:type="dxa"/>
              <w:right w:w="20" w:type="dxa"/>
            </w:tcMar>
            <w:vAlign w:val="center"/>
          </w:tcPr>
          <w:p w:rsidR="00157D08" w:rsidRPr="00B15703" w:rsidRDefault="00157D08">
            <w:pPr>
              <w:jc w:val="center"/>
              <w:rPr>
                <w:rFonts w:ascii="Times New Roman" w:eastAsia="標楷體"/>
                <w:sz w:val="22"/>
                <w:szCs w:val="22"/>
              </w:rPr>
            </w:pPr>
            <w:r w:rsidRPr="00B15703">
              <w:rPr>
                <w:rFonts w:ascii="Times New Roman" w:eastAsia="標楷體"/>
                <w:sz w:val="22"/>
                <w:szCs w:val="22"/>
              </w:rPr>
              <w:t>11</w:t>
            </w:r>
          </w:p>
        </w:tc>
        <w:tc>
          <w:tcPr>
            <w:tcW w:w="7340" w:type="dxa"/>
            <w:noWrap/>
            <w:tcMar>
              <w:top w:w="20" w:type="dxa"/>
              <w:left w:w="20" w:type="dxa"/>
              <w:bottom w:w="0" w:type="dxa"/>
              <w:right w:w="20" w:type="dxa"/>
            </w:tcMar>
            <w:vAlign w:val="center"/>
          </w:tcPr>
          <w:p w:rsidR="00157D08" w:rsidRPr="00B15703" w:rsidRDefault="00157D08">
            <w:pPr>
              <w:rPr>
                <w:rFonts w:ascii="Times New Roman" w:eastAsia="標楷體"/>
                <w:iCs/>
                <w:sz w:val="22"/>
                <w:szCs w:val="22"/>
              </w:rPr>
            </w:pPr>
            <w:r w:rsidRPr="00B15703">
              <w:rPr>
                <w:rFonts w:ascii="Times New Roman" w:eastAsia="標楷體"/>
                <w:sz w:val="22"/>
                <w:szCs w:val="22"/>
              </w:rPr>
              <w:t>流速計法</w:t>
            </w:r>
          </w:p>
        </w:tc>
      </w:tr>
      <w:tr w:rsidR="00157D08" w:rsidRPr="00B15703">
        <w:trPr>
          <w:trHeight w:val="285"/>
          <w:jc w:val="center"/>
        </w:trPr>
        <w:tc>
          <w:tcPr>
            <w:tcW w:w="0" w:type="auto"/>
            <w:noWrap/>
            <w:tcMar>
              <w:top w:w="20" w:type="dxa"/>
              <w:left w:w="20" w:type="dxa"/>
              <w:bottom w:w="0" w:type="dxa"/>
              <w:right w:w="20" w:type="dxa"/>
            </w:tcMar>
            <w:vAlign w:val="center"/>
          </w:tcPr>
          <w:p w:rsidR="00157D08" w:rsidRPr="00B15703" w:rsidRDefault="00157D08">
            <w:pPr>
              <w:jc w:val="center"/>
              <w:rPr>
                <w:rFonts w:ascii="Times New Roman" w:eastAsia="標楷體"/>
                <w:sz w:val="22"/>
                <w:szCs w:val="22"/>
              </w:rPr>
            </w:pPr>
            <w:r w:rsidRPr="00B15703">
              <w:rPr>
                <w:rFonts w:ascii="Times New Roman" w:eastAsia="標楷體"/>
                <w:sz w:val="22"/>
                <w:szCs w:val="22"/>
              </w:rPr>
              <w:t>12</w:t>
            </w:r>
          </w:p>
        </w:tc>
        <w:tc>
          <w:tcPr>
            <w:tcW w:w="7340" w:type="dxa"/>
            <w:noWrap/>
            <w:tcMar>
              <w:top w:w="20" w:type="dxa"/>
              <w:left w:w="20" w:type="dxa"/>
              <w:bottom w:w="0" w:type="dxa"/>
              <w:right w:w="20" w:type="dxa"/>
            </w:tcMar>
            <w:vAlign w:val="center"/>
          </w:tcPr>
          <w:p w:rsidR="00157D08" w:rsidRPr="00B15703" w:rsidRDefault="00157D08" w:rsidP="00421639">
            <w:pPr>
              <w:rPr>
                <w:rFonts w:ascii="Times New Roman" w:eastAsia="標楷體"/>
                <w:sz w:val="22"/>
                <w:szCs w:val="22"/>
              </w:rPr>
            </w:pPr>
            <w:r w:rsidRPr="00B15703">
              <w:rPr>
                <w:rFonts w:ascii="Times New Roman" w:eastAsia="標楷體"/>
                <w:sz w:val="22"/>
                <w:szCs w:val="22"/>
              </w:rPr>
              <w:t>容器法</w:t>
            </w:r>
            <w:r w:rsidR="00421639" w:rsidRPr="00B15703">
              <w:rPr>
                <w:rFonts w:ascii="Times New Roman" w:eastAsia="標楷體" w:hint="eastAsia"/>
                <w:sz w:val="22"/>
                <w:szCs w:val="22"/>
              </w:rPr>
              <w:t>（</w:t>
            </w:r>
            <w:r w:rsidRPr="00B15703">
              <w:rPr>
                <w:rFonts w:ascii="Times New Roman" w:eastAsia="標楷體"/>
                <w:sz w:val="22"/>
                <w:szCs w:val="22"/>
              </w:rPr>
              <w:t>容積法、管徑換算</w:t>
            </w:r>
            <w:r w:rsidR="00421639" w:rsidRPr="00B15703">
              <w:rPr>
                <w:rFonts w:ascii="Times New Roman" w:eastAsia="標楷體" w:hint="eastAsia"/>
                <w:sz w:val="22"/>
                <w:szCs w:val="22"/>
              </w:rPr>
              <w:t>）</w:t>
            </w:r>
          </w:p>
        </w:tc>
      </w:tr>
      <w:tr w:rsidR="00157D08" w:rsidRPr="00B15703">
        <w:trPr>
          <w:trHeight w:val="285"/>
          <w:jc w:val="center"/>
        </w:trPr>
        <w:tc>
          <w:tcPr>
            <w:tcW w:w="0" w:type="auto"/>
            <w:noWrap/>
            <w:tcMar>
              <w:top w:w="20" w:type="dxa"/>
              <w:left w:w="20" w:type="dxa"/>
              <w:bottom w:w="0" w:type="dxa"/>
              <w:right w:w="20" w:type="dxa"/>
            </w:tcMar>
            <w:vAlign w:val="center"/>
          </w:tcPr>
          <w:p w:rsidR="00157D08" w:rsidRPr="00B15703" w:rsidRDefault="00157D08">
            <w:pPr>
              <w:jc w:val="center"/>
              <w:rPr>
                <w:rFonts w:ascii="Times New Roman" w:eastAsia="標楷體"/>
                <w:sz w:val="22"/>
                <w:szCs w:val="22"/>
              </w:rPr>
            </w:pPr>
            <w:r w:rsidRPr="00B15703">
              <w:rPr>
                <w:rFonts w:ascii="Times New Roman" w:eastAsia="標楷體"/>
                <w:sz w:val="22"/>
                <w:szCs w:val="22"/>
              </w:rPr>
              <w:t>13</w:t>
            </w:r>
          </w:p>
        </w:tc>
        <w:tc>
          <w:tcPr>
            <w:tcW w:w="7340" w:type="dxa"/>
            <w:noWrap/>
            <w:tcMar>
              <w:top w:w="20" w:type="dxa"/>
              <w:left w:w="20" w:type="dxa"/>
              <w:bottom w:w="0" w:type="dxa"/>
              <w:right w:w="20" w:type="dxa"/>
            </w:tcMar>
            <w:vAlign w:val="center"/>
          </w:tcPr>
          <w:p w:rsidR="00157D08" w:rsidRPr="00B15703" w:rsidRDefault="00157D08" w:rsidP="00421639">
            <w:pPr>
              <w:rPr>
                <w:rFonts w:ascii="Times New Roman" w:eastAsia="標楷體"/>
                <w:sz w:val="22"/>
                <w:szCs w:val="22"/>
              </w:rPr>
            </w:pPr>
            <w:r w:rsidRPr="00B15703">
              <w:rPr>
                <w:rFonts w:ascii="Times New Roman" w:eastAsia="標楷體"/>
                <w:sz w:val="22"/>
                <w:szCs w:val="22"/>
              </w:rPr>
              <w:t>以抽水幫浦定時抽取量測水量</w:t>
            </w:r>
            <w:r w:rsidR="00421639" w:rsidRPr="00B15703">
              <w:rPr>
                <w:rFonts w:ascii="Times New Roman" w:eastAsia="標楷體" w:hint="eastAsia"/>
                <w:sz w:val="22"/>
                <w:szCs w:val="22"/>
              </w:rPr>
              <w:t>（</w:t>
            </w:r>
            <w:r w:rsidR="00956CD3" w:rsidRPr="00B15703">
              <w:rPr>
                <w:rFonts w:ascii="Times New Roman" w:eastAsia="標楷體"/>
                <w:sz w:val="22"/>
                <w:szCs w:val="22"/>
              </w:rPr>
              <w:t>馬達揚程換算</w:t>
            </w:r>
            <w:r w:rsidR="00421639" w:rsidRPr="00B15703">
              <w:rPr>
                <w:rFonts w:ascii="Times New Roman" w:eastAsia="標楷體" w:hint="eastAsia"/>
                <w:sz w:val="22"/>
                <w:szCs w:val="22"/>
              </w:rPr>
              <w:t>）</w:t>
            </w:r>
          </w:p>
        </w:tc>
      </w:tr>
      <w:tr w:rsidR="00157D08" w:rsidRPr="00B15703">
        <w:trPr>
          <w:trHeight w:val="285"/>
          <w:jc w:val="center"/>
        </w:trPr>
        <w:tc>
          <w:tcPr>
            <w:tcW w:w="0" w:type="auto"/>
            <w:noWrap/>
            <w:tcMar>
              <w:top w:w="20" w:type="dxa"/>
              <w:left w:w="20" w:type="dxa"/>
              <w:bottom w:w="0" w:type="dxa"/>
              <w:right w:w="20" w:type="dxa"/>
            </w:tcMar>
            <w:vAlign w:val="center"/>
          </w:tcPr>
          <w:p w:rsidR="00157D08" w:rsidRPr="00B15703" w:rsidRDefault="00157D08">
            <w:pPr>
              <w:jc w:val="center"/>
              <w:rPr>
                <w:rFonts w:ascii="Times New Roman" w:eastAsia="標楷體"/>
                <w:sz w:val="22"/>
                <w:szCs w:val="22"/>
              </w:rPr>
            </w:pPr>
            <w:r w:rsidRPr="00B15703">
              <w:rPr>
                <w:rFonts w:ascii="Times New Roman" w:eastAsia="標楷體"/>
                <w:sz w:val="22"/>
                <w:szCs w:val="22"/>
              </w:rPr>
              <w:t>14</w:t>
            </w:r>
          </w:p>
        </w:tc>
        <w:tc>
          <w:tcPr>
            <w:tcW w:w="7340" w:type="dxa"/>
            <w:noWrap/>
            <w:tcMar>
              <w:top w:w="20" w:type="dxa"/>
              <w:left w:w="20" w:type="dxa"/>
              <w:bottom w:w="0" w:type="dxa"/>
              <w:right w:w="20" w:type="dxa"/>
            </w:tcMar>
            <w:vAlign w:val="center"/>
          </w:tcPr>
          <w:p w:rsidR="00157D08" w:rsidRPr="00B15703" w:rsidRDefault="00157D08">
            <w:pPr>
              <w:rPr>
                <w:rFonts w:ascii="Times New Roman" w:eastAsia="標楷體"/>
                <w:sz w:val="22"/>
                <w:szCs w:val="22"/>
              </w:rPr>
            </w:pPr>
            <w:r w:rsidRPr="00B15703">
              <w:rPr>
                <w:rFonts w:ascii="Times New Roman" w:eastAsia="標楷體"/>
                <w:sz w:val="22"/>
                <w:szCs w:val="22"/>
              </w:rPr>
              <w:t>量筒計時器</w:t>
            </w:r>
          </w:p>
        </w:tc>
      </w:tr>
      <w:tr w:rsidR="00157D08" w:rsidRPr="00B15703">
        <w:trPr>
          <w:trHeight w:val="285"/>
          <w:jc w:val="center"/>
        </w:trPr>
        <w:tc>
          <w:tcPr>
            <w:tcW w:w="0" w:type="auto"/>
            <w:noWrap/>
            <w:tcMar>
              <w:top w:w="20" w:type="dxa"/>
              <w:left w:w="20" w:type="dxa"/>
              <w:bottom w:w="0" w:type="dxa"/>
              <w:right w:w="20" w:type="dxa"/>
            </w:tcMar>
            <w:vAlign w:val="center"/>
          </w:tcPr>
          <w:p w:rsidR="00157D08" w:rsidRPr="00B15703" w:rsidRDefault="00157D08">
            <w:pPr>
              <w:jc w:val="center"/>
              <w:rPr>
                <w:rFonts w:ascii="Times New Roman" w:eastAsia="標楷體"/>
                <w:sz w:val="22"/>
                <w:szCs w:val="22"/>
              </w:rPr>
            </w:pPr>
            <w:r w:rsidRPr="00B15703">
              <w:rPr>
                <w:rFonts w:ascii="Times New Roman" w:eastAsia="標楷體"/>
                <w:sz w:val="22"/>
                <w:szCs w:val="22"/>
              </w:rPr>
              <w:t>15</w:t>
            </w:r>
          </w:p>
        </w:tc>
        <w:tc>
          <w:tcPr>
            <w:tcW w:w="7340" w:type="dxa"/>
            <w:noWrap/>
            <w:tcMar>
              <w:top w:w="20" w:type="dxa"/>
              <w:left w:w="20" w:type="dxa"/>
              <w:bottom w:w="0" w:type="dxa"/>
              <w:right w:w="20" w:type="dxa"/>
            </w:tcMar>
            <w:vAlign w:val="center"/>
          </w:tcPr>
          <w:p w:rsidR="00157D08" w:rsidRPr="00B15703" w:rsidRDefault="00157D08">
            <w:pPr>
              <w:rPr>
                <w:rFonts w:ascii="Times New Roman" w:eastAsia="標楷體"/>
                <w:sz w:val="22"/>
                <w:szCs w:val="22"/>
              </w:rPr>
            </w:pPr>
            <w:r w:rsidRPr="00B15703">
              <w:rPr>
                <w:rFonts w:ascii="Times New Roman" w:eastAsia="標楷體"/>
                <w:sz w:val="22"/>
                <w:szCs w:val="22"/>
              </w:rPr>
              <w:t>以浮標水位高度量測水位</w:t>
            </w:r>
          </w:p>
        </w:tc>
      </w:tr>
      <w:tr w:rsidR="00157D08" w:rsidRPr="00B15703">
        <w:trPr>
          <w:trHeight w:val="285"/>
          <w:jc w:val="center"/>
        </w:trPr>
        <w:tc>
          <w:tcPr>
            <w:tcW w:w="0" w:type="auto"/>
            <w:noWrap/>
            <w:tcMar>
              <w:top w:w="20" w:type="dxa"/>
              <w:left w:w="20" w:type="dxa"/>
              <w:bottom w:w="0" w:type="dxa"/>
              <w:right w:w="20" w:type="dxa"/>
            </w:tcMar>
            <w:vAlign w:val="center"/>
          </w:tcPr>
          <w:p w:rsidR="00157D08" w:rsidRPr="00B15703" w:rsidRDefault="00157D08">
            <w:pPr>
              <w:jc w:val="center"/>
              <w:rPr>
                <w:rFonts w:ascii="Times New Roman" w:eastAsia="標楷體"/>
                <w:sz w:val="22"/>
                <w:szCs w:val="22"/>
              </w:rPr>
            </w:pPr>
            <w:r w:rsidRPr="00B15703">
              <w:rPr>
                <w:rFonts w:ascii="Times New Roman" w:eastAsia="標楷體"/>
                <w:sz w:val="22"/>
                <w:szCs w:val="22"/>
              </w:rPr>
              <w:t>16</w:t>
            </w:r>
          </w:p>
        </w:tc>
        <w:tc>
          <w:tcPr>
            <w:tcW w:w="7340" w:type="dxa"/>
            <w:noWrap/>
            <w:tcMar>
              <w:top w:w="20" w:type="dxa"/>
              <w:left w:w="20" w:type="dxa"/>
              <w:bottom w:w="0" w:type="dxa"/>
              <w:right w:w="20" w:type="dxa"/>
            </w:tcMar>
            <w:vAlign w:val="center"/>
          </w:tcPr>
          <w:p w:rsidR="00157D08" w:rsidRPr="00B15703" w:rsidRDefault="00157D08">
            <w:pPr>
              <w:rPr>
                <w:rFonts w:ascii="Times New Roman" w:eastAsia="標楷體"/>
                <w:sz w:val="22"/>
                <w:szCs w:val="22"/>
              </w:rPr>
            </w:pPr>
            <w:r w:rsidRPr="00B15703">
              <w:rPr>
                <w:rFonts w:ascii="Times New Roman" w:eastAsia="標楷體"/>
                <w:sz w:val="22"/>
                <w:szCs w:val="22"/>
              </w:rPr>
              <w:t>洗砂水塔水位計</w:t>
            </w:r>
          </w:p>
        </w:tc>
      </w:tr>
      <w:tr w:rsidR="00157D08" w:rsidRPr="00B15703">
        <w:trPr>
          <w:trHeight w:val="285"/>
          <w:jc w:val="center"/>
        </w:trPr>
        <w:tc>
          <w:tcPr>
            <w:tcW w:w="0" w:type="auto"/>
            <w:noWrap/>
            <w:tcMar>
              <w:top w:w="20" w:type="dxa"/>
              <w:left w:w="20" w:type="dxa"/>
              <w:bottom w:w="0" w:type="dxa"/>
              <w:right w:w="20" w:type="dxa"/>
            </w:tcMar>
            <w:vAlign w:val="center"/>
          </w:tcPr>
          <w:p w:rsidR="00157D08" w:rsidRPr="00B15703" w:rsidRDefault="00157D08">
            <w:pPr>
              <w:jc w:val="center"/>
              <w:rPr>
                <w:rFonts w:ascii="Times New Roman" w:eastAsia="標楷體"/>
                <w:sz w:val="22"/>
                <w:szCs w:val="22"/>
              </w:rPr>
            </w:pPr>
            <w:r w:rsidRPr="00B15703">
              <w:rPr>
                <w:rFonts w:ascii="Times New Roman" w:eastAsia="標楷體"/>
                <w:sz w:val="22"/>
                <w:szCs w:val="22"/>
              </w:rPr>
              <w:t>17</w:t>
            </w:r>
          </w:p>
        </w:tc>
        <w:tc>
          <w:tcPr>
            <w:tcW w:w="7340" w:type="dxa"/>
            <w:noWrap/>
            <w:tcMar>
              <w:top w:w="20" w:type="dxa"/>
              <w:left w:w="20" w:type="dxa"/>
              <w:bottom w:w="0" w:type="dxa"/>
              <w:right w:w="20" w:type="dxa"/>
            </w:tcMar>
            <w:vAlign w:val="center"/>
          </w:tcPr>
          <w:p w:rsidR="00157D08" w:rsidRPr="00B15703" w:rsidRDefault="00157D08">
            <w:pPr>
              <w:rPr>
                <w:rFonts w:ascii="Times New Roman" w:eastAsia="標楷體"/>
                <w:iCs/>
                <w:sz w:val="22"/>
                <w:szCs w:val="22"/>
              </w:rPr>
            </w:pPr>
            <w:r w:rsidRPr="00B15703">
              <w:rPr>
                <w:rFonts w:ascii="Times New Roman" w:eastAsia="標楷體"/>
                <w:iCs/>
                <w:sz w:val="22"/>
                <w:szCs w:val="22"/>
              </w:rPr>
              <w:t>以原料、產品或服務量推估</w:t>
            </w:r>
          </w:p>
        </w:tc>
      </w:tr>
      <w:tr w:rsidR="00157D08" w:rsidRPr="00B15703">
        <w:trPr>
          <w:trHeight w:val="285"/>
          <w:jc w:val="center"/>
        </w:trPr>
        <w:tc>
          <w:tcPr>
            <w:tcW w:w="0" w:type="auto"/>
            <w:noWrap/>
            <w:tcMar>
              <w:top w:w="20" w:type="dxa"/>
              <w:left w:w="20" w:type="dxa"/>
              <w:bottom w:w="0" w:type="dxa"/>
              <w:right w:w="20" w:type="dxa"/>
            </w:tcMar>
            <w:vAlign w:val="center"/>
          </w:tcPr>
          <w:p w:rsidR="00157D08" w:rsidRPr="00B15703" w:rsidRDefault="00157D08">
            <w:pPr>
              <w:jc w:val="center"/>
              <w:rPr>
                <w:rFonts w:ascii="Times New Roman" w:eastAsia="標楷體"/>
                <w:sz w:val="22"/>
                <w:szCs w:val="22"/>
              </w:rPr>
            </w:pPr>
            <w:r w:rsidRPr="00B15703">
              <w:rPr>
                <w:rFonts w:ascii="Times New Roman" w:eastAsia="標楷體"/>
                <w:sz w:val="22"/>
                <w:szCs w:val="22"/>
              </w:rPr>
              <w:t>18</w:t>
            </w:r>
          </w:p>
        </w:tc>
        <w:tc>
          <w:tcPr>
            <w:tcW w:w="7340" w:type="dxa"/>
            <w:noWrap/>
            <w:tcMar>
              <w:top w:w="20" w:type="dxa"/>
              <w:left w:w="20" w:type="dxa"/>
              <w:bottom w:w="0" w:type="dxa"/>
              <w:right w:w="20" w:type="dxa"/>
            </w:tcMar>
            <w:vAlign w:val="center"/>
          </w:tcPr>
          <w:p w:rsidR="00157D08" w:rsidRPr="00B15703" w:rsidRDefault="00956CD3" w:rsidP="00421639">
            <w:pPr>
              <w:rPr>
                <w:rFonts w:ascii="Times New Roman" w:eastAsia="標楷體"/>
                <w:sz w:val="22"/>
                <w:szCs w:val="22"/>
              </w:rPr>
            </w:pPr>
            <w:r w:rsidRPr="00B15703">
              <w:rPr>
                <w:rFonts w:ascii="Times New Roman" w:eastAsia="標楷體"/>
                <w:iCs/>
                <w:sz w:val="22"/>
                <w:szCs w:val="22"/>
              </w:rPr>
              <w:t>以用水量估算</w:t>
            </w:r>
            <w:r w:rsidR="00421639" w:rsidRPr="00B15703">
              <w:rPr>
                <w:rFonts w:ascii="Times New Roman" w:eastAsia="標楷體" w:hint="eastAsia"/>
                <w:iCs/>
                <w:sz w:val="22"/>
                <w:szCs w:val="22"/>
              </w:rPr>
              <w:t>（</w:t>
            </w:r>
            <w:r w:rsidR="00FE7F5F" w:rsidRPr="00B15703">
              <w:rPr>
                <w:rFonts w:ascii="Times New Roman" w:eastAsia="標楷體"/>
                <w:iCs/>
                <w:sz w:val="22"/>
                <w:szCs w:val="22"/>
              </w:rPr>
              <w:t>以水費單據換</w:t>
            </w:r>
            <w:r w:rsidR="00157D08" w:rsidRPr="00B15703">
              <w:rPr>
                <w:rFonts w:ascii="Times New Roman" w:eastAsia="標楷體"/>
                <w:iCs/>
                <w:sz w:val="22"/>
                <w:szCs w:val="22"/>
              </w:rPr>
              <w:t>算</w:t>
            </w:r>
            <w:r w:rsidR="00421639" w:rsidRPr="00B15703">
              <w:rPr>
                <w:rFonts w:ascii="Times New Roman" w:eastAsia="標楷體" w:hint="eastAsia"/>
                <w:iCs/>
                <w:sz w:val="22"/>
                <w:szCs w:val="22"/>
              </w:rPr>
              <w:t>）</w:t>
            </w:r>
          </w:p>
        </w:tc>
      </w:tr>
      <w:tr w:rsidR="00157D08" w:rsidRPr="00B15703">
        <w:trPr>
          <w:trHeight w:val="285"/>
          <w:jc w:val="center"/>
        </w:trPr>
        <w:tc>
          <w:tcPr>
            <w:tcW w:w="0" w:type="auto"/>
            <w:noWrap/>
            <w:tcMar>
              <w:top w:w="20" w:type="dxa"/>
              <w:left w:w="20" w:type="dxa"/>
              <w:bottom w:w="0" w:type="dxa"/>
              <w:right w:w="20" w:type="dxa"/>
            </w:tcMar>
            <w:vAlign w:val="center"/>
          </w:tcPr>
          <w:p w:rsidR="00157D08" w:rsidRPr="00B15703" w:rsidRDefault="00157D08">
            <w:pPr>
              <w:jc w:val="center"/>
              <w:rPr>
                <w:rFonts w:ascii="Times New Roman" w:eastAsia="標楷體"/>
                <w:sz w:val="22"/>
                <w:szCs w:val="22"/>
              </w:rPr>
            </w:pPr>
            <w:r w:rsidRPr="00B15703">
              <w:rPr>
                <w:rFonts w:ascii="Times New Roman" w:eastAsia="標楷體"/>
                <w:sz w:val="22"/>
                <w:szCs w:val="22"/>
              </w:rPr>
              <w:t>99</w:t>
            </w:r>
          </w:p>
        </w:tc>
        <w:tc>
          <w:tcPr>
            <w:tcW w:w="7340" w:type="dxa"/>
            <w:noWrap/>
            <w:tcMar>
              <w:top w:w="20" w:type="dxa"/>
              <w:left w:w="20" w:type="dxa"/>
              <w:bottom w:w="0" w:type="dxa"/>
              <w:right w:w="20" w:type="dxa"/>
            </w:tcMar>
            <w:vAlign w:val="center"/>
          </w:tcPr>
          <w:p w:rsidR="00157D08" w:rsidRPr="00B15703" w:rsidRDefault="00157D08">
            <w:pPr>
              <w:rPr>
                <w:rFonts w:ascii="Times New Roman" w:eastAsia="標楷體"/>
                <w:sz w:val="22"/>
                <w:szCs w:val="22"/>
              </w:rPr>
            </w:pPr>
            <w:r w:rsidRPr="00B15703">
              <w:rPr>
                <w:rFonts w:ascii="Times New Roman" w:eastAsia="標楷體"/>
                <w:iCs/>
                <w:sz w:val="22"/>
                <w:szCs w:val="22"/>
              </w:rPr>
              <w:t>其他計測設施或計量方式</w:t>
            </w:r>
          </w:p>
        </w:tc>
      </w:tr>
    </w:tbl>
    <w:p w:rsidR="00157D08" w:rsidRPr="00B15703" w:rsidRDefault="00157D08">
      <w:pPr>
        <w:pStyle w:val="a4"/>
        <w:spacing w:before="0" w:after="0" w:line="360" w:lineRule="exact"/>
        <w:ind w:leftChars="75" w:left="700" w:right="204" w:hangingChars="200" w:hanging="520"/>
        <w:jc w:val="both"/>
        <w:rPr>
          <w:rFonts w:eastAsia="標楷體"/>
          <w:b/>
          <w:sz w:val="22"/>
          <w:szCs w:val="22"/>
        </w:rPr>
      </w:pPr>
      <w:r w:rsidRPr="00B15703">
        <w:rPr>
          <w:rFonts w:eastAsia="標楷體"/>
          <w:b/>
          <w:sz w:val="22"/>
          <w:szCs w:val="22"/>
        </w:rPr>
        <w:t>註：計量設施或計量方式選擇「</w:t>
      </w:r>
      <w:r w:rsidRPr="00B15703">
        <w:rPr>
          <w:rFonts w:eastAsia="標楷體"/>
          <w:b/>
          <w:sz w:val="22"/>
          <w:szCs w:val="22"/>
        </w:rPr>
        <w:t>99.</w:t>
      </w:r>
      <w:r w:rsidRPr="00B15703">
        <w:rPr>
          <w:rFonts w:eastAsia="標楷體"/>
          <w:b/>
          <w:sz w:val="22"/>
          <w:szCs w:val="22"/>
        </w:rPr>
        <w:t>其他計測設施或計量方式」時，除代碼填寫</w:t>
      </w:r>
      <w:r w:rsidRPr="00B15703">
        <w:rPr>
          <w:rFonts w:eastAsia="標楷體"/>
          <w:b/>
          <w:sz w:val="22"/>
          <w:szCs w:val="22"/>
        </w:rPr>
        <w:t>99</w:t>
      </w:r>
      <w:r w:rsidRPr="00B15703">
        <w:rPr>
          <w:rFonts w:eastAsia="標楷體"/>
          <w:b/>
          <w:sz w:val="22"/>
          <w:szCs w:val="22"/>
        </w:rPr>
        <w:t>外，應另填寫所採取之設施或方式名稱。</w:t>
      </w:r>
    </w:p>
    <w:p w:rsidR="00157D08" w:rsidRPr="00B15703" w:rsidRDefault="00157D08">
      <w:pPr>
        <w:pStyle w:val="a4"/>
        <w:rPr>
          <w:rFonts w:eastAsia="標楷體"/>
          <w:b/>
          <w:sz w:val="22"/>
          <w:szCs w:val="22"/>
        </w:rPr>
      </w:pPr>
    </w:p>
    <w:p w:rsidR="00157D08" w:rsidRPr="00B15703" w:rsidRDefault="00157D08" w:rsidP="003A7E20">
      <w:pPr>
        <w:pStyle w:val="330"/>
        <w:ind w:left="904" w:hanging="621"/>
        <w:rPr>
          <w:color w:val="auto"/>
        </w:rPr>
      </w:pPr>
      <w:r w:rsidRPr="00B15703">
        <w:rPr>
          <w:color w:val="auto"/>
          <w:sz w:val="22"/>
          <w:szCs w:val="22"/>
        </w:rPr>
        <w:br w:type="page"/>
      </w:r>
      <w:bookmarkStart w:id="96" w:name="_Toc444249396"/>
      <w:bookmarkStart w:id="97" w:name="_Toc522696683"/>
      <w:r w:rsidRPr="00B15703">
        <w:rPr>
          <w:color w:val="auto"/>
        </w:rPr>
        <w:t>操作參數代碼表</w:t>
      </w:r>
      <w:bookmarkEnd w:id="96"/>
      <w:bookmarkEnd w:id="97"/>
    </w:p>
    <w:tbl>
      <w:tblPr>
        <w:tblW w:w="41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14"/>
        <w:gridCol w:w="5783"/>
      </w:tblGrid>
      <w:tr w:rsidR="00D45E4E" w:rsidRPr="00B15703">
        <w:trPr>
          <w:trHeight w:val="28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代碼</w:t>
            </w:r>
          </w:p>
        </w:tc>
        <w:tc>
          <w:tcPr>
            <w:tcW w:w="4074" w:type="pct"/>
            <w:noWrap/>
            <w:vAlign w:val="bottom"/>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操作參數名稱</w:t>
            </w:r>
          </w:p>
        </w:tc>
      </w:tr>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01</w:t>
            </w:r>
          </w:p>
        </w:tc>
        <w:tc>
          <w:tcPr>
            <w:tcW w:w="4074" w:type="pct"/>
            <w:noWrap/>
            <w:vAlign w:val="bottom"/>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流量</w:t>
            </w:r>
          </w:p>
        </w:tc>
      </w:tr>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02</w:t>
            </w:r>
          </w:p>
        </w:tc>
        <w:tc>
          <w:tcPr>
            <w:tcW w:w="4074" w:type="pct"/>
            <w:noWrap/>
            <w:vAlign w:val="bottom"/>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流速</w:t>
            </w:r>
          </w:p>
        </w:tc>
      </w:tr>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03</w:t>
            </w:r>
          </w:p>
        </w:tc>
        <w:tc>
          <w:tcPr>
            <w:tcW w:w="4074" w:type="pct"/>
            <w:noWrap/>
            <w:vAlign w:val="bottom"/>
          </w:tcPr>
          <w:p w:rsidR="00D45E4E" w:rsidRPr="00BC356B" w:rsidRDefault="00BC356B" w:rsidP="00ED54C6">
            <w:pPr>
              <w:widowControl/>
              <w:adjustRightInd/>
              <w:spacing w:line="240" w:lineRule="auto"/>
              <w:textAlignment w:val="auto"/>
              <w:rPr>
                <w:rFonts w:ascii="Times New Roman" w:eastAsia="標楷體"/>
                <w:sz w:val="22"/>
                <w:szCs w:val="22"/>
              </w:rPr>
            </w:pPr>
            <w:r w:rsidRPr="00BC356B">
              <w:rPr>
                <w:rFonts w:ascii="Times New Roman" w:eastAsia="標楷體"/>
                <w:sz w:val="22"/>
                <w:szCs w:val="22"/>
              </w:rPr>
              <w:t>pH</w:t>
            </w:r>
            <w:r w:rsidR="00D45E4E" w:rsidRPr="00BC356B">
              <w:rPr>
                <w:rFonts w:ascii="Times New Roman" w:eastAsia="標楷體"/>
                <w:sz w:val="22"/>
                <w:szCs w:val="22"/>
              </w:rPr>
              <w:t>值</w:t>
            </w:r>
          </w:p>
        </w:tc>
      </w:tr>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04</w:t>
            </w:r>
          </w:p>
        </w:tc>
        <w:tc>
          <w:tcPr>
            <w:tcW w:w="4074" w:type="pct"/>
            <w:noWrap/>
            <w:vAlign w:val="bottom"/>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溶氧</w:t>
            </w:r>
          </w:p>
        </w:tc>
      </w:tr>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05</w:t>
            </w:r>
          </w:p>
        </w:tc>
        <w:tc>
          <w:tcPr>
            <w:tcW w:w="4074" w:type="pct"/>
            <w:noWrap/>
            <w:vAlign w:val="bottom"/>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加藥量</w:t>
            </w:r>
          </w:p>
        </w:tc>
      </w:tr>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06</w:t>
            </w:r>
          </w:p>
        </w:tc>
        <w:tc>
          <w:tcPr>
            <w:tcW w:w="4074" w:type="pct"/>
            <w:noWrap/>
            <w:vAlign w:val="bottom"/>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污泥迴流比</w:t>
            </w:r>
          </w:p>
        </w:tc>
      </w:tr>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07</w:t>
            </w:r>
          </w:p>
        </w:tc>
        <w:tc>
          <w:tcPr>
            <w:tcW w:w="4074" w:type="pct"/>
            <w:noWrap/>
            <w:vAlign w:val="bottom"/>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溫度</w:t>
            </w:r>
          </w:p>
        </w:tc>
      </w:tr>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08</w:t>
            </w:r>
          </w:p>
        </w:tc>
        <w:tc>
          <w:tcPr>
            <w:tcW w:w="4074" w:type="pct"/>
            <w:noWrap/>
            <w:vAlign w:val="bottom"/>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水頭損失</w:t>
            </w:r>
          </w:p>
        </w:tc>
      </w:tr>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09</w:t>
            </w:r>
          </w:p>
        </w:tc>
        <w:tc>
          <w:tcPr>
            <w:tcW w:w="4074" w:type="pct"/>
            <w:noWrap/>
            <w:vAlign w:val="bottom"/>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攪拌機轉速</w:t>
            </w:r>
          </w:p>
        </w:tc>
      </w:tr>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10</w:t>
            </w:r>
          </w:p>
        </w:tc>
        <w:tc>
          <w:tcPr>
            <w:tcW w:w="4074" w:type="pct"/>
            <w:noWrap/>
            <w:vAlign w:val="bottom"/>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加壓筒壓力</w:t>
            </w:r>
          </w:p>
        </w:tc>
      </w:tr>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11</w:t>
            </w:r>
          </w:p>
        </w:tc>
        <w:tc>
          <w:tcPr>
            <w:tcW w:w="4074" w:type="pct"/>
            <w:noWrap/>
            <w:vAlign w:val="bottom"/>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壓力水頭差</w:t>
            </w:r>
          </w:p>
        </w:tc>
      </w:tr>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12</w:t>
            </w:r>
          </w:p>
        </w:tc>
        <w:tc>
          <w:tcPr>
            <w:tcW w:w="4074" w:type="pct"/>
            <w:noWrap/>
            <w:vAlign w:val="bottom"/>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停留時間</w:t>
            </w:r>
          </w:p>
        </w:tc>
      </w:tr>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13</w:t>
            </w:r>
          </w:p>
        </w:tc>
        <w:tc>
          <w:tcPr>
            <w:tcW w:w="4074" w:type="pct"/>
            <w:noWrap/>
            <w:vAlign w:val="bottom"/>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表面溢流率</w:t>
            </w:r>
          </w:p>
        </w:tc>
      </w:tr>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14</w:t>
            </w:r>
          </w:p>
        </w:tc>
        <w:tc>
          <w:tcPr>
            <w:tcW w:w="4074" w:type="pct"/>
            <w:noWrap/>
            <w:vAlign w:val="bottom"/>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MLSS</w:t>
            </w:r>
            <w:r w:rsidRPr="00B15703">
              <w:rPr>
                <w:rFonts w:ascii="Times New Roman" w:eastAsia="標楷體"/>
                <w:sz w:val="22"/>
                <w:szCs w:val="22"/>
              </w:rPr>
              <w:t>值</w:t>
            </w:r>
          </w:p>
        </w:tc>
      </w:tr>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15</w:t>
            </w:r>
          </w:p>
        </w:tc>
        <w:tc>
          <w:tcPr>
            <w:tcW w:w="4074" w:type="pct"/>
            <w:noWrap/>
            <w:vAlign w:val="bottom"/>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食微比</w:t>
            </w:r>
            <w:r w:rsidR="00D33B68" w:rsidRPr="00B15703">
              <w:rPr>
                <w:rFonts w:ascii="Times New Roman" w:eastAsia="標楷體"/>
                <w:sz w:val="22"/>
                <w:szCs w:val="22"/>
              </w:rPr>
              <w:t>（</w:t>
            </w:r>
            <w:r w:rsidRPr="00B15703">
              <w:rPr>
                <w:rFonts w:ascii="Times New Roman" w:eastAsia="標楷體"/>
                <w:sz w:val="22"/>
                <w:szCs w:val="22"/>
              </w:rPr>
              <w:t xml:space="preserve"> F/M </w:t>
            </w:r>
            <w:r w:rsidR="00D33B68" w:rsidRPr="00B15703">
              <w:rPr>
                <w:rFonts w:ascii="Times New Roman" w:eastAsia="標楷體"/>
                <w:sz w:val="22"/>
                <w:szCs w:val="22"/>
              </w:rPr>
              <w:t>）</w:t>
            </w:r>
          </w:p>
        </w:tc>
      </w:tr>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16</w:t>
            </w:r>
          </w:p>
        </w:tc>
        <w:tc>
          <w:tcPr>
            <w:tcW w:w="4074" w:type="pct"/>
            <w:noWrap/>
            <w:vAlign w:val="bottom"/>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濾程</w:t>
            </w:r>
          </w:p>
        </w:tc>
      </w:tr>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17</w:t>
            </w:r>
          </w:p>
        </w:tc>
        <w:tc>
          <w:tcPr>
            <w:tcW w:w="4074" w:type="pct"/>
            <w:noWrap/>
            <w:vAlign w:val="bottom"/>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接觸時間</w:t>
            </w:r>
          </w:p>
        </w:tc>
      </w:tr>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18</w:t>
            </w:r>
          </w:p>
        </w:tc>
        <w:tc>
          <w:tcPr>
            <w:tcW w:w="4074" w:type="pct"/>
            <w:noWrap/>
            <w:vAlign w:val="bottom"/>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氧化還原電位</w:t>
            </w:r>
          </w:p>
        </w:tc>
      </w:tr>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19</w:t>
            </w:r>
          </w:p>
        </w:tc>
        <w:tc>
          <w:tcPr>
            <w:tcW w:w="4074" w:type="pct"/>
            <w:noWrap/>
            <w:vAlign w:val="bottom"/>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污泥有機負荷</w:t>
            </w:r>
          </w:p>
        </w:tc>
      </w:tr>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20</w:t>
            </w:r>
          </w:p>
        </w:tc>
        <w:tc>
          <w:tcPr>
            <w:tcW w:w="4074" w:type="pct"/>
            <w:noWrap/>
            <w:vAlign w:val="bottom"/>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攝氧率</w:t>
            </w:r>
          </w:p>
        </w:tc>
      </w:tr>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21</w:t>
            </w:r>
          </w:p>
        </w:tc>
        <w:tc>
          <w:tcPr>
            <w:tcW w:w="4074" w:type="pct"/>
            <w:noWrap/>
            <w:vAlign w:val="bottom"/>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比攝氧率</w:t>
            </w:r>
          </w:p>
        </w:tc>
      </w:tr>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22</w:t>
            </w:r>
          </w:p>
        </w:tc>
        <w:tc>
          <w:tcPr>
            <w:tcW w:w="4074" w:type="pct"/>
            <w:noWrap/>
            <w:vAlign w:val="bottom"/>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透視度</w:t>
            </w:r>
          </w:p>
        </w:tc>
      </w:tr>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23</w:t>
            </w:r>
          </w:p>
        </w:tc>
        <w:tc>
          <w:tcPr>
            <w:tcW w:w="4074" w:type="pct"/>
            <w:noWrap/>
            <w:vAlign w:val="bottom"/>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SV</w:t>
            </w:r>
            <w:r w:rsidRPr="00B15703">
              <w:rPr>
                <w:rFonts w:ascii="Times New Roman" w:eastAsia="標楷體"/>
                <w:sz w:val="22"/>
                <w:szCs w:val="22"/>
                <w:vertAlign w:val="subscript"/>
              </w:rPr>
              <w:t>30</w:t>
            </w:r>
          </w:p>
        </w:tc>
      </w:tr>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24</w:t>
            </w:r>
          </w:p>
        </w:tc>
        <w:tc>
          <w:tcPr>
            <w:tcW w:w="4074" w:type="pct"/>
            <w:noWrap/>
            <w:vAlign w:val="bottom"/>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SVI</w:t>
            </w:r>
          </w:p>
        </w:tc>
      </w:tr>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25</w:t>
            </w:r>
          </w:p>
        </w:tc>
        <w:tc>
          <w:tcPr>
            <w:tcW w:w="4074" w:type="pct"/>
            <w:noWrap/>
            <w:vAlign w:val="bottom"/>
          </w:tcPr>
          <w:p w:rsidR="00D45E4E" w:rsidRPr="00B15703" w:rsidRDefault="00D45E4E" w:rsidP="00ED54C6">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含水率</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26</w:t>
            </w:r>
          </w:p>
        </w:tc>
        <w:tc>
          <w:tcPr>
            <w:tcW w:w="4074" w:type="pct"/>
            <w:noWrap/>
            <w:vAlign w:val="bottom"/>
          </w:tcPr>
          <w:p w:rsidR="009D4D84" w:rsidRPr="00B15703" w:rsidRDefault="009D4D84" w:rsidP="00ED54C6">
            <w:pPr>
              <w:widowControl/>
              <w:adjustRightInd/>
              <w:spacing w:line="240" w:lineRule="auto"/>
              <w:textAlignment w:val="auto"/>
              <w:rPr>
                <w:rFonts w:ascii="Times New Roman" w:eastAsia="標楷體"/>
                <w:sz w:val="22"/>
                <w:szCs w:val="22"/>
              </w:rPr>
            </w:pPr>
            <w:r w:rsidRPr="00B15703">
              <w:rPr>
                <w:rFonts w:ascii="標楷體" w:eastAsia="標楷體" w:hAnsi="標楷體" w:cs="Arial" w:hint="eastAsia"/>
                <w:sz w:val="22"/>
                <w:szCs w:val="22"/>
              </w:rPr>
              <w:t>液位</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27</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欄柵間距</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28</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有效水深</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29</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堰負荷</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30</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排泥量</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31</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氣固比</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32</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固體負荷</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33</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體積負荷</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34</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面積負荷</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35</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水力負荷</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36</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溶氣槽壓力</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37</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設計空氣量</w:t>
            </w:r>
          </w:p>
        </w:tc>
      </w:tr>
      <w:tr w:rsidR="009D4D84" w:rsidRPr="00B15703">
        <w:trPr>
          <w:trHeight w:val="255"/>
          <w:jc w:val="center"/>
        </w:trPr>
        <w:tc>
          <w:tcPr>
            <w:tcW w:w="926" w:type="pct"/>
            <w:noWrap/>
            <w:vAlign w:val="center"/>
          </w:tcPr>
          <w:p w:rsidR="009D4D84" w:rsidRPr="00B15703" w:rsidRDefault="009D4D84"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38</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壓降</w:t>
            </w:r>
          </w:p>
        </w:tc>
      </w:tr>
    </w:tbl>
    <w:p w:rsidR="00D45E4E" w:rsidRPr="00B15703" w:rsidRDefault="00D45E4E" w:rsidP="007D19BB">
      <w:pPr>
        <w:pStyle w:val="a4"/>
        <w:rPr>
          <w:rFonts w:eastAsia="標楷體"/>
          <w:b/>
          <w:sz w:val="22"/>
          <w:szCs w:val="22"/>
        </w:rPr>
      </w:pPr>
    </w:p>
    <w:p w:rsidR="00D45E4E" w:rsidRPr="00B15703" w:rsidRDefault="00D45E4E" w:rsidP="00D45E4E">
      <w:pPr>
        <w:pStyle w:val="a4"/>
        <w:rPr>
          <w:rFonts w:eastAsia="標楷體"/>
          <w:b/>
          <w:szCs w:val="24"/>
        </w:rPr>
      </w:pPr>
      <w:r w:rsidRPr="00B15703">
        <w:rPr>
          <w:rFonts w:eastAsia="標楷體"/>
          <w:b/>
          <w:szCs w:val="24"/>
        </w:rPr>
        <w:t>操作參數代碼表</w:t>
      </w:r>
      <w:r w:rsidR="00421639" w:rsidRPr="00B15703">
        <w:rPr>
          <w:rFonts w:eastAsia="標楷體" w:hint="eastAsia"/>
          <w:b/>
          <w:szCs w:val="24"/>
        </w:rPr>
        <w:t>（</w:t>
      </w:r>
      <w:r w:rsidRPr="00B15703">
        <w:rPr>
          <w:rFonts w:eastAsia="標楷體"/>
          <w:b/>
          <w:szCs w:val="24"/>
        </w:rPr>
        <w:t>續</w:t>
      </w:r>
      <w:r w:rsidR="00421639" w:rsidRPr="00B15703">
        <w:rPr>
          <w:rFonts w:eastAsia="標楷體" w:hint="eastAsia"/>
          <w:b/>
          <w:szCs w:val="24"/>
        </w:rPr>
        <w:t>）</w:t>
      </w:r>
    </w:p>
    <w:tbl>
      <w:tblPr>
        <w:tblW w:w="41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14"/>
        <w:gridCol w:w="5783"/>
      </w:tblGrid>
      <w:tr w:rsidR="00D45E4E" w:rsidRPr="00B15703">
        <w:trPr>
          <w:trHeight w:val="255"/>
          <w:jc w:val="center"/>
        </w:trPr>
        <w:tc>
          <w:tcPr>
            <w:tcW w:w="926" w:type="pct"/>
            <w:noWrap/>
            <w:vAlign w:val="center"/>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代碼</w:t>
            </w:r>
          </w:p>
        </w:tc>
        <w:tc>
          <w:tcPr>
            <w:tcW w:w="4074" w:type="pct"/>
            <w:noWrap/>
            <w:vAlign w:val="bottom"/>
          </w:tcPr>
          <w:p w:rsidR="00D45E4E" w:rsidRPr="00B15703" w:rsidRDefault="00D45E4E"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操作參數名稱</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39</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廢棄污泥量</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40</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沉澱速度</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41</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RBC</w:t>
            </w:r>
            <w:r w:rsidRPr="00B15703">
              <w:rPr>
                <w:rFonts w:ascii="Times New Roman" w:eastAsia="標楷體"/>
              </w:rPr>
              <w:t>圓板尺寸</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42</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液量面積比</w:t>
            </w:r>
            <w:r w:rsidRPr="00B15703">
              <w:rPr>
                <w:rFonts w:ascii="Times New Roman" w:eastAsia="標楷體"/>
              </w:rPr>
              <w:t>G</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43</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生物盤轉速</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44</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BOD</w:t>
            </w:r>
            <w:r w:rsidRPr="00B15703">
              <w:rPr>
                <w:rFonts w:ascii="Times New Roman" w:eastAsia="標楷體"/>
                <w:vertAlign w:val="subscript"/>
              </w:rPr>
              <w:t>5</w:t>
            </w:r>
            <w:r w:rsidRPr="00B15703">
              <w:rPr>
                <w:rFonts w:ascii="Times New Roman" w:eastAsia="標楷體"/>
              </w:rPr>
              <w:t>圓板面積負荷</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45</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濾速</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46</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薄膜反洗週期</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47</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固體濃度</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48</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灰分</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49</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速度坡降</w:t>
            </w:r>
            <w:r w:rsidRPr="00B15703">
              <w:rPr>
                <w:rFonts w:ascii="Times New Roman" w:eastAsia="標楷體"/>
              </w:rPr>
              <w:t>G</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50</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反洗週期</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51</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床深度</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52</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更換頻率</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53</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曝氣量</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54</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消化污泥之固體物量</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55</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消化污泥之有機成分比</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56</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biogas</w:t>
            </w:r>
            <w:r w:rsidRPr="00B15703">
              <w:rPr>
                <w:rFonts w:ascii="Times New Roman" w:eastAsia="標楷體"/>
              </w:rPr>
              <w:t>產生量</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57</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單位面積濾布處理量</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hint="eastAsia"/>
                <w:sz w:val="22"/>
                <w:szCs w:val="22"/>
              </w:rPr>
              <w:t>58</w:t>
            </w:r>
          </w:p>
        </w:tc>
        <w:tc>
          <w:tcPr>
            <w:tcW w:w="4074" w:type="pct"/>
            <w:noWrap/>
            <w:vAlign w:val="center"/>
          </w:tcPr>
          <w:p w:rsidR="009D4D84" w:rsidRPr="00B15703" w:rsidRDefault="009D4D84" w:rsidP="00ED54C6">
            <w:pPr>
              <w:jc w:val="both"/>
              <w:rPr>
                <w:rFonts w:ascii="Times New Roman" w:eastAsia="標楷體"/>
                <w:szCs w:val="24"/>
              </w:rPr>
            </w:pPr>
            <w:r w:rsidRPr="00B15703">
              <w:rPr>
                <w:rFonts w:ascii="Times New Roman" w:eastAsia="標楷體"/>
              </w:rPr>
              <w:t>面積</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hint="eastAsia"/>
                <w:sz w:val="22"/>
                <w:szCs w:val="22"/>
              </w:rPr>
              <w:t>59</w:t>
            </w:r>
          </w:p>
        </w:tc>
        <w:tc>
          <w:tcPr>
            <w:tcW w:w="4074" w:type="pct"/>
            <w:noWrap/>
            <w:vAlign w:val="center"/>
          </w:tcPr>
          <w:p w:rsidR="009D4D84" w:rsidRPr="00B15703" w:rsidRDefault="009D4D84" w:rsidP="00A07183">
            <w:pPr>
              <w:jc w:val="both"/>
            </w:pPr>
            <w:r w:rsidRPr="00B15703">
              <w:rPr>
                <w:rFonts w:ascii="Times New Roman" w:eastAsia="標楷體"/>
                <w:szCs w:val="24"/>
              </w:rPr>
              <w:t>排泥頻率</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hint="eastAsia"/>
                <w:sz w:val="22"/>
                <w:szCs w:val="22"/>
              </w:rPr>
              <w:t>60</w:t>
            </w:r>
          </w:p>
        </w:tc>
        <w:tc>
          <w:tcPr>
            <w:tcW w:w="4074" w:type="pct"/>
            <w:noWrap/>
            <w:vAlign w:val="center"/>
          </w:tcPr>
          <w:p w:rsidR="009D4D84" w:rsidRPr="00B15703" w:rsidRDefault="009D4D84" w:rsidP="007D7D97">
            <w:pPr>
              <w:jc w:val="both"/>
            </w:pPr>
            <w:r w:rsidRPr="00B15703">
              <w:rPr>
                <w:rFonts w:ascii="標楷體" w:eastAsia="標楷體" w:hAnsi="標楷體" w:cs="Arial" w:hint="eastAsia"/>
                <w:sz w:val="22"/>
                <w:szCs w:val="22"/>
              </w:rPr>
              <w:t>水力停留時間</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hint="eastAsia"/>
                <w:sz w:val="22"/>
                <w:szCs w:val="22"/>
              </w:rPr>
              <w:t>61</w:t>
            </w:r>
          </w:p>
        </w:tc>
        <w:tc>
          <w:tcPr>
            <w:tcW w:w="4074" w:type="pct"/>
            <w:noWrap/>
            <w:vAlign w:val="center"/>
          </w:tcPr>
          <w:p w:rsidR="009D4D84" w:rsidRPr="00B15703" w:rsidRDefault="009D4D84" w:rsidP="00A07183">
            <w:pPr>
              <w:jc w:val="both"/>
            </w:pPr>
            <w:r w:rsidRPr="00B15703">
              <w:rPr>
                <w:rFonts w:ascii="標楷體" w:eastAsia="標楷體" w:hAnsi="標楷體" w:cs="Arial" w:hint="eastAsia"/>
                <w:sz w:val="22"/>
                <w:szCs w:val="22"/>
              </w:rPr>
              <w:t>污泥停留時間</w:t>
            </w:r>
            <w:r w:rsidR="00D33B68" w:rsidRPr="00B15703">
              <w:rPr>
                <w:rFonts w:ascii="標楷體" w:eastAsia="標楷體" w:hAnsi="標楷體" w:cs="Arial" w:hint="eastAsia"/>
                <w:sz w:val="22"/>
                <w:szCs w:val="22"/>
              </w:rPr>
              <w:t>（</w:t>
            </w:r>
            <w:r w:rsidRPr="00B15703">
              <w:rPr>
                <w:rFonts w:ascii="標楷體" w:eastAsia="標楷體" w:hAnsi="標楷體" w:cs="Arial" w:hint="eastAsia"/>
                <w:sz w:val="22"/>
                <w:szCs w:val="22"/>
              </w:rPr>
              <w:t>污泥齡</w:t>
            </w:r>
            <w:r w:rsidR="00D33B68" w:rsidRPr="00B15703">
              <w:rPr>
                <w:rFonts w:ascii="標楷體" w:eastAsia="標楷體" w:hAnsi="標楷體" w:cs="Arial" w:hint="eastAsia"/>
                <w:sz w:val="22"/>
                <w:szCs w:val="22"/>
              </w:rPr>
              <w:t>）</w:t>
            </w:r>
          </w:p>
        </w:tc>
      </w:tr>
      <w:tr w:rsidR="009D4D84" w:rsidRPr="00B15703">
        <w:trPr>
          <w:trHeight w:val="255"/>
          <w:jc w:val="center"/>
        </w:trPr>
        <w:tc>
          <w:tcPr>
            <w:tcW w:w="926" w:type="pct"/>
            <w:noWrap/>
            <w:vAlign w:val="center"/>
          </w:tcPr>
          <w:p w:rsidR="009D4D84" w:rsidRPr="00B15703" w:rsidRDefault="009D4D84" w:rsidP="005A1E4E">
            <w:pPr>
              <w:widowControl/>
              <w:adjustRightInd/>
              <w:spacing w:line="240" w:lineRule="auto"/>
              <w:jc w:val="center"/>
              <w:textAlignment w:val="auto"/>
              <w:rPr>
                <w:rFonts w:ascii="Times New Roman" w:eastAsia="標楷體"/>
                <w:sz w:val="22"/>
                <w:szCs w:val="22"/>
              </w:rPr>
            </w:pPr>
            <w:r w:rsidRPr="00B15703">
              <w:rPr>
                <w:rFonts w:ascii="Times New Roman" w:eastAsia="標楷體" w:hint="eastAsia"/>
                <w:sz w:val="22"/>
                <w:szCs w:val="22"/>
              </w:rPr>
              <w:t>62</w:t>
            </w:r>
          </w:p>
        </w:tc>
        <w:tc>
          <w:tcPr>
            <w:tcW w:w="4074" w:type="pct"/>
            <w:noWrap/>
            <w:vAlign w:val="center"/>
          </w:tcPr>
          <w:p w:rsidR="009D4D84" w:rsidRPr="00B15703" w:rsidRDefault="009D4D84" w:rsidP="00A07183">
            <w:pPr>
              <w:jc w:val="both"/>
              <w:rPr>
                <w:rFonts w:ascii="標楷體" w:eastAsia="標楷體" w:hAnsi="標楷體" w:cs="Arial"/>
                <w:sz w:val="22"/>
                <w:szCs w:val="22"/>
              </w:rPr>
            </w:pPr>
            <w:r w:rsidRPr="00B15703">
              <w:rPr>
                <w:rFonts w:ascii="標楷體" w:eastAsia="標楷體" w:hAnsi="標楷體" w:cs="Arial"/>
                <w:sz w:val="22"/>
                <w:szCs w:val="22"/>
              </w:rPr>
              <w:t>迴流率</w:t>
            </w:r>
            <w:r w:rsidRPr="00B15703">
              <w:rPr>
                <w:rFonts w:ascii="Times New Roman" w:eastAsia="標楷體" w:hAnsi="標楷體"/>
                <w:sz w:val="22"/>
                <w:szCs w:val="22"/>
              </w:rPr>
              <w:t>（％）</w:t>
            </w:r>
          </w:p>
        </w:tc>
      </w:tr>
      <w:tr w:rsidR="009D4D84" w:rsidRPr="00B15703">
        <w:trPr>
          <w:trHeight w:val="255"/>
          <w:jc w:val="center"/>
        </w:trPr>
        <w:tc>
          <w:tcPr>
            <w:tcW w:w="926" w:type="pct"/>
            <w:noWrap/>
            <w:vAlign w:val="center"/>
          </w:tcPr>
          <w:p w:rsidR="009D4D84" w:rsidRPr="00B15703" w:rsidRDefault="009D4D84" w:rsidP="00ED54C6">
            <w:pPr>
              <w:widowControl/>
              <w:adjustRightInd/>
              <w:spacing w:line="240" w:lineRule="auto"/>
              <w:jc w:val="center"/>
              <w:textAlignment w:val="auto"/>
              <w:rPr>
                <w:rFonts w:ascii="Times New Roman" w:eastAsia="標楷體"/>
                <w:sz w:val="22"/>
                <w:szCs w:val="22"/>
              </w:rPr>
            </w:pPr>
            <w:r w:rsidRPr="00B15703">
              <w:rPr>
                <w:rFonts w:ascii="Times New Roman" w:eastAsia="標楷體" w:hint="eastAsia"/>
                <w:sz w:val="22"/>
                <w:szCs w:val="22"/>
              </w:rPr>
              <w:t>63</w:t>
            </w:r>
          </w:p>
        </w:tc>
        <w:tc>
          <w:tcPr>
            <w:tcW w:w="4074" w:type="pct"/>
            <w:noWrap/>
            <w:vAlign w:val="center"/>
          </w:tcPr>
          <w:p w:rsidR="009D4D84" w:rsidRPr="00B15703" w:rsidRDefault="009D4D84" w:rsidP="00A07183">
            <w:pPr>
              <w:jc w:val="both"/>
              <w:rPr>
                <w:rFonts w:ascii="標楷體" w:eastAsia="標楷體" w:hAnsi="標楷體" w:cs="Arial"/>
                <w:sz w:val="22"/>
                <w:szCs w:val="22"/>
              </w:rPr>
            </w:pPr>
            <w:r w:rsidRPr="00B15703">
              <w:rPr>
                <w:rFonts w:ascii="標楷體" w:eastAsia="標楷體" w:hAnsi="標楷體" w:cs="Arial"/>
                <w:sz w:val="22"/>
                <w:szCs w:val="22"/>
              </w:rPr>
              <w:t>螺旋式處理量</w:t>
            </w:r>
            <w:r w:rsidRPr="00B15703">
              <w:rPr>
                <w:rFonts w:ascii="Times New Roman" w:eastAsia="標楷體" w:hAnsi="標楷體"/>
                <w:sz w:val="22"/>
                <w:szCs w:val="22"/>
              </w:rPr>
              <w:t>（</w:t>
            </w:r>
            <w:r w:rsidRPr="00B15703">
              <w:rPr>
                <w:rFonts w:ascii="Times New Roman" w:eastAsia="標楷體"/>
                <w:sz w:val="22"/>
                <w:szCs w:val="22"/>
              </w:rPr>
              <w:t>kg SS/hr</w:t>
            </w:r>
            <w:r w:rsidRPr="00B15703">
              <w:rPr>
                <w:rFonts w:ascii="Times New Roman" w:eastAsia="標楷體" w:hAnsi="標楷體"/>
                <w:sz w:val="22"/>
                <w:szCs w:val="22"/>
              </w:rPr>
              <w:t>）</w:t>
            </w:r>
          </w:p>
        </w:tc>
      </w:tr>
      <w:tr w:rsidR="009D4D84" w:rsidRPr="00B15703">
        <w:trPr>
          <w:trHeight w:val="255"/>
          <w:jc w:val="center"/>
        </w:trPr>
        <w:tc>
          <w:tcPr>
            <w:tcW w:w="926" w:type="pct"/>
            <w:noWrap/>
            <w:vAlign w:val="center"/>
          </w:tcPr>
          <w:p w:rsidR="009D4D84" w:rsidRPr="00B15703" w:rsidRDefault="009D4D84" w:rsidP="001B696E">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99</w:t>
            </w:r>
          </w:p>
        </w:tc>
        <w:tc>
          <w:tcPr>
            <w:tcW w:w="4074" w:type="pct"/>
            <w:noWrap/>
            <w:vAlign w:val="bottom"/>
          </w:tcPr>
          <w:p w:rsidR="009D4D84" w:rsidRPr="00B15703" w:rsidRDefault="009D4D84" w:rsidP="001B696E">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其他</w:t>
            </w:r>
          </w:p>
        </w:tc>
      </w:tr>
      <w:tr w:rsidR="009D4D84" w:rsidRPr="00B15703">
        <w:trPr>
          <w:trHeight w:val="255"/>
          <w:jc w:val="center"/>
        </w:trPr>
        <w:tc>
          <w:tcPr>
            <w:tcW w:w="926" w:type="pct"/>
            <w:noWrap/>
            <w:vAlign w:val="center"/>
          </w:tcPr>
          <w:p w:rsidR="009D4D84" w:rsidRPr="00B15703" w:rsidRDefault="009D4D84" w:rsidP="00A07183">
            <w:pPr>
              <w:widowControl/>
              <w:adjustRightInd/>
              <w:spacing w:line="240" w:lineRule="auto"/>
              <w:jc w:val="center"/>
              <w:textAlignment w:val="auto"/>
              <w:rPr>
                <w:rFonts w:ascii="Times New Roman" w:eastAsia="標楷體"/>
                <w:sz w:val="22"/>
                <w:szCs w:val="22"/>
              </w:rPr>
            </w:pPr>
          </w:p>
        </w:tc>
        <w:tc>
          <w:tcPr>
            <w:tcW w:w="4074" w:type="pct"/>
            <w:noWrap/>
            <w:vAlign w:val="bottom"/>
          </w:tcPr>
          <w:p w:rsidR="009D4D84" w:rsidRPr="00B15703" w:rsidRDefault="009D4D84" w:rsidP="00A07183">
            <w:pPr>
              <w:widowControl/>
              <w:adjustRightInd/>
              <w:spacing w:line="240" w:lineRule="auto"/>
              <w:textAlignment w:val="auto"/>
              <w:rPr>
                <w:rFonts w:ascii="Times New Roman" w:eastAsia="標楷體"/>
                <w:sz w:val="22"/>
                <w:szCs w:val="22"/>
              </w:rPr>
            </w:pPr>
          </w:p>
        </w:tc>
      </w:tr>
      <w:tr w:rsidR="009D4D84" w:rsidRPr="00B15703">
        <w:trPr>
          <w:trHeight w:val="255"/>
          <w:jc w:val="center"/>
        </w:trPr>
        <w:tc>
          <w:tcPr>
            <w:tcW w:w="926" w:type="pct"/>
            <w:noWrap/>
            <w:vAlign w:val="center"/>
          </w:tcPr>
          <w:p w:rsidR="009D4D84" w:rsidRPr="00B15703" w:rsidRDefault="009D4D84" w:rsidP="00ED54C6">
            <w:pPr>
              <w:widowControl/>
              <w:adjustRightInd/>
              <w:spacing w:line="240" w:lineRule="auto"/>
              <w:jc w:val="center"/>
              <w:textAlignment w:val="auto"/>
              <w:rPr>
                <w:rFonts w:ascii="Times New Roman" w:eastAsia="標楷體"/>
                <w:sz w:val="22"/>
                <w:szCs w:val="22"/>
              </w:rPr>
            </w:pPr>
          </w:p>
        </w:tc>
        <w:tc>
          <w:tcPr>
            <w:tcW w:w="4074" w:type="pct"/>
            <w:noWrap/>
            <w:vAlign w:val="center"/>
          </w:tcPr>
          <w:p w:rsidR="009D4D84" w:rsidRPr="00B15703" w:rsidRDefault="009D4D84" w:rsidP="00ED54C6">
            <w:pPr>
              <w:jc w:val="both"/>
              <w:rPr>
                <w:rFonts w:ascii="Times New Roman" w:eastAsia="標楷體"/>
              </w:rPr>
            </w:pPr>
          </w:p>
        </w:tc>
      </w:tr>
      <w:tr w:rsidR="009D4D84" w:rsidRPr="00B15703">
        <w:trPr>
          <w:trHeight w:val="255"/>
          <w:jc w:val="center"/>
        </w:trPr>
        <w:tc>
          <w:tcPr>
            <w:tcW w:w="926" w:type="pct"/>
            <w:noWrap/>
            <w:vAlign w:val="center"/>
          </w:tcPr>
          <w:p w:rsidR="009D4D84" w:rsidRPr="00B15703" w:rsidRDefault="009D4D84" w:rsidP="00ED54C6">
            <w:pPr>
              <w:widowControl/>
              <w:adjustRightInd/>
              <w:spacing w:line="240" w:lineRule="auto"/>
              <w:jc w:val="center"/>
              <w:textAlignment w:val="auto"/>
              <w:rPr>
                <w:rFonts w:ascii="Times New Roman" w:eastAsia="標楷體"/>
                <w:sz w:val="22"/>
                <w:szCs w:val="22"/>
              </w:rPr>
            </w:pPr>
          </w:p>
        </w:tc>
        <w:tc>
          <w:tcPr>
            <w:tcW w:w="4074" w:type="pct"/>
            <w:noWrap/>
            <w:vAlign w:val="center"/>
          </w:tcPr>
          <w:p w:rsidR="009D4D84" w:rsidRPr="00B15703" w:rsidRDefault="009D4D84" w:rsidP="00ED54C6">
            <w:pPr>
              <w:jc w:val="both"/>
              <w:rPr>
                <w:rFonts w:ascii="Times New Roman" w:eastAsia="標楷體"/>
              </w:rPr>
            </w:pPr>
          </w:p>
        </w:tc>
      </w:tr>
      <w:tr w:rsidR="009D4D84" w:rsidRPr="00B15703">
        <w:trPr>
          <w:trHeight w:val="255"/>
          <w:jc w:val="center"/>
        </w:trPr>
        <w:tc>
          <w:tcPr>
            <w:tcW w:w="926" w:type="pct"/>
            <w:noWrap/>
            <w:vAlign w:val="center"/>
          </w:tcPr>
          <w:p w:rsidR="009D4D84" w:rsidRPr="00B15703" w:rsidRDefault="009D4D84" w:rsidP="00ED54C6">
            <w:pPr>
              <w:widowControl/>
              <w:adjustRightInd/>
              <w:spacing w:line="240" w:lineRule="auto"/>
              <w:jc w:val="center"/>
              <w:textAlignment w:val="auto"/>
              <w:rPr>
                <w:rFonts w:ascii="Times New Roman" w:eastAsia="標楷體"/>
                <w:sz w:val="22"/>
                <w:szCs w:val="22"/>
              </w:rPr>
            </w:pPr>
          </w:p>
        </w:tc>
        <w:tc>
          <w:tcPr>
            <w:tcW w:w="4074" w:type="pct"/>
            <w:noWrap/>
            <w:vAlign w:val="center"/>
          </w:tcPr>
          <w:p w:rsidR="009D4D84" w:rsidRPr="00B15703" w:rsidRDefault="009D4D84" w:rsidP="00ED54C6">
            <w:pPr>
              <w:jc w:val="both"/>
              <w:rPr>
                <w:rFonts w:ascii="Times New Roman" w:eastAsia="標楷體"/>
              </w:rPr>
            </w:pPr>
          </w:p>
        </w:tc>
      </w:tr>
      <w:tr w:rsidR="009D4D84" w:rsidRPr="00B15703">
        <w:trPr>
          <w:trHeight w:val="255"/>
          <w:jc w:val="center"/>
        </w:trPr>
        <w:tc>
          <w:tcPr>
            <w:tcW w:w="926" w:type="pct"/>
            <w:noWrap/>
            <w:vAlign w:val="center"/>
          </w:tcPr>
          <w:p w:rsidR="009D4D84" w:rsidRPr="00B15703" w:rsidRDefault="009D4D84" w:rsidP="00ED54C6">
            <w:pPr>
              <w:widowControl/>
              <w:adjustRightInd/>
              <w:spacing w:line="240" w:lineRule="auto"/>
              <w:jc w:val="center"/>
              <w:textAlignment w:val="auto"/>
              <w:rPr>
                <w:rFonts w:ascii="Times New Roman" w:eastAsia="標楷體"/>
                <w:sz w:val="22"/>
                <w:szCs w:val="22"/>
              </w:rPr>
            </w:pPr>
          </w:p>
        </w:tc>
        <w:tc>
          <w:tcPr>
            <w:tcW w:w="4074" w:type="pct"/>
            <w:noWrap/>
            <w:vAlign w:val="center"/>
          </w:tcPr>
          <w:p w:rsidR="009D4D84" w:rsidRPr="00B15703" w:rsidRDefault="009D4D84" w:rsidP="00ED54C6">
            <w:pPr>
              <w:jc w:val="both"/>
              <w:rPr>
                <w:rFonts w:ascii="Times New Roman" w:eastAsia="標楷體"/>
              </w:rPr>
            </w:pPr>
          </w:p>
        </w:tc>
      </w:tr>
      <w:tr w:rsidR="009D4D84" w:rsidRPr="00B15703">
        <w:trPr>
          <w:trHeight w:val="255"/>
          <w:jc w:val="center"/>
        </w:trPr>
        <w:tc>
          <w:tcPr>
            <w:tcW w:w="926" w:type="pct"/>
            <w:noWrap/>
            <w:vAlign w:val="center"/>
          </w:tcPr>
          <w:p w:rsidR="009D4D84" w:rsidRPr="00B15703" w:rsidRDefault="009D4D84" w:rsidP="00A07183">
            <w:pPr>
              <w:widowControl/>
              <w:adjustRightInd/>
              <w:spacing w:line="240" w:lineRule="auto"/>
              <w:jc w:val="center"/>
              <w:textAlignment w:val="auto"/>
              <w:rPr>
                <w:rFonts w:ascii="Times New Roman" w:eastAsia="標楷體"/>
                <w:sz w:val="22"/>
                <w:szCs w:val="22"/>
              </w:rPr>
            </w:pPr>
          </w:p>
        </w:tc>
        <w:tc>
          <w:tcPr>
            <w:tcW w:w="4074" w:type="pct"/>
            <w:noWrap/>
            <w:vAlign w:val="bottom"/>
          </w:tcPr>
          <w:p w:rsidR="009D4D84" w:rsidRPr="00B15703" w:rsidRDefault="009D4D84" w:rsidP="00A07183">
            <w:pPr>
              <w:widowControl/>
              <w:adjustRightInd/>
              <w:spacing w:line="240" w:lineRule="auto"/>
              <w:textAlignment w:val="auto"/>
              <w:rPr>
                <w:rFonts w:ascii="Times New Roman" w:eastAsia="標楷體"/>
                <w:sz w:val="22"/>
                <w:szCs w:val="22"/>
              </w:rPr>
            </w:pPr>
          </w:p>
        </w:tc>
      </w:tr>
      <w:tr w:rsidR="009D4D84" w:rsidRPr="00B15703">
        <w:trPr>
          <w:trHeight w:val="255"/>
          <w:jc w:val="center"/>
        </w:trPr>
        <w:tc>
          <w:tcPr>
            <w:tcW w:w="926" w:type="pct"/>
            <w:noWrap/>
            <w:vAlign w:val="center"/>
          </w:tcPr>
          <w:p w:rsidR="009D4D84" w:rsidRPr="00B15703" w:rsidRDefault="009D4D84" w:rsidP="00ED54C6">
            <w:pPr>
              <w:widowControl/>
              <w:adjustRightInd/>
              <w:spacing w:line="240" w:lineRule="auto"/>
              <w:jc w:val="center"/>
              <w:textAlignment w:val="auto"/>
              <w:rPr>
                <w:rFonts w:ascii="Times New Roman" w:eastAsia="標楷體"/>
                <w:sz w:val="22"/>
                <w:szCs w:val="22"/>
              </w:rPr>
            </w:pPr>
          </w:p>
        </w:tc>
        <w:tc>
          <w:tcPr>
            <w:tcW w:w="4074" w:type="pct"/>
            <w:noWrap/>
            <w:vAlign w:val="center"/>
          </w:tcPr>
          <w:p w:rsidR="009D4D84" w:rsidRPr="00B15703" w:rsidRDefault="009D4D84" w:rsidP="00ED54C6">
            <w:pPr>
              <w:jc w:val="both"/>
              <w:rPr>
                <w:rFonts w:ascii="Times New Roman" w:eastAsia="標楷體"/>
              </w:rPr>
            </w:pPr>
          </w:p>
        </w:tc>
      </w:tr>
      <w:tr w:rsidR="009D4D84" w:rsidRPr="00B15703">
        <w:trPr>
          <w:trHeight w:val="255"/>
          <w:jc w:val="center"/>
        </w:trPr>
        <w:tc>
          <w:tcPr>
            <w:tcW w:w="926" w:type="pct"/>
            <w:noWrap/>
            <w:vAlign w:val="center"/>
          </w:tcPr>
          <w:p w:rsidR="009D4D84" w:rsidRPr="00B15703" w:rsidRDefault="009D4D84" w:rsidP="00ED54C6">
            <w:pPr>
              <w:widowControl/>
              <w:adjustRightInd/>
              <w:spacing w:line="240" w:lineRule="auto"/>
              <w:jc w:val="center"/>
              <w:textAlignment w:val="auto"/>
              <w:rPr>
                <w:rFonts w:ascii="Times New Roman" w:eastAsia="標楷體"/>
                <w:sz w:val="22"/>
                <w:szCs w:val="22"/>
              </w:rPr>
            </w:pPr>
          </w:p>
        </w:tc>
        <w:tc>
          <w:tcPr>
            <w:tcW w:w="4074" w:type="pct"/>
            <w:noWrap/>
            <w:vAlign w:val="center"/>
          </w:tcPr>
          <w:p w:rsidR="009D4D84" w:rsidRPr="00B15703" w:rsidRDefault="009D4D84" w:rsidP="00ED54C6">
            <w:pPr>
              <w:jc w:val="both"/>
              <w:rPr>
                <w:rFonts w:ascii="Times New Roman" w:eastAsia="標楷體"/>
              </w:rPr>
            </w:pPr>
          </w:p>
        </w:tc>
      </w:tr>
      <w:tr w:rsidR="009D4D84" w:rsidRPr="00B15703">
        <w:trPr>
          <w:trHeight w:val="255"/>
          <w:jc w:val="center"/>
        </w:trPr>
        <w:tc>
          <w:tcPr>
            <w:tcW w:w="926" w:type="pct"/>
            <w:noWrap/>
            <w:vAlign w:val="center"/>
          </w:tcPr>
          <w:p w:rsidR="009D4D84" w:rsidRPr="00B15703" w:rsidRDefault="009D4D84" w:rsidP="00ED54C6">
            <w:pPr>
              <w:widowControl/>
              <w:adjustRightInd/>
              <w:spacing w:line="240" w:lineRule="auto"/>
              <w:jc w:val="center"/>
              <w:textAlignment w:val="auto"/>
              <w:rPr>
                <w:rFonts w:ascii="Times New Roman" w:eastAsia="標楷體"/>
                <w:sz w:val="22"/>
                <w:szCs w:val="22"/>
              </w:rPr>
            </w:pPr>
          </w:p>
        </w:tc>
        <w:tc>
          <w:tcPr>
            <w:tcW w:w="4074" w:type="pct"/>
            <w:noWrap/>
            <w:vAlign w:val="center"/>
          </w:tcPr>
          <w:p w:rsidR="009D4D84" w:rsidRPr="00B15703" w:rsidRDefault="009D4D84" w:rsidP="00ED54C6">
            <w:pPr>
              <w:jc w:val="both"/>
              <w:rPr>
                <w:rFonts w:ascii="Times New Roman" w:eastAsia="標楷體"/>
              </w:rPr>
            </w:pPr>
          </w:p>
        </w:tc>
      </w:tr>
      <w:tr w:rsidR="009D4D84" w:rsidRPr="00B15703">
        <w:trPr>
          <w:trHeight w:val="255"/>
          <w:jc w:val="center"/>
        </w:trPr>
        <w:tc>
          <w:tcPr>
            <w:tcW w:w="926" w:type="pct"/>
            <w:noWrap/>
            <w:vAlign w:val="center"/>
          </w:tcPr>
          <w:p w:rsidR="009D4D84" w:rsidRPr="00B15703" w:rsidRDefault="009D4D84" w:rsidP="00ED54C6">
            <w:pPr>
              <w:widowControl/>
              <w:adjustRightInd/>
              <w:spacing w:line="240" w:lineRule="auto"/>
              <w:jc w:val="center"/>
              <w:textAlignment w:val="auto"/>
              <w:rPr>
                <w:rFonts w:ascii="Times New Roman" w:eastAsia="標楷體"/>
                <w:sz w:val="22"/>
                <w:szCs w:val="22"/>
              </w:rPr>
            </w:pPr>
          </w:p>
        </w:tc>
        <w:tc>
          <w:tcPr>
            <w:tcW w:w="4074" w:type="pct"/>
            <w:noWrap/>
            <w:vAlign w:val="center"/>
          </w:tcPr>
          <w:p w:rsidR="009D4D84" w:rsidRPr="00B15703" w:rsidRDefault="009D4D84" w:rsidP="00ED54C6">
            <w:pPr>
              <w:jc w:val="both"/>
              <w:rPr>
                <w:rFonts w:ascii="Times New Roman" w:eastAsia="標楷體"/>
              </w:rPr>
            </w:pPr>
          </w:p>
        </w:tc>
      </w:tr>
    </w:tbl>
    <w:p w:rsidR="00157D08" w:rsidRPr="00B15703" w:rsidRDefault="00157D08" w:rsidP="003A7E20">
      <w:pPr>
        <w:pStyle w:val="330"/>
        <w:ind w:left="904" w:hanging="621"/>
        <w:rPr>
          <w:color w:val="auto"/>
        </w:rPr>
      </w:pPr>
      <w:r w:rsidRPr="00B15703">
        <w:rPr>
          <w:color w:val="auto"/>
          <w:sz w:val="22"/>
          <w:szCs w:val="22"/>
        </w:rPr>
        <w:br w:type="page"/>
      </w:r>
      <w:bookmarkStart w:id="98" w:name="_Toc444249397"/>
      <w:bookmarkStart w:id="99" w:name="_Toc522696684"/>
      <w:r w:rsidRPr="00B15703">
        <w:rPr>
          <w:color w:val="auto"/>
        </w:rPr>
        <w:t>廢</w:t>
      </w:r>
      <w:r w:rsidR="00AF2FD1" w:rsidRPr="00B15703">
        <w:rPr>
          <w:color w:val="auto"/>
        </w:rPr>
        <w:t>（污）</w:t>
      </w:r>
      <w:r w:rsidRPr="00B15703">
        <w:rPr>
          <w:color w:val="auto"/>
        </w:rPr>
        <w:t>水及污泥處理單元代碼表</w:t>
      </w:r>
      <w:bookmarkEnd w:id="98"/>
      <w:bookmarkEnd w:id="99"/>
    </w:p>
    <w:tbl>
      <w:tblPr>
        <w:tblW w:w="48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73"/>
        <w:gridCol w:w="3140"/>
        <w:gridCol w:w="845"/>
        <w:gridCol w:w="3356"/>
      </w:tblGrid>
      <w:tr w:rsidR="001515C6" w:rsidRPr="00B15703">
        <w:trPr>
          <w:trHeight w:val="285"/>
          <w:tblHeader/>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代碼</w:t>
            </w:r>
          </w:p>
        </w:tc>
        <w:tc>
          <w:tcPr>
            <w:tcW w:w="1956" w:type="pct"/>
            <w:noWrap/>
            <w:vAlign w:val="bottom"/>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處理單元</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代碼</w:t>
            </w:r>
          </w:p>
        </w:tc>
        <w:tc>
          <w:tcPr>
            <w:tcW w:w="1909" w:type="pct"/>
            <w:noWrap/>
            <w:vAlign w:val="bottom"/>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處理單元</w:t>
            </w:r>
          </w:p>
        </w:tc>
      </w:tr>
      <w:tr w:rsidR="001515C6" w:rsidRPr="00B15703">
        <w:trPr>
          <w:trHeight w:val="28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101</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攔污柵</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208</w:t>
            </w:r>
          </w:p>
        </w:tc>
        <w:tc>
          <w:tcPr>
            <w:tcW w:w="1909" w:type="pct"/>
            <w:noWrap/>
            <w:vAlign w:val="bottom"/>
          </w:tcPr>
          <w:p w:rsidR="001515C6" w:rsidRPr="00B15703" w:rsidRDefault="001515C6" w:rsidP="0042163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活性污泥池</w:t>
            </w:r>
            <w:r w:rsidR="00421639" w:rsidRPr="00B15703">
              <w:rPr>
                <w:rFonts w:ascii="Times New Roman" w:eastAsia="標楷體" w:hint="eastAsia"/>
                <w:sz w:val="22"/>
                <w:szCs w:val="22"/>
              </w:rPr>
              <w:t>（</w:t>
            </w:r>
            <w:r w:rsidRPr="00B15703">
              <w:rPr>
                <w:rFonts w:ascii="Times New Roman" w:eastAsia="標楷體"/>
                <w:sz w:val="22"/>
                <w:szCs w:val="22"/>
              </w:rPr>
              <w:t>活性污泥曝氣池</w:t>
            </w:r>
            <w:r w:rsidR="00421639" w:rsidRPr="00B15703">
              <w:rPr>
                <w:rFonts w:ascii="Times New Roman" w:eastAsia="標楷體" w:hint="eastAsia"/>
                <w:sz w:val="22"/>
                <w:szCs w:val="22"/>
              </w:rPr>
              <w:t>）</w:t>
            </w:r>
          </w:p>
        </w:tc>
      </w:tr>
      <w:tr w:rsidR="001515C6" w:rsidRPr="00B15703">
        <w:trPr>
          <w:trHeight w:val="28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102</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流量量測裝置</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209</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生物膜</w:t>
            </w:r>
          </w:p>
        </w:tc>
      </w:tr>
      <w:tr w:rsidR="001515C6" w:rsidRPr="00B15703">
        <w:trPr>
          <w:trHeight w:val="28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103</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水平流沉砂池</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210</w:t>
            </w:r>
          </w:p>
        </w:tc>
        <w:tc>
          <w:tcPr>
            <w:tcW w:w="1909" w:type="pct"/>
            <w:noWrap/>
            <w:vAlign w:val="bottom"/>
          </w:tcPr>
          <w:p w:rsidR="001515C6" w:rsidRPr="00B15703" w:rsidRDefault="001515C6" w:rsidP="0042163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兼氣污水塘</w:t>
            </w:r>
            <w:r w:rsidR="00421639" w:rsidRPr="00B15703">
              <w:rPr>
                <w:rFonts w:ascii="Times New Roman" w:eastAsia="標楷體" w:hint="eastAsia"/>
                <w:sz w:val="22"/>
                <w:szCs w:val="22"/>
              </w:rPr>
              <w:t>（</w:t>
            </w:r>
            <w:r w:rsidRPr="00B15703">
              <w:rPr>
                <w:rFonts w:ascii="Times New Roman" w:eastAsia="標楷體"/>
                <w:sz w:val="22"/>
                <w:szCs w:val="22"/>
              </w:rPr>
              <w:t>兼氣塘</w:t>
            </w:r>
            <w:r w:rsidR="00421639" w:rsidRPr="00B15703">
              <w:rPr>
                <w:rFonts w:ascii="Times New Roman" w:eastAsia="標楷體" w:hint="eastAsia"/>
                <w:sz w:val="22"/>
                <w:szCs w:val="22"/>
              </w:rPr>
              <w:t>）</w:t>
            </w:r>
          </w:p>
        </w:tc>
      </w:tr>
      <w:tr w:rsidR="001515C6" w:rsidRPr="00B15703">
        <w:trPr>
          <w:trHeight w:val="28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104</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曝氣沉砂池</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211</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傳統厭氣池</w:t>
            </w:r>
          </w:p>
        </w:tc>
      </w:tr>
      <w:tr w:rsidR="001515C6" w:rsidRPr="00B15703">
        <w:trPr>
          <w:trHeight w:val="28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105</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抽水站</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212</w:t>
            </w:r>
          </w:p>
        </w:tc>
        <w:tc>
          <w:tcPr>
            <w:tcW w:w="1909" w:type="pct"/>
            <w:noWrap/>
            <w:vAlign w:val="bottom"/>
          </w:tcPr>
          <w:p w:rsidR="001515C6" w:rsidRPr="00B15703" w:rsidRDefault="001515C6" w:rsidP="0042163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厭氣污泥床</w:t>
            </w:r>
            <w:r w:rsidR="00421639" w:rsidRPr="00B15703">
              <w:rPr>
                <w:rFonts w:ascii="Times New Roman" w:eastAsia="標楷體" w:hint="eastAsia"/>
                <w:sz w:val="22"/>
                <w:szCs w:val="22"/>
              </w:rPr>
              <w:t>（</w:t>
            </w:r>
            <w:r w:rsidRPr="00B15703">
              <w:rPr>
                <w:rFonts w:ascii="Times New Roman" w:eastAsia="標楷體"/>
                <w:sz w:val="22"/>
                <w:szCs w:val="22"/>
              </w:rPr>
              <w:t>上流式厭氣污泥床</w:t>
            </w:r>
            <w:r w:rsidR="00421639" w:rsidRPr="00B15703">
              <w:rPr>
                <w:rFonts w:ascii="Times New Roman" w:eastAsia="標楷體" w:hint="eastAsia"/>
                <w:sz w:val="22"/>
                <w:szCs w:val="22"/>
              </w:rPr>
              <w:t>）</w:t>
            </w:r>
          </w:p>
        </w:tc>
      </w:tr>
      <w:tr w:rsidR="001515C6" w:rsidRPr="00B15703">
        <w:trPr>
          <w:trHeight w:val="28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106</w:t>
            </w:r>
          </w:p>
        </w:tc>
        <w:tc>
          <w:tcPr>
            <w:tcW w:w="1956" w:type="pct"/>
            <w:noWrap/>
            <w:vAlign w:val="bottom"/>
          </w:tcPr>
          <w:p w:rsidR="001515C6" w:rsidRPr="00B15703" w:rsidRDefault="001515C6" w:rsidP="0042163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調勻站</w:t>
            </w:r>
            <w:r w:rsidR="00421639" w:rsidRPr="00B15703">
              <w:rPr>
                <w:rFonts w:ascii="Times New Roman" w:eastAsia="標楷體" w:hint="eastAsia"/>
                <w:sz w:val="22"/>
                <w:szCs w:val="22"/>
              </w:rPr>
              <w:t>（</w:t>
            </w:r>
            <w:r w:rsidRPr="00B15703">
              <w:rPr>
                <w:rFonts w:ascii="Times New Roman" w:eastAsia="標楷體"/>
                <w:sz w:val="22"/>
                <w:szCs w:val="22"/>
              </w:rPr>
              <w:t>廢水調整池</w:t>
            </w:r>
            <w:r w:rsidR="00421639" w:rsidRPr="00B15703">
              <w:rPr>
                <w:rFonts w:ascii="Times New Roman" w:eastAsia="標楷體" w:hint="eastAsia"/>
                <w:sz w:val="22"/>
                <w:szCs w:val="22"/>
              </w:rPr>
              <w:t>）</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213</w:t>
            </w:r>
          </w:p>
        </w:tc>
        <w:tc>
          <w:tcPr>
            <w:tcW w:w="1909" w:type="pct"/>
            <w:noWrap/>
            <w:vAlign w:val="bottom"/>
          </w:tcPr>
          <w:p w:rsidR="001515C6" w:rsidRPr="00B15703" w:rsidRDefault="001515C6" w:rsidP="0042163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厭氣固定濾床</w:t>
            </w:r>
            <w:r w:rsidR="00421639" w:rsidRPr="00B15703">
              <w:rPr>
                <w:rFonts w:ascii="Times New Roman" w:eastAsia="標楷體" w:hint="eastAsia"/>
                <w:sz w:val="22"/>
                <w:szCs w:val="22"/>
              </w:rPr>
              <w:t>（</w:t>
            </w:r>
            <w:r w:rsidRPr="00B15703">
              <w:rPr>
                <w:rFonts w:ascii="Times New Roman" w:eastAsia="標楷體"/>
                <w:sz w:val="22"/>
                <w:szCs w:val="22"/>
              </w:rPr>
              <w:t>厭氣濾床</w:t>
            </w:r>
            <w:r w:rsidR="00421639" w:rsidRPr="00B15703">
              <w:rPr>
                <w:rFonts w:ascii="Times New Roman" w:eastAsia="標楷體" w:hint="eastAsia"/>
                <w:sz w:val="22"/>
                <w:szCs w:val="22"/>
              </w:rPr>
              <w:t>）</w:t>
            </w:r>
          </w:p>
        </w:tc>
      </w:tr>
      <w:tr w:rsidR="001515C6" w:rsidRPr="00B15703">
        <w:trPr>
          <w:trHeight w:val="28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107</w:t>
            </w:r>
          </w:p>
        </w:tc>
        <w:tc>
          <w:tcPr>
            <w:tcW w:w="1956" w:type="pct"/>
            <w:noWrap/>
            <w:vAlign w:val="bottom"/>
          </w:tcPr>
          <w:p w:rsidR="001515C6" w:rsidRPr="00B15703" w:rsidRDefault="001515C6" w:rsidP="0042163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pH</w:t>
            </w:r>
            <w:r w:rsidRPr="00B15703">
              <w:rPr>
                <w:rFonts w:ascii="Times New Roman" w:eastAsia="標楷體"/>
                <w:sz w:val="22"/>
                <w:szCs w:val="22"/>
              </w:rPr>
              <w:t>調整池</w:t>
            </w:r>
            <w:r w:rsidR="00421639" w:rsidRPr="00B15703">
              <w:rPr>
                <w:rFonts w:ascii="Times New Roman" w:eastAsia="標楷體" w:hint="eastAsia"/>
                <w:sz w:val="22"/>
                <w:szCs w:val="22"/>
              </w:rPr>
              <w:t>（</w:t>
            </w:r>
            <w:r w:rsidRPr="00B15703">
              <w:rPr>
                <w:rFonts w:ascii="Times New Roman" w:eastAsia="標楷體"/>
                <w:sz w:val="22"/>
                <w:szCs w:val="22"/>
              </w:rPr>
              <w:t>槽</w:t>
            </w:r>
            <w:r w:rsidR="00421639" w:rsidRPr="00B15703">
              <w:rPr>
                <w:rFonts w:ascii="Times New Roman" w:eastAsia="標楷體" w:hint="eastAsia"/>
                <w:sz w:val="22"/>
                <w:szCs w:val="22"/>
              </w:rPr>
              <w:t>）</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214</w:t>
            </w:r>
          </w:p>
        </w:tc>
        <w:tc>
          <w:tcPr>
            <w:tcW w:w="1909" w:type="pct"/>
            <w:noWrap/>
            <w:vAlign w:val="bottom"/>
          </w:tcPr>
          <w:p w:rsidR="001515C6" w:rsidRPr="00B15703" w:rsidRDefault="001515C6" w:rsidP="0042163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厭氣流動床</w:t>
            </w:r>
            <w:r w:rsidR="00421639" w:rsidRPr="00B15703">
              <w:rPr>
                <w:rFonts w:ascii="Times New Roman" w:eastAsia="標楷體" w:hint="eastAsia"/>
                <w:sz w:val="22"/>
                <w:szCs w:val="22"/>
              </w:rPr>
              <w:t>（</w:t>
            </w:r>
            <w:r w:rsidRPr="00B15703">
              <w:rPr>
                <w:rFonts w:ascii="Times New Roman" w:eastAsia="標楷體"/>
                <w:sz w:val="22"/>
                <w:szCs w:val="22"/>
              </w:rPr>
              <w:t>厭氣流體化床</w:t>
            </w:r>
            <w:r w:rsidR="00421639" w:rsidRPr="00B15703">
              <w:rPr>
                <w:rFonts w:ascii="Times New Roman" w:eastAsia="標楷體" w:hint="eastAsia"/>
                <w:sz w:val="22"/>
                <w:szCs w:val="22"/>
              </w:rPr>
              <w:t>）</w:t>
            </w:r>
          </w:p>
        </w:tc>
      </w:tr>
      <w:tr w:rsidR="001515C6" w:rsidRPr="00B15703">
        <w:trPr>
          <w:trHeight w:val="28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108</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混凝膠凝池</w:t>
            </w:r>
            <w:r w:rsidR="00421639" w:rsidRPr="00B15703">
              <w:rPr>
                <w:rFonts w:ascii="Times New Roman" w:eastAsia="標楷體" w:hint="eastAsia"/>
                <w:sz w:val="22"/>
                <w:szCs w:val="22"/>
              </w:rPr>
              <w:t>（</w:t>
            </w:r>
            <w:r w:rsidR="00421639" w:rsidRPr="00B15703">
              <w:rPr>
                <w:rFonts w:ascii="Times New Roman" w:eastAsia="標楷體"/>
                <w:sz w:val="22"/>
                <w:szCs w:val="22"/>
              </w:rPr>
              <w:t>槽</w:t>
            </w:r>
            <w:r w:rsidR="00421639" w:rsidRPr="00B15703">
              <w:rPr>
                <w:rFonts w:ascii="Times New Roman" w:eastAsia="標楷體" w:hint="eastAsia"/>
                <w:sz w:val="22"/>
                <w:szCs w:val="22"/>
              </w:rPr>
              <w:t>）</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215</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厭氣塘</w:t>
            </w:r>
          </w:p>
        </w:tc>
      </w:tr>
      <w:tr w:rsidR="001515C6" w:rsidRPr="00B15703">
        <w:trPr>
          <w:trHeight w:val="28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109</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初級沉澱池</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216</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高率滴濾池</w:t>
            </w:r>
          </w:p>
        </w:tc>
      </w:tr>
      <w:tr w:rsidR="001515C6" w:rsidRPr="00B15703">
        <w:trPr>
          <w:trHeight w:val="28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110</w:t>
            </w:r>
          </w:p>
        </w:tc>
        <w:tc>
          <w:tcPr>
            <w:tcW w:w="1956" w:type="pct"/>
            <w:noWrap/>
            <w:vAlign w:val="bottom"/>
          </w:tcPr>
          <w:p w:rsidR="001515C6" w:rsidRPr="00B15703" w:rsidRDefault="001515C6" w:rsidP="0042163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浮除槽</w:t>
            </w:r>
            <w:r w:rsidR="00421639" w:rsidRPr="00B15703">
              <w:rPr>
                <w:rFonts w:ascii="Times New Roman" w:eastAsia="標楷體" w:hint="eastAsia"/>
                <w:sz w:val="22"/>
                <w:szCs w:val="22"/>
              </w:rPr>
              <w:t>（</w:t>
            </w:r>
            <w:r w:rsidRPr="00B15703">
              <w:rPr>
                <w:rFonts w:ascii="Times New Roman" w:eastAsia="標楷體"/>
                <w:sz w:val="22"/>
                <w:szCs w:val="22"/>
              </w:rPr>
              <w:t>池</w:t>
            </w:r>
            <w:r w:rsidR="00421639" w:rsidRPr="00B15703">
              <w:rPr>
                <w:rFonts w:ascii="Times New Roman" w:eastAsia="標楷體" w:hint="eastAsia"/>
                <w:sz w:val="22"/>
                <w:szCs w:val="22"/>
              </w:rPr>
              <w:t>）</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217</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氧化池</w:t>
            </w:r>
            <w:r w:rsidR="00421639" w:rsidRPr="00B15703">
              <w:rPr>
                <w:rFonts w:ascii="Times New Roman" w:eastAsia="標楷體" w:hint="eastAsia"/>
                <w:sz w:val="22"/>
                <w:szCs w:val="22"/>
              </w:rPr>
              <w:t>（</w:t>
            </w:r>
            <w:r w:rsidR="00421639" w:rsidRPr="00B15703">
              <w:rPr>
                <w:rFonts w:ascii="Times New Roman" w:eastAsia="標楷體"/>
                <w:sz w:val="22"/>
                <w:szCs w:val="22"/>
              </w:rPr>
              <w:t>槽</w:t>
            </w:r>
            <w:r w:rsidR="00421639" w:rsidRPr="00B15703">
              <w:rPr>
                <w:rFonts w:ascii="Times New Roman" w:eastAsia="標楷體" w:hint="eastAsia"/>
                <w:sz w:val="22"/>
                <w:szCs w:val="22"/>
              </w:rPr>
              <w:t>）</w:t>
            </w:r>
          </w:p>
        </w:tc>
      </w:tr>
      <w:tr w:rsidR="001515C6" w:rsidRPr="00B15703">
        <w:trPr>
          <w:trHeight w:val="28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111</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除油井</w:t>
            </w:r>
            <w:r w:rsidR="00D33B68" w:rsidRPr="00B15703">
              <w:rPr>
                <w:rFonts w:ascii="標楷體" w:eastAsia="標楷體" w:hAnsi="標楷體"/>
                <w:sz w:val="22"/>
                <w:szCs w:val="22"/>
              </w:rPr>
              <w:t>（</w:t>
            </w:r>
            <w:r w:rsidRPr="00B15703">
              <w:rPr>
                <w:rFonts w:ascii="標楷體" w:eastAsia="標楷體" w:hAnsi="標楷體"/>
                <w:sz w:val="22"/>
                <w:szCs w:val="22"/>
              </w:rPr>
              <w:t>除油池</w:t>
            </w:r>
            <w:r w:rsidR="00D33B68" w:rsidRPr="00B15703">
              <w:rPr>
                <w:rFonts w:ascii="標楷體" w:eastAsia="標楷體" w:hAnsi="標楷體"/>
                <w:sz w:val="22"/>
                <w:szCs w:val="22"/>
              </w:rPr>
              <w:t>）</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218</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曝氣池</w:t>
            </w:r>
            <w:r w:rsidR="00421639" w:rsidRPr="00B15703">
              <w:rPr>
                <w:rFonts w:ascii="Times New Roman" w:eastAsia="標楷體" w:hint="eastAsia"/>
                <w:sz w:val="22"/>
                <w:szCs w:val="22"/>
              </w:rPr>
              <w:t>（</w:t>
            </w:r>
            <w:r w:rsidR="00421639" w:rsidRPr="00B15703">
              <w:rPr>
                <w:rFonts w:ascii="Times New Roman" w:eastAsia="標楷體"/>
                <w:sz w:val="22"/>
                <w:szCs w:val="22"/>
              </w:rPr>
              <w:t>槽</w:t>
            </w:r>
            <w:r w:rsidR="00421639" w:rsidRPr="00B15703">
              <w:rPr>
                <w:rFonts w:ascii="Times New Roman" w:eastAsia="標楷體" w:hint="eastAsia"/>
                <w:sz w:val="22"/>
                <w:szCs w:val="22"/>
              </w:rPr>
              <w:t>）</w:t>
            </w:r>
          </w:p>
        </w:tc>
      </w:tr>
      <w:tr w:rsidR="001515C6" w:rsidRPr="00B15703">
        <w:trPr>
          <w:trHeight w:val="28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112</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撇除槽</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219</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高率曝氣沉澱池</w:t>
            </w:r>
            <w:r w:rsidR="00421639" w:rsidRPr="00B15703">
              <w:rPr>
                <w:rFonts w:ascii="Times New Roman" w:eastAsia="標楷體" w:hint="eastAsia"/>
                <w:sz w:val="22"/>
                <w:szCs w:val="22"/>
              </w:rPr>
              <w:t>（</w:t>
            </w:r>
            <w:r w:rsidR="00421639" w:rsidRPr="00B15703">
              <w:rPr>
                <w:rFonts w:ascii="Times New Roman" w:eastAsia="標楷體"/>
                <w:sz w:val="22"/>
                <w:szCs w:val="22"/>
              </w:rPr>
              <w:t>槽</w:t>
            </w:r>
            <w:r w:rsidR="00421639" w:rsidRPr="00B15703">
              <w:rPr>
                <w:rFonts w:ascii="Times New Roman" w:eastAsia="標楷體" w:hint="eastAsia"/>
                <w:sz w:val="22"/>
                <w:szCs w:val="22"/>
              </w:rPr>
              <w:t>）</w:t>
            </w:r>
          </w:p>
        </w:tc>
      </w:tr>
      <w:tr w:rsidR="001515C6" w:rsidRPr="00B15703">
        <w:trPr>
          <w:trHeight w:val="28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113</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固液分離裝置</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220</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曝氣污水塘</w:t>
            </w:r>
          </w:p>
        </w:tc>
      </w:tr>
      <w:tr w:rsidR="001515C6" w:rsidRPr="00B15703">
        <w:trPr>
          <w:trHeight w:val="25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114</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化糞池</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221</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再曝氣池</w:t>
            </w:r>
            <w:r w:rsidR="00421639" w:rsidRPr="00B15703">
              <w:rPr>
                <w:rFonts w:ascii="Times New Roman" w:eastAsia="標楷體" w:hint="eastAsia"/>
                <w:sz w:val="22"/>
                <w:szCs w:val="22"/>
              </w:rPr>
              <w:t>（</w:t>
            </w:r>
            <w:r w:rsidR="00421639" w:rsidRPr="00B15703">
              <w:rPr>
                <w:rFonts w:ascii="Times New Roman" w:eastAsia="標楷體"/>
                <w:sz w:val="22"/>
                <w:szCs w:val="22"/>
              </w:rPr>
              <w:t>槽</w:t>
            </w:r>
            <w:r w:rsidR="00421639" w:rsidRPr="00B15703">
              <w:rPr>
                <w:rFonts w:ascii="Times New Roman" w:eastAsia="標楷體" w:hint="eastAsia"/>
                <w:sz w:val="22"/>
                <w:szCs w:val="22"/>
              </w:rPr>
              <w:t>）</w:t>
            </w:r>
          </w:p>
        </w:tc>
      </w:tr>
      <w:tr w:rsidR="001515C6" w:rsidRPr="00B15703">
        <w:trPr>
          <w:trHeight w:val="25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115</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破鍵機</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222</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生物養生池</w:t>
            </w:r>
            <w:r w:rsidR="00421639" w:rsidRPr="00B15703">
              <w:rPr>
                <w:rFonts w:ascii="Times New Roman" w:eastAsia="標楷體" w:hint="eastAsia"/>
                <w:sz w:val="22"/>
                <w:szCs w:val="22"/>
              </w:rPr>
              <w:t>（</w:t>
            </w:r>
            <w:r w:rsidR="00421639" w:rsidRPr="00B15703">
              <w:rPr>
                <w:rFonts w:ascii="Times New Roman" w:eastAsia="標楷體"/>
                <w:sz w:val="22"/>
                <w:szCs w:val="22"/>
              </w:rPr>
              <w:t>槽</w:t>
            </w:r>
            <w:r w:rsidR="00421639" w:rsidRPr="00B15703">
              <w:rPr>
                <w:rFonts w:ascii="Times New Roman" w:eastAsia="標楷體" w:hint="eastAsia"/>
                <w:sz w:val="22"/>
                <w:szCs w:val="22"/>
              </w:rPr>
              <w:t>）</w:t>
            </w:r>
          </w:p>
        </w:tc>
      </w:tr>
      <w:tr w:rsidR="001515C6" w:rsidRPr="00B15703">
        <w:trPr>
          <w:trHeight w:val="25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116</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貯存池</w:t>
            </w:r>
            <w:r w:rsidR="00421639" w:rsidRPr="00B15703">
              <w:rPr>
                <w:rFonts w:ascii="Times New Roman" w:eastAsia="標楷體" w:hint="eastAsia"/>
                <w:sz w:val="22"/>
                <w:szCs w:val="22"/>
              </w:rPr>
              <w:t>（</w:t>
            </w:r>
            <w:r w:rsidR="00421639" w:rsidRPr="00B15703">
              <w:rPr>
                <w:rFonts w:ascii="Times New Roman" w:eastAsia="標楷體"/>
                <w:sz w:val="22"/>
                <w:szCs w:val="22"/>
              </w:rPr>
              <w:t>槽</w:t>
            </w:r>
            <w:r w:rsidR="00421639" w:rsidRPr="00B15703">
              <w:rPr>
                <w:rFonts w:ascii="Times New Roman" w:eastAsia="標楷體" w:hint="eastAsia"/>
                <w:sz w:val="22"/>
                <w:szCs w:val="22"/>
              </w:rPr>
              <w:t>）</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223</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迴流池</w:t>
            </w:r>
          </w:p>
        </w:tc>
      </w:tr>
      <w:tr w:rsidR="001515C6" w:rsidRPr="00B15703">
        <w:trPr>
          <w:trHeight w:val="25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117</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沉砂池</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224</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穩定池</w:t>
            </w:r>
          </w:p>
        </w:tc>
      </w:tr>
      <w:tr w:rsidR="001515C6" w:rsidRPr="00B15703">
        <w:trPr>
          <w:trHeight w:val="25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118</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油脂分離槽</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225</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第一消化池</w:t>
            </w:r>
            <w:r w:rsidR="00421639" w:rsidRPr="00B15703">
              <w:rPr>
                <w:rFonts w:ascii="Times New Roman" w:eastAsia="標楷體" w:hint="eastAsia"/>
                <w:sz w:val="22"/>
                <w:szCs w:val="22"/>
              </w:rPr>
              <w:t>（</w:t>
            </w:r>
            <w:r w:rsidR="00421639" w:rsidRPr="00B15703">
              <w:rPr>
                <w:rFonts w:ascii="Times New Roman" w:eastAsia="標楷體"/>
                <w:sz w:val="22"/>
                <w:szCs w:val="22"/>
              </w:rPr>
              <w:t>槽</w:t>
            </w:r>
            <w:r w:rsidR="00421639" w:rsidRPr="00B15703">
              <w:rPr>
                <w:rFonts w:ascii="Times New Roman" w:eastAsia="標楷體" w:hint="eastAsia"/>
                <w:sz w:val="22"/>
                <w:szCs w:val="22"/>
              </w:rPr>
              <w:t>）</w:t>
            </w:r>
          </w:p>
        </w:tc>
      </w:tr>
      <w:tr w:rsidR="001515C6" w:rsidRPr="00B15703">
        <w:trPr>
          <w:trHeight w:val="25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119</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預處理池</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226</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第二消化池</w:t>
            </w:r>
            <w:r w:rsidR="00421639" w:rsidRPr="00B15703">
              <w:rPr>
                <w:rFonts w:ascii="Times New Roman" w:eastAsia="標楷體" w:hint="eastAsia"/>
                <w:sz w:val="22"/>
                <w:szCs w:val="22"/>
              </w:rPr>
              <w:t>（</w:t>
            </w:r>
            <w:r w:rsidR="00421639" w:rsidRPr="00B15703">
              <w:rPr>
                <w:rFonts w:ascii="Times New Roman" w:eastAsia="標楷體"/>
                <w:sz w:val="22"/>
                <w:szCs w:val="22"/>
              </w:rPr>
              <w:t>槽</w:t>
            </w:r>
            <w:r w:rsidR="00421639" w:rsidRPr="00B15703">
              <w:rPr>
                <w:rFonts w:ascii="Times New Roman" w:eastAsia="標楷體" w:hint="eastAsia"/>
                <w:sz w:val="22"/>
                <w:szCs w:val="22"/>
              </w:rPr>
              <w:t>）</w:t>
            </w:r>
          </w:p>
        </w:tc>
      </w:tr>
      <w:tr w:rsidR="001515C6" w:rsidRPr="00B15703">
        <w:trPr>
          <w:trHeight w:val="25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120</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中和池</w:t>
            </w:r>
            <w:r w:rsidR="00421639" w:rsidRPr="00B15703">
              <w:rPr>
                <w:rFonts w:ascii="Times New Roman" w:eastAsia="標楷體" w:hint="eastAsia"/>
                <w:sz w:val="22"/>
                <w:szCs w:val="22"/>
              </w:rPr>
              <w:t>（</w:t>
            </w:r>
            <w:r w:rsidR="00421639" w:rsidRPr="00B15703">
              <w:rPr>
                <w:rFonts w:ascii="Times New Roman" w:eastAsia="標楷體"/>
                <w:sz w:val="22"/>
                <w:szCs w:val="22"/>
              </w:rPr>
              <w:t>槽</w:t>
            </w:r>
            <w:r w:rsidR="00421639" w:rsidRPr="00B15703">
              <w:rPr>
                <w:rFonts w:ascii="Times New Roman" w:eastAsia="標楷體" w:hint="eastAsia"/>
                <w:sz w:val="22"/>
                <w:szCs w:val="22"/>
              </w:rPr>
              <w:t>）</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227</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醱酵池</w:t>
            </w:r>
          </w:p>
        </w:tc>
      </w:tr>
      <w:tr w:rsidR="001515C6" w:rsidRPr="00B15703">
        <w:trPr>
          <w:trHeight w:val="25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121</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加藥池</w:t>
            </w:r>
            <w:r w:rsidR="00421639" w:rsidRPr="00B15703">
              <w:rPr>
                <w:rFonts w:ascii="Times New Roman" w:eastAsia="標楷體" w:hint="eastAsia"/>
                <w:sz w:val="22"/>
                <w:szCs w:val="22"/>
              </w:rPr>
              <w:t>（</w:t>
            </w:r>
            <w:r w:rsidR="00421639" w:rsidRPr="00B15703">
              <w:rPr>
                <w:rFonts w:ascii="Times New Roman" w:eastAsia="標楷體"/>
                <w:sz w:val="22"/>
                <w:szCs w:val="22"/>
              </w:rPr>
              <w:t>槽</w:t>
            </w:r>
            <w:r w:rsidR="00421639" w:rsidRPr="00B15703">
              <w:rPr>
                <w:rFonts w:ascii="Times New Roman" w:eastAsia="標楷體" w:hint="eastAsia"/>
                <w:sz w:val="22"/>
                <w:szCs w:val="22"/>
              </w:rPr>
              <w:t>）</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228</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厭氧接觸濾池</w:t>
            </w:r>
          </w:p>
        </w:tc>
      </w:tr>
      <w:tr w:rsidR="001515C6" w:rsidRPr="00B15703">
        <w:trPr>
          <w:trHeight w:val="25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122</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混凝沉澱池</w:t>
            </w:r>
            <w:r w:rsidR="00421639" w:rsidRPr="00B15703">
              <w:rPr>
                <w:rFonts w:ascii="Times New Roman" w:eastAsia="標楷體" w:hint="eastAsia"/>
                <w:sz w:val="22"/>
                <w:szCs w:val="22"/>
              </w:rPr>
              <w:t>（</w:t>
            </w:r>
            <w:r w:rsidR="00421639" w:rsidRPr="00B15703">
              <w:rPr>
                <w:rFonts w:ascii="Times New Roman" w:eastAsia="標楷體"/>
                <w:sz w:val="22"/>
                <w:szCs w:val="22"/>
              </w:rPr>
              <w:t>槽</w:t>
            </w:r>
            <w:r w:rsidR="00421639" w:rsidRPr="00B15703">
              <w:rPr>
                <w:rFonts w:ascii="Times New Roman" w:eastAsia="標楷體" w:hint="eastAsia"/>
                <w:sz w:val="22"/>
                <w:szCs w:val="22"/>
              </w:rPr>
              <w:t>）</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229</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氰系第一氧化槽</w:t>
            </w:r>
          </w:p>
        </w:tc>
      </w:tr>
      <w:tr w:rsidR="001515C6" w:rsidRPr="00B15703">
        <w:trPr>
          <w:trHeight w:val="25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123</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過濾池</w:t>
            </w:r>
            <w:r w:rsidR="00421639" w:rsidRPr="00B15703">
              <w:rPr>
                <w:rFonts w:ascii="Times New Roman" w:eastAsia="標楷體" w:hint="eastAsia"/>
                <w:sz w:val="22"/>
                <w:szCs w:val="22"/>
              </w:rPr>
              <w:t>（</w:t>
            </w:r>
            <w:r w:rsidR="00421639" w:rsidRPr="00B15703">
              <w:rPr>
                <w:rFonts w:ascii="Times New Roman" w:eastAsia="標楷體"/>
                <w:sz w:val="22"/>
                <w:szCs w:val="22"/>
              </w:rPr>
              <w:t>槽</w:t>
            </w:r>
            <w:r w:rsidR="00421639" w:rsidRPr="00B15703">
              <w:rPr>
                <w:rFonts w:ascii="Times New Roman" w:eastAsia="標楷體" w:hint="eastAsia"/>
                <w:sz w:val="22"/>
                <w:szCs w:val="22"/>
              </w:rPr>
              <w:t>）</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230</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氰系第二氧化槽</w:t>
            </w:r>
          </w:p>
        </w:tc>
      </w:tr>
      <w:tr w:rsidR="001515C6" w:rsidRPr="00B15703">
        <w:trPr>
          <w:trHeight w:val="25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124</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慢濾池</w:t>
            </w:r>
            <w:r w:rsidR="00421639" w:rsidRPr="00B15703">
              <w:rPr>
                <w:rFonts w:ascii="Times New Roman" w:eastAsia="標楷體" w:hint="eastAsia"/>
                <w:sz w:val="22"/>
                <w:szCs w:val="22"/>
              </w:rPr>
              <w:t>（</w:t>
            </w:r>
            <w:r w:rsidR="00421639" w:rsidRPr="00B15703">
              <w:rPr>
                <w:rFonts w:ascii="Times New Roman" w:eastAsia="標楷體"/>
                <w:sz w:val="22"/>
                <w:szCs w:val="22"/>
              </w:rPr>
              <w:t>槽</w:t>
            </w:r>
            <w:r w:rsidR="00421639" w:rsidRPr="00B15703">
              <w:rPr>
                <w:rFonts w:ascii="Times New Roman" w:eastAsia="標楷體" w:hint="eastAsia"/>
                <w:sz w:val="22"/>
                <w:szCs w:val="22"/>
              </w:rPr>
              <w:t>）</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231</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鉻系還原槽</w:t>
            </w:r>
          </w:p>
        </w:tc>
      </w:tr>
      <w:tr w:rsidR="001515C6" w:rsidRPr="00B15703">
        <w:trPr>
          <w:trHeight w:val="25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125</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快濾池</w:t>
            </w:r>
            <w:r w:rsidR="00421639" w:rsidRPr="00B15703">
              <w:rPr>
                <w:rFonts w:ascii="Times New Roman" w:eastAsia="標楷體" w:hint="eastAsia"/>
                <w:sz w:val="22"/>
                <w:szCs w:val="22"/>
              </w:rPr>
              <w:t>（</w:t>
            </w:r>
            <w:r w:rsidR="00421639" w:rsidRPr="00B15703">
              <w:rPr>
                <w:rFonts w:ascii="Times New Roman" w:eastAsia="標楷體"/>
                <w:sz w:val="22"/>
                <w:szCs w:val="22"/>
              </w:rPr>
              <w:t>槽</w:t>
            </w:r>
            <w:r w:rsidR="00421639" w:rsidRPr="00B15703">
              <w:rPr>
                <w:rFonts w:ascii="Times New Roman" w:eastAsia="標楷體" w:hint="eastAsia"/>
                <w:sz w:val="22"/>
                <w:szCs w:val="22"/>
              </w:rPr>
              <w:t>）</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232</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氰系滯留槽</w:t>
            </w:r>
          </w:p>
        </w:tc>
      </w:tr>
      <w:tr w:rsidR="001515C6" w:rsidRPr="00B15703">
        <w:trPr>
          <w:trHeight w:val="25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126</w:t>
            </w:r>
          </w:p>
        </w:tc>
        <w:tc>
          <w:tcPr>
            <w:tcW w:w="1956" w:type="pct"/>
            <w:noWrap/>
            <w:vAlign w:val="bottom"/>
          </w:tcPr>
          <w:p w:rsidR="001515C6" w:rsidRPr="00B15703" w:rsidRDefault="001515C6" w:rsidP="0042163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氯接觸槽</w:t>
            </w:r>
            <w:r w:rsidR="00421639" w:rsidRPr="00B15703">
              <w:rPr>
                <w:rFonts w:ascii="Times New Roman" w:eastAsia="標楷體" w:hint="eastAsia"/>
                <w:sz w:val="22"/>
                <w:szCs w:val="22"/>
              </w:rPr>
              <w:t>（</w:t>
            </w:r>
            <w:r w:rsidRPr="00B15703">
              <w:rPr>
                <w:rFonts w:ascii="Times New Roman" w:eastAsia="標楷體"/>
                <w:sz w:val="22"/>
                <w:szCs w:val="22"/>
              </w:rPr>
              <w:t>池</w:t>
            </w:r>
            <w:r w:rsidR="00421639" w:rsidRPr="00B15703">
              <w:rPr>
                <w:rFonts w:ascii="Times New Roman" w:eastAsia="標楷體" w:hint="eastAsia"/>
                <w:sz w:val="22"/>
                <w:szCs w:val="22"/>
              </w:rPr>
              <w:t>）</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233</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鉻系滯留槽</w:t>
            </w:r>
          </w:p>
        </w:tc>
      </w:tr>
      <w:tr w:rsidR="001515C6" w:rsidRPr="00B15703">
        <w:trPr>
          <w:trHeight w:val="25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127</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快混池</w:t>
            </w:r>
            <w:r w:rsidR="00421639" w:rsidRPr="00B15703">
              <w:rPr>
                <w:rFonts w:ascii="Times New Roman" w:eastAsia="標楷體" w:hint="eastAsia"/>
                <w:sz w:val="22"/>
                <w:szCs w:val="22"/>
              </w:rPr>
              <w:t>（</w:t>
            </w:r>
            <w:r w:rsidR="00421639" w:rsidRPr="00B15703">
              <w:rPr>
                <w:rFonts w:ascii="Times New Roman" w:eastAsia="標楷體"/>
                <w:sz w:val="22"/>
                <w:szCs w:val="22"/>
              </w:rPr>
              <w:t>槽</w:t>
            </w:r>
            <w:r w:rsidR="00421639" w:rsidRPr="00B15703">
              <w:rPr>
                <w:rFonts w:ascii="Times New Roman" w:eastAsia="標楷體" w:hint="eastAsia"/>
                <w:sz w:val="22"/>
                <w:szCs w:val="22"/>
              </w:rPr>
              <w:t>）</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234</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鎳系廢水回收機</w:t>
            </w:r>
          </w:p>
        </w:tc>
      </w:tr>
      <w:tr w:rsidR="001515C6" w:rsidRPr="00B15703">
        <w:trPr>
          <w:trHeight w:val="25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128</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慢混池</w:t>
            </w:r>
            <w:r w:rsidR="00421639" w:rsidRPr="00B15703">
              <w:rPr>
                <w:rFonts w:ascii="Times New Roman" w:eastAsia="標楷體" w:hint="eastAsia"/>
                <w:sz w:val="22"/>
                <w:szCs w:val="22"/>
              </w:rPr>
              <w:t>（</w:t>
            </w:r>
            <w:r w:rsidR="00421639" w:rsidRPr="00B15703">
              <w:rPr>
                <w:rFonts w:ascii="Times New Roman" w:eastAsia="標楷體"/>
                <w:sz w:val="22"/>
                <w:szCs w:val="22"/>
              </w:rPr>
              <w:t>槽</w:t>
            </w:r>
            <w:r w:rsidR="00421639" w:rsidRPr="00B15703">
              <w:rPr>
                <w:rFonts w:ascii="Times New Roman" w:eastAsia="標楷體" w:hint="eastAsia"/>
                <w:sz w:val="22"/>
                <w:szCs w:val="22"/>
              </w:rPr>
              <w:t>）</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235</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生物沉澱池</w:t>
            </w:r>
            <w:r w:rsidR="00421639" w:rsidRPr="00B15703">
              <w:rPr>
                <w:rFonts w:ascii="Times New Roman" w:eastAsia="標楷體" w:hint="eastAsia"/>
                <w:sz w:val="22"/>
                <w:szCs w:val="22"/>
              </w:rPr>
              <w:t>（</w:t>
            </w:r>
            <w:r w:rsidR="00421639" w:rsidRPr="00B15703">
              <w:rPr>
                <w:rFonts w:ascii="Times New Roman" w:eastAsia="標楷體"/>
                <w:sz w:val="22"/>
                <w:szCs w:val="22"/>
              </w:rPr>
              <w:t>槽</w:t>
            </w:r>
            <w:r w:rsidR="00421639" w:rsidRPr="00B15703">
              <w:rPr>
                <w:rFonts w:ascii="Times New Roman" w:eastAsia="標楷體" w:hint="eastAsia"/>
                <w:sz w:val="22"/>
                <w:szCs w:val="22"/>
              </w:rPr>
              <w:t>）</w:t>
            </w:r>
          </w:p>
        </w:tc>
      </w:tr>
      <w:tr w:rsidR="001515C6" w:rsidRPr="00B15703">
        <w:trPr>
          <w:trHeight w:val="25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199</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其他一級處理單元</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236</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化學沉澱池</w:t>
            </w:r>
            <w:r w:rsidR="00421639" w:rsidRPr="00B15703">
              <w:rPr>
                <w:rFonts w:ascii="Times New Roman" w:eastAsia="標楷體" w:hint="eastAsia"/>
                <w:sz w:val="22"/>
                <w:szCs w:val="22"/>
              </w:rPr>
              <w:t>（</w:t>
            </w:r>
            <w:r w:rsidR="00421639" w:rsidRPr="00B15703">
              <w:rPr>
                <w:rFonts w:ascii="Times New Roman" w:eastAsia="標楷體"/>
                <w:sz w:val="22"/>
                <w:szCs w:val="22"/>
              </w:rPr>
              <w:t>槽</w:t>
            </w:r>
            <w:r w:rsidR="00421639" w:rsidRPr="00B15703">
              <w:rPr>
                <w:rFonts w:ascii="Times New Roman" w:eastAsia="標楷體" w:hint="eastAsia"/>
                <w:sz w:val="22"/>
                <w:szCs w:val="22"/>
              </w:rPr>
              <w:t>）</w:t>
            </w:r>
          </w:p>
        </w:tc>
      </w:tr>
      <w:tr w:rsidR="001515C6" w:rsidRPr="00B15703">
        <w:trPr>
          <w:trHeight w:val="25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201</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旋轉生物圓盤</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237</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喜氣流體化床</w:t>
            </w:r>
          </w:p>
        </w:tc>
      </w:tr>
      <w:tr w:rsidR="001515C6" w:rsidRPr="00B15703">
        <w:trPr>
          <w:trHeight w:val="25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202</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滴濾池</w:t>
            </w:r>
            <w:r w:rsidR="00421639" w:rsidRPr="00B15703">
              <w:rPr>
                <w:rFonts w:ascii="Times New Roman" w:eastAsia="標楷體" w:hint="eastAsia"/>
                <w:sz w:val="22"/>
                <w:szCs w:val="22"/>
              </w:rPr>
              <w:t>（</w:t>
            </w:r>
            <w:r w:rsidR="00421639" w:rsidRPr="00B15703">
              <w:rPr>
                <w:rFonts w:ascii="Times New Roman" w:eastAsia="標楷體"/>
                <w:sz w:val="22"/>
                <w:szCs w:val="22"/>
              </w:rPr>
              <w:t>槽</w:t>
            </w:r>
            <w:r w:rsidR="00421639" w:rsidRPr="00B15703">
              <w:rPr>
                <w:rFonts w:ascii="Times New Roman" w:eastAsia="標楷體" w:hint="eastAsia"/>
                <w:sz w:val="22"/>
                <w:szCs w:val="22"/>
              </w:rPr>
              <w:t>）</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238</w:t>
            </w:r>
          </w:p>
        </w:tc>
        <w:tc>
          <w:tcPr>
            <w:tcW w:w="1909" w:type="pct"/>
            <w:noWrap/>
            <w:vAlign w:val="bottom"/>
          </w:tcPr>
          <w:p w:rsidR="001515C6" w:rsidRPr="00B15703" w:rsidRDefault="001515C6" w:rsidP="0042163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氰系氧化槽</w:t>
            </w:r>
            <w:r w:rsidR="00421639" w:rsidRPr="00B15703">
              <w:rPr>
                <w:rFonts w:ascii="Times New Roman" w:eastAsia="標楷體" w:hint="eastAsia"/>
                <w:sz w:val="22"/>
                <w:szCs w:val="22"/>
              </w:rPr>
              <w:t>（</w:t>
            </w:r>
            <w:r w:rsidRPr="00B15703">
              <w:rPr>
                <w:rFonts w:ascii="Times New Roman" w:eastAsia="標楷體"/>
                <w:sz w:val="22"/>
                <w:szCs w:val="22"/>
              </w:rPr>
              <w:t>二段式鹼氯法</w:t>
            </w:r>
            <w:r w:rsidR="00421639" w:rsidRPr="00B15703">
              <w:rPr>
                <w:rFonts w:ascii="Times New Roman" w:eastAsia="標楷體" w:hint="eastAsia"/>
                <w:sz w:val="22"/>
                <w:szCs w:val="22"/>
              </w:rPr>
              <w:t>）</w:t>
            </w:r>
          </w:p>
        </w:tc>
      </w:tr>
      <w:tr w:rsidR="001515C6" w:rsidRPr="00B15703">
        <w:trPr>
          <w:trHeight w:val="25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203</w:t>
            </w:r>
          </w:p>
        </w:tc>
        <w:tc>
          <w:tcPr>
            <w:tcW w:w="1956" w:type="pct"/>
            <w:noWrap/>
            <w:vAlign w:val="bottom"/>
          </w:tcPr>
          <w:p w:rsidR="001515C6" w:rsidRPr="00B15703" w:rsidRDefault="001515C6" w:rsidP="0042163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氧化渠</w:t>
            </w:r>
            <w:r w:rsidR="00421639" w:rsidRPr="00B15703">
              <w:rPr>
                <w:rFonts w:ascii="Times New Roman" w:eastAsia="標楷體" w:hint="eastAsia"/>
                <w:sz w:val="22"/>
                <w:szCs w:val="22"/>
              </w:rPr>
              <w:t>（</w:t>
            </w:r>
            <w:r w:rsidRPr="00B15703">
              <w:rPr>
                <w:rFonts w:ascii="Times New Roman" w:eastAsia="標楷體"/>
                <w:sz w:val="22"/>
                <w:szCs w:val="22"/>
              </w:rPr>
              <w:t>氧化深渠</w:t>
            </w:r>
            <w:r w:rsidR="00421639" w:rsidRPr="00B15703">
              <w:rPr>
                <w:rFonts w:ascii="Times New Roman" w:eastAsia="標楷體" w:hint="eastAsia"/>
                <w:sz w:val="22"/>
                <w:szCs w:val="22"/>
              </w:rPr>
              <w:t>）</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239</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低率滴濾池</w:t>
            </w:r>
          </w:p>
        </w:tc>
      </w:tr>
      <w:tr w:rsidR="001515C6" w:rsidRPr="00B15703">
        <w:trPr>
          <w:trHeight w:val="25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204</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接觸氧化池</w:t>
            </w:r>
            <w:r w:rsidR="00421639" w:rsidRPr="00B15703">
              <w:rPr>
                <w:rFonts w:ascii="Times New Roman" w:eastAsia="標楷體" w:hint="eastAsia"/>
                <w:sz w:val="22"/>
                <w:szCs w:val="22"/>
              </w:rPr>
              <w:t>（</w:t>
            </w:r>
            <w:r w:rsidR="00421639" w:rsidRPr="00B15703">
              <w:rPr>
                <w:rFonts w:ascii="Times New Roman" w:eastAsia="標楷體"/>
                <w:sz w:val="22"/>
                <w:szCs w:val="22"/>
              </w:rPr>
              <w:t>槽</w:t>
            </w:r>
            <w:r w:rsidR="00421639" w:rsidRPr="00B15703">
              <w:rPr>
                <w:rFonts w:ascii="Times New Roman" w:eastAsia="標楷體" w:hint="eastAsia"/>
                <w:sz w:val="22"/>
                <w:szCs w:val="22"/>
              </w:rPr>
              <w:t>）</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240</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分水槽</w:t>
            </w:r>
          </w:p>
        </w:tc>
      </w:tr>
      <w:tr w:rsidR="001515C6" w:rsidRPr="00B15703">
        <w:trPr>
          <w:trHeight w:val="25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205</w:t>
            </w:r>
          </w:p>
        </w:tc>
        <w:tc>
          <w:tcPr>
            <w:tcW w:w="1956" w:type="pct"/>
            <w:noWrap/>
            <w:vAlign w:val="bottom"/>
          </w:tcPr>
          <w:p w:rsidR="001515C6" w:rsidRPr="00B15703" w:rsidRDefault="001515C6" w:rsidP="0042163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流動床</w:t>
            </w:r>
            <w:r w:rsidR="00421639" w:rsidRPr="00B15703">
              <w:rPr>
                <w:rFonts w:ascii="Times New Roman" w:eastAsia="標楷體" w:hint="eastAsia"/>
                <w:sz w:val="22"/>
                <w:szCs w:val="22"/>
              </w:rPr>
              <w:t>（</w:t>
            </w:r>
            <w:r w:rsidRPr="00B15703">
              <w:rPr>
                <w:rFonts w:ascii="Times New Roman" w:eastAsia="標楷體"/>
                <w:sz w:val="22"/>
                <w:szCs w:val="22"/>
              </w:rPr>
              <w:t>喜氣流體化床</w:t>
            </w:r>
            <w:r w:rsidR="00421639" w:rsidRPr="00B15703">
              <w:rPr>
                <w:rFonts w:ascii="Times New Roman" w:eastAsia="標楷體" w:hint="eastAsia"/>
                <w:sz w:val="22"/>
                <w:szCs w:val="22"/>
              </w:rPr>
              <w:t>）</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hint="eastAsia"/>
                <w:sz w:val="22"/>
                <w:szCs w:val="22"/>
              </w:rPr>
              <w:t>241</w:t>
            </w:r>
          </w:p>
        </w:tc>
        <w:tc>
          <w:tcPr>
            <w:tcW w:w="1909" w:type="pct"/>
            <w:noWrap/>
            <w:vAlign w:val="bottom"/>
          </w:tcPr>
          <w:p w:rsidR="001515C6" w:rsidRPr="00B15703" w:rsidRDefault="001515C6" w:rsidP="0042163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薄膜生物反應器</w:t>
            </w:r>
            <w:r w:rsidR="00D33B68" w:rsidRPr="00B15703">
              <w:rPr>
                <w:rFonts w:ascii="Times New Roman" w:eastAsia="標楷體" w:hAnsi="標楷體" w:hint="eastAsia"/>
                <w:sz w:val="22"/>
                <w:szCs w:val="22"/>
              </w:rPr>
              <w:t>（</w:t>
            </w:r>
            <w:r w:rsidRPr="00B15703">
              <w:rPr>
                <w:rFonts w:ascii="Times New Roman" w:eastAsia="標楷體"/>
                <w:sz w:val="22"/>
                <w:szCs w:val="22"/>
              </w:rPr>
              <w:t>MBR</w:t>
            </w:r>
            <w:r w:rsidR="00D33B68" w:rsidRPr="00B15703">
              <w:rPr>
                <w:rFonts w:ascii="Times New Roman" w:eastAsia="標楷體" w:hAnsi="標楷體" w:hint="eastAsia"/>
                <w:sz w:val="22"/>
                <w:szCs w:val="22"/>
              </w:rPr>
              <w:t>）</w:t>
            </w:r>
          </w:p>
        </w:tc>
      </w:tr>
      <w:tr w:rsidR="001515C6" w:rsidRPr="00B15703">
        <w:trPr>
          <w:trHeight w:val="25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206</w:t>
            </w:r>
          </w:p>
        </w:tc>
        <w:tc>
          <w:tcPr>
            <w:tcW w:w="1956" w:type="pct"/>
            <w:noWrap/>
            <w:vAlign w:val="center"/>
          </w:tcPr>
          <w:p w:rsidR="001515C6" w:rsidRPr="00B15703" w:rsidRDefault="001515C6" w:rsidP="0042163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生物濾床</w:t>
            </w:r>
            <w:r w:rsidR="00421639" w:rsidRPr="00B15703">
              <w:rPr>
                <w:rFonts w:ascii="Times New Roman" w:eastAsia="標楷體" w:hint="eastAsia"/>
                <w:sz w:val="22"/>
                <w:szCs w:val="22"/>
              </w:rPr>
              <w:t>（</w:t>
            </w:r>
            <w:r w:rsidRPr="00B15703">
              <w:rPr>
                <w:rFonts w:ascii="Times New Roman" w:eastAsia="標楷體"/>
                <w:sz w:val="22"/>
                <w:szCs w:val="22"/>
              </w:rPr>
              <w:t>生物塔</w:t>
            </w:r>
            <w:r w:rsidR="00421639" w:rsidRPr="00B15703">
              <w:rPr>
                <w:rFonts w:ascii="Times New Roman" w:eastAsia="標楷體" w:hint="eastAsia"/>
                <w:sz w:val="22"/>
                <w:szCs w:val="22"/>
              </w:rPr>
              <w:t>）</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hint="eastAsia"/>
                <w:sz w:val="22"/>
                <w:szCs w:val="22"/>
              </w:rPr>
              <w:t>242</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hint="eastAsia"/>
                <w:sz w:val="22"/>
                <w:szCs w:val="22"/>
              </w:rPr>
              <w:t>活性碳污泥法加濕式氧化</w:t>
            </w:r>
          </w:p>
          <w:p w:rsidR="001515C6" w:rsidRPr="00B15703" w:rsidRDefault="001515C6" w:rsidP="00421639">
            <w:pPr>
              <w:widowControl/>
              <w:adjustRightInd/>
              <w:spacing w:line="240" w:lineRule="auto"/>
              <w:textAlignment w:val="auto"/>
              <w:rPr>
                <w:rFonts w:ascii="Times New Roman" w:eastAsia="標楷體"/>
                <w:sz w:val="22"/>
                <w:szCs w:val="22"/>
              </w:rPr>
            </w:pPr>
            <w:r w:rsidRPr="00B15703">
              <w:rPr>
                <w:rFonts w:ascii="Times New Roman" w:eastAsia="標楷體" w:hint="eastAsia"/>
                <w:sz w:val="22"/>
                <w:szCs w:val="22"/>
              </w:rPr>
              <w:t>再生系統</w:t>
            </w:r>
            <w:r w:rsidR="00D33B68" w:rsidRPr="00B15703">
              <w:rPr>
                <w:rFonts w:ascii="Times New Roman" w:eastAsia="標楷體" w:hint="eastAsia"/>
                <w:sz w:val="22"/>
                <w:szCs w:val="22"/>
              </w:rPr>
              <w:t>（</w:t>
            </w:r>
            <w:r w:rsidRPr="00B15703">
              <w:rPr>
                <w:rFonts w:ascii="Times New Roman" w:eastAsia="標楷體" w:hint="eastAsia"/>
                <w:sz w:val="22"/>
                <w:szCs w:val="22"/>
              </w:rPr>
              <w:t>PACT-WAR</w:t>
            </w:r>
            <w:r w:rsidR="00D33B68" w:rsidRPr="00B15703">
              <w:rPr>
                <w:rFonts w:ascii="Times New Roman" w:eastAsia="標楷體" w:hint="eastAsia"/>
                <w:sz w:val="22"/>
                <w:szCs w:val="22"/>
              </w:rPr>
              <w:t>）</w:t>
            </w:r>
          </w:p>
        </w:tc>
      </w:tr>
      <w:tr w:rsidR="001515C6" w:rsidRPr="00B15703">
        <w:trPr>
          <w:trHeight w:val="25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207</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喜氣塘／曝氣氧化塘</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hint="eastAsia"/>
                <w:sz w:val="22"/>
                <w:szCs w:val="22"/>
              </w:rPr>
              <w:t>243</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hint="eastAsia"/>
                <w:sz w:val="22"/>
                <w:szCs w:val="22"/>
              </w:rPr>
              <w:t>二級沉澱池</w:t>
            </w:r>
          </w:p>
        </w:tc>
      </w:tr>
    </w:tbl>
    <w:p w:rsidR="00F208F5" w:rsidRPr="00B15703" w:rsidRDefault="00157D08" w:rsidP="00F208F5">
      <w:pPr>
        <w:pStyle w:val="a4"/>
        <w:rPr>
          <w:rFonts w:eastAsia="標楷體"/>
          <w:b/>
          <w:szCs w:val="24"/>
        </w:rPr>
      </w:pPr>
      <w:r w:rsidRPr="00B15703">
        <w:rPr>
          <w:rFonts w:eastAsia="標楷體"/>
          <w:sz w:val="22"/>
          <w:szCs w:val="22"/>
        </w:rPr>
        <w:br w:type="page"/>
      </w:r>
      <w:r w:rsidR="00F208F5" w:rsidRPr="00B15703">
        <w:rPr>
          <w:rFonts w:eastAsia="標楷體"/>
          <w:b/>
          <w:szCs w:val="24"/>
        </w:rPr>
        <w:t>廢</w:t>
      </w:r>
      <w:r w:rsidR="00AF2FD1" w:rsidRPr="00B15703">
        <w:rPr>
          <w:rFonts w:eastAsia="標楷體"/>
          <w:b/>
          <w:szCs w:val="24"/>
        </w:rPr>
        <w:t>（污）</w:t>
      </w:r>
      <w:r w:rsidR="00F208F5" w:rsidRPr="00B15703">
        <w:rPr>
          <w:rFonts w:eastAsia="標楷體"/>
          <w:b/>
          <w:szCs w:val="24"/>
        </w:rPr>
        <w:t>水及污泥處理單元代碼表</w:t>
      </w:r>
      <w:r w:rsidR="00421639" w:rsidRPr="00B15703">
        <w:rPr>
          <w:rFonts w:eastAsia="標楷體" w:hint="eastAsia"/>
          <w:b/>
          <w:szCs w:val="24"/>
        </w:rPr>
        <w:t>（</w:t>
      </w:r>
      <w:r w:rsidR="00F208F5" w:rsidRPr="00B15703">
        <w:rPr>
          <w:rFonts w:eastAsia="標楷體"/>
          <w:b/>
          <w:szCs w:val="24"/>
        </w:rPr>
        <w:t>續</w:t>
      </w:r>
      <w:r w:rsidR="00421639" w:rsidRPr="00B15703">
        <w:rPr>
          <w:rFonts w:eastAsia="標楷體" w:hint="eastAsia"/>
          <w:b/>
          <w:szCs w:val="24"/>
        </w:rPr>
        <w:t>）</w:t>
      </w:r>
    </w:p>
    <w:tbl>
      <w:tblPr>
        <w:tblW w:w="48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47"/>
        <w:gridCol w:w="3213"/>
        <w:gridCol w:w="918"/>
        <w:gridCol w:w="3136"/>
      </w:tblGrid>
      <w:tr w:rsidR="001515C6" w:rsidRPr="00B15703">
        <w:trPr>
          <w:trHeight w:val="285"/>
          <w:tblHeader/>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代碼</w:t>
            </w:r>
          </w:p>
        </w:tc>
        <w:tc>
          <w:tcPr>
            <w:tcW w:w="1956" w:type="pct"/>
            <w:noWrap/>
            <w:vAlign w:val="bottom"/>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處理單元</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代碼</w:t>
            </w:r>
          </w:p>
        </w:tc>
        <w:tc>
          <w:tcPr>
            <w:tcW w:w="1909" w:type="pct"/>
            <w:noWrap/>
            <w:vAlign w:val="bottom"/>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處理單元</w:t>
            </w:r>
          </w:p>
        </w:tc>
      </w:tr>
      <w:tr w:rsidR="001515C6" w:rsidRPr="00B15703">
        <w:trPr>
          <w:trHeight w:val="28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299</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其他二級處理單元</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499</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其他無法歸類裝置單元</w:t>
            </w:r>
          </w:p>
        </w:tc>
      </w:tr>
      <w:tr w:rsidR="001515C6" w:rsidRPr="00B15703">
        <w:trPr>
          <w:trHeight w:val="28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301</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離子交換裝置</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hint="eastAsia"/>
                <w:sz w:val="22"/>
                <w:szCs w:val="22"/>
              </w:rPr>
              <w:t>501</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污泥掏洗</w:t>
            </w:r>
          </w:p>
        </w:tc>
      </w:tr>
      <w:tr w:rsidR="001515C6" w:rsidRPr="00B15703">
        <w:trPr>
          <w:trHeight w:val="28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302</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活性碳吸附裝置</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hint="eastAsia"/>
                <w:sz w:val="22"/>
                <w:szCs w:val="22"/>
              </w:rPr>
              <w:t>502</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污泥熱處理</w:t>
            </w:r>
          </w:p>
        </w:tc>
      </w:tr>
      <w:tr w:rsidR="001515C6" w:rsidRPr="00B15703">
        <w:trPr>
          <w:trHeight w:val="28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303</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消毒裝置</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hint="eastAsia"/>
                <w:sz w:val="22"/>
                <w:szCs w:val="22"/>
              </w:rPr>
              <w:t>503</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污泥真空過濾脫水機</w:t>
            </w:r>
          </w:p>
        </w:tc>
      </w:tr>
      <w:tr w:rsidR="001515C6" w:rsidRPr="00B15703">
        <w:trPr>
          <w:trHeight w:val="28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304</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砂濾器</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hint="eastAsia"/>
                <w:sz w:val="22"/>
                <w:szCs w:val="22"/>
              </w:rPr>
              <w:t>504</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污泥離心式脫水機</w:t>
            </w:r>
          </w:p>
        </w:tc>
      </w:tr>
      <w:tr w:rsidR="001515C6" w:rsidRPr="00B15703">
        <w:trPr>
          <w:trHeight w:val="28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305</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透析裝置</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hint="eastAsia"/>
                <w:sz w:val="22"/>
                <w:szCs w:val="22"/>
              </w:rPr>
              <w:t>505</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污泥壓濾式脫水機</w:t>
            </w:r>
          </w:p>
        </w:tc>
      </w:tr>
      <w:tr w:rsidR="001515C6" w:rsidRPr="00B15703">
        <w:trPr>
          <w:trHeight w:val="28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306</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電透析裝置</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hint="eastAsia"/>
                <w:sz w:val="22"/>
                <w:szCs w:val="22"/>
              </w:rPr>
              <w:t>506</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污泥帶濾式脫水機</w:t>
            </w:r>
          </w:p>
        </w:tc>
      </w:tr>
      <w:tr w:rsidR="001515C6" w:rsidRPr="00B15703">
        <w:trPr>
          <w:trHeight w:val="28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307</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蒸餾裝置</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507</w:t>
            </w:r>
          </w:p>
        </w:tc>
        <w:tc>
          <w:tcPr>
            <w:tcW w:w="1909"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污泥曬乾床</w:t>
            </w:r>
          </w:p>
        </w:tc>
      </w:tr>
      <w:tr w:rsidR="001515C6" w:rsidRPr="00B15703">
        <w:trPr>
          <w:trHeight w:val="28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308</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逆滲透裝置</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508</w:t>
            </w:r>
          </w:p>
        </w:tc>
        <w:tc>
          <w:tcPr>
            <w:tcW w:w="1909" w:type="pct"/>
            <w:noWrap/>
            <w:vAlign w:val="bottom"/>
          </w:tcPr>
          <w:p w:rsidR="001515C6" w:rsidRPr="00B15703" w:rsidRDefault="001515C6" w:rsidP="0042163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污泥加熱乾燥</w:t>
            </w:r>
            <w:r w:rsidR="00421639" w:rsidRPr="00B15703">
              <w:rPr>
                <w:rFonts w:ascii="Times New Roman" w:eastAsia="標楷體" w:hint="eastAsia"/>
                <w:sz w:val="22"/>
                <w:szCs w:val="22"/>
              </w:rPr>
              <w:t>（</w:t>
            </w:r>
            <w:r w:rsidRPr="00B15703">
              <w:rPr>
                <w:rFonts w:ascii="Times New Roman" w:eastAsia="標楷體"/>
                <w:sz w:val="22"/>
                <w:szCs w:val="22"/>
              </w:rPr>
              <w:t>加熱乾燥機</w:t>
            </w:r>
            <w:r w:rsidR="00421639" w:rsidRPr="00B15703">
              <w:rPr>
                <w:rFonts w:ascii="Times New Roman" w:eastAsia="標楷體" w:hint="eastAsia"/>
                <w:sz w:val="22"/>
                <w:szCs w:val="22"/>
              </w:rPr>
              <w:t>）</w:t>
            </w:r>
          </w:p>
        </w:tc>
      </w:tr>
      <w:tr w:rsidR="001515C6" w:rsidRPr="00B15703">
        <w:trPr>
          <w:trHeight w:val="28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309</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超過濾裝置</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hint="eastAsia"/>
                <w:sz w:val="22"/>
                <w:szCs w:val="22"/>
              </w:rPr>
              <w:t>509</w:t>
            </w:r>
          </w:p>
        </w:tc>
        <w:tc>
          <w:tcPr>
            <w:tcW w:w="1909" w:type="pct"/>
            <w:noWrap/>
            <w:vAlign w:val="bottom"/>
          </w:tcPr>
          <w:p w:rsidR="001515C6" w:rsidRPr="00B15703" w:rsidRDefault="001515C6" w:rsidP="00421639">
            <w:pPr>
              <w:widowControl/>
              <w:adjustRightInd/>
              <w:spacing w:line="240" w:lineRule="auto"/>
              <w:textAlignment w:val="auto"/>
              <w:rPr>
                <w:rFonts w:ascii="Times New Roman" w:eastAsia="標楷體"/>
                <w:sz w:val="22"/>
                <w:szCs w:val="22"/>
              </w:rPr>
            </w:pPr>
            <w:r w:rsidRPr="00B15703">
              <w:rPr>
                <w:rFonts w:ascii="Times New Roman" w:eastAsia="標楷體" w:hint="eastAsia"/>
                <w:sz w:val="22"/>
                <w:szCs w:val="22"/>
              </w:rPr>
              <w:t>濕法燃燒</w:t>
            </w:r>
            <w:r w:rsidR="00421639" w:rsidRPr="00B15703">
              <w:rPr>
                <w:rFonts w:ascii="Times New Roman" w:eastAsia="標楷體" w:hint="eastAsia"/>
                <w:sz w:val="22"/>
                <w:szCs w:val="22"/>
              </w:rPr>
              <w:t>（</w:t>
            </w:r>
            <w:r w:rsidRPr="00B15703">
              <w:rPr>
                <w:rFonts w:ascii="Times New Roman" w:eastAsia="標楷體" w:hint="eastAsia"/>
                <w:sz w:val="22"/>
                <w:szCs w:val="22"/>
              </w:rPr>
              <w:t>濕式燃燒</w:t>
            </w:r>
            <w:r w:rsidR="00421639" w:rsidRPr="00B15703">
              <w:rPr>
                <w:rFonts w:ascii="Times New Roman" w:eastAsia="標楷體" w:hint="eastAsia"/>
                <w:sz w:val="22"/>
                <w:szCs w:val="22"/>
              </w:rPr>
              <w:t>）</w:t>
            </w:r>
          </w:p>
        </w:tc>
      </w:tr>
      <w:tr w:rsidR="001515C6" w:rsidRPr="00B15703">
        <w:trPr>
          <w:trHeight w:val="285"/>
          <w:jc w:val="center"/>
        </w:trPr>
        <w:tc>
          <w:tcPr>
            <w:tcW w:w="576"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310</w:t>
            </w:r>
          </w:p>
        </w:tc>
        <w:tc>
          <w:tcPr>
            <w:tcW w:w="1956" w:type="pct"/>
            <w:noWrap/>
            <w:vAlign w:val="bottom"/>
          </w:tcPr>
          <w:p w:rsidR="001515C6" w:rsidRPr="00B15703" w:rsidRDefault="001515C6"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氣提裝置</w:t>
            </w:r>
          </w:p>
        </w:tc>
        <w:tc>
          <w:tcPr>
            <w:tcW w:w="559" w:type="pct"/>
            <w:noWrap/>
            <w:vAlign w:val="center"/>
          </w:tcPr>
          <w:p w:rsidR="001515C6" w:rsidRPr="00B15703" w:rsidRDefault="001515C6"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hint="eastAsia"/>
                <w:sz w:val="22"/>
                <w:szCs w:val="22"/>
              </w:rPr>
              <w:t>510</w:t>
            </w:r>
          </w:p>
        </w:tc>
        <w:tc>
          <w:tcPr>
            <w:tcW w:w="1909" w:type="pct"/>
            <w:noWrap/>
            <w:vAlign w:val="bottom"/>
          </w:tcPr>
          <w:p w:rsidR="001515C6" w:rsidRPr="00B15703" w:rsidRDefault="001515C6" w:rsidP="008A1A99">
            <w:pPr>
              <w:widowControl/>
              <w:adjustRightInd/>
              <w:spacing w:line="240" w:lineRule="auto"/>
              <w:textAlignment w:val="auto"/>
              <w:rPr>
                <w:rFonts w:ascii="標楷體" w:eastAsia="標楷體" w:hAnsi="標楷體" w:cs="Arial"/>
                <w:sz w:val="22"/>
                <w:szCs w:val="22"/>
              </w:rPr>
            </w:pPr>
            <w:r w:rsidRPr="00B15703">
              <w:rPr>
                <w:rFonts w:ascii="Times New Roman" w:eastAsia="標楷體"/>
                <w:sz w:val="22"/>
                <w:szCs w:val="22"/>
              </w:rPr>
              <w:t>污泥濃縮設施</w:t>
            </w:r>
          </w:p>
        </w:tc>
      </w:tr>
      <w:tr w:rsidR="00FF4422" w:rsidRPr="00B15703">
        <w:trPr>
          <w:trHeight w:val="285"/>
          <w:jc w:val="center"/>
        </w:trPr>
        <w:tc>
          <w:tcPr>
            <w:tcW w:w="576"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311</w:t>
            </w:r>
          </w:p>
        </w:tc>
        <w:tc>
          <w:tcPr>
            <w:tcW w:w="1956" w:type="pct"/>
            <w:noWrap/>
            <w:vAlign w:val="center"/>
          </w:tcPr>
          <w:p w:rsidR="00FF4422" w:rsidRPr="00B15703" w:rsidRDefault="00FF4422" w:rsidP="008A1A99">
            <w:pPr>
              <w:widowControl/>
              <w:adjustRightInd/>
              <w:spacing w:line="240" w:lineRule="auto"/>
              <w:jc w:val="both"/>
              <w:textAlignment w:val="auto"/>
              <w:rPr>
                <w:rFonts w:ascii="Times New Roman" w:eastAsia="標楷體"/>
                <w:sz w:val="22"/>
                <w:szCs w:val="22"/>
              </w:rPr>
            </w:pPr>
            <w:r w:rsidRPr="00B15703">
              <w:rPr>
                <w:rFonts w:ascii="Times New Roman" w:eastAsia="標楷體"/>
                <w:sz w:val="22"/>
                <w:szCs w:val="22"/>
              </w:rPr>
              <w:t>萃取裝置</w:t>
            </w:r>
          </w:p>
        </w:tc>
        <w:tc>
          <w:tcPr>
            <w:tcW w:w="559" w:type="pct"/>
            <w:noWrap/>
            <w:vAlign w:val="center"/>
          </w:tcPr>
          <w:p w:rsidR="00FF4422" w:rsidRPr="00B15703" w:rsidRDefault="00FF4422" w:rsidP="00F33FEB">
            <w:pPr>
              <w:widowControl/>
              <w:adjustRightInd/>
              <w:spacing w:line="240" w:lineRule="auto"/>
              <w:jc w:val="center"/>
              <w:textAlignment w:val="auto"/>
              <w:rPr>
                <w:rFonts w:ascii="Times New Roman" w:eastAsia="標楷體"/>
                <w:sz w:val="22"/>
                <w:szCs w:val="22"/>
              </w:rPr>
            </w:pPr>
            <w:r w:rsidRPr="00B15703">
              <w:rPr>
                <w:rFonts w:ascii="Times New Roman" w:eastAsia="標楷體" w:hint="eastAsia"/>
                <w:sz w:val="22"/>
                <w:szCs w:val="22"/>
              </w:rPr>
              <w:t>599</w:t>
            </w:r>
          </w:p>
        </w:tc>
        <w:tc>
          <w:tcPr>
            <w:tcW w:w="1909" w:type="pct"/>
            <w:noWrap/>
            <w:vAlign w:val="bottom"/>
          </w:tcPr>
          <w:p w:rsidR="00FF4422" w:rsidRPr="00B15703" w:rsidRDefault="00FF4422" w:rsidP="00F33FEB">
            <w:pPr>
              <w:widowControl/>
              <w:adjustRightInd/>
              <w:spacing w:line="240" w:lineRule="auto"/>
              <w:textAlignment w:val="auto"/>
              <w:rPr>
                <w:rFonts w:ascii="標楷體" w:eastAsia="標楷體" w:hAnsi="標楷體" w:cs="Arial"/>
                <w:sz w:val="22"/>
                <w:szCs w:val="22"/>
              </w:rPr>
            </w:pPr>
            <w:r w:rsidRPr="00B15703">
              <w:rPr>
                <w:rFonts w:ascii="Times New Roman" w:eastAsia="標楷體"/>
                <w:sz w:val="22"/>
                <w:szCs w:val="22"/>
              </w:rPr>
              <w:t>污泥之其他處理</w:t>
            </w:r>
          </w:p>
        </w:tc>
      </w:tr>
      <w:tr w:rsidR="00FF4422" w:rsidRPr="00B15703">
        <w:trPr>
          <w:trHeight w:val="285"/>
          <w:jc w:val="center"/>
        </w:trPr>
        <w:tc>
          <w:tcPr>
            <w:tcW w:w="576"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312</w:t>
            </w:r>
          </w:p>
        </w:tc>
        <w:tc>
          <w:tcPr>
            <w:tcW w:w="1956" w:type="pct"/>
            <w:noWrap/>
            <w:vAlign w:val="center"/>
          </w:tcPr>
          <w:p w:rsidR="00FF4422" w:rsidRPr="00B15703" w:rsidRDefault="00FF4422" w:rsidP="008A1A99">
            <w:pPr>
              <w:widowControl/>
              <w:adjustRightInd/>
              <w:spacing w:line="240" w:lineRule="auto"/>
              <w:jc w:val="both"/>
              <w:textAlignment w:val="auto"/>
              <w:rPr>
                <w:rFonts w:ascii="Times New Roman" w:eastAsia="標楷體"/>
                <w:sz w:val="22"/>
                <w:szCs w:val="22"/>
              </w:rPr>
            </w:pPr>
            <w:r w:rsidRPr="00B15703">
              <w:rPr>
                <w:rFonts w:ascii="Times New Roman" w:eastAsia="標楷體"/>
                <w:sz w:val="22"/>
                <w:szCs w:val="22"/>
              </w:rPr>
              <w:t>冰凍裝置</w:t>
            </w:r>
          </w:p>
        </w:tc>
        <w:tc>
          <w:tcPr>
            <w:tcW w:w="559"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p>
        </w:tc>
        <w:tc>
          <w:tcPr>
            <w:tcW w:w="1909"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p>
        </w:tc>
      </w:tr>
      <w:tr w:rsidR="00FF4422" w:rsidRPr="00B15703">
        <w:trPr>
          <w:trHeight w:val="255"/>
          <w:jc w:val="center"/>
        </w:trPr>
        <w:tc>
          <w:tcPr>
            <w:tcW w:w="576"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hint="eastAsia"/>
                <w:sz w:val="22"/>
                <w:szCs w:val="22"/>
              </w:rPr>
              <w:t>313</w:t>
            </w:r>
          </w:p>
        </w:tc>
        <w:tc>
          <w:tcPr>
            <w:tcW w:w="1956"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r w:rsidRPr="00B15703">
              <w:rPr>
                <w:rFonts w:ascii="Times New Roman" w:eastAsia="標楷體" w:hint="eastAsia"/>
                <w:sz w:val="22"/>
                <w:szCs w:val="22"/>
              </w:rPr>
              <w:t>三級沉澱池</w:t>
            </w:r>
          </w:p>
        </w:tc>
        <w:tc>
          <w:tcPr>
            <w:tcW w:w="559"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p>
        </w:tc>
        <w:tc>
          <w:tcPr>
            <w:tcW w:w="1909" w:type="pct"/>
            <w:noWrap/>
            <w:vAlign w:val="bottom"/>
          </w:tcPr>
          <w:p w:rsidR="00FF4422" w:rsidRPr="00B15703" w:rsidRDefault="00FF4422" w:rsidP="008A1A99">
            <w:pPr>
              <w:widowControl/>
              <w:adjustRightInd/>
              <w:spacing w:line="240" w:lineRule="auto"/>
              <w:textAlignment w:val="auto"/>
              <w:rPr>
                <w:rFonts w:ascii="標楷體" w:eastAsia="標楷體" w:hAnsi="標楷體" w:cs="Arial"/>
                <w:sz w:val="22"/>
                <w:szCs w:val="22"/>
              </w:rPr>
            </w:pPr>
          </w:p>
        </w:tc>
      </w:tr>
      <w:tr w:rsidR="00FF4422" w:rsidRPr="00B15703">
        <w:trPr>
          <w:trHeight w:val="255"/>
          <w:jc w:val="center"/>
        </w:trPr>
        <w:tc>
          <w:tcPr>
            <w:tcW w:w="576"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hint="eastAsia"/>
                <w:sz w:val="22"/>
                <w:szCs w:val="22"/>
              </w:rPr>
              <w:t>314</w:t>
            </w:r>
          </w:p>
        </w:tc>
        <w:tc>
          <w:tcPr>
            <w:tcW w:w="1956"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r w:rsidRPr="00B15703">
              <w:rPr>
                <w:rFonts w:ascii="Times New Roman" w:eastAsia="標楷體" w:hint="eastAsia"/>
                <w:sz w:val="22"/>
                <w:szCs w:val="22"/>
              </w:rPr>
              <w:t>纖維快濾裝置</w:t>
            </w:r>
          </w:p>
        </w:tc>
        <w:tc>
          <w:tcPr>
            <w:tcW w:w="559"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p>
        </w:tc>
        <w:tc>
          <w:tcPr>
            <w:tcW w:w="1909"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p>
        </w:tc>
      </w:tr>
      <w:tr w:rsidR="00FF4422" w:rsidRPr="00B15703">
        <w:trPr>
          <w:trHeight w:val="255"/>
          <w:jc w:val="center"/>
        </w:trPr>
        <w:tc>
          <w:tcPr>
            <w:tcW w:w="576"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hint="eastAsia"/>
                <w:sz w:val="22"/>
                <w:szCs w:val="22"/>
              </w:rPr>
              <w:t>315</w:t>
            </w:r>
          </w:p>
        </w:tc>
        <w:tc>
          <w:tcPr>
            <w:tcW w:w="1956" w:type="pct"/>
            <w:noWrap/>
            <w:vAlign w:val="center"/>
          </w:tcPr>
          <w:p w:rsidR="00FF4422" w:rsidRPr="00B15703" w:rsidRDefault="00FF4422" w:rsidP="00FF4422">
            <w:pPr>
              <w:widowControl/>
              <w:adjustRightInd/>
              <w:spacing w:line="240" w:lineRule="auto"/>
              <w:jc w:val="both"/>
              <w:textAlignment w:val="auto"/>
              <w:rPr>
                <w:rFonts w:ascii="Times New Roman" w:eastAsia="標楷體"/>
                <w:sz w:val="22"/>
                <w:szCs w:val="22"/>
              </w:rPr>
            </w:pPr>
            <w:r w:rsidRPr="00B15703">
              <w:rPr>
                <w:rFonts w:ascii="Times New Roman" w:eastAsia="標楷體" w:hint="eastAsia"/>
                <w:sz w:val="22"/>
                <w:szCs w:val="22"/>
              </w:rPr>
              <w:t>微過濾裝置</w:t>
            </w:r>
          </w:p>
        </w:tc>
        <w:tc>
          <w:tcPr>
            <w:tcW w:w="559"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p>
        </w:tc>
        <w:tc>
          <w:tcPr>
            <w:tcW w:w="1909" w:type="pct"/>
            <w:noWrap/>
            <w:vAlign w:val="bottom"/>
          </w:tcPr>
          <w:p w:rsidR="00FF4422" w:rsidRPr="00B15703" w:rsidRDefault="00FF4422" w:rsidP="008A1A99">
            <w:pPr>
              <w:widowControl/>
              <w:adjustRightInd/>
              <w:spacing w:line="240" w:lineRule="auto"/>
              <w:textAlignment w:val="auto"/>
              <w:rPr>
                <w:rFonts w:ascii="標楷體" w:eastAsia="標楷體" w:hAnsi="標楷體" w:cs="Arial"/>
                <w:sz w:val="22"/>
                <w:szCs w:val="22"/>
              </w:rPr>
            </w:pPr>
          </w:p>
        </w:tc>
      </w:tr>
      <w:tr w:rsidR="00FF4422" w:rsidRPr="00B15703">
        <w:trPr>
          <w:trHeight w:val="255"/>
          <w:jc w:val="center"/>
        </w:trPr>
        <w:tc>
          <w:tcPr>
            <w:tcW w:w="576"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399</w:t>
            </w:r>
          </w:p>
        </w:tc>
        <w:tc>
          <w:tcPr>
            <w:tcW w:w="1956" w:type="pct"/>
            <w:noWrap/>
            <w:vAlign w:val="center"/>
          </w:tcPr>
          <w:p w:rsidR="00FF4422" w:rsidRPr="00B15703" w:rsidRDefault="00FF4422" w:rsidP="008A1A99">
            <w:pPr>
              <w:widowControl/>
              <w:adjustRightInd/>
              <w:spacing w:line="240" w:lineRule="auto"/>
              <w:jc w:val="both"/>
              <w:textAlignment w:val="auto"/>
              <w:rPr>
                <w:rFonts w:ascii="Times New Roman" w:eastAsia="標楷體"/>
                <w:sz w:val="22"/>
                <w:szCs w:val="22"/>
              </w:rPr>
            </w:pPr>
            <w:r w:rsidRPr="00B15703">
              <w:rPr>
                <w:rFonts w:ascii="Times New Roman" w:eastAsia="標楷體"/>
                <w:sz w:val="22"/>
                <w:szCs w:val="22"/>
              </w:rPr>
              <w:t>其他三級處理單元</w:t>
            </w:r>
          </w:p>
        </w:tc>
        <w:tc>
          <w:tcPr>
            <w:tcW w:w="559"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p>
        </w:tc>
        <w:tc>
          <w:tcPr>
            <w:tcW w:w="1909" w:type="pct"/>
            <w:noWrap/>
            <w:vAlign w:val="bottom"/>
          </w:tcPr>
          <w:p w:rsidR="00FF4422" w:rsidRPr="00B15703" w:rsidRDefault="00FF4422" w:rsidP="008A1A99">
            <w:pPr>
              <w:widowControl/>
              <w:adjustRightInd/>
              <w:spacing w:line="240" w:lineRule="auto"/>
              <w:textAlignment w:val="auto"/>
              <w:rPr>
                <w:rFonts w:ascii="標楷體" w:eastAsia="標楷體" w:hAnsi="標楷體" w:cs="Arial"/>
                <w:sz w:val="22"/>
                <w:szCs w:val="22"/>
              </w:rPr>
            </w:pPr>
          </w:p>
        </w:tc>
      </w:tr>
      <w:tr w:rsidR="00FF4422" w:rsidRPr="00B15703">
        <w:trPr>
          <w:trHeight w:val="255"/>
          <w:jc w:val="center"/>
        </w:trPr>
        <w:tc>
          <w:tcPr>
            <w:tcW w:w="576"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401</w:t>
            </w:r>
          </w:p>
        </w:tc>
        <w:tc>
          <w:tcPr>
            <w:tcW w:w="1956"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重力式濃縮池</w:t>
            </w:r>
          </w:p>
        </w:tc>
        <w:tc>
          <w:tcPr>
            <w:tcW w:w="559"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p>
        </w:tc>
        <w:tc>
          <w:tcPr>
            <w:tcW w:w="1909"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p>
        </w:tc>
      </w:tr>
      <w:tr w:rsidR="00FF4422" w:rsidRPr="00B15703">
        <w:trPr>
          <w:trHeight w:val="255"/>
          <w:jc w:val="center"/>
        </w:trPr>
        <w:tc>
          <w:tcPr>
            <w:tcW w:w="576"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402</w:t>
            </w:r>
          </w:p>
        </w:tc>
        <w:tc>
          <w:tcPr>
            <w:tcW w:w="1956"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溶解空氣浮除池</w:t>
            </w:r>
          </w:p>
        </w:tc>
        <w:tc>
          <w:tcPr>
            <w:tcW w:w="559"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p>
        </w:tc>
        <w:tc>
          <w:tcPr>
            <w:tcW w:w="1909"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p>
        </w:tc>
      </w:tr>
      <w:tr w:rsidR="00FF4422" w:rsidRPr="00B15703">
        <w:trPr>
          <w:trHeight w:val="255"/>
          <w:jc w:val="center"/>
        </w:trPr>
        <w:tc>
          <w:tcPr>
            <w:tcW w:w="576"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403</w:t>
            </w:r>
          </w:p>
        </w:tc>
        <w:tc>
          <w:tcPr>
            <w:tcW w:w="1956" w:type="pct"/>
            <w:noWrap/>
            <w:vAlign w:val="bottom"/>
          </w:tcPr>
          <w:p w:rsidR="00FF4422" w:rsidRPr="00B15703" w:rsidRDefault="00FF4422" w:rsidP="0042163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好氧消化池</w:t>
            </w:r>
            <w:r w:rsidR="00421639" w:rsidRPr="00B15703">
              <w:rPr>
                <w:rFonts w:ascii="Times New Roman" w:eastAsia="標楷體" w:hint="eastAsia"/>
                <w:sz w:val="22"/>
                <w:szCs w:val="22"/>
              </w:rPr>
              <w:t>（</w:t>
            </w:r>
            <w:r w:rsidRPr="00B15703">
              <w:rPr>
                <w:rFonts w:ascii="Times New Roman" w:eastAsia="標楷體"/>
                <w:sz w:val="22"/>
                <w:szCs w:val="22"/>
              </w:rPr>
              <w:t>污泥</w:t>
            </w:r>
            <w:r w:rsidR="00421639" w:rsidRPr="00B15703">
              <w:rPr>
                <w:rFonts w:ascii="Times New Roman" w:eastAsia="標楷體" w:hint="eastAsia"/>
                <w:sz w:val="22"/>
                <w:szCs w:val="22"/>
              </w:rPr>
              <w:t>）</w:t>
            </w:r>
          </w:p>
        </w:tc>
        <w:tc>
          <w:tcPr>
            <w:tcW w:w="559"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p>
        </w:tc>
        <w:tc>
          <w:tcPr>
            <w:tcW w:w="1909" w:type="pct"/>
            <w:noWrap/>
            <w:vAlign w:val="bottom"/>
          </w:tcPr>
          <w:p w:rsidR="00FF4422" w:rsidRPr="00B15703" w:rsidRDefault="00FF4422" w:rsidP="008A1A99">
            <w:pPr>
              <w:widowControl/>
              <w:adjustRightInd/>
              <w:spacing w:line="240" w:lineRule="auto"/>
              <w:textAlignment w:val="auto"/>
              <w:rPr>
                <w:rFonts w:ascii="標楷體" w:eastAsia="標楷體" w:hAnsi="標楷體" w:cs="Arial"/>
                <w:sz w:val="22"/>
                <w:szCs w:val="22"/>
              </w:rPr>
            </w:pPr>
          </w:p>
        </w:tc>
      </w:tr>
      <w:tr w:rsidR="00FF4422" w:rsidRPr="00B15703">
        <w:trPr>
          <w:trHeight w:val="255"/>
          <w:jc w:val="center"/>
        </w:trPr>
        <w:tc>
          <w:tcPr>
            <w:tcW w:w="576"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404</w:t>
            </w:r>
          </w:p>
        </w:tc>
        <w:tc>
          <w:tcPr>
            <w:tcW w:w="1956" w:type="pct"/>
            <w:noWrap/>
            <w:vAlign w:val="center"/>
          </w:tcPr>
          <w:p w:rsidR="00FF4422" w:rsidRPr="00B15703" w:rsidRDefault="00FF4422" w:rsidP="008A1A99">
            <w:pPr>
              <w:widowControl/>
              <w:adjustRightInd/>
              <w:spacing w:line="240" w:lineRule="auto"/>
              <w:jc w:val="both"/>
              <w:textAlignment w:val="auto"/>
              <w:rPr>
                <w:rFonts w:ascii="Times New Roman" w:eastAsia="標楷體"/>
                <w:sz w:val="22"/>
                <w:szCs w:val="22"/>
              </w:rPr>
            </w:pPr>
            <w:r w:rsidRPr="00B15703">
              <w:rPr>
                <w:rFonts w:ascii="Times New Roman" w:eastAsia="標楷體"/>
                <w:sz w:val="22"/>
                <w:szCs w:val="22"/>
              </w:rPr>
              <w:t>厭氧消化池</w:t>
            </w:r>
            <w:r w:rsidR="00421639" w:rsidRPr="00B15703">
              <w:rPr>
                <w:rFonts w:ascii="Times New Roman" w:eastAsia="標楷體" w:hint="eastAsia"/>
                <w:sz w:val="22"/>
                <w:szCs w:val="22"/>
              </w:rPr>
              <w:t>（</w:t>
            </w:r>
            <w:r w:rsidR="00421639" w:rsidRPr="00B15703">
              <w:rPr>
                <w:rFonts w:ascii="Times New Roman" w:eastAsia="標楷體"/>
                <w:sz w:val="22"/>
                <w:szCs w:val="22"/>
              </w:rPr>
              <w:t>污泥</w:t>
            </w:r>
            <w:r w:rsidR="00421639" w:rsidRPr="00B15703">
              <w:rPr>
                <w:rFonts w:ascii="Times New Roman" w:eastAsia="標楷體" w:hint="eastAsia"/>
                <w:sz w:val="22"/>
                <w:szCs w:val="22"/>
              </w:rPr>
              <w:t>）</w:t>
            </w:r>
          </w:p>
        </w:tc>
        <w:tc>
          <w:tcPr>
            <w:tcW w:w="559"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p>
        </w:tc>
        <w:tc>
          <w:tcPr>
            <w:tcW w:w="1909" w:type="pct"/>
            <w:noWrap/>
            <w:vAlign w:val="bottom"/>
          </w:tcPr>
          <w:p w:rsidR="00FF4422" w:rsidRPr="00B15703" w:rsidRDefault="00FF4422" w:rsidP="008A1A99">
            <w:pPr>
              <w:widowControl/>
              <w:adjustRightInd/>
              <w:spacing w:line="240" w:lineRule="auto"/>
              <w:textAlignment w:val="auto"/>
              <w:rPr>
                <w:rFonts w:ascii="標楷體" w:eastAsia="標楷體" w:hAnsi="標楷體" w:cs="Arial"/>
                <w:sz w:val="22"/>
                <w:szCs w:val="22"/>
              </w:rPr>
            </w:pPr>
          </w:p>
        </w:tc>
      </w:tr>
      <w:tr w:rsidR="00FF4422" w:rsidRPr="00B15703">
        <w:trPr>
          <w:trHeight w:val="255"/>
          <w:jc w:val="center"/>
        </w:trPr>
        <w:tc>
          <w:tcPr>
            <w:tcW w:w="576"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405</w:t>
            </w:r>
          </w:p>
        </w:tc>
        <w:tc>
          <w:tcPr>
            <w:tcW w:w="1956"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r w:rsidRPr="00B15703">
              <w:rPr>
                <w:rFonts w:ascii="Times New Roman" w:eastAsia="標楷體" w:hint="eastAsia"/>
                <w:sz w:val="22"/>
                <w:szCs w:val="22"/>
              </w:rPr>
              <w:t>最終沉澱池</w:t>
            </w:r>
          </w:p>
        </w:tc>
        <w:tc>
          <w:tcPr>
            <w:tcW w:w="559"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p>
        </w:tc>
        <w:tc>
          <w:tcPr>
            <w:tcW w:w="1909" w:type="pct"/>
            <w:noWrap/>
            <w:vAlign w:val="bottom"/>
          </w:tcPr>
          <w:p w:rsidR="00FF4422" w:rsidRPr="00B15703" w:rsidRDefault="00FF4422" w:rsidP="008A1A99">
            <w:pPr>
              <w:widowControl/>
              <w:adjustRightInd/>
              <w:spacing w:line="240" w:lineRule="auto"/>
              <w:textAlignment w:val="auto"/>
              <w:rPr>
                <w:rFonts w:ascii="標楷體" w:eastAsia="標楷體" w:hAnsi="標楷體" w:cs="Arial"/>
                <w:sz w:val="22"/>
                <w:szCs w:val="22"/>
              </w:rPr>
            </w:pPr>
          </w:p>
        </w:tc>
      </w:tr>
      <w:tr w:rsidR="00FF4422" w:rsidRPr="00B15703">
        <w:trPr>
          <w:trHeight w:val="255"/>
          <w:jc w:val="center"/>
        </w:trPr>
        <w:tc>
          <w:tcPr>
            <w:tcW w:w="576"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406</w:t>
            </w:r>
          </w:p>
        </w:tc>
        <w:tc>
          <w:tcPr>
            <w:tcW w:w="1956"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冷卻塔</w:t>
            </w:r>
          </w:p>
        </w:tc>
        <w:tc>
          <w:tcPr>
            <w:tcW w:w="559"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p>
        </w:tc>
        <w:tc>
          <w:tcPr>
            <w:tcW w:w="1909" w:type="pct"/>
            <w:noWrap/>
            <w:vAlign w:val="bottom"/>
          </w:tcPr>
          <w:p w:rsidR="00FF4422" w:rsidRPr="00B15703" w:rsidRDefault="00FF4422" w:rsidP="008A1A99">
            <w:pPr>
              <w:widowControl/>
              <w:adjustRightInd/>
              <w:spacing w:line="240" w:lineRule="auto"/>
              <w:textAlignment w:val="auto"/>
              <w:rPr>
                <w:rFonts w:ascii="標楷體" w:eastAsia="標楷體" w:hAnsi="標楷體" w:cs="Arial"/>
                <w:sz w:val="22"/>
                <w:szCs w:val="22"/>
              </w:rPr>
            </w:pPr>
          </w:p>
        </w:tc>
      </w:tr>
      <w:tr w:rsidR="00FF4422" w:rsidRPr="00B15703">
        <w:trPr>
          <w:trHeight w:val="255"/>
          <w:jc w:val="center"/>
        </w:trPr>
        <w:tc>
          <w:tcPr>
            <w:tcW w:w="576"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407</w:t>
            </w:r>
          </w:p>
        </w:tc>
        <w:tc>
          <w:tcPr>
            <w:tcW w:w="1956"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深井注入裝置</w:t>
            </w:r>
          </w:p>
        </w:tc>
        <w:tc>
          <w:tcPr>
            <w:tcW w:w="559"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p>
        </w:tc>
        <w:tc>
          <w:tcPr>
            <w:tcW w:w="1909"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p>
        </w:tc>
      </w:tr>
      <w:tr w:rsidR="00FF4422" w:rsidRPr="00B15703">
        <w:trPr>
          <w:trHeight w:val="255"/>
          <w:jc w:val="center"/>
        </w:trPr>
        <w:tc>
          <w:tcPr>
            <w:tcW w:w="576"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408</w:t>
            </w:r>
          </w:p>
        </w:tc>
        <w:tc>
          <w:tcPr>
            <w:tcW w:w="1956"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沼氣收集槽</w:t>
            </w:r>
          </w:p>
        </w:tc>
        <w:tc>
          <w:tcPr>
            <w:tcW w:w="559"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p>
        </w:tc>
        <w:tc>
          <w:tcPr>
            <w:tcW w:w="1909" w:type="pct"/>
            <w:noWrap/>
            <w:vAlign w:val="bottom"/>
          </w:tcPr>
          <w:p w:rsidR="00FF4422" w:rsidRPr="00B15703" w:rsidRDefault="00FF4422" w:rsidP="008A1A99">
            <w:pPr>
              <w:widowControl/>
              <w:adjustRightInd/>
              <w:spacing w:line="240" w:lineRule="auto"/>
              <w:textAlignment w:val="auto"/>
              <w:rPr>
                <w:rFonts w:ascii="標楷體" w:eastAsia="標楷體" w:hAnsi="標楷體" w:cs="Arial"/>
                <w:sz w:val="22"/>
                <w:szCs w:val="22"/>
              </w:rPr>
            </w:pPr>
          </w:p>
        </w:tc>
      </w:tr>
      <w:tr w:rsidR="00FF4422" w:rsidRPr="00B15703">
        <w:trPr>
          <w:trHeight w:val="255"/>
          <w:jc w:val="center"/>
        </w:trPr>
        <w:tc>
          <w:tcPr>
            <w:tcW w:w="576"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409</w:t>
            </w:r>
          </w:p>
        </w:tc>
        <w:tc>
          <w:tcPr>
            <w:tcW w:w="1956"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堆肥舍</w:t>
            </w:r>
          </w:p>
        </w:tc>
        <w:tc>
          <w:tcPr>
            <w:tcW w:w="559"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p>
        </w:tc>
        <w:tc>
          <w:tcPr>
            <w:tcW w:w="1909"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p>
        </w:tc>
      </w:tr>
      <w:tr w:rsidR="00FF4422" w:rsidRPr="00B15703">
        <w:trPr>
          <w:trHeight w:val="255"/>
          <w:jc w:val="center"/>
        </w:trPr>
        <w:tc>
          <w:tcPr>
            <w:tcW w:w="576"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410</w:t>
            </w:r>
          </w:p>
        </w:tc>
        <w:tc>
          <w:tcPr>
            <w:tcW w:w="1956"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貯水池</w:t>
            </w:r>
          </w:p>
        </w:tc>
        <w:tc>
          <w:tcPr>
            <w:tcW w:w="559"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p>
        </w:tc>
        <w:tc>
          <w:tcPr>
            <w:tcW w:w="1909" w:type="pct"/>
            <w:noWrap/>
            <w:vAlign w:val="bottom"/>
          </w:tcPr>
          <w:p w:rsidR="00FF4422" w:rsidRPr="00B15703" w:rsidRDefault="00FF4422" w:rsidP="008A1A99">
            <w:pPr>
              <w:widowControl/>
              <w:adjustRightInd/>
              <w:spacing w:line="240" w:lineRule="auto"/>
              <w:textAlignment w:val="auto"/>
              <w:rPr>
                <w:rFonts w:ascii="標楷體" w:eastAsia="標楷體" w:hAnsi="標楷體" w:cs="Arial"/>
                <w:sz w:val="22"/>
                <w:szCs w:val="22"/>
              </w:rPr>
            </w:pPr>
          </w:p>
        </w:tc>
      </w:tr>
      <w:tr w:rsidR="00FF4422" w:rsidRPr="00B15703">
        <w:trPr>
          <w:trHeight w:val="255"/>
          <w:jc w:val="center"/>
        </w:trPr>
        <w:tc>
          <w:tcPr>
            <w:tcW w:w="576"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411</w:t>
            </w:r>
          </w:p>
        </w:tc>
        <w:tc>
          <w:tcPr>
            <w:tcW w:w="1956"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洗砂廢水槽</w:t>
            </w:r>
          </w:p>
        </w:tc>
        <w:tc>
          <w:tcPr>
            <w:tcW w:w="559"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p>
        </w:tc>
        <w:tc>
          <w:tcPr>
            <w:tcW w:w="1909" w:type="pct"/>
            <w:noWrap/>
            <w:vAlign w:val="bottom"/>
          </w:tcPr>
          <w:p w:rsidR="00FF4422" w:rsidRPr="00B15703" w:rsidRDefault="00FF4422" w:rsidP="008A1A99">
            <w:pPr>
              <w:widowControl/>
              <w:adjustRightInd/>
              <w:spacing w:line="240" w:lineRule="auto"/>
              <w:textAlignment w:val="auto"/>
              <w:rPr>
                <w:rFonts w:ascii="標楷體" w:eastAsia="標楷體" w:hAnsi="標楷體" w:cs="Arial"/>
                <w:sz w:val="22"/>
                <w:szCs w:val="22"/>
              </w:rPr>
            </w:pPr>
          </w:p>
        </w:tc>
      </w:tr>
      <w:tr w:rsidR="00FF4422" w:rsidRPr="00B15703">
        <w:trPr>
          <w:trHeight w:val="255"/>
          <w:jc w:val="center"/>
        </w:trPr>
        <w:tc>
          <w:tcPr>
            <w:tcW w:w="576"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412</w:t>
            </w:r>
          </w:p>
        </w:tc>
        <w:tc>
          <w:tcPr>
            <w:tcW w:w="1956"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洗砂水塔</w:t>
            </w:r>
          </w:p>
        </w:tc>
        <w:tc>
          <w:tcPr>
            <w:tcW w:w="559"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p>
        </w:tc>
        <w:tc>
          <w:tcPr>
            <w:tcW w:w="1909"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p>
        </w:tc>
      </w:tr>
      <w:tr w:rsidR="00FF4422" w:rsidRPr="00B15703">
        <w:trPr>
          <w:trHeight w:val="255"/>
          <w:jc w:val="center"/>
        </w:trPr>
        <w:tc>
          <w:tcPr>
            <w:tcW w:w="576"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413</w:t>
            </w:r>
          </w:p>
        </w:tc>
        <w:tc>
          <w:tcPr>
            <w:tcW w:w="1956"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清水池</w:t>
            </w:r>
          </w:p>
        </w:tc>
        <w:tc>
          <w:tcPr>
            <w:tcW w:w="559"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p>
        </w:tc>
        <w:tc>
          <w:tcPr>
            <w:tcW w:w="1909"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p>
        </w:tc>
      </w:tr>
      <w:tr w:rsidR="00FF4422" w:rsidRPr="00B15703">
        <w:trPr>
          <w:trHeight w:val="255"/>
          <w:jc w:val="center"/>
        </w:trPr>
        <w:tc>
          <w:tcPr>
            <w:tcW w:w="576"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414</w:t>
            </w:r>
          </w:p>
        </w:tc>
        <w:tc>
          <w:tcPr>
            <w:tcW w:w="1956"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廢水池</w:t>
            </w:r>
          </w:p>
        </w:tc>
        <w:tc>
          <w:tcPr>
            <w:tcW w:w="559"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p>
        </w:tc>
        <w:tc>
          <w:tcPr>
            <w:tcW w:w="1909" w:type="pct"/>
            <w:noWrap/>
            <w:vAlign w:val="bottom"/>
          </w:tcPr>
          <w:p w:rsidR="00FF4422" w:rsidRPr="00B15703" w:rsidRDefault="00FF4422" w:rsidP="008A1A99">
            <w:pPr>
              <w:widowControl/>
              <w:adjustRightInd/>
              <w:spacing w:line="240" w:lineRule="auto"/>
              <w:textAlignment w:val="auto"/>
              <w:rPr>
                <w:rFonts w:ascii="標楷體" w:eastAsia="標楷體" w:hAnsi="標楷體" w:cs="Arial"/>
                <w:sz w:val="22"/>
                <w:szCs w:val="22"/>
              </w:rPr>
            </w:pPr>
          </w:p>
        </w:tc>
      </w:tr>
      <w:tr w:rsidR="00FF4422" w:rsidRPr="00B15703">
        <w:trPr>
          <w:trHeight w:val="255"/>
          <w:jc w:val="center"/>
        </w:trPr>
        <w:tc>
          <w:tcPr>
            <w:tcW w:w="576"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415</w:t>
            </w:r>
          </w:p>
        </w:tc>
        <w:tc>
          <w:tcPr>
            <w:tcW w:w="1956"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加氯機</w:t>
            </w:r>
          </w:p>
        </w:tc>
        <w:tc>
          <w:tcPr>
            <w:tcW w:w="559"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p>
        </w:tc>
        <w:tc>
          <w:tcPr>
            <w:tcW w:w="1909" w:type="pct"/>
            <w:noWrap/>
            <w:vAlign w:val="bottom"/>
          </w:tcPr>
          <w:p w:rsidR="00FF4422" w:rsidRPr="00B15703" w:rsidRDefault="00FF4422" w:rsidP="008A1A99">
            <w:pPr>
              <w:widowControl/>
              <w:adjustRightInd/>
              <w:spacing w:line="240" w:lineRule="auto"/>
              <w:textAlignment w:val="auto"/>
              <w:rPr>
                <w:rFonts w:ascii="標楷體" w:eastAsia="標楷體" w:hAnsi="標楷體" w:cs="Arial"/>
                <w:sz w:val="22"/>
                <w:szCs w:val="22"/>
              </w:rPr>
            </w:pPr>
          </w:p>
        </w:tc>
      </w:tr>
      <w:tr w:rsidR="00FF4422" w:rsidRPr="00B15703">
        <w:trPr>
          <w:trHeight w:val="255"/>
          <w:jc w:val="center"/>
        </w:trPr>
        <w:tc>
          <w:tcPr>
            <w:tcW w:w="576"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416</w:t>
            </w:r>
          </w:p>
        </w:tc>
        <w:tc>
          <w:tcPr>
            <w:tcW w:w="1956"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會合井</w:t>
            </w:r>
          </w:p>
        </w:tc>
        <w:tc>
          <w:tcPr>
            <w:tcW w:w="559"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p>
        </w:tc>
        <w:tc>
          <w:tcPr>
            <w:tcW w:w="1909" w:type="pct"/>
            <w:noWrap/>
            <w:vAlign w:val="bottom"/>
          </w:tcPr>
          <w:p w:rsidR="00FF4422" w:rsidRPr="00B15703" w:rsidRDefault="00FF4422" w:rsidP="008A1A99">
            <w:pPr>
              <w:widowControl/>
              <w:adjustRightInd/>
              <w:spacing w:line="240" w:lineRule="auto"/>
              <w:textAlignment w:val="auto"/>
              <w:rPr>
                <w:rFonts w:ascii="標楷體" w:eastAsia="標楷體" w:hAnsi="標楷體" w:cs="Arial"/>
                <w:sz w:val="22"/>
                <w:szCs w:val="22"/>
              </w:rPr>
            </w:pPr>
          </w:p>
        </w:tc>
      </w:tr>
      <w:tr w:rsidR="00FF4422" w:rsidRPr="00B15703">
        <w:trPr>
          <w:trHeight w:val="255"/>
          <w:jc w:val="center"/>
        </w:trPr>
        <w:tc>
          <w:tcPr>
            <w:tcW w:w="576"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417</w:t>
            </w:r>
          </w:p>
        </w:tc>
        <w:tc>
          <w:tcPr>
            <w:tcW w:w="1956"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放流槽</w:t>
            </w:r>
          </w:p>
        </w:tc>
        <w:tc>
          <w:tcPr>
            <w:tcW w:w="559"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p>
        </w:tc>
        <w:tc>
          <w:tcPr>
            <w:tcW w:w="1909" w:type="pct"/>
            <w:noWrap/>
            <w:vAlign w:val="bottom"/>
          </w:tcPr>
          <w:p w:rsidR="00FF4422" w:rsidRPr="00B15703" w:rsidRDefault="00FF4422" w:rsidP="008A1A99">
            <w:pPr>
              <w:widowControl/>
              <w:adjustRightInd/>
              <w:spacing w:line="240" w:lineRule="auto"/>
              <w:textAlignment w:val="auto"/>
              <w:rPr>
                <w:rFonts w:ascii="標楷體" w:eastAsia="標楷體" w:hAnsi="標楷體" w:cs="Arial"/>
                <w:sz w:val="22"/>
                <w:szCs w:val="22"/>
              </w:rPr>
            </w:pPr>
          </w:p>
        </w:tc>
      </w:tr>
      <w:tr w:rsidR="00FF4422" w:rsidRPr="00B15703">
        <w:trPr>
          <w:trHeight w:val="255"/>
          <w:jc w:val="center"/>
        </w:trPr>
        <w:tc>
          <w:tcPr>
            <w:tcW w:w="576"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418</w:t>
            </w:r>
          </w:p>
        </w:tc>
        <w:tc>
          <w:tcPr>
            <w:tcW w:w="1956" w:type="pct"/>
            <w:noWrap/>
            <w:vAlign w:val="center"/>
          </w:tcPr>
          <w:p w:rsidR="00FF4422" w:rsidRPr="00B15703" w:rsidRDefault="00FF4422" w:rsidP="008A1A99">
            <w:pPr>
              <w:widowControl/>
              <w:adjustRightInd/>
              <w:spacing w:line="240" w:lineRule="auto"/>
              <w:jc w:val="both"/>
              <w:textAlignment w:val="auto"/>
              <w:rPr>
                <w:rFonts w:ascii="Times New Roman" w:eastAsia="標楷體"/>
                <w:sz w:val="22"/>
                <w:szCs w:val="22"/>
              </w:rPr>
            </w:pPr>
            <w:r w:rsidRPr="00B15703">
              <w:rPr>
                <w:rFonts w:ascii="Times New Roman" w:eastAsia="標楷體"/>
                <w:sz w:val="22"/>
                <w:szCs w:val="22"/>
              </w:rPr>
              <w:t>凝集裝置</w:t>
            </w:r>
          </w:p>
        </w:tc>
        <w:tc>
          <w:tcPr>
            <w:tcW w:w="559"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p>
        </w:tc>
        <w:tc>
          <w:tcPr>
            <w:tcW w:w="1909"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p>
        </w:tc>
      </w:tr>
      <w:tr w:rsidR="00FF4422" w:rsidRPr="00B15703">
        <w:trPr>
          <w:trHeight w:val="255"/>
          <w:jc w:val="center"/>
        </w:trPr>
        <w:tc>
          <w:tcPr>
            <w:tcW w:w="576" w:type="pct"/>
            <w:noWrap/>
            <w:vAlign w:val="center"/>
          </w:tcPr>
          <w:p w:rsidR="00FF4422" w:rsidRPr="00B15703" w:rsidRDefault="00FF4422" w:rsidP="008A1A99">
            <w:pPr>
              <w:widowControl/>
              <w:adjustRightInd/>
              <w:spacing w:line="240" w:lineRule="auto"/>
              <w:jc w:val="center"/>
              <w:textAlignment w:val="auto"/>
              <w:rPr>
                <w:rFonts w:ascii="Times New Roman" w:eastAsia="標楷體"/>
                <w:sz w:val="22"/>
                <w:szCs w:val="22"/>
              </w:rPr>
            </w:pPr>
            <w:r w:rsidRPr="00B15703">
              <w:rPr>
                <w:rFonts w:ascii="Times New Roman" w:eastAsia="標楷體"/>
                <w:sz w:val="22"/>
                <w:szCs w:val="22"/>
              </w:rPr>
              <w:t>419</w:t>
            </w:r>
          </w:p>
        </w:tc>
        <w:tc>
          <w:tcPr>
            <w:tcW w:w="1956" w:type="pct"/>
            <w:noWrap/>
            <w:vAlign w:val="bottom"/>
          </w:tcPr>
          <w:p w:rsidR="00FF4422" w:rsidRPr="00B15703" w:rsidRDefault="00FF4422" w:rsidP="008A1A99">
            <w:pPr>
              <w:widowControl/>
              <w:adjustRightInd/>
              <w:spacing w:line="240" w:lineRule="auto"/>
              <w:textAlignment w:val="auto"/>
              <w:rPr>
                <w:rFonts w:ascii="Times New Roman" w:eastAsia="標楷體"/>
                <w:sz w:val="22"/>
                <w:szCs w:val="22"/>
              </w:rPr>
            </w:pPr>
            <w:r w:rsidRPr="00B15703">
              <w:rPr>
                <w:rFonts w:ascii="Times New Roman" w:eastAsia="標楷體"/>
                <w:sz w:val="22"/>
                <w:szCs w:val="22"/>
              </w:rPr>
              <w:t>澄清液槽</w:t>
            </w:r>
          </w:p>
        </w:tc>
        <w:tc>
          <w:tcPr>
            <w:tcW w:w="559" w:type="pct"/>
            <w:noWrap/>
            <w:vAlign w:val="center"/>
          </w:tcPr>
          <w:p w:rsidR="00FF4422" w:rsidRPr="00B15703" w:rsidRDefault="00FF4422" w:rsidP="00F33FEB">
            <w:pPr>
              <w:widowControl/>
              <w:adjustRightInd/>
              <w:spacing w:line="240" w:lineRule="auto"/>
              <w:jc w:val="center"/>
              <w:textAlignment w:val="auto"/>
              <w:rPr>
                <w:rFonts w:ascii="Times New Roman" w:eastAsia="標楷體"/>
                <w:sz w:val="22"/>
                <w:szCs w:val="22"/>
              </w:rPr>
            </w:pPr>
          </w:p>
        </w:tc>
        <w:tc>
          <w:tcPr>
            <w:tcW w:w="1909" w:type="pct"/>
            <w:noWrap/>
            <w:vAlign w:val="bottom"/>
          </w:tcPr>
          <w:p w:rsidR="00FF4422" w:rsidRPr="00B15703" w:rsidRDefault="00FF4422" w:rsidP="00F33FEB">
            <w:pPr>
              <w:widowControl/>
              <w:adjustRightInd/>
              <w:spacing w:line="240" w:lineRule="auto"/>
              <w:textAlignment w:val="auto"/>
              <w:rPr>
                <w:rFonts w:ascii="標楷體" w:eastAsia="標楷體" w:hAnsi="標楷體" w:cs="Arial"/>
                <w:sz w:val="22"/>
                <w:szCs w:val="22"/>
              </w:rPr>
            </w:pPr>
          </w:p>
        </w:tc>
      </w:tr>
    </w:tbl>
    <w:p w:rsidR="001545C3" w:rsidRPr="00B15703" w:rsidRDefault="0075447A" w:rsidP="003A7E20">
      <w:pPr>
        <w:pStyle w:val="330"/>
        <w:rPr>
          <w:color w:val="auto"/>
        </w:rPr>
      </w:pPr>
      <w:r w:rsidRPr="00B15703">
        <w:rPr>
          <w:color w:val="auto"/>
        </w:rPr>
        <w:br w:type="page"/>
      </w:r>
      <w:bookmarkStart w:id="100" w:name="_Toc444249398"/>
      <w:bookmarkStart w:id="101" w:name="_Toc522696685"/>
      <w:r w:rsidRPr="00B15703">
        <w:rPr>
          <w:color w:val="auto"/>
        </w:rPr>
        <w:t>承受水體代碼表</w:t>
      </w:r>
      <w:bookmarkEnd w:id="100"/>
      <w:bookmarkEnd w:id="101"/>
    </w:p>
    <w:tbl>
      <w:tblPr>
        <w:tblW w:w="60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52"/>
        <w:gridCol w:w="1106"/>
        <w:gridCol w:w="1383"/>
        <w:gridCol w:w="1106"/>
        <w:gridCol w:w="1738"/>
        <w:gridCol w:w="1106"/>
        <w:gridCol w:w="1517"/>
        <w:gridCol w:w="1106"/>
      </w:tblGrid>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b/>
                <w:spacing w:val="-10"/>
                <w:sz w:val="22"/>
                <w:szCs w:val="22"/>
              </w:rPr>
            </w:pPr>
            <w:r w:rsidRPr="00BC356B">
              <w:rPr>
                <w:rFonts w:ascii="Times New Roman" w:eastAsia="標楷體"/>
                <w:b/>
                <w:spacing w:val="-10"/>
                <w:sz w:val="22"/>
                <w:szCs w:val="22"/>
              </w:rPr>
              <w:t>河川名稱</w:t>
            </w:r>
            <w:r w:rsidRPr="00BC356B">
              <w:rPr>
                <w:rFonts w:ascii="Times New Roman" w:eastAsia="標楷體"/>
                <w:b/>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b/>
                <w:spacing w:val="-10"/>
                <w:sz w:val="22"/>
                <w:szCs w:val="22"/>
              </w:rPr>
            </w:pPr>
            <w:r w:rsidRPr="00BC356B">
              <w:rPr>
                <w:rFonts w:ascii="Times New Roman" w:eastAsia="標楷體"/>
                <w:b/>
                <w:spacing w:val="-10"/>
                <w:sz w:val="22"/>
                <w:szCs w:val="22"/>
              </w:rPr>
              <w:t>河川代碼</w:t>
            </w:r>
            <w:r w:rsidRPr="00BC356B">
              <w:rPr>
                <w:rFonts w:ascii="Times New Roman" w:eastAsia="標楷體"/>
                <w:b/>
                <w:spacing w:val="-10"/>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b/>
                <w:spacing w:val="-10"/>
                <w:sz w:val="22"/>
                <w:szCs w:val="22"/>
              </w:rPr>
            </w:pPr>
            <w:r w:rsidRPr="00BC356B">
              <w:rPr>
                <w:rFonts w:ascii="Times New Roman" w:eastAsia="標楷體"/>
                <w:b/>
                <w:spacing w:val="-10"/>
                <w:sz w:val="22"/>
                <w:szCs w:val="22"/>
              </w:rPr>
              <w:t>河川名稱</w:t>
            </w:r>
            <w:r w:rsidRPr="00BC356B">
              <w:rPr>
                <w:rFonts w:ascii="Times New Roman" w:eastAsia="標楷體"/>
                <w:b/>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b/>
                <w:spacing w:val="-10"/>
                <w:sz w:val="22"/>
                <w:szCs w:val="22"/>
              </w:rPr>
            </w:pPr>
            <w:r w:rsidRPr="00BC356B">
              <w:rPr>
                <w:rFonts w:ascii="Times New Roman" w:eastAsia="標楷體"/>
                <w:b/>
                <w:spacing w:val="-10"/>
                <w:sz w:val="22"/>
                <w:szCs w:val="22"/>
              </w:rPr>
              <w:t>河川代碼</w:t>
            </w:r>
            <w:r w:rsidRPr="00BC356B">
              <w:rPr>
                <w:rFonts w:ascii="Times New Roman" w:eastAsia="標楷體"/>
                <w:b/>
                <w:spacing w:val="-10"/>
                <w:sz w:val="22"/>
                <w:szCs w:val="22"/>
              </w:rPr>
              <w:t xml:space="preserve">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b/>
                <w:spacing w:val="-10"/>
                <w:sz w:val="22"/>
                <w:szCs w:val="22"/>
              </w:rPr>
            </w:pPr>
            <w:r w:rsidRPr="00BC356B">
              <w:rPr>
                <w:rFonts w:ascii="Times New Roman" w:eastAsia="標楷體"/>
                <w:b/>
                <w:spacing w:val="-10"/>
                <w:sz w:val="22"/>
                <w:szCs w:val="22"/>
              </w:rPr>
              <w:t>河川名稱</w:t>
            </w:r>
            <w:r w:rsidRPr="00BC356B">
              <w:rPr>
                <w:rFonts w:ascii="Times New Roman" w:eastAsia="標楷體"/>
                <w:b/>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b/>
                <w:spacing w:val="-10"/>
                <w:sz w:val="22"/>
                <w:szCs w:val="22"/>
              </w:rPr>
            </w:pPr>
            <w:r w:rsidRPr="00BC356B">
              <w:rPr>
                <w:rFonts w:ascii="Times New Roman" w:eastAsia="標楷體"/>
                <w:b/>
                <w:spacing w:val="-10"/>
                <w:sz w:val="22"/>
                <w:szCs w:val="22"/>
              </w:rPr>
              <w:t>河川代碼</w:t>
            </w:r>
            <w:r w:rsidRPr="00BC356B">
              <w:rPr>
                <w:rFonts w:ascii="Times New Roman" w:eastAsia="標楷體"/>
                <w:b/>
                <w:spacing w:val="-10"/>
                <w:sz w:val="22"/>
                <w:szCs w:val="22"/>
              </w:rPr>
              <w:t xml:space="preserve">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b/>
                <w:spacing w:val="-10"/>
                <w:sz w:val="22"/>
                <w:szCs w:val="22"/>
              </w:rPr>
            </w:pPr>
            <w:r w:rsidRPr="00BC356B">
              <w:rPr>
                <w:rFonts w:ascii="Times New Roman" w:eastAsia="標楷體"/>
                <w:b/>
                <w:spacing w:val="-10"/>
                <w:sz w:val="22"/>
                <w:szCs w:val="22"/>
              </w:rPr>
              <w:t>河川名稱</w:t>
            </w:r>
            <w:r w:rsidRPr="00BC356B">
              <w:rPr>
                <w:rFonts w:ascii="Times New Roman" w:eastAsia="標楷體"/>
                <w:b/>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b/>
                <w:spacing w:val="-10"/>
                <w:sz w:val="22"/>
                <w:szCs w:val="22"/>
              </w:rPr>
            </w:pPr>
            <w:r w:rsidRPr="00BC356B">
              <w:rPr>
                <w:rFonts w:ascii="Times New Roman" w:eastAsia="標楷體"/>
                <w:b/>
                <w:spacing w:val="-10"/>
                <w:sz w:val="22"/>
                <w:szCs w:val="22"/>
              </w:rPr>
              <w:t>河川代碼</w:t>
            </w:r>
            <w:r w:rsidRPr="00BC356B">
              <w:rPr>
                <w:rFonts w:ascii="Times New Roman" w:eastAsia="標楷體"/>
                <w:b/>
                <w:spacing w:val="-10"/>
                <w:sz w:val="22"/>
                <w:szCs w:val="22"/>
              </w:rPr>
              <w:t xml:space="preserve">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磺溪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101000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老田寮溪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135070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24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大塭寮排水</w:t>
            </w:r>
          </w:p>
          <w:p w:rsidR="001545C3" w:rsidRPr="00BC356B" w:rsidRDefault="00D33B68" w:rsidP="000165CF">
            <w:pPr>
              <w:widowControl/>
              <w:adjustRightInd/>
              <w:spacing w:line="24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w:t>
            </w:r>
            <w:r w:rsidR="001545C3" w:rsidRPr="00BC356B">
              <w:rPr>
                <w:rFonts w:ascii="Times New Roman" w:eastAsia="標楷體"/>
                <w:spacing w:val="-10"/>
                <w:sz w:val="22"/>
                <w:szCs w:val="22"/>
              </w:rPr>
              <w:t>三股溪</w:t>
            </w:r>
            <w:r w:rsidRPr="00BC356B">
              <w:rPr>
                <w:rFonts w:ascii="Times New Roman" w:eastAsia="標楷體"/>
                <w:spacing w:val="-10"/>
                <w:sz w:val="22"/>
                <w:szCs w:val="22"/>
              </w:rPr>
              <w:t>）</w:t>
            </w:r>
            <w:r w:rsidR="001545C3"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161010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富家溪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225000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小坑溪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102000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拔仔崗溪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135071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曾文溪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163000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都威溪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226000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乾華溪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103000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24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新店溪</w:t>
            </w:r>
          </w:p>
          <w:p w:rsidR="001545C3" w:rsidRPr="00BC356B" w:rsidRDefault="00D33B68" w:rsidP="000165CF">
            <w:pPr>
              <w:widowControl/>
              <w:adjustRightInd/>
              <w:spacing w:line="24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w:t>
            </w:r>
            <w:r w:rsidR="001545C3" w:rsidRPr="00BC356B">
              <w:rPr>
                <w:rFonts w:ascii="Times New Roman" w:eastAsia="標楷體"/>
                <w:spacing w:val="-10"/>
                <w:sz w:val="22"/>
                <w:szCs w:val="22"/>
              </w:rPr>
              <w:t>後龍溪支流</w:t>
            </w:r>
            <w:r w:rsidRPr="00BC356B">
              <w:rPr>
                <w:rFonts w:ascii="Times New Roman" w:eastAsia="標楷體"/>
                <w:spacing w:val="-10"/>
                <w:sz w:val="22"/>
                <w:szCs w:val="22"/>
              </w:rPr>
              <w:t>）</w:t>
            </w:r>
            <w:r w:rsidR="001545C3"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135080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後堀溪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163010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沙灣溪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227000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石門溪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104000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西湖溪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136000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菜寮溪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163020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寧埔溪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228000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老梅溪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105000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通霄溪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137000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密枝溪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163030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竹湖溪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229000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楓林溪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106000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苑裡溪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138000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油車溪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163040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大德溪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230000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八甲溪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107000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房裡溪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139000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灣丘溪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163041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長濱溪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231000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埔坪溪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108000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大安溪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140000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後旦溪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163050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城埔溪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232000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八蓮溪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109000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馬達拉溪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140010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官田溪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163060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馬海溪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233000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大屯溪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110000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雪山溪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140020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鹿耳門溪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164000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山間溪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234000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後州溪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111000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大雪溪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140030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學甲寮中排</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164010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水母溪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235000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興仁溪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112000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北坑溪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140040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溪南寮排水</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164020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三富溪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236000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林子溪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113000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雪山坑溪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140050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溪筏港之一排水</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164030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秀姑巒溪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237000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淡水河</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114000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烏石坑溪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140060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溪筏港之二排水</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164040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三笠溪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237010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大漢溪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114010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景山溪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140070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土城排水</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164050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樂樂溪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237020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三峽溪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114011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溫寮溪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141000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24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土城仔小排一之三</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164060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24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清水溪</w:t>
            </w:r>
          </w:p>
          <w:p w:rsidR="001545C3" w:rsidRPr="00BC356B" w:rsidRDefault="00D33B68" w:rsidP="000165CF">
            <w:pPr>
              <w:widowControl/>
              <w:adjustRightInd/>
              <w:spacing w:line="24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w:t>
            </w:r>
            <w:r w:rsidR="001545C3" w:rsidRPr="00BC356B">
              <w:rPr>
                <w:rFonts w:ascii="Times New Roman" w:eastAsia="標楷體"/>
                <w:spacing w:val="-10"/>
                <w:sz w:val="22"/>
                <w:szCs w:val="22"/>
              </w:rPr>
              <w:t>秀姑巒溪支流</w:t>
            </w:r>
            <w:r w:rsidRPr="00BC356B">
              <w:rPr>
                <w:rFonts w:ascii="Times New Roman" w:eastAsia="標楷體"/>
                <w:spacing w:val="-10"/>
                <w:sz w:val="22"/>
                <w:szCs w:val="22"/>
              </w:rPr>
              <w:t>）</w:t>
            </w:r>
            <w:r w:rsidR="001545C3"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237021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大豹溪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11401B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大甲溪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142000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鹽水溪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165000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卓溪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237030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二鬮溪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11401C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七家灣溪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142010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虎頭溪排水</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165010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豐坪溪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237040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中埔溪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11401D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四季郎溪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142020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許縣溪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165020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中平溪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237041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竹崙溪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11401E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志樂溪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142030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那</w:t>
            </w:r>
            <w:r w:rsidR="00D33B68" w:rsidRPr="00BC356B">
              <w:rPr>
                <w:rFonts w:ascii="Times New Roman" w:eastAsia="標楷體"/>
                <w:spacing w:val="-10"/>
                <w:sz w:val="22"/>
                <w:szCs w:val="22"/>
              </w:rPr>
              <w:t>（</w:t>
            </w:r>
            <w:r w:rsidRPr="00BC356B">
              <w:rPr>
                <w:rFonts w:ascii="Times New Roman" w:eastAsia="標楷體"/>
                <w:spacing w:val="-10"/>
                <w:sz w:val="22"/>
                <w:szCs w:val="22"/>
              </w:rPr>
              <w:t>草字部</w:t>
            </w:r>
            <w:r w:rsidR="00D33B68" w:rsidRPr="00BC356B">
              <w:rPr>
                <w:rFonts w:ascii="Times New Roman" w:eastAsia="標楷體"/>
                <w:spacing w:val="-10"/>
                <w:sz w:val="22"/>
                <w:szCs w:val="22"/>
              </w:rPr>
              <w:t>）</w:t>
            </w:r>
            <w:r w:rsidRPr="00BC356B">
              <w:rPr>
                <w:rFonts w:ascii="Times New Roman" w:eastAsia="標楷體"/>
                <w:spacing w:val="-10"/>
                <w:sz w:val="22"/>
                <w:szCs w:val="22"/>
              </w:rPr>
              <w:t>菝林溪</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165030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紅葉溪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237050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竹坑溪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11401F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匹亞桑溪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142040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二仁溪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166000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24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富源溪</w:t>
            </w:r>
            <w:r w:rsidRPr="00BC356B">
              <w:rPr>
                <w:rFonts w:ascii="Times New Roman" w:eastAsia="標楷體"/>
                <w:spacing w:val="-10"/>
                <w:sz w:val="22"/>
                <w:szCs w:val="22"/>
              </w:rPr>
              <w:t xml:space="preserve"> </w:t>
            </w:r>
          </w:p>
          <w:p w:rsidR="001545C3" w:rsidRPr="00BC356B" w:rsidRDefault="00D33B68" w:rsidP="000165CF">
            <w:pPr>
              <w:widowControl/>
              <w:adjustRightInd/>
              <w:spacing w:line="24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w:t>
            </w:r>
            <w:r w:rsidR="001545C3" w:rsidRPr="00BC356B">
              <w:rPr>
                <w:rFonts w:ascii="Times New Roman" w:eastAsia="標楷體"/>
                <w:spacing w:val="-10"/>
                <w:sz w:val="22"/>
                <w:szCs w:val="22"/>
              </w:rPr>
              <w:t>秀姑巒溪支流</w:t>
            </w:r>
            <w:r w:rsidRPr="00BC356B">
              <w:rPr>
                <w:rFonts w:ascii="Times New Roman" w:eastAsia="標楷體"/>
                <w:spacing w:val="-10"/>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237060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橫溪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11401G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烏溪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143000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24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三爺溪</w:t>
            </w:r>
          </w:p>
          <w:p w:rsidR="001545C3" w:rsidRPr="00BC356B" w:rsidRDefault="00D33B68" w:rsidP="000165CF">
            <w:pPr>
              <w:widowControl/>
              <w:adjustRightInd/>
              <w:spacing w:line="24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w:t>
            </w:r>
            <w:r w:rsidR="001545C3" w:rsidRPr="00BC356B">
              <w:rPr>
                <w:rFonts w:ascii="Times New Roman" w:eastAsia="標楷體"/>
                <w:spacing w:val="-10"/>
                <w:sz w:val="22"/>
                <w:szCs w:val="22"/>
              </w:rPr>
              <w:t>三爺宮溪</w:t>
            </w:r>
            <w:r w:rsidRPr="00BC356B">
              <w:rPr>
                <w:rFonts w:ascii="Times New Roman" w:eastAsia="標楷體"/>
                <w:spacing w:val="-10"/>
                <w:sz w:val="22"/>
                <w:szCs w:val="22"/>
              </w:rPr>
              <w:t>）</w:t>
            </w:r>
            <w:r w:rsidR="001545C3"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166010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富興溪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237061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鶯歌溪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114012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24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北港溪</w:t>
            </w:r>
          </w:p>
          <w:p w:rsidR="001545C3" w:rsidRPr="00BC356B" w:rsidRDefault="001545C3" w:rsidP="000165CF">
            <w:pPr>
              <w:widowControl/>
              <w:adjustRightInd/>
              <w:spacing w:line="24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 </w:t>
            </w:r>
            <w:r w:rsidR="00D33B68" w:rsidRPr="00BC356B">
              <w:rPr>
                <w:rFonts w:ascii="Times New Roman" w:eastAsia="標楷體"/>
                <w:spacing w:val="-10"/>
                <w:sz w:val="22"/>
                <w:szCs w:val="22"/>
              </w:rPr>
              <w:t>（</w:t>
            </w:r>
            <w:r w:rsidRPr="00BC356B">
              <w:rPr>
                <w:rFonts w:ascii="Times New Roman" w:eastAsia="標楷體"/>
                <w:spacing w:val="-10"/>
                <w:sz w:val="22"/>
                <w:szCs w:val="22"/>
              </w:rPr>
              <w:t>烏溪支流</w:t>
            </w:r>
            <w:r w:rsidR="00D33B68" w:rsidRPr="00BC356B">
              <w:rPr>
                <w:rFonts w:ascii="Times New Roman" w:eastAsia="標楷體"/>
                <w:spacing w:val="-10"/>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143010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牛稠埔溪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166020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太多蘭溪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237062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塔寮坑溪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114013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水長流溪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143011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松子腳溪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166030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大肚滑溪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237063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塔克金溪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114014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24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南港溪</w:t>
            </w:r>
            <w:r w:rsidRPr="00BC356B">
              <w:rPr>
                <w:rFonts w:ascii="Times New Roman" w:eastAsia="標楷體"/>
                <w:spacing w:val="-10"/>
                <w:sz w:val="22"/>
                <w:szCs w:val="22"/>
              </w:rPr>
              <w:t xml:space="preserve"> </w:t>
            </w:r>
          </w:p>
          <w:p w:rsidR="001545C3" w:rsidRPr="00BC356B" w:rsidRDefault="00D33B68" w:rsidP="000165CF">
            <w:pPr>
              <w:widowControl/>
              <w:adjustRightInd/>
              <w:spacing w:line="24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w:t>
            </w:r>
            <w:r w:rsidR="001545C3" w:rsidRPr="00BC356B">
              <w:rPr>
                <w:rFonts w:ascii="Times New Roman" w:eastAsia="標楷體"/>
                <w:spacing w:val="-10"/>
                <w:sz w:val="22"/>
                <w:szCs w:val="22"/>
              </w:rPr>
              <w:t>烏溪支流</w:t>
            </w:r>
            <w:r w:rsidRPr="00BC356B">
              <w:rPr>
                <w:rFonts w:ascii="Times New Roman" w:eastAsia="標楷體"/>
                <w:spacing w:val="-10"/>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143020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深坑子溪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166040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阿夜西溪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237064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三光溪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114015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眉溪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143030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港尾溝排水</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166050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馬遠溪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237065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泰崗溪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114016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貓羅溪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143040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阿公店溪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167000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大坡溪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237070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白石溪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114017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平林溪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143041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24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濁水溪</w:t>
            </w:r>
            <w:r w:rsidRPr="00BC356B">
              <w:rPr>
                <w:rFonts w:ascii="Times New Roman" w:eastAsia="標楷體"/>
                <w:spacing w:val="-10"/>
                <w:sz w:val="22"/>
                <w:szCs w:val="22"/>
              </w:rPr>
              <w:t xml:space="preserve"> </w:t>
            </w:r>
          </w:p>
          <w:p w:rsidR="001545C3" w:rsidRPr="00BC356B" w:rsidRDefault="00D33B68" w:rsidP="000165CF">
            <w:pPr>
              <w:widowControl/>
              <w:adjustRightInd/>
              <w:spacing w:line="24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w:t>
            </w:r>
            <w:r w:rsidR="001545C3" w:rsidRPr="00BC356B">
              <w:rPr>
                <w:rFonts w:ascii="Times New Roman" w:eastAsia="標楷體"/>
                <w:spacing w:val="-10"/>
                <w:sz w:val="22"/>
                <w:szCs w:val="22"/>
              </w:rPr>
              <w:t>阿公店溪支流</w:t>
            </w:r>
            <w:r w:rsidRPr="00BC356B">
              <w:rPr>
                <w:rFonts w:ascii="Times New Roman" w:eastAsia="標楷體"/>
                <w:spacing w:val="-10"/>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167010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鰲溪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237080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新店溪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114020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樟平溪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143042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旺萊溪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167020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螺仔溪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237090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24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北勢溪</w:t>
            </w:r>
          </w:p>
          <w:p w:rsidR="001545C3" w:rsidRPr="00BC356B" w:rsidRDefault="00D33B68" w:rsidP="00D14D33">
            <w:pPr>
              <w:widowControl/>
              <w:adjustRightInd/>
              <w:spacing w:line="240" w:lineRule="exact"/>
              <w:ind w:leftChars="-50" w:left="-120" w:rightChars="-50" w:right="-120"/>
              <w:jc w:val="center"/>
              <w:textAlignment w:val="auto"/>
              <w:rPr>
                <w:rFonts w:ascii="Times New Roman" w:eastAsia="標楷體"/>
                <w:spacing w:val="-10"/>
                <w:sz w:val="22"/>
                <w:szCs w:val="22"/>
              </w:rPr>
            </w:pPr>
            <w:r w:rsidRPr="00BC356B">
              <w:rPr>
                <w:rFonts w:ascii="Times New Roman" w:eastAsia="標楷體"/>
                <w:spacing w:val="-10"/>
                <w:sz w:val="22"/>
                <w:szCs w:val="22"/>
              </w:rPr>
              <w:t>（</w:t>
            </w:r>
            <w:r w:rsidR="001545C3" w:rsidRPr="00BC356B">
              <w:rPr>
                <w:rFonts w:ascii="Times New Roman" w:eastAsia="標楷體"/>
                <w:spacing w:val="-10"/>
                <w:sz w:val="22"/>
                <w:szCs w:val="22"/>
              </w:rPr>
              <w:t>淡水河支流</w:t>
            </w:r>
            <w:r w:rsidRPr="00BC356B">
              <w:rPr>
                <w:rFonts w:ascii="Times New Roman" w:eastAsia="標楷體"/>
                <w:spacing w:val="-10"/>
                <w:sz w:val="22"/>
                <w:szCs w:val="22"/>
              </w:rPr>
              <w:t>）</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114021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大里溪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143050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土庫排水</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167030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崙天溪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2370A0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軋孔溪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114028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24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大坑溪</w:t>
            </w:r>
          </w:p>
          <w:p w:rsidR="001545C3" w:rsidRPr="00BC356B" w:rsidRDefault="00D33B68" w:rsidP="000165CF">
            <w:pPr>
              <w:widowControl/>
              <w:adjustRightInd/>
              <w:spacing w:line="24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w:t>
            </w:r>
            <w:r w:rsidR="001545C3" w:rsidRPr="00BC356B">
              <w:rPr>
                <w:rFonts w:ascii="Times New Roman" w:eastAsia="標楷體"/>
                <w:spacing w:val="-10"/>
                <w:sz w:val="22"/>
                <w:szCs w:val="22"/>
              </w:rPr>
              <w:t>烏溪支流</w:t>
            </w:r>
            <w:r w:rsidRPr="00BC356B">
              <w:rPr>
                <w:rFonts w:ascii="Times New Roman" w:eastAsia="標楷體"/>
                <w:spacing w:val="-10"/>
                <w:sz w:val="22"/>
                <w:szCs w:val="22"/>
              </w:rPr>
              <w:t>）</w:t>
            </w:r>
            <w:r w:rsidR="001545C3"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143051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典寶溪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168000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打巴溪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2370A1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大羅蘭溪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114029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廍子溪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143052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後勁溪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169000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秀巒溪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2370A2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桶後溪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11402A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旱溪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143053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愛河</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170000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九岸溪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2370B0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南勢溪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114022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烏牛欄溪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143059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前鎮河</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171000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馬加祿溪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2370C0 </w:t>
            </w:r>
          </w:p>
        </w:tc>
      </w:tr>
      <w:tr w:rsidR="001545C3" w:rsidRPr="00BC356B" w:rsidTr="001100C5">
        <w:trPr>
          <w:trHeight w:val="285"/>
          <w:tblHeader/>
          <w:jc w:val="center"/>
        </w:trPr>
        <w:tc>
          <w:tcPr>
            <w:tcW w:w="1286"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後寮溪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11402B </w:t>
            </w:r>
          </w:p>
        </w:tc>
        <w:tc>
          <w:tcPr>
            <w:tcW w:w="1419"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南底溪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14305A </w:t>
            </w:r>
          </w:p>
        </w:tc>
        <w:tc>
          <w:tcPr>
            <w:tcW w:w="178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24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鹽水港溪</w:t>
            </w:r>
          </w:p>
          <w:p w:rsidR="001545C3" w:rsidRPr="00BC356B" w:rsidRDefault="00D33B68" w:rsidP="000165CF">
            <w:pPr>
              <w:widowControl/>
              <w:adjustRightInd/>
              <w:spacing w:line="24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w:t>
            </w:r>
            <w:r w:rsidR="001545C3" w:rsidRPr="00BC356B">
              <w:rPr>
                <w:rFonts w:ascii="Times New Roman" w:eastAsia="標楷體"/>
                <w:spacing w:val="-10"/>
                <w:sz w:val="22"/>
                <w:szCs w:val="22"/>
              </w:rPr>
              <w:t>山鹽溪</w:t>
            </w:r>
            <w:r w:rsidRPr="00BC356B">
              <w:rPr>
                <w:rFonts w:ascii="Times New Roman" w:eastAsia="標楷體"/>
                <w:spacing w:val="-10"/>
                <w:sz w:val="22"/>
                <w:szCs w:val="22"/>
              </w:rPr>
              <w:t>）</w:t>
            </w:r>
            <w:r w:rsidR="001545C3"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172000 </w:t>
            </w:r>
          </w:p>
        </w:tc>
        <w:tc>
          <w:tcPr>
            <w:tcW w:w="1557"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阿眉溪</w:t>
            </w:r>
            <w:r w:rsidRPr="00BC356B">
              <w:rPr>
                <w:rFonts w:ascii="Times New Roman" w:eastAsia="標楷體"/>
                <w:spacing w:val="-10"/>
                <w:sz w:val="22"/>
                <w:szCs w:val="22"/>
              </w:rPr>
              <w:t xml:space="preserve"> </w:t>
            </w:r>
          </w:p>
        </w:tc>
        <w:tc>
          <w:tcPr>
            <w:tcW w:w="1134" w:type="dxa"/>
            <w:tcBorders>
              <w:top w:val="single" w:sz="4" w:space="0" w:color="auto"/>
              <w:left w:val="single" w:sz="4" w:space="0" w:color="auto"/>
              <w:bottom w:val="single" w:sz="4" w:space="0" w:color="auto"/>
              <w:right w:val="single" w:sz="4" w:space="0" w:color="auto"/>
            </w:tcBorders>
            <w:noWrap/>
            <w:vAlign w:val="center"/>
          </w:tcPr>
          <w:p w:rsidR="001545C3" w:rsidRPr="00BC356B" w:rsidRDefault="001545C3" w:rsidP="000165CF">
            <w:pPr>
              <w:widowControl/>
              <w:adjustRightInd/>
              <w:spacing w:line="320" w:lineRule="exact"/>
              <w:jc w:val="center"/>
              <w:textAlignment w:val="auto"/>
              <w:rPr>
                <w:rFonts w:ascii="Times New Roman" w:eastAsia="標楷體"/>
                <w:spacing w:val="-10"/>
                <w:sz w:val="22"/>
                <w:szCs w:val="22"/>
              </w:rPr>
            </w:pPr>
            <w:r w:rsidRPr="00BC356B">
              <w:rPr>
                <w:rFonts w:ascii="Times New Roman" w:eastAsia="標楷體"/>
                <w:spacing w:val="-10"/>
                <w:sz w:val="22"/>
                <w:szCs w:val="22"/>
              </w:rPr>
              <w:t xml:space="preserve">2370D0 </w:t>
            </w:r>
          </w:p>
        </w:tc>
      </w:tr>
    </w:tbl>
    <w:p w:rsidR="001545C3" w:rsidRPr="00B15703" w:rsidRDefault="0080644E" w:rsidP="00BB7372">
      <w:pPr>
        <w:jc w:val="center"/>
        <w:rPr>
          <w:rFonts w:ascii="Times New Roman" w:eastAsia="標楷體"/>
        </w:rPr>
      </w:pPr>
      <w:r w:rsidRPr="00B15703">
        <w:rPr>
          <w:rFonts w:ascii="Times New Roman" w:eastAsia="標楷體"/>
          <w:b/>
          <w:szCs w:val="24"/>
        </w:rPr>
        <w:br w:type="page"/>
      </w:r>
      <w:r w:rsidR="00BB7372" w:rsidRPr="00B15703">
        <w:rPr>
          <w:rFonts w:ascii="Times New Roman" w:eastAsia="標楷體"/>
          <w:b/>
          <w:szCs w:val="24"/>
        </w:rPr>
        <w:t>承受水體代碼表</w:t>
      </w:r>
      <w:r w:rsidR="00F41456" w:rsidRPr="00B15703">
        <w:rPr>
          <w:rFonts w:ascii="Times New Roman" w:eastAsia="標楷體" w:hint="eastAsia"/>
          <w:b/>
          <w:szCs w:val="24"/>
        </w:rPr>
        <w:t>（</w:t>
      </w:r>
      <w:r w:rsidR="00BB7372" w:rsidRPr="00B15703">
        <w:rPr>
          <w:rFonts w:ascii="Times New Roman" w:eastAsia="標楷體"/>
          <w:b/>
          <w:szCs w:val="24"/>
        </w:rPr>
        <w:t>續</w:t>
      </w:r>
      <w:r w:rsidR="00BB7372" w:rsidRPr="00B15703">
        <w:rPr>
          <w:rFonts w:ascii="Times New Roman" w:eastAsia="標楷體"/>
          <w:b/>
          <w:szCs w:val="24"/>
        </w:rPr>
        <w:t>1</w:t>
      </w:r>
      <w:r w:rsidR="00F41456" w:rsidRPr="00B15703">
        <w:rPr>
          <w:rFonts w:ascii="Times New Roman" w:eastAsia="標楷體" w:hint="eastAsia"/>
          <w:b/>
          <w:szCs w:val="24"/>
        </w:rPr>
        <w:t>）</w:t>
      </w:r>
    </w:p>
    <w:tbl>
      <w:tblPr>
        <w:tblW w:w="6036" w:type="pct"/>
        <w:jc w:val="center"/>
        <w:tblInd w:w="-1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82"/>
        <w:gridCol w:w="1231"/>
        <w:gridCol w:w="1419"/>
        <w:gridCol w:w="1285"/>
        <w:gridCol w:w="1266"/>
        <w:gridCol w:w="1275"/>
        <w:gridCol w:w="1277"/>
        <w:gridCol w:w="1077"/>
      </w:tblGrid>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b/>
                <w:spacing w:val="-10"/>
                <w:sz w:val="22"/>
                <w:szCs w:val="22"/>
              </w:rPr>
            </w:pPr>
            <w:r w:rsidRPr="00B15703">
              <w:rPr>
                <w:rFonts w:ascii="標楷體" w:eastAsia="標楷體" w:hAnsi="標楷體" w:cs="Arial" w:hint="eastAsia"/>
                <w:b/>
                <w:spacing w:val="-10"/>
                <w:sz w:val="22"/>
                <w:szCs w:val="22"/>
              </w:rPr>
              <w:t>河川名稱</w:t>
            </w:r>
            <w:r w:rsidRPr="00B15703">
              <w:rPr>
                <w:rFonts w:ascii="標楷體" w:eastAsia="標楷體" w:hAnsi="標楷體" w:cs="Arial"/>
                <w:b/>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b/>
                <w:spacing w:val="-10"/>
                <w:sz w:val="22"/>
                <w:szCs w:val="22"/>
              </w:rPr>
            </w:pPr>
            <w:r w:rsidRPr="00B15703">
              <w:rPr>
                <w:rFonts w:ascii="Times New Roman" w:eastAsia="標楷體" w:hAnsi="標楷體"/>
                <w:b/>
                <w:spacing w:val="-10"/>
                <w:sz w:val="22"/>
                <w:szCs w:val="22"/>
              </w:rPr>
              <w:t>河川代碼</w:t>
            </w:r>
            <w:r w:rsidRPr="00B15703">
              <w:rPr>
                <w:rFonts w:ascii="Times New Roman" w:eastAsia="標楷體"/>
                <w:b/>
                <w:spacing w:val="-10"/>
                <w:sz w:val="22"/>
                <w:szCs w:val="22"/>
              </w:rPr>
              <w:t xml:space="preserve">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b/>
                <w:spacing w:val="-10"/>
                <w:sz w:val="22"/>
                <w:szCs w:val="22"/>
              </w:rPr>
            </w:pPr>
            <w:r w:rsidRPr="00B15703">
              <w:rPr>
                <w:rFonts w:ascii="標楷體" w:eastAsia="標楷體" w:hAnsi="標楷體" w:cs="Arial" w:hint="eastAsia"/>
                <w:b/>
                <w:spacing w:val="-10"/>
                <w:sz w:val="22"/>
                <w:szCs w:val="22"/>
              </w:rPr>
              <w:t>河川名稱</w:t>
            </w:r>
            <w:r w:rsidRPr="00B15703">
              <w:rPr>
                <w:rFonts w:ascii="標楷體" w:eastAsia="標楷體" w:hAnsi="標楷體" w:cs="Arial"/>
                <w:b/>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b/>
                <w:spacing w:val="-10"/>
                <w:sz w:val="22"/>
                <w:szCs w:val="22"/>
              </w:rPr>
            </w:pPr>
            <w:r w:rsidRPr="00B15703">
              <w:rPr>
                <w:rFonts w:ascii="Times New Roman" w:eastAsia="標楷體" w:hAnsi="標楷體"/>
                <w:b/>
                <w:spacing w:val="-10"/>
                <w:sz w:val="22"/>
                <w:szCs w:val="22"/>
              </w:rPr>
              <w:t>河川代碼</w:t>
            </w:r>
            <w:r w:rsidRPr="00B15703">
              <w:rPr>
                <w:rFonts w:ascii="Times New Roman" w:eastAsia="標楷體"/>
                <w:b/>
                <w:spacing w:val="-10"/>
                <w:sz w:val="22"/>
                <w:szCs w:val="22"/>
              </w:rPr>
              <w:t xml:space="preserve">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b/>
                <w:spacing w:val="-10"/>
                <w:sz w:val="22"/>
                <w:szCs w:val="22"/>
              </w:rPr>
            </w:pPr>
            <w:r w:rsidRPr="00B15703">
              <w:rPr>
                <w:rFonts w:ascii="標楷體" w:eastAsia="標楷體" w:hAnsi="標楷體" w:cs="Arial" w:hint="eastAsia"/>
                <w:b/>
                <w:spacing w:val="-10"/>
                <w:sz w:val="22"/>
                <w:szCs w:val="22"/>
              </w:rPr>
              <w:t>河川名稱</w:t>
            </w:r>
            <w:r w:rsidRPr="00B15703">
              <w:rPr>
                <w:rFonts w:ascii="標楷體" w:eastAsia="標楷體" w:hAnsi="標楷體" w:cs="Arial"/>
                <w:b/>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b/>
                <w:spacing w:val="-10"/>
                <w:sz w:val="22"/>
                <w:szCs w:val="22"/>
              </w:rPr>
            </w:pPr>
            <w:r w:rsidRPr="00B15703">
              <w:rPr>
                <w:rFonts w:ascii="Times New Roman" w:eastAsia="標楷體" w:hAnsi="標楷體"/>
                <w:b/>
                <w:spacing w:val="-10"/>
                <w:sz w:val="22"/>
                <w:szCs w:val="22"/>
              </w:rPr>
              <w:t>河川代碼</w:t>
            </w:r>
            <w:r w:rsidRPr="00B15703">
              <w:rPr>
                <w:rFonts w:ascii="Times New Roman" w:eastAsia="標楷體"/>
                <w:b/>
                <w:spacing w:val="-10"/>
                <w:sz w:val="22"/>
                <w:szCs w:val="22"/>
              </w:rPr>
              <w:t xml:space="preserve">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b/>
                <w:spacing w:val="-10"/>
                <w:sz w:val="22"/>
                <w:szCs w:val="22"/>
              </w:rPr>
            </w:pPr>
            <w:r w:rsidRPr="00B15703">
              <w:rPr>
                <w:rFonts w:ascii="標楷體" w:eastAsia="標楷體" w:hAnsi="標楷體" w:cs="Arial" w:hint="eastAsia"/>
                <w:b/>
                <w:spacing w:val="-10"/>
                <w:sz w:val="22"/>
                <w:szCs w:val="22"/>
              </w:rPr>
              <w:t>河川名稱</w:t>
            </w:r>
            <w:r w:rsidRPr="00B15703">
              <w:rPr>
                <w:rFonts w:ascii="標楷體" w:eastAsia="標楷體" w:hAnsi="標楷體" w:cs="Arial"/>
                <w:b/>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b/>
                <w:spacing w:val="-10"/>
                <w:sz w:val="22"/>
                <w:szCs w:val="22"/>
              </w:rPr>
            </w:pPr>
            <w:r w:rsidRPr="00B15703">
              <w:rPr>
                <w:rFonts w:ascii="Times New Roman" w:eastAsia="標楷體" w:hAnsi="標楷體"/>
                <w:b/>
                <w:spacing w:val="-10"/>
                <w:sz w:val="22"/>
                <w:szCs w:val="22"/>
              </w:rPr>
              <w:t>河川代碼</w:t>
            </w:r>
            <w:r w:rsidRPr="00B15703">
              <w:rPr>
                <w:rFonts w:ascii="Times New Roman" w:eastAsia="標楷體"/>
                <w:b/>
                <w:spacing w:val="-10"/>
                <w:sz w:val="22"/>
                <w:szCs w:val="22"/>
              </w:rPr>
              <w:t xml:space="preserve">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溪尾寮溪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11402C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頭汴坑溪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143054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高屏溪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173000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安通溪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2370E0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坪溪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11402D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草湖溪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143055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荖濃溪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173010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樂合溪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2370F0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灣潭溪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11402E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北溝溪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14305B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濁口溪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173011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高寮溪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2370G0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金瓜寮溪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11402F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乾溪</w:t>
            </w:r>
            <w:r w:rsidRPr="00B15703">
              <w:rPr>
                <w:rFonts w:ascii="標楷體" w:eastAsia="標楷體" w:hAnsi="標楷體" w:cs="Arial"/>
                <w:spacing w:val="-10"/>
                <w:sz w:val="22"/>
                <w:szCs w:val="22"/>
              </w:rPr>
              <w:t xml:space="preserve"> </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烏溪支流</w:t>
            </w:r>
            <w:r w:rsidRPr="00B15703">
              <w:rPr>
                <w:rFonts w:ascii="標楷體" w:eastAsia="標楷體" w:hAnsi="標楷體" w:cs="Arial" w:hint="eastAsia"/>
                <w:spacing w:val="-10"/>
                <w:sz w:val="22"/>
                <w:szCs w:val="22"/>
              </w:rPr>
              <w:t>）</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14305C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寶來溪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173012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尋腰溪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2370H0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十硿子溪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11402G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筏子溪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143060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隘寮溪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173020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阿美溪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2370I0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後坑溪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11402H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萬寮溪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144000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武洛溪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173021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呂範溪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2370J0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景美溪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114023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洋仔厝溪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145000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隘寮北溪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173022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苓仔溪</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苓雅溪</w:t>
            </w:r>
            <w:r w:rsidRPr="00B15703">
              <w:rPr>
                <w:rFonts w:ascii="標楷體" w:eastAsia="標楷體" w:hAnsi="標楷體" w:cs="Arial" w:hint="eastAsia"/>
                <w:spacing w:val="-10"/>
                <w:sz w:val="22"/>
                <w:szCs w:val="22"/>
              </w:rPr>
              <w:t>）</w:t>
            </w:r>
            <w:r w:rsidR="001545C3"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2370K0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烏塗溪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11402I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員林大排水</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spacing w:val="-10"/>
                <w:sz w:val="22"/>
                <w:szCs w:val="22"/>
              </w:rPr>
              <w:t>（</w:t>
            </w:r>
            <w:r w:rsidR="001545C3" w:rsidRPr="00B15703">
              <w:rPr>
                <w:rFonts w:ascii="標楷體" w:eastAsia="標楷體" w:hAnsi="標楷體" w:cs="Arial" w:hint="eastAsia"/>
                <w:spacing w:val="-10"/>
                <w:sz w:val="22"/>
                <w:szCs w:val="22"/>
              </w:rPr>
              <w:t>鹿港溪</w:t>
            </w:r>
            <w:r w:rsidRPr="00B15703">
              <w:rPr>
                <w:rFonts w:ascii="標楷體" w:eastAsia="標楷體" w:hAnsi="標楷體" w:cs="Arial"/>
                <w:spacing w:val="-10"/>
                <w:sz w:val="22"/>
                <w:szCs w:val="22"/>
              </w:rPr>
              <w:t>）</w:t>
            </w:r>
            <w:r w:rsidR="001545C3"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146000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隘寮南溪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173023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樂和溪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2370L0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指南溪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11402J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舊濁水溪</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spacing w:val="-10"/>
                <w:sz w:val="22"/>
                <w:szCs w:val="22"/>
              </w:rPr>
              <w:t>（</w:t>
            </w:r>
            <w:r w:rsidR="001545C3" w:rsidRPr="00B15703">
              <w:rPr>
                <w:rFonts w:ascii="標楷體" w:eastAsia="標楷體" w:hAnsi="標楷體" w:cs="Arial" w:hint="eastAsia"/>
                <w:spacing w:val="-10"/>
                <w:sz w:val="22"/>
                <w:szCs w:val="22"/>
              </w:rPr>
              <w:t>麥嶼溪</w:t>
            </w:r>
            <w:r w:rsidRPr="00B15703">
              <w:rPr>
                <w:rFonts w:ascii="標楷體" w:eastAsia="標楷體" w:hAnsi="標楷體" w:cs="Arial"/>
                <w:spacing w:val="-10"/>
                <w:sz w:val="22"/>
                <w:szCs w:val="22"/>
              </w:rPr>
              <w:t>）</w:t>
            </w:r>
            <w:r w:rsidR="001545C3"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147000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旗山溪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173030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豐濱溪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238000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老泉溪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11402K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萬興排水幹線</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spacing w:val="-10"/>
                <w:sz w:val="22"/>
                <w:szCs w:val="22"/>
              </w:rPr>
              <w:t>（</w:t>
            </w:r>
            <w:r w:rsidR="001545C3" w:rsidRPr="00B15703">
              <w:rPr>
                <w:rFonts w:ascii="標楷體" w:eastAsia="標楷體" w:hAnsi="標楷體" w:cs="Arial" w:hint="eastAsia"/>
                <w:spacing w:val="-10"/>
                <w:sz w:val="22"/>
                <w:szCs w:val="22"/>
              </w:rPr>
              <w:t>舊濁水溪</w:t>
            </w:r>
            <w:r w:rsidRPr="00B15703">
              <w:rPr>
                <w:rFonts w:ascii="標楷體" w:eastAsia="標楷體" w:hAnsi="標楷體" w:cs="Arial"/>
                <w:spacing w:val="-10"/>
                <w:sz w:val="22"/>
                <w:szCs w:val="22"/>
              </w:rPr>
              <w:t>）</w:t>
            </w:r>
            <w:r w:rsidR="001545C3"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148000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口隘溪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173031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加蘭溪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239000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無名溪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11402L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二林溪</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spacing w:val="-10"/>
                <w:sz w:val="22"/>
                <w:szCs w:val="22"/>
              </w:rPr>
              <w:t>（</w:t>
            </w:r>
            <w:r w:rsidR="001545C3" w:rsidRPr="00B15703">
              <w:rPr>
                <w:rFonts w:ascii="標楷體" w:eastAsia="標楷體" w:hAnsi="標楷體" w:cs="Arial" w:hint="eastAsia"/>
                <w:spacing w:val="-10"/>
                <w:sz w:val="22"/>
                <w:szCs w:val="22"/>
              </w:rPr>
              <w:t>沙山溪</w:t>
            </w:r>
            <w:r w:rsidRPr="00B15703">
              <w:rPr>
                <w:rFonts w:ascii="標楷體" w:eastAsia="標楷體" w:hAnsi="標楷體" w:cs="Arial"/>
                <w:spacing w:val="-10"/>
                <w:sz w:val="22"/>
                <w:szCs w:val="22"/>
              </w:rPr>
              <w:t>）</w:t>
            </w:r>
            <w:r w:rsidR="001545C3"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149000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美濃溪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173032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蕃寮溪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240000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中間溪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11402M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魚寮溪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150000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武鹿溪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173033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水璉溪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241000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永定溪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11402N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濁水溪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151000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東港溪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174000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花蓮溪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242000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青潭溪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114024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陳有蘭溪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151010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牛角灣溪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174010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光復溪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242010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基隆河</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114030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和社溪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151011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萬安溪</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東港溪支流</w:t>
            </w:r>
            <w:r w:rsidRPr="00B15703">
              <w:rPr>
                <w:rFonts w:ascii="標楷體" w:eastAsia="標楷體" w:hAnsi="標楷體" w:cs="Arial" w:hint="eastAsia"/>
                <w:spacing w:val="-10"/>
                <w:sz w:val="22"/>
                <w:szCs w:val="22"/>
              </w:rPr>
              <w:t>）</w:t>
            </w:r>
            <w:r w:rsidR="001545C3"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174020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大興溪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242011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暖暖溪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114031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沙里仙溪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151012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牛埔溪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175000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馬太鞍溪</w:t>
            </w:r>
            <w:r w:rsidR="00D33B68" w:rsidRPr="00B15703">
              <w:rPr>
                <w:rFonts w:ascii="標楷體" w:eastAsia="標楷體" w:hAnsi="標楷體" w:cs="Arial" w:hint="eastAsia"/>
                <w:spacing w:val="-10"/>
                <w:sz w:val="22"/>
                <w:szCs w:val="22"/>
              </w:rPr>
              <w:t>（</w:t>
            </w:r>
            <w:r w:rsidRPr="00B15703">
              <w:rPr>
                <w:rFonts w:ascii="標楷體" w:eastAsia="標楷體" w:hAnsi="標楷體" w:cs="Arial" w:hint="eastAsia"/>
                <w:spacing w:val="-10"/>
                <w:sz w:val="22"/>
                <w:szCs w:val="22"/>
              </w:rPr>
              <w:t>馬鞍溪</w:t>
            </w:r>
            <w:r w:rsidR="00D33B68" w:rsidRPr="00B15703">
              <w:rPr>
                <w:rFonts w:ascii="標楷體" w:eastAsia="標楷體" w:hAnsi="標楷體" w:cs="Arial" w:hint="eastAsia"/>
                <w:spacing w:val="-10"/>
                <w:sz w:val="22"/>
                <w:szCs w:val="22"/>
              </w:rPr>
              <w:t>）</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242020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大武崙溪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114032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阿里不動</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151013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林邊溪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176000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萬里溪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242030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拔西猴溪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114033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筆石溪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151014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力力溪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176010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壽豐溪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242040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瑪陵坑溪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114034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十八重溪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151015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佳冬溪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177000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木瓜溪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242050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友蚋溪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114035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內茅埔溪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151016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北勢溪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178000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文蘭溪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242051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保長坑溪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114036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郡坑溪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151017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率芒溪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179000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大農溪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242060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茄苳溪</w:t>
            </w:r>
            <w:r w:rsidRPr="00B15703">
              <w:rPr>
                <w:rFonts w:ascii="標楷體" w:eastAsia="標楷體" w:hAnsi="標楷體" w:cs="Arial"/>
                <w:spacing w:val="-10"/>
                <w:sz w:val="22"/>
                <w:szCs w:val="22"/>
              </w:rPr>
              <w:t xml:space="preserve"> </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淡水河支流</w:t>
            </w:r>
            <w:r w:rsidRPr="00B15703">
              <w:rPr>
                <w:rFonts w:ascii="標楷體" w:eastAsia="標楷體" w:hAnsi="標楷體" w:cs="Arial" w:hint="eastAsia"/>
                <w:spacing w:val="-10"/>
                <w:sz w:val="22"/>
                <w:szCs w:val="22"/>
              </w:rPr>
              <w:t>）</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114037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蒼庫溪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151018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南湖溪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180000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馬佛溪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242070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禮門溪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114038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清水溪</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濁水溪支流</w:t>
            </w:r>
            <w:r w:rsidRPr="00B15703">
              <w:rPr>
                <w:rFonts w:ascii="標楷體" w:eastAsia="標楷體" w:hAnsi="標楷體" w:cs="Arial" w:hint="eastAsia"/>
                <w:spacing w:val="-10"/>
                <w:sz w:val="22"/>
                <w:szCs w:val="22"/>
              </w:rPr>
              <w:t>）</w:t>
            </w:r>
            <w:r w:rsidR="001545C3"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151020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十里溪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181000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莫溪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242071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智慧溪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114039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阿里山溪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151021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枋山溪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182000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羅莫溪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242080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北港溪</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淡水河支流</w:t>
            </w:r>
            <w:r w:rsidRPr="00B15703">
              <w:rPr>
                <w:rFonts w:ascii="標楷體" w:eastAsia="標楷體" w:hAnsi="標楷體" w:cs="Arial" w:hint="eastAsia"/>
                <w:spacing w:val="-10"/>
                <w:sz w:val="22"/>
                <w:szCs w:val="22"/>
              </w:rPr>
              <w:t>）</w:t>
            </w:r>
            <w:r w:rsidR="001545C3"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11403A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加走寮溪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151022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楓港溪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183000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加里洞溪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242090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康誥坑溪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11403B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內田子溪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151023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石盤溪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184000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鳳林溪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2420A0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下寮溪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11403C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過溪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151024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四重溪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185000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北清水溪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2420B0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大坑溪</w:t>
            </w:r>
            <w:r w:rsidRPr="00B15703">
              <w:rPr>
                <w:rFonts w:ascii="標楷體" w:eastAsia="標楷體" w:hAnsi="標楷體" w:cs="Arial"/>
                <w:spacing w:val="-10"/>
                <w:sz w:val="22"/>
                <w:szCs w:val="22"/>
              </w:rPr>
              <w:t xml:space="preserve"> </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淡水河支流</w:t>
            </w:r>
            <w:r w:rsidRPr="00B15703">
              <w:rPr>
                <w:rFonts w:ascii="標楷體" w:eastAsia="標楷體" w:hAnsi="標楷體" w:cs="Arial" w:hint="eastAsia"/>
                <w:spacing w:val="-10"/>
                <w:sz w:val="22"/>
                <w:szCs w:val="22"/>
              </w:rPr>
              <w:t>）</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11403D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雷公坑溪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151025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里仁溪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185010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荖溪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2420C0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四分溪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11403E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東埔蚋溪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151030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牡丹溪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185020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麗太溪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2420D0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草濫溪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11403F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萬大溪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151040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竹社溪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185030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南清水溪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2420E0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內溝溪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11403G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卡社溪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151050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大梅溪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185040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吉安溪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243000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安泰溪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11403R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郡大溪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151060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保力溪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186000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美崙溪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244000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雙溪</w:t>
            </w:r>
            <w:r w:rsidRPr="00B15703">
              <w:rPr>
                <w:rFonts w:ascii="標楷體" w:eastAsia="標楷體" w:hAnsi="標楷體" w:cs="Arial"/>
                <w:spacing w:val="-10"/>
                <w:sz w:val="22"/>
                <w:szCs w:val="22"/>
              </w:rPr>
              <w:t xml:space="preserve"> </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淡水河支流</w:t>
            </w:r>
            <w:r w:rsidRPr="00B15703">
              <w:rPr>
                <w:rFonts w:ascii="標楷體" w:eastAsia="標楷體" w:hAnsi="標楷體" w:cs="Arial" w:hint="eastAsia"/>
                <w:spacing w:val="-10"/>
                <w:sz w:val="22"/>
                <w:szCs w:val="22"/>
              </w:rPr>
              <w:t>）</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11403H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巒大溪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151061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港口溪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201000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三棧溪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245000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內雙溪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11403S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丹大溪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151070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吧沙加魯溪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201010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立霧溪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246000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外雙溪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11403T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卓棍溪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151080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小路溪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201020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石公溪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247000 </w:t>
            </w:r>
          </w:p>
        </w:tc>
      </w:tr>
      <w:tr w:rsidR="001545C3" w:rsidRPr="00B15703">
        <w:trPr>
          <w:trHeight w:val="285"/>
          <w:tblHeader/>
          <w:jc w:val="center"/>
        </w:trPr>
        <w:tc>
          <w:tcPr>
            <w:tcW w:w="7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猴洞坑溪</w:t>
            </w:r>
            <w:r w:rsidRPr="00B15703">
              <w:rPr>
                <w:rFonts w:ascii="標楷體" w:eastAsia="標楷體" w:hAnsi="標楷體" w:cs="Arial"/>
                <w:spacing w:val="-10"/>
                <w:sz w:val="22"/>
                <w:szCs w:val="22"/>
              </w:rPr>
              <w:t xml:space="preserve"> </w:t>
            </w:r>
          </w:p>
        </w:tc>
        <w:tc>
          <w:tcPr>
            <w:tcW w:w="59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11403U </w:t>
            </w:r>
          </w:p>
        </w:tc>
        <w:tc>
          <w:tcPr>
            <w:tcW w:w="68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水里溪</w:t>
            </w:r>
            <w:r w:rsidRPr="00B15703">
              <w:rPr>
                <w:rFonts w:ascii="標楷體" w:eastAsia="標楷體" w:hAnsi="標楷體" w:cs="Arial"/>
                <w:spacing w:val="-10"/>
                <w:sz w:val="22"/>
                <w:szCs w:val="22"/>
              </w:rPr>
              <w:t xml:space="preserve"> </w:t>
            </w:r>
          </w:p>
        </w:tc>
        <w:tc>
          <w:tcPr>
            <w:tcW w:w="62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151090 </w:t>
            </w:r>
          </w:p>
        </w:tc>
        <w:tc>
          <w:tcPr>
            <w:tcW w:w="61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欖仁溪</w:t>
            </w:r>
            <w:r w:rsidRPr="00B15703">
              <w:rPr>
                <w:rFonts w:ascii="標楷體" w:eastAsia="標楷體" w:hAnsi="標楷體" w:cs="Arial"/>
                <w:spacing w:val="-10"/>
                <w:sz w:val="22"/>
                <w:szCs w:val="22"/>
              </w:rPr>
              <w:t xml:space="preserve"> </w:t>
            </w:r>
          </w:p>
        </w:tc>
        <w:tc>
          <w:tcPr>
            <w:tcW w:w="6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201030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大富溪</w:t>
            </w:r>
            <w:r w:rsidRPr="00B15703">
              <w:rPr>
                <w:rFonts w:ascii="標楷體" w:eastAsia="標楷體" w:hAnsi="標楷體" w:cs="Arial"/>
                <w:spacing w:val="-10"/>
                <w:sz w:val="22"/>
                <w:szCs w:val="22"/>
              </w:rPr>
              <w:t xml:space="preserve"> </w:t>
            </w:r>
          </w:p>
        </w:tc>
        <w:tc>
          <w:tcPr>
            <w:tcW w:w="52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248000 </w:t>
            </w:r>
          </w:p>
        </w:tc>
      </w:tr>
    </w:tbl>
    <w:p w:rsidR="001545C3" w:rsidRPr="00B15703" w:rsidRDefault="00BB7372" w:rsidP="00BB7372">
      <w:pPr>
        <w:jc w:val="center"/>
        <w:rPr>
          <w:rFonts w:ascii="Times New Roman" w:eastAsia="標楷體"/>
        </w:rPr>
      </w:pPr>
      <w:r w:rsidRPr="00B15703">
        <w:rPr>
          <w:rFonts w:ascii="Times New Roman" w:eastAsia="標楷體"/>
          <w:b/>
          <w:szCs w:val="24"/>
        </w:rPr>
        <w:t>承受水體代碼表</w:t>
      </w:r>
      <w:r w:rsidR="00F41456" w:rsidRPr="00B15703">
        <w:rPr>
          <w:rFonts w:ascii="Times New Roman" w:eastAsia="標楷體" w:hint="eastAsia"/>
          <w:b/>
          <w:szCs w:val="24"/>
        </w:rPr>
        <w:t>（</w:t>
      </w:r>
      <w:r w:rsidRPr="00B15703">
        <w:rPr>
          <w:rFonts w:ascii="Times New Roman" w:eastAsia="標楷體"/>
          <w:b/>
          <w:szCs w:val="24"/>
        </w:rPr>
        <w:t>續</w:t>
      </w:r>
      <w:r w:rsidRPr="00B15703">
        <w:rPr>
          <w:rFonts w:ascii="Times New Roman" w:eastAsia="標楷體"/>
          <w:b/>
          <w:szCs w:val="24"/>
        </w:rPr>
        <w:t>2</w:t>
      </w:r>
      <w:r w:rsidR="00F41456" w:rsidRPr="00B15703">
        <w:rPr>
          <w:rFonts w:ascii="Times New Roman" w:eastAsia="標楷體" w:hint="eastAsia"/>
          <w:b/>
          <w:szCs w:val="24"/>
        </w:rPr>
        <w:t>）</w:t>
      </w:r>
    </w:p>
    <w:tbl>
      <w:tblPr>
        <w:tblW w:w="5962" w:type="pct"/>
        <w:jc w:val="center"/>
        <w:tblInd w:w="-1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62"/>
        <w:gridCol w:w="1096"/>
        <w:gridCol w:w="1450"/>
        <w:gridCol w:w="1155"/>
        <w:gridCol w:w="1463"/>
        <w:gridCol w:w="1080"/>
        <w:gridCol w:w="1475"/>
        <w:gridCol w:w="1004"/>
      </w:tblGrid>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b/>
                <w:spacing w:val="-10"/>
                <w:sz w:val="22"/>
                <w:szCs w:val="22"/>
              </w:rPr>
            </w:pPr>
            <w:r w:rsidRPr="00B15703">
              <w:rPr>
                <w:rFonts w:ascii="標楷體" w:eastAsia="標楷體" w:hAnsi="標楷體" w:cs="Arial" w:hint="eastAsia"/>
                <w:b/>
                <w:spacing w:val="-10"/>
                <w:sz w:val="22"/>
                <w:szCs w:val="22"/>
              </w:rPr>
              <w:t>河川名稱</w:t>
            </w:r>
            <w:r w:rsidRPr="00B15703">
              <w:rPr>
                <w:rFonts w:ascii="標楷體" w:eastAsia="標楷體" w:hAnsi="標楷體" w:cs="Arial"/>
                <w:b/>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b/>
                <w:spacing w:val="-10"/>
                <w:sz w:val="22"/>
                <w:szCs w:val="22"/>
              </w:rPr>
            </w:pPr>
            <w:r w:rsidRPr="00B15703">
              <w:rPr>
                <w:rFonts w:ascii="Times New Roman" w:eastAsia="標楷體" w:hAnsi="標楷體"/>
                <w:b/>
                <w:spacing w:val="-10"/>
                <w:sz w:val="22"/>
                <w:szCs w:val="22"/>
              </w:rPr>
              <w:t>河川代碼</w:t>
            </w:r>
            <w:r w:rsidRPr="00B15703">
              <w:rPr>
                <w:rFonts w:ascii="Times New Roman" w:eastAsia="標楷體"/>
                <w:b/>
                <w:spacing w:val="-10"/>
                <w:sz w:val="22"/>
                <w:szCs w:val="22"/>
              </w:rPr>
              <w:t xml:space="preserve">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b/>
                <w:spacing w:val="-10"/>
                <w:sz w:val="22"/>
                <w:szCs w:val="22"/>
              </w:rPr>
            </w:pPr>
            <w:r w:rsidRPr="00B15703">
              <w:rPr>
                <w:rFonts w:ascii="標楷體" w:eastAsia="標楷體" w:hAnsi="標楷體" w:cs="Arial" w:hint="eastAsia"/>
                <w:b/>
                <w:spacing w:val="-10"/>
                <w:sz w:val="22"/>
                <w:szCs w:val="22"/>
              </w:rPr>
              <w:t>河川名稱</w:t>
            </w:r>
            <w:r w:rsidRPr="00B15703">
              <w:rPr>
                <w:rFonts w:ascii="標楷體" w:eastAsia="標楷體" w:hAnsi="標楷體" w:cs="Arial"/>
                <w:b/>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b/>
                <w:spacing w:val="-10"/>
                <w:sz w:val="22"/>
                <w:szCs w:val="22"/>
              </w:rPr>
            </w:pPr>
            <w:r w:rsidRPr="00B15703">
              <w:rPr>
                <w:rFonts w:ascii="Times New Roman" w:eastAsia="標楷體" w:hAnsi="標楷體"/>
                <w:b/>
                <w:spacing w:val="-10"/>
                <w:sz w:val="22"/>
                <w:szCs w:val="22"/>
              </w:rPr>
              <w:t>河川代碼</w:t>
            </w:r>
            <w:r w:rsidRPr="00B15703">
              <w:rPr>
                <w:rFonts w:ascii="Times New Roman" w:eastAsia="標楷體"/>
                <w:b/>
                <w:spacing w:val="-10"/>
                <w:sz w:val="22"/>
                <w:szCs w:val="22"/>
              </w:rPr>
              <w:t xml:space="preserve">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b/>
                <w:spacing w:val="-10"/>
                <w:sz w:val="22"/>
                <w:szCs w:val="22"/>
              </w:rPr>
            </w:pPr>
            <w:r w:rsidRPr="00B15703">
              <w:rPr>
                <w:rFonts w:ascii="標楷體" w:eastAsia="標楷體" w:hAnsi="標楷體" w:cs="Arial" w:hint="eastAsia"/>
                <w:b/>
                <w:spacing w:val="-10"/>
                <w:sz w:val="22"/>
                <w:szCs w:val="22"/>
              </w:rPr>
              <w:t>河川名稱</w:t>
            </w:r>
            <w:r w:rsidRPr="00B15703">
              <w:rPr>
                <w:rFonts w:ascii="標楷體" w:eastAsia="標楷體" w:hAnsi="標楷體" w:cs="Arial"/>
                <w:b/>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b/>
                <w:spacing w:val="-10"/>
                <w:sz w:val="22"/>
                <w:szCs w:val="22"/>
              </w:rPr>
            </w:pPr>
            <w:r w:rsidRPr="00B15703">
              <w:rPr>
                <w:rFonts w:ascii="Times New Roman" w:eastAsia="標楷體" w:hAnsi="標楷體"/>
                <w:b/>
                <w:spacing w:val="-10"/>
                <w:sz w:val="22"/>
                <w:szCs w:val="22"/>
              </w:rPr>
              <w:t>河川代碼</w:t>
            </w:r>
            <w:r w:rsidRPr="00B15703">
              <w:rPr>
                <w:rFonts w:ascii="Times New Roman" w:eastAsia="標楷體"/>
                <w:b/>
                <w:spacing w:val="-10"/>
                <w:sz w:val="22"/>
                <w:szCs w:val="22"/>
              </w:rPr>
              <w:t xml:space="preserve">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b/>
                <w:spacing w:val="-10"/>
                <w:sz w:val="22"/>
                <w:szCs w:val="22"/>
              </w:rPr>
            </w:pPr>
            <w:r w:rsidRPr="00B15703">
              <w:rPr>
                <w:rFonts w:ascii="標楷體" w:eastAsia="標楷體" w:hAnsi="標楷體" w:cs="Arial" w:hint="eastAsia"/>
                <w:b/>
                <w:spacing w:val="-10"/>
                <w:sz w:val="22"/>
                <w:szCs w:val="22"/>
              </w:rPr>
              <w:t>河川名稱</w:t>
            </w:r>
            <w:r w:rsidRPr="00B15703">
              <w:rPr>
                <w:rFonts w:ascii="標楷體" w:eastAsia="標楷體" w:hAnsi="標楷體" w:cs="Arial"/>
                <w:b/>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b/>
                <w:spacing w:val="-10"/>
                <w:sz w:val="22"/>
                <w:szCs w:val="22"/>
              </w:rPr>
            </w:pPr>
            <w:r w:rsidRPr="00B15703">
              <w:rPr>
                <w:rFonts w:ascii="Times New Roman" w:eastAsia="標楷體" w:hAnsi="標楷體"/>
                <w:b/>
                <w:spacing w:val="-10"/>
                <w:sz w:val="22"/>
                <w:szCs w:val="22"/>
              </w:rPr>
              <w:t>河川代碼</w:t>
            </w:r>
            <w:r w:rsidRPr="00B15703">
              <w:rPr>
                <w:rFonts w:ascii="Times New Roman" w:eastAsia="標楷體"/>
                <w:b/>
                <w:spacing w:val="-10"/>
                <w:sz w:val="22"/>
                <w:szCs w:val="22"/>
              </w:rPr>
              <w:t xml:space="preserve">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磺溪</w:t>
            </w:r>
            <w:r w:rsidRPr="00B15703">
              <w:rPr>
                <w:rFonts w:ascii="標楷體" w:eastAsia="標楷體" w:hAnsi="標楷體" w:cs="Arial"/>
                <w:spacing w:val="-10"/>
                <w:sz w:val="22"/>
                <w:szCs w:val="22"/>
              </w:rPr>
              <w:t xml:space="preserve"> </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淡水河支流</w:t>
            </w:r>
            <w:r w:rsidRPr="00B15703">
              <w:rPr>
                <w:rFonts w:ascii="標楷體" w:eastAsia="標楷體" w:hAnsi="標楷體" w:cs="Arial" w:hint="eastAsia"/>
                <w:spacing w:val="-10"/>
                <w:sz w:val="22"/>
                <w:szCs w:val="22"/>
              </w:rPr>
              <w:t>）</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11403I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南清水溝溪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1510A0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老佛溪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201040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大清水溪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249000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磺港溪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11403J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塔羅灣溪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1510B0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加都魯溪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201050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和平溪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250000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貴子坑溪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11403K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新虎尾溪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152000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林祿溪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201060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和平北溪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250010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石厝坑溪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11403L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舊虎尾溪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153000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白沙彌溪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201070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和平南溪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250020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拔下二溪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11403M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北港溪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154000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九棚溪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202000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楓溪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250030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關渡溪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11403N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虎尾溪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154010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港子溪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203000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南澳溪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251000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疏洪道</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114040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石榴班溪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154011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旭海溪</w:t>
            </w:r>
          </w:p>
          <w:p w:rsidR="001545C3" w:rsidRPr="00B15703" w:rsidRDefault="00D33B68"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spacing w:val="-10"/>
                <w:sz w:val="22"/>
                <w:szCs w:val="22"/>
              </w:rPr>
              <w:t>（</w:t>
            </w:r>
            <w:r w:rsidR="001545C3" w:rsidRPr="00B15703">
              <w:rPr>
                <w:rFonts w:ascii="標楷體" w:eastAsia="標楷體" w:hAnsi="標楷體" w:cs="Arial" w:hint="eastAsia"/>
                <w:spacing w:val="-10"/>
                <w:sz w:val="22"/>
                <w:szCs w:val="22"/>
              </w:rPr>
              <w:t>牡丹溪</w:t>
            </w:r>
            <w:r w:rsidRPr="00B15703">
              <w:rPr>
                <w:rFonts w:ascii="標楷體" w:eastAsia="標楷體" w:hAnsi="標楷體" w:cs="Arial"/>
                <w:spacing w:val="-10"/>
                <w:sz w:val="22"/>
                <w:szCs w:val="22"/>
              </w:rPr>
              <w:t>）</w:t>
            </w:r>
            <w:r w:rsidR="001545C3"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204000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南澳北溪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251010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樹梅坑溪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114050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石子坑溪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154019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乾溪</w:t>
            </w:r>
          </w:p>
          <w:p w:rsidR="001545C3" w:rsidRPr="00B15703" w:rsidRDefault="00D33B68"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spacing w:val="-10"/>
                <w:sz w:val="22"/>
                <w:szCs w:val="22"/>
              </w:rPr>
              <w:t>（</w:t>
            </w:r>
            <w:r w:rsidR="001545C3" w:rsidRPr="00B15703">
              <w:rPr>
                <w:rFonts w:ascii="標楷體" w:eastAsia="標楷體" w:hAnsi="標楷體" w:cs="Arial" w:hint="eastAsia"/>
                <w:spacing w:val="-10"/>
                <w:sz w:val="22"/>
                <w:szCs w:val="22"/>
              </w:rPr>
              <w:t>里仁溪</w:t>
            </w:r>
            <w:r w:rsidRPr="00B15703">
              <w:rPr>
                <w:rFonts w:ascii="標楷體" w:eastAsia="標楷體" w:hAnsi="標楷體" w:cs="Arial"/>
                <w:spacing w:val="-10"/>
                <w:sz w:val="22"/>
                <w:szCs w:val="22"/>
              </w:rPr>
              <w:t>）</w:t>
            </w:r>
            <w:r w:rsidR="001545C3"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205000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南澳南溪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251020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水仙溪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115000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內林溪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15401A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塔瓦溪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206000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東澳溪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252000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寶斗溪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116000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牛埔溪</w:t>
            </w:r>
            <w:r w:rsidRPr="00B15703">
              <w:rPr>
                <w:rFonts w:ascii="標楷體" w:eastAsia="標楷體" w:hAnsi="標楷體" w:cs="Arial"/>
                <w:spacing w:val="-10"/>
                <w:sz w:val="22"/>
                <w:szCs w:val="22"/>
              </w:rPr>
              <w:t xml:space="preserve"> </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北港溪支流</w:t>
            </w:r>
            <w:r w:rsidRPr="00B15703">
              <w:rPr>
                <w:rFonts w:ascii="標楷體" w:eastAsia="標楷體" w:hAnsi="標楷體" w:cs="Arial" w:hint="eastAsia"/>
                <w:spacing w:val="-10"/>
                <w:sz w:val="22"/>
                <w:szCs w:val="22"/>
              </w:rPr>
              <w:t>）</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15401B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達仁溪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207000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蘇澳溪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253000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林口溪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117000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大埔溪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154012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安朔溪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208000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白米溪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253010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南崁溪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118000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海豐崙溪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154013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朝庸溪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209000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新城溪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254000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茄苳溪</w:t>
            </w:r>
            <w:r w:rsidRPr="00B15703">
              <w:rPr>
                <w:rFonts w:ascii="標楷體" w:eastAsia="標楷體" w:hAnsi="標楷體" w:cs="Arial"/>
                <w:spacing w:val="-10"/>
                <w:sz w:val="22"/>
                <w:szCs w:val="22"/>
              </w:rPr>
              <w:t xml:space="preserve"> </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南崁溪支流</w:t>
            </w:r>
            <w:r w:rsidRPr="00B15703">
              <w:rPr>
                <w:rFonts w:ascii="標楷體" w:eastAsia="標楷體" w:hAnsi="標楷體" w:cs="Arial" w:hint="eastAsia"/>
                <w:spacing w:val="-10"/>
                <w:sz w:val="22"/>
                <w:szCs w:val="22"/>
              </w:rPr>
              <w:t>）</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118010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乾溪</w:t>
            </w:r>
            <w:r w:rsidRPr="00B15703">
              <w:rPr>
                <w:rFonts w:ascii="標楷體" w:eastAsia="標楷體" w:hAnsi="標楷體" w:cs="Arial"/>
                <w:spacing w:val="-10"/>
                <w:sz w:val="22"/>
                <w:szCs w:val="22"/>
              </w:rPr>
              <w:t xml:space="preserve"> </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北港溪支流</w:t>
            </w:r>
            <w:r w:rsidRPr="00B15703">
              <w:rPr>
                <w:rFonts w:ascii="標楷體" w:eastAsia="標楷體" w:hAnsi="標楷體" w:cs="Arial" w:hint="eastAsia"/>
                <w:spacing w:val="-10"/>
                <w:sz w:val="22"/>
                <w:szCs w:val="22"/>
              </w:rPr>
              <w:t>）</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154014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大武溪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210000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冬山河</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255000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埔心溪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119000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雲林溪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154015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烏萬溪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211000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蘭陽溪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256000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新街溪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120000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芭蕉溪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15401C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津林溪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212000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羅東溪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256010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老街溪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121000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三疊溪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154020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大竹溪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213000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打狗溪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256011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富林溪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122000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九芎坑溪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154021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金崙溪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214000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安農溪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256012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大堀溪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123000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石龜溪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154022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太麻里溪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215000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大坑溪</w:t>
            </w:r>
          </w:p>
          <w:p w:rsidR="001545C3" w:rsidRPr="00B15703" w:rsidRDefault="00D33B68"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蘭陽溪支流</w:t>
            </w:r>
            <w:r w:rsidRPr="00B15703">
              <w:rPr>
                <w:rFonts w:ascii="標楷體" w:eastAsia="標楷體" w:hAnsi="標楷體" w:cs="Arial" w:hint="eastAsia"/>
                <w:spacing w:val="-10"/>
                <w:sz w:val="22"/>
                <w:szCs w:val="22"/>
              </w:rPr>
              <w:t>）</w:t>
            </w:r>
            <w:r w:rsidR="001545C3"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256018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觀音溪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124000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大湖口溪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154030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文里溪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216000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柑仔坑溪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256019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新屋溪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125000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石牛溪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154040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知本溪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217000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出水溪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256013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社子溪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126000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崙子溪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154041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利嘉溪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218000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寒溪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256014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福興溪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127000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朴子溪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155000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太平溪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219000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宜蘭河</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spacing w:val="-10"/>
                <w:sz w:val="22"/>
                <w:szCs w:val="22"/>
              </w:rPr>
              <w:t>（</w:t>
            </w:r>
            <w:r w:rsidR="001545C3" w:rsidRPr="00B15703">
              <w:rPr>
                <w:rFonts w:ascii="標楷體" w:eastAsia="標楷體" w:hAnsi="標楷體" w:cs="Arial" w:hint="eastAsia"/>
                <w:spacing w:val="-10"/>
                <w:sz w:val="22"/>
                <w:szCs w:val="22"/>
              </w:rPr>
              <w:t>宜蘭溪</w:t>
            </w:r>
            <w:r w:rsidRPr="00B15703">
              <w:rPr>
                <w:rFonts w:ascii="標楷體" w:eastAsia="標楷體" w:hAnsi="標楷體" w:cs="Arial" w:hint="eastAsia"/>
                <w:spacing w:val="-10"/>
                <w:sz w:val="22"/>
                <w:szCs w:val="22"/>
              </w:rPr>
              <w:t>）</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256020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新豐溪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128000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牛稠溪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155010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卑南溪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220000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五十溪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256021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鳳山溪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129000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阿拔泉溪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155020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新武呂溪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220010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大湖溪</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蘭陽溪支流</w:t>
            </w:r>
            <w:r w:rsidRPr="00B15703">
              <w:rPr>
                <w:rFonts w:ascii="標楷體" w:eastAsia="標楷體" w:hAnsi="標楷體" w:cs="Arial" w:hint="eastAsia"/>
                <w:spacing w:val="-10"/>
                <w:sz w:val="22"/>
                <w:szCs w:val="22"/>
              </w:rPr>
              <w:t>）</w:t>
            </w:r>
            <w:r w:rsidR="001545C3"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256022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霄裡溪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129010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崎腳溪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155030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鹿寮溪</w:t>
            </w:r>
            <w:r w:rsidRPr="00B15703">
              <w:rPr>
                <w:rFonts w:ascii="標楷體" w:eastAsia="標楷體" w:hAnsi="標楷體" w:cs="Arial"/>
                <w:spacing w:val="-10"/>
                <w:sz w:val="22"/>
                <w:szCs w:val="22"/>
              </w:rPr>
              <w:t xml:space="preserve"> </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卑南溪支流</w:t>
            </w:r>
            <w:r w:rsidRPr="00B15703">
              <w:rPr>
                <w:rFonts w:ascii="標楷體" w:eastAsia="標楷體" w:hAnsi="標楷體" w:cs="Arial" w:hint="eastAsia"/>
                <w:spacing w:val="-10"/>
                <w:sz w:val="22"/>
                <w:szCs w:val="22"/>
              </w:rPr>
              <w:t>）</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220020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大礁溪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256023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頭前溪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130000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白樹腳溪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155040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鹿野溪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220030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小礁溪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256024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上坪溪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130010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東廣寮溪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155041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鹿鳴溪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220031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清水溪</w:t>
            </w:r>
            <w:r w:rsidRPr="00B15703">
              <w:rPr>
                <w:rFonts w:ascii="標楷體" w:eastAsia="標楷體" w:hAnsi="標楷體" w:cs="Arial"/>
                <w:spacing w:val="-10"/>
                <w:sz w:val="22"/>
                <w:szCs w:val="22"/>
              </w:rPr>
              <w:t xml:space="preserve"> </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蘭陽溪支流</w:t>
            </w:r>
            <w:r w:rsidRPr="00B15703">
              <w:rPr>
                <w:rFonts w:ascii="標楷體" w:eastAsia="標楷體" w:hAnsi="標楷體" w:cs="Arial" w:hint="eastAsia"/>
                <w:spacing w:val="-10"/>
                <w:sz w:val="22"/>
                <w:szCs w:val="22"/>
              </w:rPr>
              <w:t>）</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256030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霞喀羅溪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130011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濁水溪</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朴子溪支流</w:t>
            </w:r>
            <w:r w:rsidRPr="00B15703">
              <w:rPr>
                <w:rFonts w:ascii="標楷體" w:eastAsia="標楷體" w:hAnsi="標楷體" w:cs="Arial" w:hint="eastAsia"/>
                <w:spacing w:val="-10"/>
                <w:sz w:val="22"/>
                <w:szCs w:val="22"/>
              </w:rPr>
              <w:t>）</w:t>
            </w:r>
            <w:r w:rsidR="001545C3"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155050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嘉豐溪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220032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粗坑溪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256040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油羅溪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130020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番子路科溪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155051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嘉豐二號溪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220033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頂粗坑溪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256050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客雅溪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131000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清水溪</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朴子溪支流</w:t>
            </w:r>
            <w:r w:rsidRPr="00B15703">
              <w:rPr>
                <w:rFonts w:ascii="標楷體" w:eastAsia="標楷體" w:hAnsi="標楷體" w:cs="Arial" w:hint="eastAsia"/>
                <w:spacing w:val="-10"/>
                <w:sz w:val="22"/>
                <w:szCs w:val="22"/>
              </w:rPr>
              <w:t>）</w:t>
            </w:r>
            <w:r w:rsidR="001545C3"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155052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和平溪</w:t>
            </w:r>
            <w:r w:rsidRPr="00B15703">
              <w:rPr>
                <w:rFonts w:ascii="標楷體" w:eastAsia="標楷體" w:hAnsi="標楷體" w:cs="Arial"/>
                <w:spacing w:val="-10"/>
                <w:sz w:val="22"/>
                <w:szCs w:val="22"/>
              </w:rPr>
              <w:t xml:space="preserve"> </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卑南溪支流</w:t>
            </w:r>
            <w:r w:rsidRPr="00B15703">
              <w:rPr>
                <w:rFonts w:ascii="標楷體" w:eastAsia="標楷體" w:hAnsi="標楷體" w:cs="Arial" w:hint="eastAsia"/>
                <w:spacing w:val="-10"/>
                <w:sz w:val="22"/>
                <w:szCs w:val="22"/>
              </w:rPr>
              <w:t>）</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220034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崙埤溪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256060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鹽港溪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132000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頂埔溪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155056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嘉豐一號溪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220035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破鐺溪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256070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新港溪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133000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獅子頭溪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155060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萬安溪</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卑南溪支流</w:t>
            </w:r>
            <w:r w:rsidRPr="00B15703">
              <w:rPr>
                <w:rFonts w:ascii="標楷體" w:eastAsia="標楷體" w:hAnsi="標楷體" w:cs="Arial" w:hint="eastAsia"/>
                <w:spacing w:val="-10"/>
                <w:sz w:val="22"/>
                <w:szCs w:val="22"/>
              </w:rPr>
              <w:t>）</w:t>
            </w:r>
            <w:r w:rsidR="001545C3"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220040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松羅溪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256080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中港溪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134000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D14D33">
            <w:pPr>
              <w:widowControl/>
              <w:adjustRightInd/>
              <w:spacing w:line="240" w:lineRule="exact"/>
              <w:ind w:leftChars="-50" w:left="-120" w:rightChars="-50" w:right="-120"/>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內田排水排水路</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spacing w:val="-10"/>
                <w:sz w:val="22"/>
                <w:szCs w:val="22"/>
              </w:rPr>
              <w:t>（</w:t>
            </w:r>
            <w:r w:rsidR="001545C3" w:rsidRPr="00B15703">
              <w:rPr>
                <w:rFonts w:ascii="標楷體" w:eastAsia="標楷體" w:hAnsi="標楷體" w:cs="Arial" w:hint="eastAsia"/>
                <w:spacing w:val="-10"/>
                <w:sz w:val="22"/>
                <w:szCs w:val="22"/>
              </w:rPr>
              <w:t>鹿草溪</w:t>
            </w:r>
            <w:r w:rsidRPr="00B15703">
              <w:rPr>
                <w:rFonts w:ascii="標楷體" w:eastAsia="標楷體" w:hAnsi="標楷體" w:cs="Arial"/>
                <w:spacing w:val="-10"/>
                <w:sz w:val="22"/>
                <w:szCs w:val="22"/>
              </w:rPr>
              <w:t>）</w:t>
            </w:r>
            <w:r w:rsidR="001545C3"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156000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泥水溪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220050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圓山溪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256090 </w:t>
            </w:r>
          </w:p>
        </w:tc>
      </w:tr>
      <w:tr w:rsidR="005972D4" w:rsidRPr="00B15703" w:rsidTr="005972D4">
        <w:trPr>
          <w:trHeight w:val="285"/>
          <w:tblHeader/>
          <w:jc w:val="center"/>
        </w:trPr>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南庄溪</w:t>
            </w:r>
            <w:r w:rsidRPr="00B15703">
              <w:rPr>
                <w:rFonts w:ascii="標楷體" w:eastAsia="標楷體" w:hAnsi="標楷體" w:cs="Arial"/>
                <w:spacing w:val="-10"/>
                <w:sz w:val="22"/>
                <w:szCs w:val="22"/>
              </w:rPr>
              <w:t xml:space="preserve"> </w:t>
            </w:r>
          </w:p>
        </w:tc>
        <w:tc>
          <w:tcPr>
            <w:tcW w:w="53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134010 </w:t>
            </w:r>
          </w:p>
        </w:tc>
        <w:tc>
          <w:tcPr>
            <w:tcW w:w="712"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龍宮溪</w:t>
            </w:r>
            <w:r w:rsidRPr="00B15703">
              <w:rPr>
                <w:rFonts w:ascii="標楷體" w:eastAsia="標楷體" w:hAnsi="標楷體" w:cs="Arial"/>
                <w:spacing w:val="-10"/>
                <w:sz w:val="22"/>
                <w:szCs w:val="22"/>
              </w:rPr>
              <w:t xml:space="preserve"> </w:t>
            </w:r>
          </w:p>
        </w:tc>
        <w:tc>
          <w:tcPr>
            <w:tcW w:w="56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157000 </w:t>
            </w:r>
          </w:p>
        </w:tc>
        <w:tc>
          <w:tcPr>
            <w:tcW w:w="718"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嘉武溪</w:t>
            </w:r>
            <w:r w:rsidRPr="00B15703">
              <w:rPr>
                <w:rFonts w:ascii="標楷體" w:eastAsia="標楷體" w:hAnsi="標楷體" w:cs="Arial"/>
                <w:spacing w:val="-10"/>
                <w:sz w:val="22"/>
                <w:szCs w:val="22"/>
              </w:rPr>
              <w:t xml:space="preserve"> </w:t>
            </w:r>
          </w:p>
        </w:tc>
        <w:tc>
          <w:tcPr>
            <w:tcW w:w="53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220060 </w:t>
            </w:r>
          </w:p>
        </w:tc>
        <w:tc>
          <w:tcPr>
            <w:tcW w:w="724"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梵梵溪</w:t>
            </w:r>
            <w:r w:rsidRPr="00B15703">
              <w:rPr>
                <w:rFonts w:ascii="標楷體" w:eastAsia="標楷體" w:hAnsi="標楷體" w:cs="Arial"/>
                <w:spacing w:val="-10"/>
                <w:sz w:val="22"/>
                <w:szCs w:val="22"/>
              </w:rPr>
              <w:t xml:space="preserve"> </w:t>
            </w:r>
          </w:p>
        </w:tc>
        <w:tc>
          <w:tcPr>
            <w:tcW w:w="493"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2560A0 </w:t>
            </w:r>
          </w:p>
        </w:tc>
      </w:tr>
    </w:tbl>
    <w:p w:rsidR="00BB7372" w:rsidRPr="00B15703" w:rsidRDefault="00BB7372" w:rsidP="00BB7372">
      <w:pPr>
        <w:jc w:val="center"/>
        <w:rPr>
          <w:rFonts w:ascii="Times New Roman" w:eastAsia="標楷體"/>
        </w:rPr>
      </w:pPr>
    </w:p>
    <w:p w:rsidR="001545C3" w:rsidRPr="00B15703" w:rsidRDefault="00BB7372" w:rsidP="00BB7372">
      <w:pPr>
        <w:jc w:val="center"/>
        <w:rPr>
          <w:rFonts w:ascii="Times New Roman" w:eastAsia="標楷體"/>
        </w:rPr>
      </w:pPr>
      <w:r w:rsidRPr="00B15703">
        <w:rPr>
          <w:rFonts w:ascii="Times New Roman" w:eastAsia="標楷體"/>
          <w:b/>
          <w:szCs w:val="24"/>
        </w:rPr>
        <w:t>承受水體代碼表</w:t>
      </w:r>
      <w:r w:rsidR="00F41456" w:rsidRPr="00B15703">
        <w:rPr>
          <w:rFonts w:ascii="Times New Roman" w:eastAsia="標楷體" w:hint="eastAsia"/>
          <w:b/>
          <w:szCs w:val="24"/>
        </w:rPr>
        <w:t>（</w:t>
      </w:r>
      <w:r w:rsidRPr="00B15703">
        <w:rPr>
          <w:rFonts w:ascii="Times New Roman" w:eastAsia="標楷體"/>
          <w:b/>
          <w:szCs w:val="24"/>
        </w:rPr>
        <w:t>續</w:t>
      </w:r>
      <w:r w:rsidRPr="00B15703">
        <w:rPr>
          <w:rFonts w:ascii="Times New Roman" w:eastAsia="標楷體"/>
          <w:b/>
          <w:szCs w:val="24"/>
        </w:rPr>
        <w:t>3</w:t>
      </w:r>
      <w:r w:rsidR="00F41456" w:rsidRPr="00B15703">
        <w:rPr>
          <w:rFonts w:ascii="Times New Roman" w:eastAsia="標楷體" w:hint="eastAsia"/>
          <w:b/>
          <w:szCs w:val="24"/>
        </w:rPr>
        <w:t>）</w:t>
      </w:r>
    </w:p>
    <w:tbl>
      <w:tblPr>
        <w:tblW w:w="6031" w:type="pct"/>
        <w:jc w:val="center"/>
        <w:tblInd w:w="-1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9"/>
        <w:gridCol w:w="1132"/>
        <w:gridCol w:w="1560"/>
        <w:gridCol w:w="1278"/>
        <w:gridCol w:w="1276"/>
        <w:gridCol w:w="1278"/>
        <w:gridCol w:w="1278"/>
        <w:gridCol w:w="1082"/>
      </w:tblGrid>
      <w:tr w:rsidR="001545C3" w:rsidRPr="00B15703">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b/>
                <w:spacing w:val="-10"/>
                <w:sz w:val="22"/>
                <w:szCs w:val="22"/>
              </w:rPr>
            </w:pPr>
            <w:r w:rsidRPr="00B15703">
              <w:rPr>
                <w:rFonts w:ascii="標楷體" w:eastAsia="標楷體" w:hAnsi="標楷體" w:cs="Arial" w:hint="eastAsia"/>
                <w:b/>
                <w:spacing w:val="-10"/>
                <w:sz w:val="22"/>
                <w:szCs w:val="22"/>
              </w:rPr>
              <w:t>河川名稱</w:t>
            </w:r>
            <w:r w:rsidRPr="00B15703">
              <w:rPr>
                <w:rFonts w:ascii="標楷體" w:eastAsia="標楷體" w:hAnsi="標楷體" w:cs="Arial"/>
                <w:b/>
                <w:spacing w:val="-10"/>
                <w:sz w:val="22"/>
                <w:szCs w:val="22"/>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b/>
                <w:spacing w:val="-10"/>
                <w:sz w:val="22"/>
                <w:szCs w:val="22"/>
              </w:rPr>
            </w:pPr>
            <w:r w:rsidRPr="00B15703">
              <w:rPr>
                <w:rFonts w:ascii="Times New Roman" w:eastAsia="標楷體" w:hAnsi="標楷體"/>
                <w:b/>
                <w:spacing w:val="-10"/>
                <w:sz w:val="22"/>
                <w:szCs w:val="22"/>
              </w:rPr>
              <w:t>河川代碼</w:t>
            </w:r>
            <w:r w:rsidRPr="00B15703">
              <w:rPr>
                <w:rFonts w:ascii="Times New Roman" w:eastAsia="標楷體"/>
                <w:b/>
                <w:spacing w:val="-10"/>
                <w:sz w:val="22"/>
                <w:szCs w:val="22"/>
              </w:rPr>
              <w:t xml:space="preserve"> </w:t>
            </w:r>
          </w:p>
        </w:tc>
        <w:tc>
          <w:tcPr>
            <w:tcW w:w="75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b/>
                <w:spacing w:val="-10"/>
                <w:sz w:val="22"/>
                <w:szCs w:val="22"/>
              </w:rPr>
            </w:pPr>
            <w:r w:rsidRPr="00B15703">
              <w:rPr>
                <w:rFonts w:ascii="標楷體" w:eastAsia="標楷體" w:hAnsi="標楷體" w:cs="Arial" w:hint="eastAsia"/>
                <w:b/>
                <w:spacing w:val="-10"/>
                <w:sz w:val="22"/>
                <w:szCs w:val="22"/>
              </w:rPr>
              <w:t>河川名稱</w:t>
            </w:r>
            <w:r w:rsidRPr="00B15703">
              <w:rPr>
                <w:rFonts w:ascii="標楷體" w:eastAsia="標楷體" w:hAnsi="標楷體" w:cs="Arial"/>
                <w:b/>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b/>
                <w:spacing w:val="-10"/>
                <w:sz w:val="22"/>
                <w:szCs w:val="22"/>
              </w:rPr>
            </w:pPr>
            <w:r w:rsidRPr="00B15703">
              <w:rPr>
                <w:rFonts w:ascii="Times New Roman" w:eastAsia="標楷體" w:hAnsi="標楷體"/>
                <w:b/>
                <w:spacing w:val="-10"/>
                <w:sz w:val="22"/>
                <w:szCs w:val="22"/>
              </w:rPr>
              <w:t>河川代碼</w:t>
            </w:r>
            <w:r w:rsidRPr="00B15703">
              <w:rPr>
                <w:rFonts w:ascii="Times New Roman" w:eastAsia="標楷體"/>
                <w:b/>
                <w:spacing w:val="-10"/>
                <w:sz w:val="22"/>
                <w:szCs w:val="22"/>
              </w:rPr>
              <w:t xml:space="preserve">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b/>
                <w:spacing w:val="-10"/>
                <w:sz w:val="22"/>
                <w:szCs w:val="22"/>
              </w:rPr>
            </w:pPr>
            <w:r w:rsidRPr="00B15703">
              <w:rPr>
                <w:rFonts w:ascii="標楷體" w:eastAsia="標楷體" w:hAnsi="標楷體" w:cs="Arial" w:hint="eastAsia"/>
                <w:b/>
                <w:spacing w:val="-10"/>
                <w:sz w:val="22"/>
                <w:szCs w:val="22"/>
              </w:rPr>
              <w:t>河川名稱</w:t>
            </w:r>
            <w:r w:rsidRPr="00B15703">
              <w:rPr>
                <w:rFonts w:ascii="標楷體" w:eastAsia="標楷體" w:hAnsi="標楷體" w:cs="Arial"/>
                <w:b/>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b/>
                <w:spacing w:val="-10"/>
                <w:sz w:val="22"/>
                <w:szCs w:val="22"/>
              </w:rPr>
            </w:pPr>
            <w:r w:rsidRPr="00B15703">
              <w:rPr>
                <w:rFonts w:ascii="Times New Roman" w:eastAsia="標楷體" w:hAnsi="標楷體"/>
                <w:b/>
                <w:spacing w:val="-10"/>
                <w:sz w:val="22"/>
                <w:szCs w:val="22"/>
              </w:rPr>
              <w:t>河川代碼</w:t>
            </w:r>
            <w:r w:rsidRPr="00B15703">
              <w:rPr>
                <w:rFonts w:ascii="Times New Roman" w:eastAsia="標楷體"/>
                <w:b/>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b/>
                <w:spacing w:val="-10"/>
                <w:sz w:val="22"/>
                <w:szCs w:val="22"/>
              </w:rPr>
            </w:pPr>
            <w:r w:rsidRPr="00B15703">
              <w:rPr>
                <w:rFonts w:ascii="標楷體" w:eastAsia="標楷體" w:hAnsi="標楷體" w:cs="Arial" w:hint="eastAsia"/>
                <w:b/>
                <w:spacing w:val="-10"/>
                <w:sz w:val="22"/>
                <w:szCs w:val="22"/>
              </w:rPr>
              <w:t>河川名稱</w:t>
            </w:r>
            <w:r w:rsidRPr="00B15703">
              <w:rPr>
                <w:rFonts w:ascii="標楷體" w:eastAsia="標楷體" w:hAnsi="標楷體" w:cs="Arial"/>
                <w:b/>
                <w:spacing w:val="-10"/>
                <w:sz w:val="22"/>
                <w:szCs w:val="22"/>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b/>
                <w:spacing w:val="-10"/>
                <w:sz w:val="22"/>
                <w:szCs w:val="22"/>
              </w:rPr>
            </w:pPr>
            <w:r w:rsidRPr="00B15703">
              <w:rPr>
                <w:rFonts w:ascii="Times New Roman" w:eastAsia="標楷體" w:hAnsi="標楷體"/>
                <w:b/>
                <w:spacing w:val="-10"/>
                <w:sz w:val="22"/>
                <w:szCs w:val="22"/>
              </w:rPr>
              <w:t>河川代碼</w:t>
            </w:r>
            <w:r w:rsidRPr="00B15703">
              <w:rPr>
                <w:rFonts w:ascii="Times New Roman" w:eastAsia="標楷體"/>
                <w:b/>
                <w:spacing w:val="-10"/>
                <w:sz w:val="22"/>
                <w:szCs w:val="22"/>
              </w:rPr>
              <w:t xml:space="preserve"> </w:t>
            </w:r>
          </w:p>
        </w:tc>
      </w:tr>
      <w:tr w:rsidR="001545C3" w:rsidRPr="00B15703">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南河溪</w:t>
            </w:r>
            <w:r w:rsidRPr="00B15703">
              <w:rPr>
                <w:rFonts w:ascii="標楷體" w:eastAsia="標楷體" w:hAnsi="標楷體" w:cs="Arial"/>
                <w:spacing w:val="-10"/>
                <w:sz w:val="22"/>
                <w:szCs w:val="22"/>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134020 </w:t>
            </w:r>
          </w:p>
        </w:tc>
        <w:tc>
          <w:tcPr>
            <w:tcW w:w="75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八掌溪</w:t>
            </w:r>
            <w:r w:rsidRPr="00B15703">
              <w:rPr>
                <w:rFonts w:ascii="標楷體" w:eastAsia="標楷體" w:hAnsi="標楷體" w:cs="Arial"/>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158000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紅石溪</w:t>
            </w:r>
            <w:r w:rsidRPr="00B15703">
              <w:rPr>
                <w:rFonts w:ascii="標楷體" w:eastAsia="標楷體" w:hAnsi="標楷體" w:cs="Arial"/>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220070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排谷溪</w:t>
            </w:r>
            <w:r w:rsidRPr="00B15703">
              <w:rPr>
                <w:rFonts w:ascii="標楷體" w:eastAsia="標楷體" w:hAnsi="標楷體" w:cs="Arial"/>
                <w:spacing w:val="-10"/>
                <w:sz w:val="22"/>
                <w:szCs w:val="22"/>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2560B0 </w:t>
            </w:r>
          </w:p>
        </w:tc>
      </w:tr>
      <w:tr w:rsidR="001545C3" w:rsidRPr="00B15703">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東河溪</w:t>
            </w:r>
            <w:r w:rsidRPr="00B15703">
              <w:rPr>
                <w:rFonts w:ascii="標楷體" w:eastAsia="標楷體" w:hAnsi="標楷體" w:cs="Arial"/>
                <w:spacing w:val="-10"/>
                <w:sz w:val="22"/>
                <w:szCs w:val="22"/>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134030 </w:t>
            </w:r>
          </w:p>
        </w:tc>
        <w:tc>
          <w:tcPr>
            <w:tcW w:w="75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赤蘭溪</w:t>
            </w:r>
            <w:r w:rsidRPr="00B15703">
              <w:rPr>
                <w:rFonts w:ascii="標楷體" w:eastAsia="標楷體" w:hAnsi="標楷體" w:cs="Arial"/>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158010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崁頂溪</w:t>
            </w:r>
            <w:r w:rsidRPr="00B15703">
              <w:rPr>
                <w:rFonts w:ascii="標楷體" w:eastAsia="標楷體" w:hAnsi="標楷體" w:cs="Arial"/>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220080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東壘溪</w:t>
            </w:r>
            <w:r w:rsidRPr="00B15703">
              <w:rPr>
                <w:rFonts w:ascii="標楷體" w:eastAsia="標楷體" w:hAnsi="標楷體" w:cs="Arial"/>
                <w:spacing w:val="-10"/>
                <w:sz w:val="22"/>
                <w:szCs w:val="22"/>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2560C0 </w:t>
            </w:r>
          </w:p>
        </w:tc>
      </w:tr>
      <w:tr w:rsidR="001545C3" w:rsidRPr="00B15703">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峨嵋溪</w:t>
            </w:r>
            <w:r w:rsidRPr="00B15703">
              <w:rPr>
                <w:rFonts w:ascii="標楷體" w:eastAsia="標楷體" w:hAnsi="標楷體" w:cs="Arial"/>
                <w:spacing w:val="-10"/>
                <w:sz w:val="22"/>
                <w:szCs w:val="22"/>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134040 </w:t>
            </w:r>
          </w:p>
        </w:tc>
        <w:tc>
          <w:tcPr>
            <w:tcW w:w="75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澐水溪</w:t>
            </w:r>
            <w:r w:rsidRPr="00B15703">
              <w:rPr>
                <w:rFonts w:ascii="標楷體" w:eastAsia="標楷體" w:hAnsi="標楷體" w:cs="Arial"/>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158011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加鹿溪</w:t>
            </w:r>
            <w:r w:rsidRPr="00B15703">
              <w:rPr>
                <w:rFonts w:ascii="標楷體" w:eastAsia="標楷體" w:hAnsi="標楷體" w:cs="Arial"/>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220090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碼崙溪</w:t>
            </w:r>
            <w:r w:rsidRPr="00B15703">
              <w:rPr>
                <w:rFonts w:ascii="標楷體" w:eastAsia="標楷體" w:hAnsi="標楷體" w:cs="Arial"/>
                <w:spacing w:val="-10"/>
                <w:sz w:val="22"/>
                <w:szCs w:val="22"/>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2560D0 </w:t>
            </w:r>
          </w:p>
        </w:tc>
      </w:tr>
      <w:tr w:rsidR="001545C3" w:rsidRPr="00B15703">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大坪溪</w:t>
            </w:r>
            <w:r w:rsidRPr="00B15703">
              <w:rPr>
                <w:rFonts w:ascii="標楷體" w:eastAsia="標楷體" w:hAnsi="標楷體" w:cs="Arial"/>
                <w:spacing w:val="-10"/>
                <w:sz w:val="22"/>
                <w:szCs w:val="22"/>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134041 </w:t>
            </w:r>
          </w:p>
        </w:tc>
        <w:tc>
          <w:tcPr>
            <w:tcW w:w="75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石硦溪</w:t>
            </w:r>
            <w:r w:rsidRPr="00B15703">
              <w:rPr>
                <w:rFonts w:ascii="標楷體" w:eastAsia="標楷體" w:hAnsi="標楷體" w:cs="Arial"/>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158015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加典溪</w:t>
            </w:r>
            <w:r w:rsidRPr="00B15703">
              <w:rPr>
                <w:rFonts w:ascii="標楷體" w:eastAsia="標楷體" w:hAnsi="標楷體" w:cs="Arial"/>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2200A0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土場溪</w:t>
            </w:r>
            <w:r w:rsidRPr="00B15703">
              <w:rPr>
                <w:rFonts w:ascii="標楷體" w:eastAsia="標楷體" w:hAnsi="標楷體" w:cs="Arial"/>
                <w:spacing w:val="-10"/>
                <w:sz w:val="22"/>
                <w:szCs w:val="22"/>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2560E0 </w:t>
            </w:r>
          </w:p>
        </w:tc>
      </w:tr>
      <w:tr w:rsidR="001545C3" w:rsidRPr="00B15703">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南港溪</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中港溪支流</w:t>
            </w:r>
            <w:r w:rsidRPr="00B15703">
              <w:rPr>
                <w:rFonts w:ascii="標楷體" w:eastAsia="標楷體" w:hAnsi="標楷體" w:cs="Arial" w:hint="eastAsia"/>
                <w:spacing w:val="-10"/>
                <w:sz w:val="22"/>
                <w:szCs w:val="22"/>
              </w:rPr>
              <w:t>）</w:t>
            </w:r>
            <w:r w:rsidR="001545C3" w:rsidRPr="00B15703">
              <w:rPr>
                <w:rFonts w:ascii="標楷體" w:eastAsia="標楷體" w:hAnsi="標楷體" w:cs="Arial"/>
                <w:spacing w:val="-10"/>
                <w:sz w:val="22"/>
                <w:szCs w:val="22"/>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134050 </w:t>
            </w:r>
          </w:p>
        </w:tc>
        <w:tc>
          <w:tcPr>
            <w:tcW w:w="75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頭前溪</w:t>
            </w:r>
            <w:r w:rsidRPr="00B15703">
              <w:rPr>
                <w:rFonts w:ascii="標楷體" w:eastAsia="標楷體" w:hAnsi="標楷體" w:cs="Arial"/>
                <w:spacing w:val="-10"/>
                <w:sz w:val="22"/>
                <w:szCs w:val="22"/>
              </w:rPr>
              <w:t xml:space="preserve"> </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八掌溪支流</w:t>
            </w:r>
            <w:r w:rsidRPr="00B15703">
              <w:rPr>
                <w:rFonts w:ascii="標楷體" w:eastAsia="標楷體" w:hAnsi="標楷體" w:cs="Arial" w:hint="eastAsia"/>
                <w:spacing w:val="-10"/>
                <w:sz w:val="22"/>
                <w:szCs w:val="22"/>
              </w:rPr>
              <w:t>）</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158020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濁水溪</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卑南溪支流</w:t>
            </w:r>
            <w:r w:rsidRPr="00B15703">
              <w:rPr>
                <w:rFonts w:ascii="標楷體" w:eastAsia="標楷體" w:hAnsi="標楷體" w:cs="Arial" w:hint="eastAsia"/>
                <w:spacing w:val="-10"/>
                <w:sz w:val="22"/>
                <w:szCs w:val="22"/>
              </w:rPr>
              <w:t>）</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2200B0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天狗溪</w:t>
            </w:r>
            <w:r w:rsidRPr="00B15703">
              <w:rPr>
                <w:rFonts w:ascii="標楷體" w:eastAsia="標楷體" w:hAnsi="標楷體" w:cs="Arial"/>
                <w:spacing w:val="-10"/>
                <w:sz w:val="22"/>
                <w:szCs w:val="22"/>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2560F0 </w:t>
            </w:r>
          </w:p>
        </w:tc>
      </w:tr>
      <w:tr w:rsidR="001545C3" w:rsidRPr="00B15703">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後龍溪</w:t>
            </w:r>
            <w:r w:rsidRPr="00B15703">
              <w:rPr>
                <w:rFonts w:ascii="標楷體" w:eastAsia="標楷體" w:hAnsi="標楷體" w:cs="Arial"/>
                <w:spacing w:val="-10"/>
                <w:sz w:val="22"/>
                <w:szCs w:val="22"/>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135000 </w:t>
            </w:r>
          </w:p>
        </w:tc>
        <w:tc>
          <w:tcPr>
            <w:tcW w:w="75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急水溪</w:t>
            </w:r>
            <w:r w:rsidRPr="00B15703">
              <w:rPr>
                <w:rFonts w:ascii="標楷體" w:eastAsia="標楷體" w:hAnsi="標楷體" w:cs="Arial"/>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159000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中野溪</w:t>
            </w:r>
            <w:r w:rsidRPr="00B15703">
              <w:rPr>
                <w:rFonts w:ascii="標楷體" w:eastAsia="標楷體" w:hAnsi="標楷體" w:cs="Arial"/>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2200C0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得子口溪</w:t>
            </w:r>
            <w:r w:rsidRPr="00B15703">
              <w:rPr>
                <w:rFonts w:ascii="標楷體" w:eastAsia="標楷體" w:hAnsi="標楷體" w:cs="Arial"/>
                <w:spacing w:val="-10"/>
                <w:sz w:val="22"/>
                <w:szCs w:val="22"/>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257000 </w:t>
            </w:r>
          </w:p>
        </w:tc>
      </w:tr>
      <w:tr w:rsidR="001545C3" w:rsidRPr="00B15703">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大湖溪</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後龍溪支流</w:t>
            </w:r>
            <w:r w:rsidRPr="00B15703">
              <w:rPr>
                <w:rFonts w:ascii="標楷體" w:eastAsia="標楷體" w:hAnsi="標楷體" w:cs="Arial" w:hint="eastAsia"/>
                <w:spacing w:val="-10"/>
                <w:sz w:val="22"/>
                <w:szCs w:val="22"/>
              </w:rPr>
              <w:t>）</w:t>
            </w:r>
          </w:p>
        </w:tc>
        <w:tc>
          <w:tcPr>
            <w:tcW w:w="55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135010 </w:t>
            </w:r>
          </w:p>
        </w:tc>
        <w:tc>
          <w:tcPr>
            <w:tcW w:w="75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龜重溪</w:t>
            </w:r>
            <w:r w:rsidRPr="00B15703">
              <w:rPr>
                <w:rFonts w:ascii="標楷體" w:eastAsia="標楷體" w:hAnsi="標楷體" w:cs="Arial"/>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159010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山里溪</w:t>
            </w:r>
            <w:r w:rsidRPr="00B15703">
              <w:rPr>
                <w:rFonts w:ascii="標楷體" w:eastAsia="標楷體" w:hAnsi="標楷體" w:cs="Arial"/>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2200D0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金面溪</w:t>
            </w:r>
            <w:r w:rsidRPr="00B15703">
              <w:rPr>
                <w:rFonts w:ascii="標楷體" w:eastAsia="標楷體" w:hAnsi="標楷體" w:cs="Arial"/>
                <w:spacing w:val="-10"/>
                <w:sz w:val="22"/>
                <w:szCs w:val="22"/>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258000 </w:t>
            </w:r>
          </w:p>
        </w:tc>
      </w:tr>
      <w:tr w:rsidR="001545C3" w:rsidRPr="00B15703">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南湖溪</w:t>
            </w:r>
            <w:r w:rsidRPr="00B15703">
              <w:rPr>
                <w:rFonts w:ascii="標楷體" w:eastAsia="標楷體" w:hAnsi="標楷體" w:cs="Arial"/>
                <w:spacing w:val="-10"/>
                <w:sz w:val="22"/>
                <w:szCs w:val="22"/>
              </w:rPr>
              <w:t xml:space="preserve"> </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後龍溪支流</w:t>
            </w:r>
            <w:r w:rsidRPr="00B15703">
              <w:rPr>
                <w:rFonts w:ascii="標楷體" w:eastAsia="標楷體" w:hAnsi="標楷體" w:cs="Arial" w:hint="eastAsia"/>
                <w:spacing w:val="-10"/>
                <w:sz w:val="22"/>
                <w:szCs w:val="22"/>
              </w:rPr>
              <w:t>）</w:t>
            </w:r>
          </w:p>
        </w:tc>
        <w:tc>
          <w:tcPr>
            <w:tcW w:w="55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135020 </w:t>
            </w:r>
          </w:p>
        </w:tc>
        <w:tc>
          <w:tcPr>
            <w:tcW w:w="75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鹿寮溪</w:t>
            </w:r>
            <w:r w:rsidRPr="00B15703">
              <w:rPr>
                <w:rFonts w:ascii="標楷體" w:eastAsia="標楷體" w:hAnsi="標楷體" w:cs="Arial"/>
                <w:spacing w:val="-10"/>
                <w:sz w:val="22"/>
                <w:szCs w:val="22"/>
              </w:rPr>
              <w:t xml:space="preserve"> </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急水溪支流</w:t>
            </w:r>
            <w:r w:rsidRPr="00B15703">
              <w:rPr>
                <w:rFonts w:ascii="標楷體" w:eastAsia="標楷體" w:hAnsi="標楷體" w:cs="Arial" w:hint="eastAsia"/>
                <w:spacing w:val="-10"/>
                <w:sz w:val="22"/>
                <w:szCs w:val="22"/>
              </w:rPr>
              <w:t>）</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159011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富源溪</w:t>
            </w:r>
            <w:r w:rsidRPr="00B15703">
              <w:rPr>
                <w:rFonts w:ascii="標楷體" w:eastAsia="標楷體" w:hAnsi="標楷體" w:cs="Arial"/>
                <w:spacing w:val="-10"/>
                <w:sz w:val="22"/>
                <w:szCs w:val="22"/>
              </w:rPr>
              <w:t xml:space="preserve"> </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卑南溪支流</w:t>
            </w:r>
            <w:r w:rsidRPr="00B15703">
              <w:rPr>
                <w:rFonts w:ascii="標楷體" w:eastAsia="標楷體" w:hAnsi="標楷體" w:cs="Arial" w:hint="eastAsia"/>
                <w:spacing w:val="-10"/>
                <w:sz w:val="22"/>
                <w:szCs w:val="22"/>
              </w:rPr>
              <w:t>）</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2200E0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福德溪</w:t>
            </w:r>
            <w:r w:rsidRPr="00B15703">
              <w:rPr>
                <w:rFonts w:ascii="標楷體" w:eastAsia="標楷體" w:hAnsi="標楷體" w:cs="Arial"/>
                <w:spacing w:val="-10"/>
                <w:sz w:val="22"/>
                <w:szCs w:val="22"/>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259000 </w:t>
            </w:r>
          </w:p>
        </w:tc>
      </w:tr>
      <w:tr w:rsidR="001545C3" w:rsidRPr="00B15703">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汶水溪</w:t>
            </w:r>
            <w:r w:rsidRPr="00B15703">
              <w:rPr>
                <w:rFonts w:ascii="標楷體" w:eastAsia="標楷體" w:hAnsi="標楷體" w:cs="Arial"/>
                <w:spacing w:val="-10"/>
                <w:sz w:val="22"/>
                <w:szCs w:val="22"/>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135030 </w:t>
            </w:r>
          </w:p>
        </w:tc>
        <w:tc>
          <w:tcPr>
            <w:tcW w:w="75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茄苳溪</w:t>
            </w:r>
            <w:r w:rsidRPr="00B15703">
              <w:rPr>
                <w:rFonts w:ascii="標楷體" w:eastAsia="標楷體" w:hAnsi="標楷體" w:cs="Arial"/>
                <w:spacing w:val="-10"/>
                <w:sz w:val="22"/>
                <w:szCs w:val="22"/>
              </w:rPr>
              <w:t xml:space="preserve"> </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w:t>
            </w:r>
            <w:r w:rsidR="001545C3" w:rsidRPr="00B15703">
              <w:rPr>
                <w:rFonts w:ascii="標楷體" w:eastAsia="標楷體" w:hAnsi="標楷體" w:cs="Arial" w:hint="eastAsia"/>
                <w:spacing w:val="-10"/>
                <w:sz w:val="22"/>
                <w:szCs w:val="22"/>
              </w:rPr>
              <w:t>急水溪支流</w:t>
            </w:r>
            <w:r w:rsidRPr="00B15703">
              <w:rPr>
                <w:rFonts w:ascii="標楷體" w:eastAsia="標楷體" w:hAnsi="標楷體" w:cs="Arial" w:hint="eastAsia"/>
                <w:spacing w:val="-10"/>
                <w:sz w:val="22"/>
                <w:szCs w:val="22"/>
              </w:rPr>
              <w:t>）</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159012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拉庫散溪</w:t>
            </w:r>
            <w:r w:rsidRPr="00B15703">
              <w:rPr>
                <w:rFonts w:ascii="標楷體" w:eastAsia="標楷體" w:hAnsi="標楷體" w:cs="Arial"/>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2200F0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頭城溪</w:t>
            </w:r>
            <w:r w:rsidRPr="00B15703">
              <w:rPr>
                <w:rFonts w:ascii="標楷體" w:eastAsia="標楷體" w:hAnsi="標楷體" w:cs="Arial"/>
                <w:spacing w:val="-10"/>
                <w:sz w:val="22"/>
                <w:szCs w:val="22"/>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260000 </w:t>
            </w:r>
          </w:p>
        </w:tc>
      </w:tr>
      <w:tr w:rsidR="001545C3" w:rsidRPr="00B15703">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鹽水坑溪</w:t>
            </w:r>
            <w:r w:rsidRPr="00B15703">
              <w:rPr>
                <w:rFonts w:ascii="標楷體" w:eastAsia="標楷體" w:hAnsi="標楷體" w:cs="Arial"/>
                <w:spacing w:val="-10"/>
                <w:sz w:val="22"/>
                <w:szCs w:val="22"/>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135040 </w:t>
            </w:r>
          </w:p>
        </w:tc>
        <w:tc>
          <w:tcPr>
            <w:tcW w:w="75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白水溪</w:t>
            </w:r>
            <w:r w:rsidRPr="00B15703">
              <w:rPr>
                <w:rFonts w:ascii="標楷體" w:eastAsia="標楷體" w:hAnsi="標楷體" w:cs="Arial"/>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159020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木坑溪</w:t>
            </w:r>
            <w:r w:rsidRPr="00B15703">
              <w:rPr>
                <w:rFonts w:ascii="標楷體" w:eastAsia="標楷體" w:hAnsi="標楷體" w:cs="Arial"/>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2200G0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大溪川</w:t>
            </w:r>
            <w:r w:rsidRPr="00B15703">
              <w:rPr>
                <w:rFonts w:ascii="標楷體" w:eastAsia="標楷體" w:hAnsi="標楷體" w:cs="Arial"/>
                <w:spacing w:val="-10"/>
                <w:sz w:val="22"/>
                <w:szCs w:val="22"/>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261000 </w:t>
            </w:r>
          </w:p>
        </w:tc>
      </w:tr>
      <w:tr w:rsidR="001545C3" w:rsidRPr="00B15703">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雞隆河</w:t>
            </w:r>
            <w:r w:rsidRPr="00B15703">
              <w:rPr>
                <w:rFonts w:ascii="標楷體" w:eastAsia="標楷體" w:hAnsi="標楷體" w:cs="Arial"/>
                <w:spacing w:val="-10"/>
                <w:sz w:val="22"/>
                <w:szCs w:val="22"/>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135050 </w:t>
            </w:r>
          </w:p>
        </w:tc>
        <w:tc>
          <w:tcPr>
            <w:tcW w:w="75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仙草埔溪</w:t>
            </w:r>
            <w:r w:rsidRPr="00B15703">
              <w:rPr>
                <w:rFonts w:ascii="標楷體" w:eastAsia="標楷體" w:hAnsi="標楷體" w:cs="Arial"/>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159021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都蘭溪</w:t>
            </w:r>
            <w:r w:rsidRPr="00B15703">
              <w:rPr>
                <w:rFonts w:ascii="標楷體" w:eastAsia="標楷體" w:hAnsi="標楷體" w:cs="Arial"/>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221000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雙溪</w:t>
            </w:r>
            <w:r w:rsidRPr="00B15703">
              <w:rPr>
                <w:rFonts w:ascii="標楷體" w:eastAsia="標楷體" w:hAnsi="標楷體" w:cs="Arial"/>
                <w:spacing w:val="-10"/>
                <w:sz w:val="22"/>
                <w:szCs w:val="22"/>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262000 </w:t>
            </w:r>
          </w:p>
        </w:tc>
      </w:tr>
      <w:tr w:rsidR="001545C3" w:rsidRPr="00B15703">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沙河溪</w:t>
            </w:r>
            <w:r w:rsidRPr="00B15703">
              <w:rPr>
                <w:rFonts w:ascii="標楷體" w:eastAsia="標楷體" w:hAnsi="標楷體" w:cs="Arial"/>
                <w:spacing w:val="-10"/>
                <w:sz w:val="22"/>
                <w:szCs w:val="22"/>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135060 </w:t>
            </w:r>
          </w:p>
        </w:tc>
        <w:tc>
          <w:tcPr>
            <w:tcW w:w="75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六重溪</w:t>
            </w:r>
            <w:r w:rsidRPr="00B15703">
              <w:rPr>
                <w:rFonts w:ascii="標楷體" w:eastAsia="標楷體" w:hAnsi="標楷體" w:cs="Arial"/>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159030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八里溪</w:t>
            </w:r>
            <w:r w:rsidRPr="00B15703">
              <w:rPr>
                <w:rFonts w:ascii="標楷體" w:eastAsia="標楷體" w:hAnsi="標楷體" w:cs="Arial"/>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222000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尖山腳溪</w:t>
            </w:r>
            <w:r w:rsidRPr="00B15703">
              <w:rPr>
                <w:rFonts w:ascii="標楷體" w:eastAsia="標楷體" w:hAnsi="標楷體" w:cs="Arial"/>
                <w:spacing w:val="-10"/>
                <w:sz w:val="22"/>
                <w:szCs w:val="22"/>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263000 </w:t>
            </w:r>
          </w:p>
        </w:tc>
      </w:tr>
      <w:tr w:rsidR="001545C3" w:rsidRPr="00B15703">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打馬溝溪</w:t>
            </w:r>
            <w:r w:rsidRPr="00B15703">
              <w:rPr>
                <w:rFonts w:ascii="標楷體" w:eastAsia="標楷體" w:hAnsi="標楷體" w:cs="Arial"/>
                <w:spacing w:val="-10"/>
                <w:sz w:val="22"/>
                <w:szCs w:val="22"/>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135061 </w:t>
            </w:r>
          </w:p>
        </w:tc>
        <w:tc>
          <w:tcPr>
            <w:tcW w:w="75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將軍溪排水</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spacing w:val="-10"/>
                <w:sz w:val="22"/>
                <w:szCs w:val="22"/>
              </w:rPr>
              <w:t>（</w:t>
            </w:r>
            <w:r w:rsidR="001545C3" w:rsidRPr="00B15703">
              <w:rPr>
                <w:rFonts w:ascii="標楷體" w:eastAsia="標楷體" w:hAnsi="標楷體" w:cs="Arial" w:hint="eastAsia"/>
                <w:spacing w:val="-10"/>
                <w:sz w:val="22"/>
                <w:szCs w:val="22"/>
              </w:rPr>
              <w:t>將軍溪</w:t>
            </w:r>
            <w:r w:rsidRPr="00B15703">
              <w:rPr>
                <w:rFonts w:ascii="標楷體" w:eastAsia="標楷體" w:hAnsi="標楷體" w:cs="Arial"/>
                <w:spacing w:val="-10"/>
                <w:sz w:val="22"/>
                <w:szCs w:val="22"/>
              </w:rPr>
              <w:t>）</w:t>
            </w:r>
            <w:r w:rsidR="001545C3" w:rsidRPr="00B15703">
              <w:rPr>
                <w:rFonts w:ascii="標楷體" w:eastAsia="標楷體" w:hAnsi="標楷體" w:cs="Arial"/>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160000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馬武溪</w:t>
            </w:r>
            <w:r w:rsidRPr="00B15703">
              <w:rPr>
                <w:rFonts w:ascii="標楷體" w:eastAsia="標楷體" w:hAnsi="標楷體" w:cs="Arial"/>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223000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瑪鍊溪</w:t>
            </w:r>
            <w:r w:rsidRPr="00B15703">
              <w:rPr>
                <w:rFonts w:ascii="標楷體" w:eastAsia="標楷體" w:hAnsi="標楷體" w:cs="Arial"/>
                <w:spacing w:val="-10"/>
                <w:sz w:val="22"/>
                <w:szCs w:val="22"/>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264000 </w:t>
            </w:r>
          </w:p>
        </w:tc>
      </w:tr>
      <w:tr w:rsidR="001545C3" w:rsidRPr="00B15703">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飛鳳溪</w:t>
            </w:r>
            <w:r w:rsidRPr="00B15703">
              <w:rPr>
                <w:rFonts w:ascii="標楷體" w:eastAsia="標楷體" w:hAnsi="標楷體" w:cs="Arial"/>
                <w:spacing w:val="-10"/>
                <w:sz w:val="22"/>
                <w:szCs w:val="22"/>
              </w:rPr>
              <w:t xml:space="preserve"> </w:t>
            </w:r>
          </w:p>
        </w:tc>
        <w:tc>
          <w:tcPr>
            <w:tcW w:w="55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135062 </w:t>
            </w:r>
          </w:p>
        </w:tc>
        <w:tc>
          <w:tcPr>
            <w:tcW w:w="75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劉厝排水</w:t>
            </w:r>
          </w:p>
          <w:p w:rsidR="001545C3" w:rsidRPr="00B15703" w:rsidRDefault="00D33B68" w:rsidP="000165CF">
            <w:pPr>
              <w:widowControl/>
              <w:adjustRightInd/>
              <w:spacing w:line="240" w:lineRule="exact"/>
              <w:jc w:val="center"/>
              <w:textAlignment w:val="auto"/>
              <w:rPr>
                <w:rFonts w:ascii="標楷體" w:eastAsia="標楷體" w:hAnsi="標楷體" w:cs="Arial"/>
                <w:spacing w:val="-10"/>
                <w:sz w:val="22"/>
                <w:szCs w:val="22"/>
              </w:rPr>
            </w:pPr>
            <w:r w:rsidRPr="00B15703">
              <w:rPr>
                <w:rFonts w:ascii="標楷體" w:eastAsia="標楷體" w:hAnsi="標楷體" w:cs="Arial"/>
                <w:spacing w:val="-10"/>
                <w:sz w:val="22"/>
                <w:szCs w:val="22"/>
              </w:rPr>
              <w:t>（</w:t>
            </w:r>
            <w:r w:rsidR="001545C3" w:rsidRPr="00B15703">
              <w:rPr>
                <w:rFonts w:ascii="標楷體" w:eastAsia="標楷體" w:hAnsi="標楷體" w:cs="Arial" w:hint="eastAsia"/>
                <w:spacing w:val="-10"/>
                <w:sz w:val="22"/>
                <w:szCs w:val="22"/>
              </w:rPr>
              <w:t>七股溪</w:t>
            </w:r>
            <w:r w:rsidRPr="00B15703">
              <w:rPr>
                <w:rFonts w:ascii="標楷體" w:eastAsia="標楷體" w:hAnsi="標楷體" w:cs="Arial"/>
                <w:spacing w:val="-10"/>
                <w:sz w:val="22"/>
                <w:szCs w:val="22"/>
              </w:rPr>
              <w:t>）</w:t>
            </w:r>
            <w:r w:rsidR="001545C3" w:rsidRPr="00B15703">
              <w:rPr>
                <w:rFonts w:ascii="標楷體" w:eastAsia="標楷體" w:hAnsi="標楷體" w:cs="Arial"/>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161000 </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成功溪</w:t>
            </w:r>
            <w:r w:rsidRPr="00B15703">
              <w:rPr>
                <w:rFonts w:ascii="標楷體" w:eastAsia="標楷體" w:hAnsi="標楷體" w:cs="Arial"/>
                <w:spacing w:val="-10"/>
                <w:sz w:val="22"/>
                <w:szCs w:val="22"/>
              </w:rPr>
              <w:t xml:space="preserve">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224000 </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r w:rsidRPr="00B15703">
              <w:rPr>
                <w:rFonts w:ascii="標楷體" w:eastAsia="標楷體" w:hAnsi="標楷體" w:cs="Arial" w:hint="eastAsia"/>
                <w:spacing w:val="-10"/>
                <w:sz w:val="22"/>
                <w:szCs w:val="22"/>
              </w:rPr>
              <w:t>員潭溪</w:t>
            </w:r>
            <w:r w:rsidRPr="00B15703">
              <w:rPr>
                <w:rFonts w:ascii="標楷體" w:eastAsia="標楷體" w:hAnsi="標楷體" w:cs="Arial"/>
                <w:spacing w:val="-10"/>
                <w:sz w:val="22"/>
                <w:szCs w:val="22"/>
              </w:rPr>
              <w:t xml:space="preserve"> </w:t>
            </w:r>
          </w:p>
        </w:tc>
        <w:tc>
          <w:tcPr>
            <w:tcW w:w="52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r w:rsidRPr="00B15703">
              <w:rPr>
                <w:rFonts w:ascii="Times New Roman" w:eastAsia="標楷體"/>
                <w:spacing w:val="-10"/>
                <w:sz w:val="22"/>
                <w:szCs w:val="22"/>
              </w:rPr>
              <w:t xml:space="preserve">265000 </w:t>
            </w:r>
          </w:p>
        </w:tc>
      </w:tr>
      <w:tr w:rsidR="001545C3" w:rsidRPr="00B15703">
        <w:trPr>
          <w:trHeight w:val="285"/>
          <w:tblHeader/>
          <w:jc w:val="center"/>
        </w:trPr>
        <w:tc>
          <w:tcPr>
            <w:tcW w:w="68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b/>
                <w:spacing w:val="-10"/>
                <w:sz w:val="22"/>
                <w:szCs w:val="22"/>
              </w:rPr>
            </w:pPr>
            <w:r w:rsidRPr="00B15703">
              <w:rPr>
                <w:rFonts w:ascii="標楷體" w:eastAsia="標楷體" w:hAnsi="標楷體" w:cs="Arial" w:hint="eastAsia"/>
                <w:b/>
                <w:spacing w:val="-10"/>
                <w:sz w:val="22"/>
                <w:szCs w:val="22"/>
              </w:rPr>
              <w:t>私有水體</w:t>
            </w:r>
          </w:p>
        </w:tc>
        <w:tc>
          <w:tcPr>
            <w:tcW w:w="55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81390B" w:rsidP="000165CF">
            <w:pPr>
              <w:widowControl/>
              <w:adjustRightInd/>
              <w:spacing w:line="320" w:lineRule="exact"/>
              <w:jc w:val="center"/>
              <w:textAlignment w:val="auto"/>
              <w:rPr>
                <w:rFonts w:ascii="Times New Roman" w:eastAsia="標楷體"/>
                <w:b/>
                <w:spacing w:val="-6"/>
                <w:sz w:val="22"/>
                <w:szCs w:val="22"/>
              </w:rPr>
            </w:pPr>
            <w:r w:rsidRPr="00B15703">
              <w:rPr>
                <w:rFonts w:ascii="Times New Roman" w:eastAsia="標楷體"/>
                <w:b/>
                <w:spacing w:val="-6"/>
                <w:szCs w:val="24"/>
              </w:rPr>
              <w:t>999999997</w:t>
            </w:r>
          </w:p>
        </w:tc>
        <w:tc>
          <w:tcPr>
            <w:tcW w:w="75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b/>
                <w:spacing w:val="-10"/>
                <w:sz w:val="22"/>
                <w:szCs w:val="22"/>
              </w:rPr>
            </w:pPr>
            <w:r w:rsidRPr="00B15703">
              <w:rPr>
                <w:rFonts w:ascii="標楷體" w:eastAsia="標楷體" w:hAnsi="標楷體" w:cs="Arial" w:hint="eastAsia"/>
                <w:b/>
                <w:spacing w:val="-10"/>
                <w:sz w:val="22"/>
                <w:szCs w:val="22"/>
              </w:rPr>
              <w:t>海</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b/>
                <w:spacing w:val="-10"/>
                <w:sz w:val="22"/>
                <w:szCs w:val="22"/>
              </w:rPr>
            </w:pPr>
            <w:r w:rsidRPr="00B15703">
              <w:rPr>
                <w:rFonts w:ascii="Times New Roman" w:eastAsia="標楷體"/>
                <w:b/>
                <w:szCs w:val="24"/>
              </w:rPr>
              <w:t>999999998</w:t>
            </w:r>
          </w:p>
        </w:tc>
        <w:tc>
          <w:tcPr>
            <w:tcW w:w="619"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b/>
                <w:spacing w:val="-10"/>
                <w:sz w:val="22"/>
                <w:szCs w:val="22"/>
              </w:rPr>
            </w:pPr>
            <w:r w:rsidRPr="00B15703">
              <w:rPr>
                <w:rFonts w:ascii="標楷體" w:eastAsia="標楷體" w:hAnsi="標楷體" w:cs="Arial" w:hint="eastAsia"/>
                <w:b/>
                <w:spacing w:val="-10"/>
                <w:sz w:val="22"/>
                <w:szCs w:val="22"/>
              </w:rPr>
              <w:t>其他</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b/>
                <w:spacing w:val="-10"/>
                <w:sz w:val="22"/>
                <w:szCs w:val="22"/>
              </w:rPr>
            </w:pPr>
            <w:r w:rsidRPr="00B15703">
              <w:rPr>
                <w:rFonts w:ascii="Times New Roman" w:eastAsia="標楷體"/>
                <w:b/>
                <w:szCs w:val="24"/>
              </w:rPr>
              <w:t>999999999</w:t>
            </w:r>
          </w:p>
        </w:tc>
        <w:tc>
          <w:tcPr>
            <w:tcW w:w="620"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標楷體" w:eastAsia="標楷體" w:hAnsi="標楷體" w:cs="Arial"/>
                <w:spacing w:val="-10"/>
                <w:sz w:val="22"/>
                <w:szCs w:val="22"/>
              </w:rPr>
            </w:pPr>
          </w:p>
        </w:tc>
        <w:tc>
          <w:tcPr>
            <w:tcW w:w="527" w:type="pct"/>
            <w:tcBorders>
              <w:top w:val="single" w:sz="4" w:space="0" w:color="auto"/>
              <w:left w:val="single" w:sz="4" w:space="0" w:color="auto"/>
              <w:bottom w:val="single" w:sz="4" w:space="0" w:color="auto"/>
              <w:right w:val="single" w:sz="4" w:space="0" w:color="auto"/>
            </w:tcBorders>
            <w:noWrap/>
            <w:vAlign w:val="center"/>
          </w:tcPr>
          <w:p w:rsidR="001545C3" w:rsidRPr="00B15703" w:rsidRDefault="001545C3" w:rsidP="000165CF">
            <w:pPr>
              <w:widowControl/>
              <w:adjustRightInd/>
              <w:spacing w:line="320" w:lineRule="exact"/>
              <w:jc w:val="center"/>
              <w:textAlignment w:val="auto"/>
              <w:rPr>
                <w:rFonts w:ascii="Times New Roman" w:eastAsia="標楷體"/>
                <w:spacing w:val="-10"/>
                <w:sz w:val="22"/>
                <w:szCs w:val="22"/>
              </w:rPr>
            </w:pPr>
          </w:p>
        </w:tc>
      </w:tr>
    </w:tbl>
    <w:p w:rsidR="00BB7372" w:rsidRPr="00B15703" w:rsidRDefault="00BB7372" w:rsidP="00BB7372">
      <w:pPr>
        <w:jc w:val="center"/>
        <w:rPr>
          <w:rFonts w:ascii="Times New Roman" w:eastAsia="標楷體"/>
        </w:rPr>
      </w:pPr>
    </w:p>
    <w:p w:rsidR="001C72D1" w:rsidRPr="00B15703" w:rsidRDefault="001C72D1" w:rsidP="00897488">
      <w:pPr>
        <w:ind w:leftChars="-295" w:left="-283" w:rightChars="-303" w:right="-727" w:hangingChars="177" w:hanging="425"/>
        <w:rPr>
          <w:rFonts w:ascii="Times New Roman" w:eastAsia="標楷體"/>
          <w:szCs w:val="24"/>
        </w:rPr>
      </w:pPr>
      <w:r w:rsidRPr="00B15703">
        <w:rPr>
          <w:rFonts w:ascii="Times New Roman" w:eastAsia="標楷體"/>
          <w:szCs w:val="24"/>
        </w:rPr>
        <w:t>註：填寫承受水體代碼前，請先自本代碼表中確認最終承受水體名稱及代碼；代碼</w:t>
      </w:r>
      <w:r w:rsidRPr="00B15703">
        <w:rPr>
          <w:rFonts w:ascii="Times New Roman" w:eastAsia="標楷體"/>
          <w:b/>
          <w:szCs w:val="24"/>
        </w:rPr>
        <w:t>999999998</w:t>
      </w:r>
      <w:r w:rsidRPr="00B15703">
        <w:rPr>
          <w:rFonts w:ascii="Times New Roman" w:eastAsia="標楷體"/>
          <w:szCs w:val="24"/>
        </w:rPr>
        <w:t>「海」，係指直接排入海洋者；代碼</w:t>
      </w:r>
      <w:r w:rsidRPr="00B15703">
        <w:rPr>
          <w:rFonts w:ascii="Times New Roman" w:eastAsia="標楷體"/>
          <w:b/>
          <w:szCs w:val="24"/>
        </w:rPr>
        <w:t>999999999</w:t>
      </w:r>
      <w:r w:rsidRPr="00B15703">
        <w:rPr>
          <w:rFonts w:ascii="Times New Roman" w:eastAsia="標楷體"/>
          <w:szCs w:val="24"/>
        </w:rPr>
        <w:t>「其他」僅限非屬前述各承受水體者填寫。</w:t>
      </w:r>
    </w:p>
    <w:p w:rsidR="0075447A" w:rsidRPr="00B15703" w:rsidRDefault="0075447A" w:rsidP="0075447A">
      <w:pPr>
        <w:pStyle w:val="a4"/>
        <w:rPr>
          <w:rFonts w:eastAsia="標楷體"/>
        </w:rPr>
      </w:pPr>
    </w:p>
    <w:p w:rsidR="00157D08" w:rsidRPr="00B15703" w:rsidRDefault="00157D08">
      <w:pPr>
        <w:pStyle w:val="a4"/>
        <w:rPr>
          <w:rFonts w:eastAsia="標楷體"/>
          <w:sz w:val="22"/>
          <w:szCs w:val="22"/>
        </w:rPr>
        <w:sectPr w:rsidR="00157D08" w:rsidRPr="00B15703" w:rsidSect="006A367F">
          <w:type w:val="continuous"/>
          <w:pgSz w:w="11906" w:h="16838"/>
          <w:pgMar w:top="426" w:right="1800" w:bottom="426" w:left="1620" w:header="851" w:footer="992" w:gutter="0"/>
          <w:cols w:space="425"/>
          <w:docGrid w:type="lines" w:linePitch="360"/>
        </w:sectPr>
      </w:pPr>
    </w:p>
    <w:p w:rsidR="005972D4" w:rsidRDefault="005972D4" w:rsidP="005972D4">
      <w:pPr>
        <w:pStyle w:val="330"/>
        <w:rPr>
          <w:color w:val="auto"/>
        </w:rPr>
      </w:pPr>
      <w:bookmarkStart w:id="102" w:name="_Toc522696686"/>
      <w:bookmarkStart w:id="103" w:name="_Toc444249399"/>
      <w:r w:rsidRPr="005972D4">
        <w:rPr>
          <w:rFonts w:hint="eastAsia"/>
          <w:color w:val="auto"/>
        </w:rPr>
        <w:t>灌排使用渠道</w:t>
      </w:r>
      <w:r w:rsidRPr="00B15703">
        <w:rPr>
          <w:color w:val="auto"/>
        </w:rPr>
        <w:t>代碼表</w:t>
      </w:r>
      <w:bookmarkEnd w:id="102"/>
    </w:p>
    <w:tbl>
      <w:tblPr>
        <w:tblW w:w="8291"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1"/>
        <w:gridCol w:w="2234"/>
        <w:gridCol w:w="1941"/>
        <w:gridCol w:w="2175"/>
      </w:tblGrid>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灌排渠道代碼</w:t>
            </w:r>
          </w:p>
        </w:tc>
        <w:tc>
          <w:tcPr>
            <w:tcW w:w="2234"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灌溉渠道名稱</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灌排渠道代碼</w:t>
            </w:r>
          </w:p>
        </w:tc>
        <w:tc>
          <w:tcPr>
            <w:tcW w:w="2175"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灌溉渠道名稱</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B001</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桃園大圳</w:t>
            </w:r>
            <w:r w:rsidRPr="00BC356B">
              <w:rPr>
                <w:rFonts w:ascii="Times New Roman"/>
                <w:color w:val="000000"/>
              </w:rPr>
              <w:t>2</w:t>
            </w:r>
            <w:r w:rsidRPr="00BC356B">
              <w:rPr>
                <w:rFonts w:ascii="Times New Roman"/>
                <w:color w:val="000000"/>
              </w:rPr>
              <w:t>支線</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H001</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東西二圳</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B002</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桃園大圳</w:t>
            </w:r>
            <w:r w:rsidRPr="00BC356B">
              <w:rPr>
                <w:rFonts w:ascii="Times New Roman"/>
                <w:color w:val="000000"/>
              </w:rPr>
              <w:t>3</w:t>
            </w:r>
            <w:r w:rsidRPr="00BC356B">
              <w:rPr>
                <w:rFonts w:ascii="Times New Roman"/>
                <w:color w:val="000000"/>
              </w:rPr>
              <w:t>支線</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H002</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東西三圳</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B003</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桃園大圳</w:t>
            </w:r>
            <w:r w:rsidRPr="00BC356B">
              <w:rPr>
                <w:rFonts w:ascii="Times New Roman"/>
                <w:color w:val="000000"/>
              </w:rPr>
              <w:t>4</w:t>
            </w:r>
            <w:r w:rsidRPr="00BC356B">
              <w:rPr>
                <w:rFonts w:ascii="Times New Roman"/>
                <w:color w:val="000000"/>
              </w:rPr>
              <w:t>支線</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H003</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番雅溝支線</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B004</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桃園大圳</w:t>
            </w:r>
            <w:r w:rsidRPr="00BC356B">
              <w:rPr>
                <w:rFonts w:ascii="Times New Roman"/>
                <w:color w:val="000000"/>
              </w:rPr>
              <w:t>11</w:t>
            </w:r>
            <w:r w:rsidRPr="00BC356B">
              <w:rPr>
                <w:rFonts w:ascii="Times New Roman"/>
                <w:color w:val="000000"/>
              </w:rPr>
              <w:t>支線</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H004</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新圳</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B005</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南崁圳</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H005</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溝廖圳</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B006</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後村圳</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H006</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台灣溝圳</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B007</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光復圳</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H007</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同源圳幹線</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B008</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坑子口圳</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H008</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石苟大排</w:t>
            </w:r>
            <w:r w:rsidRPr="00BC356B">
              <w:rPr>
                <w:rFonts w:ascii="Times New Roman"/>
                <w:color w:val="000000"/>
              </w:rPr>
              <w:t>(</w:t>
            </w:r>
            <w:r w:rsidRPr="00BC356B">
              <w:rPr>
                <w:rFonts w:ascii="Times New Roman"/>
                <w:color w:val="000000"/>
              </w:rPr>
              <w:t>補助水源</w:t>
            </w:r>
            <w:r w:rsidRPr="00BC356B">
              <w:rPr>
                <w:rFonts w:ascii="Times New Roman"/>
                <w:color w:val="000000"/>
              </w:rPr>
              <w:t>)</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C001</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員樹林支渠</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H009</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慶豐圳</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C002</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環頂支渠</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H010</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義和圳</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C003</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平鎮支渠</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H011</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新埤舊圳</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C004</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山溪支渠</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H012</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頭汴圳</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D001</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汀甫圳</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H013</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員林大排</w:t>
            </w:r>
            <w:r w:rsidRPr="00BC356B">
              <w:rPr>
                <w:rFonts w:ascii="Times New Roman"/>
                <w:color w:val="000000"/>
              </w:rPr>
              <w:t>(</w:t>
            </w:r>
            <w:r w:rsidRPr="00BC356B">
              <w:rPr>
                <w:rFonts w:ascii="Times New Roman"/>
                <w:color w:val="000000"/>
              </w:rPr>
              <w:t>補助水源</w:t>
            </w:r>
            <w:r w:rsidRPr="00BC356B">
              <w:rPr>
                <w:rFonts w:ascii="Times New Roman"/>
                <w:color w:val="000000"/>
              </w:rPr>
              <w:t>)</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D002</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客雅南北圳</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H014</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中埤西圳</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D003</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隆恩圳</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J001</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北港支線</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E001</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隆恩圳</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J002</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馬公厝支線</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E002</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番仔一北圳</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J003</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後庄子埤</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E003</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穿龍圳</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K001</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麻豆支線</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G001</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后里圳</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K002</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善化支線</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G002</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苑裡圳</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K003</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大埔分線</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G003</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日南圳</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K004</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竹崎圳</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G004</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八寶圳</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K005</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烏山頭支線</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G005</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葫蘆墩圳</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K006</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港尾溝溪排水灌溉水路</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G006</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大突寮圳</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L001</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復興渠</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G007</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詹厝園圳</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L002</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湖內二仁圳</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G008</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內埔圳</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L003</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曹公圳</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G009</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頭汴坑圳</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L004</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五甲尾溝</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I001</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阿罩霧第二圳</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L005</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灣裡圳</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I002</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茄荖媽助圳</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L006</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阿蓮二仁圳</w:t>
            </w:r>
          </w:p>
        </w:tc>
      </w:tr>
      <w:tr w:rsidR="00A87A5E" w:rsidRPr="00BC356B" w:rsidTr="00A87A5E">
        <w:trPr>
          <w:jc w:val="center"/>
        </w:trPr>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I003</w:t>
            </w:r>
          </w:p>
        </w:tc>
        <w:tc>
          <w:tcPr>
            <w:tcW w:w="2234" w:type="dxa"/>
            <w:vAlign w:val="center"/>
          </w:tcPr>
          <w:p w:rsidR="00A87A5E" w:rsidRPr="00BC356B" w:rsidRDefault="00A87A5E">
            <w:pPr>
              <w:rPr>
                <w:rFonts w:ascii="Times New Roman" w:eastAsia="新細明體"/>
                <w:color w:val="000000"/>
                <w:szCs w:val="24"/>
              </w:rPr>
            </w:pPr>
            <w:r w:rsidRPr="00BC356B">
              <w:rPr>
                <w:rFonts w:ascii="Times New Roman"/>
                <w:color w:val="000000"/>
              </w:rPr>
              <w:t>溪尾寮圳</w:t>
            </w:r>
          </w:p>
        </w:tc>
        <w:tc>
          <w:tcPr>
            <w:tcW w:w="1941" w:type="dxa"/>
            <w:vAlign w:val="center"/>
          </w:tcPr>
          <w:p w:rsidR="00A87A5E" w:rsidRPr="00BC356B" w:rsidRDefault="00A87A5E" w:rsidP="00A87A5E">
            <w:pPr>
              <w:jc w:val="center"/>
              <w:rPr>
                <w:rFonts w:ascii="Times New Roman" w:eastAsia="新細明體"/>
                <w:color w:val="000000"/>
                <w:szCs w:val="24"/>
              </w:rPr>
            </w:pPr>
            <w:r w:rsidRPr="00BC356B">
              <w:rPr>
                <w:rFonts w:ascii="Times New Roman"/>
                <w:color w:val="000000"/>
              </w:rPr>
              <w:t>P001</w:t>
            </w:r>
          </w:p>
        </w:tc>
        <w:tc>
          <w:tcPr>
            <w:tcW w:w="2175" w:type="dxa"/>
            <w:vAlign w:val="center"/>
          </w:tcPr>
          <w:p w:rsidR="00A87A5E" w:rsidRPr="00BC356B" w:rsidRDefault="00A87A5E">
            <w:pPr>
              <w:rPr>
                <w:rFonts w:ascii="Times New Roman" w:eastAsia="新細明體"/>
                <w:color w:val="000000"/>
                <w:szCs w:val="24"/>
              </w:rPr>
            </w:pPr>
            <w:r w:rsidRPr="00BC356B">
              <w:rPr>
                <w:rFonts w:ascii="Times New Roman"/>
                <w:color w:val="000000"/>
              </w:rPr>
              <w:t>天送埤圳</w:t>
            </w:r>
          </w:p>
        </w:tc>
      </w:tr>
      <w:tr w:rsidR="00AE43B7" w:rsidRPr="00BC356B" w:rsidTr="00C80C9C">
        <w:trPr>
          <w:jc w:val="center"/>
        </w:trPr>
        <w:tc>
          <w:tcPr>
            <w:tcW w:w="1941" w:type="dxa"/>
            <w:vAlign w:val="center"/>
          </w:tcPr>
          <w:p w:rsidR="00AE43B7" w:rsidRPr="00BC356B" w:rsidRDefault="00AE43B7" w:rsidP="00AE43B7">
            <w:pPr>
              <w:jc w:val="center"/>
              <w:rPr>
                <w:rFonts w:ascii="Times New Roman" w:eastAsia="新細明體"/>
                <w:color w:val="000000"/>
                <w:szCs w:val="24"/>
              </w:rPr>
            </w:pPr>
            <w:r w:rsidRPr="00BC356B">
              <w:rPr>
                <w:rFonts w:ascii="Times New Roman"/>
                <w:color w:val="000000"/>
              </w:rPr>
              <w:t>9999</w:t>
            </w:r>
          </w:p>
        </w:tc>
        <w:tc>
          <w:tcPr>
            <w:tcW w:w="6350" w:type="dxa"/>
            <w:gridSpan w:val="3"/>
            <w:vAlign w:val="center"/>
          </w:tcPr>
          <w:p w:rsidR="00AE43B7" w:rsidRPr="00BC356B" w:rsidRDefault="00AE43B7">
            <w:pPr>
              <w:rPr>
                <w:rFonts w:ascii="Times New Roman"/>
                <w:color w:val="000000"/>
              </w:rPr>
            </w:pPr>
            <w:r w:rsidRPr="00BC356B">
              <w:rPr>
                <w:rFonts w:ascii="Times New Roman"/>
                <w:color w:val="000000"/>
              </w:rPr>
              <w:t>其他</w:t>
            </w:r>
          </w:p>
        </w:tc>
      </w:tr>
    </w:tbl>
    <w:p w:rsidR="00A87A5E" w:rsidRPr="00003DD7" w:rsidRDefault="00AE43B7" w:rsidP="00003DD7">
      <w:pPr>
        <w:ind w:leftChars="59" w:left="567" w:rightChars="50" w:right="120" w:hangingChars="177" w:hanging="425"/>
        <w:rPr>
          <w:rFonts w:ascii="Times New Roman" w:eastAsia="標楷體"/>
          <w:szCs w:val="24"/>
        </w:rPr>
      </w:pPr>
      <w:r w:rsidRPr="00B15703">
        <w:rPr>
          <w:rFonts w:ascii="Times New Roman" w:eastAsia="標楷體"/>
          <w:szCs w:val="24"/>
        </w:rPr>
        <w:t>註：代碼</w:t>
      </w:r>
      <w:r w:rsidRPr="00B15703">
        <w:rPr>
          <w:rFonts w:ascii="Times New Roman" w:eastAsia="標楷體"/>
          <w:b/>
          <w:szCs w:val="24"/>
        </w:rPr>
        <w:t>9999</w:t>
      </w:r>
      <w:r w:rsidRPr="00B15703">
        <w:rPr>
          <w:rFonts w:ascii="Times New Roman" w:eastAsia="標楷體"/>
          <w:szCs w:val="24"/>
        </w:rPr>
        <w:t>「其他」僅限非屬前述各</w:t>
      </w:r>
      <w:r>
        <w:rPr>
          <w:rFonts w:hint="eastAsia"/>
          <w:color w:val="000000"/>
        </w:rPr>
        <w:t>灌溉渠道</w:t>
      </w:r>
      <w:r w:rsidRPr="00B15703">
        <w:rPr>
          <w:rFonts w:ascii="Times New Roman" w:eastAsia="標楷體"/>
          <w:szCs w:val="24"/>
        </w:rPr>
        <w:t>者填寫。</w:t>
      </w:r>
      <w:r w:rsidR="00003DD7" w:rsidRPr="00B15703">
        <w:rPr>
          <w:rFonts w:ascii="Times New Roman" w:eastAsia="標楷體"/>
          <w:szCs w:val="24"/>
        </w:rPr>
        <w:t>填寫</w:t>
      </w:r>
      <w:r w:rsidR="00003DD7" w:rsidRPr="00B15703">
        <w:rPr>
          <w:rFonts w:ascii="Times New Roman" w:eastAsia="標楷體"/>
          <w:b/>
          <w:szCs w:val="24"/>
        </w:rPr>
        <w:t>9999</w:t>
      </w:r>
      <w:r w:rsidR="00003DD7" w:rsidRPr="00B15703">
        <w:rPr>
          <w:rFonts w:ascii="Times New Roman" w:eastAsia="標楷體"/>
          <w:szCs w:val="24"/>
        </w:rPr>
        <w:t>「其他」</w:t>
      </w:r>
      <w:r w:rsidR="00003DD7" w:rsidRPr="00003DD7">
        <w:rPr>
          <w:rFonts w:ascii="Times New Roman" w:eastAsia="標楷體" w:hint="eastAsia"/>
          <w:szCs w:val="24"/>
        </w:rPr>
        <w:t>者，應</w:t>
      </w:r>
      <w:r w:rsidR="00003DD7">
        <w:rPr>
          <w:rFonts w:ascii="Times New Roman" w:eastAsia="標楷體" w:hint="eastAsia"/>
          <w:szCs w:val="24"/>
        </w:rPr>
        <w:t>另填寫灌排使用渠道名稱</w:t>
      </w:r>
      <w:r w:rsidR="00003DD7">
        <w:rPr>
          <w:rFonts w:ascii="Times New Roman" w:eastAsia="標楷體" w:hint="eastAsia"/>
          <w:szCs w:val="24"/>
        </w:rPr>
        <w:t>(</w:t>
      </w:r>
      <w:r w:rsidR="00003DD7" w:rsidRPr="00003DD7">
        <w:rPr>
          <w:rFonts w:ascii="Times New Roman" w:eastAsia="標楷體" w:hint="eastAsia"/>
          <w:szCs w:val="24"/>
        </w:rPr>
        <w:t>其名稱請以農田水利會管理機關（構）同意</w:t>
      </w:r>
      <w:r w:rsidR="00003DD7">
        <w:rPr>
          <w:rFonts w:ascii="Times New Roman" w:eastAsia="標楷體" w:hint="eastAsia"/>
          <w:szCs w:val="24"/>
        </w:rPr>
        <w:t>排入</w:t>
      </w:r>
      <w:r w:rsidR="00003DD7" w:rsidRPr="00003DD7">
        <w:rPr>
          <w:rFonts w:ascii="Times New Roman" w:eastAsia="標楷體" w:hint="eastAsia"/>
          <w:szCs w:val="24"/>
        </w:rPr>
        <w:t>之灌溉圳路</w:t>
      </w:r>
      <w:r w:rsidR="00003DD7">
        <w:rPr>
          <w:rFonts w:ascii="Times New Roman" w:eastAsia="標楷體" w:hint="eastAsia"/>
          <w:szCs w:val="24"/>
        </w:rPr>
        <w:t>(</w:t>
      </w:r>
      <w:r w:rsidR="00003DD7" w:rsidRPr="00003DD7">
        <w:rPr>
          <w:rFonts w:ascii="Times New Roman" w:eastAsia="標楷體" w:hint="eastAsia"/>
          <w:szCs w:val="24"/>
        </w:rPr>
        <w:t>渠道</w:t>
      </w:r>
      <w:r w:rsidR="00003DD7">
        <w:rPr>
          <w:rFonts w:ascii="Times New Roman" w:eastAsia="標楷體" w:hint="eastAsia"/>
          <w:szCs w:val="24"/>
        </w:rPr>
        <w:t>)</w:t>
      </w:r>
      <w:r w:rsidR="00003DD7" w:rsidRPr="00003DD7">
        <w:rPr>
          <w:rFonts w:ascii="Times New Roman" w:eastAsia="標楷體" w:hint="eastAsia"/>
          <w:szCs w:val="24"/>
        </w:rPr>
        <w:t>名稱為填寫依據</w:t>
      </w:r>
      <w:r w:rsidR="00003DD7">
        <w:rPr>
          <w:rFonts w:ascii="Times New Roman" w:eastAsia="標楷體" w:hint="eastAsia"/>
          <w:szCs w:val="24"/>
        </w:rPr>
        <w:t>)</w:t>
      </w:r>
      <w:r w:rsidR="00003DD7" w:rsidRPr="00003DD7">
        <w:rPr>
          <w:rFonts w:ascii="Times New Roman" w:eastAsia="標楷體" w:hint="eastAsia"/>
          <w:szCs w:val="24"/>
        </w:rPr>
        <w:t>。</w:t>
      </w:r>
    </w:p>
    <w:p w:rsidR="00157D08" w:rsidRPr="00B15703" w:rsidRDefault="005972D4" w:rsidP="003A7E20">
      <w:pPr>
        <w:pStyle w:val="330"/>
        <w:rPr>
          <w:color w:val="auto"/>
        </w:rPr>
      </w:pPr>
      <w:r>
        <w:rPr>
          <w:color w:val="auto"/>
        </w:rPr>
        <w:br w:type="page"/>
      </w:r>
      <w:bookmarkStart w:id="104" w:name="_Toc522696687"/>
      <w:r w:rsidR="00157D08" w:rsidRPr="00B15703">
        <w:rPr>
          <w:color w:val="auto"/>
        </w:rPr>
        <w:t>「水污染防治措施及檢測申報管理辦法」第八條規定之物質代碼表</w:t>
      </w:r>
      <w:bookmarkEnd w:id="103"/>
      <w:bookmarkEnd w:id="10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534"/>
      </w:tblGrid>
      <w:tr w:rsidR="00157D08" w:rsidRPr="00BC356B">
        <w:trPr>
          <w:trHeight w:val="340"/>
          <w:jc w:val="center"/>
        </w:trPr>
        <w:tc>
          <w:tcPr>
            <w:tcW w:w="1008" w:type="dxa"/>
            <w:vAlign w:val="center"/>
          </w:tcPr>
          <w:p w:rsidR="00157D08" w:rsidRPr="00BC356B" w:rsidRDefault="00157D08" w:rsidP="00BC356B">
            <w:pPr>
              <w:pStyle w:val="a4"/>
              <w:spacing w:before="0" w:after="0" w:line="360" w:lineRule="exact"/>
              <w:ind w:right="-121"/>
              <w:rPr>
                <w:rFonts w:eastAsia="標楷體"/>
                <w:sz w:val="22"/>
                <w:szCs w:val="22"/>
              </w:rPr>
            </w:pPr>
            <w:r w:rsidRPr="00BC356B">
              <w:rPr>
                <w:rFonts w:eastAsia="標楷體"/>
                <w:sz w:val="22"/>
                <w:szCs w:val="22"/>
              </w:rPr>
              <w:t>代碼</w:t>
            </w:r>
          </w:p>
        </w:tc>
        <w:tc>
          <w:tcPr>
            <w:tcW w:w="7534" w:type="dxa"/>
            <w:vAlign w:val="center"/>
          </w:tcPr>
          <w:p w:rsidR="00157D08" w:rsidRPr="00BC356B" w:rsidRDefault="00157D08">
            <w:pPr>
              <w:pStyle w:val="a4"/>
              <w:spacing w:before="0" w:after="0" w:line="360" w:lineRule="exact"/>
              <w:ind w:right="-54"/>
              <w:rPr>
                <w:rFonts w:eastAsia="標楷體"/>
                <w:sz w:val="22"/>
                <w:szCs w:val="22"/>
              </w:rPr>
            </w:pPr>
            <w:r w:rsidRPr="00BC356B">
              <w:rPr>
                <w:rFonts w:eastAsia="標楷體"/>
                <w:sz w:val="22"/>
                <w:szCs w:val="22"/>
              </w:rPr>
              <w:t>物質名稱</w:t>
            </w:r>
          </w:p>
        </w:tc>
      </w:tr>
      <w:tr w:rsidR="00157D08" w:rsidRPr="00BC356B">
        <w:trPr>
          <w:jc w:val="center"/>
        </w:trPr>
        <w:tc>
          <w:tcPr>
            <w:tcW w:w="1008" w:type="dxa"/>
            <w:vAlign w:val="center"/>
          </w:tcPr>
          <w:p w:rsidR="00157D08" w:rsidRPr="00BC356B" w:rsidRDefault="00157D08" w:rsidP="00BC356B">
            <w:pPr>
              <w:pStyle w:val="a4"/>
              <w:spacing w:line="300" w:lineRule="exact"/>
              <w:ind w:right="-121"/>
              <w:rPr>
                <w:rFonts w:eastAsia="標楷體"/>
                <w:sz w:val="22"/>
                <w:szCs w:val="22"/>
              </w:rPr>
            </w:pPr>
            <w:r w:rsidRPr="00BC356B">
              <w:rPr>
                <w:rFonts w:eastAsia="標楷體"/>
                <w:sz w:val="22"/>
                <w:szCs w:val="22"/>
              </w:rPr>
              <w:t>01</w:t>
            </w:r>
          </w:p>
        </w:tc>
        <w:tc>
          <w:tcPr>
            <w:tcW w:w="7534" w:type="dxa"/>
          </w:tcPr>
          <w:p w:rsidR="00157D08" w:rsidRPr="00BC356B" w:rsidRDefault="00157D08">
            <w:pPr>
              <w:pStyle w:val="a4"/>
              <w:spacing w:line="300" w:lineRule="exact"/>
              <w:ind w:right="-54"/>
              <w:jc w:val="both"/>
              <w:rPr>
                <w:rFonts w:eastAsia="標楷體"/>
                <w:sz w:val="22"/>
                <w:szCs w:val="22"/>
              </w:rPr>
            </w:pPr>
            <w:r w:rsidRPr="00BC356B">
              <w:rPr>
                <w:rFonts w:eastAsia="標楷體"/>
                <w:sz w:val="22"/>
                <w:szCs w:val="22"/>
              </w:rPr>
              <w:t>廢</w:t>
            </w:r>
            <w:r w:rsidR="00AF2FD1" w:rsidRPr="00BC356B">
              <w:rPr>
                <w:rFonts w:eastAsia="標楷體"/>
                <w:sz w:val="22"/>
                <w:szCs w:val="22"/>
              </w:rPr>
              <w:t>（污）</w:t>
            </w:r>
            <w:r w:rsidRPr="00BC356B">
              <w:rPr>
                <w:rFonts w:eastAsia="標楷體"/>
                <w:sz w:val="22"/>
                <w:szCs w:val="22"/>
              </w:rPr>
              <w:t>水處理產生之污泥</w:t>
            </w:r>
          </w:p>
        </w:tc>
      </w:tr>
      <w:tr w:rsidR="00157D08" w:rsidRPr="00BC356B">
        <w:trPr>
          <w:jc w:val="center"/>
        </w:trPr>
        <w:tc>
          <w:tcPr>
            <w:tcW w:w="1008" w:type="dxa"/>
            <w:vAlign w:val="center"/>
          </w:tcPr>
          <w:p w:rsidR="00157D08" w:rsidRPr="00BC356B" w:rsidRDefault="00157D08" w:rsidP="00BC356B">
            <w:pPr>
              <w:pStyle w:val="a4"/>
              <w:spacing w:line="300" w:lineRule="exact"/>
              <w:ind w:right="-121"/>
              <w:rPr>
                <w:rFonts w:eastAsia="標楷體"/>
                <w:sz w:val="22"/>
                <w:szCs w:val="22"/>
              </w:rPr>
            </w:pPr>
            <w:r w:rsidRPr="00BC356B">
              <w:rPr>
                <w:rFonts w:eastAsia="標楷體"/>
                <w:sz w:val="22"/>
                <w:szCs w:val="22"/>
              </w:rPr>
              <w:t>02</w:t>
            </w:r>
          </w:p>
        </w:tc>
        <w:tc>
          <w:tcPr>
            <w:tcW w:w="7534" w:type="dxa"/>
          </w:tcPr>
          <w:p w:rsidR="00157D08" w:rsidRPr="00BC356B" w:rsidRDefault="00157D08">
            <w:pPr>
              <w:pStyle w:val="a4"/>
              <w:spacing w:line="300" w:lineRule="exact"/>
              <w:ind w:right="-54"/>
              <w:jc w:val="both"/>
              <w:rPr>
                <w:rFonts w:eastAsia="標楷體"/>
                <w:sz w:val="22"/>
                <w:szCs w:val="22"/>
              </w:rPr>
            </w:pPr>
            <w:r w:rsidRPr="00BC356B">
              <w:rPr>
                <w:rFonts w:eastAsia="標楷體"/>
                <w:sz w:val="22"/>
                <w:szCs w:val="22"/>
              </w:rPr>
              <w:t>煤渣、煤灰、飛灰、爐石、底渣</w:t>
            </w:r>
          </w:p>
        </w:tc>
      </w:tr>
      <w:tr w:rsidR="00157D08" w:rsidRPr="00BC356B">
        <w:trPr>
          <w:jc w:val="center"/>
        </w:trPr>
        <w:tc>
          <w:tcPr>
            <w:tcW w:w="1008" w:type="dxa"/>
            <w:vAlign w:val="center"/>
          </w:tcPr>
          <w:p w:rsidR="00157D08" w:rsidRPr="00BC356B" w:rsidRDefault="00157D08" w:rsidP="00BC356B">
            <w:pPr>
              <w:pStyle w:val="a4"/>
              <w:spacing w:line="300" w:lineRule="exact"/>
              <w:ind w:right="-121"/>
              <w:rPr>
                <w:rFonts w:eastAsia="標楷體"/>
                <w:sz w:val="22"/>
                <w:szCs w:val="22"/>
              </w:rPr>
            </w:pPr>
            <w:r w:rsidRPr="00BC356B">
              <w:rPr>
                <w:rFonts w:eastAsia="標楷體"/>
                <w:sz w:val="22"/>
                <w:szCs w:val="22"/>
              </w:rPr>
              <w:t>03</w:t>
            </w:r>
          </w:p>
        </w:tc>
        <w:tc>
          <w:tcPr>
            <w:tcW w:w="7534" w:type="dxa"/>
          </w:tcPr>
          <w:p w:rsidR="00157D08" w:rsidRPr="00BC356B" w:rsidRDefault="00157D08">
            <w:pPr>
              <w:pStyle w:val="a4"/>
              <w:spacing w:line="300" w:lineRule="exact"/>
              <w:ind w:right="-54"/>
              <w:jc w:val="both"/>
              <w:rPr>
                <w:rFonts w:eastAsia="標楷體"/>
                <w:sz w:val="22"/>
                <w:szCs w:val="22"/>
              </w:rPr>
            </w:pPr>
            <w:r w:rsidRPr="00BC356B">
              <w:rPr>
                <w:rFonts w:eastAsia="標楷體"/>
                <w:sz w:val="22"/>
                <w:szCs w:val="22"/>
              </w:rPr>
              <w:t>經雨水沖刷後會溶出或產生有害健康物質之原料、物料、下腳料、產品或副產品</w:t>
            </w:r>
          </w:p>
        </w:tc>
      </w:tr>
      <w:tr w:rsidR="00157D08" w:rsidRPr="00BC356B">
        <w:trPr>
          <w:jc w:val="center"/>
        </w:trPr>
        <w:tc>
          <w:tcPr>
            <w:tcW w:w="1008" w:type="dxa"/>
            <w:vAlign w:val="center"/>
          </w:tcPr>
          <w:p w:rsidR="00157D08" w:rsidRPr="00BC356B" w:rsidRDefault="00157D08" w:rsidP="00BC356B">
            <w:pPr>
              <w:pStyle w:val="a4"/>
              <w:spacing w:line="300" w:lineRule="exact"/>
              <w:ind w:right="-121"/>
              <w:rPr>
                <w:rFonts w:eastAsia="標楷體"/>
                <w:sz w:val="22"/>
                <w:szCs w:val="22"/>
              </w:rPr>
            </w:pPr>
            <w:r w:rsidRPr="00BC356B">
              <w:rPr>
                <w:rFonts w:eastAsia="標楷體"/>
                <w:sz w:val="22"/>
                <w:szCs w:val="22"/>
              </w:rPr>
              <w:t>04</w:t>
            </w:r>
          </w:p>
        </w:tc>
        <w:tc>
          <w:tcPr>
            <w:tcW w:w="7534" w:type="dxa"/>
          </w:tcPr>
          <w:p w:rsidR="00157D08" w:rsidRPr="00BC356B" w:rsidRDefault="00157D08">
            <w:pPr>
              <w:pStyle w:val="a4"/>
              <w:spacing w:line="300" w:lineRule="exact"/>
              <w:ind w:right="-54"/>
              <w:jc w:val="both"/>
              <w:rPr>
                <w:rFonts w:eastAsia="標楷體"/>
                <w:sz w:val="22"/>
                <w:szCs w:val="22"/>
              </w:rPr>
            </w:pPr>
            <w:r w:rsidRPr="00BC356B">
              <w:rPr>
                <w:rFonts w:eastAsia="標楷體"/>
                <w:sz w:val="22"/>
                <w:szCs w:val="22"/>
              </w:rPr>
              <w:t>有害事業廢棄物</w:t>
            </w:r>
          </w:p>
        </w:tc>
      </w:tr>
      <w:tr w:rsidR="00157D08" w:rsidRPr="00BC356B">
        <w:trPr>
          <w:jc w:val="center"/>
        </w:trPr>
        <w:tc>
          <w:tcPr>
            <w:tcW w:w="1008" w:type="dxa"/>
            <w:vAlign w:val="center"/>
          </w:tcPr>
          <w:p w:rsidR="00157D08" w:rsidRPr="00BC356B" w:rsidRDefault="00157D08" w:rsidP="00BC356B">
            <w:pPr>
              <w:pStyle w:val="a4"/>
              <w:spacing w:line="300" w:lineRule="exact"/>
              <w:ind w:right="-121"/>
              <w:rPr>
                <w:rFonts w:eastAsia="標楷體"/>
                <w:sz w:val="22"/>
                <w:szCs w:val="22"/>
              </w:rPr>
            </w:pPr>
            <w:r w:rsidRPr="00BC356B">
              <w:rPr>
                <w:rFonts w:eastAsia="標楷體"/>
                <w:sz w:val="22"/>
                <w:szCs w:val="22"/>
              </w:rPr>
              <w:t>05</w:t>
            </w:r>
          </w:p>
        </w:tc>
        <w:tc>
          <w:tcPr>
            <w:tcW w:w="7534" w:type="dxa"/>
          </w:tcPr>
          <w:p w:rsidR="00157D08" w:rsidRPr="00BC356B" w:rsidRDefault="00157D08">
            <w:pPr>
              <w:pStyle w:val="a4"/>
              <w:spacing w:line="300" w:lineRule="exact"/>
              <w:ind w:right="-54"/>
              <w:jc w:val="both"/>
              <w:rPr>
                <w:rFonts w:eastAsia="標楷體"/>
                <w:sz w:val="22"/>
                <w:szCs w:val="22"/>
              </w:rPr>
            </w:pPr>
            <w:r w:rsidRPr="00BC356B">
              <w:rPr>
                <w:rFonts w:eastAsia="標楷體"/>
                <w:sz w:val="22"/>
                <w:szCs w:val="22"/>
              </w:rPr>
              <w:t>廢照明光源、廢乾電池、農藥容器、特殊環境衛生用藥廢容器、鉛蓄電池、廢潤滑油、機動車輛及以上各項物質處理過程中所產生之再生料與衍生之廢棄物</w:t>
            </w:r>
          </w:p>
        </w:tc>
      </w:tr>
    </w:tbl>
    <w:p w:rsidR="00BE0C17" w:rsidRDefault="00BE0C17" w:rsidP="00D0756E">
      <w:pPr>
        <w:pStyle w:val="330"/>
        <w:sectPr w:rsidR="00BE0C17">
          <w:pgSz w:w="11906" w:h="16838"/>
          <w:pgMar w:top="899" w:right="1800" w:bottom="1258" w:left="1620" w:header="851" w:footer="992" w:gutter="0"/>
          <w:cols w:space="425"/>
          <w:docGrid w:type="lines" w:linePitch="360"/>
        </w:sectPr>
      </w:pPr>
      <w:bookmarkStart w:id="105" w:name="_Toc444249379"/>
      <w:bookmarkStart w:id="106" w:name="_Toc448753582"/>
    </w:p>
    <w:p w:rsidR="00244800" w:rsidRPr="00D16727" w:rsidRDefault="00244800" w:rsidP="00D16727">
      <w:pPr>
        <w:pStyle w:val="330"/>
      </w:pPr>
      <w:bookmarkStart w:id="107" w:name="_Toc522696688"/>
      <w:bookmarkStart w:id="108" w:name="_Toc444249400"/>
      <w:bookmarkEnd w:id="105"/>
      <w:bookmarkEnd w:id="106"/>
      <w:r w:rsidRPr="00D16727">
        <w:rPr>
          <w:rFonts w:hint="eastAsia"/>
        </w:rPr>
        <w:t>水污染防治法第</w:t>
      </w:r>
      <w:r w:rsidRPr="00D16727">
        <w:rPr>
          <w:rFonts w:hint="eastAsia"/>
        </w:rPr>
        <w:t>14</w:t>
      </w:r>
      <w:r w:rsidRPr="00D16727">
        <w:rPr>
          <w:rFonts w:hint="eastAsia"/>
        </w:rPr>
        <w:t>條之</w:t>
      </w:r>
      <w:r w:rsidRPr="00D16727">
        <w:rPr>
          <w:rFonts w:hint="eastAsia"/>
        </w:rPr>
        <w:t>1</w:t>
      </w:r>
      <w:r w:rsidRPr="00D16727">
        <w:rPr>
          <w:rFonts w:hint="eastAsia"/>
        </w:rPr>
        <w:t>指定公告之事業應揭露之化學品</w:t>
      </w:r>
      <w:r w:rsidR="009C6A2A">
        <w:rPr>
          <w:rFonts w:hint="eastAsia"/>
        </w:rPr>
        <w:t>項目</w:t>
      </w:r>
      <w:r w:rsidR="00D16727">
        <w:rPr>
          <w:rFonts w:hint="eastAsia"/>
        </w:rPr>
        <w:t>表</w:t>
      </w:r>
      <w:bookmarkEnd w:id="107"/>
    </w:p>
    <w:tbl>
      <w:tblPr>
        <w:tblW w:w="54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82"/>
        <w:gridCol w:w="562"/>
        <w:gridCol w:w="1135"/>
        <w:gridCol w:w="1135"/>
        <w:gridCol w:w="1135"/>
        <w:gridCol w:w="272"/>
        <w:gridCol w:w="863"/>
        <w:gridCol w:w="2416"/>
        <w:gridCol w:w="1342"/>
      </w:tblGrid>
      <w:tr w:rsidR="00244800" w:rsidRPr="00244800" w:rsidTr="00244800">
        <w:trPr>
          <w:tblHeader/>
          <w:jc w:val="center"/>
        </w:trPr>
        <w:tc>
          <w:tcPr>
            <w:tcW w:w="207" w:type="pct"/>
            <w:shd w:val="clear" w:color="auto" w:fill="FFFF99"/>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編號</w:t>
            </w:r>
          </w:p>
        </w:tc>
        <w:tc>
          <w:tcPr>
            <w:tcW w:w="304" w:type="pct"/>
            <w:shd w:val="clear" w:color="auto" w:fill="FFFF99"/>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CAS NO</w:t>
            </w:r>
          </w:p>
        </w:tc>
        <w:tc>
          <w:tcPr>
            <w:tcW w:w="614" w:type="pct"/>
            <w:shd w:val="clear" w:color="auto" w:fill="FFFF99"/>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英文名稱</w:t>
            </w:r>
          </w:p>
        </w:tc>
        <w:tc>
          <w:tcPr>
            <w:tcW w:w="614" w:type="pct"/>
            <w:shd w:val="clear" w:color="auto" w:fill="FFFF99"/>
            <w:noWrap/>
            <w:vAlign w:val="center"/>
            <w:hideMark/>
          </w:tcPr>
          <w:p w:rsidR="00244800" w:rsidRPr="00244800" w:rsidRDefault="00244800" w:rsidP="00244800">
            <w:pPr>
              <w:snapToGrid w:val="0"/>
              <w:spacing w:line="240" w:lineRule="auto"/>
              <w:jc w:val="center"/>
              <w:rPr>
                <w:rFonts w:ascii="Times New Roman" w:eastAsia="標楷體"/>
                <w:bCs/>
                <w:color w:val="000000"/>
                <w:sz w:val="20"/>
              </w:rPr>
            </w:pPr>
            <w:r w:rsidRPr="00244800">
              <w:rPr>
                <w:rFonts w:ascii="Times New Roman" w:eastAsia="標楷體" w:hint="eastAsia"/>
                <w:bCs/>
                <w:color w:val="000000"/>
                <w:sz w:val="20"/>
              </w:rPr>
              <w:t>中文名稱</w:t>
            </w:r>
          </w:p>
        </w:tc>
        <w:tc>
          <w:tcPr>
            <w:tcW w:w="614" w:type="pct"/>
            <w:shd w:val="clear" w:color="auto" w:fill="FFFF99"/>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分類</w:t>
            </w:r>
          </w:p>
        </w:tc>
        <w:tc>
          <w:tcPr>
            <w:tcW w:w="614" w:type="pct"/>
            <w:gridSpan w:val="2"/>
            <w:shd w:val="clear" w:color="auto" w:fill="FFFF99"/>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檢測項目</w:t>
            </w:r>
          </w:p>
        </w:tc>
        <w:tc>
          <w:tcPr>
            <w:tcW w:w="1307" w:type="pct"/>
            <w:shd w:val="clear" w:color="auto" w:fill="FFFF99"/>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hint="eastAsia"/>
                <w:color w:val="000000"/>
                <w:sz w:val="20"/>
              </w:rPr>
              <w:t>檢測方法</w:t>
            </w:r>
          </w:p>
        </w:tc>
        <w:tc>
          <w:tcPr>
            <w:tcW w:w="728" w:type="pct"/>
            <w:shd w:val="clear" w:color="auto" w:fill="FFFF99"/>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hint="eastAsia"/>
                <w:color w:val="000000"/>
                <w:sz w:val="20"/>
              </w:rPr>
              <w:t>致癌</w:t>
            </w:r>
          </w:p>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hint="eastAsia"/>
                <w:color w:val="000000"/>
                <w:sz w:val="20"/>
              </w:rPr>
              <w:t>斜率</w:t>
            </w:r>
          </w:p>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hint="eastAsia"/>
                <w:color w:val="000000"/>
                <w:sz w:val="20"/>
              </w:rPr>
              <w:t>(</w:t>
            </w:r>
            <w:r w:rsidRPr="00244800">
              <w:rPr>
                <w:rFonts w:ascii="Times New Roman" w:eastAsia="標楷體"/>
                <w:color w:val="000000"/>
                <w:sz w:val="20"/>
              </w:rPr>
              <w:t>SF</w:t>
            </w:r>
            <w:r w:rsidRPr="00244800">
              <w:rPr>
                <w:rFonts w:ascii="Times New Roman" w:eastAsia="標楷體"/>
                <w:color w:val="000000"/>
                <w:sz w:val="20"/>
                <w:vertAlign w:val="subscript"/>
              </w:rPr>
              <w:t>-oral</w:t>
            </w:r>
            <w:r w:rsidRPr="00244800">
              <w:rPr>
                <w:rFonts w:ascii="Times New Roman" w:eastAsia="標楷體" w:hint="eastAsia"/>
                <w:color w:val="000000"/>
                <w:sz w:val="20"/>
              </w:rPr>
              <w:t>)</w:t>
            </w:r>
          </w:p>
          <w:p w:rsidR="00244800" w:rsidRPr="00244800" w:rsidRDefault="00244800" w:rsidP="00244800">
            <w:pPr>
              <w:snapToGrid w:val="0"/>
              <w:spacing w:line="240" w:lineRule="auto"/>
              <w:jc w:val="center"/>
              <w:rPr>
                <w:rFonts w:ascii="Times New Roman" w:eastAsia="標楷體"/>
                <w:color w:val="000000"/>
                <w:sz w:val="20"/>
                <w:vertAlign w:val="superscript"/>
              </w:rPr>
            </w:pPr>
            <w:r w:rsidRPr="00244800">
              <w:rPr>
                <w:rFonts w:ascii="Times New Roman" w:eastAsia="標楷體" w:hint="eastAsia"/>
                <w:color w:val="000000"/>
                <w:sz w:val="20"/>
              </w:rPr>
              <w:t>(</w:t>
            </w:r>
            <w:r w:rsidRPr="00244800">
              <w:rPr>
                <w:rFonts w:ascii="Times New Roman" w:eastAsia="標楷體"/>
                <w:color w:val="000000"/>
                <w:sz w:val="20"/>
              </w:rPr>
              <w:t>mg/kg-day</w:t>
            </w:r>
            <w:r w:rsidRPr="00244800">
              <w:rPr>
                <w:rFonts w:ascii="Times New Roman" w:eastAsia="標楷體" w:hint="eastAsia"/>
                <w:color w:val="000000"/>
                <w:sz w:val="20"/>
              </w:rPr>
              <w:t>)</w:t>
            </w:r>
            <w:r w:rsidRPr="00244800">
              <w:rPr>
                <w:rFonts w:ascii="Times New Roman" w:eastAsia="標楷體"/>
                <w:color w:val="000000"/>
                <w:sz w:val="20"/>
                <w:vertAlign w:val="superscript"/>
              </w:rPr>
              <w:t>-1</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w:t>
            </w:r>
          </w:p>
        </w:tc>
        <w:tc>
          <w:tcPr>
            <w:tcW w:w="304"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1746-01-6</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2,3,7,8-Tetrachlorodibenzo-para-dioxin</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戴奧辛</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戴奧辛</w:t>
            </w:r>
          </w:p>
        </w:tc>
        <w:tc>
          <w:tcPr>
            <w:tcW w:w="1307" w:type="pct"/>
            <w:shd w:val="clear" w:color="auto" w:fill="auto"/>
            <w:noWrap/>
            <w:vAlign w:val="center"/>
          </w:tcPr>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戴奧辛及呋喃檢測方法－同位素標幟稀釋氣相層析／高解析質譜法</w:t>
            </w:r>
            <w:r w:rsidRPr="00244800">
              <w:rPr>
                <w:rFonts w:ascii="Times New Roman" w:eastAsia="標楷體"/>
                <w:sz w:val="20"/>
              </w:rPr>
              <w:t xml:space="preserve"> (NIEA M801.13B)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130,000</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2</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57117-31-4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2,3,4,7,8-Pentachlorodibenzofuran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2,3,4,7,8-</w:t>
            </w:r>
            <w:r w:rsidRPr="00244800">
              <w:rPr>
                <w:rFonts w:ascii="Times New Roman" w:eastAsia="標楷體"/>
                <w:color w:val="000000"/>
                <w:sz w:val="20"/>
              </w:rPr>
              <w:t>五氯二苯駢呋喃</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2,3,4,7,8-</w:t>
            </w:r>
            <w:r w:rsidRPr="00244800">
              <w:rPr>
                <w:rFonts w:ascii="Times New Roman" w:eastAsia="標楷體"/>
                <w:color w:val="000000"/>
                <w:sz w:val="20"/>
              </w:rPr>
              <w:t>五氯二苯駢呋喃</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戴奧辛及呋喃檢測方法－同位素標幟稀釋氣相層析／高解析質譜法（</w:t>
            </w:r>
            <w:r w:rsidRPr="00244800">
              <w:rPr>
                <w:rFonts w:ascii="Times New Roman" w:eastAsia="標楷體"/>
                <w:sz w:val="20"/>
              </w:rPr>
              <w:t>NIEA M801.13B</w:t>
            </w:r>
            <w:r w:rsidRPr="00244800">
              <w:rPr>
                <w:rFonts w:ascii="Times New Roman" w:eastAsia="標楷體" w:hint="eastAsia"/>
                <w:sz w:val="20"/>
              </w:rPr>
              <w:t>）</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39,000</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3</w:t>
            </w:r>
          </w:p>
        </w:tc>
        <w:tc>
          <w:tcPr>
            <w:tcW w:w="304"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92-87-5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Benzidine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聯苯胺</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聯苯胺</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水中半揮發性有機化合物檢測方法－氣相層析質譜儀法</w:t>
            </w:r>
            <w:r w:rsidRPr="00244800">
              <w:rPr>
                <w:rFonts w:ascii="Times New Roman" w:eastAsia="標楷體"/>
                <w:sz w:val="20"/>
              </w:rPr>
              <w:t xml:space="preserve"> (NIEA W801.52B)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230</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4</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542-88-1</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Bis(chloromethyl)ether; chloromethyl methyl ether (technical-grade)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二氯甲醚</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二氯甲醚</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可參考文獻以</w:t>
            </w:r>
            <w:r w:rsidRPr="00244800">
              <w:rPr>
                <w:rFonts w:ascii="Times New Roman" w:eastAsia="標楷體"/>
                <w:sz w:val="20"/>
              </w:rPr>
              <w:t>US EPA 8270D</w:t>
            </w:r>
            <w:r w:rsidRPr="00244800">
              <w:rPr>
                <w:rFonts w:ascii="Times New Roman" w:eastAsia="標楷體" w:hint="eastAsia"/>
                <w:sz w:val="20"/>
              </w:rPr>
              <w:t>方法使用</w:t>
            </w:r>
            <w:r w:rsidRPr="00244800">
              <w:rPr>
                <w:rFonts w:ascii="Times New Roman" w:eastAsia="標楷體"/>
                <w:sz w:val="20"/>
              </w:rPr>
              <w:t>GC/MS</w:t>
            </w:r>
            <w:r w:rsidRPr="00244800">
              <w:rPr>
                <w:rFonts w:ascii="Times New Roman" w:eastAsia="標楷體" w:hint="eastAsia"/>
                <w:sz w:val="20"/>
              </w:rPr>
              <w:t>分析</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220</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5</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55-18-5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N-Nitrosodiethylamine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w:t>
            </w:r>
            <w:r w:rsidRPr="00244800">
              <w:rPr>
                <w:rFonts w:ascii="Times New Roman" w:eastAsia="標楷體"/>
                <w:color w:val="000000"/>
                <w:sz w:val="20"/>
              </w:rPr>
              <w:t>亞硝二乙胺</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w:t>
            </w:r>
            <w:r w:rsidRPr="00244800">
              <w:rPr>
                <w:rFonts w:ascii="Times New Roman" w:eastAsia="標楷體"/>
                <w:color w:val="000000"/>
                <w:sz w:val="20"/>
              </w:rPr>
              <w:t>亞硝二乙胺</w:t>
            </w:r>
          </w:p>
        </w:tc>
        <w:tc>
          <w:tcPr>
            <w:tcW w:w="1307" w:type="pct"/>
            <w:shd w:val="clear" w:color="auto" w:fill="auto"/>
            <w:noWrap/>
            <w:vAlign w:val="center"/>
          </w:tcPr>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水中半揮發性有機化合物檢測方法－氣相層析質譜儀法</w:t>
            </w:r>
            <w:r w:rsidRPr="00244800">
              <w:rPr>
                <w:rFonts w:ascii="Times New Roman" w:eastAsia="標楷體"/>
                <w:sz w:val="20"/>
              </w:rPr>
              <w:t>(NIEA W801.52B)</w:t>
            </w:r>
          </w:p>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半揮發性有機物檢測方法</w:t>
            </w:r>
            <w:r w:rsidRPr="00244800">
              <w:rPr>
                <w:rFonts w:ascii="Times New Roman" w:eastAsia="標楷體"/>
                <w:sz w:val="20"/>
              </w:rPr>
              <w:t>─</w:t>
            </w:r>
            <w:r w:rsidRPr="00244800">
              <w:rPr>
                <w:rFonts w:ascii="Times New Roman" w:eastAsia="標楷體" w:hint="eastAsia"/>
                <w:sz w:val="20"/>
              </w:rPr>
              <w:t>毛細管柱氣相層析質譜儀法</w:t>
            </w:r>
            <w:r w:rsidRPr="00244800">
              <w:rPr>
                <w:rFonts w:ascii="Times New Roman" w:eastAsia="標楷體"/>
                <w:sz w:val="20"/>
              </w:rPr>
              <w:t xml:space="preserve">(NIEA M731.01C)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51</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6</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62-75-9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N-Nitrosodimethylamine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w:t>
            </w:r>
            <w:r w:rsidRPr="00244800">
              <w:rPr>
                <w:rFonts w:ascii="Times New Roman" w:eastAsia="標楷體"/>
                <w:color w:val="000000"/>
                <w:sz w:val="20"/>
              </w:rPr>
              <w:t>亞硝二甲胺</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w:t>
            </w:r>
            <w:r w:rsidRPr="00244800">
              <w:rPr>
                <w:rFonts w:ascii="Times New Roman" w:eastAsia="標楷體"/>
                <w:color w:val="000000"/>
                <w:sz w:val="20"/>
              </w:rPr>
              <w:t>亞硝二甲胺</w:t>
            </w:r>
          </w:p>
        </w:tc>
        <w:tc>
          <w:tcPr>
            <w:tcW w:w="1307" w:type="pct"/>
            <w:shd w:val="clear" w:color="auto" w:fill="auto"/>
            <w:noWrap/>
            <w:vAlign w:val="center"/>
          </w:tcPr>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水中半揮發性有機化合物檢測方法－氣相層析質譜儀法</w:t>
            </w:r>
            <w:r w:rsidRPr="00244800">
              <w:rPr>
                <w:rFonts w:ascii="Times New Roman" w:eastAsia="標楷體"/>
                <w:sz w:val="20"/>
              </w:rPr>
              <w:t>(NIEA W801.52B)</w:t>
            </w:r>
          </w:p>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半揮發性有機物檢測方法</w:t>
            </w:r>
            <w:r w:rsidRPr="00244800">
              <w:rPr>
                <w:rFonts w:ascii="Times New Roman" w:eastAsia="標楷體"/>
                <w:sz w:val="20"/>
              </w:rPr>
              <w:t>─</w:t>
            </w:r>
            <w:r w:rsidRPr="00244800">
              <w:rPr>
                <w:rFonts w:ascii="Times New Roman" w:eastAsia="標楷體" w:hint="eastAsia"/>
                <w:sz w:val="20"/>
              </w:rPr>
              <w:t>毛細管柱氣相層析質譜儀法</w:t>
            </w:r>
            <w:r w:rsidRPr="00244800">
              <w:rPr>
                <w:rFonts w:ascii="Times New Roman" w:eastAsia="標楷體"/>
                <w:sz w:val="20"/>
              </w:rPr>
              <w:t xml:space="preserve">(NIEA M731.01C)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51</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w:t>
            </w:r>
          </w:p>
        </w:tc>
        <w:tc>
          <w:tcPr>
            <w:tcW w:w="304"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92-67-1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4-Aminobiphenyl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4-</w:t>
            </w:r>
            <w:r w:rsidRPr="00244800">
              <w:rPr>
                <w:rFonts w:ascii="Times New Roman" w:eastAsia="標楷體"/>
                <w:color w:val="000000"/>
                <w:sz w:val="20"/>
              </w:rPr>
              <w:t>氨基聯苯</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4-</w:t>
            </w:r>
            <w:r w:rsidRPr="00244800">
              <w:rPr>
                <w:rFonts w:ascii="Times New Roman" w:eastAsia="標楷體"/>
                <w:color w:val="000000"/>
                <w:sz w:val="20"/>
              </w:rPr>
              <w:t>氨基聯苯</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水中半揮發性有機化合物檢測方法－氣相層析質譜儀法</w:t>
            </w:r>
            <w:r w:rsidRPr="00244800">
              <w:rPr>
                <w:rFonts w:ascii="Times New Roman" w:eastAsia="標楷體"/>
                <w:sz w:val="20"/>
              </w:rPr>
              <w:t>(NIEA W801.52B)</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半揮發性有機物檢測方法</w:t>
            </w:r>
            <w:r w:rsidRPr="00244800">
              <w:rPr>
                <w:rFonts w:ascii="Times New Roman" w:eastAsia="標楷體"/>
                <w:sz w:val="20"/>
              </w:rPr>
              <w:t>─</w:t>
            </w:r>
            <w:r w:rsidRPr="00244800">
              <w:rPr>
                <w:rFonts w:ascii="Times New Roman" w:eastAsia="標楷體" w:hint="eastAsia"/>
                <w:sz w:val="20"/>
              </w:rPr>
              <w:t>毛細管柱氣相層析質譜儀法</w:t>
            </w:r>
            <w:r w:rsidRPr="00244800">
              <w:rPr>
                <w:rFonts w:ascii="Times New Roman" w:eastAsia="標楷體"/>
                <w:sz w:val="20"/>
              </w:rPr>
              <w:t>(NIEA M</w:t>
            </w:r>
            <w:smartTag w:uri="urn:schemas-microsoft-com:office:smarttags" w:element="chmetcnv">
              <w:smartTagPr>
                <w:attr w:name="UnitName" w:val="C"/>
                <w:attr w:name="SourceValue" w:val="731.01"/>
                <w:attr w:name="HasSpace" w:val="False"/>
                <w:attr w:name="Negative" w:val="False"/>
                <w:attr w:name="NumberType" w:val="1"/>
                <w:attr w:name="TCSC" w:val="0"/>
              </w:smartTagPr>
              <w:r w:rsidRPr="00244800">
                <w:rPr>
                  <w:rFonts w:ascii="Times New Roman" w:eastAsia="標楷體"/>
                  <w:sz w:val="20"/>
                </w:rPr>
                <w:t>731.01C</w:t>
              </w:r>
            </w:smartTag>
            <w:r w:rsidRPr="00244800">
              <w:rPr>
                <w:rFonts w:ascii="Times New Roman" w:eastAsia="標楷體"/>
                <w:sz w:val="20"/>
              </w:rPr>
              <w:t>)</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21.6</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8</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98-07-7</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benzotrichloride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三氯甲苯</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三氯甲苯</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sz w:val="20"/>
              </w:rPr>
              <w:t>USEPA Method 8121</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13</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9</w:t>
            </w:r>
          </w:p>
        </w:tc>
        <w:tc>
          <w:tcPr>
            <w:tcW w:w="304"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50-32-8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Benzo[a]pyrene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苯并芘</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苯并芘</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水中半揮發性有機化合物檢測方法－氣相層析質譜儀法</w:t>
            </w:r>
            <w:r w:rsidRPr="00244800">
              <w:rPr>
                <w:rFonts w:ascii="Times New Roman" w:eastAsia="標楷體"/>
                <w:sz w:val="20"/>
              </w:rPr>
              <w:t>(NIEA W801.52B)</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半揮發性有機物檢測方法</w:t>
            </w:r>
            <w:r w:rsidRPr="00244800">
              <w:rPr>
                <w:rFonts w:ascii="Times New Roman" w:eastAsia="標楷體"/>
                <w:sz w:val="20"/>
              </w:rPr>
              <w:t>─</w:t>
            </w:r>
            <w:r w:rsidRPr="00244800">
              <w:rPr>
                <w:rFonts w:ascii="Times New Roman" w:eastAsia="標楷體" w:hint="eastAsia"/>
                <w:sz w:val="20"/>
              </w:rPr>
              <w:t>毛細管柱氣相層析質譜儀法</w:t>
            </w:r>
            <w:r w:rsidRPr="00244800">
              <w:rPr>
                <w:rFonts w:ascii="Times New Roman" w:eastAsia="標楷體"/>
                <w:sz w:val="20"/>
              </w:rPr>
              <w:t xml:space="preserve"> (NIEA M</w:t>
            </w:r>
            <w:smartTag w:uri="urn:schemas-microsoft-com:office:smarttags" w:element="chmetcnv">
              <w:smartTagPr>
                <w:attr w:name="UnitName" w:val="C"/>
                <w:attr w:name="SourceValue" w:val="731.01"/>
                <w:attr w:name="HasSpace" w:val="False"/>
                <w:attr w:name="Negative" w:val="False"/>
                <w:attr w:name="NumberType" w:val="1"/>
                <w:attr w:name="TCSC" w:val="0"/>
              </w:smartTagPr>
              <w:r w:rsidRPr="00244800">
                <w:rPr>
                  <w:rFonts w:ascii="Times New Roman" w:eastAsia="標楷體"/>
                  <w:sz w:val="20"/>
                </w:rPr>
                <w:t>731.01C</w:t>
              </w:r>
            </w:smartTag>
            <w:r w:rsidRPr="00244800">
              <w:rPr>
                <w:rFonts w:ascii="Times New Roman" w:eastAsia="標楷體"/>
                <w:sz w:val="20"/>
              </w:rPr>
              <w:t>)</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7.3</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10</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106-99-0</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1,3-Butadiene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bCs/>
                <w:color w:val="000000"/>
                <w:sz w:val="20"/>
              </w:rPr>
            </w:pPr>
            <w:r w:rsidRPr="00244800">
              <w:rPr>
                <w:rFonts w:ascii="Times New Roman" w:eastAsia="標楷體"/>
                <w:bCs/>
                <w:color w:val="000000"/>
                <w:sz w:val="20"/>
              </w:rPr>
              <w:t>1,3</w:t>
            </w:r>
            <w:r w:rsidRPr="00244800">
              <w:rPr>
                <w:rFonts w:ascii="Times New Roman" w:eastAsia="標楷體"/>
                <w:bCs/>
                <w:color w:val="000000"/>
                <w:sz w:val="20"/>
              </w:rPr>
              <w:t>丁二烯</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bCs/>
                <w:color w:val="000000"/>
                <w:sz w:val="20"/>
              </w:rPr>
            </w:pPr>
            <w:r w:rsidRPr="00244800">
              <w:rPr>
                <w:rFonts w:ascii="Times New Roman" w:eastAsia="標楷體"/>
                <w:bCs/>
                <w:color w:val="000000"/>
                <w:sz w:val="20"/>
              </w:rPr>
              <w:t>1,3</w:t>
            </w:r>
            <w:r w:rsidRPr="00244800">
              <w:rPr>
                <w:rFonts w:ascii="Times New Roman" w:eastAsia="標楷體"/>
                <w:bCs/>
                <w:color w:val="000000"/>
                <w:sz w:val="20"/>
              </w:rPr>
              <w:t>丁二烯</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水中揮發性有機化合物檢測方法－吹氣捕捉／氣相層析質譜儀法</w:t>
            </w:r>
            <w:r w:rsidRPr="00244800">
              <w:rPr>
                <w:rFonts w:ascii="Times New Roman" w:eastAsia="標楷體"/>
                <w:sz w:val="20"/>
              </w:rPr>
              <w:t xml:space="preserve"> (NIEA W785.55B)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3.4</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11</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107-30-2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Chloromethyl methyl ether</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氯二甲醚</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氯二甲醚</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可參考文獻以</w:t>
            </w:r>
            <w:r w:rsidRPr="00244800">
              <w:rPr>
                <w:rFonts w:ascii="Times New Roman" w:eastAsia="標楷體"/>
                <w:sz w:val="20"/>
              </w:rPr>
              <w:t>US EPA 8270D</w:t>
            </w:r>
            <w:r w:rsidRPr="00244800">
              <w:rPr>
                <w:rFonts w:ascii="Times New Roman" w:eastAsia="標楷體" w:hint="eastAsia"/>
                <w:sz w:val="20"/>
              </w:rPr>
              <w:t>方法使用</w:t>
            </w:r>
            <w:r w:rsidRPr="00244800">
              <w:rPr>
                <w:rFonts w:ascii="Times New Roman" w:eastAsia="標楷體"/>
                <w:sz w:val="20"/>
              </w:rPr>
              <w:t>GC/MS</w:t>
            </w:r>
            <w:r w:rsidRPr="00244800">
              <w:rPr>
                <w:rFonts w:ascii="Times New Roman" w:eastAsia="標楷體" w:hint="eastAsia"/>
                <w:sz w:val="20"/>
              </w:rPr>
              <w:t>分析</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2.4</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12</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106-93-4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Ethylene dibromide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1,2-</w:t>
            </w:r>
            <w:r w:rsidRPr="00244800">
              <w:rPr>
                <w:rFonts w:ascii="Times New Roman" w:eastAsia="標楷體"/>
                <w:color w:val="000000"/>
                <w:sz w:val="20"/>
              </w:rPr>
              <w:t>二溴乙烷</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1,2-</w:t>
            </w:r>
            <w:r w:rsidRPr="00244800">
              <w:rPr>
                <w:rFonts w:ascii="Times New Roman" w:eastAsia="標楷體"/>
                <w:color w:val="000000"/>
                <w:sz w:val="20"/>
              </w:rPr>
              <w:t>二溴乙烷</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揮發性鹵化物檢測方法－毛細管柱氣相層析法／串聯式光離子化偵測器及電解導電感應偵測器檢測法</w:t>
            </w:r>
            <w:r w:rsidRPr="00244800">
              <w:rPr>
                <w:rFonts w:ascii="Times New Roman" w:eastAsia="標楷體"/>
                <w:sz w:val="20"/>
              </w:rPr>
              <w:t xml:space="preserve"> (NIEA M612.00C)</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2</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13</w:t>
            </w:r>
          </w:p>
        </w:tc>
        <w:tc>
          <w:tcPr>
            <w:tcW w:w="304"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1336-36-3</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Polychlorinated biphenyls</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多氯聯苯</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多氯聯苯</w:t>
            </w:r>
          </w:p>
        </w:tc>
        <w:tc>
          <w:tcPr>
            <w:tcW w:w="1307" w:type="pct"/>
            <w:shd w:val="clear" w:color="auto" w:fill="auto"/>
            <w:noWrap/>
            <w:vAlign w:val="center"/>
          </w:tcPr>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戴奧辛類多氯聯苯檢測方法－氣相層析／高解析質譜法</w:t>
            </w:r>
            <w:r w:rsidRPr="00244800">
              <w:rPr>
                <w:rFonts w:ascii="Times New Roman" w:eastAsia="標楷體"/>
                <w:sz w:val="20"/>
              </w:rPr>
              <w:t xml:space="preserve"> (NIEA M803.00B) </w:t>
            </w:r>
          </w:p>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sz w:val="20"/>
              </w:rPr>
              <w:t>USEPA Method 505</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2</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14</w:t>
            </w:r>
          </w:p>
        </w:tc>
        <w:tc>
          <w:tcPr>
            <w:tcW w:w="304"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Polychlorinated biphenyls, dioxin-like, with a Toxicity Equivalency Factor (TEF) according to WHO (PCBs 77, 81, 105, 114, 118, 123, 126, 156, 157, 167, 169, 189)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多氯聯苯</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多氯聯苯</w:t>
            </w:r>
          </w:p>
        </w:tc>
        <w:tc>
          <w:tcPr>
            <w:tcW w:w="1307" w:type="pct"/>
            <w:shd w:val="clear" w:color="auto" w:fill="auto"/>
            <w:noWrap/>
            <w:vAlign w:val="center"/>
          </w:tcPr>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戴奧辛類多氯聯苯檢測方法－氣相層析／高解析質譜法</w:t>
            </w:r>
            <w:r w:rsidRPr="00244800">
              <w:rPr>
                <w:rFonts w:ascii="Times New Roman" w:eastAsia="標楷體"/>
                <w:sz w:val="20"/>
              </w:rPr>
              <w:t xml:space="preserve"> (NIEA M803.00B) </w:t>
            </w:r>
          </w:p>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sz w:val="20"/>
              </w:rPr>
              <w:t>USEPA Method 505</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2</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15</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57465-28-8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3,4,5,3' ,4'-Pentachlorobiphenyl (PCB-126)</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多氯聯苯</w:t>
            </w:r>
            <w:r w:rsidRPr="00244800">
              <w:rPr>
                <w:rFonts w:ascii="Times New Roman" w:eastAsia="標楷體"/>
                <w:color w:val="000000"/>
                <w:sz w:val="20"/>
              </w:rPr>
              <w:t>-126</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多氯聯苯</w:t>
            </w:r>
            <w:r w:rsidRPr="00244800">
              <w:rPr>
                <w:rFonts w:ascii="Times New Roman" w:eastAsia="標楷體"/>
                <w:color w:val="000000"/>
                <w:sz w:val="20"/>
              </w:rPr>
              <w:t>-126</w:t>
            </w:r>
          </w:p>
        </w:tc>
        <w:tc>
          <w:tcPr>
            <w:tcW w:w="1307" w:type="pct"/>
            <w:shd w:val="clear" w:color="auto" w:fill="auto"/>
            <w:noWrap/>
            <w:vAlign w:val="center"/>
          </w:tcPr>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戴奧辛類多氯聯苯檢測方法－氣相層析／高解析質譜法</w:t>
            </w:r>
            <w:r w:rsidRPr="00244800">
              <w:rPr>
                <w:rFonts w:ascii="Times New Roman" w:eastAsia="標楷體"/>
                <w:sz w:val="20"/>
              </w:rPr>
              <w:t xml:space="preserve"> (NIEA M803.00B) </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sz w:val="20"/>
              </w:rPr>
              <w:t>USEPA Method 505</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2</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16</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91-59-8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2-Naphthylamine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2-</w:t>
            </w:r>
            <w:r w:rsidRPr="00244800">
              <w:rPr>
                <w:rFonts w:ascii="Times New Roman" w:eastAsia="標楷體"/>
                <w:color w:val="000000"/>
                <w:sz w:val="20"/>
              </w:rPr>
              <w:t>萘胺</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2-</w:t>
            </w:r>
            <w:r w:rsidRPr="00244800">
              <w:rPr>
                <w:rFonts w:ascii="Times New Roman" w:eastAsia="標楷體"/>
                <w:color w:val="000000"/>
                <w:sz w:val="20"/>
              </w:rPr>
              <w:t>萘胺</w:t>
            </w:r>
          </w:p>
        </w:tc>
        <w:tc>
          <w:tcPr>
            <w:tcW w:w="1307" w:type="pct"/>
            <w:shd w:val="clear" w:color="auto" w:fill="auto"/>
            <w:noWrap/>
            <w:vAlign w:val="center"/>
          </w:tcPr>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水中半揮發性有機化合物檢測方法－氣相層析質譜儀法</w:t>
            </w:r>
            <w:r w:rsidRPr="00244800">
              <w:rPr>
                <w:rFonts w:ascii="Times New Roman" w:eastAsia="標楷體"/>
                <w:sz w:val="20"/>
              </w:rPr>
              <w:t>(NIEA W801.52B)</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半揮發性有機物檢測方法</w:t>
            </w:r>
            <w:r w:rsidRPr="00244800">
              <w:rPr>
                <w:rFonts w:ascii="Times New Roman" w:eastAsia="標楷體"/>
                <w:sz w:val="20"/>
              </w:rPr>
              <w:t>─</w:t>
            </w:r>
            <w:r w:rsidRPr="00244800">
              <w:rPr>
                <w:rFonts w:ascii="Times New Roman" w:eastAsia="標楷體" w:hint="eastAsia"/>
                <w:sz w:val="20"/>
              </w:rPr>
              <w:t>毛細管柱氣相層析質譜儀法</w:t>
            </w:r>
            <w:r w:rsidRPr="00244800">
              <w:rPr>
                <w:rFonts w:ascii="Times New Roman" w:eastAsia="標楷體"/>
                <w:sz w:val="20"/>
              </w:rPr>
              <w:t>(NIEA M</w:t>
            </w:r>
            <w:smartTag w:uri="urn:schemas-microsoft-com:office:smarttags" w:element="chmetcnv">
              <w:smartTagPr>
                <w:attr w:name="UnitName" w:val="C"/>
                <w:attr w:name="SourceValue" w:val="731.01"/>
                <w:attr w:name="HasSpace" w:val="False"/>
                <w:attr w:name="Negative" w:val="False"/>
                <w:attr w:name="NumberType" w:val="1"/>
                <w:attr w:name="TCSC" w:val="0"/>
              </w:smartTagPr>
              <w:r w:rsidRPr="00244800">
                <w:rPr>
                  <w:rFonts w:ascii="Times New Roman" w:eastAsia="標楷體"/>
                  <w:sz w:val="20"/>
                </w:rPr>
                <w:t>731.01C</w:t>
              </w:r>
            </w:smartTag>
            <w:r w:rsidRPr="00244800">
              <w:rPr>
                <w:rFonts w:ascii="Times New Roman" w:eastAsia="標楷體"/>
                <w:sz w:val="20"/>
              </w:rPr>
              <w:t>)</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1.8</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17</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119-90-4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3,3'-Dimethoxybenzidine (ortho-Dianisidine)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二甲氧基聯苯胺及其鹽類</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二甲氧基聯苯胺及其鹽類</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水中半揮發性有機化合物檢測方法－氣相層析質譜儀法</w:t>
            </w:r>
            <w:r w:rsidRPr="00244800">
              <w:rPr>
                <w:rFonts w:ascii="Times New Roman" w:eastAsia="標楷體"/>
                <w:sz w:val="20"/>
              </w:rPr>
              <w:t>(NIEA W801.52B)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1.6</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18</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118-74-1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Hexachlorobenzene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六氯苯</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六氯苯</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水中半揮發性有機化合物檢測方法－氣相層析質譜儀法</w:t>
            </w:r>
            <w:r w:rsidRPr="00244800">
              <w:rPr>
                <w:rFonts w:ascii="Times New Roman" w:eastAsia="標楷體"/>
                <w:sz w:val="20"/>
              </w:rPr>
              <w:t xml:space="preserve">(NIEA W801.52B)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1.6</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19</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1327-53-3</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Arsenic trioxide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三氧化二砷</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砷</w:t>
            </w:r>
          </w:p>
        </w:tc>
        <w:tc>
          <w:tcPr>
            <w:tcW w:w="1307" w:type="pct"/>
            <w:shd w:val="clear" w:color="auto" w:fill="auto"/>
            <w:noWrap/>
            <w:vAlign w:val="center"/>
          </w:tcPr>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水中砷檢測方法－連續流動式氫化物原子吸收光譜法</w:t>
            </w:r>
            <w:r w:rsidRPr="00244800">
              <w:rPr>
                <w:rFonts w:ascii="Times New Roman" w:eastAsia="標楷體"/>
                <w:sz w:val="20"/>
              </w:rPr>
              <w:t xml:space="preserve"> (NIEA W434.54B)</w:t>
            </w:r>
          </w:p>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水中砷檢測方法－批次式氫化物原子吸收光譜法</w:t>
            </w:r>
            <w:r w:rsidRPr="00244800">
              <w:rPr>
                <w:rFonts w:ascii="Times New Roman" w:eastAsia="標楷體"/>
                <w:sz w:val="20"/>
              </w:rPr>
              <w:t xml:space="preserve"> (NIEA W435.53B)</w:t>
            </w:r>
          </w:p>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20</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58-36-6</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Oxybisphenoxarsine</w:t>
            </w:r>
          </w:p>
        </w:tc>
        <w:tc>
          <w:tcPr>
            <w:tcW w:w="614" w:type="pct"/>
            <w:shd w:val="clear" w:color="auto" w:fill="auto"/>
            <w:noWrap/>
            <w:vAlign w:val="center"/>
            <w:hideMark/>
          </w:tcPr>
          <w:p w:rsidR="00244800" w:rsidRPr="00244800" w:rsidRDefault="006D701B" w:rsidP="00244800">
            <w:pPr>
              <w:snapToGrid w:val="0"/>
              <w:spacing w:line="240" w:lineRule="auto"/>
              <w:rPr>
                <w:rFonts w:ascii="Times New Roman" w:eastAsia="標楷體"/>
                <w:color w:val="000000"/>
                <w:sz w:val="20"/>
              </w:rPr>
            </w:pPr>
            <w:r>
              <w:rPr>
                <w:rFonts w:ascii="Times New Roman" w:eastAsia="標楷體"/>
                <w:noProof/>
                <w:sz w:val="20"/>
              </w:rPr>
              <w:drawing>
                <wp:anchor distT="0" distB="0" distL="114300" distR="114300" simplePos="0" relativeHeight="251569664" behindDoc="0" locked="0" layoutInCell="1" allowOverlap="1" wp14:anchorId="619B4B11" wp14:editId="1D9BBC18">
                  <wp:simplePos x="0" y="0"/>
                  <wp:positionH relativeFrom="column">
                    <wp:posOffset>297180</wp:posOffset>
                  </wp:positionH>
                  <wp:positionV relativeFrom="paragraph">
                    <wp:posOffset>27940</wp:posOffset>
                  </wp:positionV>
                  <wp:extent cx="169545" cy="143510"/>
                  <wp:effectExtent l="0" t="0" r="1905" b="8890"/>
                  <wp:wrapNone/>
                  <wp:docPr id="331"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69545"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244800" w:rsidRPr="00244800">
              <w:rPr>
                <w:rFonts w:ascii="Times New Roman" w:eastAsia="標楷體"/>
                <w:color w:val="000000"/>
                <w:sz w:val="20"/>
              </w:rPr>
              <w:t>氧雙</w:t>
            </w:r>
            <w:r w:rsidR="00244800" w:rsidRPr="00244800">
              <w:rPr>
                <w:rFonts w:ascii="Times New Roman" w:eastAsia="標楷體" w:hint="eastAsia"/>
                <w:color w:val="000000"/>
                <w:sz w:val="20"/>
              </w:rPr>
              <w:t xml:space="preserve"> </w:t>
            </w:r>
            <w:r w:rsidR="00244800" w:rsidRPr="00244800">
              <w:rPr>
                <w:rFonts w:ascii="Times New Roman" w:eastAsia="標楷體"/>
                <w:color w:val="000000"/>
                <w:sz w:val="20"/>
              </w:rPr>
              <w:t xml:space="preserve"> </w:t>
            </w:r>
            <w:r w:rsidR="00244800" w:rsidRPr="00244800">
              <w:rPr>
                <w:rFonts w:ascii="Times New Roman" w:eastAsia="標楷體"/>
                <w:color w:val="000000"/>
                <w:sz w:val="20"/>
              </w:rPr>
              <w:t>砷</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砷</w:t>
            </w:r>
          </w:p>
        </w:tc>
        <w:tc>
          <w:tcPr>
            <w:tcW w:w="1307" w:type="pct"/>
            <w:shd w:val="clear" w:color="auto" w:fill="auto"/>
            <w:noWrap/>
            <w:vAlign w:val="center"/>
          </w:tcPr>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水中砷檢測方法－連續流動式氫化物原子吸收光譜法</w:t>
            </w:r>
            <w:r w:rsidRPr="00244800">
              <w:rPr>
                <w:rFonts w:ascii="Times New Roman" w:eastAsia="標楷體"/>
                <w:sz w:val="20"/>
              </w:rPr>
              <w:t xml:space="preserve"> (NIEA W434.54B)</w:t>
            </w:r>
          </w:p>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水中砷檢測方法－批次式氫化物原子吸收光譜法</w:t>
            </w:r>
            <w:r w:rsidRPr="00244800">
              <w:rPr>
                <w:rFonts w:ascii="Times New Roman" w:eastAsia="標楷體"/>
                <w:sz w:val="20"/>
              </w:rPr>
              <w:t xml:space="preserve"> (NIEA W435.53B)</w:t>
            </w:r>
          </w:p>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TCSC" w:val="0"/>
                <w:attr w:name="NumberType" w:val="1"/>
                <w:attr w:name="Negative" w:val="False"/>
                <w:attr w:name="HasSpace" w:val="False"/>
                <w:attr w:name="SourceValue" w:val="311.53"/>
                <w:attr w:name="UnitName" w:val="C"/>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21</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7784-42-1</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Arsine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砷化氫</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砷</w:t>
            </w:r>
          </w:p>
        </w:tc>
        <w:tc>
          <w:tcPr>
            <w:tcW w:w="1307" w:type="pct"/>
            <w:shd w:val="clear" w:color="auto" w:fill="auto"/>
            <w:noWrap/>
            <w:vAlign w:val="center"/>
          </w:tcPr>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水中砷檢測方法－連續流動式氫化物原子吸收光譜法</w:t>
            </w:r>
            <w:r w:rsidRPr="00244800">
              <w:rPr>
                <w:rFonts w:ascii="Times New Roman" w:eastAsia="標楷體"/>
                <w:sz w:val="20"/>
              </w:rPr>
              <w:t xml:space="preserve"> (NIEA W434.54B)</w:t>
            </w:r>
          </w:p>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水中砷檢測方法－批次式氫化物原子吸收光譜法</w:t>
            </w:r>
            <w:r w:rsidRPr="00244800">
              <w:rPr>
                <w:rFonts w:ascii="Times New Roman" w:eastAsia="標楷體"/>
                <w:sz w:val="20"/>
              </w:rPr>
              <w:t xml:space="preserve"> (NIEA W435.53B)</w:t>
            </w:r>
          </w:p>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TCSC" w:val="0"/>
                <w:attr w:name="NumberType" w:val="1"/>
                <w:attr w:name="Negative" w:val="False"/>
                <w:attr w:name="HasSpace" w:val="False"/>
                <w:attr w:name="SourceValue" w:val="311.53"/>
                <w:attr w:name="UnitName" w:val="C"/>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r w:rsidRPr="00244800">
              <w:rPr>
                <w:rFonts w:ascii="Times New Roman" w:eastAsia="標楷體"/>
                <w:sz w:val="20"/>
              </w:rPr>
              <w:t xml:space="preserve">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22</w:t>
            </w:r>
          </w:p>
        </w:tc>
        <w:tc>
          <w:tcPr>
            <w:tcW w:w="304"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7440-38-2</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Arsenic and inorganic arsenic compounds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砷及無機砷化合物</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砷及無機砷化合物</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水中砷檢測方法－連續流動式氫化物原子吸收光譜法</w:t>
            </w:r>
            <w:r w:rsidRPr="00244800">
              <w:rPr>
                <w:rFonts w:ascii="Times New Roman" w:eastAsia="標楷體"/>
                <w:sz w:val="20"/>
              </w:rPr>
              <w:t xml:space="preserve"> (NIEA W434.54B)</w:t>
            </w:r>
          </w:p>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水中砷檢測方法－批次式氫化物原子吸收光譜法</w:t>
            </w:r>
            <w:r w:rsidRPr="00244800">
              <w:rPr>
                <w:rFonts w:ascii="Times New Roman" w:eastAsia="標楷體"/>
                <w:sz w:val="20"/>
              </w:rPr>
              <w:t xml:space="preserve"> (NIEA W435.53B)</w:t>
            </w:r>
          </w:p>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水中亞砷酸鹽、砷酸鹽及總無機砷檢測方法－二乙基二硫代氨基甲酸銀比色法</w:t>
            </w:r>
            <w:r w:rsidRPr="00244800">
              <w:rPr>
                <w:rFonts w:ascii="Times New Roman" w:eastAsia="標楷體"/>
                <w:sz w:val="20"/>
              </w:rPr>
              <w:t xml:space="preserve"> (NIEA W</w:t>
            </w:r>
            <w:smartTag w:uri="urn:schemas-microsoft-com:office:smarttags" w:element="chmetcnv">
              <w:smartTagPr>
                <w:attr w:name="UnitName" w:val="a"/>
                <w:attr w:name="SourceValue" w:val="310.51"/>
                <w:attr w:name="HasSpace" w:val="False"/>
                <w:attr w:name="Negative" w:val="False"/>
                <w:attr w:name="NumberType" w:val="1"/>
                <w:attr w:name="TCSC" w:val="0"/>
              </w:smartTagPr>
              <w:r w:rsidRPr="00244800">
                <w:rPr>
                  <w:rFonts w:ascii="Times New Roman" w:eastAsia="標楷體"/>
                  <w:sz w:val="20"/>
                </w:rPr>
                <w:t>310.51A</w:t>
              </w:r>
            </w:smartTag>
            <w:r w:rsidRPr="00244800">
              <w:rPr>
                <w:rFonts w:ascii="Times New Roman" w:eastAsia="標楷體"/>
                <w:sz w:val="20"/>
              </w:rPr>
              <w:t>)</w:t>
            </w:r>
          </w:p>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23</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51-79-6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Ethyl carbamate (Urethane)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bCs/>
                <w:color w:val="000000"/>
                <w:sz w:val="20"/>
              </w:rPr>
            </w:pPr>
            <w:r w:rsidRPr="00244800">
              <w:rPr>
                <w:rFonts w:ascii="Times New Roman" w:eastAsia="標楷體"/>
                <w:bCs/>
                <w:color w:val="000000"/>
                <w:sz w:val="20"/>
              </w:rPr>
              <w:t>氨基甲酸乙酯</w:t>
            </w:r>
            <w:r w:rsidRPr="00244800">
              <w:rPr>
                <w:rFonts w:ascii="Times New Roman" w:eastAsia="標楷體"/>
                <w:bCs/>
                <w:color w:val="000000"/>
                <w:sz w:val="20"/>
              </w:rPr>
              <w:t>(</w:t>
            </w:r>
            <w:r w:rsidRPr="00244800">
              <w:rPr>
                <w:rFonts w:ascii="Times New Roman" w:eastAsia="標楷體"/>
                <w:bCs/>
                <w:color w:val="000000"/>
                <w:sz w:val="20"/>
              </w:rPr>
              <w:t>胺甲酸乙酯</w:t>
            </w:r>
            <w:r w:rsidRPr="00244800">
              <w:rPr>
                <w:rFonts w:ascii="Times New Roman" w:eastAsia="標楷體"/>
                <w:bCs/>
                <w:color w:val="000000"/>
                <w:sz w:val="20"/>
              </w:rPr>
              <w:t>)</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bCs/>
                <w:color w:val="000000"/>
                <w:sz w:val="20"/>
              </w:rPr>
            </w:pPr>
            <w:r w:rsidRPr="00244800">
              <w:rPr>
                <w:rFonts w:ascii="Times New Roman" w:eastAsia="標楷體"/>
                <w:bCs/>
                <w:color w:val="000000"/>
                <w:sz w:val="20"/>
              </w:rPr>
              <w:t>氨基甲酸乙酯</w:t>
            </w:r>
            <w:r w:rsidRPr="00244800">
              <w:rPr>
                <w:rFonts w:ascii="Times New Roman" w:eastAsia="標楷體"/>
                <w:bCs/>
                <w:color w:val="000000"/>
                <w:sz w:val="20"/>
              </w:rPr>
              <w:t>(</w:t>
            </w:r>
            <w:r w:rsidRPr="00244800">
              <w:rPr>
                <w:rFonts w:ascii="Times New Roman" w:eastAsia="標楷體"/>
                <w:bCs/>
                <w:color w:val="000000"/>
                <w:sz w:val="20"/>
              </w:rPr>
              <w:t>胺甲酸乙酯</w:t>
            </w:r>
            <w:r w:rsidRPr="00244800">
              <w:rPr>
                <w:rFonts w:ascii="Times New Roman" w:eastAsia="標楷體"/>
                <w:bCs/>
                <w:color w:val="000000"/>
                <w:sz w:val="20"/>
              </w:rPr>
              <w:t>)</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水中半揮發性有機化合物檢測方法－氣相層析質譜儀法</w:t>
            </w:r>
            <w:r w:rsidRPr="00244800">
              <w:rPr>
                <w:rFonts w:ascii="Times New Roman" w:eastAsia="標楷體"/>
                <w:sz w:val="20"/>
              </w:rPr>
              <w:t xml:space="preserve">(NIEA W801.52B)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24</w:t>
            </w:r>
          </w:p>
        </w:tc>
        <w:tc>
          <w:tcPr>
            <w:tcW w:w="304"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56-55-3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Benz[a]anthracene; 1,2-Benzanthracene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1,2-</w:t>
            </w:r>
            <w:r w:rsidRPr="00244800">
              <w:rPr>
                <w:rFonts w:ascii="Times New Roman" w:eastAsia="標楷體"/>
                <w:color w:val="000000"/>
                <w:sz w:val="20"/>
              </w:rPr>
              <w:t>苯并蒽</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1,2-</w:t>
            </w:r>
            <w:r w:rsidRPr="00244800">
              <w:rPr>
                <w:rFonts w:ascii="Times New Roman" w:eastAsia="標楷體"/>
                <w:color w:val="000000"/>
                <w:sz w:val="20"/>
              </w:rPr>
              <w:t>苯并蒽</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水中半揮發性有機化合物檢測方法－氣相層析質譜儀法</w:t>
            </w:r>
            <w:r w:rsidRPr="00244800">
              <w:rPr>
                <w:rFonts w:ascii="Times New Roman" w:eastAsia="標楷體"/>
                <w:sz w:val="20"/>
              </w:rPr>
              <w:t>(NIEA W801.52B)</w:t>
            </w:r>
            <w:r w:rsidRPr="00244800">
              <w:rPr>
                <w:rFonts w:ascii="Times New Roman" w:eastAsia="標楷體" w:hint="eastAsia"/>
                <w:sz w:val="20"/>
              </w:rPr>
              <w:t xml:space="preserve">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0.73</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25</w:t>
            </w:r>
          </w:p>
        </w:tc>
        <w:tc>
          <w:tcPr>
            <w:tcW w:w="304"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75-01-4</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Vinyl chloride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氯乙烯</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氯乙烯</w:t>
            </w:r>
          </w:p>
        </w:tc>
        <w:tc>
          <w:tcPr>
            <w:tcW w:w="1307" w:type="pct"/>
            <w:shd w:val="clear" w:color="auto" w:fill="auto"/>
            <w:noWrap/>
            <w:vAlign w:val="center"/>
          </w:tcPr>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水中揮發性有機化合物檢測方法－吹氣捕捉／氣相層析質譜儀法</w:t>
            </w:r>
            <w:r w:rsidRPr="00244800">
              <w:rPr>
                <w:rFonts w:ascii="Times New Roman" w:eastAsia="標楷體"/>
                <w:sz w:val="20"/>
              </w:rPr>
              <w:t>(NIEA W785.55B)</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水中揮發性有機物檢測方法－吹氣捕捉</w:t>
            </w:r>
            <w:r w:rsidRPr="00244800">
              <w:rPr>
                <w:rFonts w:ascii="Times New Roman" w:eastAsia="標楷體"/>
                <w:sz w:val="20"/>
              </w:rPr>
              <w:t>-</w:t>
            </w:r>
            <w:r w:rsidRPr="00244800">
              <w:rPr>
                <w:rFonts w:ascii="Times New Roman" w:eastAsia="標楷體" w:hint="eastAsia"/>
                <w:sz w:val="20"/>
              </w:rPr>
              <w:t>填充管柱氣相層析法</w:t>
            </w:r>
            <w:r w:rsidRPr="00244800">
              <w:rPr>
                <w:rFonts w:ascii="Times New Roman" w:eastAsia="標楷體"/>
                <w:sz w:val="20"/>
              </w:rPr>
              <w:t xml:space="preserve"> (NIEA W</w:t>
            </w:r>
            <w:smartTag w:uri="urn:schemas-microsoft-com:office:smarttags" w:element="chmetcnv">
              <w:smartTagPr>
                <w:attr w:name="UnitName" w:val="C"/>
                <w:attr w:name="SourceValue" w:val="780.51"/>
                <w:attr w:name="HasSpace" w:val="False"/>
                <w:attr w:name="Negative" w:val="False"/>
                <w:attr w:name="NumberType" w:val="1"/>
                <w:attr w:name="TCSC" w:val="0"/>
              </w:smartTagPr>
              <w:r w:rsidRPr="00244800">
                <w:rPr>
                  <w:rFonts w:ascii="Times New Roman" w:eastAsia="標楷體"/>
                  <w:sz w:val="20"/>
                </w:rPr>
                <w:t>780.51C</w:t>
              </w:r>
            </w:smartTag>
            <w:r w:rsidRPr="00244800">
              <w:rPr>
                <w:rFonts w:ascii="Times New Roman" w:eastAsia="標楷體"/>
                <w:sz w:val="20"/>
              </w:rPr>
              <w:t xml:space="preserve">)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0.72</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26</w:t>
            </w:r>
          </w:p>
        </w:tc>
        <w:tc>
          <w:tcPr>
            <w:tcW w:w="304"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107-13-1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Acrylonitrile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丙烯腈</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丙烯腈</w:t>
            </w:r>
          </w:p>
        </w:tc>
        <w:tc>
          <w:tcPr>
            <w:tcW w:w="1307" w:type="pct"/>
            <w:shd w:val="clear" w:color="auto" w:fill="auto"/>
            <w:noWrap/>
            <w:vAlign w:val="center"/>
          </w:tcPr>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毒性化學物質丙烯醯胺、丙烯腈及丙烯醛液相層析儀檢測法</w:t>
            </w:r>
            <w:r w:rsidRPr="00244800">
              <w:rPr>
                <w:rFonts w:ascii="Times New Roman" w:eastAsia="標楷體"/>
                <w:sz w:val="20"/>
              </w:rPr>
              <w:t xml:space="preserve"> (NIEA T701.10C)</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土壤、底泥及廢棄物中揮發性有機物檢測方法－氣相層析質譜儀法</w:t>
            </w:r>
            <w:r w:rsidRPr="00244800">
              <w:rPr>
                <w:rFonts w:ascii="Times New Roman" w:eastAsia="標楷體"/>
                <w:sz w:val="20"/>
              </w:rPr>
              <w:t xml:space="preserve">(NIEA M711.02C)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0.54</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27</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18540-29-9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Chromium (VI) compounds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六價鉻及其化合物</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六價鉻</w:t>
            </w:r>
          </w:p>
        </w:tc>
        <w:tc>
          <w:tcPr>
            <w:tcW w:w="1307" w:type="pct"/>
            <w:shd w:val="clear" w:color="auto" w:fill="auto"/>
            <w:noWrap/>
            <w:vAlign w:val="center"/>
          </w:tcPr>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水中六價鉻檢測方法－離子層析法</w:t>
            </w:r>
            <w:r w:rsidRPr="00244800">
              <w:rPr>
                <w:rFonts w:ascii="Times New Roman" w:eastAsia="標楷體"/>
                <w:sz w:val="20"/>
              </w:rPr>
              <w:t xml:space="preserve"> (NIEA W</w:t>
            </w:r>
            <w:smartTag w:uri="urn:schemas-microsoft-com:office:smarttags" w:element="chmetcnv">
              <w:smartTagPr>
                <w:attr w:name="UnitName" w:val="C"/>
                <w:attr w:name="SourceValue" w:val="342.5"/>
                <w:attr w:name="HasSpace" w:val="False"/>
                <w:attr w:name="Negative" w:val="False"/>
                <w:attr w:name="NumberType" w:val="1"/>
                <w:attr w:name="TCSC" w:val="0"/>
              </w:smartTagPr>
              <w:r w:rsidRPr="00244800">
                <w:rPr>
                  <w:rFonts w:ascii="Times New Roman" w:eastAsia="標楷體"/>
                  <w:sz w:val="20"/>
                </w:rPr>
                <w:t>342.50C</w:t>
              </w:r>
            </w:smartTag>
            <w:r w:rsidRPr="00244800">
              <w:rPr>
                <w:rFonts w:ascii="Times New Roman" w:eastAsia="標楷體"/>
                <w:sz w:val="20"/>
              </w:rPr>
              <w:t>)</w:t>
            </w:r>
          </w:p>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水中六價鉻檢測方法－</w:t>
            </w:r>
            <w:r w:rsidRPr="00244800">
              <w:rPr>
                <w:rFonts w:ascii="Times New Roman" w:eastAsia="標楷體"/>
                <w:sz w:val="20"/>
              </w:rPr>
              <w:t>APDC</w:t>
            </w:r>
            <w:r w:rsidRPr="00244800">
              <w:rPr>
                <w:rFonts w:ascii="Times New Roman" w:eastAsia="標楷體" w:hint="eastAsia"/>
                <w:sz w:val="20"/>
              </w:rPr>
              <w:t>螯合</w:t>
            </w:r>
            <w:r w:rsidRPr="00244800">
              <w:rPr>
                <w:rFonts w:ascii="Times New Roman" w:eastAsia="標楷體"/>
                <w:sz w:val="20"/>
              </w:rPr>
              <w:t>MIBK</w:t>
            </w:r>
            <w:r w:rsidRPr="00244800">
              <w:rPr>
                <w:rFonts w:ascii="Times New Roman" w:eastAsia="標楷體" w:hint="eastAsia"/>
                <w:sz w:val="20"/>
              </w:rPr>
              <w:t>萃取原子吸收光譜法</w:t>
            </w:r>
            <w:r w:rsidRPr="00244800">
              <w:rPr>
                <w:rFonts w:ascii="Times New Roman" w:eastAsia="標楷體"/>
                <w:sz w:val="20"/>
              </w:rPr>
              <w:t xml:space="preserve"> (NIEA W</w:t>
            </w:r>
            <w:smartTag w:uri="urn:schemas-microsoft-com:office:smarttags" w:element="chmetcnv">
              <w:smartTagPr>
                <w:attr w:name="UnitName" w:val="a"/>
                <w:attr w:name="SourceValue" w:val="321.51"/>
                <w:attr w:name="HasSpace" w:val="False"/>
                <w:attr w:name="Negative" w:val="False"/>
                <w:attr w:name="NumberType" w:val="1"/>
                <w:attr w:name="TCSC" w:val="0"/>
              </w:smartTagPr>
              <w:r w:rsidRPr="00244800">
                <w:rPr>
                  <w:rFonts w:ascii="Times New Roman" w:eastAsia="標楷體"/>
                  <w:sz w:val="20"/>
                </w:rPr>
                <w:t>321.51A</w:t>
              </w:r>
            </w:smartTag>
            <w:r w:rsidRPr="00244800">
              <w:rPr>
                <w:rFonts w:ascii="Times New Roman" w:eastAsia="標楷體"/>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水中六價鉻檢測方法－比色法</w:t>
            </w:r>
            <w:r w:rsidRPr="00244800">
              <w:rPr>
                <w:rFonts w:ascii="Times New Roman" w:eastAsia="標楷體"/>
                <w:sz w:val="20"/>
              </w:rPr>
              <w:t xml:space="preserve"> (NIEA W</w:t>
            </w:r>
            <w:smartTag w:uri="urn:schemas-microsoft-com:office:smarttags" w:element="chmetcnv">
              <w:smartTagPr>
                <w:attr w:name="UnitName" w:val="a"/>
                <w:attr w:name="SourceValue" w:val="320.52"/>
                <w:attr w:name="HasSpace" w:val="False"/>
                <w:attr w:name="Negative" w:val="False"/>
                <w:attr w:name="NumberType" w:val="1"/>
                <w:attr w:name="TCSC" w:val="0"/>
              </w:smartTagPr>
              <w:r w:rsidRPr="00244800">
                <w:rPr>
                  <w:rFonts w:ascii="Times New Roman" w:eastAsia="標楷體"/>
                  <w:sz w:val="20"/>
                </w:rPr>
                <w:t>320.52A</w:t>
              </w:r>
            </w:smartTag>
            <w:r w:rsidRPr="00244800">
              <w:rPr>
                <w:rFonts w:ascii="Times New Roman" w:eastAsia="標楷體"/>
                <w:sz w:val="20"/>
              </w:rPr>
              <w:t>)</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28</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1333-82-0</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Chromic acid and chromates</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鉻酸及鉻酸鹽</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鉻</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29</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7758-97-6</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Lead chromate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鉻酸鉛</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鉻</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30</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7789-12-0</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Sodium dichromate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重鉻酸鈉</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鉻</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31</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7789-02-2</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Strontium chromate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鉻酸鍶</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鉻</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32</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1344-37-2</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Lead sulfochromate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硫酸鉻酸鉛</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鉻</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33</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13530-65-9</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Zine chromate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鉻酸鋅</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鉻</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34</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7778-50-9</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Potassium dichromate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重鉻酸鉀</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鉻</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35</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10294-40-3</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Barium chromate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鉻酸鋇</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鉻</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36</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7789-00-6</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Potassium chromate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鉻酸鉀</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鉻</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37</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11103-86-9</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Potassium zinc chromate hydroxide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氫氧化鉻酸鋅鉀</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鉻</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38</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75-21-8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Ethylene oxide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環氧乙烷</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環氧乙烷</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土壤、底泥及廢棄物中揮發性有機物檢測方法－氣相層析質譜儀法</w:t>
            </w:r>
            <w:r w:rsidRPr="00244800">
              <w:rPr>
                <w:rFonts w:ascii="Times New Roman" w:eastAsia="標楷體"/>
                <w:sz w:val="20"/>
              </w:rPr>
              <w:t>(NIEA M</w:t>
            </w:r>
            <w:smartTag w:uri="urn:schemas-microsoft-com:office:smarttags" w:element="chmetcnv">
              <w:smartTagPr>
                <w:attr w:name="UnitName" w:val="C"/>
                <w:attr w:name="SourceValue" w:val="711.02"/>
                <w:attr w:name="HasSpace" w:val="False"/>
                <w:attr w:name="Negative" w:val="False"/>
                <w:attr w:name="NumberType" w:val="1"/>
                <w:attr w:name="TCSC" w:val="0"/>
              </w:smartTagPr>
              <w:r w:rsidRPr="00244800">
                <w:rPr>
                  <w:rFonts w:ascii="Times New Roman" w:eastAsia="標楷體"/>
                  <w:sz w:val="20"/>
                </w:rPr>
                <w:t>711.02C</w:t>
              </w:r>
            </w:smartTag>
            <w:r w:rsidRPr="00244800">
              <w:rPr>
                <w:rFonts w:ascii="Times New Roman" w:eastAsia="標楷體"/>
                <w:sz w:val="20"/>
              </w:rPr>
              <w:t>)</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0.31</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39</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301-04-2</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Lead compounds, organic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乙酸鉛</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鉛</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0.28</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40</w:t>
            </w:r>
          </w:p>
        </w:tc>
        <w:tc>
          <w:tcPr>
            <w:tcW w:w="304"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75-56-9</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Propylene oxide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1,2-</w:t>
            </w:r>
            <w:r w:rsidRPr="00244800">
              <w:rPr>
                <w:rFonts w:ascii="Times New Roman" w:eastAsia="標楷體"/>
                <w:color w:val="000000"/>
                <w:sz w:val="20"/>
              </w:rPr>
              <w:t>環氧丙烷</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1,2-</w:t>
            </w:r>
            <w:r w:rsidRPr="00244800">
              <w:rPr>
                <w:rFonts w:ascii="Times New Roman" w:eastAsia="標楷體"/>
                <w:color w:val="000000"/>
                <w:sz w:val="20"/>
              </w:rPr>
              <w:t>環氧丙烷</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sz w:val="20"/>
              </w:rPr>
              <w:t>NIOSH Method 1612</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0.24</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41</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135-20-6</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Cupferron</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銅鐵靈</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銅鐵靈</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可參考文獻以</w:t>
            </w:r>
            <w:r w:rsidRPr="00244800">
              <w:rPr>
                <w:rFonts w:ascii="Times New Roman" w:eastAsia="標楷體"/>
                <w:sz w:val="20"/>
              </w:rPr>
              <w:t>EPA METHOD 3540C</w:t>
            </w:r>
            <w:r w:rsidRPr="00244800">
              <w:rPr>
                <w:rFonts w:ascii="Times New Roman" w:eastAsia="標楷體" w:hint="eastAsia"/>
                <w:sz w:val="20"/>
              </w:rPr>
              <w:t>方法使用</w:t>
            </w:r>
            <w:r w:rsidRPr="00244800">
              <w:rPr>
                <w:rFonts w:ascii="Times New Roman" w:eastAsia="標楷體"/>
                <w:sz w:val="20"/>
              </w:rPr>
              <w:t>HPLC</w:t>
            </w:r>
            <w:r w:rsidRPr="00244800">
              <w:rPr>
                <w:rFonts w:ascii="Times New Roman" w:eastAsia="標楷體" w:hint="eastAsia"/>
                <w:sz w:val="20"/>
              </w:rPr>
              <w:t>分析</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0.22</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42</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100-44-7</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Benzyl chloride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苯甲氯</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苯甲氯</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sz w:val="20"/>
              </w:rPr>
              <w:t>NIOSH Method 1003</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0.17</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43</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101-80-4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4,4'-Diaminodiphenyl ether</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4,4'-</w:t>
            </w:r>
            <w:r w:rsidRPr="00244800">
              <w:rPr>
                <w:rFonts w:ascii="Times New Roman" w:eastAsia="標楷體"/>
                <w:color w:val="000000"/>
                <w:sz w:val="20"/>
              </w:rPr>
              <w:t>氧二苯胺</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4,4'-</w:t>
            </w:r>
            <w:r w:rsidRPr="00244800">
              <w:rPr>
                <w:rFonts w:ascii="Times New Roman" w:eastAsia="標楷體"/>
                <w:color w:val="000000"/>
                <w:sz w:val="20"/>
              </w:rPr>
              <w:t>氧二苯胺</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可參考文獻以</w:t>
            </w:r>
            <w:r w:rsidRPr="00244800">
              <w:rPr>
                <w:rFonts w:ascii="Times New Roman" w:eastAsia="標楷體"/>
                <w:sz w:val="20"/>
              </w:rPr>
              <w:t>EN 14362</w:t>
            </w:r>
            <w:r w:rsidRPr="00244800">
              <w:rPr>
                <w:rFonts w:ascii="Times New Roman" w:eastAsia="標楷體" w:hint="eastAsia"/>
                <w:sz w:val="20"/>
              </w:rPr>
              <w:t>方法使用</w:t>
            </w:r>
            <w:r w:rsidRPr="00244800">
              <w:rPr>
                <w:rFonts w:ascii="Times New Roman" w:eastAsia="標楷體"/>
                <w:sz w:val="20"/>
              </w:rPr>
              <w:t>GC/MS</w:t>
            </w:r>
            <w:r w:rsidRPr="00244800">
              <w:rPr>
                <w:rFonts w:ascii="Times New Roman" w:eastAsia="標楷體" w:hint="eastAsia"/>
                <w:sz w:val="20"/>
              </w:rPr>
              <w:t>分析</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0.14</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44</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101-14-4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4,4'-Methylenebis(2-chloroaniline) (MOCA)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3,3-</w:t>
            </w:r>
            <w:r w:rsidRPr="00244800">
              <w:rPr>
                <w:rFonts w:ascii="Times New Roman" w:eastAsia="標楷體"/>
                <w:color w:val="000000"/>
                <w:sz w:val="20"/>
              </w:rPr>
              <w:t>二氯</w:t>
            </w:r>
            <w:r w:rsidRPr="00244800">
              <w:rPr>
                <w:rFonts w:ascii="Times New Roman" w:eastAsia="標楷體"/>
                <w:color w:val="000000"/>
                <w:sz w:val="20"/>
              </w:rPr>
              <w:t>-4,4-</w:t>
            </w:r>
            <w:r w:rsidRPr="00244800">
              <w:rPr>
                <w:rFonts w:ascii="Times New Roman" w:eastAsia="標楷體"/>
                <w:color w:val="000000"/>
                <w:sz w:val="20"/>
              </w:rPr>
              <w:t>二胺基苯化甲烷</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3,3-</w:t>
            </w:r>
            <w:r w:rsidRPr="00244800">
              <w:rPr>
                <w:rFonts w:ascii="Times New Roman" w:eastAsia="標楷體"/>
                <w:color w:val="000000"/>
                <w:sz w:val="20"/>
              </w:rPr>
              <w:t>二氯</w:t>
            </w:r>
            <w:r w:rsidRPr="00244800">
              <w:rPr>
                <w:rFonts w:ascii="Times New Roman" w:eastAsia="標楷體"/>
                <w:color w:val="000000"/>
                <w:sz w:val="20"/>
              </w:rPr>
              <w:t>-4,4-</w:t>
            </w:r>
            <w:r w:rsidRPr="00244800">
              <w:rPr>
                <w:rFonts w:ascii="Times New Roman" w:eastAsia="標楷體"/>
                <w:color w:val="000000"/>
                <w:sz w:val="20"/>
              </w:rPr>
              <w:t>二胺基苯化甲烷</w:t>
            </w:r>
          </w:p>
        </w:tc>
        <w:tc>
          <w:tcPr>
            <w:tcW w:w="1307" w:type="pct"/>
            <w:shd w:val="clear" w:color="auto" w:fill="auto"/>
            <w:noWrap/>
            <w:vAlign w:val="center"/>
          </w:tcPr>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水中半揮發性有機化合物檢測方法－氣相層析質譜儀法</w:t>
            </w:r>
            <w:r w:rsidRPr="00244800">
              <w:rPr>
                <w:rFonts w:ascii="Times New Roman" w:eastAsia="標楷體"/>
                <w:sz w:val="20"/>
              </w:rPr>
              <w:t>(NIEA W801.52B)</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半揮發性有機物檢測方法</w:t>
            </w:r>
            <w:r w:rsidRPr="00244800">
              <w:rPr>
                <w:rFonts w:ascii="Times New Roman" w:eastAsia="標楷體"/>
                <w:sz w:val="20"/>
              </w:rPr>
              <w:t>─</w:t>
            </w:r>
            <w:r w:rsidRPr="00244800">
              <w:rPr>
                <w:rFonts w:ascii="Times New Roman" w:eastAsia="標楷體" w:hint="eastAsia"/>
                <w:sz w:val="20"/>
              </w:rPr>
              <w:t>毛細管柱氣相層析質譜儀法</w:t>
            </w:r>
            <w:r w:rsidRPr="00244800">
              <w:rPr>
                <w:rFonts w:ascii="Times New Roman" w:eastAsia="標楷體"/>
                <w:sz w:val="20"/>
              </w:rPr>
              <w:t>(NIEA M</w:t>
            </w:r>
            <w:smartTag w:uri="urn:schemas-microsoft-com:office:smarttags" w:element="chmetcnv">
              <w:smartTagPr>
                <w:attr w:name="UnitName" w:val="C"/>
                <w:attr w:name="SourceValue" w:val="731.01"/>
                <w:attr w:name="HasSpace" w:val="False"/>
                <w:attr w:name="Negative" w:val="False"/>
                <w:attr w:name="NumberType" w:val="1"/>
                <w:attr w:name="TCSC" w:val="0"/>
              </w:smartTagPr>
              <w:r w:rsidRPr="00244800">
                <w:rPr>
                  <w:rFonts w:ascii="Times New Roman" w:eastAsia="標楷體"/>
                  <w:sz w:val="20"/>
                </w:rPr>
                <w:t>731.01C</w:t>
              </w:r>
            </w:smartTag>
            <w:r w:rsidRPr="00244800">
              <w:rPr>
                <w:rFonts w:ascii="Times New Roman" w:eastAsia="標楷體"/>
                <w:sz w:val="20"/>
              </w:rPr>
              <w:t xml:space="preserve">)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0.1</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45</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107-06-2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1,2-Dichloroethane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1,2-</w:t>
            </w:r>
            <w:r w:rsidRPr="00244800">
              <w:rPr>
                <w:rFonts w:ascii="Times New Roman" w:eastAsia="標楷體"/>
                <w:color w:val="000000"/>
                <w:sz w:val="20"/>
              </w:rPr>
              <w:t>二氯乙烷</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1,2-</w:t>
            </w:r>
            <w:r w:rsidRPr="00244800">
              <w:rPr>
                <w:rFonts w:ascii="Times New Roman" w:eastAsia="標楷體"/>
                <w:color w:val="000000"/>
                <w:sz w:val="20"/>
              </w:rPr>
              <w:t>二氯乙烷</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水中揮發性有機化合物檢測方法－吹氣捕捉／氣相層析質譜儀法</w:t>
            </w:r>
            <w:r w:rsidRPr="00244800">
              <w:rPr>
                <w:rFonts w:ascii="Times New Roman" w:eastAsia="標楷體"/>
                <w:sz w:val="20"/>
              </w:rPr>
              <w:t xml:space="preserve">(NIEA W785.55B)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0.091</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46</w:t>
            </w:r>
          </w:p>
        </w:tc>
        <w:tc>
          <w:tcPr>
            <w:tcW w:w="304"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71-43-2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Benzene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苯</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苯</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水中揮發性有機化合物檢測方法－吹氣捕捉／氣相層析質譜儀法</w:t>
            </w:r>
            <w:r w:rsidRPr="00244800">
              <w:rPr>
                <w:rFonts w:ascii="Times New Roman" w:eastAsia="標楷體"/>
                <w:sz w:val="20"/>
              </w:rPr>
              <w:t xml:space="preserve"> (NIEA W785.55B)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0.055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47</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50-00-0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Formaldehyde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甲醛</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甲醛</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水中甲醛、乙醛和丙醛檢測方法－液相層析儀／紫外光偵測器法</w:t>
            </w:r>
            <w:r w:rsidRPr="00244800">
              <w:rPr>
                <w:rFonts w:ascii="Times New Roman" w:eastAsia="標楷體"/>
                <w:sz w:val="20"/>
              </w:rPr>
              <w:t xml:space="preserve"> (NIEA W782.50B)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0.0468</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48</w:t>
            </w:r>
          </w:p>
        </w:tc>
        <w:tc>
          <w:tcPr>
            <w:tcW w:w="304"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79-01-6</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Trichloroethylene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三氯乙烯</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三氯乙烯</w:t>
            </w:r>
          </w:p>
        </w:tc>
        <w:tc>
          <w:tcPr>
            <w:tcW w:w="1307" w:type="pct"/>
            <w:shd w:val="clear" w:color="auto" w:fill="auto"/>
            <w:noWrap/>
            <w:vAlign w:val="center"/>
          </w:tcPr>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水中揮發性有機物檢測方法－吹氣捕捉</w:t>
            </w:r>
            <w:r w:rsidRPr="00244800">
              <w:rPr>
                <w:rFonts w:ascii="Times New Roman" w:eastAsia="標楷體"/>
                <w:sz w:val="20"/>
              </w:rPr>
              <w:t>-</w:t>
            </w:r>
            <w:r w:rsidRPr="00244800">
              <w:rPr>
                <w:rFonts w:ascii="Times New Roman" w:eastAsia="標楷體" w:hint="eastAsia"/>
                <w:sz w:val="20"/>
              </w:rPr>
              <w:t>填充管柱氣相層析法</w:t>
            </w:r>
            <w:r w:rsidRPr="00244800">
              <w:rPr>
                <w:rFonts w:ascii="Times New Roman" w:eastAsia="標楷體"/>
                <w:sz w:val="20"/>
              </w:rPr>
              <w:t xml:space="preserve"> (NIEA W</w:t>
            </w:r>
            <w:smartTag w:uri="urn:schemas-microsoft-com:office:smarttags" w:element="chmetcnv">
              <w:smartTagPr>
                <w:attr w:name="UnitName" w:val="C"/>
                <w:attr w:name="SourceValue" w:val="780.51"/>
                <w:attr w:name="HasSpace" w:val="False"/>
                <w:attr w:name="Negative" w:val="False"/>
                <w:attr w:name="NumberType" w:val="1"/>
                <w:attr w:name="TCSC" w:val="0"/>
              </w:smartTagPr>
              <w:r w:rsidRPr="00244800">
                <w:rPr>
                  <w:rFonts w:ascii="Times New Roman" w:eastAsia="標楷體"/>
                  <w:sz w:val="20"/>
                </w:rPr>
                <w:t>780.51C</w:t>
              </w:r>
            </w:smartTag>
            <w:r w:rsidRPr="00244800">
              <w:rPr>
                <w:rFonts w:ascii="Times New Roman" w:eastAsia="標楷體"/>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揮發性鹵化物檢測方法－毛細管柱氣相層析法／串聯式光離子化偵測器及電解導電感應偵測器檢測法</w:t>
            </w:r>
            <w:r w:rsidRPr="00244800">
              <w:rPr>
                <w:rFonts w:ascii="Times New Roman" w:eastAsia="標楷體"/>
                <w:sz w:val="20"/>
              </w:rPr>
              <w:t xml:space="preserve"> (NIEA M</w:t>
            </w:r>
            <w:smartTag w:uri="urn:schemas-microsoft-com:office:smarttags" w:element="chmetcnv">
              <w:smartTagPr>
                <w:attr w:name="UnitName" w:val="C"/>
                <w:attr w:name="SourceValue" w:val="612"/>
                <w:attr w:name="HasSpace" w:val="False"/>
                <w:attr w:name="Negative" w:val="False"/>
                <w:attr w:name="NumberType" w:val="1"/>
                <w:attr w:name="TCSC" w:val="0"/>
              </w:smartTagPr>
              <w:r w:rsidRPr="00244800">
                <w:rPr>
                  <w:rFonts w:ascii="Times New Roman" w:eastAsia="標楷體"/>
                  <w:sz w:val="20"/>
                </w:rPr>
                <w:t>612.00C</w:t>
              </w:r>
            </w:smartTag>
            <w:r w:rsidRPr="00244800">
              <w:rPr>
                <w:rFonts w:ascii="Times New Roman" w:eastAsia="標楷體"/>
                <w:sz w:val="20"/>
              </w:rPr>
              <w:t xml:space="preserve">)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0.046</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49</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96-45-7</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Ethylene thiourea</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bCs/>
                <w:color w:val="000000"/>
                <w:sz w:val="20"/>
              </w:rPr>
            </w:pPr>
            <w:r w:rsidRPr="00244800">
              <w:rPr>
                <w:rFonts w:ascii="Times New Roman" w:eastAsia="標楷體"/>
                <w:bCs/>
                <w:color w:val="000000"/>
                <w:sz w:val="20"/>
              </w:rPr>
              <w:t>乙硫脲</w:t>
            </w:r>
            <w:r w:rsidRPr="00244800">
              <w:rPr>
                <w:rFonts w:ascii="Times New Roman" w:eastAsia="標楷體"/>
                <w:bCs/>
                <w:color w:val="000000"/>
                <w:sz w:val="20"/>
              </w:rPr>
              <w:t>(</w:t>
            </w:r>
            <w:r w:rsidRPr="00244800">
              <w:rPr>
                <w:rFonts w:ascii="Times New Roman" w:eastAsia="標楷體"/>
                <w:bCs/>
                <w:color w:val="000000"/>
                <w:sz w:val="20"/>
              </w:rPr>
              <w:t>伸乙硫脲</w:t>
            </w:r>
            <w:r w:rsidRPr="00244800">
              <w:rPr>
                <w:rFonts w:ascii="Times New Roman" w:eastAsia="標楷體"/>
                <w:bCs/>
                <w:color w:val="000000"/>
                <w:sz w:val="20"/>
              </w:rPr>
              <w:t>)</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bCs/>
                <w:color w:val="000000"/>
                <w:sz w:val="20"/>
              </w:rPr>
            </w:pPr>
            <w:r w:rsidRPr="00244800">
              <w:rPr>
                <w:rFonts w:ascii="Times New Roman" w:eastAsia="標楷體"/>
                <w:bCs/>
                <w:color w:val="000000"/>
                <w:sz w:val="20"/>
              </w:rPr>
              <w:t>乙硫脲</w:t>
            </w:r>
            <w:r w:rsidRPr="00244800">
              <w:rPr>
                <w:rFonts w:ascii="Times New Roman" w:eastAsia="標楷體"/>
                <w:bCs/>
                <w:color w:val="000000"/>
                <w:sz w:val="20"/>
              </w:rPr>
              <w:t>(</w:t>
            </w:r>
            <w:r w:rsidRPr="00244800">
              <w:rPr>
                <w:rFonts w:ascii="Times New Roman" w:eastAsia="標楷體"/>
                <w:bCs/>
                <w:color w:val="000000"/>
                <w:sz w:val="20"/>
              </w:rPr>
              <w:t>伸乙硫脲</w:t>
            </w:r>
            <w:r w:rsidRPr="00244800">
              <w:rPr>
                <w:rFonts w:ascii="Times New Roman" w:eastAsia="標楷體"/>
                <w:bCs/>
                <w:color w:val="000000"/>
                <w:sz w:val="20"/>
              </w:rPr>
              <w:t>)</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sz w:val="20"/>
              </w:rPr>
              <w:t>NIOSH Method 5011</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0.045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50</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78-87-5</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1,2-Dichloropropane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1,2-</w:t>
            </w:r>
            <w:r w:rsidRPr="00244800">
              <w:rPr>
                <w:rFonts w:ascii="Times New Roman" w:eastAsia="標楷體"/>
                <w:color w:val="000000"/>
                <w:sz w:val="20"/>
              </w:rPr>
              <w:t>二氯丙烷</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1,2-</w:t>
            </w:r>
            <w:r w:rsidRPr="00244800">
              <w:rPr>
                <w:rFonts w:ascii="Times New Roman" w:eastAsia="標楷體"/>
                <w:color w:val="000000"/>
                <w:sz w:val="20"/>
              </w:rPr>
              <w:t>二氯丙烷</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水中揮發性有機化合物檢測方法－吹氣捕捉／氣相層析質譜儀法</w:t>
            </w:r>
            <w:r w:rsidRPr="00244800">
              <w:rPr>
                <w:rFonts w:ascii="Times New Roman" w:eastAsia="標楷體" w:hint="eastAsia"/>
                <w:sz w:val="20"/>
              </w:rPr>
              <w:t>(</w:t>
            </w:r>
            <w:r w:rsidRPr="00244800">
              <w:rPr>
                <w:rFonts w:ascii="Times New Roman" w:eastAsia="標楷體"/>
                <w:sz w:val="20"/>
              </w:rPr>
              <w:t>NIEA W785.55B)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0.036</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51</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95-53-4</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o-Toluidine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bCs/>
                <w:color w:val="000000"/>
                <w:sz w:val="20"/>
              </w:rPr>
            </w:pPr>
            <w:r w:rsidRPr="00244800">
              <w:rPr>
                <w:rFonts w:ascii="Times New Roman" w:eastAsia="標楷體"/>
                <w:bCs/>
                <w:color w:val="000000"/>
                <w:sz w:val="20"/>
              </w:rPr>
              <w:t>鄰</w:t>
            </w:r>
            <w:r w:rsidRPr="00244800">
              <w:rPr>
                <w:rFonts w:ascii="Times New Roman" w:eastAsia="標楷體"/>
                <w:bCs/>
                <w:color w:val="000000"/>
                <w:sz w:val="20"/>
              </w:rPr>
              <w:t>-</w:t>
            </w:r>
            <w:r w:rsidRPr="00244800">
              <w:rPr>
                <w:rFonts w:ascii="Times New Roman" w:eastAsia="標楷體"/>
                <w:bCs/>
                <w:color w:val="000000"/>
                <w:sz w:val="20"/>
              </w:rPr>
              <w:t>甲苯胺</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bCs/>
                <w:color w:val="000000"/>
                <w:sz w:val="20"/>
              </w:rPr>
            </w:pPr>
            <w:r w:rsidRPr="00244800">
              <w:rPr>
                <w:rFonts w:ascii="Times New Roman" w:eastAsia="標楷體"/>
                <w:bCs/>
                <w:color w:val="000000"/>
                <w:sz w:val="20"/>
              </w:rPr>
              <w:t>鄰</w:t>
            </w:r>
            <w:r w:rsidRPr="00244800">
              <w:rPr>
                <w:rFonts w:ascii="Times New Roman" w:eastAsia="標楷體"/>
                <w:bCs/>
                <w:color w:val="000000"/>
                <w:sz w:val="20"/>
              </w:rPr>
              <w:t>-</w:t>
            </w:r>
            <w:r w:rsidRPr="00244800">
              <w:rPr>
                <w:rFonts w:ascii="Times New Roman" w:eastAsia="標楷體"/>
                <w:bCs/>
                <w:color w:val="000000"/>
                <w:sz w:val="20"/>
              </w:rPr>
              <w:t>甲苯胺</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sz w:val="20"/>
              </w:rPr>
              <w:t>NIOSH Method 2002</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0.016</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52</w:t>
            </w:r>
          </w:p>
        </w:tc>
        <w:tc>
          <w:tcPr>
            <w:tcW w:w="304"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95-53-4</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ortho-Toluidine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鄰甲基苯胺</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鄰甲基苯胺</w:t>
            </w:r>
          </w:p>
        </w:tc>
        <w:tc>
          <w:tcPr>
            <w:tcW w:w="1307" w:type="pct"/>
            <w:shd w:val="clear" w:color="auto" w:fill="auto"/>
            <w:noWrap/>
            <w:vAlign w:val="center"/>
          </w:tcPr>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水中半揮發性有機化合物檢測方法－氣相層析質譜儀法</w:t>
            </w:r>
            <w:r w:rsidRPr="00244800">
              <w:rPr>
                <w:rFonts w:ascii="Times New Roman" w:eastAsia="標楷體"/>
                <w:sz w:val="20"/>
              </w:rPr>
              <w:t>(NIEA W801.52B)</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半揮發性有機物檢測方法</w:t>
            </w:r>
            <w:r w:rsidRPr="00244800">
              <w:rPr>
                <w:rFonts w:ascii="Times New Roman" w:eastAsia="標楷體"/>
                <w:sz w:val="20"/>
              </w:rPr>
              <w:t>─</w:t>
            </w:r>
            <w:r w:rsidRPr="00244800">
              <w:rPr>
                <w:rFonts w:ascii="Times New Roman" w:eastAsia="標楷體" w:hint="eastAsia"/>
                <w:sz w:val="20"/>
              </w:rPr>
              <w:t>毛細管柱氣相層析質譜儀法</w:t>
            </w:r>
            <w:r w:rsidRPr="00244800">
              <w:rPr>
                <w:rFonts w:ascii="Times New Roman" w:eastAsia="標楷體"/>
                <w:sz w:val="20"/>
              </w:rPr>
              <w:t>(NIEA M</w:t>
            </w:r>
            <w:smartTag w:uri="urn:schemas-microsoft-com:office:smarttags" w:element="chmetcnv">
              <w:smartTagPr>
                <w:attr w:name="UnitName" w:val="C"/>
                <w:attr w:name="SourceValue" w:val="731.01"/>
                <w:attr w:name="HasSpace" w:val="False"/>
                <w:attr w:name="Negative" w:val="False"/>
                <w:attr w:name="NumberType" w:val="1"/>
                <w:attr w:name="TCSC" w:val="0"/>
              </w:smartTagPr>
              <w:r w:rsidRPr="00244800">
                <w:rPr>
                  <w:rFonts w:ascii="Times New Roman" w:eastAsia="標楷體"/>
                  <w:sz w:val="20"/>
                </w:rPr>
                <w:t>731.01C</w:t>
              </w:r>
            </w:smartTag>
            <w:r w:rsidRPr="00244800">
              <w:rPr>
                <w:rFonts w:ascii="Times New Roman" w:eastAsia="標楷體"/>
                <w:sz w:val="20"/>
              </w:rPr>
              <w:t>)</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0.016</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53</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117-81-7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Di(2-ethylhexyl)phthalate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鄰苯二甲酸雙</w:t>
            </w:r>
            <w:r w:rsidRPr="00244800">
              <w:rPr>
                <w:rFonts w:ascii="Times New Roman" w:eastAsia="標楷體"/>
                <w:color w:val="000000"/>
                <w:sz w:val="20"/>
              </w:rPr>
              <w:t>(2-</w:t>
            </w:r>
            <w:r w:rsidRPr="00244800">
              <w:rPr>
                <w:rFonts w:ascii="Times New Roman" w:eastAsia="標楷體"/>
                <w:color w:val="000000"/>
                <w:sz w:val="20"/>
              </w:rPr>
              <w:t>乙基己基</w:t>
            </w:r>
            <w:r w:rsidRPr="00244800">
              <w:rPr>
                <w:rFonts w:ascii="Times New Roman" w:eastAsia="標楷體"/>
                <w:color w:val="000000"/>
                <w:sz w:val="20"/>
              </w:rPr>
              <w:t>)</w:t>
            </w:r>
            <w:r w:rsidRPr="00244800">
              <w:rPr>
                <w:rFonts w:ascii="Times New Roman" w:eastAsia="標楷體"/>
                <w:color w:val="000000"/>
                <w:sz w:val="20"/>
              </w:rPr>
              <w:t>酯</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鄰苯二甲酸雙</w:t>
            </w:r>
            <w:r w:rsidRPr="00244800">
              <w:rPr>
                <w:rFonts w:ascii="Times New Roman" w:eastAsia="標楷體"/>
                <w:color w:val="000000"/>
                <w:sz w:val="20"/>
              </w:rPr>
              <w:t>(2-</w:t>
            </w:r>
            <w:r w:rsidRPr="00244800">
              <w:rPr>
                <w:rFonts w:ascii="Times New Roman" w:eastAsia="標楷體"/>
                <w:color w:val="000000"/>
                <w:sz w:val="20"/>
              </w:rPr>
              <w:t>乙基己基</w:t>
            </w:r>
            <w:r w:rsidRPr="00244800">
              <w:rPr>
                <w:rFonts w:ascii="Times New Roman" w:eastAsia="標楷體"/>
                <w:color w:val="000000"/>
                <w:sz w:val="20"/>
              </w:rPr>
              <w:t>)</w:t>
            </w:r>
            <w:r w:rsidRPr="00244800">
              <w:rPr>
                <w:rFonts w:ascii="Times New Roman" w:eastAsia="標楷體"/>
                <w:color w:val="000000"/>
                <w:sz w:val="20"/>
              </w:rPr>
              <w:t>酯</w:t>
            </w:r>
          </w:p>
        </w:tc>
        <w:tc>
          <w:tcPr>
            <w:tcW w:w="1307" w:type="pct"/>
            <w:shd w:val="clear" w:color="auto" w:fill="auto"/>
            <w:noWrap/>
            <w:vAlign w:val="center"/>
          </w:tcPr>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水中半揮發性有機化合物檢測方法－氣相層析質譜儀法</w:t>
            </w:r>
            <w:r w:rsidRPr="00244800">
              <w:rPr>
                <w:rFonts w:ascii="Times New Roman" w:eastAsia="標楷體"/>
                <w:sz w:val="20"/>
              </w:rPr>
              <w:t>(NIEA W801.52B)</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半揮發性有機物檢測方法</w:t>
            </w:r>
            <w:r w:rsidRPr="00244800">
              <w:rPr>
                <w:rFonts w:ascii="Times New Roman" w:eastAsia="標楷體"/>
                <w:sz w:val="20"/>
              </w:rPr>
              <w:t>─</w:t>
            </w:r>
            <w:r w:rsidRPr="00244800">
              <w:rPr>
                <w:rFonts w:ascii="Times New Roman" w:eastAsia="標楷體" w:hint="eastAsia"/>
                <w:sz w:val="20"/>
              </w:rPr>
              <w:t>毛細管柱氣相層析質譜儀法</w:t>
            </w:r>
            <w:r w:rsidRPr="00244800">
              <w:rPr>
                <w:rFonts w:ascii="Times New Roman" w:eastAsia="標楷體"/>
                <w:sz w:val="20"/>
              </w:rPr>
              <w:t xml:space="preserve">(NIEA M731.01C)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0.014</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54</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106-89-8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Epichlorohydrin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環氧氯丙烷</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環氧氯丙烷</w:t>
            </w:r>
          </w:p>
        </w:tc>
        <w:tc>
          <w:tcPr>
            <w:tcW w:w="1307" w:type="pct"/>
            <w:shd w:val="clear" w:color="auto" w:fill="auto"/>
            <w:noWrap/>
            <w:vAlign w:val="center"/>
          </w:tcPr>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飲用水中環氧氯丙烷之檢測方法－吹氣捕捉／同位素標幟稀釋氣相層析質譜儀法</w:t>
            </w:r>
            <w:r w:rsidRPr="00244800">
              <w:rPr>
                <w:rFonts w:ascii="Times New Roman" w:eastAsia="標楷體"/>
                <w:sz w:val="20"/>
              </w:rPr>
              <w:t xml:space="preserve"> (NIEA W789.50B)</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土壤、底泥及廢棄物中揮發性有機物檢測方法－氣相層析質譜儀法</w:t>
            </w:r>
            <w:r w:rsidRPr="00244800">
              <w:rPr>
                <w:rFonts w:ascii="Times New Roman" w:eastAsia="標楷體"/>
                <w:sz w:val="20"/>
              </w:rPr>
              <w:t>(NIEA M711.02C)</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0.0099</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55</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1317-36-8</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Lead monoxide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一氧化鉛</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鉛</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0.0085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56</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301-08-6</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Lead bis(2-ethylhexanoate)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2-</w:t>
            </w:r>
            <w:r w:rsidRPr="00244800">
              <w:rPr>
                <w:rFonts w:ascii="Times New Roman" w:eastAsia="標楷體"/>
                <w:color w:val="000000"/>
                <w:sz w:val="20"/>
              </w:rPr>
              <w:t>乙基己酸鉛</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鉛</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0.0085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57</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61790-14-5</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Lead naphthenate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環烷酸鉛</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鉛</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0.0085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58</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1344-40-7</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Lead phosphite, dibasic</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二鹼式亞磷酸鉛</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鉛</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0.0085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59</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10099-74-8</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Lead nitrate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硝酸鉛</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鉛</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0.0085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60</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17570-76-2</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Lead(II) methanesulfonate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甲基磺酸鉛</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鉛</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0.0085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61</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598-63-0</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Lead carbonate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碳酸鉛</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鉛</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0.0085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62</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1319-46-6</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Lead(II) carbonate basic</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鹼式碳酸鉛</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鉛</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0.0085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63</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1314-41-6</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Lead compounds, inorganic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四氧化三鉛</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鉛</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0.0085</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64</w:t>
            </w:r>
          </w:p>
        </w:tc>
        <w:tc>
          <w:tcPr>
            <w:tcW w:w="304"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127-18-4</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Tetrachloroethylene (Perchloroethylene)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四氯乙烯</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四氯乙烯</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水中揮發性有機化合物檢測方法－吹氣捕捉／氣相層析質譜儀法</w:t>
            </w:r>
            <w:r w:rsidRPr="00244800">
              <w:rPr>
                <w:rFonts w:ascii="Times New Roman" w:eastAsia="標楷體"/>
                <w:sz w:val="20"/>
              </w:rPr>
              <w:t xml:space="preserve"> (NIEA W785.55B)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0.0021</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65</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85-68-7</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Benzyl butyl phthalate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bCs/>
                <w:color w:val="000000"/>
                <w:sz w:val="20"/>
              </w:rPr>
            </w:pPr>
            <w:r w:rsidRPr="00244800">
              <w:rPr>
                <w:rFonts w:ascii="Times New Roman" w:eastAsia="標楷體"/>
                <w:bCs/>
                <w:color w:val="000000"/>
                <w:sz w:val="20"/>
              </w:rPr>
              <w:t>鄰苯二甲酸丁基苯甲酯</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bCs/>
                <w:color w:val="000000"/>
                <w:sz w:val="20"/>
              </w:rPr>
            </w:pPr>
            <w:r w:rsidRPr="00244800">
              <w:rPr>
                <w:rFonts w:ascii="Times New Roman" w:eastAsia="標楷體"/>
                <w:bCs/>
                <w:color w:val="000000"/>
                <w:sz w:val="20"/>
              </w:rPr>
              <w:t>鄰苯二甲酸丁基苯甲酯</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sz w:val="20"/>
              </w:rPr>
            </w:pPr>
            <w:r w:rsidRPr="00244800">
              <w:rPr>
                <w:rFonts w:ascii="Times New Roman" w:eastAsia="標楷體" w:hint="eastAsia"/>
                <w:sz w:val="20"/>
              </w:rPr>
              <w:t>水中半揮發性有機化合物檢測方法－氣相層析質譜儀法</w:t>
            </w:r>
            <w:r w:rsidRPr="00244800">
              <w:rPr>
                <w:rFonts w:ascii="Times New Roman" w:eastAsia="標楷體"/>
                <w:sz w:val="20"/>
              </w:rPr>
              <w:t xml:space="preserve">(NIEA W801.52B) </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sz w:val="20"/>
              </w:rPr>
              <w:t xml:space="preserve">USEPA Method </w:t>
            </w:r>
            <w:smartTag w:uri="urn:schemas-microsoft-com:office:smarttags" w:element="chmetcnv">
              <w:smartTagPr>
                <w:attr w:name="UnitName" w:val="C"/>
                <w:attr w:name="SourceValue" w:val="8270"/>
                <w:attr w:name="HasSpace" w:val="False"/>
                <w:attr w:name="Negative" w:val="False"/>
                <w:attr w:name="NumberType" w:val="1"/>
                <w:attr w:name="TCSC" w:val="0"/>
              </w:smartTagPr>
              <w:r w:rsidRPr="00244800">
                <w:rPr>
                  <w:rFonts w:ascii="Times New Roman" w:eastAsia="標楷體"/>
                  <w:sz w:val="20"/>
                </w:rPr>
                <w:t>8270C</w:t>
              </w:r>
            </w:smartTag>
            <w:r w:rsidRPr="00244800">
              <w:rPr>
                <w:rFonts w:ascii="Times New Roman" w:eastAsia="標楷體"/>
                <w:sz w:val="20"/>
              </w:rPr>
              <w:t xml:space="preserve">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0.0019</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66</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64-67-5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Diethyl sulfate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硫酸二乙酯</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硫酸二乙酯</w:t>
            </w:r>
          </w:p>
        </w:tc>
        <w:tc>
          <w:tcPr>
            <w:tcW w:w="1307" w:type="pct"/>
            <w:shd w:val="clear" w:color="auto" w:fill="auto"/>
            <w:noWrap/>
            <w:vAlign w:val="center"/>
          </w:tcPr>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水中半揮發性有機化合物檢測方法－氣相層析質譜儀法</w:t>
            </w:r>
            <w:r w:rsidRPr="00244800">
              <w:rPr>
                <w:rFonts w:ascii="Times New Roman" w:eastAsia="標楷體"/>
                <w:sz w:val="20"/>
              </w:rPr>
              <w:t>(NIEA W801.52B)</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半揮發性有機物檢測方法</w:t>
            </w:r>
            <w:r w:rsidRPr="00244800">
              <w:rPr>
                <w:rFonts w:ascii="Times New Roman" w:eastAsia="標楷體"/>
                <w:sz w:val="20"/>
              </w:rPr>
              <w:t>─</w:t>
            </w:r>
            <w:r w:rsidRPr="00244800">
              <w:rPr>
                <w:rFonts w:ascii="Times New Roman" w:eastAsia="標楷體" w:hint="eastAsia"/>
                <w:sz w:val="20"/>
              </w:rPr>
              <w:t>毛細管柱氣相層析質譜儀法</w:t>
            </w:r>
            <w:r w:rsidRPr="00244800">
              <w:rPr>
                <w:rFonts w:ascii="Times New Roman" w:eastAsia="標楷體"/>
                <w:sz w:val="20"/>
              </w:rPr>
              <w:t xml:space="preserve">(NIEA M731.01C)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hint="eastAsia"/>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67</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1464-53-5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1,2:3,4-Diepoxybutane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雙環氧化丁二烯</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雙環氧化丁二烯</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sz w:val="20"/>
              </w:rPr>
              <w:t xml:space="preserve">USEPA Method </w:t>
            </w:r>
            <w:smartTag w:uri="urn:schemas-microsoft-com:office:smarttags" w:element="chmetcnv">
              <w:smartTagPr>
                <w:attr w:name="UnitName" w:val="a"/>
                <w:attr w:name="SourceValue" w:val="5035"/>
                <w:attr w:name="HasSpace" w:val="False"/>
                <w:attr w:name="Negative" w:val="False"/>
                <w:attr w:name="NumberType" w:val="1"/>
                <w:attr w:name="TCSC" w:val="0"/>
              </w:smartTagPr>
              <w:r w:rsidRPr="00244800">
                <w:rPr>
                  <w:rFonts w:ascii="Times New Roman" w:eastAsia="標楷體"/>
                  <w:sz w:val="20"/>
                </w:rPr>
                <w:t>5035A</w:t>
              </w:r>
            </w:smartTag>
            <w:r w:rsidRPr="00244800">
              <w:rPr>
                <w:rFonts w:ascii="Times New Roman" w:eastAsia="標楷體"/>
                <w:sz w:val="20"/>
              </w:rPr>
              <w:t xml:space="preserve">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hint="eastAsia"/>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68</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96-23-1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1,3-Dichloro-2-propanol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1,3-</w:t>
            </w:r>
            <w:r w:rsidRPr="00244800">
              <w:rPr>
                <w:rFonts w:ascii="Times New Roman" w:eastAsia="標楷體"/>
                <w:color w:val="000000"/>
                <w:sz w:val="20"/>
              </w:rPr>
              <w:t>二氯</w:t>
            </w:r>
            <w:r w:rsidRPr="00244800">
              <w:rPr>
                <w:rFonts w:ascii="Times New Roman" w:eastAsia="標楷體"/>
                <w:color w:val="000000"/>
                <w:sz w:val="20"/>
              </w:rPr>
              <w:t>-2-</w:t>
            </w:r>
            <w:r w:rsidRPr="00244800">
              <w:rPr>
                <w:rFonts w:ascii="Times New Roman" w:eastAsia="標楷體"/>
                <w:color w:val="000000"/>
                <w:sz w:val="20"/>
              </w:rPr>
              <w:t>丙醇</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1,3-</w:t>
            </w:r>
            <w:r w:rsidRPr="00244800">
              <w:rPr>
                <w:rFonts w:ascii="Times New Roman" w:eastAsia="標楷體"/>
                <w:color w:val="000000"/>
                <w:sz w:val="20"/>
              </w:rPr>
              <w:t>二氯</w:t>
            </w:r>
            <w:r w:rsidRPr="00244800">
              <w:rPr>
                <w:rFonts w:ascii="Times New Roman" w:eastAsia="標楷體"/>
                <w:color w:val="000000"/>
                <w:sz w:val="20"/>
              </w:rPr>
              <w:t>-2-</w:t>
            </w:r>
            <w:r w:rsidRPr="00244800">
              <w:rPr>
                <w:rFonts w:ascii="Times New Roman" w:eastAsia="標楷體"/>
                <w:color w:val="000000"/>
                <w:sz w:val="20"/>
              </w:rPr>
              <w:t>丙醇</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土壤、底泥及廢棄物中揮發性有機物檢測方法－氣相層析質譜儀法</w:t>
            </w:r>
            <w:r w:rsidRPr="00244800">
              <w:rPr>
                <w:rFonts w:ascii="Times New Roman" w:eastAsia="標楷體"/>
                <w:sz w:val="20"/>
              </w:rPr>
              <w:t>(NIEA M711.02C)</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69</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106-94-5</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1-Bromopropane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1-</w:t>
            </w:r>
            <w:r w:rsidRPr="00244800">
              <w:rPr>
                <w:rFonts w:ascii="Times New Roman" w:eastAsia="標楷體"/>
                <w:color w:val="000000"/>
                <w:sz w:val="20"/>
              </w:rPr>
              <w:t>溴丙烷</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1-</w:t>
            </w:r>
            <w:r w:rsidRPr="00244800">
              <w:rPr>
                <w:rFonts w:ascii="Times New Roman" w:eastAsia="標楷體"/>
                <w:color w:val="000000"/>
                <w:sz w:val="20"/>
              </w:rPr>
              <w:t>溴丙烷</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sz w:val="20"/>
              </w:rPr>
              <w:t>NIOSH Method 1025</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70</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117-61-3</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Benzidine-2,2'-disulfonic acid</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2,2'-</w:t>
            </w:r>
            <w:r w:rsidRPr="00244800">
              <w:rPr>
                <w:rFonts w:ascii="Times New Roman" w:eastAsia="標楷體"/>
                <w:color w:val="000000"/>
                <w:sz w:val="20"/>
              </w:rPr>
              <w:t>聯苯胺二磺酸</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2,2'-</w:t>
            </w:r>
            <w:r w:rsidRPr="00244800">
              <w:rPr>
                <w:rFonts w:ascii="Times New Roman" w:eastAsia="標楷體"/>
                <w:color w:val="000000"/>
                <w:sz w:val="20"/>
              </w:rPr>
              <w:t>聯苯胺二磺酸</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可參考文獻以</w:t>
            </w:r>
            <w:r w:rsidRPr="00244800">
              <w:rPr>
                <w:rFonts w:ascii="Times New Roman" w:eastAsia="標楷體"/>
                <w:sz w:val="20"/>
              </w:rPr>
              <w:t>EPA METHOD 3540C</w:t>
            </w:r>
            <w:r w:rsidRPr="00244800">
              <w:rPr>
                <w:rFonts w:ascii="Times New Roman" w:eastAsia="標楷體" w:hint="eastAsia"/>
                <w:sz w:val="20"/>
              </w:rPr>
              <w:t>方法使用</w:t>
            </w:r>
            <w:r w:rsidRPr="00244800">
              <w:rPr>
                <w:rFonts w:ascii="Times New Roman" w:eastAsia="標楷體"/>
                <w:sz w:val="20"/>
              </w:rPr>
              <w:t xml:space="preserve"> HPLC</w:t>
            </w:r>
            <w:r w:rsidRPr="00244800">
              <w:rPr>
                <w:rFonts w:ascii="Times New Roman" w:eastAsia="標楷體" w:hint="eastAsia"/>
                <w:sz w:val="20"/>
              </w:rPr>
              <w:t>分析</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71</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556-52-5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Glycidol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2,3-</w:t>
            </w:r>
            <w:r w:rsidRPr="00244800">
              <w:rPr>
                <w:rFonts w:ascii="Times New Roman" w:eastAsia="標楷體"/>
                <w:color w:val="000000"/>
                <w:sz w:val="20"/>
              </w:rPr>
              <w:t>環氧丙醇</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2,3-</w:t>
            </w:r>
            <w:r w:rsidRPr="00244800">
              <w:rPr>
                <w:rFonts w:ascii="Times New Roman" w:eastAsia="標楷體"/>
                <w:color w:val="000000"/>
                <w:sz w:val="20"/>
              </w:rPr>
              <w:t>環氧丙醇</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sz w:val="20"/>
              </w:rPr>
              <w:t>NIOSH Method 1608</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72</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1589-47-5</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2-Methoxy-1-propanol</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2-</w:t>
            </w:r>
            <w:r w:rsidRPr="00244800">
              <w:rPr>
                <w:rFonts w:ascii="Times New Roman" w:eastAsia="標楷體"/>
                <w:color w:val="000000"/>
                <w:sz w:val="20"/>
              </w:rPr>
              <w:t>甲氧基</w:t>
            </w:r>
            <w:r w:rsidRPr="00244800">
              <w:rPr>
                <w:rFonts w:ascii="Times New Roman" w:eastAsia="標楷體"/>
                <w:color w:val="000000"/>
                <w:sz w:val="20"/>
              </w:rPr>
              <w:t>-1-</w:t>
            </w:r>
            <w:r w:rsidRPr="00244800">
              <w:rPr>
                <w:rFonts w:ascii="Times New Roman" w:eastAsia="標楷體"/>
                <w:color w:val="000000"/>
                <w:sz w:val="20"/>
              </w:rPr>
              <w:t>丙醇</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2-</w:t>
            </w:r>
            <w:r w:rsidRPr="00244800">
              <w:rPr>
                <w:rFonts w:ascii="Times New Roman" w:eastAsia="標楷體"/>
                <w:color w:val="000000"/>
                <w:sz w:val="20"/>
              </w:rPr>
              <w:t>甲氧基</w:t>
            </w:r>
            <w:r w:rsidRPr="00244800">
              <w:rPr>
                <w:rFonts w:ascii="Times New Roman" w:eastAsia="標楷體"/>
                <w:color w:val="000000"/>
                <w:sz w:val="20"/>
              </w:rPr>
              <w:t>-1-</w:t>
            </w:r>
            <w:r w:rsidRPr="00244800">
              <w:rPr>
                <w:rFonts w:ascii="Times New Roman" w:eastAsia="標楷體"/>
                <w:color w:val="000000"/>
                <w:sz w:val="20"/>
              </w:rPr>
              <w:t>丙醇</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可參考文獻以</w:t>
            </w:r>
            <w:r w:rsidRPr="00244800">
              <w:rPr>
                <w:rFonts w:ascii="Times New Roman" w:eastAsia="標楷體"/>
                <w:sz w:val="20"/>
              </w:rPr>
              <w:t>GC-FID</w:t>
            </w:r>
            <w:r w:rsidRPr="00244800">
              <w:rPr>
                <w:rFonts w:ascii="Times New Roman" w:eastAsia="標楷體" w:hint="eastAsia"/>
                <w:sz w:val="20"/>
              </w:rPr>
              <w:t>分析</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73</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75-26-3</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2-Bromopropane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2-</w:t>
            </w:r>
            <w:r w:rsidRPr="00244800">
              <w:rPr>
                <w:rFonts w:ascii="Times New Roman" w:eastAsia="標楷體"/>
                <w:color w:val="000000"/>
                <w:sz w:val="20"/>
              </w:rPr>
              <w:t>溴丙烷</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2-</w:t>
            </w:r>
            <w:r w:rsidRPr="00244800">
              <w:rPr>
                <w:rFonts w:ascii="Times New Roman" w:eastAsia="標楷體"/>
                <w:color w:val="000000"/>
                <w:sz w:val="20"/>
              </w:rPr>
              <w:t>溴丙烷</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sz w:val="20"/>
              </w:rPr>
              <w:t>NIOSH Method 1025</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74</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96-24-2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3-Monochloro-1,2-propanediol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3-</w:t>
            </w:r>
            <w:r w:rsidRPr="00244800">
              <w:rPr>
                <w:rFonts w:ascii="Times New Roman" w:eastAsia="標楷體"/>
                <w:color w:val="000000"/>
                <w:sz w:val="20"/>
              </w:rPr>
              <w:t>氯</w:t>
            </w:r>
            <w:r w:rsidRPr="00244800">
              <w:rPr>
                <w:rFonts w:ascii="Times New Roman" w:eastAsia="標楷體"/>
                <w:color w:val="000000"/>
                <w:sz w:val="20"/>
              </w:rPr>
              <w:t>-1,2-</w:t>
            </w:r>
            <w:r w:rsidRPr="00244800">
              <w:rPr>
                <w:rFonts w:ascii="Times New Roman" w:eastAsia="標楷體"/>
                <w:color w:val="000000"/>
                <w:sz w:val="20"/>
              </w:rPr>
              <w:t>丙二醇</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3-</w:t>
            </w:r>
            <w:r w:rsidRPr="00244800">
              <w:rPr>
                <w:rFonts w:ascii="Times New Roman" w:eastAsia="標楷體"/>
                <w:color w:val="000000"/>
                <w:sz w:val="20"/>
              </w:rPr>
              <w:t>氯</w:t>
            </w:r>
            <w:r w:rsidRPr="00244800">
              <w:rPr>
                <w:rFonts w:ascii="Times New Roman" w:eastAsia="標楷體"/>
                <w:color w:val="000000"/>
                <w:sz w:val="20"/>
              </w:rPr>
              <w:t>-1,2-</w:t>
            </w:r>
            <w:r w:rsidRPr="00244800">
              <w:rPr>
                <w:rFonts w:ascii="Times New Roman" w:eastAsia="標楷體"/>
                <w:color w:val="000000"/>
                <w:sz w:val="20"/>
              </w:rPr>
              <w:t>丙二醇</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可參考文獻以</w:t>
            </w:r>
            <w:r w:rsidRPr="00244800">
              <w:rPr>
                <w:rFonts w:ascii="Times New Roman" w:eastAsia="標楷體"/>
                <w:sz w:val="20"/>
              </w:rPr>
              <w:t>USEPA Method 8260C</w:t>
            </w:r>
            <w:r w:rsidRPr="00244800">
              <w:rPr>
                <w:rFonts w:ascii="Times New Roman" w:eastAsia="標楷體" w:hint="eastAsia"/>
                <w:sz w:val="20"/>
              </w:rPr>
              <w:t>使用</w:t>
            </w:r>
            <w:r w:rsidRPr="00244800">
              <w:rPr>
                <w:rFonts w:ascii="Times New Roman" w:eastAsia="標楷體"/>
                <w:sz w:val="20"/>
              </w:rPr>
              <w:t>GC-MS</w:t>
            </w:r>
            <w:r w:rsidRPr="00244800">
              <w:rPr>
                <w:rFonts w:ascii="Times New Roman" w:eastAsia="標楷體" w:hint="eastAsia"/>
                <w:sz w:val="20"/>
              </w:rPr>
              <w:t>分析</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75</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79-16-3</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N-Methylacetamide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w:t>
            </w:r>
            <w:r w:rsidRPr="00244800">
              <w:rPr>
                <w:rFonts w:ascii="Times New Roman" w:eastAsia="標楷體"/>
                <w:color w:val="000000"/>
                <w:sz w:val="20"/>
              </w:rPr>
              <w:t>甲基乙醯胺</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w:t>
            </w:r>
            <w:r w:rsidRPr="00244800">
              <w:rPr>
                <w:rFonts w:ascii="Times New Roman" w:eastAsia="標楷體"/>
                <w:color w:val="000000"/>
                <w:sz w:val="20"/>
              </w:rPr>
              <w:t>甲基乙醯胺</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可參考文獻以</w:t>
            </w:r>
            <w:r w:rsidRPr="00244800">
              <w:rPr>
                <w:rFonts w:ascii="Times New Roman" w:eastAsia="標楷體"/>
                <w:sz w:val="20"/>
              </w:rPr>
              <w:t>EPA METHOD 3540C</w:t>
            </w:r>
            <w:r w:rsidRPr="00244800">
              <w:rPr>
                <w:rFonts w:ascii="Times New Roman" w:eastAsia="標楷體" w:hint="eastAsia"/>
                <w:sz w:val="20"/>
              </w:rPr>
              <w:t>方法使用</w:t>
            </w:r>
            <w:r w:rsidRPr="00244800">
              <w:rPr>
                <w:rFonts w:ascii="Times New Roman" w:eastAsia="標楷體"/>
                <w:sz w:val="20"/>
              </w:rPr>
              <w:t>HPLC</w:t>
            </w:r>
            <w:r w:rsidRPr="00244800">
              <w:rPr>
                <w:rFonts w:ascii="Times New Roman" w:eastAsia="標楷體" w:hint="eastAsia"/>
                <w:sz w:val="20"/>
              </w:rPr>
              <w:t>分析</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76</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123-39-7</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N-Methylformamide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w:t>
            </w:r>
            <w:r w:rsidRPr="00244800">
              <w:rPr>
                <w:rFonts w:ascii="Times New Roman" w:eastAsia="標楷體"/>
                <w:color w:val="000000"/>
                <w:sz w:val="20"/>
              </w:rPr>
              <w:t>甲基甲醯胺</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w:t>
            </w:r>
            <w:r w:rsidRPr="00244800">
              <w:rPr>
                <w:rFonts w:ascii="Times New Roman" w:eastAsia="標楷體"/>
                <w:color w:val="000000"/>
                <w:sz w:val="20"/>
              </w:rPr>
              <w:t>甲基甲醯胺</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可參考文獻以</w:t>
            </w:r>
            <w:r w:rsidRPr="00244800">
              <w:rPr>
                <w:rFonts w:ascii="Times New Roman" w:eastAsia="標楷體"/>
                <w:sz w:val="20"/>
              </w:rPr>
              <w:t>GC-FID</w:t>
            </w:r>
            <w:r w:rsidRPr="00244800">
              <w:rPr>
                <w:rFonts w:ascii="Times New Roman" w:eastAsia="標楷體" w:hint="eastAsia"/>
                <w:sz w:val="20"/>
              </w:rPr>
              <w:t>分析</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77</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872-50-4</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N-Methylpyrrolidinone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w:t>
            </w:r>
            <w:r w:rsidRPr="00244800">
              <w:rPr>
                <w:rFonts w:ascii="Times New Roman" w:eastAsia="標楷體"/>
                <w:color w:val="000000"/>
                <w:sz w:val="20"/>
              </w:rPr>
              <w:t>甲基吡咯烷酮</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w:t>
            </w:r>
            <w:r w:rsidRPr="00244800">
              <w:rPr>
                <w:rFonts w:ascii="Times New Roman" w:eastAsia="標楷體"/>
                <w:color w:val="000000"/>
                <w:sz w:val="20"/>
              </w:rPr>
              <w:t>甲基吡咯烷酮</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sz w:val="20"/>
              </w:rPr>
              <w:t>NIOSH Method 1302</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78</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15305-07-4</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N-Nitroso-N-phenylhydroxylamine aluminum salt</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w:t>
            </w:r>
            <w:r w:rsidRPr="00244800">
              <w:rPr>
                <w:rFonts w:ascii="Times New Roman" w:eastAsia="標楷體"/>
                <w:color w:val="000000"/>
                <w:sz w:val="20"/>
              </w:rPr>
              <w:t>亞硝基</w:t>
            </w:r>
            <w:r w:rsidRPr="00244800">
              <w:rPr>
                <w:rFonts w:ascii="Times New Roman" w:eastAsia="標楷體"/>
                <w:color w:val="000000"/>
                <w:sz w:val="20"/>
              </w:rPr>
              <w:t>-N-</w:t>
            </w:r>
            <w:r w:rsidRPr="00244800">
              <w:rPr>
                <w:rFonts w:ascii="Times New Roman" w:eastAsia="標楷體"/>
                <w:color w:val="000000"/>
                <w:sz w:val="20"/>
              </w:rPr>
              <w:t>苯基羥胺鋁鹽</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w:t>
            </w:r>
            <w:r w:rsidRPr="00244800">
              <w:rPr>
                <w:rFonts w:ascii="Times New Roman" w:eastAsia="標楷體"/>
                <w:color w:val="000000"/>
                <w:sz w:val="20"/>
              </w:rPr>
              <w:t>亞硝基</w:t>
            </w:r>
            <w:r w:rsidRPr="00244800">
              <w:rPr>
                <w:rFonts w:ascii="Times New Roman" w:eastAsia="標楷體"/>
                <w:color w:val="000000"/>
                <w:sz w:val="20"/>
              </w:rPr>
              <w:t>-N-</w:t>
            </w:r>
            <w:r w:rsidRPr="00244800">
              <w:rPr>
                <w:rFonts w:ascii="Times New Roman" w:eastAsia="標楷體"/>
                <w:color w:val="000000"/>
                <w:sz w:val="20"/>
              </w:rPr>
              <w:t>苯基羥胺鋁鹽</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sz w:val="20"/>
              </w:rPr>
              <w:t>NIEA W311.53C</w:t>
            </w:r>
            <w:r w:rsidRPr="00244800">
              <w:rPr>
                <w:rFonts w:ascii="Times New Roman" w:eastAsia="標楷體" w:hint="eastAsia"/>
                <w:sz w:val="20"/>
              </w:rPr>
              <w:t xml:space="preserve">）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79</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111-15-9</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Ethylene glycol monoethyl ether acetate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乙二醇乙醚醋酸</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乙二醇乙醚醋酸</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sz w:val="20"/>
              </w:rPr>
              <w:t>NIOSH Method 1450</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80</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110-71-4</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Ethylene glycol dimethyl ether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乙二醇二甲醚</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乙二醇二甲醚</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可參考文獻以</w:t>
            </w:r>
            <w:r w:rsidRPr="00244800">
              <w:rPr>
                <w:rFonts w:ascii="Times New Roman" w:eastAsia="標楷體"/>
                <w:sz w:val="20"/>
              </w:rPr>
              <w:t>US EPA 8270D</w:t>
            </w:r>
            <w:r w:rsidRPr="00244800">
              <w:rPr>
                <w:rFonts w:ascii="Times New Roman" w:eastAsia="標楷體" w:hint="eastAsia"/>
                <w:sz w:val="20"/>
              </w:rPr>
              <w:t>方法使用</w:t>
            </w:r>
            <w:r w:rsidRPr="00244800">
              <w:rPr>
                <w:rFonts w:ascii="Times New Roman" w:eastAsia="標楷體"/>
                <w:sz w:val="20"/>
              </w:rPr>
              <w:t>GC/MS</w:t>
            </w:r>
            <w:r w:rsidRPr="00244800">
              <w:rPr>
                <w:rFonts w:ascii="Times New Roman" w:eastAsia="標楷體" w:hint="eastAsia"/>
                <w:sz w:val="20"/>
              </w:rPr>
              <w:t>分析</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81</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109-86-4</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Ethylene glycol Monomethyl ether</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乙二醇甲醚</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乙二醇甲醚</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sz w:val="20"/>
              </w:rPr>
              <w:t>NIOSH Method 1403</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82</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110-49-6</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Ethylene glycol monomethyl ether acetate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乙二醇甲醚醋酸酯</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乙二醇甲醚醋酸酯</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sz w:val="20"/>
              </w:rPr>
              <w:t>NIOSH Method 1451</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83</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110-80-5</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Ethylene glycol monoethyl ether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乙二醇單乙醚</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乙二醇單乙醚</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sz w:val="20"/>
              </w:rPr>
              <w:t>NIOSH Method 1403</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84</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111-96-6</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Diethyleneglycol dimethyl ether</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二乙二醇二甲醚</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二乙二醇二甲醚</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可參考文獻以</w:t>
            </w:r>
            <w:r w:rsidRPr="00244800">
              <w:rPr>
                <w:rFonts w:ascii="Times New Roman" w:eastAsia="標楷體"/>
                <w:sz w:val="20"/>
              </w:rPr>
              <w:t>US EPA 8270D</w:t>
            </w:r>
            <w:r w:rsidRPr="00244800">
              <w:rPr>
                <w:rFonts w:ascii="Times New Roman" w:eastAsia="標楷體" w:hint="eastAsia"/>
                <w:sz w:val="20"/>
              </w:rPr>
              <w:t>方法使用</w:t>
            </w:r>
            <w:r w:rsidRPr="00244800">
              <w:rPr>
                <w:rFonts w:ascii="Times New Roman" w:eastAsia="標楷體"/>
                <w:sz w:val="20"/>
              </w:rPr>
              <w:t>GC/MS</w:t>
            </w:r>
            <w:r w:rsidRPr="00244800">
              <w:rPr>
                <w:rFonts w:ascii="Times New Roman" w:eastAsia="標楷體" w:hint="eastAsia"/>
                <w:sz w:val="20"/>
              </w:rPr>
              <w:t>分析</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85</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127-19-5</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Dimethyl acetamide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二甲基乙醯胺</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二甲基乙醯胺</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sz w:val="20"/>
              </w:rPr>
              <w:t>NIOSH Method 2004</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86</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68-12-2</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Dimethylformamide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二甲基甲醯胺</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二甲基甲醯胺</w:t>
            </w:r>
          </w:p>
        </w:tc>
        <w:tc>
          <w:tcPr>
            <w:tcW w:w="1307" w:type="pct"/>
            <w:shd w:val="clear" w:color="auto" w:fill="auto"/>
            <w:noWrap/>
            <w:vAlign w:val="center"/>
          </w:tcPr>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毒性化學物質二甲基甲醯胺檢測方法－毛細管柱氣相層析儀火焰離子化偵測器法</w:t>
            </w:r>
            <w:r w:rsidRPr="00244800">
              <w:rPr>
                <w:rFonts w:ascii="Times New Roman" w:eastAsia="標楷體"/>
                <w:sz w:val="20"/>
              </w:rPr>
              <w:t xml:space="preserve"> (NIEA T703.10B)</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sz w:val="20"/>
              </w:rPr>
              <w:t>NIOSH Method 2004</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87</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112-49-2</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Triethylene glycol dimethyl ether</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三甘醇二甲醚</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三甘醇二甲醚</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可參考文獻以</w:t>
            </w:r>
            <w:r w:rsidRPr="00244800">
              <w:rPr>
                <w:rFonts w:ascii="Times New Roman" w:eastAsia="標楷體"/>
                <w:sz w:val="20"/>
              </w:rPr>
              <w:t>US EPA 8270D</w:t>
            </w:r>
            <w:r w:rsidRPr="00244800">
              <w:rPr>
                <w:rFonts w:ascii="Times New Roman" w:eastAsia="標楷體" w:hint="eastAsia"/>
                <w:sz w:val="20"/>
              </w:rPr>
              <w:t>方法使用</w:t>
            </w:r>
            <w:r w:rsidRPr="00244800">
              <w:rPr>
                <w:rFonts w:ascii="Times New Roman" w:eastAsia="標楷體"/>
                <w:sz w:val="20"/>
              </w:rPr>
              <w:t>GC/MS</w:t>
            </w:r>
            <w:r w:rsidRPr="00244800">
              <w:rPr>
                <w:rFonts w:ascii="Times New Roman" w:eastAsia="標楷體" w:hint="eastAsia"/>
                <w:sz w:val="20"/>
              </w:rPr>
              <w:t>分析</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88</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680-31-9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Hexamethylphosphoramide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六甲基磷醯三胺</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六甲基磷醯三胺</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水中半揮發性有機化合物檢測方法－氣相層析質譜儀法</w:t>
            </w:r>
            <w:r w:rsidRPr="00244800">
              <w:rPr>
                <w:rFonts w:ascii="Times New Roman" w:eastAsia="標楷體"/>
                <w:sz w:val="20"/>
              </w:rPr>
              <w:t>(NIEA W801.52B)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89</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93-15-2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Methyleugenol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甲基丁香酚</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甲基丁香酚</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可參考文獻</w:t>
            </w:r>
            <w:r w:rsidRPr="00244800">
              <w:rPr>
                <w:rFonts w:ascii="Times New Roman" w:eastAsia="標楷體"/>
                <w:sz w:val="20"/>
              </w:rPr>
              <w:t xml:space="preserve">EPA METHOD 3540C </w:t>
            </w:r>
            <w:r w:rsidRPr="00244800">
              <w:rPr>
                <w:rFonts w:ascii="Times New Roman" w:eastAsia="標楷體" w:hint="eastAsia"/>
                <w:sz w:val="20"/>
              </w:rPr>
              <w:t>以</w:t>
            </w:r>
            <w:r w:rsidRPr="00244800">
              <w:rPr>
                <w:rFonts w:ascii="Times New Roman" w:eastAsia="標楷體"/>
                <w:sz w:val="20"/>
              </w:rPr>
              <w:t>HPLC</w:t>
            </w:r>
            <w:r w:rsidRPr="00244800">
              <w:rPr>
                <w:rFonts w:ascii="Times New Roman" w:eastAsia="標楷體" w:hint="eastAsia"/>
                <w:sz w:val="20"/>
              </w:rPr>
              <w:t>分析</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90</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62-50-0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Ethyl methanesulfonate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甲磺酸乙酯</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甲磺酸乙酯</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水中半揮發性有機化合物檢測方法－氣相層析質譜儀法</w:t>
            </w:r>
            <w:r w:rsidRPr="00244800">
              <w:rPr>
                <w:rFonts w:ascii="Times New Roman" w:eastAsia="標楷體"/>
                <w:sz w:val="20"/>
              </w:rPr>
              <w:t>(NIEA W801.52B)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91</w:t>
            </w:r>
          </w:p>
        </w:tc>
        <w:tc>
          <w:tcPr>
            <w:tcW w:w="304"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75-12-7</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Formamide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甲醯胺</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甲醯胺</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sz w:val="20"/>
              </w:rPr>
              <w:t>USEPA Method 1666</w:t>
            </w:r>
            <w:r w:rsidRPr="00244800">
              <w:rPr>
                <w:rFonts w:ascii="Times New Roman" w:eastAsia="標楷體" w:hint="eastAsia"/>
                <w:sz w:val="20"/>
              </w:rPr>
              <w:t>、</w:t>
            </w:r>
            <w:r w:rsidRPr="00244800">
              <w:rPr>
                <w:rFonts w:ascii="Times New Roman" w:eastAsia="標楷體"/>
                <w:sz w:val="20"/>
              </w:rPr>
              <w:t>Method 1671</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92</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77-58-7</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Dibutyltin dilaurate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二月桂酸二丁錫</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有機錫</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毒性化學物質有機錫類化合物於紡織品之檢測方法－氣相層析法</w:t>
            </w:r>
            <w:r w:rsidRPr="00244800">
              <w:rPr>
                <w:rFonts w:ascii="Times New Roman" w:eastAsia="標楷體"/>
                <w:sz w:val="20"/>
              </w:rPr>
              <w:t xml:space="preserve"> (GC</w:t>
            </w:r>
            <w:r w:rsidRPr="00244800">
              <w:rPr>
                <w:rFonts w:ascii="Times New Roman" w:eastAsia="標楷體" w:hint="eastAsia"/>
                <w:sz w:val="20"/>
              </w:rPr>
              <w:t>／</w:t>
            </w:r>
            <w:r w:rsidRPr="00244800">
              <w:rPr>
                <w:rFonts w:ascii="Times New Roman" w:eastAsia="標楷體"/>
                <w:sz w:val="20"/>
              </w:rPr>
              <w:t>PFPD</w:t>
            </w:r>
            <w:r w:rsidRPr="00244800">
              <w:rPr>
                <w:rFonts w:ascii="Times New Roman" w:eastAsia="標楷體" w:hint="eastAsia"/>
                <w:sz w:val="20"/>
              </w:rPr>
              <w:t>或</w:t>
            </w:r>
            <w:r w:rsidRPr="00244800">
              <w:rPr>
                <w:rFonts w:ascii="Times New Roman" w:eastAsia="標楷體"/>
                <w:sz w:val="20"/>
              </w:rPr>
              <w:t>GC</w:t>
            </w:r>
            <w:r w:rsidRPr="00244800">
              <w:rPr>
                <w:rFonts w:ascii="Times New Roman" w:eastAsia="標楷體" w:hint="eastAsia"/>
                <w:sz w:val="20"/>
              </w:rPr>
              <w:t>／</w:t>
            </w:r>
            <w:r w:rsidRPr="00244800">
              <w:rPr>
                <w:rFonts w:ascii="Times New Roman" w:eastAsia="標楷體"/>
                <w:sz w:val="20"/>
              </w:rPr>
              <w:t xml:space="preserve">FPD) (NIEA T504.30B)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93</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683-18-1</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Dibutyltin dichloride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二氯化二丁錫</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有機錫</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毒性化學物質有機錫類化合物於紡織品之檢測方法－氣相層析法</w:t>
            </w:r>
            <w:r w:rsidRPr="00244800">
              <w:rPr>
                <w:rFonts w:ascii="Times New Roman" w:eastAsia="標楷體"/>
                <w:sz w:val="20"/>
              </w:rPr>
              <w:t xml:space="preserve"> (GC</w:t>
            </w:r>
            <w:r w:rsidRPr="00244800">
              <w:rPr>
                <w:rFonts w:ascii="Times New Roman" w:eastAsia="標楷體" w:hint="eastAsia"/>
                <w:sz w:val="20"/>
              </w:rPr>
              <w:t>／</w:t>
            </w:r>
            <w:r w:rsidRPr="00244800">
              <w:rPr>
                <w:rFonts w:ascii="Times New Roman" w:eastAsia="標楷體"/>
                <w:sz w:val="20"/>
              </w:rPr>
              <w:t>PFPD</w:t>
            </w:r>
            <w:r w:rsidRPr="00244800">
              <w:rPr>
                <w:rFonts w:ascii="Times New Roman" w:eastAsia="標楷體" w:hint="eastAsia"/>
                <w:sz w:val="20"/>
              </w:rPr>
              <w:t>或</w:t>
            </w:r>
            <w:r w:rsidRPr="00244800">
              <w:rPr>
                <w:rFonts w:ascii="Times New Roman" w:eastAsia="標楷體"/>
                <w:sz w:val="20"/>
              </w:rPr>
              <w:t>GC</w:t>
            </w:r>
            <w:r w:rsidRPr="00244800">
              <w:rPr>
                <w:rFonts w:ascii="Times New Roman" w:eastAsia="標楷體" w:hint="eastAsia"/>
                <w:sz w:val="20"/>
              </w:rPr>
              <w:t>／</w:t>
            </w:r>
            <w:r w:rsidRPr="00244800">
              <w:rPr>
                <w:rFonts w:ascii="Times New Roman" w:eastAsia="標楷體"/>
                <w:sz w:val="20"/>
              </w:rPr>
              <w:t xml:space="preserve">FPD) (NIEA T504.30B)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94</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14464-46-1</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Silica crystalline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晶性矽</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矽酸鹽</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水中矽酸鹽檢測方法－鉬矽酸鹽比色法</w:t>
            </w:r>
            <w:r w:rsidRPr="00244800">
              <w:rPr>
                <w:rFonts w:ascii="Times New Roman" w:eastAsia="標楷體"/>
                <w:sz w:val="20"/>
              </w:rPr>
              <w:t xml:space="preserve"> (NIEAW450.50B)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95</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2451-62-9</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Triglycidyl isocyanurate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異三聚氰酸三縮水甘油酯</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異三聚氰酸三縮水甘油酯</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可參考文獻以</w:t>
            </w:r>
            <w:r w:rsidRPr="00244800">
              <w:rPr>
                <w:rFonts w:ascii="Times New Roman" w:eastAsia="標楷體"/>
                <w:sz w:val="20"/>
              </w:rPr>
              <w:t>HPLC-UV</w:t>
            </w:r>
            <w:r w:rsidRPr="00244800">
              <w:rPr>
                <w:rFonts w:ascii="Times New Roman" w:eastAsia="標楷體" w:hint="eastAsia"/>
                <w:sz w:val="20"/>
              </w:rPr>
              <w:t>分析</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96</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624-83-9</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Methyl isocyanate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異氰酸甲酯</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異氰酸甲酯</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sz w:val="20"/>
              </w:rPr>
              <w:t>OSHA Method NO 54</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97</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77-78-1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Dimethyl sulfate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硫酸二甲酯</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硫酸二甲酯</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sz w:val="20"/>
              </w:rPr>
              <w:t>NIOSH Method 2524</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98</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1330-43-4</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Sodium tetraborate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四硼酸鈉</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硼</w:t>
            </w:r>
          </w:p>
        </w:tc>
        <w:tc>
          <w:tcPr>
            <w:tcW w:w="1307" w:type="pct"/>
            <w:shd w:val="clear" w:color="auto" w:fill="auto"/>
            <w:noWrap/>
            <w:vAlign w:val="center"/>
          </w:tcPr>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水中硼檢測方法－薑黃素比色法</w:t>
            </w:r>
            <w:r w:rsidRPr="00244800">
              <w:rPr>
                <w:rFonts w:ascii="Times New Roman" w:eastAsia="標楷體"/>
                <w:sz w:val="20"/>
              </w:rPr>
              <w:t xml:space="preserve"> (NIEA W</w:t>
            </w:r>
            <w:smartTag w:uri="urn:schemas-microsoft-com:office:smarttags" w:element="chmetcnv">
              <w:smartTagPr>
                <w:attr w:name="UnitName" w:val="a"/>
                <w:attr w:name="SourceValue" w:val="404.53"/>
                <w:attr w:name="HasSpace" w:val="False"/>
                <w:attr w:name="Negative" w:val="False"/>
                <w:attr w:name="NumberType" w:val="1"/>
                <w:attr w:name="TCSC" w:val="0"/>
              </w:smartTagPr>
              <w:r w:rsidRPr="00244800">
                <w:rPr>
                  <w:rFonts w:ascii="Times New Roman" w:eastAsia="標楷體"/>
                  <w:sz w:val="20"/>
                </w:rPr>
                <w:t>404.53A</w:t>
              </w:r>
            </w:smartTag>
            <w:r w:rsidRPr="00244800">
              <w:rPr>
                <w:rFonts w:ascii="Times New Roman" w:eastAsia="標楷體"/>
                <w:sz w:val="20"/>
              </w:rPr>
              <w:t xml:space="preserve"> )</w:t>
            </w:r>
          </w:p>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99</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1303-86-2</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Boric oxide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氧化硼</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硼</w:t>
            </w:r>
          </w:p>
        </w:tc>
        <w:tc>
          <w:tcPr>
            <w:tcW w:w="1307" w:type="pct"/>
            <w:shd w:val="clear" w:color="auto" w:fill="auto"/>
            <w:noWrap/>
            <w:vAlign w:val="center"/>
          </w:tcPr>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水中硼檢測方法－薑黃素比色法</w:t>
            </w:r>
            <w:r w:rsidRPr="00244800">
              <w:rPr>
                <w:rFonts w:ascii="Times New Roman" w:eastAsia="標楷體"/>
                <w:sz w:val="20"/>
              </w:rPr>
              <w:t xml:space="preserve"> (NIEA W</w:t>
            </w:r>
            <w:smartTag w:uri="urn:schemas-microsoft-com:office:smarttags" w:element="chmetcnv">
              <w:smartTagPr>
                <w:attr w:name="UnitName" w:val="a"/>
                <w:attr w:name="SourceValue" w:val="404.53"/>
                <w:attr w:name="HasSpace" w:val="False"/>
                <w:attr w:name="Negative" w:val="False"/>
                <w:attr w:name="NumberType" w:val="1"/>
                <w:attr w:name="TCSC" w:val="0"/>
              </w:smartTagPr>
              <w:r w:rsidRPr="00244800">
                <w:rPr>
                  <w:rFonts w:ascii="Times New Roman" w:eastAsia="標楷體"/>
                  <w:sz w:val="20"/>
                </w:rPr>
                <w:t>404.53A</w:t>
              </w:r>
            </w:smartTag>
            <w:r w:rsidRPr="00244800">
              <w:rPr>
                <w:rFonts w:ascii="Times New Roman" w:eastAsia="標楷體"/>
                <w:sz w:val="20"/>
              </w:rPr>
              <w:t xml:space="preserve"> )</w:t>
            </w:r>
          </w:p>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100</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12045-78-2</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Potassium tetraborate tetrahydrate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四硼酸鉀四水合物</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硼</w:t>
            </w:r>
          </w:p>
        </w:tc>
        <w:tc>
          <w:tcPr>
            <w:tcW w:w="1307" w:type="pct"/>
            <w:shd w:val="clear" w:color="auto" w:fill="auto"/>
            <w:noWrap/>
            <w:vAlign w:val="center"/>
          </w:tcPr>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水中硼檢測方法－薑黃素比色法</w:t>
            </w:r>
            <w:r w:rsidRPr="00244800">
              <w:rPr>
                <w:rFonts w:ascii="Times New Roman" w:eastAsia="標楷體"/>
                <w:sz w:val="20"/>
              </w:rPr>
              <w:t xml:space="preserve"> (NIEA W</w:t>
            </w:r>
            <w:smartTag w:uri="urn:schemas-microsoft-com:office:smarttags" w:element="chmetcnv">
              <w:smartTagPr>
                <w:attr w:name="UnitName" w:val="a"/>
                <w:attr w:name="SourceValue" w:val="404.53"/>
                <w:attr w:name="HasSpace" w:val="False"/>
                <w:attr w:name="Negative" w:val="False"/>
                <w:attr w:name="NumberType" w:val="1"/>
                <w:attr w:name="TCSC" w:val="0"/>
              </w:smartTagPr>
              <w:r w:rsidRPr="00244800">
                <w:rPr>
                  <w:rFonts w:ascii="Times New Roman" w:eastAsia="標楷體"/>
                  <w:sz w:val="20"/>
                </w:rPr>
                <w:t>404.53A</w:t>
              </w:r>
            </w:smartTag>
            <w:r w:rsidRPr="00244800">
              <w:rPr>
                <w:rFonts w:ascii="Times New Roman" w:eastAsia="標楷體"/>
                <w:sz w:val="20"/>
              </w:rPr>
              <w:t xml:space="preserve"> )</w:t>
            </w:r>
          </w:p>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101</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12007-56-6</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Boron calcium oxide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硼鈣氧化物</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硼</w:t>
            </w:r>
          </w:p>
        </w:tc>
        <w:tc>
          <w:tcPr>
            <w:tcW w:w="1307" w:type="pct"/>
            <w:shd w:val="clear" w:color="auto" w:fill="auto"/>
            <w:noWrap/>
            <w:vAlign w:val="center"/>
          </w:tcPr>
          <w:p w:rsidR="00244800" w:rsidRPr="00244800" w:rsidRDefault="00244800" w:rsidP="00244800">
            <w:pPr>
              <w:keepLines/>
              <w:snapToGrid w:val="0"/>
              <w:spacing w:line="240" w:lineRule="auto"/>
              <w:rPr>
                <w:rFonts w:ascii="Times New Roman" w:eastAsia="標楷體"/>
                <w:sz w:val="20"/>
              </w:rPr>
            </w:pPr>
            <w:r w:rsidRPr="00244800">
              <w:rPr>
                <w:rFonts w:ascii="Times New Roman" w:eastAsia="標楷體" w:hint="eastAsia"/>
                <w:sz w:val="20"/>
              </w:rPr>
              <w:t>水中硼檢測方法－薑黃素比色法</w:t>
            </w:r>
            <w:r w:rsidRPr="00244800">
              <w:rPr>
                <w:rFonts w:ascii="Times New Roman" w:eastAsia="標楷體"/>
                <w:sz w:val="20"/>
              </w:rPr>
              <w:t xml:space="preserve"> (NIEA W</w:t>
            </w:r>
            <w:smartTag w:uri="urn:schemas-microsoft-com:office:smarttags" w:element="chmetcnv">
              <w:smartTagPr>
                <w:attr w:name="UnitName" w:val="a"/>
                <w:attr w:name="SourceValue" w:val="404.53"/>
                <w:attr w:name="HasSpace" w:val="False"/>
                <w:attr w:name="Negative" w:val="False"/>
                <w:attr w:name="NumberType" w:val="1"/>
                <w:attr w:name="TCSC" w:val="0"/>
              </w:smartTagPr>
              <w:r w:rsidRPr="00244800">
                <w:rPr>
                  <w:rFonts w:ascii="Times New Roman" w:eastAsia="標楷體"/>
                  <w:sz w:val="20"/>
                </w:rPr>
                <w:t>404.53A</w:t>
              </w:r>
            </w:smartTag>
            <w:r w:rsidRPr="00244800">
              <w:rPr>
                <w:rFonts w:ascii="Times New Roman" w:eastAsia="標楷體"/>
                <w:sz w:val="20"/>
              </w:rPr>
              <w:t xml:space="preserve"> )</w:t>
            </w:r>
          </w:p>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102</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71-48-7</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Cobalt acetate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乙酸鈷</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鈷</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r w:rsidRPr="00244800">
              <w:rPr>
                <w:rFonts w:ascii="Times New Roman" w:eastAsia="標楷體" w:hint="eastAsia"/>
                <w:sz w:val="20"/>
              </w:rPr>
              <w:t xml:space="preserve">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103</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6147-53-1</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Cobalt(</w:t>
            </w:r>
            <w:r w:rsidRPr="00244800">
              <w:rPr>
                <w:rFonts w:ascii="Times New Roman" w:eastAsia="標楷體" w:cs="新細明體" w:hint="eastAsia"/>
                <w:color w:val="000000"/>
                <w:sz w:val="20"/>
              </w:rPr>
              <w:t>Ⅱ</w:t>
            </w:r>
            <w:r w:rsidRPr="00244800">
              <w:rPr>
                <w:rFonts w:ascii="Times New Roman" w:eastAsia="標楷體"/>
                <w:color w:val="000000"/>
                <w:sz w:val="20"/>
              </w:rPr>
              <w:t>) acetate tetrahydrate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乙酸鈷</w:t>
            </w:r>
            <w:r w:rsidRPr="00244800">
              <w:rPr>
                <w:rFonts w:ascii="Times New Roman" w:eastAsia="標楷體"/>
                <w:color w:val="000000"/>
                <w:sz w:val="20"/>
              </w:rPr>
              <w:t>(</w:t>
            </w:r>
            <w:r w:rsidRPr="00244800">
              <w:rPr>
                <w:rFonts w:ascii="Times New Roman" w:eastAsia="標楷體" w:cs="新細明體" w:hint="eastAsia"/>
                <w:color w:val="000000"/>
                <w:sz w:val="20"/>
              </w:rPr>
              <w:t>Ⅱ</w:t>
            </w:r>
            <w:r w:rsidRPr="00244800">
              <w:rPr>
                <w:rFonts w:ascii="Times New Roman" w:eastAsia="標楷體"/>
                <w:color w:val="000000"/>
                <w:sz w:val="20"/>
              </w:rPr>
              <w:t>)</w:t>
            </w:r>
            <w:r w:rsidRPr="00244800">
              <w:rPr>
                <w:rFonts w:ascii="Times New Roman" w:eastAsia="標楷體"/>
                <w:color w:val="000000"/>
                <w:sz w:val="20"/>
              </w:rPr>
              <w:t>四水合物</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鈷</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r w:rsidRPr="00244800">
              <w:rPr>
                <w:rFonts w:ascii="Times New Roman" w:eastAsia="標楷體" w:hint="eastAsia"/>
                <w:sz w:val="20"/>
              </w:rPr>
              <w:t xml:space="preserve">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104</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10124-43-3</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Cobalt sulfate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硫酸鈷</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鈷</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r w:rsidRPr="00244800">
              <w:rPr>
                <w:rFonts w:ascii="Times New Roman" w:eastAsia="標楷體" w:hint="eastAsia"/>
                <w:sz w:val="20"/>
              </w:rPr>
              <w:t xml:space="preserve">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105</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10026-22-9</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Cobalt nitrate hexahydrate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硝酸鈷六水合物</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鈷</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r w:rsidRPr="00244800">
              <w:rPr>
                <w:rFonts w:ascii="Times New Roman" w:eastAsia="標楷體" w:hint="eastAsia"/>
                <w:sz w:val="20"/>
              </w:rPr>
              <w:t xml:space="preserve">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106</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7646-79-9</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Cobalt chloride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氯化鈷</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鈷</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r w:rsidRPr="00244800">
              <w:rPr>
                <w:rFonts w:ascii="Times New Roman" w:eastAsia="標楷體" w:hint="eastAsia"/>
                <w:sz w:val="20"/>
              </w:rPr>
              <w:t xml:space="preserve">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107</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513-79-1</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Cobalt(</w:t>
            </w:r>
            <w:r w:rsidRPr="00244800">
              <w:rPr>
                <w:rFonts w:ascii="Times New Roman" w:eastAsia="標楷體" w:cs="新細明體" w:hint="eastAsia"/>
                <w:color w:val="000000"/>
                <w:sz w:val="20"/>
              </w:rPr>
              <w:t>Ⅱ</w:t>
            </w:r>
            <w:r w:rsidRPr="00244800">
              <w:rPr>
                <w:rFonts w:ascii="Times New Roman" w:eastAsia="標楷體"/>
                <w:color w:val="000000"/>
                <w:sz w:val="20"/>
              </w:rPr>
              <w:t>) carbonate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碳酸鈷</w:t>
            </w:r>
            <w:r w:rsidRPr="00244800">
              <w:rPr>
                <w:rFonts w:ascii="Times New Roman" w:eastAsia="標楷體"/>
                <w:color w:val="000000"/>
                <w:sz w:val="20"/>
              </w:rPr>
              <w:t>(</w:t>
            </w:r>
            <w:r w:rsidRPr="00244800">
              <w:rPr>
                <w:rFonts w:ascii="Times New Roman" w:eastAsia="標楷體" w:cs="新細明體" w:hint="eastAsia"/>
                <w:color w:val="000000"/>
                <w:sz w:val="20"/>
              </w:rPr>
              <w:t>Ⅱ</w:t>
            </w:r>
            <w:r w:rsidRPr="00244800">
              <w:rPr>
                <w:rFonts w:ascii="Times New Roman" w:eastAsia="標楷體"/>
                <w:color w:val="000000"/>
                <w:sz w:val="20"/>
              </w:rPr>
              <w:t>)</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鈷</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r w:rsidRPr="00244800">
              <w:rPr>
                <w:rFonts w:ascii="Times New Roman" w:eastAsia="標楷體" w:hint="eastAsia"/>
                <w:sz w:val="20"/>
              </w:rPr>
              <w:t xml:space="preserve">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108</w:t>
            </w:r>
          </w:p>
        </w:tc>
        <w:tc>
          <w:tcPr>
            <w:tcW w:w="304" w:type="pct"/>
            <w:shd w:val="clear" w:color="auto" w:fill="auto"/>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7791-13-1</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Cobalt(</w:t>
            </w:r>
            <w:r w:rsidRPr="00244800">
              <w:rPr>
                <w:rFonts w:ascii="Times New Roman" w:eastAsia="標楷體" w:cs="新細明體" w:hint="eastAsia"/>
                <w:color w:val="000000"/>
                <w:sz w:val="20"/>
              </w:rPr>
              <w:t>Ⅱ</w:t>
            </w:r>
            <w:r w:rsidRPr="00244800">
              <w:rPr>
                <w:rFonts w:ascii="Times New Roman" w:eastAsia="標楷體"/>
                <w:color w:val="000000"/>
                <w:sz w:val="20"/>
              </w:rPr>
              <w:t>) chloride hexahydrate</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氯化鈷</w:t>
            </w:r>
            <w:r w:rsidRPr="00244800">
              <w:rPr>
                <w:rFonts w:ascii="Times New Roman" w:eastAsia="標楷體"/>
                <w:color w:val="000000"/>
                <w:sz w:val="20"/>
              </w:rPr>
              <w:t>(</w:t>
            </w:r>
            <w:r w:rsidRPr="00244800">
              <w:rPr>
                <w:rFonts w:ascii="Times New Roman" w:eastAsia="標楷體" w:cs="新細明體" w:hint="eastAsia"/>
                <w:color w:val="000000"/>
                <w:sz w:val="20"/>
              </w:rPr>
              <w:t>Ⅱ</w:t>
            </w:r>
            <w:r w:rsidRPr="00244800">
              <w:rPr>
                <w:rFonts w:ascii="Times New Roman" w:eastAsia="標楷體"/>
                <w:color w:val="000000"/>
                <w:sz w:val="20"/>
              </w:rPr>
              <w:t>)</w:t>
            </w:r>
            <w:r w:rsidRPr="00244800">
              <w:rPr>
                <w:rFonts w:ascii="Times New Roman" w:eastAsia="標楷體"/>
                <w:color w:val="000000"/>
                <w:sz w:val="20"/>
              </w:rPr>
              <w:t>六水合物</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鈷</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r w:rsidRPr="00244800">
              <w:rPr>
                <w:rFonts w:ascii="Times New Roman" w:eastAsia="標楷體" w:hint="eastAsia"/>
                <w:sz w:val="20"/>
              </w:rPr>
              <w:t xml:space="preserve">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109</w:t>
            </w:r>
          </w:p>
        </w:tc>
        <w:tc>
          <w:tcPr>
            <w:tcW w:w="304"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7440-41-7 </w:t>
            </w:r>
          </w:p>
        </w:tc>
        <w:tc>
          <w:tcPr>
            <w:tcW w:w="614" w:type="pct"/>
            <w:shd w:val="clear" w:color="auto" w:fill="auto"/>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Beryllium and beryllium compounds </w:t>
            </w:r>
          </w:p>
        </w:tc>
        <w:tc>
          <w:tcPr>
            <w:tcW w:w="614" w:type="pct"/>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鈹及鈹金屬化合物</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hideMark/>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鈹</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UnitName" w:val="C"/>
                <w:attr w:name="SourceValue" w:val="311.53"/>
                <w:attr w:name="HasSpace" w:val="False"/>
                <w:attr w:name="Negative" w:val="False"/>
                <w:attr w:name="NumberType" w:val="1"/>
                <w:attr w:name="TCSC" w:val="0"/>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r w:rsidRPr="00244800">
              <w:rPr>
                <w:rFonts w:ascii="Times New Roman" w:eastAsia="標楷體" w:hint="eastAsia"/>
                <w:sz w:val="20"/>
              </w:rPr>
              <w:t xml:space="preserve">　　　</w:t>
            </w:r>
          </w:p>
        </w:tc>
        <w:tc>
          <w:tcPr>
            <w:tcW w:w="728"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110</w:t>
            </w:r>
          </w:p>
        </w:tc>
        <w:tc>
          <w:tcPr>
            <w:tcW w:w="304" w:type="pct"/>
            <w:shd w:val="clear" w:color="auto" w:fill="auto"/>
            <w:noWrap/>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497-76-7</w:t>
            </w:r>
          </w:p>
        </w:tc>
        <w:tc>
          <w:tcPr>
            <w:tcW w:w="614" w:type="pct"/>
            <w:shd w:val="clear" w:color="auto" w:fill="auto"/>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4-Hydroxyphenyl-beta-D-glucopyranoside</w:t>
            </w:r>
          </w:p>
        </w:tc>
        <w:tc>
          <w:tcPr>
            <w:tcW w:w="614"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對苯二酚</w:t>
            </w:r>
            <w:r w:rsidRPr="00244800">
              <w:rPr>
                <w:rFonts w:ascii="Times New Roman" w:eastAsia="標楷體"/>
                <w:color w:val="000000"/>
                <w:sz w:val="20"/>
              </w:rPr>
              <w:t>-beta-D-</w:t>
            </w:r>
            <w:r w:rsidRPr="00244800">
              <w:rPr>
                <w:rFonts w:ascii="Times New Roman" w:eastAsia="標楷體"/>
                <w:color w:val="000000"/>
                <w:sz w:val="20"/>
              </w:rPr>
              <w:t>葡萄糖苷</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對苯二酚</w:t>
            </w:r>
            <w:r w:rsidRPr="00244800">
              <w:rPr>
                <w:rFonts w:ascii="Times New Roman" w:eastAsia="標楷體"/>
                <w:color w:val="000000"/>
                <w:sz w:val="20"/>
              </w:rPr>
              <w:t>-beta-D-</w:t>
            </w:r>
            <w:r w:rsidRPr="00244800">
              <w:rPr>
                <w:rFonts w:ascii="Times New Roman" w:eastAsia="標楷體"/>
                <w:color w:val="000000"/>
                <w:sz w:val="20"/>
              </w:rPr>
              <w:t>葡萄糖苷</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可參考文獻以</w:t>
            </w:r>
            <w:r w:rsidRPr="00244800">
              <w:rPr>
                <w:rFonts w:ascii="Times New Roman" w:eastAsia="標楷體"/>
                <w:sz w:val="20"/>
              </w:rPr>
              <w:t>EPA METHOD 3540C</w:t>
            </w:r>
            <w:r w:rsidRPr="00244800">
              <w:rPr>
                <w:rFonts w:ascii="Times New Roman" w:eastAsia="標楷體" w:hint="eastAsia"/>
                <w:sz w:val="20"/>
              </w:rPr>
              <w:t>方法使用</w:t>
            </w:r>
            <w:r w:rsidRPr="00244800">
              <w:rPr>
                <w:rFonts w:ascii="Times New Roman" w:eastAsia="標楷體"/>
                <w:sz w:val="20"/>
              </w:rPr>
              <w:t xml:space="preserve"> HPLC</w:t>
            </w:r>
            <w:r w:rsidRPr="00244800">
              <w:rPr>
                <w:rFonts w:ascii="Times New Roman" w:eastAsia="標楷體" w:hint="eastAsia"/>
                <w:sz w:val="20"/>
              </w:rPr>
              <w:t>分析</w:t>
            </w:r>
          </w:p>
        </w:tc>
        <w:tc>
          <w:tcPr>
            <w:tcW w:w="728" w:type="pct"/>
            <w:shd w:val="clear" w:color="auto" w:fill="auto"/>
            <w:noWrap/>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111</w:t>
            </w:r>
          </w:p>
        </w:tc>
        <w:tc>
          <w:tcPr>
            <w:tcW w:w="304" w:type="pct"/>
            <w:shd w:val="clear" w:color="auto" w:fill="auto"/>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84-69-5</w:t>
            </w:r>
          </w:p>
        </w:tc>
        <w:tc>
          <w:tcPr>
            <w:tcW w:w="614" w:type="pct"/>
            <w:shd w:val="clear" w:color="auto" w:fill="auto"/>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Diisobutyl phthalate</w:t>
            </w:r>
          </w:p>
        </w:tc>
        <w:tc>
          <w:tcPr>
            <w:tcW w:w="614"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鄰苯二甲酸二異丁酯</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鄰苯二甲酸二異丁酯</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sz w:val="20"/>
              </w:rPr>
              <w:t xml:space="preserve">USEPA Method </w:t>
            </w:r>
            <w:smartTag w:uri="urn:schemas-microsoft-com:office:smarttags" w:element="chmetcnv">
              <w:smartTagPr>
                <w:attr w:name="TCSC" w:val="0"/>
                <w:attr w:name="NumberType" w:val="1"/>
                <w:attr w:name="Negative" w:val="False"/>
                <w:attr w:name="HasSpace" w:val="False"/>
                <w:attr w:name="SourceValue" w:val="8061"/>
                <w:attr w:name="UnitName" w:val="a"/>
              </w:smartTagPr>
              <w:r w:rsidRPr="00244800">
                <w:rPr>
                  <w:rFonts w:ascii="Times New Roman" w:eastAsia="標楷體"/>
                  <w:sz w:val="20"/>
                </w:rPr>
                <w:t>8061A</w:t>
              </w:r>
            </w:smartTag>
            <w:r w:rsidRPr="00244800">
              <w:rPr>
                <w:rFonts w:ascii="Times New Roman" w:eastAsia="標楷體"/>
                <w:sz w:val="20"/>
              </w:rPr>
              <w:t xml:space="preserve">  </w:t>
            </w:r>
          </w:p>
        </w:tc>
        <w:tc>
          <w:tcPr>
            <w:tcW w:w="728" w:type="pct"/>
            <w:shd w:val="clear" w:color="auto" w:fill="auto"/>
            <w:noWrap/>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112</w:t>
            </w:r>
          </w:p>
        </w:tc>
        <w:tc>
          <w:tcPr>
            <w:tcW w:w="304" w:type="pct"/>
            <w:shd w:val="clear" w:color="auto" w:fill="auto"/>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20325-40-0</w:t>
            </w:r>
          </w:p>
        </w:tc>
        <w:tc>
          <w:tcPr>
            <w:tcW w:w="614" w:type="pct"/>
            <w:shd w:val="clear" w:color="auto" w:fill="auto"/>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o-Dianisidine dihydrochloride</w:t>
            </w:r>
          </w:p>
        </w:tc>
        <w:tc>
          <w:tcPr>
            <w:tcW w:w="614"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鄰聯大茴香胺二鹽酸鹽</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鄰聯大茴香胺二鹽酸鹽</w:t>
            </w:r>
          </w:p>
        </w:tc>
        <w:tc>
          <w:tcPr>
            <w:tcW w:w="1307"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可參考文獻以</w:t>
            </w:r>
            <w:r w:rsidRPr="00244800">
              <w:rPr>
                <w:rFonts w:ascii="Times New Roman" w:eastAsia="標楷體"/>
                <w:sz w:val="20"/>
              </w:rPr>
              <w:t>EPA METHOD 3540C</w:t>
            </w:r>
            <w:r w:rsidRPr="00244800">
              <w:rPr>
                <w:rFonts w:ascii="Times New Roman" w:eastAsia="標楷體" w:hint="eastAsia"/>
                <w:sz w:val="20"/>
              </w:rPr>
              <w:t>方法使用</w:t>
            </w:r>
            <w:r w:rsidRPr="00244800">
              <w:rPr>
                <w:rFonts w:ascii="Times New Roman" w:eastAsia="標楷體"/>
                <w:sz w:val="20"/>
              </w:rPr>
              <w:t xml:space="preserve"> HPLC</w:t>
            </w:r>
            <w:r w:rsidRPr="00244800">
              <w:rPr>
                <w:rFonts w:ascii="Times New Roman" w:eastAsia="標楷體" w:hint="eastAsia"/>
                <w:sz w:val="20"/>
              </w:rPr>
              <w:t>分析</w:t>
            </w:r>
          </w:p>
        </w:tc>
        <w:tc>
          <w:tcPr>
            <w:tcW w:w="728" w:type="pct"/>
            <w:shd w:val="clear" w:color="auto" w:fill="auto"/>
            <w:noWrap/>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113</w:t>
            </w:r>
          </w:p>
        </w:tc>
        <w:tc>
          <w:tcPr>
            <w:tcW w:w="304" w:type="pct"/>
            <w:shd w:val="clear" w:color="auto" w:fill="auto"/>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1309-64-4 </w:t>
            </w:r>
          </w:p>
        </w:tc>
        <w:tc>
          <w:tcPr>
            <w:tcW w:w="614" w:type="pct"/>
            <w:shd w:val="clear" w:color="auto" w:fill="auto"/>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Antimony trioxide </w:t>
            </w:r>
          </w:p>
        </w:tc>
        <w:tc>
          <w:tcPr>
            <w:tcW w:w="614"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三氧化二銻</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銻</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TCSC" w:val="0"/>
                <w:attr w:name="NumberType" w:val="1"/>
                <w:attr w:name="Negative" w:val="False"/>
                <w:attr w:name="HasSpace" w:val="False"/>
                <w:attr w:name="SourceValue" w:val="311.53"/>
                <w:attr w:name="UnitName" w:val="C"/>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r w:rsidRPr="00244800">
              <w:rPr>
                <w:rFonts w:ascii="Times New Roman" w:eastAsia="標楷體" w:hint="eastAsia"/>
                <w:sz w:val="20"/>
              </w:rPr>
              <w:t xml:space="preserve">　　　</w:t>
            </w:r>
          </w:p>
        </w:tc>
        <w:tc>
          <w:tcPr>
            <w:tcW w:w="728" w:type="pct"/>
            <w:shd w:val="clear" w:color="auto" w:fill="auto"/>
            <w:noWrap/>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114</w:t>
            </w:r>
          </w:p>
        </w:tc>
        <w:tc>
          <w:tcPr>
            <w:tcW w:w="304" w:type="pct"/>
            <w:shd w:val="clear" w:color="auto" w:fill="auto"/>
            <w:noWrap/>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7440-43-9 </w:t>
            </w:r>
          </w:p>
        </w:tc>
        <w:tc>
          <w:tcPr>
            <w:tcW w:w="614" w:type="pct"/>
            <w:shd w:val="clear" w:color="auto" w:fill="auto"/>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Cadmium and cadmium compounds </w:t>
            </w:r>
          </w:p>
        </w:tc>
        <w:tc>
          <w:tcPr>
            <w:tcW w:w="614"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鎘及鎘金屬化合物</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鎘</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TCSC" w:val="0"/>
                <w:attr w:name="NumberType" w:val="1"/>
                <w:attr w:name="Negative" w:val="False"/>
                <w:attr w:name="HasSpace" w:val="False"/>
                <w:attr w:name="SourceValue" w:val="311.53"/>
                <w:attr w:name="UnitName" w:val="C"/>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r w:rsidRPr="00244800">
              <w:rPr>
                <w:rFonts w:ascii="Times New Roman" w:eastAsia="標楷體" w:hint="eastAsia"/>
                <w:sz w:val="20"/>
              </w:rPr>
              <w:t xml:space="preserve">　　　</w:t>
            </w:r>
          </w:p>
        </w:tc>
        <w:tc>
          <w:tcPr>
            <w:tcW w:w="728" w:type="pct"/>
            <w:shd w:val="clear" w:color="auto" w:fill="auto"/>
            <w:noWrap/>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115</w:t>
            </w:r>
          </w:p>
        </w:tc>
        <w:tc>
          <w:tcPr>
            <w:tcW w:w="304" w:type="pct"/>
            <w:shd w:val="clear" w:color="auto" w:fill="auto"/>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c>
          <w:tcPr>
            <w:tcW w:w="614" w:type="pct"/>
            <w:shd w:val="clear" w:color="auto" w:fill="auto"/>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Nickel compounds </w:t>
            </w:r>
          </w:p>
        </w:tc>
        <w:tc>
          <w:tcPr>
            <w:tcW w:w="614"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鎳金屬化合物</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鎳</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TCSC" w:val="0"/>
                <w:attr w:name="NumberType" w:val="1"/>
                <w:attr w:name="Negative" w:val="False"/>
                <w:attr w:name="HasSpace" w:val="False"/>
                <w:attr w:name="SourceValue" w:val="311.53"/>
                <w:attr w:name="UnitName" w:val="C"/>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r w:rsidRPr="00244800">
              <w:rPr>
                <w:rFonts w:ascii="Times New Roman" w:eastAsia="標楷體" w:hint="eastAsia"/>
                <w:sz w:val="20"/>
              </w:rPr>
              <w:t xml:space="preserve">　　　</w:t>
            </w:r>
          </w:p>
        </w:tc>
        <w:tc>
          <w:tcPr>
            <w:tcW w:w="728" w:type="pct"/>
            <w:shd w:val="clear" w:color="auto" w:fill="auto"/>
            <w:noWrap/>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116</w:t>
            </w:r>
          </w:p>
        </w:tc>
        <w:tc>
          <w:tcPr>
            <w:tcW w:w="304" w:type="pct"/>
            <w:shd w:val="clear" w:color="auto" w:fill="auto"/>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c>
          <w:tcPr>
            <w:tcW w:w="614" w:type="pct"/>
            <w:shd w:val="clear" w:color="auto" w:fill="auto"/>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Nickel refining </w:t>
            </w:r>
          </w:p>
        </w:tc>
        <w:tc>
          <w:tcPr>
            <w:tcW w:w="614"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鎳金屬化合物</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鎳</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TCSC" w:val="0"/>
                <w:attr w:name="NumberType" w:val="1"/>
                <w:attr w:name="Negative" w:val="False"/>
                <w:attr w:name="HasSpace" w:val="False"/>
                <w:attr w:name="SourceValue" w:val="311.53"/>
                <w:attr w:name="UnitName" w:val="C"/>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r w:rsidRPr="00244800">
              <w:rPr>
                <w:rFonts w:ascii="Times New Roman" w:eastAsia="標楷體" w:hint="eastAsia"/>
                <w:sz w:val="20"/>
              </w:rPr>
              <w:t xml:space="preserve">　　　</w:t>
            </w:r>
          </w:p>
        </w:tc>
        <w:tc>
          <w:tcPr>
            <w:tcW w:w="728" w:type="pct"/>
            <w:shd w:val="clear" w:color="auto" w:fill="auto"/>
            <w:noWrap/>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117</w:t>
            </w:r>
          </w:p>
        </w:tc>
        <w:tc>
          <w:tcPr>
            <w:tcW w:w="304" w:type="pct"/>
            <w:shd w:val="clear" w:color="auto" w:fill="auto"/>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13770-89-3</w:t>
            </w:r>
          </w:p>
        </w:tc>
        <w:tc>
          <w:tcPr>
            <w:tcW w:w="614" w:type="pct"/>
            <w:shd w:val="clear" w:color="auto" w:fill="auto"/>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Nickel(</w:t>
            </w:r>
            <w:r w:rsidRPr="00244800">
              <w:rPr>
                <w:rFonts w:ascii="Times New Roman" w:eastAsia="標楷體" w:cs="新細明體" w:hint="eastAsia"/>
                <w:color w:val="000000"/>
                <w:sz w:val="20"/>
              </w:rPr>
              <w:t>Ⅱ</w:t>
            </w:r>
            <w:r w:rsidRPr="00244800">
              <w:rPr>
                <w:rFonts w:ascii="Times New Roman" w:eastAsia="標楷體"/>
                <w:color w:val="000000"/>
                <w:sz w:val="20"/>
              </w:rPr>
              <w:t>) sulfamate</w:t>
            </w:r>
          </w:p>
        </w:tc>
        <w:tc>
          <w:tcPr>
            <w:tcW w:w="614"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胺磺酸鎳</w:t>
            </w:r>
            <w:r w:rsidRPr="00244800">
              <w:rPr>
                <w:rFonts w:ascii="Times New Roman" w:eastAsia="標楷體"/>
                <w:color w:val="000000"/>
                <w:sz w:val="20"/>
              </w:rPr>
              <w:t>(</w:t>
            </w:r>
            <w:r w:rsidRPr="00244800">
              <w:rPr>
                <w:rFonts w:ascii="Times New Roman" w:eastAsia="標楷體" w:cs="新細明體" w:hint="eastAsia"/>
                <w:color w:val="000000"/>
                <w:sz w:val="20"/>
              </w:rPr>
              <w:t>Ⅱ</w:t>
            </w:r>
            <w:r w:rsidRPr="00244800">
              <w:rPr>
                <w:rFonts w:ascii="Times New Roman" w:eastAsia="標楷體"/>
                <w:color w:val="000000"/>
                <w:sz w:val="20"/>
              </w:rPr>
              <w:t>)</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鎳</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TCSC" w:val="0"/>
                <w:attr w:name="NumberType" w:val="1"/>
                <w:attr w:name="Negative" w:val="False"/>
                <w:attr w:name="HasSpace" w:val="False"/>
                <w:attr w:name="SourceValue" w:val="311.53"/>
                <w:attr w:name="UnitName" w:val="C"/>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r w:rsidRPr="00244800">
              <w:rPr>
                <w:rFonts w:ascii="Times New Roman" w:eastAsia="標楷體" w:hint="eastAsia"/>
                <w:sz w:val="20"/>
              </w:rPr>
              <w:t xml:space="preserve">　　　</w:t>
            </w:r>
          </w:p>
        </w:tc>
        <w:tc>
          <w:tcPr>
            <w:tcW w:w="728" w:type="pct"/>
            <w:shd w:val="clear" w:color="auto" w:fill="auto"/>
            <w:noWrap/>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118</w:t>
            </w:r>
          </w:p>
        </w:tc>
        <w:tc>
          <w:tcPr>
            <w:tcW w:w="304" w:type="pct"/>
            <w:shd w:val="clear" w:color="auto" w:fill="auto"/>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7786-81-4</w:t>
            </w:r>
          </w:p>
        </w:tc>
        <w:tc>
          <w:tcPr>
            <w:tcW w:w="614" w:type="pct"/>
            <w:shd w:val="clear" w:color="auto" w:fill="auto"/>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Nickel sulfate</w:t>
            </w:r>
          </w:p>
        </w:tc>
        <w:tc>
          <w:tcPr>
            <w:tcW w:w="614"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硫酸鎳</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鎳</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TCSC" w:val="0"/>
                <w:attr w:name="NumberType" w:val="1"/>
                <w:attr w:name="Negative" w:val="False"/>
                <w:attr w:name="HasSpace" w:val="False"/>
                <w:attr w:name="SourceValue" w:val="311.53"/>
                <w:attr w:name="UnitName" w:val="C"/>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r w:rsidRPr="00244800">
              <w:rPr>
                <w:rFonts w:ascii="Times New Roman" w:eastAsia="標楷體" w:hint="eastAsia"/>
                <w:sz w:val="20"/>
              </w:rPr>
              <w:t xml:space="preserve">　　　</w:t>
            </w:r>
          </w:p>
        </w:tc>
        <w:tc>
          <w:tcPr>
            <w:tcW w:w="728" w:type="pct"/>
            <w:shd w:val="clear" w:color="auto" w:fill="auto"/>
            <w:noWrap/>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119</w:t>
            </w:r>
          </w:p>
        </w:tc>
        <w:tc>
          <w:tcPr>
            <w:tcW w:w="304" w:type="pct"/>
            <w:shd w:val="clear" w:color="auto" w:fill="auto"/>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7791-20-0</w:t>
            </w:r>
          </w:p>
        </w:tc>
        <w:tc>
          <w:tcPr>
            <w:tcW w:w="614" w:type="pct"/>
            <w:shd w:val="clear" w:color="auto" w:fill="auto"/>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Nickel(</w:t>
            </w:r>
            <w:r w:rsidRPr="00244800">
              <w:rPr>
                <w:rFonts w:ascii="Times New Roman" w:eastAsia="標楷體" w:cs="新細明體" w:hint="eastAsia"/>
                <w:color w:val="000000"/>
                <w:sz w:val="20"/>
              </w:rPr>
              <w:t>Ⅱ</w:t>
            </w:r>
            <w:r w:rsidRPr="00244800">
              <w:rPr>
                <w:rFonts w:ascii="Times New Roman" w:eastAsia="標楷體"/>
                <w:color w:val="000000"/>
                <w:sz w:val="20"/>
              </w:rPr>
              <w:t>) chloride hexahydrate</w:t>
            </w:r>
          </w:p>
        </w:tc>
        <w:tc>
          <w:tcPr>
            <w:tcW w:w="614"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氯化鎳</w:t>
            </w:r>
            <w:r w:rsidRPr="00244800">
              <w:rPr>
                <w:rFonts w:ascii="Times New Roman" w:eastAsia="標楷體"/>
                <w:color w:val="000000"/>
                <w:sz w:val="20"/>
              </w:rPr>
              <w:t>(</w:t>
            </w:r>
            <w:r w:rsidRPr="00244800">
              <w:rPr>
                <w:rFonts w:ascii="Times New Roman" w:eastAsia="標楷體" w:cs="新細明體" w:hint="eastAsia"/>
                <w:color w:val="000000"/>
                <w:sz w:val="20"/>
              </w:rPr>
              <w:t>Ⅱ</w:t>
            </w:r>
            <w:r w:rsidRPr="00244800">
              <w:rPr>
                <w:rFonts w:ascii="Times New Roman" w:eastAsia="標楷體"/>
                <w:color w:val="000000"/>
                <w:sz w:val="20"/>
              </w:rPr>
              <w:t>)</w:t>
            </w:r>
            <w:r w:rsidRPr="00244800">
              <w:rPr>
                <w:rFonts w:ascii="Times New Roman" w:eastAsia="標楷體"/>
                <w:color w:val="000000"/>
                <w:sz w:val="20"/>
              </w:rPr>
              <w:t>六水合物</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鎳</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TCSC" w:val="0"/>
                <w:attr w:name="NumberType" w:val="1"/>
                <w:attr w:name="Negative" w:val="False"/>
                <w:attr w:name="HasSpace" w:val="False"/>
                <w:attr w:name="SourceValue" w:val="311.53"/>
                <w:attr w:name="UnitName" w:val="C"/>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r w:rsidRPr="00244800">
              <w:rPr>
                <w:rFonts w:ascii="Times New Roman" w:eastAsia="標楷體" w:hint="eastAsia"/>
                <w:sz w:val="20"/>
              </w:rPr>
              <w:t xml:space="preserve">　　　</w:t>
            </w:r>
          </w:p>
        </w:tc>
        <w:tc>
          <w:tcPr>
            <w:tcW w:w="728" w:type="pct"/>
            <w:shd w:val="clear" w:color="auto" w:fill="auto"/>
            <w:noWrap/>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120</w:t>
            </w:r>
          </w:p>
        </w:tc>
        <w:tc>
          <w:tcPr>
            <w:tcW w:w="304" w:type="pct"/>
            <w:shd w:val="clear" w:color="auto" w:fill="auto"/>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7718-54-9</w:t>
            </w:r>
          </w:p>
        </w:tc>
        <w:tc>
          <w:tcPr>
            <w:tcW w:w="614" w:type="pct"/>
            <w:shd w:val="clear" w:color="auto" w:fill="auto"/>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Nickel chloride</w:t>
            </w:r>
          </w:p>
        </w:tc>
        <w:tc>
          <w:tcPr>
            <w:tcW w:w="614"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氯化鎳</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鎳</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TCSC" w:val="0"/>
                <w:attr w:name="NumberType" w:val="1"/>
                <w:attr w:name="Negative" w:val="False"/>
                <w:attr w:name="HasSpace" w:val="False"/>
                <w:attr w:name="SourceValue" w:val="311.53"/>
                <w:attr w:name="UnitName" w:val="C"/>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r w:rsidRPr="00244800">
              <w:rPr>
                <w:rFonts w:ascii="Times New Roman" w:eastAsia="標楷體" w:hint="eastAsia"/>
                <w:sz w:val="20"/>
              </w:rPr>
              <w:t xml:space="preserve">　　　</w:t>
            </w:r>
          </w:p>
        </w:tc>
        <w:tc>
          <w:tcPr>
            <w:tcW w:w="728" w:type="pct"/>
            <w:shd w:val="clear" w:color="auto" w:fill="auto"/>
            <w:noWrap/>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121</w:t>
            </w:r>
          </w:p>
        </w:tc>
        <w:tc>
          <w:tcPr>
            <w:tcW w:w="304" w:type="pct"/>
            <w:shd w:val="clear" w:color="auto" w:fill="auto"/>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13927-77-0</w:t>
            </w:r>
          </w:p>
        </w:tc>
        <w:tc>
          <w:tcPr>
            <w:tcW w:w="614" w:type="pct"/>
            <w:shd w:val="clear" w:color="auto" w:fill="auto"/>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Nickel bis(dibutyldithiocarbamate)</w:t>
            </w:r>
          </w:p>
        </w:tc>
        <w:tc>
          <w:tcPr>
            <w:tcW w:w="614"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雙</w:t>
            </w:r>
            <w:r w:rsidRPr="00244800">
              <w:rPr>
                <w:rFonts w:ascii="Times New Roman" w:eastAsia="標楷體"/>
                <w:color w:val="000000"/>
                <w:sz w:val="20"/>
              </w:rPr>
              <w:t>(</w:t>
            </w:r>
            <w:r w:rsidRPr="00244800">
              <w:rPr>
                <w:rFonts w:ascii="Times New Roman" w:eastAsia="標楷體"/>
                <w:color w:val="000000"/>
                <w:sz w:val="20"/>
              </w:rPr>
              <w:t>二丁基二硫胺甲酸</w:t>
            </w:r>
            <w:r w:rsidRPr="00244800">
              <w:rPr>
                <w:rFonts w:ascii="Times New Roman" w:eastAsia="標楷體"/>
                <w:color w:val="000000"/>
                <w:sz w:val="20"/>
              </w:rPr>
              <w:t>)</w:t>
            </w:r>
            <w:r w:rsidRPr="00244800">
              <w:rPr>
                <w:rFonts w:ascii="Times New Roman" w:eastAsia="標楷體"/>
                <w:color w:val="000000"/>
                <w:sz w:val="20"/>
              </w:rPr>
              <w:t>鎳</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鎳</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TCSC" w:val="0"/>
                <w:attr w:name="NumberType" w:val="1"/>
                <w:attr w:name="Negative" w:val="False"/>
                <w:attr w:name="HasSpace" w:val="False"/>
                <w:attr w:name="SourceValue" w:val="311.53"/>
                <w:attr w:name="UnitName" w:val="C"/>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r w:rsidRPr="00244800">
              <w:rPr>
                <w:rFonts w:ascii="Times New Roman" w:eastAsia="標楷體" w:hint="eastAsia"/>
                <w:sz w:val="20"/>
              </w:rPr>
              <w:t xml:space="preserve">　　　</w:t>
            </w:r>
          </w:p>
        </w:tc>
        <w:tc>
          <w:tcPr>
            <w:tcW w:w="728" w:type="pct"/>
            <w:shd w:val="clear" w:color="auto" w:fill="auto"/>
            <w:noWrap/>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122</w:t>
            </w:r>
          </w:p>
        </w:tc>
        <w:tc>
          <w:tcPr>
            <w:tcW w:w="304" w:type="pct"/>
            <w:shd w:val="clear" w:color="auto" w:fill="auto"/>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13478-00-7</w:t>
            </w:r>
          </w:p>
        </w:tc>
        <w:tc>
          <w:tcPr>
            <w:tcW w:w="614" w:type="pct"/>
            <w:shd w:val="clear" w:color="auto" w:fill="auto"/>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Nickel(II) nitrate hexahydrate</w:t>
            </w:r>
          </w:p>
        </w:tc>
        <w:tc>
          <w:tcPr>
            <w:tcW w:w="614"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硝酸鎳</w:t>
            </w:r>
            <w:r w:rsidRPr="00244800">
              <w:rPr>
                <w:rFonts w:ascii="Times New Roman" w:eastAsia="標楷體"/>
                <w:color w:val="000000"/>
                <w:sz w:val="20"/>
              </w:rPr>
              <w:t>(</w:t>
            </w:r>
            <w:r w:rsidRPr="00244800">
              <w:rPr>
                <w:rFonts w:ascii="Times New Roman" w:eastAsia="標楷體" w:cs="新細明體" w:hint="eastAsia"/>
                <w:color w:val="000000"/>
                <w:sz w:val="20"/>
              </w:rPr>
              <w:t>Ⅱ</w:t>
            </w:r>
            <w:r w:rsidRPr="00244800">
              <w:rPr>
                <w:rFonts w:ascii="Times New Roman" w:eastAsia="標楷體"/>
                <w:color w:val="000000"/>
                <w:sz w:val="20"/>
              </w:rPr>
              <w:t>)</w:t>
            </w:r>
            <w:r w:rsidRPr="00244800">
              <w:rPr>
                <w:rFonts w:ascii="Times New Roman" w:eastAsia="標楷體"/>
                <w:color w:val="000000"/>
                <w:sz w:val="20"/>
              </w:rPr>
              <w:t>六水合物</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鎳</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TCSC" w:val="0"/>
                <w:attr w:name="NumberType" w:val="1"/>
                <w:attr w:name="Negative" w:val="False"/>
                <w:attr w:name="HasSpace" w:val="False"/>
                <w:attr w:name="SourceValue" w:val="311.53"/>
                <w:attr w:name="UnitName" w:val="C"/>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r w:rsidRPr="00244800">
              <w:rPr>
                <w:rFonts w:ascii="Times New Roman" w:eastAsia="標楷體" w:hint="eastAsia"/>
                <w:sz w:val="20"/>
              </w:rPr>
              <w:t xml:space="preserve">　　　</w:t>
            </w:r>
          </w:p>
        </w:tc>
        <w:tc>
          <w:tcPr>
            <w:tcW w:w="728" w:type="pct"/>
            <w:shd w:val="clear" w:color="auto" w:fill="auto"/>
            <w:noWrap/>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123</w:t>
            </w:r>
          </w:p>
        </w:tc>
        <w:tc>
          <w:tcPr>
            <w:tcW w:w="304" w:type="pct"/>
            <w:shd w:val="clear" w:color="auto" w:fill="auto"/>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3333-67-3</w:t>
            </w:r>
          </w:p>
        </w:tc>
        <w:tc>
          <w:tcPr>
            <w:tcW w:w="614" w:type="pct"/>
            <w:shd w:val="clear" w:color="auto" w:fill="auto"/>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Nickel(II) carbonate</w:t>
            </w:r>
          </w:p>
        </w:tc>
        <w:tc>
          <w:tcPr>
            <w:tcW w:w="614"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碳酸鎳</w:t>
            </w:r>
            <w:r w:rsidRPr="00244800">
              <w:rPr>
                <w:rFonts w:ascii="Times New Roman" w:eastAsia="標楷體"/>
                <w:color w:val="000000"/>
                <w:sz w:val="20"/>
              </w:rPr>
              <w:t>(</w:t>
            </w:r>
            <w:r w:rsidRPr="00244800">
              <w:rPr>
                <w:rFonts w:ascii="Times New Roman" w:eastAsia="標楷體" w:cs="新細明體" w:hint="eastAsia"/>
                <w:color w:val="000000"/>
                <w:sz w:val="20"/>
              </w:rPr>
              <w:t>Ⅱ</w:t>
            </w:r>
            <w:r w:rsidRPr="00244800">
              <w:rPr>
                <w:rFonts w:ascii="Times New Roman" w:eastAsia="標楷體"/>
                <w:color w:val="000000"/>
                <w:sz w:val="20"/>
              </w:rPr>
              <w:t>)</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鎳</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TCSC" w:val="0"/>
                <w:attr w:name="NumberType" w:val="1"/>
                <w:attr w:name="Negative" w:val="False"/>
                <w:attr w:name="HasSpace" w:val="False"/>
                <w:attr w:name="SourceValue" w:val="311.53"/>
                <w:attr w:name="UnitName" w:val="C"/>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r w:rsidRPr="00244800">
              <w:rPr>
                <w:rFonts w:ascii="Times New Roman" w:eastAsia="標楷體" w:hint="eastAsia"/>
                <w:sz w:val="20"/>
              </w:rPr>
              <w:t xml:space="preserve">　　　</w:t>
            </w:r>
          </w:p>
        </w:tc>
        <w:tc>
          <w:tcPr>
            <w:tcW w:w="728" w:type="pct"/>
            <w:shd w:val="clear" w:color="auto" w:fill="auto"/>
            <w:noWrap/>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124</w:t>
            </w:r>
          </w:p>
        </w:tc>
        <w:tc>
          <w:tcPr>
            <w:tcW w:w="304" w:type="pct"/>
            <w:shd w:val="clear" w:color="auto" w:fill="auto"/>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15699-18-0</w:t>
            </w:r>
          </w:p>
        </w:tc>
        <w:tc>
          <w:tcPr>
            <w:tcW w:w="614" w:type="pct"/>
            <w:shd w:val="clear" w:color="auto" w:fill="auto"/>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Nickel(II) ammonium sulfate</w:t>
            </w:r>
          </w:p>
        </w:tc>
        <w:tc>
          <w:tcPr>
            <w:tcW w:w="614"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硫酸鎳</w:t>
            </w:r>
            <w:r w:rsidRPr="00244800">
              <w:rPr>
                <w:rFonts w:ascii="Times New Roman" w:eastAsia="標楷體"/>
                <w:color w:val="000000"/>
                <w:sz w:val="20"/>
              </w:rPr>
              <w:t>(</w:t>
            </w:r>
            <w:r w:rsidRPr="00244800">
              <w:rPr>
                <w:rFonts w:ascii="Times New Roman" w:eastAsia="標楷體" w:cs="新細明體" w:hint="eastAsia"/>
                <w:color w:val="000000"/>
                <w:sz w:val="20"/>
              </w:rPr>
              <w:t>Ⅱ</w:t>
            </w:r>
            <w:r w:rsidRPr="00244800">
              <w:rPr>
                <w:rFonts w:ascii="Times New Roman" w:eastAsia="標楷體"/>
                <w:color w:val="000000"/>
                <w:sz w:val="20"/>
              </w:rPr>
              <w:t>)</w:t>
            </w:r>
            <w:r w:rsidRPr="00244800">
              <w:rPr>
                <w:rFonts w:ascii="Times New Roman" w:eastAsia="標楷體"/>
                <w:color w:val="000000"/>
                <w:sz w:val="20"/>
              </w:rPr>
              <w:t>銨</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鎳</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TCSC" w:val="0"/>
                <w:attr w:name="NumberType" w:val="1"/>
                <w:attr w:name="Negative" w:val="False"/>
                <w:attr w:name="HasSpace" w:val="False"/>
                <w:attr w:name="SourceValue" w:val="311.53"/>
                <w:attr w:name="UnitName" w:val="C"/>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r w:rsidRPr="00244800">
              <w:rPr>
                <w:rFonts w:ascii="Times New Roman" w:eastAsia="標楷體" w:hint="eastAsia"/>
                <w:sz w:val="20"/>
              </w:rPr>
              <w:t xml:space="preserve">　　　</w:t>
            </w:r>
          </w:p>
        </w:tc>
        <w:tc>
          <w:tcPr>
            <w:tcW w:w="728" w:type="pct"/>
            <w:shd w:val="clear" w:color="auto" w:fill="auto"/>
            <w:noWrap/>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125</w:t>
            </w:r>
          </w:p>
        </w:tc>
        <w:tc>
          <w:tcPr>
            <w:tcW w:w="304" w:type="pct"/>
            <w:shd w:val="clear" w:color="auto" w:fill="auto"/>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13138-45-9</w:t>
            </w:r>
          </w:p>
        </w:tc>
        <w:tc>
          <w:tcPr>
            <w:tcW w:w="614" w:type="pct"/>
            <w:shd w:val="clear" w:color="auto" w:fill="auto"/>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Nickel nitrate</w:t>
            </w:r>
          </w:p>
        </w:tc>
        <w:tc>
          <w:tcPr>
            <w:tcW w:w="614"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硝酸鎳</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鎳</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TCSC" w:val="0"/>
                <w:attr w:name="NumberType" w:val="1"/>
                <w:attr w:name="Negative" w:val="False"/>
                <w:attr w:name="HasSpace" w:val="False"/>
                <w:attr w:name="SourceValue" w:val="311.53"/>
                <w:attr w:name="UnitName" w:val="C"/>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r w:rsidRPr="00244800">
              <w:rPr>
                <w:rFonts w:ascii="Times New Roman" w:eastAsia="標楷體" w:hint="eastAsia"/>
                <w:sz w:val="20"/>
              </w:rPr>
              <w:t xml:space="preserve">　　　</w:t>
            </w:r>
          </w:p>
        </w:tc>
        <w:tc>
          <w:tcPr>
            <w:tcW w:w="728" w:type="pct"/>
            <w:shd w:val="clear" w:color="auto" w:fill="auto"/>
            <w:noWrap/>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126</w:t>
            </w:r>
          </w:p>
        </w:tc>
        <w:tc>
          <w:tcPr>
            <w:tcW w:w="304" w:type="pct"/>
            <w:shd w:val="clear" w:color="auto" w:fill="auto"/>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373-02-4</w:t>
            </w:r>
          </w:p>
        </w:tc>
        <w:tc>
          <w:tcPr>
            <w:tcW w:w="614" w:type="pct"/>
            <w:shd w:val="clear" w:color="auto" w:fill="auto"/>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Nickel(II) acetate</w:t>
            </w:r>
          </w:p>
        </w:tc>
        <w:tc>
          <w:tcPr>
            <w:tcW w:w="614"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乙酸鎳</w:t>
            </w:r>
            <w:r w:rsidRPr="00244800">
              <w:rPr>
                <w:rFonts w:ascii="Times New Roman" w:eastAsia="標楷體"/>
                <w:color w:val="000000"/>
                <w:sz w:val="20"/>
              </w:rPr>
              <w:t>(</w:t>
            </w:r>
            <w:r w:rsidRPr="00244800">
              <w:rPr>
                <w:rFonts w:ascii="Times New Roman" w:eastAsia="標楷體" w:cs="新細明體" w:hint="eastAsia"/>
                <w:color w:val="000000"/>
                <w:sz w:val="20"/>
              </w:rPr>
              <w:t>Ⅱ</w:t>
            </w:r>
            <w:r w:rsidRPr="00244800">
              <w:rPr>
                <w:rFonts w:ascii="Times New Roman" w:eastAsia="標楷體"/>
                <w:color w:val="000000"/>
                <w:sz w:val="20"/>
              </w:rPr>
              <w:t>)</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鎳</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TCSC" w:val="0"/>
                <w:attr w:name="NumberType" w:val="1"/>
                <w:attr w:name="Negative" w:val="False"/>
                <w:attr w:name="HasSpace" w:val="False"/>
                <w:attr w:name="SourceValue" w:val="311.53"/>
                <w:attr w:name="UnitName" w:val="C"/>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r w:rsidRPr="00244800">
              <w:rPr>
                <w:rFonts w:ascii="Times New Roman" w:eastAsia="標楷體" w:hint="eastAsia"/>
                <w:sz w:val="20"/>
              </w:rPr>
              <w:t xml:space="preserve">　　　</w:t>
            </w:r>
          </w:p>
        </w:tc>
        <w:tc>
          <w:tcPr>
            <w:tcW w:w="728" w:type="pct"/>
            <w:shd w:val="clear" w:color="auto" w:fill="auto"/>
            <w:noWrap/>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127</w:t>
            </w:r>
          </w:p>
        </w:tc>
        <w:tc>
          <w:tcPr>
            <w:tcW w:w="304" w:type="pct"/>
            <w:shd w:val="clear" w:color="auto" w:fill="auto"/>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13462-88-9</w:t>
            </w:r>
          </w:p>
        </w:tc>
        <w:tc>
          <w:tcPr>
            <w:tcW w:w="614" w:type="pct"/>
            <w:shd w:val="clear" w:color="auto" w:fill="auto"/>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Nickel(II) bromide</w:t>
            </w:r>
          </w:p>
        </w:tc>
        <w:tc>
          <w:tcPr>
            <w:tcW w:w="614"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溴化鎳</w:t>
            </w:r>
            <w:r w:rsidRPr="00244800">
              <w:rPr>
                <w:rFonts w:ascii="Times New Roman" w:eastAsia="標楷體"/>
                <w:color w:val="000000"/>
                <w:sz w:val="20"/>
              </w:rPr>
              <w:t>(</w:t>
            </w:r>
            <w:r w:rsidRPr="00244800">
              <w:rPr>
                <w:rFonts w:ascii="Times New Roman" w:eastAsia="標楷體" w:cs="新細明體" w:hint="eastAsia"/>
                <w:color w:val="000000"/>
                <w:sz w:val="20"/>
              </w:rPr>
              <w:t>Ⅱ</w:t>
            </w:r>
            <w:r w:rsidRPr="00244800">
              <w:rPr>
                <w:rFonts w:ascii="Times New Roman" w:eastAsia="標楷體"/>
                <w:color w:val="000000"/>
                <w:sz w:val="20"/>
              </w:rPr>
              <w:t>)</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CMR</w:t>
            </w:r>
            <w:r w:rsidRPr="00244800">
              <w:rPr>
                <w:rFonts w:ascii="Times New Roman" w:eastAsia="標楷體"/>
                <w:color w:val="000000"/>
                <w:sz w:val="20"/>
              </w:rPr>
              <w:t>第一級物質</w:t>
            </w:r>
          </w:p>
        </w:tc>
        <w:tc>
          <w:tcPr>
            <w:tcW w:w="614" w:type="pct"/>
            <w:gridSpan w:val="2"/>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鎳</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TCSC" w:val="0"/>
                <w:attr w:name="NumberType" w:val="1"/>
                <w:attr w:name="Negative" w:val="False"/>
                <w:attr w:name="HasSpace" w:val="False"/>
                <w:attr w:name="SourceValue" w:val="311.53"/>
                <w:attr w:name="UnitName" w:val="C"/>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r w:rsidRPr="00244800">
              <w:rPr>
                <w:rFonts w:ascii="Times New Roman" w:eastAsia="標楷體" w:hint="eastAsia"/>
                <w:sz w:val="20"/>
              </w:rPr>
              <w:t xml:space="preserve">　　　</w:t>
            </w:r>
          </w:p>
        </w:tc>
        <w:tc>
          <w:tcPr>
            <w:tcW w:w="728" w:type="pct"/>
            <w:shd w:val="clear" w:color="auto" w:fill="auto"/>
            <w:noWrap/>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07" w:type="pct"/>
            <w:shd w:val="clear" w:color="auto" w:fill="auto"/>
            <w:noWrap/>
            <w:vAlign w:val="center"/>
            <w:hideMark/>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128</w:t>
            </w:r>
          </w:p>
        </w:tc>
        <w:tc>
          <w:tcPr>
            <w:tcW w:w="304" w:type="pct"/>
            <w:shd w:val="clear" w:color="auto" w:fill="auto"/>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 xml:space="preserve">1303-00-0 </w:t>
            </w:r>
          </w:p>
        </w:tc>
        <w:tc>
          <w:tcPr>
            <w:tcW w:w="614" w:type="pct"/>
            <w:shd w:val="clear" w:color="auto" w:fill="auto"/>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 xml:space="preserve">Gallium arsenide </w:t>
            </w:r>
          </w:p>
        </w:tc>
        <w:tc>
          <w:tcPr>
            <w:tcW w:w="614" w:type="pct"/>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砷化鎵</w:t>
            </w:r>
          </w:p>
        </w:tc>
        <w:tc>
          <w:tcPr>
            <w:tcW w:w="614" w:type="pct"/>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屬</w:t>
            </w:r>
            <w:r w:rsidRPr="00244800">
              <w:rPr>
                <w:rFonts w:ascii="Times New Roman" w:eastAsia="標楷體"/>
                <w:color w:val="000000"/>
                <w:sz w:val="20"/>
              </w:rPr>
              <w:t>IARC</w:t>
            </w:r>
            <w:r w:rsidRPr="00244800">
              <w:rPr>
                <w:rFonts w:ascii="Times New Roman" w:eastAsia="標楷體"/>
                <w:color w:val="000000"/>
                <w:sz w:val="20"/>
              </w:rPr>
              <w:t>致癌性第一類物質</w:t>
            </w:r>
          </w:p>
        </w:tc>
        <w:tc>
          <w:tcPr>
            <w:tcW w:w="614" w:type="pct"/>
            <w:gridSpan w:val="2"/>
            <w:shd w:val="clear" w:color="auto" w:fill="auto"/>
            <w:noWrap/>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color w:val="000000"/>
                <w:sz w:val="20"/>
              </w:rPr>
              <w:t>鎵</w:t>
            </w:r>
          </w:p>
        </w:tc>
        <w:tc>
          <w:tcPr>
            <w:tcW w:w="1307" w:type="pct"/>
            <w:shd w:val="clear" w:color="auto" w:fill="auto"/>
            <w:noWrap/>
            <w:vAlign w:val="center"/>
          </w:tcPr>
          <w:p w:rsidR="00244800" w:rsidRPr="00244800" w:rsidRDefault="00244800" w:rsidP="00244800">
            <w:pPr>
              <w:keepNext/>
              <w:keepLines/>
              <w:snapToGrid w:val="0"/>
              <w:spacing w:line="240" w:lineRule="auto"/>
              <w:rPr>
                <w:rFonts w:ascii="Times New Roman" w:eastAsia="標楷體"/>
                <w:sz w:val="20"/>
              </w:rPr>
            </w:pPr>
            <w:r w:rsidRPr="00244800">
              <w:rPr>
                <w:rFonts w:ascii="Times New Roman" w:eastAsia="標楷體" w:hint="eastAsia"/>
                <w:sz w:val="20"/>
              </w:rPr>
              <w:t>水中金屬及微量元素檢測方法</w:t>
            </w:r>
            <w:r w:rsidRPr="00244800">
              <w:rPr>
                <w:rFonts w:ascii="Times New Roman" w:eastAsia="標楷體"/>
                <w:sz w:val="20"/>
              </w:rPr>
              <w:t>—</w:t>
            </w:r>
            <w:r w:rsidRPr="00244800">
              <w:rPr>
                <w:rFonts w:ascii="Times New Roman" w:eastAsia="標楷體" w:hint="eastAsia"/>
                <w:sz w:val="20"/>
              </w:rPr>
              <w:t>感應耦合電漿原子發射光譜法</w:t>
            </w:r>
            <w:r w:rsidRPr="00244800">
              <w:rPr>
                <w:rFonts w:ascii="Times New Roman" w:eastAsia="標楷體" w:hint="eastAsia"/>
                <w:sz w:val="20"/>
              </w:rPr>
              <w:t xml:space="preserve"> (</w:t>
            </w:r>
            <w:r w:rsidRPr="00244800">
              <w:rPr>
                <w:rFonts w:ascii="Times New Roman" w:eastAsia="標楷體"/>
                <w:sz w:val="20"/>
              </w:rPr>
              <w:t>NIEA W</w:t>
            </w:r>
            <w:smartTag w:uri="urn:schemas-microsoft-com:office:smarttags" w:element="chmetcnv">
              <w:smartTagPr>
                <w:attr w:name="TCSC" w:val="0"/>
                <w:attr w:name="NumberType" w:val="1"/>
                <w:attr w:name="Negative" w:val="False"/>
                <w:attr w:name="HasSpace" w:val="False"/>
                <w:attr w:name="SourceValue" w:val="311.53"/>
                <w:attr w:name="UnitName" w:val="C"/>
              </w:smartTagPr>
              <w:r w:rsidRPr="00244800">
                <w:rPr>
                  <w:rFonts w:ascii="Times New Roman" w:eastAsia="標楷體"/>
                  <w:sz w:val="20"/>
                </w:rPr>
                <w:t>311.53C</w:t>
              </w:r>
            </w:smartTag>
            <w:r w:rsidRPr="00244800">
              <w:rPr>
                <w:rFonts w:ascii="Times New Roman" w:eastAsia="標楷體" w:hint="eastAsia"/>
                <w:sz w:val="20"/>
              </w:rPr>
              <w:t>)</w:t>
            </w:r>
          </w:p>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sz w:val="20"/>
              </w:rPr>
              <w:t>水中微量元素檢測方法－感應耦合電漿質譜法</w:t>
            </w:r>
            <w:r w:rsidRPr="00244800">
              <w:rPr>
                <w:rFonts w:ascii="Times New Roman" w:eastAsia="標楷體" w:hint="eastAsia"/>
                <w:sz w:val="20"/>
              </w:rPr>
              <w:t xml:space="preserve"> (NIEA W313.53B)</w:t>
            </w:r>
            <w:r w:rsidRPr="00244800">
              <w:rPr>
                <w:rFonts w:ascii="Times New Roman" w:eastAsia="標楷體" w:hint="eastAsia"/>
                <w:sz w:val="20"/>
              </w:rPr>
              <w:t xml:space="preserve">　　　</w:t>
            </w:r>
          </w:p>
        </w:tc>
        <w:tc>
          <w:tcPr>
            <w:tcW w:w="728" w:type="pct"/>
            <w:shd w:val="clear" w:color="auto" w:fill="auto"/>
            <w:noWrap/>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color w:val="000000"/>
                <w:sz w:val="20"/>
              </w:rPr>
              <w:t>-</w:t>
            </w:r>
          </w:p>
        </w:tc>
      </w:tr>
      <w:tr w:rsidR="00244800" w:rsidRPr="00244800" w:rsidTr="00244800">
        <w:trPr>
          <w:jc w:val="center"/>
        </w:trPr>
        <w:tc>
          <w:tcPr>
            <w:tcW w:w="2500" w:type="pct"/>
            <w:gridSpan w:val="6"/>
            <w:shd w:val="clear" w:color="auto" w:fill="auto"/>
            <w:noWrap/>
            <w:vAlign w:val="center"/>
          </w:tcPr>
          <w:p w:rsidR="00244800" w:rsidRPr="00244800" w:rsidRDefault="00244800" w:rsidP="00244800">
            <w:pPr>
              <w:snapToGrid w:val="0"/>
              <w:spacing w:line="240" w:lineRule="auto"/>
              <w:jc w:val="center"/>
              <w:rPr>
                <w:rFonts w:ascii="Times New Roman" w:eastAsia="標楷體"/>
                <w:color w:val="000000"/>
                <w:sz w:val="20"/>
              </w:rPr>
            </w:pPr>
            <w:r w:rsidRPr="00244800">
              <w:rPr>
                <w:rFonts w:ascii="Times New Roman" w:eastAsia="標楷體" w:hint="eastAsia"/>
                <w:color w:val="000000"/>
                <w:sz w:val="20"/>
              </w:rPr>
              <w:t>1</w:t>
            </w:r>
            <w:r w:rsidRPr="00244800">
              <w:rPr>
                <w:rFonts w:ascii="Times New Roman" w:eastAsia="標楷體"/>
                <w:color w:val="000000"/>
                <w:sz w:val="20"/>
              </w:rPr>
              <w:t>29</w:t>
            </w:r>
          </w:p>
        </w:tc>
        <w:tc>
          <w:tcPr>
            <w:tcW w:w="2500" w:type="pct"/>
            <w:gridSpan w:val="3"/>
            <w:shd w:val="clear" w:color="auto" w:fill="auto"/>
            <w:vAlign w:val="center"/>
          </w:tcPr>
          <w:p w:rsidR="00244800" w:rsidRPr="00244800" w:rsidRDefault="00244800" w:rsidP="00244800">
            <w:pPr>
              <w:snapToGrid w:val="0"/>
              <w:spacing w:line="240" w:lineRule="auto"/>
              <w:rPr>
                <w:rFonts w:ascii="Times New Roman" w:eastAsia="標楷體"/>
                <w:color w:val="000000"/>
                <w:sz w:val="20"/>
              </w:rPr>
            </w:pPr>
            <w:r w:rsidRPr="00244800">
              <w:rPr>
                <w:rFonts w:ascii="Times New Roman" w:eastAsia="標楷體" w:hint="eastAsia"/>
                <w:color w:val="000000"/>
                <w:sz w:val="20"/>
              </w:rPr>
              <w:t>直轄市、縣（市）主管機關審查指定事業水污染防治措施計畫、排放許可證或簡易排放許可文件，若指定事業運作或變更運作之原物料非屬前述所列之化學品，地方主管機關得依指定事業運作之原物料排放於廢水中之情形，命指定事業增加應揭露之污染物及其濃度與排放量。</w:t>
            </w:r>
          </w:p>
        </w:tc>
      </w:tr>
    </w:tbl>
    <w:p w:rsidR="00244800" w:rsidRPr="00244800" w:rsidRDefault="00244800" w:rsidP="00244800">
      <w:pPr>
        <w:pStyle w:val="330"/>
        <w:sectPr w:rsidR="00244800" w:rsidRPr="00244800">
          <w:pgSz w:w="11906" w:h="16838"/>
          <w:pgMar w:top="899" w:right="1800" w:bottom="1258" w:left="1620" w:header="851" w:footer="992" w:gutter="0"/>
          <w:cols w:space="425"/>
          <w:docGrid w:type="lines" w:linePitch="360"/>
        </w:sectPr>
      </w:pPr>
    </w:p>
    <w:p w:rsidR="007D19BB" w:rsidRPr="00B15703" w:rsidRDefault="00B13963" w:rsidP="00D0756E">
      <w:pPr>
        <w:pStyle w:val="330"/>
        <w:rPr>
          <w:color w:val="auto"/>
        </w:rPr>
      </w:pPr>
      <w:bookmarkStart w:id="109" w:name="_Toc522696689"/>
      <w:r w:rsidRPr="00B15703">
        <w:rPr>
          <w:color w:val="auto"/>
        </w:rPr>
        <w:t>附錄</w:t>
      </w:r>
      <w:r w:rsidR="007D19BB" w:rsidRPr="00B15703">
        <w:rPr>
          <w:color w:val="auto"/>
        </w:rPr>
        <w:t>、</w:t>
      </w:r>
      <w:r w:rsidR="00EB5056" w:rsidRPr="00B15703">
        <w:rPr>
          <w:color w:val="auto"/>
        </w:rPr>
        <w:t>常見廢</w:t>
      </w:r>
      <w:r w:rsidR="00AF2FD1" w:rsidRPr="00B15703">
        <w:rPr>
          <w:color w:val="auto"/>
        </w:rPr>
        <w:t>（污）</w:t>
      </w:r>
      <w:r w:rsidR="00EB5056" w:rsidRPr="00B15703">
        <w:rPr>
          <w:color w:val="auto"/>
        </w:rPr>
        <w:t>水處理單元</w:t>
      </w:r>
      <w:r w:rsidR="007D19BB" w:rsidRPr="00B15703">
        <w:rPr>
          <w:color w:val="auto"/>
        </w:rPr>
        <w:t>操作</w:t>
      </w:r>
      <w:r w:rsidR="00305A50" w:rsidRPr="00B15703">
        <w:rPr>
          <w:color w:val="auto"/>
        </w:rPr>
        <w:t>參數</w:t>
      </w:r>
      <w:bookmarkEnd w:id="108"/>
      <w:bookmarkEnd w:id="109"/>
    </w:p>
    <w:tbl>
      <w:tblPr>
        <w:tblW w:w="1012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54"/>
        <w:gridCol w:w="1101"/>
        <w:gridCol w:w="1559"/>
        <w:gridCol w:w="2977"/>
        <w:gridCol w:w="1768"/>
        <w:gridCol w:w="1663"/>
      </w:tblGrid>
      <w:tr w:rsidR="005972D4" w:rsidRPr="0001305F" w:rsidTr="00A87A5E">
        <w:trPr>
          <w:tblHeader/>
          <w:jc w:val="center"/>
        </w:trPr>
        <w:tc>
          <w:tcPr>
            <w:tcW w:w="1054" w:type="dxa"/>
            <w:shd w:val="clear" w:color="auto" w:fill="FFFF99"/>
            <w:vAlign w:val="center"/>
          </w:tcPr>
          <w:p w:rsidR="005972D4" w:rsidRPr="0001305F" w:rsidRDefault="005972D4" w:rsidP="00A87A5E">
            <w:pPr>
              <w:spacing w:line="240" w:lineRule="auto"/>
              <w:jc w:val="center"/>
              <w:rPr>
                <w:rFonts w:ascii="Times New Roman" w:eastAsia="標楷體"/>
                <w:b/>
                <w:bCs/>
                <w:color w:val="000000"/>
                <w:spacing w:val="-2"/>
                <w:szCs w:val="24"/>
              </w:rPr>
            </w:pPr>
            <w:r w:rsidRPr="0001305F">
              <w:rPr>
                <w:rFonts w:ascii="Times New Roman" w:eastAsia="標楷體"/>
                <w:b/>
                <w:bCs/>
                <w:color w:val="000000"/>
                <w:spacing w:val="-2"/>
                <w:szCs w:val="24"/>
              </w:rPr>
              <w:t>分類</w:t>
            </w:r>
          </w:p>
        </w:tc>
        <w:tc>
          <w:tcPr>
            <w:tcW w:w="1101" w:type="dxa"/>
            <w:shd w:val="clear" w:color="auto" w:fill="FFFF99"/>
            <w:vAlign w:val="center"/>
          </w:tcPr>
          <w:p w:rsidR="005972D4" w:rsidRPr="0001305F" w:rsidRDefault="005972D4" w:rsidP="00A87A5E">
            <w:pPr>
              <w:spacing w:line="240" w:lineRule="auto"/>
              <w:jc w:val="center"/>
              <w:rPr>
                <w:rFonts w:ascii="Times New Roman" w:eastAsia="標楷體"/>
                <w:b/>
                <w:bCs/>
                <w:color w:val="000000"/>
                <w:spacing w:val="-2"/>
                <w:szCs w:val="24"/>
              </w:rPr>
            </w:pPr>
            <w:r w:rsidRPr="0001305F">
              <w:rPr>
                <w:rFonts w:ascii="Times New Roman" w:eastAsia="標楷體"/>
                <w:b/>
                <w:bCs/>
                <w:color w:val="000000"/>
                <w:spacing w:val="-2"/>
                <w:szCs w:val="24"/>
              </w:rPr>
              <w:t>處理單元名稱</w:t>
            </w:r>
          </w:p>
        </w:tc>
        <w:tc>
          <w:tcPr>
            <w:tcW w:w="1559" w:type="dxa"/>
            <w:tcBorders>
              <w:right w:val="single" w:sz="4" w:space="0" w:color="auto"/>
            </w:tcBorders>
            <w:shd w:val="clear" w:color="auto" w:fill="FFFF99"/>
            <w:vAlign w:val="center"/>
          </w:tcPr>
          <w:p w:rsidR="005972D4" w:rsidRPr="0001305F" w:rsidRDefault="005972D4" w:rsidP="00A87A5E">
            <w:pPr>
              <w:spacing w:line="240" w:lineRule="auto"/>
              <w:jc w:val="center"/>
              <w:rPr>
                <w:rFonts w:ascii="Times New Roman" w:eastAsia="標楷體"/>
                <w:b/>
                <w:bCs/>
                <w:color w:val="000000"/>
                <w:spacing w:val="-2"/>
                <w:szCs w:val="24"/>
              </w:rPr>
            </w:pPr>
            <w:r w:rsidRPr="0001305F">
              <w:rPr>
                <w:rFonts w:ascii="Times New Roman" w:eastAsia="標楷體"/>
                <w:b/>
                <w:bCs/>
                <w:color w:val="000000"/>
                <w:spacing w:val="-2"/>
                <w:szCs w:val="24"/>
              </w:rPr>
              <w:t>操</w:t>
            </w:r>
            <w:r w:rsidRPr="0001305F">
              <w:rPr>
                <w:rFonts w:ascii="Times New Roman" w:eastAsia="標楷體" w:hint="eastAsia"/>
                <w:b/>
                <w:bCs/>
                <w:color w:val="000000"/>
                <w:spacing w:val="-2"/>
                <w:szCs w:val="24"/>
              </w:rPr>
              <w:t>作</w:t>
            </w:r>
            <w:r w:rsidRPr="0001305F">
              <w:rPr>
                <w:rFonts w:ascii="Times New Roman" w:eastAsia="標楷體"/>
                <w:b/>
                <w:bCs/>
                <w:color w:val="000000"/>
                <w:spacing w:val="-2"/>
                <w:szCs w:val="24"/>
              </w:rPr>
              <w:t>參數</w:t>
            </w:r>
          </w:p>
        </w:tc>
        <w:tc>
          <w:tcPr>
            <w:tcW w:w="2977" w:type="dxa"/>
            <w:tcBorders>
              <w:left w:val="single" w:sz="4" w:space="0" w:color="auto"/>
            </w:tcBorders>
            <w:shd w:val="clear" w:color="auto" w:fill="FFFF99"/>
            <w:vAlign w:val="center"/>
          </w:tcPr>
          <w:p w:rsidR="005972D4" w:rsidRPr="0001305F" w:rsidRDefault="005972D4" w:rsidP="00A87A5E">
            <w:pPr>
              <w:spacing w:line="240" w:lineRule="auto"/>
              <w:jc w:val="center"/>
              <w:rPr>
                <w:rFonts w:ascii="Times New Roman" w:eastAsia="標楷體"/>
                <w:b/>
                <w:bCs/>
                <w:color w:val="000000"/>
                <w:spacing w:val="-2"/>
                <w:szCs w:val="24"/>
              </w:rPr>
            </w:pPr>
            <w:r w:rsidRPr="0001305F">
              <w:rPr>
                <w:rFonts w:ascii="Times New Roman" w:eastAsia="標楷體"/>
                <w:b/>
                <w:bCs/>
                <w:color w:val="000000"/>
                <w:spacing w:val="-2"/>
                <w:szCs w:val="24"/>
              </w:rPr>
              <w:t>參數量測或計算方式</w:t>
            </w:r>
          </w:p>
        </w:tc>
        <w:tc>
          <w:tcPr>
            <w:tcW w:w="1768" w:type="dxa"/>
            <w:tcBorders>
              <w:left w:val="single" w:sz="4" w:space="0" w:color="auto"/>
            </w:tcBorders>
            <w:shd w:val="clear" w:color="auto" w:fill="FFFF99"/>
            <w:vAlign w:val="center"/>
          </w:tcPr>
          <w:p w:rsidR="005972D4" w:rsidRPr="0001305F" w:rsidRDefault="005972D4" w:rsidP="00A87A5E">
            <w:pPr>
              <w:spacing w:line="240" w:lineRule="auto"/>
              <w:jc w:val="center"/>
              <w:rPr>
                <w:rFonts w:ascii="Times New Roman" w:eastAsia="標楷體"/>
                <w:b/>
                <w:bCs/>
                <w:color w:val="000000"/>
                <w:spacing w:val="-2"/>
                <w:szCs w:val="24"/>
              </w:rPr>
            </w:pPr>
            <w:r>
              <w:rPr>
                <w:rFonts w:ascii="Times New Roman" w:eastAsia="標楷體" w:hint="eastAsia"/>
                <w:b/>
                <w:bCs/>
                <w:color w:val="000000"/>
                <w:spacing w:val="-2"/>
                <w:szCs w:val="24"/>
              </w:rPr>
              <w:t>設計參數</w:t>
            </w:r>
            <w:r>
              <w:rPr>
                <w:rFonts w:ascii="Times New Roman" w:eastAsia="標楷體"/>
                <w:b/>
                <w:bCs/>
                <w:color w:val="000000"/>
                <w:spacing w:val="-2"/>
                <w:szCs w:val="24"/>
              </w:rPr>
              <w:br/>
            </w:r>
            <w:r w:rsidRPr="005A2FA9">
              <w:rPr>
                <w:rFonts w:ascii="Times New Roman" w:eastAsia="標楷體" w:hint="eastAsia"/>
                <w:bCs/>
                <w:color w:val="000000"/>
                <w:spacing w:val="-2"/>
                <w:sz w:val="20"/>
                <w:szCs w:val="24"/>
              </w:rPr>
              <w:t>（功能設計（或稱理論設計）該單元大小之依循數據）</w:t>
            </w:r>
          </w:p>
        </w:tc>
        <w:tc>
          <w:tcPr>
            <w:tcW w:w="1663" w:type="dxa"/>
            <w:tcBorders>
              <w:left w:val="single" w:sz="4" w:space="0" w:color="auto"/>
            </w:tcBorders>
            <w:shd w:val="clear" w:color="auto" w:fill="FFFF99"/>
            <w:vAlign w:val="center"/>
          </w:tcPr>
          <w:p w:rsidR="005972D4" w:rsidRPr="0001305F" w:rsidRDefault="005972D4" w:rsidP="00A87A5E">
            <w:pPr>
              <w:spacing w:line="240" w:lineRule="auto"/>
              <w:jc w:val="center"/>
              <w:rPr>
                <w:rFonts w:ascii="Times New Roman" w:eastAsia="標楷體"/>
                <w:b/>
                <w:bCs/>
                <w:color w:val="000000"/>
                <w:spacing w:val="-2"/>
                <w:szCs w:val="24"/>
              </w:rPr>
            </w:pPr>
            <w:r>
              <w:rPr>
                <w:rFonts w:ascii="Times New Roman" w:eastAsia="標楷體" w:hint="eastAsia"/>
                <w:b/>
                <w:bCs/>
                <w:color w:val="000000"/>
                <w:spacing w:val="-2"/>
                <w:szCs w:val="24"/>
                <w:lang w:eastAsia="zh-HK"/>
              </w:rPr>
              <w:t>量測</w:t>
            </w:r>
            <w:r>
              <w:rPr>
                <w:rFonts w:ascii="Times New Roman" w:eastAsia="標楷體" w:hint="eastAsia"/>
                <w:b/>
                <w:bCs/>
                <w:color w:val="000000"/>
                <w:spacing w:val="-2"/>
                <w:szCs w:val="24"/>
              </w:rPr>
              <w:t>參數</w:t>
            </w:r>
            <w:r>
              <w:rPr>
                <w:rFonts w:ascii="Times New Roman" w:eastAsia="標楷體"/>
                <w:b/>
                <w:bCs/>
                <w:color w:val="000000"/>
                <w:spacing w:val="-2"/>
                <w:szCs w:val="24"/>
              </w:rPr>
              <w:br/>
            </w:r>
            <w:r w:rsidRPr="005A2FA9">
              <w:rPr>
                <w:rFonts w:ascii="Times New Roman" w:eastAsia="標楷體" w:hint="eastAsia"/>
                <w:bCs/>
                <w:color w:val="000000"/>
                <w:spacing w:val="-2"/>
                <w:sz w:val="20"/>
                <w:szCs w:val="24"/>
              </w:rPr>
              <w:t>（</w:t>
            </w:r>
            <w:r w:rsidRPr="005A2FA9">
              <w:rPr>
                <w:rFonts w:ascii="標楷體" w:eastAsia="標楷體" w:hAnsi="標楷體" w:cs="Arial" w:hint="eastAsia"/>
                <w:color w:val="222222"/>
                <w:sz w:val="20"/>
              </w:rPr>
              <w:t>操作過程為達到預期處理效果所須掌握之參數，可經由</w:t>
            </w:r>
            <w:r>
              <w:rPr>
                <w:rFonts w:ascii="標楷體" w:eastAsia="標楷體" w:hAnsi="標楷體" w:cs="Arial" w:hint="eastAsia"/>
                <w:color w:val="222222"/>
                <w:sz w:val="20"/>
              </w:rPr>
              <w:t>操作</w:t>
            </w:r>
            <w:r>
              <w:rPr>
                <w:rFonts w:ascii="新細明體" w:eastAsia="新細明體" w:hAnsi="新細明體" w:cs="Arial" w:hint="eastAsia"/>
                <w:color w:val="222222"/>
                <w:sz w:val="20"/>
              </w:rPr>
              <w:t>、</w:t>
            </w:r>
            <w:r w:rsidRPr="005A2FA9">
              <w:rPr>
                <w:rFonts w:ascii="標楷體" w:eastAsia="標楷體" w:hAnsi="標楷體" w:cs="Arial" w:hint="eastAsia"/>
                <w:color w:val="222222"/>
                <w:sz w:val="20"/>
              </w:rPr>
              <w:t>儀表或水質分析得到數據</w:t>
            </w:r>
            <w:r w:rsidRPr="005A2FA9">
              <w:rPr>
                <w:rFonts w:ascii="Times New Roman" w:eastAsia="標楷體" w:hint="eastAsia"/>
                <w:bCs/>
                <w:color w:val="000000"/>
                <w:spacing w:val="-2"/>
                <w:sz w:val="20"/>
                <w:szCs w:val="24"/>
              </w:rPr>
              <w:t>）</w:t>
            </w:r>
          </w:p>
        </w:tc>
      </w:tr>
      <w:tr w:rsidR="005972D4" w:rsidRPr="0001305F" w:rsidTr="00A87A5E">
        <w:trPr>
          <w:jc w:val="center"/>
        </w:trPr>
        <w:tc>
          <w:tcPr>
            <w:tcW w:w="1054" w:type="dxa"/>
            <w:vMerge w:val="restart"/>
            <w:vAlign w:val="center"/>
          </w:tcPr>
          <w:p w:rsidR="005972D4" w:rsidRPr="0001305F" w:rsidRDefault="005972D4" w:rsidP="00A87A5E">
            <w:pPr>
              <w:spacing w:line="240" w:lineRule="auto"/>
              <w:jc w:val="center"/>
              <w:rPr>
                <w:rFonts w:ascii="Times New Roman" w:eastAsia="標楷體"/>
                <w:color w:val="000000"/>
                <w:spacing w:val="-2"/>
                <w:szCs w:val="24"/>
              </w:rPr>
            </w:pPr>
            <w:r w:rsidRPr="0001305F">
              <w:rPr>
                <w:rFonts w:ascii="Times New Roman" w:eastAsia="標楷體"/>
                <w:color w:val="000000"/>
                <w:spacing w:val="-2"/>
                <w:szCs w:val="24"/>
              </w:rPr>
              <w:t>初級</w:t>
            </w:r>
          </w:p>
          <w:p w:rsidR="005972D4" w:rsidRPr="0001305F" w:rsidRDefault="005972D4" w:rsidP="00A87A5E">
            <w:pPr>
              <w:spacing w:line="240" w:lineRule="auto"/>
              <w:jc w:val="center"/>
              <w:rPr>
                <w:rFonts w:ascii="Times New Roman" w:eastAsia="標楷體"/>
                <w:color w:val="000000"/>
                <w:spacing w:val="-2"/>
                <w:szCs w:val="24"/>
              </w:rPr>
            </w:pPr>
            <w:r w:rsidRPr="0001305F">
              <w:rPr>
                <w:rFonts w:ascii="Times New Roman" w:eastAsia="標楷體"/>
                <w:color w:val="000000"/>
                <w:spacing w:val="-2"/>
                <w:szCs w:val="24"/>
              </w:rPr>
              <w:t>處理單元</w:t>
            </w:r>
          </w:p>
        </w:tc>
        <w:tc>
          <w:tcPr>
            <w:tcW w:w="1101" w:type="dxa"/>
            <w:tcBorders>
              <w:top w:val="single" w:sz="4" w:space="0" w:color="auto"/>
            </w:tcBorders>
            <w:vAlign w:val="center"/>
          </w:tcPr>
          <w:p w:rsidR="005972D4" w:rsidRPr="00C21497" w:rsidRDefault="005972D4" w:rsidP="00A87A5E">
            <w:pPr>
              <w:spacing w:line="240" w:lineRule="auto"/>
              <w:jc w:val="center"/>
              <w:rPr>
                <w:rFonts w:ascii="Times New Roman" w:eastAsia="標楷體"/>
                <w:color w:val="0000CC"/>
                <w:spacing w:val="-2"/>
                <w:szCs w:val="24"/>
                <w:u w:val="single"/>
              </w:rPr>
            </w:pPr>
          </w:p>
        </w:tc>
        <w:tc>
          <w:tcPr>
            <w:tcW w:w="1559" w:type="dxa"/>
            <w:tcBorders>
              <w:right w:val="single" w:sz="4" w:space="0" w:color="auto"/>
            </w:tcBorders>
            <w:vAlign w:val="center"/>
          </w:tcPr>
          <w:p w:rsidR="005972D4" w:rsidRPr="005972D4" w:rsidRDefault="005972D4" w:rsidP="00A87A5E">
            <w:pPr>
              <w:spacing w:line="240" w:lineRule="auto"/>
              <w:jc w:val="both"/>
              <w:rPr>
                <w:rFonts w:ascii="標楷體" w:eastAsia="標楷體" w:hAnsi="標楷體"/>
                <w:szCs w:val="24"/>
                <w:vertAlign w:val="superscript"/>
              </w:rPr>
            </w:pPr>
            <w:r w:rsidRPr="005972D4">
              <w:rPr>
                <w:rFonts w:ascii="Times New Roman" w:eastAsia="標楷體"/>
                <w:szCs w:val="24"/>
              </w:rPr>
              <w:t>流量</w:t>
            </w:r>
            <w:r w:rsidRPr="005972D4">
              <w:rPr>
                <w:rFonts w:ascii="Times New Roman" w:eastAsia="標楷體"/>
                <w:szCs w:val="24"/>
              </w:rPr>
              <w:t>Q</w:t>
            </w:r>
            <w:r w:rsidRPr="005972D4">
              <w:rPr>
                <w:rFonts w:ascii="Times New Roman" w:eastAsia="標楷體"/>
                <w:szCs w:val="24"/>
              </w:rPr>
              <w:t>（</w:t>
            </w:r>
            <w:r w:rsidRPr="005972D4">
              <w:rPr>
                <w:rFonts w:ascii="Times New Roman" w:eastAsia="標楷體"/>
                <w:szCs w:val="24"/>
              </w:rPr>
              <w:t>m</w:t>
            </w:r>
            <w:r w:rsidRPr="005972D4">
              <w:rPr>
                <w:rFonts w:ascii="Times New Roman" w:eastAsia="標楷體"/>
                <w:szCs w:val="24"/>
                <w:vertAlign w:val="superscript"/>
              </w:rPr>
              <w:t>3</w:t>
            </w:r>
            <w:r w:rsidRPr="005972D4">
              <w:rPr>
                <w:rFonts w:ascii="Times New Roman" w:eastAsia="標楷體"/>
                <w:szCs w:val="24"/>
              </w:rPr>
              <w:t>/d</w:t>
            </w:r>
            <w:r w:rsidRPr="005972D4">
              <w:rPr>
                <w:rFonts w:ascii="Times New Roman" w:eastAsia="標楷體"/>
                <w:szCs w:val="24"/>
              </w:rPr>
              <w:t>）</w:t>
            </w:r>
          </w:p>
        </w:tc>
        <w:tc>
          <w:tcPr>
            <w:tcW w:w="2977" w:type="dxa"/>
            <w:tcBorders>
              <w:left w:val="single" w:sz="4" w:space="0" w:color="auto"/>
            </w:tcBorders>
            <w:vAlign w:val="center"/>
          </w:tcPr>
          <w:p w:rsidR="005972D4" w:rsidRPr="003D417A" w:rsidRDefault="005972D4" w:rsidP="00A87A5E">
            <w:pPr>
              <w:spacing w:line="240" w:lineRule="auto"/>
              <w:jc w:val="center"/>
              <w:rPr>
                <w:rFonts w:ascii="Times New Roman" w:eastAsia="標楷體"/>
                <w:color w:val="0000FF"/>
                <w:szCs w:val="24"/>
              </w:rPr>
            </w:pPr>
            <w:r w:rsidRPr="005972D4">
              <w:rPr>
                <w:rFonts w:ascii="Times New Roman" w:eastAsia="標楷體"/>
                <w:color w:val="000000"/>
                <w:spacing w:val="-2"/>
                <w:szCs w:val="24"/>
              </w:rPr>
              <w:t>--</w:t>
            </w:r>
          </w:p>
        </w:tc>
        <w:tc>
          <w:tcPr>
            <w:tcW w:w="1768" w:type="dxa"/>
            <w:tcBorders>
              <w:left w:val="single" w:sz="4" w:space="0" w:color="auto"/>
            </w:tcBorders>
            <w:vAlign w:val="center"/>
          </w:tcPr>
          <w:p w:rsidR="005972D4" w:rsidRPr="00C21497" w:rsidRDefault="005972D4" w:rsidP="00A87A5E">
            <w:pPr>
              <w:spacing w:line="240" w:lineRule="auto"/>
              <w:jc w:val="center"/>
              <w:rPr>
                <w:rFonts w:ascii="Times New Roman" w:eastAsia="標楷體"/>
                <w:color w:val="0000CC"/>
                <w:szCs w:val="24"/>
                <w:u w:val="single"/>
              </w:rPr>
            </w:pPr>
          </w:p>
        </w:tc>
        <w:tc>
          <w:tcPr>
            <w:tcW w:w="1663" w:type="dxa"/>
            <w:tcBorders>
              <w:left w:val="single" w:sz="4" w:space="0" w:color="auto"/>
            </w:tcBorders>
            <w:vAlign w:val="center"/>
          </w:tcPr>
          <w:p w:rsidR="005972D4" w:rsidRPr="003D417A" w:rsidRDefault="005972D4" w:rsidP="00A87A5E">
            <w:pPr>
              <w:spacing w:line="240" w:lineRule="auto"/>
              <w:jc w:val="center"/>
              <w:rPr>
                <w:rFonts w:ascii="Times New Roman" w:eastAsia="標楷體"/>
                <w:color w:val="0000FF"/>
                <w:szCs w:val="24"/>
              </w:rPr>
            </w:pPr>
            <w:r w:rsidRPr="005972D4">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tcBorders>
              <w:top w:val="single" w:sz="4" w:space="0" w:color="auto"/>
            </w:tcBorders>
            <w:vAlign w:val="center"/>
          </w:tcPr>
          <w:p w:rsidR="005972D4" w:rsidRPr="0001305F" w:rsidRDefault="005972D4" w:rsidP="00A87A5E">
            <w:pPr>
              <w:spacing w:line="240" w:lineRule="auto"/>
              <w:jc w:val="center"/>
              <w:rPr>
                <w:rFonts w:ascii="Times New Roman" w:eastAsia="標楷體"/>
                <w:color w:val="000000"/>
                <w:spacing w:val="-2"/>
                <w:szCs w:val="24"/>
              </w:rPr>
            </w:pPr>
            <w:r w:rsidRPr="0001305F">
              <w:rPr>
                <w:rFonts w:ascii="Times New Roman" w:eastAsia="標楷體"/>
                <w:color w:val="000000"/>
                <w:spacing w:val="-2"/>
                <w:szCs w:val="24"/>
              </w:rPr>
              <w:t>攔污柵</w:t>
            </w:r>
          </w:p>
        </w:tc>
        <w:tc>
          <w:tcPr>
            <w:tcW w:w="1559" w:type="dxa"/>
            <w:tcBorders>
              <w:right w:val="single" w:sz="4" w:space="0" w:color="auto"/>
            </w:tcBorders>
            <w:vAlign w:val="center"/>
          </w:tcPr>
          <w:p w:rsidR="005972D4" w:rsidRPr="005972D4" w:rsidRDefault="005972D4" w:rsidP="00A87A5E">
            <w:pPr>
              <w:spacing w:line="240" w:lineRule="auto"/>
              <w:jc w:val="both"/>
              <w:rPr>
                <w:rFonts w:ascii="Times New Roman" w:eastAsia="標楷體"/>
                <w:spacing w:val="-2"/>
                <w:szCs w:val="24"/>
              </w:rPr>
            </w:pPr>
            <w:r w:rsidRPr="005972D4">
              <w:rPr>
                <w:rFonts w:ascii="Times New Roman" w:eastAsia="標楷體"/>
                <w:spacing w:val="-2"/>
                <w:szCs w:val="24"/>
              </w:rPr>
              <w:t>流速（</w:t>
            </w:r>
            <w:r w:rsidRPr="005972D4">
              <w:rPr>
                <w:rFonts w:ascii="Times New Roman" w:eastAsia="標楷體"/>
                <w:szCs w:val="24"/>
              </w:rPr>
              <w:t>m/s</w:t>
            </w:r>
            <w:r w:rsidRPr="005972D4">
              <w:rPr>
                <w:rFonts w:ascii="Times New Roman" w:eastAsia="標楷體"/>
                <w:spacing w:val="-2"/>
                <w:szCs w:val="24"/>
              </w:rPr>
              <w:t>）</w:t>
            </w:r>
          </w:p>
        </w:tc>
        <w:tc>
          <w:tcPr>
            <w:tcW w:w="2977" w:type="dxa"/>
            <w:tcBorders>
              <w:left w:val="single" w:sz="4" w:space="0" w:color="auto"/>
            </w:tcBorders>
            <w:vAlign w:val="center"/>
          </w:tcPr>
          <w:p w:rsidR="005972D4" w:rsidRPr="0001305F" w:rsidRDefault="005972D4" w:rsidP="00A87A5E">
            <w:pPr>
              <w:spacing w:line="240" w:lineRule="auto"/>
              <w:rPr>
                <w:rFonts w:ascii="Times New Roman" w:eastAsia="標楷體"/>
                <w:color w:val="000000"/>
                <w:spacing w:val="-2"/>
                <w:szCs w:val="24"/>
              </w:rPr>
            </w:pPr>
            <w:r w:rsidRPr="0001305F">
              <w:rPr>
                <w:rFonts w:ascii="Times New Roman" w:eastAsia="標楷體" w:hint="eastAsia"/>
                <w:color w:val="000000"/>
                <w:szCs w:val="24"/>
              </w:rPr>
              <w:t>（</w:t>
            </w:r>
            <w:r w:rsidRPr="0001305F">
              <w:rPr>
                <w:rFonts w:ascii="Times New Roman" w:eastAsia="標楷體"/>
                <w:color w:val="000000"/>
                <w:szCs w:val="24"/>
              </w:rPr>
              <w:t>流量</w:t>
            </w:r>
            <w:r w:rsidRPr="0001305F">
              <w:rPr>
                <w:rFonts w:ascii="Times New Roman" w:eastAsia="標楷體"/>
                <w:color w:val="000000"/>
                <w:szCs w:val="24"/>
              </w:rPr>
              <w:t>Q</w:t>
            </w:r>
            <w:r w:rsidRPr="0001305F">
              <w:rPr>
                <w:rFonts w:ascii="Times New Roman" w:eastAsia="標楷體" w:hint="eastAsia"/>
                <w:color w:val="000000"/>
                <w:szCs w:val="24"/>
              </w:rPr>
              <w:t>）</w:t>
            </w:r>
            <w:r w:rsidRPr="0001305F">
              <w:rPr>
                <w:rFonts w:ascii="Times New Roman" w:eastAsia="標楷體"/>
                <w:color w:val="000000"/>
                <w:spacing w:val="-2"/>
                <w:szCs w:val="24"/>
              </w:rPr>
              <w:t>÷</w:t>
            </w:r>
            <w:r w:rsidRPr="0001305F">
              <w:rPr>
                <w:rFonts w:ascii="Times New Roman" w:eastAsia="標楷體" w:hint="eastAsia"/>
                <w:color w:val="000000"/>
                <w:spacing w:val="-2"/>
                <w:szCs w:val="24"/>
              </w:rPr>
              <w:t>（</w:t>
            </w:r>
            <w:r w:rsidRPr="0001305F">
              <w:rPr>
                <w:rFonts w:ascii="Times New Roman" w:eastAsia="標楷體"/>
                <w:color w:val="000000"/>
                <w:spacing w:val="-2"/>
                <w:szCs w:val="24"/>
              </w:rPr>
              <w:t>開孔面積</w:t>
            </w:r>
            <w:r w:rsidRPr="0001305F">
              <w:rPr>
                <w:rFonts w:ascii="Times New Roman" w:eastAsia="標楷體"/>
                <w:color w:val="000000"/>
                <w:spacing w:val="-2"/>
                <w:szCs w:val="24"/>
              </w:rPr>
              <w:t>A</w:t>
            </w:r>
            <w:r w:rsidRPr="0001305F">
              <w:rPr>
                <w:rFonts w:ascii="Times New Roman" w:eastAsia="標楷體" w:hint="eastAsia"/>
                <w:color w:val="000000"/>
                <w:spacing w:val="-2"/>
                <w:szCs w:val="24"/>
              </w:rPr>
              <w:t>）</w:t>
            </w:r>
          </w:p>
        </w:tc>
        <w:tc>
          <w:tcPr>
            <w:tcW w:w="1768"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Align w:val="center"/>
          </w:tcPr>
          <w:p w:rsidR="005972D4" w:rsidRPr="0001305F" w:rsidRDefault="005972D4" w:rsidP="00A87A5E">
            <w:pPr>
              <w:spacing w:line="240" w:lineRule="auto"/>
              <w:jc w:val="center"/>
              <w:rPr>
                <w:rFonts w:ascii="Times New Roman" w:eastAsia="標楷體"/>
                <w:color w:val="000000"/>
                <w:spacing w:val="-2"/>
                <w:szCs w:val="24"/>
              </w:rPr>
            </w:pPr>
            <w:r w:rsidRPr="0001305F">
              <w:rPr>
                <w:rFonts w:ascii="Times New Roman" w:eastAsia="標楷體"/>
                <w:color w:val="000000"/>
                <w:spacing w:val="-2"/>
                <w:szCs w:val="24"/>
              </w:rPr>
              <w:t>沉砂池</w:t>
            </w:r>
          </w:p>
        </w:tc>
        <w:tc>
          <w:tcPr>
            <w:tcW w:w="1559" w:type="dxa"/>
            <w:tcBorders>
              <w:right w:val="single" w:sz="4" w:space="0" w:color="auto"/>
            </w:tcBorders>
            <w:vAlign w:val="center"/>
          </w:tcPr>
          <w:p w:rsidR="005972D4" w:rsidRPr="005972D4" w:rsidRDefault="005972D4" w:rsidP="00A87A5E">
            <w:pPr>
              <w:spacing w:line="240" w:lineRule="auto"/>
              <w:jc w:val="both"/>
              <w:rPr>
                <w:rFonts w:ascii="Times New Roman" w:eastAsia="標楷體"/>
                <w:szCs w:val="24"/>
              </w:rPr>
            </w:pPr>
            <w:r w:rsidRPr="005972D4">
              <w:rPr>
                <w:rFonts w:ascii="Times New Roman" w:eastAsia="標楷體"/>
                <w:szCs w:val="24"/>
              </w:rPr>
              <w:t>表面溢流率（</w:t>
            </w:r>
            <w:r w:rsidRPr="005972D4">
              <w:rPr>
                <w:rFonts w:ascii="Times New Roman" w:eastAsia="標楷體"/>
                <w:szCs w:val="24"/>
              </w:rPr>
              <w:t>m</w:t>
            </w:r>
            <w:r w:rsidRPr="005972D4">
              <w:rPr>
                <w:rFonts w:ascii="Times New Roman" w:eastAsia="標楷體"/>
                <w:szCs w:val="24"/>
                <w:vertAlign w:val="superscript"/>
              </w:rPr>
              <w:t>3</w:t>
            </w:r>
            <w:r w:rsidRPr="005972D4">
              <w:rPr>
                <w:rFonts w:ascii="Times New Roman" w:eastAsia="標楷體"/>
                <w:szCs w:val="24"/>
              </w:rPr>
              <w:t>/m</w:t>
            </w:r>
            <w:r w:rsidRPr="005972D4">
              <w:rPr>
                <w:rFonts w:ascii="Times New Roman" w:eastAsia="標楷體"/>
                <w:szCs w:val="24"/>
                <w:vertAlign w:val="superscript"/>
              </w:rPr>
              <w:t>2</w:t>
            </w:r>
            <w:r w:rsidRPr="005972D4">
              <w:rPr>
                <w:rFonts w:ascii="Times New Roman" w:eastAsia="標楷體"/>
                <w:szCs w:val="24"/>
              </w:rPr>
              <w:t>/d</w:t>
            </w:r>
            <w:r w:rsidRPr="005972D4">
              <w:rPr>
                <w:rFonts w:ascii="Times New Roman" w:eastAsia="標楷體"/>
                <w:szCs w:val="24"/>
              </w:rPr>
              <w:t>）</w:t>
            </w:r>
          </w:p>
        </w:tc>
        <w:tc>
          <w:tcPr>
            <w:tcW w:w="2977" w:type="dxa"/>
            <w:tcBorders>
              <w:left w:val="single" w:sz="4" w:space="0" w:color="auto"/>
            </w:tcBorders>
            <w:vAlign w:val="center"/>
          </w:tcPr>
          <w:p w:rsidR="005972D4" w:rsidRPr="0001305F" w:rsidRDefault="005972D4" w:rsidP="00A87A5E">
            <w:pPr>
              <w:spacing w:line="240" w:lineRule="auto"/>
              <w:rPr>
                <w:rFonts w:ascii="Times New Roman" w:eastAsia="標楷體"/>
                <w:color w:val="000000"/>
                <w:spacing w:val="-2"/>
                <w:szCs w:val="24"/>
              </w:rPr>
            </w:pPr>
            <w:r w:rsidRPr="0001305F">
              <w:rPr>
                <w:rFonts w:ascii="Times New Roman" w:eastAsia="標楷體" w:hint="eastAsia"/>
                <w:color w:val="000000"/>
                <w:szCs w:val="24"/>
              </w:rPr>
              <w:t>（</w:t>
            </w:r>
            <w:r w:rsidRPr="0001305F">
              <w:rPr>
                <w:rFonts w:ascii="Times New Roman" w:eastAsia="標楷體"/>
                <w:color w:val="000000"/>
                <w:szCs w:val="24"/>
              </w:rPr>
              <w:t>流量</w:t>
            </w:r>
            <w:r w:rsidRPr="0001305F">
              <w:rPr>
                <w:rFonts w:ascii="Times New Roman" w:eastAsia="標楷體"/>
                <w:color w:val="000000"/>
                <w:szCs w:val="24"/>
              </w:rPr>
              <w:t>Q</w:t>
            </w:r>
            <w:r w:rsidRPr="0001305F">
              <w:rPr>
                <w:rFonts w:ascii="Times New Roman" w:eastAsia="標楷體" w:hint="eastAsia"/>
                <w:color w:val="000000"/>
                <w:szCs w:val="24"/>
              </w:rPr>
              <w:t>）</w:t>
            </w:r>
            <w:r w:rsidRPr="0001305F">
              <w:rPr>
                <w:rFonts w:ascii="Times New Roman" w:eastAsia="標楷體"/>
                <w:color w:val="000000"/>
                <w:szCs w:val="24"/>
              </w:rPr>
              <w:t>÷</w:t>
            </w:r>
            <w:r w:rsidRPr="0001305F">
              <w:rPr>
                <w:rFonts w:ascii="Times New Roman" w:eastAsia="標楷體" w:hint="eastAsia"/>
                <w:color w:val="000000"/>
                <w:szCs w:val="24"/>
              </w:rPr>
              <w:t>（</w:t>
            </w:r>
            <w:r w:rsidRPr="0001305F">
              <w:rPr>
                <w:rFonts w:ascii="Times New Roman" w:eastAsia="標楷體"/>
                <w:color w:val="000000"/>
                <w:szCs w:val="24"/>
              </w:rPr>
              <w:t>池表面積</w:t>
            </w:r>
            <w:r w:rsidRPr="0001305F">
              <w:rPr>
                <w:rFonts w:ascii="Times New Roman" w:eastAsia="標楷體"/>
                <w:color w:val="000000"/>
                <w:szCs w:val="24"/>
              </w:rPr>
              <w:t>A</w:t>
            </w:r>
            <w:r w:rsidRPr="0001305F">
              <w:rPr>
                <w:rFonts w:ascii="Times New Roman" w:eastAsia="標楷體" w:hint="eastAsia"/>
                <w:color w:val="000000"/>
                <w:szCs w:val="24"/>
              </w:rPr>
              <w:t>）</w:t>
            </w:r>
          </w:p>
        </w:tc>
        <w:tc>
          <w:tcPr>
            <w:tcW w:w="1768"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Align w:val="center"/>
          </w:tcPr>
          <w:p w:rsidR="005972D4" w:rsidRPr="0001305F" w:rsidRDefault="005972D4" w:rsidP="00A87A5E">
            <w:pPr>
              <w:spacing w:line="240" w:lineRule="auto"/>
              <w:jc w:val="center"/>
              <w:rPr>
                <w:rFonts w:ascii="Times New Roman" w:eastAsia="標楷體"/>
                <w:color w:val="000000"/>
                <w:spacing w:val="-2"/>
                <w:szCs w:val="24"/>
              </w:rPr>
            </w:pPr>
            <w:r w:rsidRPr="0001305F">
              <w:rPr>
                <w:rFonts w:ascii="Times New Roman" w:eastAsia="標楷體"/>
                <w:color w:val="000000"/>
                <w:spacing w:val="-2"/>
                <w:szCs w:val="24"/>
              </w:rPr>
              <w:t>油脂分離槽</w:t>
            </w:r>
          </w:p>
        </w:tc>
        <w:tc>
          <w:tcPr>
            <w:tcW w:w="1559" w:type="dxa"/>
            <w:tcBorders>
              <w:right w:val="single" w:sz="4" w:space="0" w:color="auto"/>
            </w:tcBorders>
            <w:vAlign w:val="center"/>
          </w:tcPr>
          <w:p w:rsidR="005972D4" w:rsidRPr="005972D4" w:rsidRDefault="005972D4" w:rsidP="00A87A5E">
            <w:pPr>
              <w:spacing w:line="240" w:lineRule="auto"/>
              <w:jc w:val="both"/>
              <w:rPr>
                <w:rFonts w:ascii="Times New Roman" w:eastAsia="標楷體"/>
                <w:szCs w:val="24"/>
              </w:rPr>
            </w:pPr>
            <w:r w:rsidRPr="005972D4">
              <w:rPr>
                <w:rFonts w:ascii="Times New Roman" w:eastAsia="標楷體"/>
                <w:szCs w:val="24"/>
              </w:rPr>
              <w:t>表面溢流率（</w:t>
            </w:r>
            <w:r w:rsidRPr="005972D4">
              <w:rPr>
                <w:rFonts w:ascii="Times New Roman" w:eastAsia="標楷體"/>
                <w:szCs w:val="24"/>
              </w:rPr>
              <w:t>m</w:t>
            </w:r>
            <w:r w:rsidRPr="005972D4">
              <w:rPr>
                <w:rFonts w:ascii="Times New Roman" w:eastAsia="標楷體"/>
                <w:szCs w:val="24"/>
                <w:vertAlign w:val="superscript"/>
              </w:rPr>
              <w:t>3</w:t>
            </w:r>
            <w:r w:rsidRPr="005972D4">
              <w:rPr>
                <w:rFonts w:ascii="Times New Roman" w:eastAsia="標楷體"/>
                <w:szCs w:val="24"/>
              </w:rPr>
              <w:t>/m</w:t>
            </w:r>
            <w:r w:rsidRPr="005972D4">
              <w:rPr>
                <w:rFonts w:ascii="Times New Roman" w:eastAsia="標楷體"/>
                <w:szCs w:val="24"/>
                <w:vertAlign w:val="superscript"/>
              </w:rPr>
              <w:t>2</w:t>
            </w:r>
            <w:r w:rsidRPr="005972D4">
              <w:rPr>
                <w:rFonts w:ascii="Times New Roman" w:eastAsia="標楷體"/>
                <w:szCs w:val="24"/>
              </w:rPr>
              <w:t>/d</w:t>
            </w:r>
            <w:r w:rsidRPr="005972D4">
              <w:rPr>
                <w:rFonts w:ascii="Times New Roman" w:eastAsia="標楷體"/>
                <w:szCs w:val="24"/>
              </w:rPr>
              <w:t>）</w:t>
            </w:r>
          </w:p>
        </w:tc>
        <w:tc>
          <w:tcPr>
            <w:tcW w:w="2977" w:type="dxa"/>
            <w:tcBorders>
              <w:left w:val="single" w:sz="4" w:space="0" w:color="auto"/>
            </w:tcBorders>
            <w:vAlign w:val="center"/>
          </w:tcPr>
          <w:p w:rsidR="005972D4" w:rsidRPr="0001305F" w:rsidRDefault="005972D4" w:rsidP="00A87A5E">
            <w:pPr>
              <w:spacing w:line="240" w:lineRule="auto"/>
              <w:rPr>
                <w:rFonts w:ascii="Times New Roman" w:eastAsia="標楷體"/>
                <w:color w:val="000000"/>
                <w:szCs w:val="24"/>
              </w:rPr>
            </w:pPr>
            <w:r w:rsidRPr="0001305F">
              <w:rPr>
                <w:rFonts w:ascii="Times New Roman" w:eastAsia="標楷體" w:hint="eastAsia"/>
                <w:color w:val="000000"/>
                <w:szCs w:val="24"/>
              </w:rPr>
              <w:t>（</w:t>
            </w:r>
            <w:r w:rsidRPr="0001305F">
              <w:rPr>
                <w:rFonts w:ascii="Times New Roman" w:eastAsia="標楷體"/>
                <w:color w:val="000000"/>
                <w:szCs w:val="24"/>
              </w:rPr>
              <w:t>流量</w:t>
            </w:r>
            <w:r w:rsidRPr="0001305F">
              <w:rPr>
                <w:rFonts w:ascii="Times New Roman" w:eastAsia="標楷體"/>
                <w:color w:val="000000"/>
                <w:szCs w:val="24"/>
              </w:rPr>
              <w:t>Q</w:t>
            </w:r>
            <w:r w:rsidRPr="0001305F">
              <w:rPr>
                <w:rFonts w:ascii="Times New Roman" w:eastAsia="標楷體" w:hint="eastAsia"/>
                <w:color w:val="000000"/>
                <w:szCs w:val="24"/>
              </w:rPr>
              <w:t>）</w:t>
            </w:r>
            <w:r w:rsidRPr="0001305F">
              <w:rPr>
                <w:rFonts w:ascii="Times New Roman" w:eastAsia="標楷體"/>
                <w:color w:val="000000"/>
                <w:szCs w:val="24"/>
              </w:rPr>
              <w:t>÷</w:t>
            </w:r>
            <w:r w:rsidRPr="0001305F">
              <w:rPr>
                <w:rFonts w:ascii="Times New Roman" w:eastAsia="標楷體" w:hint="eastAsia"/>
                <w:color w:val="000000"/>
                <w:szCs w:val="24"/>
              </w:rPr>
              <w:t>（</w:t>
            </w:r>
            <w:r w:rsidRPr="0001305F">
              <w:rPr>
                <w:rFonts w:ascii="Times New Roman" w:eastAsia="標楷體"/>
                <w:color w:val="000000"/>
                <w:szCs w:val="24"/>
              </w:rPr>
              <w:t>槽體或槽內格板總面積</w:t>
            </w:r>
            <w:r w:rsidRPr="0001305F">
              <w:rPr>
                <w:rFonts w:ascii="Times New Roman" w:eastAsia="標楷體"/>
                <w:color w:val="000000"/>
                <w:szCs w:val="24"/>
              </w:rPr>
              <w:t>A</w:t>
            </w:r>
            <w:r w:rsidRPr="0001305F">
              <w:rPr>
                <w:rFonts w:ascii="Times New Roman" w:eastAsia="標楷體" w:hint="eastAsia"/>
                <w:color w:val="000000"/>
                <w:szCs w:val="24"/>
              </w:rPr>
              <w:t>）</w:t>
            </w:r>
          </w:p>
        </w:tc>
        <w:tc>
          <w:tcPr>
            <w:tcW w:w="1768"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Align w:val="center"/>
          </w:tcPr>
          <w:p w:rsidR="005972D4" w:rsidRPr="0001305F" w:rsidRDefault="005972D4" w:rsidP="00A87A5E">
            <w:pPr>
              <w:spacing w:line="240" w:lineRule="auto"/>
              <w:jc w:val="center"/>
              <w:rPr>
                <w:rFonts w:ascii="Times New Roman" w:eastAsia="標楷體"/>
                <w:color w:val="000000"/>
                <w:spacing w:val="-2"/>
                <w:szCs w:val="24"/>
              </w:rPr>
            </w:pPr>
            <w:r w:rsidRPr="0001305F">
              <w:rPr>
                <w:rFonts w:ascii="Times New Roman" w:eastAsia="標楷體"/>
                <w:color w:val="000000"/>
                <w:spacing w:val="-2"/>
                <w:szCs w:val="24"/>
              </w:rPr>
              <w:t>調勻站</w:t>
            </w:r>
            <w:r>
              <w:rPr>
                <w:rFonts w:ascii="標楷體" w:eastAsia="標楷體" w:hAnsi="標楷體" w:hint="eastAsia"/>
                <w:color w:val="000000"/>
                <w:spacing w:val="-2"/>
                <w:szCs w:val="24"/>
              </w:rPr>
              <w:t>（</w:t>
            </w:r>
            <w:r w:rsidRPr="0001305F">
              <w:rPr>
                <w:rFonts w:ascii="標楷體" w:eastAsia="標楷體" w:hAnsi="標楷體" w:hint="eastAsia"/>
                <w:color w:val="000000"/>
                <w:spacing w:val="-2"/>
                <w:szCs w:val="24"/>
              </w:rPr>
              <w:t>廢水調整池</w:t>
            </w:r>
            <w:r>
              <w:rPr>
                <w:rFonts w:ascii="標楷體" w:eastAsia="標楷體" w:hAnsi="標楷體" w:hint="eastAsia"/>
                <w:color w:val="000000"/>
                <w:spacing w:val="-2"/>
                <w:szCs w:val="24"/>
              </w:rPr>
              <w:t>）</w:t>
            </w:r>
          </w:p>
        </w:tc>
        <w:tc>
          <w:tcPr>
            <w:tcW w:w="1559" w:type="dxa"/>
            <w:tcBorders>
              <w:right w:val="single" w:sz="4" w:space="0" w:color="auto"/>
            </w:tcBorders>
            <w:vAlign w:val="center"/>
          </w:tcPr>
          <w:p w:rsidR="005972D4" w:rsidRPr="005972D4" w:rsidRDefault="005972D4" w:rsidP="00A87A5E">
            <w:pPr>
              <w:spacing w:line="240" w:lineRule="auto"/>
              <w:jc w:val="both"/>
              <w:rPr>
                <w:rFonts w:ascii="Times New Roman" w:eastAsia="標楷體" w:hAnsi="標楷體"/>
                <w:szCs w:val="24"/>
              </w:rPr>
            </w:pPr>
            <w:r w:rsidRPr="005972D4">
              <w:rPr>
                <w:rFonts w:ascii="Times New Roman" w:eastAsia="標楷體" w:hAnsi="標楷體"/>
                <w:szCs w:val="24"/>
              </w:rPr>
              <w:t>水力停留時間</w:t>
            </w:r>
          </w:p>
          <w:p w:rsidR="005972D4" w:rsidRPr="005972D4" w:rsidRDefault="005972D4" w:rsidP="00A87A5E">
            <w:pPr>
              <w:spacing w:line="240" w:lineRule="auto"/>
              <w:jc w:val="both"/>
              <w:rPr>
                <w:rFonts w:ascii="Times New Roman" w:eastAsia="標楷體"/>
                <w:spacing w:val="-2"/>
                <w:szCs w:val="24"/>
              </w:rPr>
            </w:pPr>
            <w:r w:rsidRPr="005972D4">
              <w:rPr>
                <w:rFonts w:ascii="Times New Roman" w:eastAsia="標楷體"/>
                <w:szCs w:val="24"/>
              </w:rPr>
              <w:t>（</w:t>
            </w:r>
            <w:r w:rsidRPr="005972D4">
              <w:rPr>
                <w:rFonts w:ascii="Times New Roman" w:eastAsia="標楷體"/>
                <w:szCs w:val="24"/>
              </w:rPr>
              <w:t>d</w:t>
            </w:r>
            <w:r w:rsidRPr="005972D4">
              <w:rPr>
                <w:rFonts w:ascii="Times New Roman" w:eastAsia="標楷體"/>
                <w:szCs w:val="24"/>
              </w:rPr>
              <w:t>）</w:t>
            </w:r>
          </w:p>
        </w:tc>
        <w:tc>
          <w:tcPr>
            <w:tcW w:w="2977" w:type="dxa"/>
            <w:tcBorders>
              <w:left w:val="single" w:sz="4" w:space="0" w:color="auto"/>
            </w:tcBorders>
            <w:vAlign w:val="center"/>
          </w:tcPr>
          <w:p w:rsidR="005972D4" w:rsidRPr="0001305F" w:rsidRDefault="005972D4" w:rsidP="00A87A5E">
            <w:pPr>
              <w:spacing w:line="240" w:lineRule="auto"/>
              <w:rPr>
                <w:rFonts w:ascii="Times New Roman" w:eastAsia="標楷體"/>
                <w:color w:val="000000"/>
                <w:spacing w:val="-2"/>
                <w:szCs w:val="24"/>
              </w:rPr>
            </w:pPr>
            <w:r w:rsidRPr="0001305F">
              <w:rPr>
                <w:rFonts w:ascii="Times New Roman" w:eastAsia="標楷體" w:hint="eastAsia"/>
                <w:color w:val="000000"/>
                <w:spacing w:val="-2"/>
                <w:szCs w:val="24"/>
              </w:rPr>
              <w:t>（</w:t>
            </w:r>
            <w:r w:rsidRPr="0001305F">
              <w:rPr>
                <w:rFonts w:ascii="Times New Roman" w:eastAsia="標楷體"/>
                <w:color w:val="000000"/>
                <w:spacing w:val="-2"/>
                <w:szCs w:val="24"/>
              </w:rPr>
              <w:t>有效容積</w:t>
            </w:r>
            <w:r w:rsidRPr="0001305F">
              <w:rPr>
                <w:rFonts w:ascii="Times New Roman" w:eastAsia="標楷體"/>
                <w:color w:val="000000"/>
                <w:spacing w:val="-2"/>
                <w:szCs w:val="24"/>
              </w:rPr>
              <w:t>V</w:t>
            </w:r>
            <w:r w:rsidRPr="0001305F">
              <w:rPr>
                <w:rFonts w:ascii="Times New Roman" w:eastAsia="標楷體" w:hint="eastAsia"/>
                <w:color w:val="000000"/>
                <w:spacing w:val="-2"/>
                <w:szCs w:val="24"/>
              </w:rPr>
              <w:t>）</w:t>
            </w:r>
            <w:r w:rsidRPr="0001305F">
              <w:rPr>
                <w:rFonts w:ascii="Times New Roman" w:eastAsia="標楷體"/>
                <w:color w:val="000000"/>
                <w:spacing w:val="-2"/>
                <w:szCs w:val="24"/>
              </w:rPr>
              <w:t>÷</w:t>
            </w:r>
            <w:r w:rsidRPr="0001305F">
              <w:rPr>
                <w:rFonts w:ascii="Times New Roman" w:eastAsia="標楷體" w:hint="eastAsia"/>
                <w:color w:val="000000"/>
                <w:spacing w:val="-2"/>
                <w:szCs w:val="24"/>
              </w:rPr>
              <w:t>（</w:t>
            </w:r>
            <w:r w:rsidRPr="0001305F">
              <w:rPr>
                <w:rFonts w:ascii="Times New Roman" w:eastAsia="標楷體"/>
                <w:color w:val="000000"/>
                <w:szCs w:val="24"/>
              </w:rPr>
              <w:t>流量</w:t>
            </w:r>
            <w:r w:rsidRPr="0001305F">
              <w:rPr>
                <w:rFonts w:ascii="Times New Roman" w:eastAsia="標楷體"/>
                <w:color w:val="000000"/>
                <w:szCs w:val="24"/>
              </w:rPr>
              <w:t>Q</w:t>
            </w:r>
            <w:r w:rsidRPr="0001305F">
              <w:rPr>
                <w:rFonts w:ascii="Times New Roman" w:eastAsia="標楷體" w:hint="eastAsia"/>
                <w:color w:val="000000"/>
                <w:spacing w:val="-2"/>
                <w:szCs w:val="24"/>
              </w:rPr>
              <w:t>）</w:t>
            </w:r>
          </w:p>
        </w:tc>
        <w:tc>
          <w:tcPr>
            <w:tcW w:w="1768"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restart"/>
            <w:tcBorders>
              <w:top w:val="single" w:sz="4" w:space="0" w:color="auto"/>
            </w:tcBorders>
            <w:vAlign w:val="center"/>
          </w:tcPr>
          <w:p w:rsidR="005972D4" w:rsidRPr="0001305F" w:rsidRDefault="005972D4" w:rsidP="00A87A5E">
            <w:pPr>
              <w:jc w:val="center"/>
              <w:rPr>
                <w:rFonts w:ascii="Times New Roman" w:eastAsia="標楷體"/>
                <w:color w:val="000000"/>
                <w:spacing w:val="-2"/>
                <w:szCs w:val="24"/>
              </w:rPr>
            </w:pPr>
            <w:r w:rsidRPr="0001305F">
              <w:rPr>
                <w:rFonts w:ascii="Times New Roman" w:eastAsia="標楷體"/>
                <w:color w:val="000000"/>
                <w:szCs w:val="24"/>
              </w:rPr>
              <w:t>初</w:t>
            </w:r>
            <w:r w:rsidRPr="0001305F">
              <w:rPr>
                <w:rFonts w:ascii="Times New Roman" w:eastAsia="標楷體"/>
                <w:color w:val="000000"/>
                <w:spacing w:val="-2"/>
                <w:szCs w:val="24"/>
              </w:rPr>
              <w:t>級沉澱池</w:t>
            </w:r>
          </w:p>
        </w:tc>
        <w:tc>
          <w:tcPr>
            <w:tcW w:w="1559" w:type="dxa"/>
            <w:tcBorders>
              <w:top w:val="single" w:sz="4" w:space="0" w:color="auto"/>
              <w:right w:val="single" w:sz="4" w:space="0" w:color="auto"/>
            </w:tcBorders>
            <w:vAlign w:val="center"/>
          </w:tcPr>
          <w:p w:rsidR="005972D4" w:rsidRPr="0001305F" w:rsidRDefault="005972D4" w:rsidP="00A87A5E">
            <w:pPr>
              <w:spacing w:line="240" w:lineRule="auto"/>
              <w:jc w:val="both"/>
              <w:rPr>
                <w:rFonts w:ascii="Times New Roman" w:eastAsia="標楷體"/>
                <w:color w:val="000000"/>
                <w:szCs w:val="24"/>
              </w:rPr>
            </w:pPr>
            <w:r w:rsidRPr="0001305F">
              <w:rPr>
                <w:rFonts w:ascii="Times New Roman" w:eastAsia="標楷體"/>
                <w:color w:val="000000"/>
                <w:szCs w:val="24"/>
              </w:rPr>
              <w:t>表面溢流率（</w:t>
            </w:r>
            <w:r w:rsidRPr="0001305F">
              <w:rPr>
                <w:rFonts w:ascii="Times New Roman" w:eastAsia="標楷體"/>
                <w:color w:val="000000"/>
                <w:szCs w:val="24"/>
              </w:rPr>
              <w:t>m</w:t>
            </w:r>
            <w:r w:rsidRPr="0001305F">
              <w:rPr>
                <w:rFonts w:ascii="Times New Roman" w:eastAsia="標楷體"/>
                <w:color w:val="000000"/>
                <w:szCs w:val="24"/>
                <w:vertAlign w:val="superscript"/>
              </w:rPr>
              <w:t>3</w:t>
            </w:r>
            <w:r w:rsidRPr="0001305F">
              <w:rPr>
                <w:rFonts w:ascii="Times New Roman" w:eastAsia="標楷體"/>
                <w:color w:val="000000"/>
                <w:szCs w:val="24"/>
              </w:rPr>
              <w:t>/m</w:t>
            </w:r>
            <w:r w:rsidRPr="0001305F">
              <w:rPr>
                <w:rFonts w:ascii="Times New Roman" w:eastAsia="標楷體"/>
                <w:color w:val="000000"/>
                <w:szCs w:val="24"/>
                <w:vertAlign w:val="superscript"/>
              </w:rPr>
              <w:t>2</w:t>
            </w:r>
            <w:r w:rsidRPr="0001305F">
              <w:rPr>
                <w:rFonts w:ascii="Times New Roman" w:eastAsia="標楷體"/>
                <w:color w:val="000000"/>
                <w:szCs w:val="24"/>
              </w:rPr>
              <w:t>/d</w:t>
            </w:r>
            <w:r w:rsidRPr="0001305F">
              <w:rPr>
                <w:rFonts w:ascii="Times New Roman" w:eastAsia="標楷體"/>
                <w:color w:val="000000"/>
                <w:szCs w:val="24"/>
              </w:rPr>
              <w:t>）</w:t>
            </w:r>
          </w:p>
        </w:tc>
        <w:tc>
          <w:tcPr>
            <w:tcW w:w="2977" w:type="dxa"/>
            <w:tcBorders>
              <w:left w:val="single" w:sz="4" w:space="0" w:color="auto"/>
            </w:tcBorders>
            <w:vAlign w:val="center"/>
          </w:tcPr>
          <w:p w:rsidR="005972D4" w:rsidRPr="0001305F" w:rsidRDefault="005972D4" w:rsidP="00A87A5E">
            <w:pPr>
              <w:spacing w:line="240" w:lineRule="auto"/>
              <w:rPr>
                <w:rFonts w:ascii="Times New Roman" w:eastAsia="標楷體"/>
                <w:color w:val="000000"/>
                <w:spacing w:val="-2"/>
                <w:szCs w:val="24"/>
              </w:rPr>
            </w:pPr>
            <w:r w:rsidRPr="0001305F">
              <w:rPr>
                <w:rFonts w:ascii="Times New Roman" w:eastAsia="標楷體" w:hint="eastAsia"/>
                <w:color w:val="000000"/>
                <w:szCs w:val="24"/>
              </w:rPr>
              <w:t>（</w:t>
            </w:r>
            <w:r w:rsidRPr="0001305F">
              <w:rPr>
                <w:rFonts w:ascii="Times New Roman" w:eastAsia="標楷體"/>
                <w:color w:val="000000"/>
                <w:szCs w:val="24"/>
              </w:rPr>
              <w:t>流量</w:t>
            </w:r>
            <w:r w:rsidRPr="0001305F">
              <w:rPr>
                <w:rFonts w:ascii="Times New Roman" w:eastAsia="標楷體"/>
                <w:color w:val="000000"/>
                <w:szCs w:val="24"/>
              </w:rPr>
              <w:t>Q</w:t>
            </w:r>
            <w:r w:rsidRPr="0001305F">
              <w:rPr>
                <w:rFonts w:ascii="Times New Roman" w:eastAsia="標楷體" w:hint="eastAsia"/>
                <w:color w:val="000000"/>
                <w:szCs w:val="24"/>
              </w:rPr>
              <w:t>）</w:t>
            </w:r>
            <w:r w:rsidRPr="0001305F">
              <w:rPr>
                <w:rFonts w:ascii="Times New Roman" w:eastAsia="標楷體"/>
                <w:color w:val="000000"/>
                <w:szCs w:val="24"/>
              </w:rPr>
              <w:t>÷</w:t>
            </w:r>
            <w:r w:rsidRPr="0001305F">
              <w:rPr>
                <w:rFonts w:ascii="Times New Roman" w:eastAsia="標楷體" w:hint="eastAsia"/>
                <w:color w:val="000000"/>
                <w:szCs w:val="24"/>
              </w:rPr>
              <w:t>（</w:t>
            </w:r>
            <w:r w:rsidRPr="0001305F">
              <w:rPr>
                <w:rFonts w:ascii="Times New Roman" w:eastAsia="標楷體"/>
                <w:color w:val="000000"/>
                <w:szCs w:val="24"/>
              </w:rPr>
              <w:t>池表面積</w:t>
            </w:r>
            <w:r w:rsidRPr="0001305F">
              <w:rPr>
                <w:rFonts w:ascii="Times New Roman" w:eastAsia="標楷體"/>
                <w:color w:val="000000"/>
                <w:szCs w:val="24"/>
              </w:rPr>
              <w:t>A</w:t>
            </w:r>
            <w:r w:rsidRPr="0001305F">
              <w:rPr>
                <w:rFonts w:ascii="Times New Roman" w:eastAsia="標楷體" w:hint="eastAsia"/>
                <w:color w:val="000000"/>
                <w:szCs w:val="24"/>
              </w:rPr>
              <w:t>）</w:t>
            </w:r>
          </w:p>
        </w:tc>
        <w:tc>
          <w:tcPr>
            <w:tcW w:w="1768"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01305F" w:rsidRDefault="005972D4" w:rsidP="00A87A5E">
            <w:pPr>
              <w:spacing w:line="240" w:lineRule="auto"/>
              <w:jc w:val="both"/>
              <w:rPr>
                <w:rFonts w:ascii="Times New Roman" w:eastAsia="標楷體"/>
                <w:color w:val="000000"/>
                <w:spacing w:val="-2"/>
                <w:szCs w:val="24"/>
              </w:rPr>
            </w:pPr>
            <w:r w:rsidRPr="0001305F">
              <w:rPr>
                <w:rFonts w:ascii="Times New Roman" w:eastAsia="標楷體"/>
                <w:color w:val="000000"/>
                <w:szCs w:val="24"/>
              </w:rPr>
              <w:t>堰負荷（</w:t>
            </w:r>
            <w:r w:rsidRPr="0001305F">
              <w:rPr>
                <w:rFonts w:ascii="Times New Roman" w:eastAsia="標楷體"/>
                <w:color w:val="000000"/>
                <w:szCs w:val="24"/>
              </w:rPr>
              <w:t>m</w:t>
            </w:r>
            <w:r w:rsidRPr="0001305F">
              <w:rPr>
                <w:rFonts w:ascii="Times New Roman" w:eastAsia="標楷體"/>
                <w:color w:val="000000"/>
                <w:szCs w:val="24"/>
                <w:vertAlign w:val="superscript"/>
              </w:rPr>
              <w:t>3</w:t>
            </w:r>
            <w:r w:rsidRPr="0001305F">
              <w:rPr>
                <w:rFonts w:ascii="Times New Roman" w:eastAsia="標楷體"/>
                <w:color w:val="000000"/>
                <w:szCs w:val="24"/>
              </w:rPr>
              <w:t>/m/d</w:t>
            </w:r>
            <w:r w:rsidRPr="0001305F">
              <w:rPr>
                <w:rFonts w:ascii="Times New Roman" w:eastAsia="標楷體"/>
                <w:color w:val="000000"/>
                <w:szCs w:val="24"/>
              </w:rPr>
              <w:t>）</w:t>
            </w:r>
          </w:p>
        </w:tc>
        <w:tc>
          <w:tcPr>
            <w:tcW w:w="2977" w:type="dxa"/>
            <w:tcBorders>
              <w:left w:val="single" w:sz="4" w:space="0" w:color="auto"/>
            </w:tcBorders>
            <w:vAlign w:val="center"/>
          </w:tcPr>
          <w:p w:rsidR="005972D4" w:rsidRPr="0001305F" w:rsidRDefault="005972D4" w:rsidP="00A87A5E">
            <w:pPr>
              <w:spacing w:line="240" w:lineRule="auto"/>
              <w:rPr>
                <w:rFonts w:ascii="Times New Roman" w:eastAsia="標楷體"/>
                <w:color w:val="000000"/>
                <w:spacing w:val="-2"/>
                <w:szCs w:val="24"/>
              </w:rPr>
            </w:pPr>
            <w:r w:rsidRPr="0001305F">
              <w:rPr>
                <w:rFonts w:ascii="Times New Roman" w:eastAsia="標楷體" w:hint="eastAsia"/>
                <w:color w:val="000000"/>
                <w:szCs w:val="24"/>
              </w:rPr>
              <w:t>（</w:t>
            </w:r>
            <w:r w:rsidRPr="0001305F">
              <w:rPr>
                <w:rFonts w:ascii="Times New Roman" w:eastAsia="標楷體"/>
                <w:color w:val="000000"/>
                <w:szCs w:val="24"/>
              </w:rPr>
              <w:t>流量</w:t>
            </w:r>
            <w:r w:rsidRPr="0001305F">
              <w:rPr>
                <w:rFonts w:ascii="Times New Roman" w:eastAsia="標楷體"/>
                <w:color w:val="000000"/>
                <w:szCs w:val="24"/>
              </w:rPr>
              <w:t xml:space="preserve">Q </w:t>
            </w:r>
            <w:r w:rsidRPr="0001305F">
              <w:rPr>
                <w:rFonts w:ascii="Times New Roman" w:eastAsia="標楷體" w:hint="eastAsia"/>
                <w:color w:val="000000"/>
                <w:szCs w:val="24"/>
              </w:rPr>
              <w:t>）</w:t>
            </w:r>
            <w:r w:rsidRPr="0001305F">
              <w:rPr>
                <w:rFonts w:ascii="Times New Roman" w:eastAsia="標楷體"/>
                <w:color w:val="000000"/>
                <w:spacing w:val="-2"/>
                <w:szCs w:val="24"/>
              </w:rPr>
              <w:t>÷</w:t>
            </w:r>
            <w:r w:rsidRPr="0001305F">
              <w:rPr>
                <w:rFonts w:ascii="Times New Roman" w:eastAsia="標楷體"/>
                <w:color w:val="000000"/>
                <w:spacing w:val="-2"/>
                <w:szCs w:val="24"/>
              </w:rPr>
              <w:t>堰總長度</w:t>
            </w:r>
          </w:p>
        </w:tc>
        <w:tc>
          <w:tcPr>
            <w:tcW w:w="1768"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01305F" w:rsidRDefault="005972D4" w:rsidP="00A87A5E">
            <w:pPr>
              <w:spacing w:line="240" w:lineRule="auto"/>
              <w:jc w:val="both"/>
              <w:rPr>
                <w:rFonts w:ascii="Times New Roman" w:eastAsia="標楷體"/>
                <w:color w:val="000000"/>
                <w:szCs w:val="24"/>
              </w:rPr>
            </w:pPr>
            <w:r w:rsidRPr="0001305F">
              <w:rPr>
                <w:rFonts w:ascii="Times New Roman" w:eastAsia="標楷體" w:hAnsi="標楷體"/>
                <w:color w:val="000000"/>
                <w:szCs w:val="24"/>
              </w:rPr>
              <w:t>排泥頻率（</w:t>
            </w:r>
            <w:r w:rsidRPr="0001305F">
              <w:rPr>
                <w:rFonts w:ascii="Times New Roman" w:eastAsia="標楷體" w:hAnsi="標楷體"/>
                <w:color w:val="000000"/>
                <w:szCs w:val="24"/>
              </w:rPr>
              <w:t>d</w:t>
            </w:r>
            <w:r w:rsidRPr="0001305F">
              <w:rPr>
                <w:rFonts w:ascii="Times New Roman" w:eastAsia="標楷體" w:hAnsi="標楷體"/>
                <w:color w:val="000000"/>
                <w:szCs w:val="24"/>
              </w:rPr>
              <w:t>）</w:t>
            </w:r>
          </w:p>
        </w:tc>
        <w:tc>
          <w:tcPr>
            <w:tcW w:w="2977" w:type="dxa"/>
            <w:tcBorders>
              <w:left w:val="single" w:sz="4" w:space="0" w:color="auto"/>
            </w:tcBorders>
            <w:vAlign w:val="center"/>
          </w:tcPr>
          <w:p w:rsidR="005972D4" w:rsidRPr="0001305F" w:rsidRDefault="005972D4" w:rsidP="00A87A5E">
            <w:pPr>
              <w:spacing w:line="240" w:lineRule="auto"/>
              <w:jc w:val="center"/>
              <w:rPr>
                <w:rFonts w:ascii="Times New Roman" w:eastAsia="標楷體"/>
                <w:color w:val="000000"/>
                <w:spacing w:val="-2"/>
                <w:szCs w:val="24"/>
              </w:rPr>
            </w:pPr>
            <w:r w:rsidRPr="0001305F">
              <w:rPr>
                <w:rFonts w:ascii="Times New Roman" w:eastAsia="標楷體"/>
                <w:color w:val="000000"/>
                <w:spacing w:val="-2"/>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p>
        </w:tc>
        <w:tc>
          <w:tcPr>
            <w:tcW w:w="1663"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01305F" w:rsidRDefault="005972D4" w:rsidP="00A87A5E">
            <w:pPr>
              <w:jc w:val="both"/>
              <w:rPr>
                <w:rFonts w:ascii="Times New Roman" w:eastAsia="標楷體"/>
                <w:color w:val="000000"/>
                <w:szCs w:val="24"/>
              </w:rPr>
            </w:pPr>
            <w:r w:rsidRPr="0001305F">
              <w:rPr>
                <w:rFonts w:ascii="Times New Roman" w:eastAsia="標楷體"/>
                <w:color w:val="000000"/>
                <w:szCs w:val="24"/>
              </w:rPr>
              <w:t>排泥量（</w:t>
            </w:r>
            <w:r w:rsidRPr="0001305F">
              <w:rPr>
                <w:rFonts w:ascii="Times New Roman" w:eastAsia="標楷體"/>
                <w:color w:val="000000"/>
                <w:szCs w:val="24"/>
              </w:rPr>
              <w:t>m</w:t>
            </w:r>
            <w:r w:rsidRPr="0001305F">
              <w:rPr>
                <w:rFonts w:ascii="Times New Roman" w:eastAsia="標楷體"/>
                <w:color w:val="000000"/>
                <w:szCs w:val="24"/>
                <w:vertAlign w:val="superscript"/>
              </w:rPr>
              <w:t>3</w:t>
            </w:r>
            <w:r w:rsidRPr="0001305F">
              <w:rPr>
                <w:rFonts w:ascii="Times New Roman" w:eastAsia="標楷體"/>
                <w:color w:val="000000"/>
                <w:szCs w:val="24"/>
              </w:rPr>
              <w:t>/d</w:t>
            </w:r>
            <w:r w:rsidRPr="0001305F">
              <w:rPr>
                <w:rFonts w:ascii="Times New Roman" w:eastAsia="標楷體"/>
                <w:color w:val="000000"/>
                <w:szCs w:val="24"/>
              </w:rPr>
              <w:t>）</w:t>
            </w:r>
          </w:p>
        </w:tc>
        <w:tc>
          <w:tcPr>
            <w:tcW w:w="2977" w:type="dxa"/>
            <w:tcBorders>
              <w:left w:val="single" w:sz="4" w:space="0" w:color="auto"/>
            </w:tcBorders>
            <w:vAlign w:val="center"/>
          </w:tcPr>
          <w:p w:rsidR="005972D4" w:rsidRPr="0001305F" w:rsidRDefault="005972D4" w:rsidP="00A87A5E">
            <w:pPr>
              <w:spacing w:line="240" w:lineRule="auto"/>
              <w:jc w:val="center"/>
              <w:rPr>
                <w:rFonts w:ascii="Times New Roman" w:eastAsia="標楷體"/>
                <w:color w:val="000000"/>
                <w:spacing w:val="-2"/>
                <w:szCs w:val="24"/>
              </w:rPr>
            </w:pPr>
            <w:r w:rsidRPr="0001305F">
              <w:rPr>
                <w:rFonts w:ascii="Times New Roman" w:eastAsia="標楷體"/>
                <w:color w:val="000000"/>
                <w:spacing w:val="-2"/>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p>
        </w:tc>
        <w:tc>
          <w:tcPr>
            <w:tcW w:w="1663"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restart"/>
            <w:vAlign w:val="center"/>
          </w:tcPr>
          <w:p w:rsidR="005972D4" w:rsidRPr="0001305F" w:rsidRDefault="005972D4" w:rsidP="00A87A5E">
            <w:pPr>
              <w:spacing w:line="240" w:lineRule="auto"/>
              <w:jc w:val="center"/>
              <w:rPr>
                <w:rFonts w:ascii="Times New Roman" w:eastAsia="標楷體"/>
                <w:color w:val="000000"/>
                <w:spacing w:val="-2"/>
                <w:szCs w:val="24"/>
              </w:rPr>
            </w:pPr>
            <w:r w:rsidRPr="0001305F">
              <w:rPr>
                <w:rFonts w:ascii="Times New Roman" w:eastAsia="標楷體"/>
                <w:color w:val="000000"/>
                <w:szCs w:val="24"/>
              </w:rPr>
              <w:t>浮除槽</w:t>
            </w:r>
          </w:p>
        </w:tc>
        <w:tc>
          <w:tcPr>
            <w:tcW w:w="1559" w:type="dxa"/>
            <w:tcBorders>
              <w:right w:val="single" w:sz="4" w:space="0" w:color="auto"/>
            </w:tcBorders>
            <w:vAlign w:val="center"/>
          </w:tcPr>
          <w:p w:rsidR="005972D4" w:rsidRPr="003D35E9" w:rsidRDefault="005972D4" w:rsidP="00A87A5E">
            <w:pPr>
              <w:pStyle w:val="140"/>
              <w:adjustRightInd w:val="0"/>
              <w:spacing w:line="240" w:lineRule="auto"/>
              <w:ind w:leftChars="0" w:left="0" w:firstLineChars="0" w:firstLine="0"/>
              <w:rPr>
                <w:rFonts w:ascii="Times New Roman" w:eastAsia="標楷體"/>
                <w:color w:val="000000"/>
                <w:sz w:val="24"/>
              </w:rPr>
            </w:pPr>
            <w:r w:rsidRPr="003D35E9">
              <w:rPr>
                <w:rFonts w:ascii="Times New Roman" w:eastAsia="標楷體"/>
                <w:color w:val="000000"/>
                <w:sz w:val="24"/>
              </w:rPr>
              <w:t>氣固比（</w:t>
            </w:r>
            <w:r w:rsidRPr="003D35E9">
              <w:rPr>
                <w:rFonts w:ascii="Times New Roman" w:eastAsia="標楷體"/>
                <w:color w:val="000000"/>
                <w:sz w:val="24"/>
              </w:rPr>
              <w:t>kg/kg</w:t>
            </w:r>
            <w:r w:rsidRPr="003D35E9">
              <w:rPr>
                <w:rFonts w:ascii="Times New Roman" w:eastAsia="標楷體"/>
                <w:color w:val="000000"/>
                <w:sz w:val="24"/>
              </w:rPr>
              <w:t>）</w:t>
            </w:r>
          </w:p>
        </w:tc>
        <w:tc>
          <w:tcPr>
            <w:tcW w:w="2977" w:type="dxa"/>
            <w:tcBorders>
              <w:left w:val="single" w:sz="4" w:space="0" w:color="auto"/>
            </w:tcBorders>
            <w:vAlign w:val="center"/>
          </w:tcPr>
          <w:p w:rsidR="005972D4" w:rsidRPr="003D35E9" w:rsidRDefault="005972D4" w:rsidP="00A87A5E">
            <w:pPr>
              <w:pStyle w:val="140"/>
              <w:adjustRightInd w:val="0"/>
              <w:spacing w:line="240" w:lineRule="auto"/>
              <w:ind w:leftChars="0" w:left="0" w:firstLineChars="0" w:firstLine="0"/>
              <w:jc w:val="left"/>
              <w:rPr>
                <w:rFonts w:ascii="Times New Roman" w:eastAsia="標楷體"/>
                <w:color w:val="000000"/>
                <w:sz w:val="24"/>
              </w:rPr>
            </w:pPr>
            <w:r w:rsidRPr="003D35E9">
              <w:rPr>
                <w:rFonts w:ascii="Times New Roman" w:eastAsia="標楷體" w:hint="eastAsia"/>
                <w:color w:val="000000"/>
                <w:sz w:val="24"/>
              </w:rPr>
              <w:t>（</w:t>
            </w:r>
            <w:r w:rsidRPr="003D35E9">
              <w:rPr>
                <w:rFonts w:ascii="Times New Roman" w:eastAsia="標楷體"/>
                <w:color w:val="000000"/>
                <w:sz w:val="24"/>
              </w:rPr>
              <w:t>加壓空氣量</w:t>
            </w:r>
            <w:r w:rsidRPr="003D35E9">
              <w:rPr>
                <w:rFonts w:ascii="Times New Roman" w:eastAsia="標楷體" w:hint="eastAsia"/>
                <w:color w:val="000000"/>
                <w:sz w:val="24"/>
              </w:rPr>
              <w:t>）</w:t>
            </w:r>
            <w:r w:rsidRPr="003D35E9">
              <w:rPr>
                <w:rFonts w:ascii="Times New Roman" w:eastAsia="標楷體"/>
                <w:color w:val="000000"/>
                <w:sz w:val="24"/>
              </w:rPr>
              <w:t>÷</w:t>
            </w:r>
            <w:r w:rsidRPr="003D35E9">
              <w:rPr>
                <w:rFonts w:ascii="Times New Roman" w:eastAsia="標楷體" w:hint="eastAsia"/>
                <w:color w:val="000000"/>
                <w:sz w:val="24"/>
              </w:rPr>
              <w:t>（</w:t>
            </w:r>
            <w:r w:rsidRPr="003D35E9">
              <w:rPr>
                <w:rFonts w:ascii="Times New Roman" w:eastAsia="標楷體"/>
                <w:color w:val="000000"/>
                <w:sz w:val="24"/>
              </w:rPr>
              <w:t>SS</w:t>
            </w:r>
            <w:r w:rsidRPr="003D35E9">
              <w:rPr>
                <w:rFonts w:ascii="Times New Roman" w:eastAsia="標楷體"/>
                <w:color w:val="000000"/>
                <w:sz w:val="24"/>
              </w:rPr>
              <w:t>進流濃度</w:t>
            </w:r>
            <w:r w:rsidRPr="003D35E9">
              <w:rPr>
                <w:rFonts w:ascii="Times New Roman" w:eastAsia="標楷體" w:hint="eastAsia"/>
                <w:color w:val="000000"/>
                <w:sz w:val="24"/>
              </w:rPr>
              <w:t>）</w:t>
            </w:r>
          </w:p>
        </w:tc>
        <w:tc>
          <w:tcPr>
            <w:tcW w:w="1768" w:type="dxa"/>
            <w:tcBorders>
              <w:left w:val="single" w:sz="4" w:space="0" w:color="auto"/>
            </w:tcBorders>
            <w:vAlign w:val="center"/>
          </w:tcPr>
          <w:p w:rsidR="005972D4" w:rsidRPr="003D35E9" w:rsidRDefault="005972D4" w:rsidP="00A87A5E">
            <w:pPr>
              <w:pStyle w:val="140"/>
              <w:adjustRightInd w:val="0"/>
              <w:spacing w:line="240" w:lineRule="auto"/>
              <w:ind w:leftChars="0" w:left="0" w:firstLineChars="0" w:firstLine="0"/>
              <w:jc w:val="center"/>
              <w:rPr>
                <w:rFonts w:ascii="Times New Roman" w:eastAsia="標楷體"/>
                <w:color w:val="000000"/>
                <w:sz w:val="24"/>
              </w:rPr>
            </w:pPr>
            <w:r w:rsidRPr="003D35E9">
              <w:rPr>
                <w:rFonts w:ascii="標楷體" w:eastAsia="標楷體" w:hAnsi="標楷體" w:hint="eastAsia"/>
                <w:color w:val="000000"/>
                <w:sz w:val="24"/>
              </w:rPr>
              <w:t>★</w:t>
            </w:r>
          </w:p>
        </w:tc>
        <w:tc>
          <w:tcPr>
            <w:tcW w:w="1663"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01305F" w:rsidRDefault="005972D4" w:rsidP="00A87A5E">
            <w:pPr>
              <w:pStyle w:val="140"/>
              <w:adjustRightInd w:val="0"/>
              <w:spacing w:line="240" w:lineRule="auto"/>
              <w:ind w:leftChars="0" w:left="0" w:firstLineChars="0" w:firstLine="0"/>
              <w:rPr>
                <w:rFonts w:ascii="Times New Roman" w:eastAsia="標楷體"/>
                <w:color w:val="000000"/>
                <w:sz w:val="24"/>
              </w:rPr>
            </w:pPr>
            <w:r w:rsidRPr="0001305F">
              <w:rPr>
                <w:rFonts w:ascii="Times New Roman" w:eastAsia="標楷體"/>
                <w:color w:val="000000"/>
                <w:sz w:val="24"/>
              </w:rPr>
              <w:t>表面溢流率（</w:t>
            </w:r>
            <w:r w:rsidRPr="0001305F">
              <w:rPr>
                <w:rFonts w:ascii="Times New Roman" w:eastAsia="標楷體"/>
                <w:color w:val="000000"/>
                <w:kern w:val="0"/>
                <w:sz w:val="24"/>
              </w:rPr>
              <w:t>m</w:t>
            </w:r>
            <w:r w:rsidRPr="0001305F">
              <w:rPr>
                <w:rFonts w:ascii="Times New Roman" w:eastAsia="標楷體"/>
                <w:color w:val="000000"/>
                <w:kern w:val="0"/>
                <w:sz w:val="24"/>
                <w:vertAlign w:val="superscript"/>
              </w:rPr>
              <w:t>3</w:t>
            </w:r>
            <w:r w:rsidRPr="0001305F">
              <w:rPr>
                <w:rFonts w:ascii="Times New Roman" w:eastAsia="標楷體"/>
                <w:color w:val="000000"/>
                <w:kern w:val="0"/>
                <w:sz w:val="24"/>
              </w:rPr>
              <w:t>/m</w:t>
            </w:r>
            <w:r w:rsidRPr="0001305F">
              <w:rPr>
                <w:rFonts w:ascii="Times New Roman" w:eastAsia="標楷體"/>
                <w:color w:val="000000"/>
                <w:kern w:val="0"/>
                <w:sz w:val="24"/>
                <w:vertAlign w:val="superscript"/>
              </w:rPr>
              <w:t>2</w:t>
            </w:r>
            <w:r w:rsidRPr="0001305F">
              <w:rPr>
                <w:rFonts w:ascii="Times New Roman" w:eastAsia="標楷體"/>
                <w:color w:val="000000"/>
                <w:kern w:val="0"/>
                <w:sz w:val="24"/>
              </w:rPr>
              <w:t>/d</w:t>
            </w:r>
            <w:r w:rsidRPr="0001305F">
              <w:rPr>
                <w:rFonts w:ascii="Times New Roman" w:eastAsia="標楷體"/>
                <w:color w:val="000000"/>
                <w:sz w:val="24"/>
              </w:rPr>
              <w:t>）</w:t>
            </w:r>
          </w:p>
        </w:tc>
        <w:tc>
          <w:tcPr>
            <w:tcW w:w="2977" w:type="dxa"/>
            <w:tcBorders>
              <w:left w:val="single" w:sz="4" w:space="0" w:color="auto"/>
            </w:tcBorders>
            <w:vAlign w:val="center"/>
          </w:tcPr>
          <w:p w:rsidR="005972D4" w:rsidRPr="0001305F" w:rsidRDefault="005972D4" w:rsidP="00A87A5E">
            <w:pPr>
              <w:spacing w:line="240" w:lineRule="auto"/>
              <w:rPr>
                <w:rFonts w:ascii="Times New Roman" w:eastAsia="標楷體"/>
                <w:color w:val="000000"/>
                <w:spacing w:val="-2"/>
                <w:szCs w:val="24"/>
              </w:rPr>
            </w:pPr>
            <w:r w:rsidRPr="0001305F">
              <w:rPr>
                <w:rFonts w:ascii="Times New Roman" w:eastAsia="標楷體" w:hint="eastAsia"/>
                <w:color w:val="000000"/>
                <w:szCs w:val="24"/>
              </w:rPr>
              <w:t>（</w:t>
            </w:r>
            <w:r w:rsidRPr="0001305F">
              <w:rPr>
                <w:rFonts w:ascii="Times New Roman" w:eastAsia="標楷體"/>
                <w:color w:val="000000"/>
                <w:szCs w:val="24"/>
              </w:rPr>
              <w:t>流量</w:t>
            </w:r>
            <w:r w:rsidRPr="0001305F">
              <w:rPr>
                <w:rFonts w:ascii="Times New Roman" w:eastAsia="標楷體"/>
                <w:color w:val="000000"/>
                <w:szCs w:val="24"/>
              </w:rPr>
              <w:t>Q</w:t>
            </w:r>
            <w:r w:rsidRPr="0001305F">
              <w:rPr>
                <w:rFonts w:ascii="Times New Roman" w:eastAsia="標楷體" w:hint="eastAsia"/>
                <w:color w:val="000000"/>
                <w:szCs w:val="24"/>
              </w:rPr>
              <w:t>）</w:t>
            </w:r>
            <w:r w:rsidRPr="0001305F">
              <w:rPr>
                <w:rFonts w:ascii="Times New Roman" w:eastAsia="標楷體"/>
                <w:color w:val="000000"/>
                <w:szCs w:val="24"/>
              </w:rPr>
              <w:t>÷</w:t>
            </w:r>
            <w:r w:rsidRPr="0001305F">
              <w:rPr>
                <w:rFonts w:ascii="Times New Roman" w:eastAsia="標楷體" w:hint="eastAsia"/>
                <w:color w:val="000000"/>
                <w:szCs w:val="24"/>
              </w:rPr>
              <w:t>（</w:t>
            </w:r>
            <w:r w:rsidRPr="0001305F">
              <w:rPr>
                <w:rFonts w:ascii="Times New Roman" w:eastAsia="標楷體"/>
                <w:color w:val="000000"/>
                <w:szCs w:val="24"/>
              </w:rPr>
              <w:t>池表面積</w:t>
            </w:r>
            <w:r w:rsidRPr="0001305F">
              <w:rPr>
                <w:rFonts w:ascii="Times New Roman" w:eastAsia="標楷體"/>
                <w:color w:val="000000"/>
                <w:szCs w:val="24"/>
              </w:rPr>
              <w:t>A</w:t>
            </w:r>
            <w:r w:rsidRPr="0001305F">
              <w:rPr>
                <w:rFonts w:ascii="Times New Roman" w:eastAsia="標楷體" w:hint="eastAsia"/>
                <w:color w:val="000000"/>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3D35E9" w:rsidRDefault="005972D4" w:rsidP="00A87A5E">
            <w:pPr>
              <w:pStyle w:val="140"/>
              <w:adjustRightInd w:val="0"/>
              <w:spacing w:line="240" w:lineRule="auto"/>
              <w:ind w:leftChars="0" w:left="0" w:firstLineChars="0" w:firstLine="0"/>
              <w:rPr>
                <w:rFonts w:ascii="Times New Roman" w:eastAsia="標楷體"/>
                <w:color w:val="000000"/>
                <w:sz w:val="24"/>
              </w:rPr>
            </w:pPr>
            <w:r w:rsidRPr="003D35E9">
              <w:rPr>
                <w:rFonts w:ascii="Times New Roman" w:eastAsia="標楷體"/>
                <w:color w:val="000000"/>
                <w:sz w:val="24"/>
              </w:rPr>
              <w:t>固體負荷（</w:t>
            </w:r>
            <w:r w:rsidRPr="003D35E9">
              <w:rPr>
                <w:rFonts w:ascii="Times New Roman" w:eastAsia="標楷體"/>
                <w:color w:val="000000"/>
                <w:kern w:val="0"/>
                <w:sz w:val="24"/>
              </w:rPr>
              <w:t>kg/m</w:t>
            </w:r>
            <w:r w:rsidRPr="003D35E9">
              <w:rPr>
                <w:rFonts w:ascii="Times New Roman" w:eastAsia="標楷體"/>
                <w:color w:val="000000"/>
                <w:kern w:val="0"/>
                <w:sz w:val="24"/>
                <w:vertAlign w:val="superscript"/>
              </w:rPr>
              <w:t>2</w:t>
            </w:r>
            <w:r w:rsidRPr="003D35E9">
              <w:rPr>
                <w:rFonts w:ascii="Times New Roman" w:eastAsia="標楷體"/>
                <w:color w:val="000000"/>
                <w:kern w:val="0"/>
                <w:sz w:val="24"/>
              </w:rPr>
              <w:t>/d</w:t>
            </w:r>
            <w:r w:rsidRPr="003D35E9">
              <w:rPr>
                <w:rFonts w:ascii="Times New Roman" w:eastAsia="標楷體"/>
                <w:color w:val="000000"/>
                <w:sz w:val="24"/>
              </w:rPr>
              <w:t>）</w:t>
            </w:r>
          </w:p>
        </w:tc>
        <w:tc>
          <w:tcPr>
            <w:tcW w:w="2977" w:type="dxa"/>
            <w:tcBorders>
              <w:left w:val="single" w:sz="4" w:space="0" w:color="auto"/>
            </w:tcBorders>
            <w:vAlign w:val="center"/>
          </w:tcPr>
          <w:p w:rsidR="005972D4" w:rsidRPr="003D35E9" w:rsidRDefault="005972D4" w:rsidP="00A87A5E">
            <w:pPr>
              <w:pStyle w:val="140"/>
              <w:adjustRightInd w:val="0"/>
              <w:spacing w:line="240" w:lineRule="auto"/>
              <w:ind w:leftChars="0" w:left="0" w:firstLineChars="0" w:firstLine="0"/>
              <w:jc w:val="left"/>
              <w:rPr>
                <w:rFonts w:ascii="Times New Roman" w:eastAsia="標楷體"/>
                <w:color w:val="000000"/>
                <w:sz w:val="24"/>
              </w:rPr>
            </w:pPr>
            <w:r w:rsidRPr="003D35E9">
              <w:rPr>
                <w:rFonts w:ascii="Times New Roman" w:eastAsia="標楷體" w:hint="eastAsia"/>
                <w:color w:val="000000"/>
                <w:sz w:val="24"/>
              </w:rPr>
              <w:t>（</w:t>
            </w:r>
            <w:r w:rsidRPr="003D35E9">
              <w:rPr>
                <w:rFonts w:ascii="Times New Roman" w:eastAsia="標楷體"/>
                <w:color w:val="000000"/>
                <w:sz w:val="24"/>
              </w:rPr>
              <w:t>SS</w:t>
            </w:r>
            <w:r w:rsidRPr="003D35E9">
              <w:rPr>
                <w:rFonts w:ascii="Times New Roman" w:eastAsia="標楷體"/>
                <w:color w:val="000000"/>
                <w:sz w:val="24"/>
              </w:rPr>
              <w:t>進流量</w:t>
            </w:r>
            <w:r w:rsidRPr="003D35E9">
              <w:rPr>
                <w:rFonts w:ascii="Times New Roman" w:eastAsia="標楷體" w:hint="eastAsia"/>
                <w:color w:val="000000"/>
                <w:sz w:val="24"/>
              </w:rPr>
              <w:t>）</w:t>
            </w:r>
            <w:r w:rsidRPr="003D35E9">
              <w:rPr>
                <w:rFonts w:ascii="Times New Roman" w:eastAsia="標楷體"/>
                <w:color w:val="000000"/>
                <w:sz w:val="24"/>
              </w:rPr>
              <w:t>÷</w:t>
            </w:r>
            <w:r w:rsidRPr="003D35E9">
              <w:rPr>
                <w:rFonts w:ascii="Times New Roman" w:eastAsia="標楷體" w:hint="eastAsia"/>
                <w:color w:val="000000"/>
                <w:sz w:val="24"/>
              </w:rPr>
              <w:t>（</w:t>
            </w:r>
            <w:r w:rsidRPr="003D35E9">
              <w:rPr>
                <w:rFonts w:ascii="Times New Roman" w:eastAsia="標楷體"/>
                <w:color w:val="000000"/>
                <w:sz w:val="24"/>
              </w:rPr>
              <w:t>池表面積</w:t>
            </w:r>
            <w:r w:rsidRPr="003D35E9">
              <w:rPr>
                <w:rFonts w:ascii="Times New Roman" w:eastAsia="標楷體"/>
                <w:color w:val="000000"/>
                <w:sz w:val="24"/>
              </w:rPr>
              <w:t>A</w:t>
            </w:r>
            <w:r w:rsidRPr="003D35E9">
              <w:rPr>
                <w:rFonts w:ascii="Times New Roman" w:eastAsia="標楷體" w:hint="eastAsia"/>
                <w:color w:val="000000"/>
                <w:sz w:val="24"/>
              </w:rPr>
              <w:t>）</w:t>
            </w:r>
          </w:p>
        </w:tc>
        <w:tc>
          <w:tcPr>
            <w:tcW w:w="1768"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r w:rsidRPr="003D35E9">
              <w:rPr>
                <w:rFonts w:ascii="標楷體" w:eastAsia="標楷體" w:hAnsi="標楷體" w:hint="eastAsia"/>
                <w:color w:val="000000"/>
                <w:sz w:val="24"/>
              </w:rPr>
              <w:t>★</w:t>
            </w:r>
          </w:p>
        </w:tc>
        <w:tc>
          <w:tcPr>
            <w:tcW w:w="1663"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01305F" w:rsidRDefault="005972D4" w:rsidP="00A87A5E">
            <w:pPr>
              <w:pStyle w:val="140"/>
              <w:adjustRightInd w:val="0"/>
              <w:spacing w:line="240" w:lineRule="auto"/>
              <w:ind w:leftChars="0" w:left="0" w:firstLineChars="0" w:firstLine="0"/>
              <w:rPr>
                <w:rFonts w:ascii="Times New Roman" w:eastAsia="標楷體"/>
                <w:color w:val="000000"/>
                <w:sz w:val="24"/>
              </w:rPr>
            </w:pPr>
            <w:r w:rsidRPr="0001305F">
              <w:rPr>
                <w:rFonts w:ascii="Times New Roman" w:eastAsia="標楷體"/>
                <w:color w:val="000000"/>
                <w:sz w:val="24"/>
              </w:rPr>
              <w:t>加藥量（</w:t>
            </w:r>
            <w:r w:rsidRPr="0001305F">
              <w:rPr>
                <w:rFonts w:ascii="Times New Roman" w:eastAsia="標楷體"/>
                <w:color w:val="000000"/>
                <w:kern w:val="0"/>
                <w:sz w:val="24"/>
              </w:rPr>
              <w:t>mg/L</w:t>
            </w:r>
            <w:r w:rsidRPr="0001305F">
              <w:rPr>
                <w:rFonts w:ascii="Times New Roman" w:eastAsia="標楷體"/>
                <w:color w:val="000000"/>
                <w:sz w:val="24"/>
              </w:rPr>
              <w:t>）</w:t>
            </w:r>
          </w:p>
        </w:tc>
        <w:tc>
          <w:tcPr>
            <w:tcW w:w="2977" w:type="dxa"/>
            <w:tcBorders>
              <w:left w:val="single" w:sz="4" w:space="0" w:color="auto"/>
            </w:tcBorders>
            <w:vAlign w:val="center"/>
          </w:tcPr>
          <w:p w:rsidR="005972D4" w:rsidRPr="0001305F" w:rsidRDefault="005972D4" w:rsidP="00A87A5E">
            <w:pPr>
              <w:spacing w:line="240" w:lineRule="auto"/>
              <w:jc w:val="center"/>
              <w:rPr>
                <w:rFonts w:ascii="Times New Roman" w:eastAsia="標楷體"/>
                <w:color w:val="000000"/>
                <w:szCs w:val="24"/>
              </w:rPr>
            </w:pPr>
            <w:r w:rsidRPr="0001305F">
              <w:rPr>
                <w:rFonts w:ascii="Times New Roman" w:eastAsia="標楷體"/>
                <w:color w:val="000000"/>
                <w:spacing w:val="-2"/>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4A7819" w:rsidRDefault="005972D4" w:rsidP="00A87A5E">
            <w:pPr>
              <w:pStyle w:val="ad"/>
              <w:spacing w:line="240" w:lineRule="auto"/>
              <w:jc w:val="both"/>
              <w:rPr>
                <w:rFonts w:ascii="Times New Roman" w:eastAsia="標楷體"/>
                <w:color w:val="000000"/>
                <w:sz w:val="24"/>
                <w:szCs w:val="24"/>
              </w:rPr>
            </w:pPr>
            <w:r w:rsidRPr="004A7819">
              <w:rPr>
                <w:rFonts w:ascii="Times New Roman" w:eastAsia="標楷體" w:hAnsi="標楷體"/>
                <w:color w:val="000000"/>
                <w:sz w:val="24"/>
                <w:szCs w:val="24"/>
              </w:rPr>
              <w:t>迴流率（％）</w:t>
            </w:r>
          </w:p>
        </w:tc>
        <w:tc>
          <w:tcPr>
            <w:tcW w:w="2977" w:type="dxa"/>
            <w:tcBorders>
              <w:left w:val="single" w:sz="4" w:space="0" w:color="auto"/>
            </w:tcBorders>
            <w:vAlign w:val="center"/>
          </w:tcPr>
          <w:p w:rsidR="005972D4" w:rsidRPr="004A7819" w:rsidRDefault="005972D4" w:rsidP="00A87A5E">
            <w:pPr>
              <w:spacing w:line="240" w:lineRule="auto"/>
              <w:rPr>
                <w:rFonts w:ascii="Times New Roman" w:eastAsia="標楷體"/>
                <w:color w:val="000000"/>
                <w:szCs w:val="24"/>
              </w:rPr>
            </w:pPr>
            <w:r w:rsidRPr="005972D4">
              <w:rPr>
                <w:rFonts w:ascii="Times New Roman" w:eastAsia="標楷體" w:hint="eastAsia"/>
                <w:color w:val="000000"/>
                <w:szCs w:val="24"/>
              </w:rPr>
              <w:t>（</w:t>
            </w:r>
            <w:r w:rsidRPr="005972D4">
              <w:rPr>
                <w:rFonts w:ascii="Times New Roman" w:eastAsia="標楷體"/>
                <w:color w:val="000000"/>
                <w:szCs w:val="24"/>
              </w:rPr>
              <w:t>迴流量</w:t>
            </w:r>
            <w:r w:rsidRPr="005972D4">
              <w:rPr>
                <w:rFonts w:ascii="Times New Roman" w:eastAsia="標楷體"/>
                <w:color w:val="000000"/>
                <w:szCs w:val="24"/>
              </w:rPr>
              <w:t>Qr</w:t>
            </w:r>
            <w:r w:rsidRPr="005972D4">
              <w:rPr>
                <w:rFonts w:ascii="Times New Roman" w:eastAsia="標楷體" w:hint="eastAsia"/>
                <w:color w:val="000000"/>
                <w:szCs w:val="24"/>
              </w:rPr>
              <w:t>）</w:t>
            </w:r>
            <w:r w:rsidRPr="005972D4">
              <w:rPr>
                <w:rFonts w:ascii="Times New Roman" w:eastAsia="標楷體"/>
                <w:color w:val="000000"/>
                <w:szCs w:val="24"/>
              </w:rPr>
              <w:t>÷</w:t>
            </w:r>
            <w:r w:rsidRPr="005972D4">
              <w:rPr>
                <w:rFonts w:ascii="Times New Roman" w:eastAsia="標楷體" w:hint="eastAsia"/>
                <w:color w:val="000000"/>
                <w:szCs w:val="24"/>
              </w:rPr>
              <w:t>（</w:t>
            </w:r>
            <w:r w:rsidRPr="005972D4">
              <w:rPr>
                <w:rFonts w:ascii="Times New Roman" w:eastAsia="標楷體"/>
                <w:color w:val="000000"/>
                <w:szCs w:val="24"/>
              </w:rPr>
              <w:t>進流量</w:t>
            </w:r>
            <w:r w:rsidRPr="005972D4">
              <w:rPr>
                <w:rFonts w:ascii="Times New Roman" w:eastAsia="標楷體"/>
                <w:color w:val="000000"/>
                <w:szCs w:val="24"/>
              </w:rPr>
              <w:t>Q</w:t>
            </w:r>
            <w:r w:rsidRPr="005972D4">
              <w:rPr>
                <w:rFonts w:ascii="Times New Roman" w:eastAsia="標楷體" w:hint="eastAsia"/>
                <w:color w:val="000000"/>
                <w:szCs w:val="24"/>
              </w:rPr>
              <w:t>）</w:t>
            </w:r>
          </w:p>
        </w:tc>
        <w:tc>
          <w:tcPr>
            <w:tcW w:w="1768" w:type="dxa"/>
            <w:tcBorders>
              <w:left w:val="single" w:sz="4" w:space="0" w:color="auto"/>
            </w:tcBorders>
            <w:vAlign w:val="center"/>
          </w:tcPr>
          <w:p w:rsidR="005972D4" w:rsidRPr="000C7EAD" w:rsidRDefault="005972D4" w:rsidP="00A87A5E">
            <w:pPr>
              <w:spacing w:line="240" w:lineRule="auto"/>
              <w:jc w:val="center"/>
              <w:rPr>
                <w:rFonts w:ascii="Times New Roman" w:eastAsia="標楷體"/>
                <w:color w:val="FF0000"/>
                <w:spacing w:val="-2"/>
                <w:szCs w:val="24"/>
              </w:rPr>
            </w:pP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r w:rsidRPr="004A7819">
              <w:rPr>
                <w:rFonts w:ascii="標楷體" w:eastAsia="標楷體" w:hAnsi="標楷體" w:hint="eastAsia"/>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01305F" w:rsidRDefault="005972D4" w:rsidP="00A87A5E">
            <w:pPr>
              <w:pStyle w:val="ad"/>
              <w:spacing w:line="240" w:lineRule="auto"/>
              <w:jc w:val="both"/>
              <w:rPr>
                <w:rFonts w:ascii="Times New Roman" w:eastAsia="標楷體"/>
                <w:color w:val="000000"/>
                <w:sz w:val="24"/>
                <w:szCs w:val="24"/>
              </w:rPr>
            </w:pPr>
            <w:r w:rsidRPr="0001305F">
              <w:rPr>
                <w:rFonts w:ascii="Times New Roman" w:eastAsia="標楷體"/>
                <w:color w:val="000000"/>
                <w:sz w:val="24"/>
                <w:szCs w:val="24"/>
              </w:rPr>
              <w:t>溶氣槽壓力（</w:t>
            </w:r>
            <w:r w:rsidRPr="0001305F">
              <w:rPr>
                <w:rFonts w:ascii="Times New Roman" w:eastAsia="標楷體"/>
                <w:color w:val="000000"/>
                <w:sz w:val="24"/>
                <w:szCs w:val="24"/>
              </w:rPr>
              <w:t>pa</w:t>
            </w:r>
            <w:r w:rsidRPr="0001305F">
              <w:rPr>
                <w:rFonts w:ascii="Times New Roman" w:eastAsia="標楷體"/>
                <w:color w:val="000000"/>
                <w:sz w:val="24"/>
                <w:szCs w:val="24"/>
              </w:rPr>
              <w:t>或</w:t>
            </w:r>
            <w:r w:rsidRPr="0001305F">
              <w:rPr>
                <w:rFonts w:ascii="Times New Roman" w:eastAsia="標楷體"/>
                <w:color w:val="000000"/>
                <w:sz w:val="24"/>
                <w:szCs w:val="24"/>
              </w:rPr>
              <w:t>kg/cm</w:t>
            </w:r>
            <w:r w:rsidRPr="0001305F">
              <w:rPr>
                <w:rFonts w:ascii="Times New Roman" w:eastAsia="標楷體"/>
                <w:color w:val="000000"/>
                <w:sz w:val="24"/>
                <w:szCs w:val="24"/>
                <w:vertAlign w:val="superscript"/>
              </w:rPr>
              <w:t>2</w:t>
            </w:r>
            <w:r w:rsidRPr="0001305F">
              <w:rPr>
                <w:rFonts w:ascii="Times New Roman" w:eastAsia="標楷體"/>
                <w:color w:val="000000"/>
                <w:sz w:val="24"/>
                <w:szCs w:val="24"/>
              </w:rPr>
              <w:t>）</w:t>
            </w:r>
          </w:p>
        </w:tc>
        <w:tc>
          <w:tcPr>
            <w:tcW w:w="2977" w:type="dxa"/>
            <w:tcBorders>
              <w:left w:val="single" w:sz="4" w:space="0" w:color="auto"/>
            </w:tcBorders>
            <w:vAlign w:val="center"/>
          </w:tcPr>
          <w:p w:rsidR="005972D4" w:rsidRPr="0001305F" w:rsidRDefault="005972D4" w:rsidP="00A87A5E">
            <w:pPr>
              <w:spacing w:line="240" w:lineRule="auto"/>
              <w:jc w:val="center"/>
              <w:rPr>
                <w:rFonts w:ascii="Times New Roman" w:eastAsia="標楷體"/>
                <w:color w:val="000000"/>
                <w:szCs w:val="24"/>
              </w:rPr>
            </w:pPr>
            <w:r w:rsidRPr="0001305F">
              <w:rPr>
                <w:rFonts w:ascii="Times New Roman" w:eastAsia="標楷體"/>
                <w:color w:val="000000"/>
                <w:spacing w:val="-2"/>
                <w:szCs w:val="24"/>
              </w:rPr>
              <w:t>--</w:t>
            </w:r>
          </w:p>
        </w:tc>
        <w:tc>
          <w:tcPr>
            <w:tcW w:w="1768" w:type="dxa"/>
            <w:tcBorders>
              <w:left w:val="single" w:sz="4" w:space="0" w:color="auto"/>
            </w:tcBorders>
            <w:vAlign w:val="center"/>
          </w:tcPr>
          <w:p w:rsidR="005972D4" w:rsidRPr="000C7EAD" w:rsidRDefault="005972D4" w:rsidP="00A87A5E">
            <w:pPr>
              <w:spacing w:line="240" w:lineRule="auto"/>
              <w:jc w:val="center"/>
              <w:rPr>
                <w:rFonts w:ascii="Times New Roman" w:eastAsia="標楷體"/>
                <w:color w:val="FF0000"/>
                <w:spacing w:val="-2"/>
                <w:szCs w:val="24"/>
              </w:rPr>
            </w:pP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restart"/>
            <w:vAlign w:val="center"/>
          </w:tcPr>
          <w:p w:rsidR="005972D4" w:rsidRPr="0001305F" w:rsidRDefault="005972D4" w:rsidP="00A87A5E">
            <w:pPr>
              <w:spacing w:line="240" w:lineRule="auto"/>
              <w:jc w:val="center"/>
              <w:rPr>
                <w:rFonts w:ascii="Times New Roman" w:eastAsia="標楷體"/>
                <w:color w:val="000000"/>
                <w:spacing w:val="-2"/>
                <w:szCs w:val="24"/>
              </w:rPr>
            </w:pPr>
            <w:r w:rsidRPr="0001305F">
              <w:rPr>
                <w:rFonts w:ascii="Times New Roman" w:eastAsia="標楷體"/>
                <w:color w:val="000000"/>
                <w:szCs w:val="24"/>
              </w:rPr>
              <w:t>氣提裝置</w:t>
            </w:r>
          </w:p>
        </w:tc>
        <w:tc>
          <w:tcPr>
            <w:tcW w:w="1559" w:type="dxa"/>
            <w:tcBorders>
              <w:right w:val="single" w:sz="4" w:space="0" w:color="auto"/>
            </w:tcBorders>
            <w:vAlign w:val="center"/>
          </w:tcPr>
          <w:p w:rsidR="005972D4" w:rsidRPr="00F959CD" w:rsidRDefault="005972D4" w:rsidP="00A87A5E">
            <w:pPr>
              <w:pStyle w:val="140"/>
              <w:adjustRightInd w:val="0"/>
              <w:spacing w:line="240" w:lineRule="auto"/>
              <w:ind w:leftChars="0" w:left="0" w:firstLineChars="0" w:firstLine="0"/>
              <w:rPr>
                <w:rFonts w:ascii="Times New Roman" w:eastAsia="標楷體"/>
                <w:color w:val="000000"/>
                <w:sz w:val="24"/>
              </w:rPr>
            </w:pPr>
            <w:r w:rsidRPr="00F959CD">
              <w:rPr>
                <w:rFonts w:ascii="Times New Roman" w:eastAsia="標楷體"/>
                <w:color w:val="000000"/>
                <w:sz w:val="24"/>
              </w:rPr>
              <w:t>表面溢流率（</w:t>
            </w:r>
            <w:r w:rsidRPr="00F959CD">
              <w:rPr>
                <w:rFonts w:ascii="Times New Roman" w:eastAsia="標楷體"/>
                <w:color w:val="000000"/>
                <w:sz w:val="24"/>
              </w:rPr>
              <w:t>m</w:t>
            </w:r>
            <w:r w:rsidRPr="00F959CD">
              <w:rPr>
                <w:rFonts w:ascii="Times New Roman" w:eastAsia="標楷體"/>
                <w:color w:val="000000"/>
                <w:sz w:val="24"/>
                <w:vertAlign w:val="superscript"/>
              </w:rPr>
              <w:t>3</w:t>
            </w:r>
            <w:r w:rsidRPr="00F959CD">
              <w:rPr>
                <w:rFonts w:ascii="Times New Roman" w:eastAsia="標楷體"/>
                <w:color w:val="000000"/>
                <w:sz w:val="24"/>
              </w:rPr>
              <w:t>/m</w:t>
            </w:r>
            <w:r w:rsidRPr="00F959CD">
              <w:rPr>
                <w:rFonts w:ascii="Times New Roman" w:eastAsia="標楷體"/>
                <w:color w:val="000000"/>
                <w:sz w:val="24"/>
                <w:vertAlign w:val="superscript"/>
              </w:rPr>
              <w:t>2</w:t>
            </w:r>
            <w:r w:rsidRPr="00F959CD">
              <w:rPr>
                <w:rFonts w:ascii="Times New Roman" w:eastAsia="標楷體"/>
                <w:color w:val="000000"/>
                <w:sz w:val="24"/>
              </w:rPr>
              <w:t>/d</w:t>
            </w:r>
            <w:r w:rsidRPr="00F959CD">
              <w:rPr>
                <w:rFonts w:ascii="Times New Roman" w:eastAsia="標楷體"/>
                <w:color w:val="000000"/>
                <w:sz w:val="24"/>
              </w:rPr>
              <w:t>）</w:t>
            </w:r>
          </w:p>
        </w:tc>
        <w:tc>
          <w:tcPr>
            <w:tcW w:w="2977" w:type="dxa"/>
            <w:tcBorders>
              <w:left w:val="single" w:sz="4" w:space="0" w:color="auto"/>
            </w:tcBorders>
            <w:vAlign w:val="center"/>
          </w:tcPr>
          <w:p w:rsidR="005972D4" w:rsidRPr="00F959CD" w:rsidRDefault="005972D4" w:rsidP="00A87A5E">
            <w:pPr>
              <w:pStyle w:val="140"/>
              <w:adjustRightInd w:val="0"/>
              <w:spacing w:line="240" w:lineRule="auto"/>
              <w:ind w:leftChars="0" w:left="0" w:firstLineChars="0" w:firstLine="0"/>
              <w:jc w:val="center"/>
              <w:rPr>
                <w:rFonts w:ascii="Times New Roman" w:eastAsia="標楷體"/>
                <w:color w:val="000000"/>
                <w:sz w:val="24"/>
              </w:rPr>
            </w:pPr>
            <w:r w:rsidRPr="00F959CD">
              <w:rPr>
                <w:rFonts w:ascii="Times New Roman" w:eastAsia="標楷體"/>
                <w:color w:val="000000"/>
                <w:sz w:val="24"/>
              </w:rPr>
              <w:t>--</w:t>
            </w:r>
          </w:p>
        </w:tc>
        <w:tc>
          <w:tcPr>
            <w:tcW w:w="1768" w:type="dxa"/>
            <w:tcBorders>
              <w:left w:val="single" w:sz="4" w:space="0" w:color="auto"/>
            </w:tcBorders>
            <w:vAlign w:val="center"/>
          </w:tcPr>
          <w:p w:rsidR="005972D4" w:rsidRPr="00F959CD" w:rsidRDefault="005972D4" w:rsidP="00A87A5E">
            <w:pPr>
              <w:pStyle w:val="140"/>
              <w:adjustRightInd w:val="0"/>
              <w:spacing w:line="240" w:lineRule="auto"/>
              <w:ind w:leftChars="0" w:left="0" w:firstLineChars="0" w:firstLine="0"/>
              <w:jc w:val="center"/>
              <w:rPr>
                <w:rFonts w:ascii="Times New Roman" w:eastAsia="標楷體"/>
                <w:color w:val="FF0000"/>
                <w:sz w:val="24"/>
              </w:rPr>
            </w:pPr>
            <w:r w:rsidRPr="005972D4">
              <w:rPr>
                <w:rFonts w:ascii="標楷體" w:eastAsia="標楷體" w:hAnsi="標楷體" w:hint="eastAsia"/>
                <w:color w:val="000000"/>
                <w:sz w:val="24"/>
              </w:rPr>
              <w:t>★</w:t>
            </w:r>
          </w:p>
        </w:tc>
        <w:tc>
          <w:tcPr>
            <w:tcW w:w="1663"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01305F" w:rsidRDefault="005972D4" w:rsidP="00A87A5E">
            <w:pPr>
              <w:pStyle w:val="140"/>
              <w:adjustRightInd w:val="0"/>
              <w:spacing w:line="240" w:lineRule="auto"/>
              <w:ind w:leftChars="0" w:left="0" w:firstLineChars="0" w:firstLine="0"/>
              <w:rPr>
                <w:rFonts w:ascii="Times New Roman" w:eastAsia="標楷體"/>
                <w:color w:val="000000"/>
                <w:sz w:val="24"/>
              </w:rPr>
            </w:pPr>
            <w:r w:rsidRPr="0001305F">
              <w:rPr>
                <w:rFonts w:ascii="Times New Roman" w:eastAsia="標楷體"/>
                <w:color w:val="000000"/>
                <w:sz w:val="24"/>
              </w:rPr>
              <w:t>pH</w:t>
            </w:r>
            <w:r w:rsidRPr="0001305F">
              <w:rPr>
                <w:rFonts w:ascii="Times New Roman" w:eastAsia="標楷體"/>
                <w:color w:val="000000"/>
                <w:sz w:val="24"/>
              </w:rPr>
              <w:t>值</w:t>
            </w:r>
          </w:p>
        </w:tc>
        <w:tc>
          <w:tcPr>
            <w:tcW w:w="2977" w:type="dxa"/>
            <w:tcBorders>
              <w:left w:val="single" w:sz="4" w:space="0" w:color="auto"/>
            </w:tcBorders>
            <w:vAlign w:val="center"/>
          </w:tcPr>
          <w:p w:rsidR="005972D4" w:rsidRPr="0001305F" w:rsidRDefault="005972D4" w:rsidP="00A87A5E">
            <w:pPr>
              <w:pStyle w:val="140"/>
              <w:adjustRightInd w:val="0"/>
              <w:spacing w:line="240" w:lineRule="auto"/>
              <w:ind w:leftChars="0" w:left="0" w:firstLineChars="0" w:firstLine="0"/>
              <w:jc w:val="center"/>
              <w:rPr>
                <w:rFonts w:ascii="Times New Roman" w:eastAsia="標楷體"/>
                <w:color w:val="000000"/>
                <w:sz w:val="24"/>
              </w:rPr>
            </w:pPr>
            <w:r w:rsidRPr="0001305F">
              <w:rPr>
                <w:rFonts w:ascii="Times New Roman" w:eastAsia="標楷體"/>
                <w:color w:val="000000"/>
                <w:sz w:val="24"/>
              </w:rPr>
              <w:t>--</w:t>
            </w:r>
          </w:p>
        </w:tc>
        <w:tc>
          <w:tcPr>
            <w:tcW w:w="1768"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p>
        </w:tc>
        <w:tc>
          <w:tcPr>
            <w:tcW w:w="1663"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r w:rsidRPr="005B52CD">
              <w:rPr>
                <w:rFonts w:ascii="Times New Roman" w:eastAsia="標楷體" w:hint="eastAsia"/>
                <w:color w:val="000000"/>
                <w:sz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0A6F31" w:rsidRDefault="005972D4" w:rsidP="00A87A5E">
            <w:pPr>
              <w:pStyle w:val="140"/>
              <w:adjustRightInd w:val="0"/>
              <w:spacing w:line="240" w:lineRule="auto"/>
              <w:ind w:leftChars="0" w:left="0" w:firstLineChars="0" w:firstLine="0"/>
              <w:rPr>
                <w:rFonts w:ascii="Times New Roman" w:eastAsia="標楷體"/>
                <w:color w:val="000000"/>
                <w:sz w:val="24"/>
              </w:rPr>
            </w:pPr>
            <w:r w:rsidRPr="000A6F31">
              <w:rPr>
                <w:rFonts w:ascii="Times New Roman" w:eastAsia="標楷體"/>
                <w:color w:val="000000"/>
                <w:sz w:val="24"/>
              </w:rPr>
              <w:t>設計空氣量（</w:t>
            </w:r>
            <w:r w:rsidRPr="000A6F31">
              <w:rPr>
                <w:rFonts w:ascii="Times New Roman" w:eastAsia="標楷體"/>
                <w:color w:val="000000"/>
                <w:sz w:val="24"/>
              </w:rPr>
              <w:t>m</w:t>
            </w:r>
            <w:r w:rsidRPr="000A6F31">
              <w:rPr>
                <w:rFonts w:ascii="Times New Roman" w:eastAsia="標楷體"/>
                <w:color w:val="000000"/>
                <w:sz w:val="24"/>
                <w:vertAlign w:val="superscript"/>
              </w:rPr>
              <w:t>3</w:t>
            </w:r>
            <w:r w:rsidRPr="000A6F31">
              <w:rPr>
                <w:rFonts w:ascii="Times New Roman" w:eastAsia="標楷體"/>
                <w:color w:val="000000"/>
                <w:sz w:val="24"/>
              </w:rPr>
              <w:t>/d</w:t>
            </w:r>
            <w:r w:rsidRPr="000A6F31">
              <w:rPr>
                <w:rFonts w:ascii="Times New Roman" w:eastAsia="標楷體"/>
                <w:color w:val="000000"/>
                <w:sz w:val="24"/>
              </w:rPr>
              <w:t>）</w:t>
            </w:r>
          </w:p>
        </w:tc>
        <w:tc>
          <w:tcPr>
            <w:tcW w:w="2977" w:type="dxa"/>
            <w:tcBorders>
              <w:left w:val="single" w:sz="4" w:space="0" w:color="auto"/>
            </w:tcBorders>
            <w:vAlign w:val="center"/>
          </w:tcPr>
          <w:p w:rsidR="005972D4" w:rsidRPr="000A6F31" w:rsidRDefault="005972D4" w:rsidP="00A87A5E">
            <w:pPr>
              <w:pStyle w:val="140"/>
              <w:adjustRightInd w:val="0"/>
              <w:spacing w:line="240" w:lineRule="auto"/>
              <w:ind w:leftChars="0" w:left="0" w:firstLineChars="0" w:firstLine="0"/>
              <w:jc w:val="center"/>
              <w:rPr>
                <w:rFonts w:ascii="Times New Roman" w:eastAsia="標楷體"/>
                <w:color w:val="000000"/>
                <w:sz w:val="24"/>
              </w:rPr>
            </w:pPr>
            <w:r w:rsidRPr="000A6F31">
              <w:rPr>
                <w:rFonts w:ascii="Times New Roman" w:eastAsia="標楷體"/>
                <w:color w:val="000000"/>
                <w:sz w:val="24"/>
              </w:rPr>
              <w:t>--</w:t>
            </w:r>
          </w:p>
        </w:tc>
        <w:tc>
          <w:tcPr>
            <w:tcW w:w="1768" w:type="dxa"/>
            <w:tcBorders>
              <w:left w:val="single" w:sz="4" w:space="0" w:color="auto"/>
            </w:tcBorders>
            <w:vAlign w:val="center"/>
          </w:tcPr>
          <w:p w:rsidR="005972D4" w:rsidRPr="000A6F31" w:rsidRDefault="005972D4" w:rsidP="00A87A5E">
            <w:pPr>
              <w:pStyle w:val="140"/>
              <w:adjustRightInd w:val="0"/>
              <w:spacing w:line="240" w:lineRule="auto"/>
              <w:ind w:leftChars="0" w:left="0" w:firstLineChars="0" w:firstLine="0"/>
              <w:jc w:val="center"/>
              <w:rPr>
                <w:rFonts w:ascii="Times New Roman" w:eastAsia="標楷體"/>
                <w:color w:val="000000"/>
                <w:sz w:val="24"/>
              </w:rPr>
            </w:pPr>
            <w:r w:rsidRPr="000A6F31">
              <w:rPr>
                <w:rFonts w:ascii="標楷體" w:eastAsia="標楷體" w:hAnsi="標楷體" w:hint="eastAsia"/>
                <w:color w:val="000000"/>
                <w:sz w:val="24"/>
              </w:rPr>
              <w:t>★</w:t>
            </w:r>
          </w:p>
        </w:tc>
        <w:tc>
          <w:tcPr>
            <w:tcW w:w="1663"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E84E1B" w:rsidRDefault="005972D4" w:rsidP="00A87A5E">
            <w:pPr>
              <w:pStyle w:val="ad"/>
              <w:spacing w:line="240" w:lineRule="auto"/>
              <w:jc w:val="both"/>
              <w:rPr>
                <w:rFonts w:ascii="Times New Roman" w:eastAsia="標楷體"/>
                <w:color w:val="000000"/>
                <w:sz w:val="24"/>
                <w:szCs w:val="24"/>
              </w:rPr>
            </w:pPr>
            <w:r w:rsidRPr="00E84E1B">
              <w:rPr>
                <w:rFonts w:ascii="Times New Roman" w:eastAsia="標楷體"/>
                <w:color w:val="000000"/>
                <w:sz w:val="24"/>
                <w:szCs w:val="24"/>
              </w:rPr>
              <w:t>壓降（</w:t>
            </w:r>
            <w:r w:rsidRPr="00E84E1B">
              <w:rPr>
                <w:rFonts w:ascii="Times New Roman" w:eastAsia="標楷體"/>
                <w:color w:val="000000"/>
                <w:sz w:val="24"/>
                <w:szCs w:val="24"/>
              </w:rPr>
              <w:t>pa</w:t>
            </w:r>
            <w:r w:rsidRPr="00E84E1B">
              <w:rPr>
                <w:rFonts w:ascii="Times New Roman" w:eastAsia="標楷體"/>
                <w:color w:val="000000"/>
                <w:sz w:val="24"/>
                <w:szCs w:val="24"/>
              </w:rPr>
              <w:t>）</w:t>
            </w:r>
          </w:p>
        </w:tc>
        <w:tc>
          <w:tcPr>
            <w:tcW w:w="2977" w:type="dxa"/>
            <w:tcBorders>
              <w:left w:val="single" w:sz="4" w:space="0" w:color="auto"/>
            </w:tcBorders>
            <w:vAlign w:val="center"/>
          </w:tcPr>
          <w:p w:rsidR="005972D4" w:rsidRPr="00E84E1B" w:rsidRDefault="005972D4" w:rsidP="00A87A5E">
            <w:pPr>
              <w:pStyle w:val="ad"/>
              <w:spacing w:line="240" w:lineRule="auto"/>
              <w:jc w:val="center"/>
              <w:rPr>
                <w:rFonts w:ascii="Times New Roman" w:eastAsia="標楷體"/>
                <w:color w:val="000000"/>
                <w:sz w:val="24"/>
                <w:szCs w:val="24"/>
              </w:rPr>
            </w:pPr>
            <w:r w:rsidRPr="00E84E1B">
              <w:rPr>
                <w:rFonts w:ascii="Times New Roman" w:eastAsia="標楷體"/>
                <w:color w:val="000000"/>
                <w:sz w:val="24"/>
                <w:szCs w:val="24"/>
              </w:rPr>
              <w:t>--</w:t>
            </w:r>
          </w:p>
        </w:tc>
        <w:tc>
          <w:tcPr>
            <w:tcW w:w="1768" w:type="dxa"/>
            <w:tcBorders>
              <w:left w:val="single" w:sz="4" w:space="0" w:color="auto"/>
            </w:tcBorders>
            <w:vAlign w:val="center"/>
          </w:tcPr>
          <w:p w:rsidR="005972D4" w:rsidRPr="00E84E1B" w:rsidRDefault="005972D4" w:rsidP="00A87A5E">
            <w:pPr>
              <w:pStyle w:val="ad"/>
              <w:spacing w:line="240" w:lineRule="auto"/>
              <w:jc w:val="center"/>
              <w:rPr>
                <w:rFonts w:ascii="Times New Roman" w:eastAsia="標楷體"/>
                <w:color w:val="000000"/>
                <w:sz w:val="24"/>
                <w:szCs w:val="24"/>
              </w:rPr>
            </w:pPr>
          </w:p>
        </w:tc>
        <w:tc>
          <w:tcPr>
            <w:tcW w:w="1663" w:type="dxa"/>
            <w:tcBorders>
              <w:left w:val="single" w:sz="4" w:space="0" w:color="auto"/>
            </w:tcBorders>
            <w:vAlign w:val="center"/>
          </w:tcPr>
          <w:p w:rsidR="005972D4" w:rsidRPr="00E84E1B" w:rsidRDefault="005972D4" w:rsidP="00A87A5E">
            <w:pPr>
              <w:pStyle w:val="ad"/>
              <w:spacing w:line="240" w:lineRule="auto"/>
              <w:jc w:val="center"/>
              <w:rPr>
                <w:rFonts w:ascii="Times New Roman" w:eastAsia="標楷體"/>
                <w:color w:val="000000"/>
                <w:sz w:val="24"/>
                <w:szCs w:val="24"/>
              </w:rPr>
            </w:pPr>
            <w:r w:rsidRPr="00E84E1B">
              <w:rPr>
                <w:rFonts w:ascii="標楷體" w:eastAsia="標楷體" w:hAnsi="標楷體" w:hint="eastAsia"/>
                <w:color w:val="000000"/>
                <w:sz w:val="24"/>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restart"/>
            <w:vAlign w:val="center"/>
          </w:tcPr>
          <w:p w:rsidR="005972D4" w:rsidRPr="0001305F" w:rsidRDefault="005972D4" w:rsidP="00A87A5E">
            <w:pPr>
              <w:spacing w:line="240" w:lineRule="auto"/>
              <w:jc w:val="center"/>
              <w:rPr>
                <w:rFonts w:ascii="Times New Roman" w:eastAsia="標楷體"/>
                <w:color w:val="000000"/>
                <w:spacing w:val="-2"/>
                <w:szCs w:val="24"/>
              </w:rPr>
            </w:pPr>
            <w:r w:rsidRPr="0001305F">
              <w:rPr>
                <w:rFonts w:ascii="Times New Roman" w:eastAsia="標楷體"/>
                <w:color w:val="000000"/>
                <w:szCs w:val="24"/>
              </w:rPr>
              <w:t>pH</w:t>
            </w:r>
            <w:r w:rsidRPr="0001305F">
              <w:rPr>
                <w:rFonts w:ascii="Times New Roman" w:eastAsia="標楷體"/>
                <w:color w:val="000000"/>
                <w:szCs w:val="24"/>
              </w:rPr>
              <w:t>調整池</w:t>
            </w:r>
          </w:p>
        </w:tc>
        <w:tc>
          <w:tcPr>
            <w:tcW w:w="1559" w:type="dxa"/>
            <w:tcBorders>
              <w:right w:val="single" w:sz="4" w:space="0" w:color="auto"/>
            </w:tcBorders>
            <w:vAlign w:val="center"/>
          </w:tcPr>
          <w:p w:rsidR="005972D4" w:rsidRPr="0001305F" w:rsidRDefault="005972D4" w:rsidP="00A87A5E">
            <w:pPr>
              <w:spacing w:line="240" w:lineRule="auto"/>
              <w:jc w:val="both"/>
              <w:rPr>
                <w:rFonts w:ascii="Times New Roman" w:eastAsia="標楷體" w:hAnsi="標楷體"/>
                <w:color w:val="000000"/>
                <w:szCs w:val="24"/>
              </w:rPr>
            </w:pPr>
            <w:r w:rsidRPr="0001305F">
              <w:rPr>
                <w:rFonts w:ascii="Times New Roman" w:eastAsia="標楷體" w:hAnsi="標楷體"/>
                <w:color w:val="000000"/>
                <w:szCs w:val="24"/>
              </w:rPr>
              <w:t>水力停留時間（</w:t>
            </w:r>
            <w:r w:rsidRPr="0001305F">
              <w:rPr>
                <w:rFonts w:ascii="Times New Roman" w:eastAsia="標楷體" w:hAnsi="標楷體"/>
                <w:color w:val="000000"/>
                <w:szCs w:val="24"/>
              </w:rPr>
              <w:t>d</w:t>
            </w:r>
            <w:r w:rsidRPr="0001305F">
              <w:rPr>
                <w:rFonts w:ascii="Times New Roman" w:eastAsia="標楷體" w:hAnsi="標楷體"/>
                <w:color w:val="000000"/>
                <w:szCs w:val="24"/>
              </w:rPr>
              <w:t>）</w:t>
            </w:r>
          </w:p>
        </w:tc>
        <w:tc>
          <w:tcPr>
            <w:tcW w:w="2977" w:type="dxa"/>
            <w:tcBorders>
              <w:left w:val="single" w:sz="4" w:space="0" w:color="auto"/>
            </w:tcBorders>
            <w:vAlign w:val="center"/>
          </w:tcPr>
          <w:p w:rsidR="005972D4" w:rsidRPr="0001305F" w:rsidRDefault="005972D4" w:rsidP="00A87A5E">
            <w:pPr>
              <w:spacing w:line="240" w:lineRule="auto"/>
              <w:rPr>
                <w:rFonts w:ascii="Times New Roman" w:eastAsia="標楷體"/>
                <w:color w:val="000000"/>
                <w:spacing w:val="-2"/>
                <w:szCs w:val="24"/>
              </w:rPr>
            </w:pPr>
            <w:r w:rsidRPr="0001305F">
              <w:rPr>
                <w:rFonts w:ascii="Times New Roman" w:eastAsia="標楷體" w:hint="eastAsia"/>
                <w:color w:val="000000"/>
                <w:spacing w:val="-2"/>
                <w:szCs w:val="24"/>
              </w:rPr>
              <w:t>（</w:t>
            </w:r>
            <w:r w:rsidRPr="0001305F">
              <w:rPr>
                <w:rFonts w:ascii="Times New Roman" w:eastAsia="標楷體"/>
                <w:color w:val="000000"/>
                <w:spacing w:val="-2"/>
                <w:szCs w:val="24"/>
              </w:rPr>
              <w:t>有效容積</w:t>
            </w:r>
            <w:r w:rsidRPr="0001305F">
              <w:rPr>
                <w:rFonts w:ascii="Times New Roman" w:eastAsia="標楷體"/>
                <w:color w:val="000000"/>
                <w:spacing w:val="-2"/>
                <w:szCs w:val="24"/>
              </w:rPr>
              <w:t>V</w:t>
            </w:r>
            <w:r w:rsidRPr="0001305F">
              <w:rPr>
                <w:rFonts w:ascii="Times New Roman" w:eastAsia="標楷體" w:hint="eastAsia"/>
                <w:color w:val="000000"/>
                <w:spacing w:val="-2"/>
                <w:szCs w:val="24"/>
              </w:rPr>
              <w:t>）</w:t>
            </w:r>
            <w:r w:rsidRPr="0001305F">
              <w:rPr>
                <w:rFonts w:ascii="Times New Roman" w:eastAsia="標楷體"/>
                <w:color w:val="000000"/>
                <w:spacing w:val="-2"/>
                <w:szCs w:val="24"/>
              </w:rPr>
              <w:t>÷</w:t>
            </w:r>
            <w:r w:rsidRPr="0001305F">
              <w:rPr>
                <w:rFonts w:ascii="Times New Roman" w:eastAsia="標楷體" w:hint="eastAsia"/>
                <w:color w:val="000000"/>
                <w:spacing w:val="-2"/>
                <w:szCs w:val="24"/>
              </w:rPr>
              <w:t>（</w:t>
            </w:r>
            <w:r w:rsidRPr="0001305F">
              <w:rPr>
                <w:rFonts w:ascii="Times New Roman" w:eastAsia="標楷體"/>
                <w:color w:val="000000"/>
                <w:szCs w:val="24"/>
              </w:rPr>
              <w:t>流量</w:t>
            </w:r>
            <w:r w:rsidRPr="0001305F">
              <w:rPr>
                <w:rFonts w:ascii="Times New Roman" w:eastAsia="標楷體"/>
                <w:color w:val="000000"/>
                <w:szCs w:val="24"/>
              </w:rPr>
              <w:t>Q</w:t>
            </w:r>
            <w:r w:rsidRPr="0001305F">
              <w:rPr>
                <w:rFonts w:ascii="Times New Roman" w:eastAsia="標楷體" w:hint="eastAsia"/>
                <w:color w:val="000000"/>
                <w:spacing w:val="-2"/>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01305F" w:rsidRDefault="005972D4" w:rsidP="00A87A5E">
            <w:pPr>
              <w:pStyle w:val="ad"/>
              <w:spacing w:line="240" w:lineRule="auto"/>
              <w:jc w:val="both"/>
              <w:rPr>
                <w:rFonts w:ascii="Times New Roman" w:eastAsia="標楷體"/>
                <w:color w:val="000000"/>
                <w:sz w:val="24"/>
                <w:szCs w:val="24"/>
              </w:rPr>
            </w:pPr>
            <w:r w:rsidRPr="0001305F">
              <w:rPr>
                <w:rFonts w:ascii="Times New Roman" w:eastAsia="標楷體"/>
                <w:color w:val="000000"/>
                <w:sz w:val="24"/>
                <w:szCs w:val="24"/>
              </w:rPr>
              <w:t>加藥量（</w:t>
            </w:r>
            <w:r w:rsidRPr="0001305F">
              <w:rPr>
                <w:rFonts w:ascii="Times New Roman" w:eastAsia="標楷體"/>
                <w:color w:val="000000"/>
                <w:sz w:val="24"/>
                <w:szCs w:val="24"/>
              </w:rPr>
              <w:t>mg/L</w:t>
            </w:r>
            <w:r w:rsidRPr="0001305F">
              <w:rPr>
                <w:rFonts w:ascii="Times New Roman" w:eastAsia="標楷體"/>
                <w:color w:val="000000"/>
                <w:sz w:val="24"/>
                <w:szCs w:val="24"/>
              </w:rPr>
              <w:t>）</w:t>
            </w:r>
          </w:p>
        </w:tc>
        <w:tc>
          <w:tcPr>
            <w:tcW w:w="2977" w:type="dxa"/>
            <w:tcBorders>
              <w:left w:val="single" w:sz="4" w:space="0" w:color="auto"/>
            </w:tcBorders>
            <w:vAlign w:val="center"/>
          </w:tcPr>
          <w:p w:rsidR="005972D4" w:rsidRPr="0001305F" w:rsidRDefault="005972D4" w:rsidP="00A87A5E">
            <w:pPr>
              <w:spacing w:line="240" w:lineRule="auto"/>
              <w:jc w:val="center"/>
              <w:rPr>
                <w:rFonts w:ascii="Times New Roman" w:eastAsia="標楷體"/>
                <w:color w:val="000000"/>
                <w:szCs w:val="24"/>
              </w:rPr>
            </w:pPr>
            <w:r w:rsidRPr="0001305F">
              <w:rPr>
                <w:rFonts w:ascii="Times New Roman" w:eastAsia="標楷體"/>
                <w:color w:val="000000"/>
                <w:spacing w:val="-2"/>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p>
        </w:tc>
        <w:tc>
          <w:tcPr>
            <w:tcW w:w="1663"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01305F" w:rsidRDefault="005972D4" w:rsidP="00A87A5E">
            <w:pPr>
              <w:pStyle w:val="140"/>
              <w:adjustRightInd w:val="0"/>
              <w:spacing w:line="240" w:lineRule="auto"/>
              <w:ind w:leftChars="0" w:left="0" w:firstLineChars="0" w:firstLine="0"/>
              <w:rPr>
                <w:rFonts w:ascii="Times New Roman" w:eastAsia="標楷體"/>
                <w:noProof w:val="0"/>
                <w:color w:val="000000"/>
                <w:kern w:val="0"/>
                <w:sz w:val="24"/>
              </w:rPr>
            </w:pPr>
            <w:r w:rsidRPr="0001305F">
              <w:rPr>
                <w:rFonts w:ascii="Times New Roman" w:eastAsia="標楷體"/>
                <w:noProof w:val="0"/>
                <w:color w:val="000000"/>
                <w:kern w:val="0"/>
                <w:sz w:val="24"/>
              </w:rPr>
              <w:t>pH</w:t>
            </w:r>
            <w:r w:rsidRPr="0001305F">
              <w:rPr>
                <w:rFonts w:ascii="Times New Roman" w:eastAsia="標楷體" w:hAnsi="標楷體"/>
                <w:noProof w:val="0"/>
                <w:color w:val="000000"/>
                <w:kern w:val="0"/>
                <w:sz w:val="24"/>
              </w:rPr>
              <w:t>值</w:t>
            </w:r>
          </w:p>
        </w:tc>
        <w:tc>
          <w:tcPr>
            <w:tcW w:w="2977" w:type="dxa"/>
            <w:tcBorders>
              <w:left w:val="single" w:sz="4" w:space="0" w:color="auto"/>
            </w:tcBorders>
            <w:vAlign w:val="center"/>
          </w:tcPr>
          <w:p w:rsidR="005972D4" w:rsidRPr="0001305F" w:rsidRDefault="005972D4" w:rsidP="00A87A5E">
            <w:pPr>
              <w:spacing w:line="240" w:lineRule="auto"/>
              <w:jc w:val="center"/>
              <w:rPr>
                <w:rFonts w:ascii="Times New Roman" w:eastAsia="標楷體"/>
                <w:color w:val="000000"/>
                <w:szCs w:val="24"/>
              </w:rPr>
            </w:pPr>
            <w:r w:rsidRPr="0001305F">
              <w:rPr>
                <w:rFonts w:ascii="Times New Roman" w:eastAsia="標楷體"/>
                <w:color w:val="000000"/>
                <w:spacing w:val="-2"/>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p>
        </w:tc>
        <w:tc>
          <w:tcPr>
            <w:tcW w:w="1663"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restart"/>
            <w:vAlign w:val="center"/>
          </w:tcPr>
          <w:p w:rsidR="005972D4" w:rsidRPr="0001305F" w:rsidRDefault="005972D4" w:rsidP="00A87A5E">
            <w:pPr>
              <w:spacing w:line="240" w:lineRule="auto"/>
              <w:jc w:val="center"/>
              <w:rPr>
                <w:rFonts w:ascii="Times New Roman" w:eastAsia="標楷體"/>
                <w:color w:val="000000"/>
                <w:szCs w:val="24"/>
              </w:rPr>
            </w:pPr>
            <w:r w:rsidRPr="0001305F">
              <w:rPr>
                <w:rFonts w:ascii="Times New Roman" w:eastAsia="標楷體"/>
                <w:color w:val="000000"/>
                <w:szCs w:val="24"/>
              </w:rPr>
              <w:t>二級</w:t>
            </w:r>
          </w:p>
          <w:p w:rsidR="005972D4" w:rsidRPr="0001305F" w:rsidRDefault="005972D4" w:rsidP="00A87A5E">
            <w:pPr>
              <w:spacing w:line="240" w:lineRule="auto"/>
              <w:jc w:val="center"/>
              <w:rPr>
                <w:rFonts w:ascii="Times New Roman" w:eastAsia="標楷體"/>
                <w:color w:val="000000"/>
                <w:spacing w:val="-2"/>
                <w:szCs w:val="24"/>
              </w:rPr>
            </w:pPr>
            <w:r w:rsidRPr="0001305F">
              <w:rPr>
                <w:rFonts w:ascii="Times New Roman" w:eastAsia="標楷體"/>
                <w:color w:val="000000"/>
                <w:szCs w:val="24"/>
              </w:rPr>
              <w:t>處理單元</w:t>
            </w:r>
          </w:p>
        </w:tc>
        <w:tc>
          <w:tcPr>
            <w:tcW w:w="1101" w:type="dxa"/>
            <w:vMerge w:val="restart"/>
            <w:vAlign w:val="center"/>
          </w:tcPr>
          <w:p w:rsidR="005972D4" w:rsidRPr="0001305F" w:rsidRDefault="005972D4" w:rsidP="00A87A5E">
            <w:pPr>
              <w:spacing w:line="240" w:lineRule="auto"/>
              <w:jc w:val="center"/>
              <w:rPr>
                <w:rFonts w:ascii="Times New Roman" w:eastAsia="標楷體"/>
                <w:color w:val="000000"/>
                <w:szCs w:val="24"/>
              </w:rPr>
            </w:pPr>
            <w:r w:rsidRPr="0001305F">
              <w:rPr>
                <w:rFonts w:ascii="Times New Roman" w:eastAsia="標楷體"/>
                <w:color w:val="000000"/>
                <w:szCs w:val="24"/>
              </w:rPr>
              <w:t>活性污泥池</w:t>
            </w:r>
            <w:r>
              <w:rPr>
                <w:rFonts w:ascii="標楷體" w:eastAsia="標楷體" w:hAnsi="標楷體" w:hint="eastAsia"/>
                <w:color w:val="000000"/>
                <w:szCs w:val="24"/>
              </w:rPr>
              <w:t>（</w:t>
            </w:r>
            <w:r w:rsidRPr="0001305F">
              <w:rPr>
                <w:rFonts w:ascii="標楷體" w:eastAsia="標楷體" w:hAnsi="標楷體" w:hint="eastAsia"/>
                <w:color w:val="000000"/>
                <w:szCs w:val="24"/>
              </w:rPr>
              <w:t>活性污泥曝氣池</w:t>
            </w:r>
            <w:r>
              <w:rPr>
                <w:rFonts w:ascii="標楷體" w:eastAsia="標楷體" w:hAnsi="標楷體" w:hint="eastAsia"/>
                <w:color w:val="000000"/>
                <w:szCs w:val="24"/>
              </w:rPr>
              <w:t>）</w:t>
            </w:r>
          </w:p>
        </w:tc>
        <w:tc>
          <w:tcPr>
            <w:tcW w:w="1559" w:type="dxa"/>
            <w:tcBorders>
              <w:right w:val="single" w:sz="4" w:space="0" w:color="auto"/>
            </w:tcBorders>
            <w:vAlign w:val="center"/>
          </w:tcPr>
          <w:p w:rsidR="005972D4" w:rsidRPr="0001305F" w:rsidRDefault="005972D4" w:rsidP="00A87A5E">
            <w:pPr>
              <w:pStyle w:val="ad"/>
              <w:jc w:val="both"/>
              <w:rPr>
                <w:rFonts w:ascii="Times New Roman" w:eastAsia="標楷體" w:hAnsi="標楷體"/>
                <w:color w:val="000000"/>
                <w:sz w:val="24"/>
                <w:szCs w:val="24"/>
              </w:rPr>
            </w:pPr>
            <w:r w:rsidRPr="0001305F">
              <w:rPr>
                <w:rFonts w:ascii="Times New Roman" w:eastAsia="標楷體" w:hAnsi="標楷體"/>
                <w:color w:val="000000"/>
                <w:sz w:val="24"/>
                <w:szCs w:val="24"/>
              </w:rPr>
              <w:t>污泥停留時間</w:t>
            </w:r>
            <w:r>
              <w:rPr>
                <w:rFonts w:ascii="Times New Roman" w:eastAsia="標楷體" w:hAnsi="標楷體"/>
                <w:color w:val="000000"/>
                <w:sz w:val="24"/>
                <w:szCs w:val="24"/>
              </w:rPr>
              <w:t>（</w:t>
            </w:r>
            <w:r w:rsidRPr="0001305F">
              <w:rPr>
                <w:rFonts w:ascii="Times New Roman" w:eastAsia="標楷體" w:hAnsi="標楷體"/>
                <w:color w:val="000000"/>
                <w:sz w:val="24"/>
                <w:szCs w:val="24"/>
              </w:rPr>
              <w:t>污泥齡</w:t>
            </w:r>
            <w:r>
              <w:rPr>
                <w:rFonts w:ascii="Times New Roman" w:eastAsia="標楷體" w:hAnsi="標楷體"/>
                <w:color w:val="000000"/>
                <w:sz w:val="24"/>
                <w:szCs w:val="24"/>
              </w:rPr>
              <w:t>）</w:t>
            </w:r>
            <w:r w:rsidRPr="0001305F">
              <w:rPr>
                <w:rFonts w:ascii="Times New Roman" w:eastAsia="標楷體" w:hAnsi="標楷體"/>
                <w:color w:val="000000"/>
                <w:sz w:val="24"/>
                <w:szCs w:val="24"/>
              </w:rPr>
              <w:t>（</w:t>
            </w:r>
            <w:r w:rsidRPr="0001305F">
              <w:rPr>
                <w:rFonts w:ascii="Times New Roman" w:eastAsia="標楷體" w:hAnsi="標楷體"/>
                <w:color w:val="000000"/>
                <w:sz w:val="24"/>
                <w:szCs w:val="24"/>
              </w:rPr>
              <w:t>d</w:t>
            </w:r>
            <w:r w:rsidRPr="0001305F">
              <w:rPr>
                <w:rFonts w:ascii="Times New Roman" w:eastAsia="標楷體" w:hAnsi="標楷體"/>
                <w:color w:val="000000"/>
                <w:sz w:val="24"/>
                <w:szCs w:val="24"/>
              </w:rPr>
              <w:t>）</w:t>
            </w:r>
          </w:p>
        </w:tc>
        <w:tc>
          <w:tcPr>
            <w:tcW w:w="2977" w:type="dxa"/>
            <w:tcBorders>
              <w:left w:val="single" w:sz="4" w:space="0" w:color="auto"/>
            </w:tcBorders>
            <w:vAlign w:val="center"/>
          </w:tcPr>
          <w:p w:rsidR="005972D4" w:rsidRPr="0001305F" w:rsidRDefault="005972D4" w:rsidP="00A87A5E">
            <w:pPr>
              <w:pStyle w:val="ad"/>
              <w:rPr>
                <w:rFonts w:ascii="Times New Roman" w:eastAsia="標楷體"/>
                <w:color w:val="000000"/>
                <w:sz w:val="24"/>
                <w:szCs w:val="24"/>
              </w:rPr>
            </w:pPr>
            <w:r w:rsidRPr="0001305F">
              <w:rPr>
                <w:rFonts w:ascii="Times New Roman" w:eastAsia="標楷體"/>
                <w:color w:val="000000"/>
                <w:sz w:val="24"/>
                <w:szCs w:val="24"/>
              </w:rPr>
              <w:t>【</w:t>
            </w:r>
            <w:r>
              <w:rPr>
                <w:rFonts w:ascii="標楷體" w:eastAsia="標楷體" w:hAnsi="標楷體"/>
                <w:color w:val="000000"/>
                <w:sz w:val="24"/>
                <w:szCs w:val="24"/>
              </w:rPr>
              <w:t>（</w:t>
            </w:r>
            <w:r w:rsidRPr="0001305F">
              <w:rPr>
                <w:rFonts w:ascii="Times New Roman" w:eastAsia="標楷體"/>
                <w:color w:val="000000"/>
                <w:sz w:val="24"/>
                <w:szCs w:val="24"/>
              </w:rPr>
              <w:t>曝氣槽容積</w:t>
            </w:r>
            <w:r w:rsidRPr="0001305F">
              <w:rPr>
                <w:rFonts w:ascii="Times New Roman" w:eastAsia="標楷體"/>
                <w:color w:val="000000"/>
                <w:sz w:val="24"/>
                <w:szCs w:val="24"/>
              </w:rPr>
              <w:t>V</w:t>
            </w:r>
            <w:r>
              <w:rPr>
                <w:rFonts w:ascii="標楷體" w:eastAsia="標楷體" w:hAnsi="標楷體"/>
                <w:color w:val="000000"/>
                <w:sz w:val="24"/>
                <w:szCs w:val="24"/>
              </w:rPr>
              <w:t>）</w:t>
            </w:r>
            <w:r w:rsidRPr="0001305F">
              <w:rPr>
                <w:rFonts w:ascii="Times New Roman" w:eastAsia="標楷體"/>
                <w:color w:val="000000"/>
                <w:sz w:val="24"/>
                <w:szCs w:val="24"/>
              </w:rPr>
              <w:t>×</w:t>
            </w:r>
            <w:r w:rsidRPr="0001305F">
              <w:rPr>
                <w:rFonts w:ascii="Times New Roman" w:eastAsia="標楷體" w:hint="eastAsia"/>
                <w:color w:val="000000"/>
                <w:sz w:val="24"/>
                <w:szCs w:val="24"/>
              </w:rPr>
              <w:t>（</w:t>
            </w:r>
            <w:r w:rsidRPr="0001305F">
              <w:rPr>
                <w:rFonts w:ascii="Times New Roman" w:eastAsia="標楷體"/>
                <w:color w:val="000000"/>
                <w:sz w:val="24"/>
                <w:szCs w:val="24"/>
              </w:rPr>
              <w:t>混合液懸浮固體濃度</w:t>
            </w:r>
            <w:r w:rsidRPr="0001305F">
              <w:rPr>
                <w:rFonts w:ascii="Times New Roman" w:eastAsia="標楷體"/>
                <w:color w:val="000000"/>
                <w:sz w:val="24"/>
                <w:szCs w:val="24"/>
              </w:rPr>
              <w:t>MLSS</w:t>
            </w:r>
            <w:r w:rsidRPr="0001305F">
              <w:rPr>
                <w:rFonts w:ascii="Times New Roman" w:eastAsia="標楷體" w:hint="eastAsia"/>
                <w:color w:val="000000"/>
                <w:sz w:val="24"/>
                <w:szCs w:val="24"/>
              </w:rPr>
              <w:t>）</w:t>
            </w:r>
            <w:r w:rsidRPr="0001305F">
              <w:rPr>
                <w:rFonts w:ascii="Times New Roman" w:eastAsia="標楷體"/>
                <w:color w:val="000000"/>
                <w:sz w:val="24"/>
                <w:szCs w:val="24"/>
              </w:rPr>
              <w:t>】</w:t>
            </w:r>
            <w:r w:rsidRPr="0001305F">
              <w:rPr>
                <w:rFonts w:ascii="Times New Roman" w:eastAsia="標楷體"/>
                <w:color w:val="000000"/>
                <w:sz w:val="24"/>
                <w:szCs w:val="24"/>
              </w:rPr>
              <w:t>÷</w:t>
            </w:r>
            <w:r w:rsidRPr="0001305F">
              <w:rPr>
                <w:rFonts w:ascii="Times New Roman" w:eastAsia="標楷體"/>
                <w:color w:val="000000"/>
                <w:sz w:val="24"/>
                <w:szCs w:val="24"/>
              </w:rPr>
              <w:t>日排泥量</w:t>
            </w:r>
          </w:p>
        </w:tc>
        <w:tc>
          <w:tcPr>
            <w:tcW w:w="1768" w:type="dxa"/>
            <w:tcBorders>
              <w:left w:val="single" w:sz="4" w:space="0" w:color="auto"/>
            </w:tcBorders>
            <w:vAlign w:val="center"/>
          </w:tcPr>
          <w:p w:rsidR="005972D4" w:rsidRPr="005B52CD" w:rsidRDefault="005972D4" w:rsidP="00A87A5E">
            <w:pPr>
              <w:pStyle w:val="ad"/>
              <w:jc w:val="center"/>
              <w:rPr>
                <w:rFonts w:ascii="Times New Roman" w:eastAsia="標楷體"/>
                <w:color w:val="000000"/>
                <w:sz w:val="24"/>
                <w:szCs w:val="24"/>
              </w:rPr>
            </w:pPr>
            <w:r w:rsidRPr="005B52CD">
              <w:rPr>
                <w:rFonts w:ascii="標楷體" w:eastAsia="標楷體" w:hAnsi="標楷體" w:hint="eastAsia"/>
                <w:color w:val="000000"/>
                <w:sz w:val="24"/>
                <w:szCs w:val="24"/>
              </w:rPr>
              <w:t>★</w:t>
            </w:r>
          </w:p>
        </w:tc>
        <w:tc>
          <w:tcPr>
            <w:tcW w:w="1663" w:type="dxa"/>
            <w:tcBorders>
              <w:left w:val="single" w:sz="4" w:space="0" w:color="auto"/>
            </w:tcBorders>
            <w:vAlign w:val="center"/>
          </w:tcPr>
          <w:p w:rsidR="005972D4" w:rsidRPr="005B52CD" w:rsidRDefault="005972D4" w:rsidP="00A87A5E">
            <w:pPr>
              <w:pStyle w:val="ad"/>
              <w:jc w:val="center"/>
              <w:rPr>
                <w:rFonts w:ascii="Times New Roman" w:eastAsia="標楷體"/>
                <w:color w:val="000000"/>
                <w:sz w:val="24"/>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01305F" w:rsidRDefault="005972D4" w:rsidP="00A87A5E">
            <w:pPr>
              <w:pStyle w:val="ad"/>
              <w:spacing w:line="240" w:lineRule="auto"/>
              <w:jc w:val="both"/>
              <w:rPr>
                <w:rFonts w:ascii="Times New Roman" w:eastAsia="標楷體" w:hAnsi="標楷體"/>
                <w:color w:val="000000"/>
                <w:sz w:val="24"/>
                <w:szCs w:val="24"/>
              </w:rPr>
            </w:pPr>
            <w:r w:rsidRPr="0001305F">
              <w:rPr>
                <w:rFonts w:ascii="Times New Roman" w:eastAsia="標楷體" w:hAnsi="標楷體"/>
                <w:color w:val="000000"/>
                <w:sz w:val="24"/>
                <w:szCs w:val="24"/>
              </w:rPr>
              <w:t>水力停留時間（</w:t>
            </w:r>
            <w:r w:rsidRPr="0001305F">
              <w:rPr>
                <w:rFonts w:ascii="Times New Roman" w:eastAsia="標楷體" w:hAnsi="標楷體"/>
                <w:color w:val="000000"/>
                <w:sz w:val="24"/>
                <w:szCs w:val="24"/>
              </w:rPr>
              <w:t>d</w:t>
            </w:r>
            <w:r w:rsidRPr="0001305F">
              <w:rPr>
                <w:rFonts w:ascii="Times New Roman" w:eastAsia="標楷體" w:hAnsi="標楷體"/>
                <w:color w:val="000000"/>
                <w:sz w:val="24"/>
                <w:szCs w:val="24"/>
              </w:rPr>
              <w:t>）</w:t>
            </w:r>
          </w:p>
        </w:tc>
        <w:tc>
          <w:tcPr>
            <w:tcW w:w="2977" w:type="dxa"/>
            <w:tcBorders>
              <w:left w:val="single" w:sz="4" w:space="0" w:color="auto"/>
            </w:tcBorders>
            <w:vAlign w:val="center"/>
          </w:tcPr>
          <w:p w:rsidR="005972D4" w:rsidRPr="0001305F" w:rsidRDefault="005972D4" w:rsidP="00A87A5E">
            <w:pPr>
              <w:spacing w:line="240" w:lineRule="auto"/>
              <w:rPr>
                <w:rFonts w:ascii="Times New Roman" w:eastAsia="標楷體"/>
                <w:color w:val="000000"/>
                <w:spacing w:val="-2"/>
                <w:szCs w:val="24"/>
              </w:rPr>
            </w:pPr>
            <w:r w:rsidRPr="0001305F">
              <w:rPr>
                <w:rFonts w:ascii="Times New Roman" w:eastAsia="標楷體" w:hint="eastAsia"/>
                <w:color w:val="000000"/>
                <w:spacing w:val="-2"/>
                <w:szCs w:val="24"/>
              </w:rPr>
              <w:t>（</w:t>
            </w:r>
            <w:r w:rsidRPr="0001305F">
              <w:rPr>
                <w:rFonts w:ascii="Times New Roman" w:eastAsia="標楷體"/>
                <w:color w:val="000000"/>
                <w:spacing w:val="-2"/>
                <w:szCs w:val="24"/>
              </w:rPr>
              <w:t>有效容積</w:t>
            </w:r>
            <w:r w:rsidRPr="0001305F">
              <w:rPr>
                <w:rFonts w:ascii="Times New Roman" w:eastAsia="標楷體"/>
                <w:color w:val="000000"/>
                <w:spacing w:val="-2"/>
                <w:szCs w:val="24"/>
              </w:rPr>
              <w:t>V</w:t>
            </w:r>
            <w:r w:rsidRPr="0001305F">
              <w:rPr>
                <w:rFonts w:ascii="Times New Roman" w:eastAsia="標楷體" w:hint="eastAsia"/>
                <w:color w:val="000000"/>
                <w:spacing w:val="-2"/>
                <w:szCs w:val="24"/>
              </w:rPr>
              <w:t>）</w:t>
            </w:r>
            <w:r w:rsidRPr="0001305F">
              <w:rPr>
                <w:rFonts w:ascii="Times New Roman" w:eastAsia="標楷體"/>
                <w:color w:val="000000"/>
                <w:spacing w:val="-2"/>
                <w:szCs w:val="24"/>
              </w:rPr>
              <w:t>÷</w:t>
            </w:r>
            <w:r w:rsidRPr="0001305F">
              <w:rPr>
                <w:rFonts w:ascii="Times New Roman" w:eastAsia="標楷體" w:hint="eastAsia"/>
                <w:color w:val="000000"/>
                <w:spacing w:val="-2"/>
                <w:szCs w:val="24"/>
              </w:rPr>
              <w:t>（</w:t>
            </w:r>
            <w:r w:rsidRPr="0001305F">
              <w:rPr>
                <w:rFonts w:ascii="Times New Roman" w:eastAsia="標楷體"/>
                <w:color w:val="000000"/>
                <w:szCs w:val="24"/>
              </w:rPr>
              <w:t>流量</w:t>
            </w:r>
            <w:r w:rsidRPr="0001305F">
              <w:rPr>
                <w:rFonts w:ascii="Times New Roman" w:eastAsia="標楷體"/>
                <w:color w:val="000000"/>
                <w:szCs w:val="24"/>
              </w:rPr>
              <w:t>Q</w:t>
            </w:r>
            <w:r w:rsidRPr="0001305F">
              <w:rPr>
                <w:rFonts w:ascii="Times New Roman" w:eastAsia="標楷體" w:hint="eastAsia"/>
                <w:color w:val="000000"/>
                <w:spacing w:val="-2"/>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0A6F31" w:rsidRDefault="005972D4" w:rsidP="00A87A5E">
            <w:pPr>
              <w:pStyle w:val="140"/>
              <w:adjustRightInd w:val="0"/>
              <w:spacing w:line="240" w:lineRule="auto"/>
              <w:ind w:leftChars="0" w:left="0" w:firstLineChars="0" w:firstLine="0"/>
              <w:rPr>
                <w:rFonts w:ascii="Times New Roman" w:eastAsia="標楷體"/>
                <w:color w:val="000000"/>
                <w:sz w:val="24"/>
              </w:rPr>
            </w:pPr>
            <w:r w:rsidRPr="000A6F31">
              <w:rPr>
                <w:rFonts w:ascii="Times New Roman" w:eastAsia="標楷體"/>
                <w:color w:val="000000"/>
                <w:sz w:val="24"/>
              </w:rPr>
              <w:t>體積負荷（</w:t>
            </w:r>
            <w:r w:rsidRPr="000A6F31">
              <w:rPr>
                <w:rFonts w:ascii="Times New Roman" w:eastAsia="標楷體"/>
                <w:color w:val="000000"/>
                <w:kern w:val="0"/>
                <w:sz w:val="24"/>
              </w:rPr>
              <w:t>kg BOD/m</w:t>
            </w:r>
            <w:r w:rsidRPr="000A6F31">
              <w:rPr>
                <w:rFonts w:ascii="Times New Roman" w:eastAsia="標楷體"/>
                <w:color w:val="000000"/>
                <w:kern w:val="0"/>
                <w:sz w:val="24"/>
                <w:vertAlign w:val="superscript"/>
              </w:rPr>
              <w:t>3</w:t>
            </w:r>
            <w:r w:rsidRPr="000A6F31">
              <w:rPr>
                <w:rFonts w:ascii="Times New Roman" w:eastAsia="標楷體"/>
                <w:color w:val="000000"/>
                <w:kern w:val="0"/>
                <w:sz w:val="24"/>
              </w:rPr>
              <w:t>-d</w:t>
            </w:r>
            <w:r w:rsidRPr="000A6F31">
              <w:rPr>
                <w:rFonts w:ascii="Times New Roman" w:eastAsia="標楷體"/>
                <w:color w:val="000000"/>
                <w:sz w:val="24"/>
              </w:rPr>
              <w:t>）</w:t>
            </w:r>
          </w:p>
        </w:tc>
        <w:tc>
          <w:tcPr>
            <w:tcW w:w="2977" w:type="dxa"/>
            <w:tcBorders>
              <w:left w:val="single" w:sz="4" w:space="0" w:color="auto"/>
            </w:tcBorders>
            <w:vAlign w:val="center"/>
          </w:tcPr>
          <w:p w:rsidR="005972D4" w:rsidRPr="000A6F31" w:rsidRDefault="005972D4" w:rsidP="00A87A5E">
            <w:pPr>
              <w:pStyle w:val="140"/>
              <w:adjustRightInd w:val="0"/>
              <w:spacing w:line="240" w:lineRule="auto"/>
              <w:ind w:leftChars="0" w:left="0" w:firstLineChars="0" w:firstLine="0"/>
              <w:jc w:val="left"/>
              <w:rPr>
                <w:rFonts w:ascii="Times New Roman" w:eastAsia="標楷體"/>
                <w:color w:val="000000"/>
                <w:sz w:val="24"/>
              </w:rPr>
            </w:pPr>
            <w:r w:rsidRPr="000A6F31">
              <w:rPr>
                <w:rFonts w:ascii="Times New Roman" w:eastAsia="標楷體"/>
                <w:color w:val="000000"/>
                <w:sz w:val="24"/>
              </w:rPr>
              <w:t>【</w:t>
            </w:r>
            <w:r w:rsidRPr="000A6F31">
              <w:rPr>
                <w:rFonts w:ascii="Times New Roman" w:eastAsia="標楷體" w:hint="eastAsia"/>
                <w:color w:val="000000"/>
                <w:sz w:val="24"/>
              </w:rPr>
              <w:t>（</w:t>
            </w:r>
            <w:r w:rsidRPr="000A6F31">
              <w:rPr>
                <w:rFonts w:ascii="Times New Roman" w:eastAsia="標楷體"/>
                <w:color w:val="000000"/>
                <w:sz w:val="24"/>
              </w:rPr>
              <w:t>流量</w:t>
            </w:r>
            <w:r w:rsidRPr="000A6F31">
              <w:rPr>
                <w:rFonts w:ascii="Times New Roman" w:eastAsia="標楷體"/>
                <w:color w:val="000000"/>
                <w:sz w:val="24"/>
              </w:rPr>
              <w:t>Q</w:t>
            </w:r>
            <w:r w:rsidRPr="000A6F31">
              <w:rPr>
                <w:rFonts w:ascii="Times New Roman" w:eastAsia="標楷體" w:hint="eastAsia"/>
                <w:color w:val="000000"/>
                <w:sz w:val="24"/>
              </w:rPr>
              <w:t>）</w:t>
            </w:r>
            <w:r w:rsidRPr="000A6F31">
              <w:rPr>
                <w:rFonts w:ascii="Times New Roman" w:eastAsia="標楷體"/>
                <w:color w:val="000000"/>
                <w:sz w:val="24"/>
              </w:rPr>
              <w:t>×</w:t>
            </w:r>
            <w:r w:rsidRPr="000A6F31">
              <w:rPr>
                <w:rFonts w:ascii="Times New Roman" w:eastAsia="標楷體" w:hint="eastAsia"/>
                <w:color w:val="000000"/>
                <w:sz w:val="24"/>
              </w:rPr>
              <w:t>（</w:t>
            </w:r>
            <w:r w:rsidRPr="000A6F31">
              <w:rPr>
                <w:rFonts w:ascii="Times New Roman" w:eastAsia="標楷體"/>
                <w:color w:val="000000"/>
                <w:sz w:val="24"/>
              </w:rPr>
              <w:t>濃度</w:t>
            </w:r>
            <w:r w:rsidRPr="000A6F31">
              <w:rPr>
                <w:rFonts w:ascii="Times New Roman" w:eastAsia="標楷體"/>
                <w:color w:val="000000"/>
                <w:sz w:val="24"/>
              </w:rPr>
              <w:t>C</w:t>
            </w:r>
            <w:r w:rsidRPr="000A6F31">
              <w:rPr>
                <w:rFonts w:ascii="Times New Roman" w:eastAsia="標楷體" w:hint="eastAsia"/>
                <w:color w:val="000000"/>
                <w:sz w:val="24"/>
              </w:rPr>
              <w:t>）</w:t>
            </w:r>
            <w:r w:rsidRPr="000A6F31">
              <w:rPr>
                <w:rFonts w:ascii="Times New Roman" w:eastAsia="標楷體"/>
                <w:color w:val="000000"/>
                <w:sz w:val="24"/>
              </w:rPr>
              <w:t>】</w:t>
            </w:r>
            <w:r w:rsidRPr="000A6F31">
              <w:rPr>
                <w:rFonts w:ascii="Times New Roman" w:eastAsia="標楷體"/>
                <w:color w:val="000000"/>
                <w:sz w:val="24"/>
              </w:rPr>
              <w:t>÷</w:t>
            </w:r>
            <w:r w:rsidRPr="000A6F31">
              <w:rPr>
                <w:rFonts w:ascii="Times New Roman" w:eastAsia="標楷體" w:hint="eastAsia"/>
                <w:color w:val="000000"/>
                <w:sz w:val="24"/>
              </w:rPr>
              <w:t>（</w:t>
            </w:r>
            <w:r w:rsidRPr="000A6F31">
              <w:rPr>
                <w:rFonts w:ascii="Times New Roman" w:eastAsia="標楷體"/>
                <w:color w:val="000000"/>
                <w:sz w:val="24"/>
              </w:rPr>
              <w:t>曝氣槽容積</w:t>
            </w:r>
            <w:r w:rsidRPr="000A6F31">
              <w:rPr>
                <w:rFonts w:ascii="Times New Roman" w:eastAsia="標楷體"/>
                <w:color w:val="000000"/>
                <w:sz w:val="24"/>
              </w:rPr>
              <w:t>V</w:t>
            </w:r>
            <w:r w:rsidRPr="000A6F31">
              <w:rPr>
                <w:rFonts w:ascii="Times New Roman" w:eastAsia="標楷體" w:hint="eastAsia"/>
                <w:color w:val="000000"/>
                <w:sz w:val="24"/>
              </w:rPr>
              <w:t>）</w:t>
            </w:r>
          </w:p>
        </w:tc>
        <w:tc>
          <w:tcPr>
            <w:tcW w:w="1768" w:type="dxa"/>
            <w:tcBorders>
              <w:left w:val="single" w:sz="4" w:space="0" w:color="auto"/>
            </w:tcBorders>
            <w:vAlign w:val="center"/>
          </w:tcPr>
          <w:p w:rsidR="005972D4" w:rsidRPr="000A6F31" w:rsidRDefault="005972D4" w:rsidP="00A87A5E">
            <w:pPr>
              <w:pStyle w:val="140"/>
              <w:adjustRightInd w:val="0"/>
              <w:spacing w:line="240" w:lineRule="auto"/>
              <w:ind w:leftChars="0" w:left="0" w:firstLineChars="0" w:firstLine="0"/>
              <w:jc w:val="center"/>
              <w:rPr>
                <w:rFonts w:ascii="Times New Roman" w:eastAsia="標楷體"/>
                <w:color w:val="000000"/>
                <w:sz w:val="24"/>
              </w:rPr>
            </w:pPr>
            <w:r w:rsidRPr="000A6F31">
              <w:rPr>
                <w:rFonts w:ascii="Times New Roman" w:eastAsia="標楷體" w:hint="eastAsia"/>
                <w:color w:val="000000"/>
                <w:sz w:val="24"/>
              </w:rPr>
              <w:t>★</w:t>
            </w:r>
          </w:p>
        </w:tc>
        <w:tc>
          <w:tcPr>
            <w:tcW w:w="1663"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highlight w:val="yellow"/>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01305F" w:rsidRDefault="005972D4" w:rsidP="00A87A5E">
            <w:pPr>
              <w:pStyle w:val="ad"/>
              <w:spacing w:line="240" w:lineRule="auto"/>
              <w:jc w:val="both"/>
              <w:rPr>
                <w:rFonts w:ascii="Times New Roman" w:eastAsia="標楷體"/>
                <w:color w:val="000000"/>
                <w:sz w:val="24"/>
                <w:szCs w:val="24"/>
              </w:rPr>
            </w:pPr>
            <w:r w:rsidRPr="0001305F">
              <w:rPr>
                <w:rFonts w:ascii="Times New Roman" w:eastAsia="標楷體"/>
                <w:color w:val="000000"/>
                <w:sz w:val="24"/>
                <w:szCs w:val="24"/>
              </w:rPr>
              <w:t>污泥迴流比（％）</w:t>
            </w:r>
          </w:p>
        </w:tc>
        <w:tc>
          <w:tcPr>
            <w:tcW w:w="2977" w:type="dxa"/>
            <w:tcBorders>
              <w:left w:val="single" w:sz="4" w:space="0" w:color="auto"/>
            </w:tcBorders>
            <w:vAlign w:val="center"/>
          </w:tcPr>
          <w:p w:rsidR="005972D4" w:rsidRPr="0001305F" w:rsidRDefault="005972D4" w:rsidP="00A87A5E">
            <w:pPr>
              <w:pStyle w:val="ad"/>
              <w:spacing w:line="240" w:lineRule="auto"/>
              <w:rPr>
                <w:rFonts w:ascii="Times New Roman" w:eastAsia="標楷體"/>
                <w:color w:val="000000"/>
                <w:sz w:val="24"/>
                <w:szCs w:val="24"/>
              </w:rPr>
            </w:pPr>
            <w:r w:rsidRPr="0001305F">
              <w:rPr>
                <w:rFonts w:ascii="Times New Roman" w:eastAsia="標楷體" w:hint="eastAsia"/>
                <w:color w:val="000000"/>
                <w:sz w:val="24"/>
                <w:szCs w:val="24"/>
              </w:rPr>
              <w:t>（</w:t>
            </w:r>
            <w:r w:rsidRPr="0001305F">
              <w:rPr>
                <w:rFonts w:ascii="Times New Roman" w:eastAsia="標楷體"/>
                <w:color w:val="000000"/>
                <w:sz w:val="24"/>
                <w:szCs w:val="24"/>
              </w:rPr>
              <w:t>迴流污泥量</w:t>
            </w:r>
            <w:r w:rsidRPr="0001305F">
              <w:rPr>
                <w:rFonts w:ascii="Times New Roman" w:eastAsia="標楷體"/>
                <w:color w:val="000000"/>
                <w:sz w:val="24"/>
                <w:szCs w:val="24"/>
              </w:rPr>
              <w:t>Qr</w:t>
            </w:r>
            <w:r w:rsidRPr="0001305F">
              <w:rPr>
                <w:rFonts w:ascii="Times New Roman" w:eastAsia="標楷體" w:hint="eastAsia"/>
                <w:color w:val="000000"/>
                <w:sz w:val="24"/>
                <w:szCs w:val="24"/>
              </w:rPr>
              <w:t>）</w:t>
            </w:r>
            <w:r w:rsidRPr="0001305F">
              <w:rPr>
                <w:rFonts w:ascii="Times New Roman" w:eastAsia="標楷體"/>
                <w:color w:val="000000"/>
                <w:sz w:val="24"/>
                <w:szCs w:val="24"/>
              </w:rPr>
              <w:t>÷</w:t>
            </w:r>
            <w:r w:rsidRPr="0001305F">
              <w:rPr>
                <w:rFonts w:ascii="Times New Roman" w:eastAsia="標楷體" w:hint="eastAsia"/>
                <w:color w:val="000000"/>
                <w:sz w:val="24"/>
                <w:szCs w:val="24"/>
              </w:rPr>
              <w:t>（</w:t>
            </w:r>
            <w:r w:rsidRPr="0001305F">
              <w:rPr>
                <w:rFonts w:ascii="Times New Roman" w:eastAsia="標楷體"/>
                <w:color w:val="000000"/>
                <w:sz w:val="24"/>
                <w:szCs w:val="24"/>
              </w:rPr>
              <w:t>廢水進流流量</w:t>
            </w:r>
            <w:r w:rsidRPr="0001305F">
              <w:rPr>
                <w:rFonts w:ascii="Times New Roman" w:eastAsia="標楷體"/>
                <w:color w:val="000000"/>
                <w:sz w:val="24"/>
                <w:szCs w:val="24"/>
              </w:rPr>
              <w:t>Q</w:t>
            </w:r>
            <w:r w:rsidRPr="0001305F">
              <w:rPr>
                <w:rFonts w:ascii="Times New Roman" w:eastAsia="標楷體" w:hint="eastAsia"/>
                <w:color w:val="000000"/>
                <w:sz w:val="24"/>
                <w:szCs w:val="24"/>
              </w:rPr>
              <w:t>）</w:t>
            </w:r>
          </w:p>
        </w:tc>
        <w:tc>
          <w:tcPr>
            <w:tcW w:w="1768" w:type="dxa"/>
            <w:tcBorders>
              <w:left w:val="single" w:sz="4" w:space="0" w:color="auto"/>
            </w:tcBorders>
            <w:vAlign w:val="center"/>
          </w:tcPr>
          <w:p w:rsidR="005972D4" w:rsidRPr="005B52CD" w:rsidRDefault="005972D4" w:rsidP="00A87A5E">
            <w:pPr>
              <w:pStyle w:val="ad"/>
              <w:spacing w:line="240" w:lineRule="auto"/>
              <w:jc w:val="center"/>
              <w:rPr>
                <w:rFonts w:ascii="Times New Roman" w:eastAsia="標楷體"/>
                <w:color w:val="000000"/>
                <w:sz w:val="24"/>
                <w:szCs w:val="24"/>
              </w:rPr>
            </w:pPr>
          </w:p>
        </w:tc>
        <w:tc>
          <w:tcPr>
            <w:tcW w:w="1663" w:type="dxa"/>
            <w:tcBorders>
              <w:left w:val="single" w:sz="4" w:space="0" w:color="auto"/>
            </w:tcBorders>
            <w:vAlign w:val="center"/>
          </w:tcPr>
          <w:p w:rsidR="005972D4" w:rsidRPr="005B52CD" w:rsidRDefault="005972D4" w:rsidP="00A87A5E">
            <w:pPr>
              <w:pStyle w:val="ad"/>
              <w:spacing w:line="240" w:lineRule="auto"/>
              <w:jc w:val="center"/>
              <w:rPr>
                <w:rFonts w:ascii="Times New Roman" w:eastAsia="標楷體"/>
                <w:color w:val="000000"/>
                <w:sz w:val="24"/>
                <w:szCs w:val="24"/>
              </w:rPr>
            </w:pPr>
            <w:r w:rsidRPr="005B52CD">
              <w:rPr>
                <w:rFonts w:ascii="標楷體" w:eastAsia="標楷體" w:hAnsi="標楷體" w:hint="eastAsia"/>
                <w:color w:val="000000"/>
                <w:sz w:val="24"/>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01305F" w:rsidRDefault="005972D4" w:rsidP="00A87A5E">
            <w:pPr>
              <w:pStyle w:val="ad"/>
              <w:spacing w:line="240" w:lineRule="auto"/>
              <w:jc w:val="both"/>
              <w:rPr>
                <w:rFonts w:ascii="Times New Roman" w:eastAsia="標楷體"/>
                <w:color w:val="000000"/>
                <w:sz w:val="24"/>
                <w:szCs w:val="24"/>
              </w:rPr>
            </w:pPr>
            <w:r w:rsidRPr="0001305F">
              <w:rPr>
                <w:rFonts w:ascii="Times New Roman" w:eastAsia="標楷體"/>
                <w:color w:val="000000"/>
                <w:sz w:val="24"/>
                <w:szCs w:val="24"/>
              </w:rPr>
              <w:t>廢棄污泥量（</w:t>
            </w:r>
            <w:r w:rsidRPr="0001305F">
              <w:rPr>
                <w:rFonts w:ascii="Times New Roman" w:eastAsia="標楷體"/>
                <w:color w:val="000000"/>
                <w:sz w:val="24"/>
                <w:szCs w:val="24"/>
              </w:rPr>
              <w:t>m</w:t>
            </w:r>
            <w:r w:rsidRPr="0001305F">
              <w:rPr>
                <w:rFonts w:ascii="Times New Roman" w:eastAsia="標楷體"/>
                <w:color w:val="000000"/>
                <w:sz w:val="24"/>
                <w:szCs w:val="24"/>
                <w:vertAlign w:val="superscript"/>
              </w:rPr>
              <w:t>3</w:t>
            </w:r>
            <w:r w:rsidRPr="0001305F">
              <w:rPr>
                <w:rFonts w:ascii="Times New Roman" w:eastAsia="標楷體"/>
                <w:color w:val="000000"/>
                <w:sz w:val="24"/>
                <w:szCs w:val="24"/>
              </w:rPr>
              <w:t>/d</w:t>
            </w:r>
            <w:r w:rsidRPr="0001305F">
              <w:rPr>
                <w:rFonts w:ascii="Times New Roman" w:eastAsia="標楷體"/>
                <w:color w:val="000000"/>
                <w:sz w:val="24"/>
                <w:szCs w:val="24"/>
              </w:rPr>
              <w:t>）</w:t>
            </w:r>
          </w:p>
        </w:tc>
        <w:tc>
          <w:tcPr>
            <w:tcW w:w="2977" w:type="dxa"/>
            <w:tcBorders>
              <w:left w:val="single" w:sz="4" w:space="0" w:color="auto"/>
            </w:tcBorders>
            <w:vAlign w:val="center"/>
          </w:tcPr>
          <w:p w:rsidR="005972D4" w:rsidRPr="0001305F" w:rsidRDefault="005972D4" w:rsidP="00A87A5E">
            <w:pPr>
              <w:pStyle w:val="ad"/>
              <w:spacing w:line="240" w:lineRule="auto"/>
              <w:jc w:val="center"/>
              <w:rPr>
                <w:rFonts w:ascii="Times New Roman" w:eastAsia="標楷體"/>
                <w:color w:val="000000"/>
                <w:sz w:val="24"/>
                <w:szCs w:val="24"/>
              </w:rPr>
            </w:pPr>
            <w:r w:rsidRPr="0001305F">
              <w:rPr>
                <w:rFonts w:ascii="Times New Roman" w:eastAsia="標楷體"/>
                <w:color w:val="000000"/>
                <w:sz w:val="24"/>
                <w:szCs w:val="24"/>
              </w:rPr>
              <w:t>--</w:t>
            </w:r>
          </w:p>
        </w:tc>
        <w:tc>
          <w:tcPr>
            <w:tcW w:w="1768" w:type="dxa"/>
            <w:tcBorders>
              <w:left w:val="single" w:sz="4" w:space="0" w:color="auto"/>
            </w:tcBorders>
            <w:vAlign w:val="center"/>
          </w:tcPr>
          <w:p w:rsidR="005972D4" w:rsidRPr="005B52CD" w:rsidRDefault="005972D4" w:rsidP="00A87A5E">
            <w:pPr>
              <w:pStyle w:val="ad"/>
              <w:spacing w:line="240" w:lineRule="auto"/>
              <w:jc w:val="center"/>
              <w:rPr>
                <w:rFonts w:ascii="Times New Roman" w:eastAsia="標楷體"/>
                <w:color w:val="000000"/>
                <w:sz w:val="24"/>
                <w:szCs w:val="24"/>
              </w:rPr>
            </w:pPr>
          </w:p>
        </w:tc>
        <w:tc>
          <w:tcPr>
            <w:tcW w:w="1663"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5972D4" w:rsidRDefault="005972D4" w:rsidP="00A87A5E">
            <w:pPr>
              <w:pStyle w:val="140"/>
              <w:adjustRightInd w:val="0"/>
              <w:spacing w:line="240" w:lineRule="auto"/>
              <w:ind w:leftChars="0" w:left="0" w:firstLineChars="0" w:firstLine="0"/>
              <w:rPr>
                <w:rFonts w:ascii="Times New Roman" w:eastAsia="標楷體"/>
                <w:sz w:val="24"/>
              </w:rPr>
            </w:pPr>
            <w:r w:rsidRPr="005972D4">
              <w:rPr>
                <w:rFonts w:ascii="Times New Roman" w:eastAsia="標楷體" w:hint="eastAsia"/>
                <w:sz w:val="24"/>
              </w:rPr>
              <w:t>MLSS</w:t>
            </w:r>
            <w:r w:rsidRPr="005972D4">
              <w:rPr>
                <w:rFonts w:ascii="Times New Roman" w:eastAsia="標楷體" w:hint="eastAsia"/>
                <w:sz w:val="24"/>
              </w:rPr>
              <w:t>值</w:t>
            </w:r>
            <w:r w:rsidRPr="005972D4">
              <w:rPr>
                <w:rFonts w:ascii="標楷體" w:eastAsia="標楷體" w:hAnsi="標楷體" w:hint="eastAsia"/>
                <w:noProof w:val="0"/>
                <w:kern w:val="0"/>
                <w:sz w:val="24"/>
                <w:vertAlign w:val="superscript"/>
              </w:rPr>
              <w:t xml:space="preserve"> </w:t>
            </w:r>
            <w:r w:rsidRPr="005972D4">
              <w:rPr>
                <w:rFonts w:ascii="Times New Roman" w:eastAsia="標楷體"/>
                <w:sz w:val="24"/>
              </w:rPr>
              <w:t>（</w:t>
            </w:r>
            <w:r w:rsidRPr="005972D4">
              <w:rPr>
                <w:rFonts w:ascii="Times New Roman" w:eastAsia="標楷體"/>
                <w:sz w:val="24"/>
              </w:rPr>
              <w:t>g/L</w:t>
            </w:r>
            <w:r w:rsidRPr="005972D4">
              <w:rPr>
                <w:rFonts w:ascii="Times New Roman" w:eastAsia="標楷體"/>
                <w:sz w:val="24"/>
              </w:rPr>
              <w:t>）</w:t>
            </w:r>
          </w:p>
        </w:tc>
        <w:tc>
          <w:tcPr>
            <w:tcW w:w="2977" w:type="dxa"/>
            <w:tcBorders>
              <w:left w:val="single" w:sz="4" w:space="0" w:color="auto"/>
            </w:tcBorders>
            <w:vAlign w:val="center"/>
          </w:tcPr>
          <w:p w:rsidR="005972D4" w:rsidRPr="005972D4" w:rsidRDefault="005972D4" w:rsidP="00A87A5E">
            <w:pPr>
              <w:pStyle w:val="140"/>
              <w:adjustRightInd w:val="0"/>
              <w:spacing w:line="240" w:lineRule="auto"/>
              <w:ind w:leftChars="0" w:left="0" w:firstLineChars="0" w:firstLine="0"/>
              <w:jc w:val="center"/>
              <w:rPr>
                <w:rFonts w:ascii="Times New Roman" w:eastAsia="標楷體"/>
                <w:sz w:val="24"/>
              </w:rPr>
            </w:pPr>
            <w:r w:rsidRPr="005972D4">
              <w:rPr>
                <w:rFonts w:ascii="Times New Roman" w:eastAsia="標楷體"/>
                <w:sz w:val="24"/>
              </w:rPr>
              <w:t>--</w:t>
            </w:r>
          </w:p>
        </w:tc>
        <w:tc>
          <w:tcPr>
            <w:tcW w:w="1768" w:type="dxa"/>
            <w:tcBorders>
              <w:left w:val="single" w:sz="4" w:space="0" w:color="auto"/>
            </w:tcBorders>
            <w:vAlign w:val="center"/>
          </w:tcPr>
          <w:p w:rsidR="005972D4" w:rsidRPr="005972D4" w:rsidRDefault="005972D4" w:rsidP="00A87A5E">
            <w:pPr>
              <w:pStyle w:val="140"/>
              <w:adjustRightInd w:val="0"/>
              <w:spacing w:line="240" w:lineRule="auto"/>
              <w:ind w:leftChars="0" w:left="0" w:firstLineChars="0" w:firstLine="0"/>
              <w:jc w:val="center"/>
              <w:rPr>
                <w:rFonts w:ascii="Times New Roman" w:eastAsia="標楷體"/>
                <w:sz w:val="24"/>
              </w:rPr>
            </w:pPr>
          </w:p>
        </w:tc>
        <w:tc>
          <w:tcPr>
            <w:tcW w:w="1663"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5972D4" w:rsidRDefault="005972D4" w:rsidP="00A87A5E">
            <w:pPr>
              <w:pStyle w:val="140"/>
              <w:adjustRightInd w:val="0"/>
              <w:spacing w:line="240" w:lineRule="auto"/>
              <w:ind w:leftChars="0" w:left="0" w:firstLineChars="0" w:firstLine="0"/>
              <w:rPr>
                <w:rFonts w:ascii="Times New Roman" w:eastAsia="標楷體"/>
                <w:sz w:val="24"/>
              </w:rPr>
            </w:pPr>
            <w:r w:rsidRPr="005972D4">
              <w:rPr>
                <w:rFonts w:ascii="Times New Roman" w:eastAsia="標楷體"/>
                <w:sz w:val="24"/>
              </w:rPr>
              <w:t>食微比（</w:t>
            </w:r>
            <w:r w:rsidRPr="005972D4">
              <w:rPr>
                <w:rFonts w:ascii="Times New Roman" w:eastAsia="標楷體"/>
                <w:kern w:val="0"/>
                <w:sz w:val="24"/>
              </w:rPr>
              <w:t>kgBOD/kg MLVSS-d</w:t>
            </w:r>
            <w:r w:rsidRPr="005972D4">
              <w:rPr>
                <w:rFonts w:ascii="Times New Roman" w:eastAsia="標楷體"/>
                <w:sz w:val="24"/>
              </w:rPr>
              <w:t>）</w:t>
            </w:r>
          </w:p>
        </w:tc>
        <w:tc>
          <w:tcPr>
            <w:tcW w:w="2977" w:type="dxa"/>
            <w:tcBorders>
              <w:left w:val="single" w:sz="4" w:space="0" w:color="auto"/>
            </w:tcBorders>
            <w:vAlign w:val="center"/>
          </w:tcPr>
          <w:p w:rsidR="005972D4" w:rsidRPr="005972D4" w:rsidRDefault="005972D4" w:rsidP="00A87A5E">
            <w:pPr>
              <w:pStyle w:val="140"/>
              <w:adjustRightInd w:val="0"/>
              <w:snapToGrid w:val="0"/>
              <w:spacing w:line="240" w:lineRule="auto"/>
              <w:ind w:leftChars="0" w:left="0" w:firstLineChars="0" w:firstLine="0"/>
              <w:jc w:val="left"/>
              <w:rPr>
                <w:rFonts w:ascii="Times New Roman" w:eastAsia="標楷體"/>
                <w:sz w:val="24"/>
              </w:rPr>
            </w:pPr>
            <w:r w:rsidRPr="005972D4">
              <w:rPr>
                <w:rFonts w:ascii="Times New Roman" w:eastAsia="標楷體"/>
                <w:sz w:val="24"/>
              </w:rPr>
              <w:t>【</w:t>
            </w:r>
            <w:r w:rsidRPr="005972D4">
              <w:rPr>
                <w:rFonts w:ascii="Times New Roman" w:eastAsia="標楷體" w:hint="eastAsia"/>
                <w:sz w:val="24"/>
              </w:rPr>
              <w:t>（</w:t>
            </w:r>
            <w:r w:rsidRPr="005972D4">
              <w:rPr>
                <w:rFonts w:ascii="Times New Roman" w:eastAsia="標楷體"/>
                <w:sz w:val="24"/>
              </w:rPr>
              <w:t>流量</w:t>
            </w:r>
            <w:r w:rsidRPr="005972D4">
              <w:rPr>
                <w:rFonts w:ascii="Times New Roman" w:eastAsia="標楷體"/>
                <w:sz w:val="24"/>
              </w:rPr>
              <w:t>Q</w:t>
            </w:r>
            <w:r w:rsidRPr="005972D4">
              <w:rPr>
                <w:rFonts w:ascii="Times New Roman" w:eastAsia="標楷體" w:hint="eastAsia"/>
                <w:sz w:val="24"/>
              </w:rPr>
              <w:t>）</w:t>
            </w:r>
            <w:r w:rsidRPr="005972D4">
              <w:rPr>
                <w:rFonts w:ascii="Times New Roman" w:eastAsia="標楷體"/>
                <w:sz w:val="24"/>
              </w:rPr>
              <w:t>×</w:t>
            </w:r>
            <w:r w:rsidRPr="005972D4">
              <w:rPr>
                <w:rFonts w:ascii="Times New Roman" w:eastAsia="標楷體" w:hint="eastAsia"/>
                <w:sz w:val="24"/>
              </w:rPr>
              <w:t>（</w:t>
            </w:r>
            <w:r w:rsidRPr="005972D4">
              <w:rPr>
                <w:rFonts w:ascii="Times New Roman" w:eastAsia="標楷體"/>
                <w:sz w:val="24"/>
              </w:rPr>
              <w:t>濃度</w:t>
            </w:r>
            <w:r w:rsidRPr="005972D4">
              <w:rPr>
                <w:rFonts w:ascii="Times New Roman" w:eastAsia="標楷體"/>
                <w:sz w:val="24"/>
              </w:rPr>
              <w:t>C</w:t>
            </w:r>
            <w:r w:rsidRPr="005972D4">
              <w:rPr>
                <w:rFonts w:ascii="Times New Roman" w:eastAsia="標楷體" w:hint="eastAsia"/>
                <w:sz w:val="24"/>
              </w:rPr>
              <w:t>）</w:t>
            </w:r>
            <w:r w:rsidRPr="005972D4">
              <w:rPr>
                <w:rFonts w:ascii="Times New Roman" w:eastAsia="標楷體"/>
                <w:sz w:val="24"/>
              </w:rPr>
              <w:t>】</w:t>
            </w:r>
            <w:r w:rsidRPr="005972D4">
              <w:rPr>
                <w:rFonts w:ascii="Times New Roman" w:eastAsia="標楷體"/>
                <w:sz w:val="24"/>
              </w:rPr>
              <w:t>÷</w:t>
            </w:r>
            <w:r w:rsidRPr="005972D4">
              <w:rPr>
                <w:rFonts w:ascii="Times New Roman" w:eastAsia="標楷體"/>
                <w:sz w:val="24"/>
              </w:rPr>
              <w:t>【</w:t>
            </w:r>
            <w:r w:rsidRPr="005972D4">
              <w:rPr>
                <w:rFonts w:ascii="Times New Roman" w:eastAsia="標楷體" w:hint="eastAsia"/>
                <w:sz w:val="24"/>
              </w:rPr>
              <w:t>（</w:t>
            </w:r>
            <w:r w:rsidRPr="005972D4">
              <w:rPr>
                <w:rFonts w:ascii="Times New Roman" w:eastAsia="標楷體"/>
                <w:sz w:val="24"/>
              </w:rPr>
              <w:t>曝氣槽容積</w:t>
            </w:r>
            <w:r w:rsidRPr="005972D4">
              <w:rPr>
                <w:rFonts w:ascii="Times New Roman" w:eastAsia="標楷體"/>
                <w:sz w:val="24"/>
              </w:rPr>
              <w:t>V×MLVSS</w:t>
            </w:r>
            <w:r w:rsidRPr="005972D4">
              <w:rPr>
                <w:rFonts w:ascii="Times New Roman" w:eastAsia="標楷體" w:hint="eastAsia"/>
                <w:sz w:val="24"/>
              </w:rPr>
              <w:t>）</w:t>
            </w:r>
            <w:r w:rsidRPr="005972D4">
              <w:rPr>
                <w:rFonts w:ascii="Times New Roman" w:eastAsia="標楷體"/>
                <w:sz w:val="24"/>
              </w:rPr>
              <w:t>】</w:t>
            </w:r>
          </w:p>
          <w:p w:rsidR="005972D4" w:rsidRPr="005972D4" w:rsidRDefault="005972D4" w:rsidP="00A87A5E">
            <w:pPr>
              <w:pStyle w:val="140"/>
              <w:adjustRightInd w:val="0"/>
              <w:snapToGrid w:val="0"/>
              <w:spacing w:line="240" w:lineRule="auto"/>
              <w:ind w:leftChars="0" w:left="0" w:firstLineChars="0" w:firstLine="0"/>
              <w:jc w:val="left"/>
              <w:rPr>
                <w:rFonts w:ascii="Times New Roman" w:eastAsia="標楷體"/>
                <w:sz w:val="24"/>
              </w:rPr>
            </w:pPr>
            <w:r w:rsidRPr="005972D4">
              <w:rPr>
                <w:rFonts w:ascii="Times New Roman" w:eastAsia="標楷體" w:hint="eastAsia"/>
                <w:sz w:val="24"/>
              </w:rPr>
              <w:t>（</w:t>
            </w:r>
            <w:r w:rsidRPr="005972D4">
              <w:rPr>
                <w:rFonts w:ascii="Times New Roman" w:eastAsia="標楷體"/>
                <w:sz w:val="24"/>
              </w:rPr>
              <w:t>註：</w:t>
            </w:r>
            <w:r w:rsidRPr="005972D4">
              <w:rPr>
                <w:rFonts w:ascii="Times New Roman" w:eastAsia="標楷體"/>
                <w:sz w:val="24"/>
              </w:rPr>
              <w:t>MLVSS÷MLSS</w:t>
            </w:r>
            <w:r w:rsidRPr="005972D4">
              <w:rPr>
                <w:rFonts w:ascii="Times New Roman" w:eastAsia="標楷體" w:hAnsi="標楷體"/>
                <w:sz w:val="24"/>
              </w:rPr>
              <w:t>≒</w:t>
            </w:r>
            <w:r w:rsidRPr="005972D4">
              <w:rPr>
                <w:rFonts w:ascii="Times New Roman" w:eastAsia="標楷體"/>
                <w:sz w:val="24"/>
              </w:rPr>
              <w:t>0.6~0.8</w:t>
            </w:r>
            <w:r w:rsidRPr="005972D4">
              <w:rPr>
                <w:rFonts w:ascii="Times New Roman" w:eastAsia="標楷體" w:hint="eastAsia"/>
                <w:sz w:val="24"/>
              </w:rPr>
              <w:t>）</w:t>
            </w:r>
          </w:p>
        </w:tc>
        <w:tc>
          <w:tcPr>
            <w:tcW w:w="1768" w:type="dxa"/>
            <w:tcBorders>
              <w:left w:val="single" w:sz="4" w:space="0" w:color="auto"/>
            </w:tcBorders>
            <w:vAlign w:val="center"/>
          </w:tcPr>
          <w:p w:rsidR="005972D4" w:rsidRPr="005972D4" w:rsidRDefault="005972D4" w:rsidP="00A87A5E">
            <w:pPr>
              <w:pStyle w:val="140"/>
              <w:adjustRightInd w:val="0"/>
              <w:snapToGrid w:val="0"/>
              <w:spacing w:line="240" w:lineRule="auto"/>
              <w:ind w:leftChars="0" w:left="0" w:firstLineChars="0" w:firstLine="0"/>
              <w:jc w:val="center"/>
              <w:rPr>
                <w:rFonts w:ascii="Times New Roman" w:eastAsia="標楷體"/>
                <w:sz w:val="24"/>
              </w:rPr>
            </w:pPr>
            <w:r w:rsidRPr="005972D4">
              <w:rPr>
                <w:rFonts w:ascii="Times New Roman" w:eastAsia="標楷體" w:hint="eastAsia"/>
                <w:sz w:val="24"/>
              </w:rPr>
              <w:t>★</w:t>
            </w:r>
          </w:p>
        </w:tc>
        <w:tc>
          <w:tcPr>
            <w:tcW w:w="1663" w:type="dxa"/>
            <w:tcBorders>
              <w:left w:val="single" w:sz="4" w:space="0" w:color="auto"/>
            </w:tcBorders>
            <w:vAlign w:val="center"/>
          </w:tcPr>
          <w:p w:rsidR="005972D4" w:rsidRPr="005B52CD" w:rsidRDefault="005972D4" w:rsidP="00A87A5E">
            <w:pPr>
              <w:pStyle w:val="140"/>
              <w:adjustRightInd w:val="0"/>
              <w:snapToGrid w:val="0"/>
              <w:spacing w:line="240" w:lineRule="auto"/>
              <w:ind w:leftChars="0" w:left="0" w:firstLineChars="0" w:firstLine="0"/>
              <w:jc w:val="center"/>
              <w:rPr>
                <w:rFonts w:ascii="Times New Roman" w:eastAsia="標楷體"/>
                <w:color w:val="000000"/>
                <w:sz w:val="24"/>
                <w:highlight w:val="yellow"/>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5972D4" w:rsidRDefault="005972D4" w:rsidP="00A87A5E">
            <w:pPr>
              <w:pStyle w:val="ad"/>
              <w:spacing w:line="240" w:lineRule="auto"/>
              <w:jc w:val="both"/>
              <w:rPr>
                <w:rFonts w:ascii="Times New Roman" w:eastAsia="標楷體"/>
                <w:sz w:val="24"/>
              </w:rPr>
            </w:pPr>
            <w:r w:rsidRPr="005972D4">
              <w:rPr>
                <w:rFonts w:ascii="Times New Roman" w:eastAsia="標楷體" w:hint="eastAsia"/>
                <w:sz w:val="24"/>
              </w:rPr>
              <w:t>曝氣量</w:t>
            </w:r>
            <w:r w:rsidRPr="005972D4">
              <w:rPr>
                <w:rFonts w:ascii="Times New Roman" w:eastAsia="標楷體"/>
                <w:sz w:val="24"/>
              </w:rPr>
              <w:t>（</w:t>
            </w:r>
            <w:r w:rsidRPr="005972D4">
              <w:rPr>
                <w:rFonts w:ascii="Times New Roman" w:eastAsia="標楷體"/>
                <w:sz w:val="24"/>
              </w:rPr>
              <w:t>m</w:t>
            </w:r>
            <w:r w:rsidRPr="005972D4">
              <w:rPr>
                <w:rFonts w:ascii="Times New Roman" w:eastAsia="標楷體" w:hint="eastAsia"/>
                <w:sz w:val="24"/>
                <w:vertAlign w:val="superscript"/>
              </w:rPr>
              <w:t>3</w:t>
            </w:r>
            <w:r w:rsidRPr="005972D4">
              <w:rPr>
                <w:rFonts w:ascii="Times New Roman" w:eastAsia="標楷體"/>
                <w:sz w:val="24"/>
              </w:rPr>
              <w:t>/</w:t>
            </w:r>
            <w:r w:rsidRPr="005972D4">
              <w:rPr>
                <w:rFonts w:ascii="Times New Roman" w:eastAsia="標楷體" w:hint="eastAsia"/>
                <w:sz w:val="24"/>
              </w:rPr>
              <w:t>min</w:t>
            </w:r>
            <w:r w:rsidRPr="005972D4">
              <w:rPr>
                <w:rFonts w:ascii="Times New Roman" w:eastAsia="標楷體"/>
                <w:sz w:val="24"/>
                <w:szCs w:val="24"/>
              </w:rPr>
              <w:t>）</w:t>
            </w:r>
          </w:p>
        </w:tc>
        <w:tc>
          <w:tcPr>
            <w:tcW w:w="2977" w:type="dxa"/>
            <w:tcBorders>
              <w:left w:val="single" w:sz="4" w:space="0" w:color="auto"/>
            </w:tcBorders>
            <w:vAlign w:val="center"/>
          </w:tcPr>
          <w:p w:rsidR="005972D4" w:rsidRPr="005972D4" w:rsidRDefault="005972D4" w:rsidP="00A87A5E">
            <w:pPr>
              <w:pStyle w:val="140"/>
              <w:adjustRightInd w:val="0"/>
              <w:snapToGrid w:val="0"/>
              <w:spacing w:line="240" w:lineRule="auto"/>
              <w:ind w:leftChars="0" w:left="0" w:firstLineChars="0" w:firstLine="0"/>
              <w:jc w:val="center"/>
              <w:rPr>
                <w:rFonts w:ascii="Times New Roman" w:eastAsia="標楷體"/>
                <w:sz w:val="24"/>
              </w:rPr>
            </w:pPr>
            <w:r w:rsidRPr="005972D4">
              <w:rPr>
                <w:rFonts w:ascii="Times New Roman" w:eastAsia="標楷體"/>
                <w:sz w:val="24"/>
              </w:rPr>
              <w:t>--</w:t>
            </w:r>
          </w:p>
        </w:tc>
        <w:tc>
          <w:tcPr>
            <w:tcW w:w="1768" w:type="dxa"/>
            <w:tcBorders>
              <w:left w:val="single" w:sz="4" w:space="0" w:color="auto"/>
            </w:tcBorders>
            <w:vAlign w:val="center"/>
          </w:tcPr>
          <w:p w:rsidR="005972D4" w:rsidRPr="005972D4" w:rsidRDefault="005972D4" w:rsidP="00A87A5E">
            <w:pPr>
              <w:pStyle w:val="140"/>
              <w:adjustRightInd w:val="0"/>
              <w:snapToGrid w:val="0"/>
              <w:spacing w:line="240" w:lineRule="auto"/>
              <w:ind w:leftChars="0" w:left="0" w:firstLineChars="0" w:firstLine="0"/>
              <w:jc w:val="center"/>
              <w:rPr>
                <w:rFonts w:ascii="Times New Roman" w:eastAsia="標楷體"/>
                <w:sz w:val="24"/>
              </w:rPr>
            </w:pPr>
            <w:r w:rsidRPr="005972D4">
              <w:rPr>
                <w:rFonts w:ascii="標楷體" w:eastAsia="標楷體" w:hAnsi="標楷體" w:hint="eastAsia"/>
                <w:sz w:val="24"/>
              </w:rPr>
              <w:t>★</w:t>
            </w:r>
          </w:p>
        </w:tc>
        <w:tc>
          <w:tcPr>
            <w:tcW w:w="1663" w:type="dxa"/>
            <w:tcBorders>
              <w:left w:val="single" w:sz="4" w:space="0" w:color="auto"/>
            </w:tcBorders>
            <w:vAlign w:val="center"/>
          </w:tcPr>
          <w:p w:rsidR="005972D4" w:rsidRPr="000A6F31" w:rsidRDefault="005972D4" w:rsidP="00A87A5E">
            <w:pPr>
              <w:pStyle w:val="140"/>
              <w:adjustRightInd w:val="0"/>
              <w:snapToGrid w:val="0"/>
              <w:spacing w:line="240" w:lineRule="auto"/>
              <w:ind w:leftChars="0" w:left="0" w:firstLineChars="0" w:firstLine="0"/>
              <w:jc w:val="center"/>
              <w:rPr>
                <w:rFonts w:ascii="Times New Roman" w:eastAsia="標楷體"/>
                <w:color w:val="000000"/>
                <w:sz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01305F" w:rsidRDefault="005972D4" w:rsidP="00A87A5E">
            <w:pPr>
              <w:spacing w:line="240" w:lineRule="auto"/>
              <w:jc w:val="both"/>
              <w:rPr>
                <w:rFonts w:ascii="Times New Roman" w:eastAsia="標楷體"/>
                <w:color w:val="000000"/>
                <w:spacing w:val="-2"/>
                <w:szCs w:val="24"/>
              </w:rPr>
            </w:pPr>
            <w:r w:rsidRPr="0001305F">
              <w:rPr>
                <w:rFonts w:ascii="Times New Roman" w:eastAsia="標楷體"/>
                <w:color w:val="000000"/>
                <w:szCs w:val="24"/>
                <w:lang w:val="sv-SE"/>
              </w:rPr>
              <w:t>溶氧</w:t>
            </w:r>
            <w:r w:rsidRPr="0001305F">
              <w:rPr>
                <w:rFonts w:ascii="Times New Roman" w:eastAsia="標楷體"/>
                <w:color w:val="000000"/>
                <w:spacing w:val="-2"/>
                <w:szCs w:val="24"/>
              </w:rPr>
              <w:t>（</w:t>
            </w:r>
            <w:r w:rsidRPr="0001305F">
              <w:rPr>
                <w:rFonts w:ascii="Times New Roman" w:eastAsia="標楷體"/>
                <w:color w:val="000000"/>
                <w:spacing w:val="-2"/>
                <w:szCs w:val="24"/>
              </w:rPr>
              <w:t>mg/L</w:t>
            </w:r>
            <w:r w:rsidRPr="0001305F">
              <w:rPr>
                <w:rFonts w:ascii="Times New Roman" w:eastAsia="標楷體"/>
                <w:color w:val="000000"/>
                <w:spacing w:val="-2"/>
                <w:szCs w:val="24"/>
              </w:rPr>
              <w:t>，或飽和溶解度百分比）</w:t>
            </w:r>
          </w:p>
        </w:tc>
        <w:tc>
          <w:tcPr>
            <w:tcW w:w="2977" w:type="dxa"/>
            <w:tcBorders>
              <w:left w:val="single" w:sz="4" w:space="0" w:color="auto"/>
            </w:tcBorders>
            <w:vAlign w:val="center"/>
          </w:tcPr>
          <w:p w:rsidR="005972D4" w:rsidRPr="0001305F" w:rsidRDefault="005972D4" w:rsidP="00A87A5E">
            <w:pPr>
              <w:pStyle w:val="140"/>
              <w:adjustRightInd w:val="0"/>
              <w:ind w:leftChars="0" w:left="0" w:firstLineChars="0" w:firstLine="0"/>
              <w:jc w:val="center"/>
              <w:rPr>
                <w:rFonts w:ascii="Times New Roman" w:eastAsia="標楷體"/>
                <w:color w:val="000000"/>
                <w:sz w:val="24"/>
              </w:rPr>
            </w:pPr>
            <w:r w:rsidRPr="0001305F">
              <w:rPr>
                <w:rFonts w:ascii="Times New Roman" w:eastAsia="標楷體"/>
                <w:color w:val="000000"/>
                <w:sz w:val="24"/>
              </w:rPr>
              <w:t>--</w:t>
            </w:r>
          </w:p>
        </w:tc>
        <w:tc>
          <w:tcPr>
            <w:tcW w:w="1768" w:type="dxa"/>
            <w:tcBorders>
              <w:left w:val="single" w:sz="4" w:space="0" w:color="auto"/>
            </w:tcBorders>
            <w:vAlign w:val="center"/>
          </w:tcPr>
          <w:p w:rsidR="005972D4" w:rsidRPr="005B52CD" w:rsidRDefault="005972D4" w:rsidP="00A87A5E">
            <w:pPr>
              <w:pStyle w:val="140"/>
              <w:adjustRightInd w:val="0"/>
              <w:ind w:leftChars="0" w:left="0" w:firstLineChars="0" w:firstLine="0"/>
              <w:jc w:val="center"/>
              <w:rPr>
                <w:rFonts w:ascii="Times New Roman" w:eastAsia="標楷體"/>
                <w:color w:val="000000"/>
                <w:sz w:val="24"/>
              </w:rPr>
            </w:pPr>
          </w:p>
        </w:tc>
        <w:tc>
          <w:tcPr>
            <w:tcW w:w="1663" w:type="dxa"/>
            <w:tcBorders>
              <w:left w:val="single" w:sz="4" w:space="0" w:color="auto"/>
            </w:tcBorders>
            <w:vAlign w:val="center"/>
          </w:tcPr>
          <w:p w:rsidR="005972D4" w:rsidRPr="005B52CD" w:rsidRDefault="005972D4" w:rsidP="00A87A5E">
            <w:pPr>
              <w:pStyle w:val="140"/>
              <w:adjustRightInd w:val="0"/>
              <w:ind w:leftChars="0" w:left="0" w:firstLineChars="0" w:firstLine="0"/>
              <w:jc w:val="center"/>
              <w:rPr>
                <w:rFonts w:ascii="Times New Roman" w:eastAsia="標楷體"/>
                <w:color w:val="000000"/>
                <w:sz w:val="24"/>
              </w:rPr>
            </w:pPr>
            <w:r w:rsidRPr="005B52CD">
              <w:rPr>
                <w:rFonts w:ascii="Times New Roman" w:eastAsia="標楷體" w:hint="eastAsia"/>
                <w:color w:val="000000"/>
                <w:sz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9811F0" w:rsidRDefault="005972D4" w:rsidP="00A87A5E">
            <w:pPr>
              <w:pStyle w:val="140"/>
              <w:adjustRightInd w:val="0"/>
              <w:ind w:leftChars="0" w:left="0" w:firstLineChars="0" w:firstLine="0"/>
              <w:rPr>
                <w:rFonts w:ascii="Times New Roman" w:eastAsia="標楷體"/>
                <w:color w:val="000000"/>
                <w:sz w:val="24"/>
                <w:lang w:val="sv-SE"/>
              </w:rPr>
            </w:pPr>
            <w:r w:rsidRPr="009811F0">
              <w:rPr>
                <w:rFonts w:ascii="Times New Roman" w:eastAsia="標楷體"/>
                <w:color w:val="000000"/>
                <w:sz w:val="24"/>
                <w:lang w:val="sv-SE"/>
              </w:rPr>
              <w:t>SVI</w:t>
            </w:r>
            <w:r w:rsidRPr="009811F0">
              <w:rPr>
                <w:rFonts w:ascii="Times New Roman" w:eastAsia="標楷體"/>
                <w:color w:val="000000"/>
                <w:sz w:val="24"/>
                <w:lang w:val="sv-SE"/>
              </w:rPr>
              <w:t>（</w:t>
            </w:r>
            <w:r w:rsidRPr="009811F0">
              <w:rPr>
                <w:rFonts w:ascii="Times New Roman" w:eastAsia="標楷體"/>
                <w:color w:val="000000"/>
                <w:sz w:val="24"/>
                <w:lang w:val="sv-SE"/>
              </w:rPr>
              <w:t>mL/g</w:t>
            </w:r>
            <w:r w:rsidRPr="009811F0">
              <w:rPr>
                <w:rFonts w:ascii="Times New Roman" w:eastAsia="標楷體"/>
                <w:color w:val="000000"/>
                <w:sz w:val="24"/>
                <w:lang w:val="sv-SE"/>
              </w:rPr>
              <w:t>）</w:t>
            </w:r>
          </w:p>
        </w:tc>
        <w:tc>
          <w:tcPr>
            <w:tcW w:w="2977" w:type="dxa"/>
            <w:tcBorders>
              <w:left w:val="single" w:sz="4" w:space="0" w:color="auto"/>
            </w:tcBorders>
            <w:vAlign w:val="center"/>
          </w:tcPr>
          <w:p w:rsidR="005972D4" w:rsidRPr="009811F0" w:rsidRDefault="005972D4" w:rsidP="00A87A5E">
            <w:pPr>
              <w:pStyle w:val="140"/>
              <w:adjustRightInd w:val="0"/>
              <w:ind w:leftChars="0" w:left="0" w:firstLineChars="0" w:firstLine="0"/>
              <w:jc w:val="left"/>
              <w:rPr>
                <w:rFonts w:ascii="Times New Roman" w:eastAsia="標楷體"/>
                <w:color w:val="000000"/>
                <w:sz w:val="24"/>
                <w:lang w:val="sv-SE"/>
              </w:rPr>
            </w:pPr>
            <w:r w:rsidRPr="009811F0">
              <w:rPr>
                <w:rFonts w:ascii="Times New Roman" w:eastAsia="標楷體" w:hint="eastAsia"/>
                <w:color w:val="000000"/>
                <w:sz w:val="24"/>
                <w:lang w:val="sv-SE"/>
              </w:rPr>
              <w:t>（</w:t>
            </w:r>
            <w:r w:rsidRPr="009811F0">
              <w:rPr>
                <w:rFonts w:ascii="Times New Roman" w:eastAsia="標楷體"/>
                <w:color w:val="000000"/>
                <w:sz w:val="24"/>
              </w:rPr>
              <w:t>1</w:t>
            </w:r>
            <w:r w:rsidRPr="009811F0">
              <w:rPr>
                <w:rFonts w:ascii="Times New Roman" w:eastAsia="標楷體"/>
                <w:color w:val="000000"/>
                <w:sz w:val="24"/>
              </w:rPr>
              <w:t>公升圓筒中</w:t>
            </w:r>
            <w:r w:rsidRPr="009811F0">
              <w:rPr>
                <w:rFonts w:ascii="Times New Roman" w:eastAsia="標楷體"/>
                <w:color w:val="000000"/>
                <w:sz w:val="24"/>
              </w:rPr>
              <w:t>30</w:t>
            </w:r>
            <w:r w:rsidRPr="009811F0">
              <w:rPr>
                <w:rFonts w:ascii="Times New Roman" w:eastAsia="標楷體"/>
                <w:color w:val="000000"/>
                <w:sz w:val="24"/>
              </w:rPr>
              <w:t>分鐘沉降污泥體積</w:t>
            </w:r>
            <w:r w:rsidRPr="009811F0">
              <w:rPr>
                <w:rFonts w:ascii="Times New Roman" w:eastAsia="標楷體"/>
                <w:color w:val="000000"/>
                <w:sz w:val="24"/>
              </w:rPr>
              <w:t>SV</w:t>
            </w:r>
            <w:r w:rsidRPr="009811F0">
              <w:rPr>
                <w:rFonts w:ascii="Times New Roman" w:eastAsia="標楷體" w:hint="eastAsia"/>
                <w:color w:val="000000"/>
                <w:sz w:val="24"/>
              </w:rPr>
              <w:t>）</w:t>
            </w:r>
            <w:r w:rsidRPr="009811F0">
              <w:rPr>
                <w:rFonts w:ascii="Times New Roman" w:eastAsia="標楷體"/>
                <w:color w:val="000000"/>
                <w:sz w:val="24"/>
              </w:rPr>
              <w:t>÷</w:t>
            </w:r>
            <w:r w:rsidRPr="009811F0">
              <w:rPr>
                <w:rFonts w:ascii="Times New Roman" w:eastAsia="標楷體" w:hint="eastAsia"/>
                <w:color w:val="000000"/>
                <w:sz w:val="24"/>
              </w:rPr>
              <w:t>（</w:t>
            </w:r>
            <w:r w:rsidRPr="009811F0">
              <w:rPr>
                <w:rFonts w:ascii="Times New Roman" w:eastAsia="標楷體"/>
                <w:color w:val="000000"/>
                <w:sz w:val="24"/>
              </w:rPr>
              <w:t>混合液懸浮固體濃度</w:t>
            </w:r>
            <w:r w:rsidRPr="009811F0">
              <w:rPr>
                <w:rFonts w:ascii="Times New Roman" w:eastAsia="標楷體"/>
                <w:color w:val="000000"/>
                <w:sz w:val="24"/>
              </w:rPr>
              <w:t>MLSS</w:t>
            </w:r>
            <w:r w:rsidRPr="009811F0">
              <w:rPr>
                <w:rFonts w:ascii="Times New Roman" w:eastAsia="標楷體" w:hint="eastAsia"/>
                <w:color w:val="000000"/>
                <w:sz w:val="24"/>
              </w:rPr>
              <w:t>）</w:t>
            </w:r>
          </w:p>
        </w:tc>
        <w:tc>
          <w:tcPr>
            <w:tcW w:w="1768" w:type="dxa"/>
            <w:tcBorders>
              <w:left w:val="single" w:sz="4" w:space="0" w:color="auto"/>
            </w:tcBorders>
            <w:vAlign w:val="center"/>
          </w:tcPr>
          <w:p w:rsidR="005972D4" w:rsidRPr="009811F0" w:rsidRDefault="005972D4" w:rsidP="00A87A5E">
            <w:pPr>
              <w:pStyle w:val="140"/>
              <w:adjustRightInd w:val="0"/>
              <w:ind w:leftChars="0" w:left="0" w:firstLineChars="0" w:firstLine="0"/>
              <w:jc w:val="center"/>
              <w:rPr>
                <w:rFonts w:ascii="Times New Roman" w:eastAsia="標楷體"/>
                <w:color w:val="000000"/>
                <w:sz w:val="24"/>
                <w:lang w:val="sv-SE"/>
              </w:rPr>
            </w:pPr>
            <w:r w:rsidRPr="009811F0">
              <w:rPr>
                <w:rFonts w:ascii="Times New Roman" w:eastAsia="標楷體" w:hint="eastAsia"/>
                <w:color w:val="000000"/>
                <w:sz w:val="24"/>
                <w:lang w:val="sv-SE"/>
              </w:rPr>
              <w:t>★</w:t>
            </w:r>
          </w:p>
        </w:tc>
        <w:tc>
          <w:tcPr>
            <w:tcW w:w="1663" w:type="dxa"/>
            <w:tcBorders>
              <w:left w:val="single" w:sz="4" w:space="0" w:color="auto"/>
            </w:tcBorders>
            <w:vAlign w:val="center"/>
          </w:tcPr>
          <w:p w:rsidR="005972D4" w:rsidRPr="005B52CD" w:rsidRDefault="005972D4" w:rsidP="00A87A5E">
            <w:pPr>
              <w:pStyle w:val="140"/>
              <w:adjustRightInd w:val="0"/>
              <w:ind w:leftChars="0" w:left="0" w:firstLineChars="0" w:firstLine="0"/>
              <w:jc w:val="center"/>
              <w:rPr>
                <w:rFonts w:ascii="Times New Roman" w:eastAsia="標楷體"/>
                <w:color w:val="000000"/>
                <w:sz w:val="24"/>
                <w:lang w:val="sv-SE"/>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restart"/>
            <w:tcBorders>
              <w:top w:val="single" w:sz="4" w:space="0" w:color="auto"/>
            </w:tcBorders>
            <w:vAlign w:val="center"/>
          </w:tcPr>
          <w:p w:rsidR="005972D4" w:rsidRPr="0001305F" w:rsidRDefault="005972D4" w:rsidP="00A87A5E">
            <w:pPr>
              <w:jc w:val="center"/>
              <w:rPr>
                <w:rFonts w:ascii="Times New Roman" w:eastAsia="標楷體"/>
                <w:color w:val="000000"/>
                <w:spacing w:val="-2"/>
                <w:szCs w:val="24"/>
              </w:rPr>
            </w:pPr>
            <w:r w:rsidRPr="0001305F">
              <w:rPr>
                <w:rFonts w:ascii="Times New Roman" w:eastAsia="標楷體"/>
                <w:color w:val="000000"/>
                <w:szCs w:val="24"/>
              </w:rPr>
              <w:t>接觸氧化池</w:t>
            </w:r>
            <w:r>
              <w:rPr>
                <w:rFonts w:ascii="標楷體" w:eastAsia="標楷體" w:hAnsi="標楷體"/>
                <w:color w:val="000000"/>
                <w:spacing w:val="-20"/>
                <w:szCs w:val="24"/>
              </w:rPr>
              <w:t>（</w:t>
            </w:r>
            <w:r w:rsidRPr="0001305F">
              <w:rPr>
                <w:rFonts w:ascii="標楷體" w:eastAsia="標楷體" w:hAnsi="標楷體"/>
                <w:color w:val="000000"/>
                <w:spacing w:val="-20"/>
                <w:szCs w:val="24"/>
              </w:rPr>
              <w:t>槽</w:t>
            </w:r>
            <w:r>
              <w:rPr>
                <w:rFonts w:ascii="標楷體" w:eastAsia="標楷體" w:hAnsi="標楷體"/>
                <w:color w:val="000000"/>
                <w:spacing w:val="-20"/>
                <w:szCs w:val="24"/>
              </w:rPr>
              <w:t>）</w:t>
            </w:r>
          </w:p>
        </w:tc>
        <w:tc>
          <w:tcPr>
            <w:tcW w:w="1559" w:type="dxa"/>
            <w:tcBorders>
              <w:right w:val="single" w:sz="4" w:space="0" w:color="auto"/>
            </w:tcBorders>
            <w:vAlign w:val="center"/>
          </w:tcPr>
          <w:p w:rsidR="005972D4" w:rsidRPr="0001305F" w:rsidRDefault="005972D4" w:rsidP="00A87A5E">
            <w:pPr>
              <w:pStyle w:val="140"/>
              <w:adjustRightInd w:val="0"/>
              <w:spacing w:line="240" w:lineRule="auto"/>
              <w:ind w:leftChars="0" w:left="0" w:firstLineChars="0" w:firstLine="0"/>
              <w:rPr>
                <w:rFonts w:ascii="Times New Roman" w:eastAsia="標楷體"/>
                <w:color w:val="000000"/>
                <w:sz w:val="24"/>
              </w:rPr>
            </w:pPr>
            <w:r w:rsidRPr="0001305F">
              <w:rPr>
                <w:rFonts w:ascii="Times New Roman" w:eastAsia="標楷體"/>
                <w:color w:val="000000"/>
                <w:sz w:val="24"/>
              </w:rPr>
              <w:t>體積負荷（</w:t>
            </w:r>
            <w:r w:rsidRPr="0001305F">
              <w:rPr>
                <w:rFonts w:ascii="Times New Roman" w:eastAsia="標楷體"/>
                <w:color w:val="000000"/>
                <w:kern w:val="0"/>
                <w:sz w:val="24"/>
              </w:rPr>
              <w:t>kg BOD/m</w:t>
            </w:r>
            <w:r w:rsidRPr="0001305F">
              <w:rPr>
                <w:rFonts w:ascii="Times New Roman" w:eastAsia="標楷體"/>
                <w:color w:val="000000"/>
                <w:kern w:val="0"/>
                <w:sz w:val="24"/>
                <w:vertAlign w:val="superscript"/>
              </w:rPr>
              <w:t>3</w:t>
            </w:r>
            <w:r w:rsidRPr="0001305F">
              <w:rPr>
                <w:rFonts w:ascii="Times New Roman" w:eastAsia="標楷體"/>
                <w:color w:val="000000"/>
                <w:kern w:val="0"/>
                <w:sz w:val="24"/>
              </w:rPr>
              <w:t>-d</w:t>
            </w:r>
            <w:r w:rsidRPr="0001305F">
              <w:rPr>
                <w:rFonts w:ascii="Times New Roman" w:eastAsia="標楷體"/>
                <w:color w:val="000000"/>
                <w:sz w:val="24"/>
              </w:rPr>
              <w:t>）</w:t>
            </w:r>
          </w:p>
        </w:tc>
        <w:tc>
          <w:tcPr>
            <w:tcW w:w="2977" w:type="dxa"/>
            <w:tcBorders>
              <w:left w:val="single" w:sz="4" w:space="0" w:color="auto"/>
            </w:tcBorders>
            <w:vAlign w:val="center"/>
          </w:tcPr>
          <w:p w:rsidR="005972D4" w:rsidRPr="0001305F" w:rsidRDefault="005972D4" w:rsidP="00A87A5E">
            <w:pPr>
              <w:pStyle w:val="140"/>
              <w:adjustRightInd w:val="0"/>
              <w:spacing w:line="240" w:lineRule="auto"/>
              <w:ind w:leftChars="0" w:left="0" w:firstLineChars="0" w:firstLine="0"/>
              <w:jc w:val="left"/>
              <w:rPr>
                <w:rFonts w:ascii="Times New Roman" w:eastAsia="標楷體"/>
                <w:color w:val="000000"/>
                <w:sz w:val="24"/>
              </w:rPr>
            </w:pPr>
            <w:r w:rsidRPr="0001305F">
              <w:rPr>
                <w:rFonts w:ascii="Times New Roman" w:eastAsia="標楷體"/>
                <w:color w:val="000000"/>
                <w:sz w:val="24"/>
              </w:rPr>
              <w:t>【</w:t>
            </w:r>
            <w:r w:rsidRPr="0001305F">
              <w:rPr>
                <w:rFonts w:ascii="Times New Roman" w:eastAsia="標楷體" w:hint="eastAsia"/>
                <w:color w:val="000000"/>
                <w:sz w:val="24"/>
              </w:rPr>
              <w:t>（</w:t>
            </w:r>
            <w:r w:rsidRPr="0001305F">
              <w:rPr>
                <w:rFonts w:ascii="Times New Roman" w:eastAsia="標楷體"/>
                <w:color w:val="000000"/>
                <w:sz w:val="24"/>
              </w:rPr>
              <w:t>流量</w:t>
            </w:r>
            <w:r w:rsidRPr="0001305F">
              <w:rPr>
                <w:rFonts w:ascii="Times New Roman" w:eastAsia="標楷體"/>
                <w:color w:val="000000"/>
                <w:sz w:val="24"/>
              </w:rPr>
              <w:t>Q</w:t>
            </w:r>
            <w:r w:rsidRPr="0001305F">
              <w:rPr>
                <w:rFonts w:ascii="Times New Roman" w:eastAsia="標楷體" w:hint="eastAsia"/>
                <w:color w:val="000000"/>
                <w:sz w:val="24"/>
              </w:rPr>
              <w:t>）</w:t>
            </w:r>
            <w:r w:rsidRPr="0001305F">
              <w:rPr>
                <w:rFonts w:ascii="Times New Roman" w:eastAsia="標楷體"/>
                <w:color w:val="000000"/>
                <w:sz w:val="24"/>
              </w:rPr>
              <w:t>×</w:t>
            </w:r>
            <w:r w:rsidRPr="0001305F">
              <w:rPr>
                <w:rFonts w:ascii="Times New Roman" w:eastAsia="標楷體" w:hint="eastAsia"/>
                <w:color w:val="000000"/>
                <w:sz w:val="24"/>
              </w:rPr>
              <w:t>（</w:t>
            </w:r>
            <w:r w:rsidRPr="0001305F">
              <w:rPr>
                <w:rFonts w:ascii="Times New Roman" w:eastAsia="標楷體"/>
                <w:color w:val="000000"/>
                <w:sz w:val="24"/>
              </w:rPr>
              <w:t>濃度</w:t>
            </w:r>
            <w:r w:rsidRPr="0001305F">
              <w:rPr>
                <w:rFonts w:ascii="Times New Roman" w:eastAsia="標楷體"/>
                <w:color w:val="000000"/>
                <w:sz w:val="24"/>
              </w:rPr>
              <w:t>C</w:t>
            </w:r>
            <w:r w:rsidRPr="0001305F">
              <w:rPr>
                <w:rFonts w:ascii="Times New Roman" w:eastAsia="標楷體" w:hint="eastAsia"/>
                <w:color w:val="000000"/>
                <w:sz w:val="24"/>
              </w:rPr>
              <w:t>）</w:t>
            </w:r>
            <w:r w:rsidRPr="0001305F">
              <w:rPr>
                <w:rFonts w:ascii="Times New Roman" w:eastAsia="標楷體"/>
                <w:color w:val="000000"/>
                <w:sz w:val="24"/>
              </w:rPr>
              <w:t>】</w:t>
            </w:r>
            <w:r w:rsidRPr="0001305F">
              <w:rPr>
                <w:rFonts w:ascii="Times New Roman" w:eastAsia="標楷體"/>
                <w:color w:val="000000"/>
                <w:sz w:val="24"/>
              </w:rPr>
              <w:t>÷</w:t>
            </w:r>
            <w:r w:rsidRPr="0001305F">
              <w:rPr>
                <w:rFonts w:ascii="Times New Roman" w:eastAsia="標楷體" w:hint="eastAsia"/>
                <w:color w:val="000000"/>
                <w:sz w:val="24"/>
              </w:rPr>
              <w:t>（</w:t>
            </w:r>
            <w:r w:rsidRPr="0001305F">
              <w:rPr>
                <w:rFonts w:ascii="Times New Roman" w:eastAsia="標楷體"/>
                <w:color w:val="000000"/>
                <w:sz w:val="24"/>
              </w:rPr>
              <w:t>槽體容積</w:t>
            </w:r>
            <w:r w:rsidRPr="0001305F">
              <w:rPr>
                <w:rFonts w:ascii="Times New Roman" w:eastAsia="標楷體"/>
                <w:color w:val="000000"/>
                <w:sz w:val="24"/>
              </w:rPr>
              <w:t>V</w:t>
            </w:r>
            <w:r w:rsidRPr="0001305F">
              <w:rPr>
                <w:rFonts w:ascii="Times New Roman" w:eastAsia="標楷體" w:hint="eastAsia"/>
                <w:color w:val="000000"/>
                <w:sz w:val="24"/>
              </w:rPr>
              <w:t>）</w:t>
            </w:r>
          </w:p>
        </w:tc>
        <w:tc>
          <w:tcPr>
            <w:tcW w:w="1768"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r w:rsidRPr="005B52CD">
              <w:rPr>
                <w:rFonts w:ascii="標楷體" w:eastAsia="標楷體" w:hAnsi="標楷體" w:hint="eastAsia"/>
                <w:color w:val="000000"/>
                <w:sz w:val="24"/>
              </w:rPr>
              <w:t>★</w:t>
            </w:r>
          </w:p>
        </w:tc>
        <w:tc>
          <w:tcPr>
            <w:tcW w:w="1663"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01305F" w:rsidRDefault="005972D4" w:rsidP="00A87A5E">
            <w:pPr>
              <w:pStyle w:val="140"/>
              <w:adjustRightInd w:val="0"/>
              <w:spacing w:line="240" w:lineRule="auto"/>
              <w:ind w:leftChars="0" w:left="0" w:firstLineChars="0" w:firstLine="0"/>
              <w:rPr>
                <w:rFonts w:ascii="Times New Roman" w:eastAsia="標楷體"/>
                <w:color w:val="000000"/>
                <w:sz w:val="24"/>
              </w:rPr>
            </w:pPr>
            <w:r w:rsidRPr="0001305F">
              <w:rPr>
                <w:rFonts w:ascii="Times New Roman" w:eastAsia="標楷體"/>
                <w:color w:val="000000"/>
                <w:sz w:val="24"/>
              </w:rPr>
              <w:t>面積負荷（</w:t>
            </w:r>
            <w:r w:rsidRPr="0001305F">
              <w:rPr>
                <w:rFonts w:ascii="Times New Roman" w:eastAsia="標楷體"/>
                <w:color w:val="000000"/>
                <w:sz w:val="24"/>
              </w:rPr>
              <w:t>k</w:t>
            </w:r>
            <w:r w:rsidRPr="0001305F">
              <w:rPr>
                <w:rFonts w:ascii="Times New Roman" w:eastAsia="標楷體"/>
                <w:color w:val="000000"/>
                <w:kern w:val="0"/>
                <w:sz w:val="24"/>
              </w:rPr>
              <w:t>g COD/ m</w:t>
            </w:r>
            <w:r w:rsidRPr="0001305F">
              <w:rPr>
                <w:rFonts w:ascii="Times New Roman" w:eastAsia="標楷體"/>
                <w:color w:val="000000"/>
                <w:kern w:val="0"/>
                <w:sz w:val="24"/>
                <w:vertAlign w:val="superscript"/>
              </w:rPr>
              <w:t>2</w:t>
            </w:r>
            <w:r w:rsidRPr="0001305F">
              <w:rPr>
                <w:rFonts w:ascii="Times New Roman" w:eastAsia="標楷體"/>
                <w:color w:val="000000"/>
                <w:kern w:val="0"/>
                <w:sz w:val="24"/>
              </w:rPr>
              <w:t>-d</w:t>
            </w:r>
            <w:r w:rsidRPr="0001305F">
              <w:rPr>
                <w:rFonts w:ascii="Times New Roman" w:eastAsia="標楷體"/>
                <w:color w:val="000000"/>
                <w:sz w:val="24"/>
              </w:rPr>
              <w:t>）</w:t>
            </w:r>
          </w:p>
        </w:tc>
        <w:tc>
          <w:tcPr>
            <w:tcW w:w="2977" w:type="dxa"/>
            <w:tcBorders>
              <w:left w:val="single" w:sz="4" w:space="0" w:color="auto"/>
            </w:tcBorders>
            <w:vAlign w:val="center"/>
          </w:tcPr>
          <w:p w:rsidR="005972D4" w:rsidRPr="0001305F" w:rsidRDefault="005972D4" w:rsidP="00A87A5E">
            <w:pPr>
              <w:pStyle w:val="140"/>
              <w:adjustRightInd w:val="0"/>
              <w:spacing w:line="240" w:lineRule="auto"/>
              <w:ind w:leftChars="0" w:left="0" w:firstLineChars="0" w:firstLine="0"/>
              <w:jc w:val="left"/>
              <w:rPr>
                <w:rFonts w:ascii="Times New Roman" w:eastAsia="標楷體"/>
                <w:color w:val="000000"/>
                <w:sz w:val="24"/>
              </w:rPr>
            </w:pPr>
            <w:r w:rsidRPr="0001305F">
              <w:rPr>
                <w:rFonts w:ascii="Times New Roman" w:eastAsia="標楷體"/>
                <w:color w:val="000000"/>
                <w:sz w:val="24"/>
              </w:rPr>
              <w:t>【</w:t>
            </w:r>
            <w:r w:rsidRPr="0001305F">
              <w:rPr>
                <w:rFonts w:ascii="Times New Roman" w:eastAsia="標楷體" w:hint="eastAsia"/>
                <w:color w:val="000000"/>
                <w:sz w:val="24"/>
              </w:rPr>
              <w:t>（</w:t>
            </w:r>
            <w:r w:rsidRPr="0001305F">
              <w:rPr>
                <w:rFonts w:ascii="Times New Roman" w:eastAsia="標楷體"/>
                <w:color w:val="000000"/>
                <w:sz w:val="24"/>
              </w:rPr>
              <w:t>流量</w:t>
            </w:r>
            <w:r w:rsidRPr="0001305F">
              <w:rPr>
                <w:rFonts w:ascii="Times New Roman" w:eastAsia="標楷體"/>
                <w:color w:val="000000"/>
                <w:sz w:val="24"/>
              </w:rPr>
              <w:t>Q</w:t>
            </w:r>
            <w:r w:rsidRPr="0001305F">
              <w:rPr>
                <w:rFonts w:ascii="Times New Roman" w:eastAsia="標楷體" w:hint="eastAsia"/>
                <w:color w:val="000000"/>
                <w:sz w:val="24"/>
              </w:rPr>
              <w:t>）</w:t>
            </w:r>
            <w:r w:rsidRPr="0001305F">
              <w:rPr>
                <w:rFonts w:ascii="Times New Roman" w:eastAsia="標楷體"/>
                <w:color w:val="000000"/>
                <w:sz w:val="24"/>
              </w:rPr>
              <w:t>×</w:t>
            </w:r>
            <w:r w:rsidRPr="0001305F">
              <w:rPr>
                <w:rFonts w:ascii="Times New Roman" w:eastAsia="標楷體" w:hint="eastAsia"/>
                <w:color w:val="000000"/>
                <w:sz w:val="24"/>
              </w:rPr>
              <w:t>（</w:t>
            </w:r>
            <w:r w:rsidRPr="0001305F">
              <w:rPr>
                <w:rFonts w:ascii="Times New Roman" w:eastAsia="標楷體"/>
                <w:color w:val="000000"/>
                <w:sz w:val="24"/>
              </w:rPr>
              <w:t>濃度</w:t>
            </w:r>
            <w:r w:rsidRPr="0001305F">
              <w:rPr>
                <w:rFonts w:ascii="Times New Roman" w:eastAsia="標楷體"/>
                <w:color w:val="000000"/>
                <w:sz w:val="24"/>
              </w:rPr>
              <w:t>C</w:t>
            </w:r>
            <w:r w:rsidRPr="0001305F">
              <w:rPr>
                <w:rFonts w:ascii="Times New Roman" w:eastAsia="標楷體" w:hint="eastAsia"/>
                <w:color w:val="000000"/>
                <w:sz w:val="24"/>
              </w:rPr>
              <w:t>）</w:t>
            </w:r>
            <w:r w:rsidRPr="0001305F">
              <w:rPr>
                <w:rFonts w:ascii="Times New Roman" w:eastAsia="標楷體"/>
                <w:color w:val="000000"/>
                <w:sz w:val="24"/>
              </w:rPr>
              <w:t>】</w:t>
            </w:r>
            <w:r w:rsidRPr="0001305F">
              <w:rPr>
                <w:rFonts w:ascii="Times New Roman" w:eastAsia="標楷體"/>
                <w:color w:val="000000"/>
                <w:sz w:val="24"/>
              </w:rPr>
              <w:t>÷</w:t>
            </w:r>
            <w:r w:rsidRPr="0001305F">
              <w:rPr>
                <w:rFonts w:ascii="Times New Roman" w:eastAsia="標楷體" w:hint="eastAsia"/>
                <w:color w:val="000000"/>
                <w:sz w:val="24"/>
              </w:rPr>
              <w:t>（</w:t>
            </w:r>
            <w:r w:rsidRPr="0001305F">
              <w:rPr>
                <w:rFonts w:ascii="Times New Roman" w:eastAsia="標楷體"/>
                <w:color w:val="000000"/>
                <w:sz w:val="24"/>
              </w:rPr>
              <w:t>濾材面積</w:t>
            </w:r>
            <w:r w:rsidRPr="0001305F">
              <w:rPr>
                <w:rFonts w:ascii="Times New Roman" w:eastAsia="標楷體"/>
                <w:color w:val="000000"/>
                <w:sz w:val="24"/>
              </w:rPr>
              <w:t>A</w:t>
            </w:r>
            <w:r w:rsidRPr="0001305F">
              <w:rPr>
                <w:rFonts w:ascii="Times New Roman" w:eastAsia="標楷體" w:hint="eastAsia"/>
                <w:color w:val="000000"/>
                <w:sz w:val="24"/>
              </w:rPr>
              <w:t>）</w:t>
            </w:r>
          </w:p>
        </w:tc>
        <w:tc>
          <w:tcPr>
            <w:tcW w:w="1768"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r w:rsidRPr="005B52CD">
              <w:rPr>
                <w:rFonts w:ascii="標楷體" w:eastAsia="標楷體" w:hAnsi="標楷體" w:hint="eastAsia"/>
                <w:color w:val="000000"/>
                <w:sz w:val="24"/>
              </w:rPr>
              <w:t>★</w:t>
            </w:r>
          </w:p>
        </w:tc>
        <w:tc>
          <w:tcPr>
            <w:tcW w:w="1663"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5972D4" w:rsidRDefault="005972D4" w:rsidP="00A87A5E">
            <w:pPr>
              <w:pStyle w:val="ad"/>
              <w:spacing w:line="240" w:lineRule="auto"/>
              <w:jc w:val="both"/>
              <w:rPr>
                <w:rFonts w:ascii="Times New Roman" w:eastAsia="標楷體"/>
                <w:sz w:val="24"/>
                <w:szCs w:val="24"/>
              </w:rPr>
            </w:pPr>
            <w:r w:rsidRPr="005972D4">
              <w:rPr>
                <w:rFonts w:ascii="Times New Roman" w:eastAsia="標楷體" w:hint="eastAsia"/>
                <w:sz w:val="24"/>
              </w:rPr>
              <w:t>曝氣量</w:t>
            </w:r>
            <w:r w:rsidRPr="005972D4">
              <w:rPr>
                <w:rFonts w:ascii="Times New Roman" w:eastAsia="標楷體"/>
                <w:sz w:val="24"/>
              </w:rPr>
              <w:t>（</w:t>
            </w:r>
            <w:r w:rsidRPr="005972D4">
              <w:rPr>
                <w:rFonts w:ascii="Times New Roman" w:eastAsia="標楷體"/>
                <w:sz w:val="24"/>
              </w:rPr>
              <w:t>m</w:t>
            </w:r>
            <w:r w:rsidRPr="005972D4">
              <w:rPr>
                <w:rFonts w:ascii="Times New Roman" w:eastAsia="標楷體" w:hint="eastAsia"/>
                <w:sz w:val="24"/>
                <w:vertAlign w:val="superscript"/>
              </w:rPr>
              <w:t>3</w:t>
            </w:r>
            <w:r w:rsidRPr="005972D4">
              <w:rPr>
                <w:rFonts w:ascii="Times New Roman" w:eastAsia="標楷體"/>
                <w:sz w:val="24"/>
              </w:rPr>
              <w:t>/</w:t>
            </w:r>
            <w:r w:rsidRPr="005972D4">
              <w:rPr>
                <w:rFonts w:ascii="Times New Roman" w:eastAsia="標楷體" w:hint="eastAsia"/>
                <w:sz w:val="24"/>
              </w:rPr>
              <w:t>min</w:t>
            </w:r>
            <w:r w:rsidRPr="005972D4">
              <w:rPr>
                <w:rFonts w:ascii="Times New Roman" w:eastAsia="標楷體"/>
                <w:sz w:val="24"/>
                <w:szCs w:val="24"/>
              </w:rPr>
              <w:t>）</w:t>
            </w:r>
          </w:p>
        </w:tc>
        <w:tc>
          <w:tcPr>
            <w:tcW w:w="2977" w:type="dxa"/>
            <w:tcBorders>
              <w:left w:val="single" w:sz="4" w:space="0" w:color="auto"/>
            </w:tcBorders>
            <w:vAlign w:val="center"/>
          </w:tcPr>
          <w:p w:rsidR="005972D4" w:rsidRPr="005972D4" w:rsidRDefault="005972D4" w:rsidP="00A87A5E">
            <w:pPr>
              <w:pStyle w:val="ad"/>
              <w:spacing w:line="240" w:lineRule="auto"/>
              <w:jc w:val="center"/>
              <w:rPr>
                <w:rFonts w:ascii="Times New Roman" w:eastAsia="標楷體"/>
                <w:sz w:val="24"/>
                <w:szCs w:val="24"/>
              </w:rPr>
            </w:pPr>
            <w:r w:rsidRPr="005972D4">
              <w:rPr>
                <w:rFonts w:ascii="Times New Roman" w:eastAsia="標楷體"/>
                <w:sz w:val="24"/>
                <w:szCs w:val="24"/>
              </w:rPr>
              <w:t>--</w:t>
            </w:r>
          </w:p>
        </w:tc>
        <w:tc>
          <w:tcPr>
            <w:tcW w:w="1768" w:type="dxa"/>
            <w:tcBorders>
              <w:left w:val="single" w:sz="4" w:space="0" w:color="auto"/>
            </w:tcBorders>
            <w:vAlign w:val="center"/>
          </w:tcPr>
          <w:p w:rsidR="005972D4" w:rsidRPr="005972D4" w:rsidRDefault="005972D4" w:rsidP="00A87A5E">
            <w:pPr>
              <w:pStyle w:val="ad"/>
              <w:spacing w:line="240" w:lineRule="auto"/>
              <w:jc w:val="center"/>
              <w:rPr>
                <w:rFonts w:ascii="Times New Roman" w:eastAsia="標楷體"/>
                <w:sz w:val="24"/>
                <w:szCs w:val="24"/>
              </w:rPr>
            </w:pPr>
            <w:r w:rsidRPr="005972D4">
              <w:rPr>
                <w:rFonts w:ascii="標楷體" w:eastAsia="標楷體" w:hAnsi="標楷體" w:hint="eastAsia"/>
                <w:sz w:val="24"/>
              </w:rPr>
              <w:t>★</w:t>
            </w:r>
          </w:p>
        </w:tc>
        <w:tc>
          <w:tcPr>
            <w:tcW w:w="1663" w:type="dxa"/>
            <w:tcBorders>
              <w:left w:val="single" w:sz="4" w:space="0" w:color="auto"/>
            </w:tcBorders>
            <w:vAlign w:val="center"/>
          </w:tcPr>
          <w:p w:rsidR="005972D4" w:rsidRPr="003F38B4" w:rsidRDefault="005972D4" w:rsidP="00A87A5E">
            <w:pPr>
              <w:jc w:val="center"/>
              <w:rPr>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01305F" w:rsidRDefault="005972D4" w:rsidP="00A87A5E">
            <w:pPr>
              <w:pStyle w:val="140"/>
              <w:adjustRightInd w:val="0"/>
              <w:ind w:leftChars="0" w:left="0" w:firstLineChars="0" w:firstLine="0"/>
              <w:rPr>
                <w:rFonts w:ascii="Times New Roman" w:eastAsia="標楷體"/>
                <w:color w:val="000000"/>
                <w:sz w:val="24"/>
                <w:lang w:val="sv-SE"/>
              </w:rPr>
            </w:pPr>
            <w:r w:rsidRPr="0001305F">
              <w:rPr>
                <w:rFonts w:ascii="Times New Roman" w:eastAsia="標楷體"/>
                <w:color w:val="000000"/>
                <w:sz w:val="24"/>
                <w:lang w:val="sv-SE"/>
              </w:rPr>
              <w:t>溶氧（</w:t>
            </w:r>
            <w:r w:rsidRPr="0001305F">
              <w:rPr>
                <w:rFonts w:ascii="Times New Roman" w:eastAsia="標楷體"/>
                <w:color w:val="000000"/>
                <w:sz w:val="24"/>
                <w:lang w:val="sv-SE"/>
              </w:rPr>
              <w:t>mg/L</w:t>
            </w:r>
            <w:r w:rsidRPr="0001305F">
              <w:rPr>
                <w:rFonts w:ascii="Times New Roman" w:eastAsia="標楷體"/>
                <w:color w:val="000000"/>
                <w:sz w:val="24"/>
                <w:lang w:val="sv-SE"/>
              </w:rPr>
              <w:t>）</w:t>
            </w:r>
          </w:p>
        </w:tc>
        <w:tc>
          <w:tcPr>
            <w:tcW w:w="2977" w:type="dxa"/>
            <w:tcBorders>
              <w:left w:val="single" w:sz="4" w:space="0" w:color="auto"/>
            </w:tcBorders>
            <w:vAlign w:val="center"/>
          </w:tcPr>
          <w:p w:rsidR="005972D4" w:rsidRPr="0001305F" w:rsidRDefault="005972D4" w:rsidP="00A87A5E">
            <w:pPr>
              <w:pStyle w:val="140"/>
              <w:adjustRightInd w:val="0"/>
              <w:ind w:leftChars="0" w:left="0" w:firstLineChars="0" w:firstLine="0"/>
              <w:jc w:val="center"/>
              <w:rPr>
                <w:rFonts w:ascii="Times New Roman" w:eastAsia="標楷體"/>
                <w:color w:val="000000"/>
                <w:sz w:val="24"/>
              </w:rPr>
            </w:pPr>
            <w:r w:rsidRPr="0001305F">
              <w:rPr>
                <w:rFonts w:ascii="Times New Roman" w:eastAsia="標楷體"/>
                <w:color w:val="000000"/>
                <w:sz w:val="24"/>
              </w:rPr>
              <w:t>--</w:t>
            </w:r>
          </w:p>
        </w:tc>
        <w:tc>
          <w:tcPr>
            <w:tcW w:w="1768" w:type="dxa"/>
            <w:tcBorders>
              <w:left w:val="single" w:sz="4" w:space="0" w:color="auto"/>
            </w:tcBorders>
            <w:vAlign w:val="center"/>
          </w:tcPr>
          <w:p w:rsidR="005972D4" w:rsidRPr="005B52CD" w:rsidRDefault="005972D4" w:rsidP="00A87A5E">
            <w:pPr>
              <w:pStyle w:val="140"/>
              <w:adjustRightInd w:val="0"/>
              <w:ind w:leftChars="0" w:left="0" w:firstLineChars="0" w:firstLine="0"/>
              <w:jc w:val="center"/>
              <w:rPr>
                <w:rFonts w:ascii="Times New Roman" w:eastAsia="標楷體"/>
                <w:color w:val="000000"/>
                <w:sz w:val="24"/>
              </w:rPr>
            </w:pPr>
          </w:p>
        </w:tc>
        <w:tc>
          <w:tcPr>
            <w:tcW w:w="1663"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restart"/>
            <w:vAlign w:val="center"/>
          </w:tcPr>
          <w:p w:rsidR="005972D4" w:rsidRPr="0001305F" w:rsidRDefault="005972D4" w:rsidP="00A87A5E">
            <w:pPr>
              <w:spacing w:line="240" w:lineRule="auto"/>
              <w:jc w:val="center"/>
              <w:rPr>
                <w:rFonts w:ascii="Times New Roman" w:eastAsia="標楷體"/>
                <w:color w:val="000000"/>
                <w:spacing w:val="-2"/>
                <w:szCs w:val="24"/>
              </w:rPr>
            </w:pPr>
            <w:r w:rsidRPr="00B953BA">
              <w:rPr>
                <w:rFonts w:ascii="標楷體" w:eastAsia="標楷體" w:hAnsi="標楷體" w:cs="Arial"/>
                <w:color w:val="000000"/>
                <w:szCs w:val="22"/>
              </w:rPr>
              <w:t>厭氣污泥床（上流式厭氣污泥床）</w:t>
            </w:r>
          </w:p>
        </w:tc>
        <w:tc>
          <w:tcPr>
            <w:tcW w:w="1559" w:type="dxa"/>
            <w:tcBorders>
              <w:right w:val="single" w:sz="4" w:space="0" w:color="auto"/>
            </w:tcBorders>
            <w:vAlign w:val="center"/>
          </w:tcPr>
          <w:p w:rsidR="005972D4" w:rsidRPr="0001305F" w:rsidRDefault="005972D4" w:rsidP="00A87A5E">
            <w:pPr>
              <w:pStyle w:val="140"/>
              <w:adjustRightInd w:val="0"/>
              <w:spacing w:line="240" w:lineRule="auto"/>
              <w:ind w:leftChars="0" w:left="0" w:firstLineChars="0" w:firstLine="0"/>
              <w:rPr>
                <w:rFonts w:ascii="Times New Roman" w:eastAsia="標楷體"/>
                <w:color w:val="000000"/>
                <w:sz w:val="24"/>
              </w:rPr>
            </w:pPr>
            <w:r w:rsidRPr="0001305F">
              <w:rPr>
                <w:rFonts w:ascii="Times New Roman" w:eastAsia="標楷體"/>
                <w:color w:val="000000"/>
                <w:sz w:val="24"/>
              </w:rPr>
              <w:t>體積負荷（</w:t>
            </w:r>
            <w:r w:rsidRPr="0001305F">
              <w:rPr>
                <w:rFonts w:ascii="Times New Roman" w:eastAsia="標楷體"/>
                <w:color w:val="000000"/>
                <w:kern w:val="0"/>
                <w:sz w:val="24"/>
              </w:rPr>
              <w:t>kg COD/m</w:t>
            </w:r>
            <w:r w:rsidRPr="0001305F">
              <w:rPr>
                <w:rFonts w:ascii="Times New Roman" w:eastAsia="標楷體"/>
                <w:color w:val="000000"/>
                <w:kern w:val="0"/>
                <w:sz w:val="24"/>
                <w:vertAlign w:val="superscript"/>
              </w:rPr>
              <w:t>3</w:t>
            </w:r>
            <w:r w:rsidRPr="0001305F">
              <w:rPr>
                <w:rFonts w:ascii="Times New Roman" w:eastAsia="標楷體"/>
                <w:color w:val="000000"/>
                <w:kern w:val="0"/>
                <w:sz w:val="24"/>
              </w:rPr>
              <w:t>-d</w:t>
            </w:r>
            <w:r w:rsidRPr="0001305F">
              <w:rPr>
                <w:rFonts w:ascii="Times New Roman" w:eastAsia="標楷體"/>
                <w:color w:val="000000"/>
                <w:sz w:val="24"/>
              </w:rPr>
              <w:t>）</w:t>
            </w:r>
          </w:p>
        </w:tc>
        <w:tc>
          <w:tcPr>
            <w:tcW w:w="2977" w:type="dxa"/>
            <w:tcBorders>
              <w:left w:val="single" w:sz="4" w:space="0" w:color="auto"/>
            </w:tcBorders>
            <w:vAlign w:val="center"/>
          </w:tcPr>
          <w:p w:rsidR="005972D4" w:rsidRPr="0001305F" w:rsidRDefault="005972D4" w:rsidP="00A87A5E">
            <w:pPr>
              <w:pStyle w:val="140"/>
              <w:adjustRightInd w:val="0"/>
              <w:spacing w:line="240" w:lineRule="auto"/>
              <w:ind w:leftChars="0" w:left="0" w:firstLineChars="0" w:firstLine="0"/>
              <w:jc w:val="left"/>
              <w:rPr>
                <w:rFonts w:ascii="Times New Roman" w:eastAsia="標楷體"/>
                <w:color w:val="000000"/>
                <w:sz w:val="24"/>
              </w:rPr>
            </w:pPr>
            <w:r w:rsidRPr="0001305F">
              <w:rPr>
                <w:rFonts w:ascii="Times New Roman" w:eastAsia="標楷體"/>
                <w:color w:val="000000"/>
                <w:sz w:val="24"/>
              </w:rPr>
              <w:t>【</w:t>
            </w:r>
            <w:r w:rsidRPr="0001305F">
              <w:rPr>
                <w:rFonts w:ascii="Times New Roman" w:eastAsia="標楷體" w:hint="eastAsia"/>
                <w:color w:val="000000"/>
                <w:sz w:val="24"/>
              </w:rPr>
              <w:t>（</w:t>
            </w:r>
            <w:r w:rsidRPr="0001305F">
              <w:rPr>
                <w:rFonts w:ascii="Times New Roman" w:eastAsia="標楷體"/>
                <w:color w:val="000000"/>
                <w:sz w:val="24"/>
              </w:rPr>
              <w:t>流量</w:t>
            </w:r>
            <w:r w:rsidRPr="0001305F">
              <w:rPr>
                <w:rFonts w:ascii="Times New Roman" w:eastAsia="標楷體"/>
                <w:color w:val="000000"/>
                <w:sz w:val="24"/>
              </w:rPr>
              <w:t>Q</w:t>
            </w:r>
            <w:r w:rsidRPr="0001305F">
              <w:rPr>
                <w:rFonts w:ascii="Times New Roman" w:eastAsia="標楷體" w:hint="eastAsia"/>
                <w:color w:val="000000"/>
                <w:sz w:val="24"/>
              </w:rPr>
              <w:t>）</w:t>
            </w:r>
            <w:r w:rsidRPr="0001305F">
              <w:rPr>
                <w:rFonts w:ascii="Times New Roman" w:eastAsia="標楷體"/>
                <w:color w:val="000000"/>
                <w:sz w:val="24"/>
              </w:rPr>
              <w:t>×</w:t>
            </w:r>
            <w:r w:rsidRPr="0001305F">
              <w:rPr>
                <w:rFonts w:ascii="Times New Roman" w:eastAsia="標楷體" w:hint="eastAsia"/>
                <w:color w:val="000000"/>
                <w:sz w:val="24"/>
              </w:rPr>
              <w:t>（</w:t>
            </w:r>
            <w:r w:rsidRPr="0001305F">
              <w:rPr>
                <w:rFonts w:ascii="Times New Roman" w:eastAsia="標楷體"/>
                <w:color w:val="000000"/>
                <w:sz w:val="24"/>
              </w:rPr>
              <w:t>濃度</w:t>
            </w:r>
            <w:r w:rsidRPr="0001305F">
              <w:rPr>
                <w:rFonts w:ascii="Times New Roman" w:eastAsia="標楷體"/>
                <w:color w:val="000000"/>
                <w:sz w:val="24"/>
              </w:rPr>
              <w:t>C</w:t>
            </w:r>
            <w:r w:rsidRPr="0001305F">
              <w:rPr>
                <w:rFonts w:ascii="Times New Roman" w:eastAsia="標楷體" w:hint="eastAsia"/>
                <w:color w:val="000000"/>
                <w:sz w:val="24"/>
              </w:rPr>
              <w:t>）</w:t>
            </w:r>
            <w:r w:rsidRPr="0001305F">
              <w:rPr>
                <w:rFonts w:ascii="Times New Roman" w:eastAsia="標楷體"/>
                <w:color w:val="000000"/>
                <w:sz w:val="24"/>
              </w:rPr>
              <w:t>】</w:t>
            </w:r>
            <w:r w:rsidRPr="0001305F">
              <w:rPr>
                <w:rFonts w:ascii="Times New Roman" w:eastAsia="標楷體"/>
                <w:color w:val="000000"/>
                <w:sz w:val="24"/>
              </w:rPr>
              <w:t>÷</w:t>
            </w:r>
            <w:r w:rsidRPr="0001305F">
              <w:rPr>
                <w:rFonts w:ascii="Times New Roman" w:eastAsia="標楷體" w:hint="eastAsia"/>
                <w:color w:val="000000"/>
                <w:sz w:val="24"/>
              </w:rPr>
              <w:t>（</w:t>
            </w:r>
            <w:r w:rsidRPr="0001305F">
              <w:rPr>
                <w:rFonts w:ascii="Times New Roman" w:eastAsia="標楷體"/>
                <w:color w:val="000000"/>
                <w:sz w:val="24"/>
              </w:rPr>
              <w:t>槽體容積</w:t>
            </w:r>
            <w:r w:rsidRPr="0001305F">
              <w:rPr>
                <w:rFonts w:ascii="Times New Roman" w:eastAsia="標楷體"/>
                <w:color w:val="000000"/>
                <w:sz w:val="24"/>
              </w:rPr>
              <w:t>V</w:t>
            </w:r>
            <w:r w:rsidRPr="0001305F">
              <w:rPr>
                <w:rFonts w:ascii="Times New Roman" w:eastAsia="標楷體" w:hint="eastAsia"/>
                <w:color w:val="000000"/>
                <w:sz w:val="24"/>
              </w:rPr>
              <w:t>）</w:t>
            </w:r>
          </w:p>
        </w:tc>
        <w:tc>
          <w:tcPr>
            <w:tcW w:w="1768"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r w:rsidRPr="005B52CD">
              <w:rPr>
                <w:rFonts w:ascii="標楷體" w:eastAsia="標楷體" w:hAnsi="標楷體" w:hint="eastAsia"/>
                <w:color w:val="000000"/>
                <w:sz w:val="24"/>
              </w:rPr>
              <w:t>★</w:t>
            </w:r>
          </w:p>
        </w:tc>
        <w:tc>
          <w:tcPr>
            <w:tcW w:w="1663"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01305F" w:rsidRDefault="005972D4" w:rsidP="00A87A5E">
            <w:pPr>
              <w:pStyle w:val="140"/>
              <w:adjustRightInd w:val="0"/>
              <w:spacing w:line="240" w:lineRule="auto"/>
              <w:ind w:leftChars="0" w:left="0" w:firstLineChars="0" w:firstLine="0"/>
              <w:rPr>
                <w:rFonts w:ascii="Times New Roman" w:eastAsia="標楷體"/>
                <w:color w:val="000000"/>
                <w:sz w:val="24"/>
              </w:rPr>
            </w:pPr>
            <w:r w:rsidRPr="0001305F">
              <w:rPr>
                <w:rFonts w:ascii="Times New Roman" w:eastAsia="標楷體"/>
                <w:color w:val="000000"/>
                <w:sz w:val="24"/>
              </w:rPr>
              <w:t>沉澱速度（</w:t>
            </w:r>
            <w:r w:rsidRPr="0001305F">
              <w:rPr>
                <w:rFonts w:ascii="Times New Roman" w:eastAsia="標楷體"/>
                <w:color w:val="000000"/>
                <w:sz w:val="24"/>
              </w:rPr>
              <w:t>m/d</w:t>
            </w:r>
            <w:r w:rsidRPr="0001305F">
              <w:rPr>
                <w:rFonts w:ascii="Times New Roman" w:eastAsia="標楷體"/>
                <w:color w:val="000000"/>
                <w:sz w:val="24"/>
              </w:rPr>
              <w:t>）</w:t>
            </w:r>
          </w:p>
        </w:tc>
        <w:tc>
          <w:tcPr>
            <w:tcW w:w="2977" w:type="dxa"/>
            <w:tcBorders>
              <w:left w:val="single" w:sz="4" w:space="0" w:color="auto"/>
            </w:tcBorders>
            <w:vAlign w:val="center"/>
          </w:tcPr>
          <w:p w:rsidR="005972D4" w:rsidRPr="0001305F" w:rsidRDefault="005972D4" w:rsidP="00A87A5E">
            <w:pPr>
              <w:pStyle w:val="140"/>
              <w:adjustRightInd w:val="0"/>
              <w:spacing w:line="240" w:lineRule="auto"/>
              <w:ind w:leftChars="0" w:left="0" w:firstLineChars="0" w:firstLine="0"/>
              <w:jc w:val="left"/>
              <w:rPr>
                <w:rFonts w:ascii="Times New Roman" w:eastAsia="標楷體"/>
                <w:color w:val="000000"/>
                <w:sz w:val="24"/>
              </w:rPr>
            </w:pPr>
            <w:r w:rsidRPr="0001305F">
              <w:rPr>
                <w:rFonts w:ascii="Times New Roman" w:eastAsia="標楷體" w:hint="eastAsia"/>
                <w:color w:val="000000"/>
                <w:sz w:val="24"/>
              </w:rPr>
              <w:t>（</w:t>
            </w:r>
            <w:r w:rsidRPr="0001305F">
              <w:rPr>
                <w:rFonts w:ascii="Times New Roman" w:eastAsia="標楷體"/>
                <w:color w:val="000000"/>
                <w:sz w:val="24"/>
              </w:rPr>
              <w:t>流量</w:t>
            </w:r>
            <w:r w:rsidRPr="0001305F">
              <w:rPr>
                <w:rFonts w:ascii="Times New Roman" w:eastAsia="標楷體"/>
                <w:color w:val="000000"/>
                <w:sz w:val="24"/>
              </w:rPr>
              <w:t>Q</w:t>
            </w:r>
            <w:r w:rsidRPr="0001305F">
              <w:rPr>
                <w:rFonts w:ascii="Times New Roman" w:eastAsia="標楷體" w:hint="eastAsia"/>
                <w:color w:val="000000"/>
                <w:sz w:val="24"/>
              </w:rPr>
              <w:t>）</w:t>
            </w:r>
            <w:r w:rsidRPr="0001305F">
              <w:rPr>
                <w:rFonts w:ascii="Times New Roman" w:eastAsia="標楷體"/>
                <w:color w:val="000000"/>
                <w:kern w:val="0"/>
                <w:sz w:val="24"/>
              </w:rPr>
              <w:t>÷</w:t>
            </w:r>
            <w:r w:rsidRPr="0001305F">
              <w:rPr>
                <w:rFonts w:ascii="Times New Roman" w:eastAsia="標楷體" w:hint="eastAsia"/>
                <w:color w:val="000000"/>
                <w:kern w:val="0"/>
                <w:sz w:val="24"/>
              </w:rPr>
              <w:t>（</w:t>
            </w:r>
            <w:r w:rsidRPr="0001305F">
              <w:rPr>
                <w:rFonts w:ascii="Times New Roman" w:eastAsia="標楷體"/>
                <w:color w:val="000000"/>
                <w:kern w:val="0"/>
                <w:sz w:val="24"/>
              </w:rPr>
              <w:t>池</w:t>
            </w:r>
            <w:r w:rsidRPr="0001305F">
              <w:rPr>
                <w:rFonts w:ascii="Times New Roman" w:eastAsia="標楷體"/>
                <w:color w:val="000000"/>
                <w:sz w:val="24"/>
              </w:rPr>
              <w:t>表面積</w:t>
            </w:r>
            <w:r w:rsidRPr="0001305F">
              <w:rPr>
                <w:rFonts w:ascii="Times New Roman" w:eastAsia="標楷體"/>
                <w:color w:val="000000"/>
                <w:sz w:val="24"/>
              </w:rPr>
              <w:t>A</w:t>
            </w:r>
            <w:r w:rsidRPr="0001305F">
              <w:rPr>
                <w:rFonts w:ascii="Times New Roman" w:eastAsia="標楷體" w:hint="eastAsia"/>
                <w:color w:val="000000"/>
                <w:sz w:val="24"/>
              </w:rPr>
              <w:t>）</w:t>
            </w:r>
          </w:p>
        </w:tc>
        <w:tc>
          <w:tcPr>
            <w:tcW w:w="1768"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r w:rsidRPr="005B52CD">
              <w:rPr>
                <w:rFonts w:ascii="標楷體" w:eastAsia="標楷體" w:hAnsi="標楷體" w:hint="eastAsia"/>
                <w:color w:val="000000"/>
                <w:sz w:val="24"/>
              </w:rPr>
              <w:t>★</w:t>
            </w:r>
          </w:p>
        </w:tc>
        <w:tc>
          <w:tcPr>
            <w:tcW w:w="1663"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01305F" w:rsidRDefault="005972D4" w:rsidP="00A87A5E">
            <w:pPr>
              <w:pStyle w:val="ad"/>
              <w:spacing w:line="240" w:lineRule="auto"/>
              <w:jc w:val="both"/>
              <w:rPr>
                <w:rFonts w:ascii="Times New Roman" w:eastAsia="標楷體"/>
                <w:color w:val="000000"/>
                <w:sz w:val="24"/>
                <w:szCs w:val="24"/>
              </w:rPr>
            </w:pPr>
            <w:r w:rsidRPr="0001305F">
              <w:rPr>
                <w:rFonts w:ascii="Times New Roman" w:eastAsia="標楷體"/>
                <w:color w:val="000000"/>
                <w:sz w:val="24"/>
                <w:szCs w:val="24"/>
              </w:rPr>
              <w:t>廢棄污泥量（</w:t>
            </w:r>
            <w:r w:rsidRPr="0001305F">
              <w:rPr>
                <w:rFonts w:ascii="Times New Roman" w:eastAsia="標楷體"/>
                <w:color w:val="000000"/>
                <w:sz w:val="24"/>
                <w:szCs w:val="24"/>
              </w:rPr>
              <w:t>m</w:t>
            </w:r>
            <w:r w:rsidRPr="0001305F">
              <w:rPr>
                <w:rFonts w:ascii="Times New Roman" w:eastAsia="標楷體"/>
                <w:color w:val="000000"/>
                <w:sz w:val="24"/>
                <w:szCs w:val="24"/>
                <w:vertAlign w:val="superscript"/>
              </w:rPr>
              <w:t>3</w:t>
            </w:r>
            <w:r w:rsidRPr="0001305F">
              <w:rPr>
                <w:rFonts w:ascii="Times New Roman" w:eastAsia="標楷體"/>
                <w:color w:val="000000"/>
                <w:sz w:val="24"/>
                <w:szCs w:val="24"/>
              </w:rPr>
              <w:t>/d</w:t>
            </w:r>
            <w:r w:rsidRPr="0001305F">
              <w:rPr>
                <w:rFonts w:ascii="Times New Roman" w:eastAsia="標楷體"/>
                <w:color w:val="000000"/>
                <w:sz w:val="24"/>
                <w:szCs w:val="24"/>
              </w:rPr>
              <w:t>）</w:t>
            </w:r>
          </w:p>
        </w:tc>
        <w:tc>
          <w:tcPr>
            <w:tcW w:w="2977" w:type="dxa"/>
            <w:tcBorders>
              <w:left w:val="single" w:sz="4" w:space="0" w:color="auto"/>
            </w:tcBorders>
            <w:vAlign w:val="center"/>
          </w:tcPr>
          <w:p w:rsidR="005972D4" w:rsidRPr="0001305F" w:rsidRDefault="005972D4" w:rsidP="00A87A5E">
            <w:pPr>
              <w:pStyle w:val="ad"/>
              <w:spacing w:line="240" w:lineRule="auto"/>
              <w:jc w:val="center"/>
              <w:rPr>
                <w:rFonts w:ascii="Times New Roman" w:eastAsia="標楷體"/>
                <w:color w:val="000000"/>
                <w:sz w:val="24"/>
                <w:szCs w:val="24"/>
              </w:rPr>
            </w:pPr>
            <w:r w:rsidRPr="0001305F">
              <w:rPr>
                <w:rFonts w:ascii="Times New Roman" w:eastAsia="標楷體"/>
                <w:color w:val="000000"/>
                <w:sz w:val="24"/>
                <w:szCs w:val="24"/>
              </w:rPr>
              <w:t>--</w:t>
            </w:r>
          </w:p>
        </w:tc>
        <w:tc>
          <w:tcPr>
            <w:tcW w:w="1768" w:type="dxa"/>
            <w:tcBorders>
              <w:left w:val="single" w:sz="4" w:space="0" w:color="auto"/>
            </w:tcBorders>
            <w:vAlign w:val="center"/>
          </w:tcPr>
          <w:p w:rsidR="005972D4" w:rsidRPr="005B52CD" w:rsidRDefault="005972D4" w:rsidP="00A87A5E">
            <w:pPr>
              <w:pStyle w:val="ad"/>
              <w:spacing w:line="240" w:lineRule="auto"/>
              <w:jc w:val="center"/>
              <w:rPr>
                <w:rFonts w:ascii="Times New Roman" w:eastAsia="標楷體"/>
                <w:color w:val="000000"/>
                <w:sz w:val="24"/>
                <w:szCs w:val="24"/>
              </w:rPr>
            </w:pPr>
          </w:p>
        </w:tc>
        <w:tc>
          <w:tcPr>
            <w:tcW w:w="1663"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01305F" w:rsidRDefault="005972D4" w:rsidP="00A87A5E">
            <w:pPr>
              <w:pStyle w:val="ad"/>
              <w:spacing w:line="240" w:lineRule="auto"/>
              <w:jc w:val="both"/>
              <w:rPr>
                <w:rFonts w:ascii="Times New Roman" w:eastAsia="標楷體"/>
                <w:color w:val="000000"/>
                <w:sz w:val="24"/>
                <w:szCs w:val="24"/>
              </w:rPr>
            </w:pPr>
            <w:r w:rsidRPr="0001305F">
              <w:rPr>
                <w:rFonts w:ascii="Times New Roman" w:eastAsia="標楷體"/>
                <w:color w:val="000000"/>
                <w:sz w:val="24"/>
                <w:szCs w:val="24"/>
              </w:rPr>
              <w:t>pH</w:t>
            </w:r>
            <w:r w:rsidRPr="0001305F">
              <w:rPr>
                <w:rFonts w:ascii="Times New Roman" w:eastAsia="標楷體" w:hAnsi="標楷體"/>
                <w:color w:val="000000"/>
                <w:sz w:val="24"/>
                <w:szCs w:val="24"/>
              </w:rPr>
              <w:t>值</w:t>
            </w:r>
          </w:p>
        </w:tc>
        <w:tc>
          <w:tcPr>
            <w:tcW w:w="2977" w:type="dxa"/>
            <w:tcBorders>
              <w:left w:val="single" w:sz="4" w:space="0" w:color="auto"/>
            </w:tcBorders>
            <w:vAlign w:val="center"/>
          </w:tcPr>
          <w:p w:rsidR="005972D4" w:rsidRPr="0001305F" w:rsidRDefault="005972D4" w:rsidP="00A87A5E">
            <w:pPr>
              <w:pStyle w:val="ad"/>
              <w:spacing w:line="240" w:lineRule="auto"/>
              <w:jc w:val="center"/>
              <w:rPr>
                <w:rFonts w:ascii="Times New Roman" w:eastAsia="標楷體"/>
                <w:color w:val="000000"/>
                <w:sz w:val="24"/>
                <w:szCs w:val="24"/>
              </w:rPr>
            </w:pPr>
            <w:r w:rsidRPr="0001305F">
              <w:rPr>
                <w:rFonts w:ascii="Times New Roman" w:eastAsia="標楷體"/>
                <w:color w:val="000000"/>
                <w:sz w:val="24"/>
                <w:szCs w:val="24"/>
              </w:rPr>
              <w:t>--</w:t>
            </w:r>
          </w:p>
        </w:tc>
        <w:tc>
          <w:tcPr>
            <w:tcW w:w="1768" w:type="dxa"/>
            <w:tcBorders>
              <w:left w:val="single" w:sz="4" w:space="0" w:color="auto"/>
            </w:tcBorders>
            <w:vAlign w:val="center"/>
          </w:tcPr>
          <w:p w:rsidR="005972D4" w:rsidRPr="005B52CD" w:rsidRDefault="005972D4" w:rsidP="00A87A5E">
            <w:pPr>
              <w:pStyle w:val="ad"/>
              <w:spacing w:line="240" w:lineRule="auto"/>
              <w:jc w:val="center"/>
              <w:rPr>
                <w:rFonts w:ascii="Times New Roman" w:eastAsia="標楷體"/>
                <w:color w:val="000000"/>
                <w:sz w:val="24"/>
                <w:szCs w:val="24"/>
              </w:rPr>
            </w:pPr>
          </w:p>
        </w:tc>
        <w:tc>
          <w:tcPr>
            <w:tcW w:w="1663"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restart"/>
            <w:tcBorders>
              <w:top w:val="single" w:sz="4" w:space="0" w:color="auto"/>
            </w:tcBorders>
            <w:vAlign w:val="center"/>
          </w:tcPr>
          <w:p w:rsidR="005972D4" w:rsidRPr="0001305F" w:rsidRDefault="005972D4" w:rsidP="00A87A5E">
            <w:pPr>
              <w:spacing w:line="240" w:lineRule="auto"/>
              <w:jc w:val="center"/>
              <w:rPr>
                <w:rFonts w:ascii="Times New Roman" w:eastAsia="標楷體"/>
                <w:color w:val="000000"/>
                <w:szCs w:val="24"/>
              </w:rPr>
            </w:pPr>
            <w:r w:rsidRPr="0001305F">
              <w:rPr>
                <w:rFonts w:ascii="Times New Roman" w:eastAsia="標楷體"/>
                <w:color w:val="000000"/>
                <w:szCs w:val="24"/>
              </w:rPr>
              <w:t>旋轉生物</w:t>
            </w:r>
          </w:p>
          <w:p w:rsidR="005972D4" w:rsidRPr="0001305F" w:rsidRDefault="005972D4" w:rsidP="00A87A5E">
            <w:pPr>
              <w:spacing w:line="240" w:lineRule="auto"/>
              <w:jc w:val="center"/>
              <w:rPr>
                <w:rFonts w:ascii="Times New Roman" w:eastAsia="標楷體"/>
                <w:color w:val="000000"/>
                <w:szCs w:val="24"/>
              </w:rPr>
            </w:pPr>
            <w:r w:rsidRPr="0001305F">
              <w:rPr>
                <w:rFonts w:ascii="Times New Roman" w:eastAsia="標楷體"/>
                <w:color w:val="000000"/>
                <w:szCs w:val="24"/>
              </w:rPr>
              <w:t>圓盤法</w:t>
            </w:r>
          </w:p>
          <w:p w:rsidR="005972D4" w:rsidRPr="0001305F" w:rsidRDefault="005972D4" w:rsidP="00A87A5E">
            <w:pPr>
              <w:jc w:val="center"/>
              <w:rPr>
                <w:rFonts w:ascii="Times New Roman" w:eastAsia="標楷體"/>
                <w:color w:val="000000"/>
                <w:szCs w:val="24"/>
              </w:rPr>
            </w:pPr>
            <w:r w:rsidRPr="0001305F">
              <w:rPr>
                <w:rFonts w:ascii="Times New Roman" w:eastAsia="標楷體"/>
                <w:color w:val="000000"/>
                <w:szCs w:val="24"/>
              </w:rPr>
              <w:t>（</w:t>
            </w:r>
            <w:r w:rsidRPr="0001305F">
              <w:rPr>
                <w:rFonts w:ascii="Times New Roman" w:eastAsia="標楷體"/>
                <w:color w:val="000000"/>
                <w:szCs w:val="24"/>
              </w:rPr>
              <w:t>RBC</w:t>
            </w:r>
            <w:r w:rsidRPr="0001305F">
              <w:rPr>
                <w:rFonts w:ascii="Times New Roman" w:eastAsia="標楷體"/>
                <w:color w:val="000000"/>
                <w:szCs w:val="24"/>
              </w:rPr>
              <w:t>）</w:t>
            </w:r>
          </w:p>
        </w:tc>
        <w:tc>
          <w:tcPr>
            <w:tcW w:w="1559" w:type="dxa"/>
            <w:tcBorders>
              <w:right w:val="single" w:sz="4" w:space="0" w:color="auto"/>
            </w:tcBorders>
            <w:vAlign w:val="center"/>
          </w:tcPr>
          <w:p w:rsidR="005972D4" w:rsidRPr="0001305F" w:rsidRDefault="005972D4" w:rsidP="00A87A5E">
            <w:pPr>
              <w:spacing w:line="240" w:lineRule="auto"/>
              <w:jc w:val="both"/>
              <w:rPr>
                <w:rFonts w:ascii="Times New Roman" w:eastAsia="標楷體"/>
                <w:color w:val="000000"/>
                <w:spacing w:val="-2"/>
                <w:szCs w:val="24"/>
              </w:rPr>
            </w:pPr>
            <w:r w:rsidRPr="0001305F">
              <w:rPr>
                <w:rFonts w:ascii="Times New Roman" w:eastAsia="標楷體"/>
                <w:color w:val="000000"/>
                <w:spacing w:val="-2"/>
                <w:szCs w:val="24"/>
              </w:rPr>
              <w:t>生物盤轉速（</w:t>
            </w:r>
            <w:r w:rsidRPr="0001305F">
              <w:rPr>
                <w:rFonts w:ascii="Times New Roman" w:eastAsia="標楷體"/>
                <w:color w:val="000000"/>
                <w:szCs w:val="24"/>
              </w:rPr>
              <w:t>rpm</w:t>
            </w:r>
            <w:r w:rsidRPr="0001305F">
              <w:rPr>
                <w:rFonts w:ascii="Times New Roman" w:eastAsia="標楷體"/>
                <w:color w:val="000000"/>
                <w:spacing w:val="-2"/>
                <w:szCs w:val="24"/>
              </w:rPr>
              <w:t>）</w:t>
            </w:r>
          </w:p>
        </w:tc>
        <w:tc>
          <w:tcPr>
            <w:tcW w:w="2977" w:type="dxa"/>
            <w:tcBorders>
              <w:left w:val="single" w:sz="4" w:space="0" w:color="auto"/>
            </w:tcBorders>
            <w:vAlign w:val="center"/>
          </w:tcPr>
          <w:p w:rsidR="005972D4" w:rsidRPr="0001305F" w:rsidRDefault="005972D4" w:rsidP="00A87A5E">
            <w:pPr>
              <w:spacing w:line="240" w:lineRule="auto"/>
              <w:jc w:val="center"/>
              <w:rPr>
                <w:rFonts w:ascii="Times New Roman" w:eastAsia="標楷體"/>
                <w:color w:val="000000"/>
                <w:spacing w:val="-2"/>
                <w:szCs w:val="24"/>
              </w:rPr>
            </w:pPr>
            <w:r w:rsidRPr="0001305F">
              <w:rPr>
                <w:rFonts w:ascii="Times New Roman" w:eastAsia="標楷體"/>
                <w:color w:val="000000"/>
                <w:spacing w:val="-2"/>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01305F" w:rsidRDefault="005972D4" w:rsidP="00A87A5E">
            <w:pPr>
              <w:spacing w:line="240" w:lineRule="auto"/>
              <w:jc w:val="both"/>
              <w:rPr>
                <w:rFonts w:ascii="Times New Roman" w:eastAsia="標楷體"/>
                <w:color w:val="000000"/>
                <w:spacing w:val="-2"/>
                <w:szCs w:val="24"/>
              </w:rPr>
            </w:pPr>
            <w:r w:rsidRPr="0001305F">
              <w:rPr>
                <w:rFonts w:ascii="Times New Roman" w:eastAsia="標楷體"/>
                <w:color w:val="000000"/>
                <w:spacing w:val="-2"/>
                <w:szCs w:val="24"/>
              </w:rPr>
              <w:t>BOD</w:t>
            </w:r>
            <w:r w:rsidRPr="0001305F">
              <w:rPr>
                <w:rFonts w:ascii="Times New Roman" w:eastAsia="標楷體"/>
                <w:color w:val="000000"/>
                <w:spacing w:val="-2"/>
                <w:szCs w:val="24"/>
                <w:vertAlign w:val="subscript"/>
              </w:rPr>
              <w:t>5</w:t>
            </w:r>
            <w:r w:rsidRPr="0001305F">
              <w:rPr>
                <w:rFonts w:ascii="Times New Roman" w:eastAsia="標楷體"/>
                <w:color w:val="000000"/>
                <w:spacing w:val="-2"/>
                <w:szCs w:val="24"/>
              </w:rPr>
              <w:t>圓板面積負荷</w:t>
            </w:r>
            <w:r>
              <w:rPr>
                <w:rFonts w:ascii="Times New Roman" w:eastAsia="標楷體" w:hint="eastAsia"/>
                <w:color w:val="000000"/>
                <w:spacing w:val="-2"/>
                <w:szCs w:val="24"/>
              </w:rPr>
              <w:br/>
            </w:r>
            <w:r w:rsidRPr="005B52CD">
              <w:rPr>
                <w:rFonts w:ascii="Times New Roman" w:eastAsia="標楷體"/>
                <w:color w:val="000000"/>
                <w:spacing w:val="-6"/>
                <w:szCs w:val="24"/>
              </w:rPr>
              <w:t>（</w:t>
            </w:r>
            <w:r w:rsidRPr="005B52CD">
              <w:rPr>
                <w:rFonts w:ascii="Times New Roman" w:eastAsia="標楷體"/>
                <w:color w:val="000000"/>
                <w:spacing w:val="-6"/>
                <w:szCs w:val="24"/>
              </w:rPr>
              <w:t>gBOD/ m</w:t>
            </w:r>
            <w:r w:rsidRPr="005B52CD">
              <w:rPr>
                <w:rFonts w:ascii="Times New Roman" w:eastAsia="標楷體"/>
                <w:color w:val="000000"/>
                <w:spacing w:val="-6"/>
                <w:szCs w:val="24"/>
                <w:vertAlign w:val="superscript"/>
              </w:rPr>
              <w:t>2</w:t>
            </w:r>
            <w:r w:rsidRPr="005B52CD">
              <w:rPr>
                <w:rFonts w:ascii="Times New Roman" w:eastAsia="標楷體"/>
                <w:color w:val="000000"/>
                <w:spacing w:val="-6"/>
                <w:szCs w:val="24"/>
              </w:rPr>
              <w:t>-d</w:t>
            </w:r>
            <w:r w:rsidRPr="005B52CD">
              <w:rPr>
                <w:rFonts w:ascii="Times New Roman" w:eastAsia="標楷體"/>
                <w:color w:val="000000"/>
                <w:spacing w:val="-6"/>
                <w:szCs w:val="24"/>
              </w:rPr>
              <w:t>）</w:t>
            </w:r>
          </w:p>
        </w:tc>
        <w:tc>
          <w:tcPr>
            <w:tcW w:w="2977" w:type="dxa"/>
            <w:tcBorders>
              <w:left w:val="single" w:sz="4" w:space="0" w:color="auto"/>
            </w:tcBorders>
            <w:vAlign w:val="center"/>
          </w:tcPr>
          <w:p w:rsidR="005972D4" w:rsidRPr="0001305F" w:rsidRDefault="005972D4" w:rsidP="00A87A5E">
            <w:pPr>
              <w:rPr>
                <w:rFonts w:ascii="Times New Roman" w:eastAsia="標楷體"/>
                <w:color w:val="000000"/>
                <w:szCs w:val="24"/>
              </w:rPr>
            </w:pPr>
            <w:r w:rsidRPr="0001305F">
              <w:rPr>
                <w:rFonts w:ascii="Times New Roman" w:eastAsia="標楷體" w:hint="eastAsia"/>
                <w:color w:val="000000"/>
                <w:szCs w:val="24"/>
              </w:rPr>
              <w:t>（</w:t>
            </w:r>
            <w:r w:rsidRPr="0001305F">
              <w:rPr>
                <w:rFonts w:ascii="Times New Roman" w:eastAsia="標楷體"/>
                <w:color w:val="000000"/>
                <w:szCs w:val="24"/>
              </w:rPr>
              <w:t>流量</w:t>
            </w:r>
            <w:r w:rsidRPr="0001305F">
              <w:rPr>
                <w:rFonts w:ascii="Times New Roman" w:eastAsia="標楷體"/>
                <w:color w:val="000000"/>
                <w:szCs w:val="24"/>
              </w:rPr>
              <w:t>Q</w:t>
            </w:r>
            <w:r w:rsidRPr="0001305F">
              <w:rPr>
                <w:rFonts w:ascii="Times New Roman" w:eastAsia="標楷體" w:hint="eastAsia"/>
                <w:color w:val="000000"/>
                <w:szCs w:val="24"/>
              </w:rPr>
              <w:t>）</w:t>
            </w:r>
            <w:r w:rsidRPr="0001305F">
              <w:rPr>
                <w:rFonts w:ascii="Times New Roman" w:eastAsia="標楷體"/>
                <w:color w:val="000000"/>
                <w:szCs w:val="24"/>
              </w:rPr>
              <w:t>×</w:t>
            </w:r>
            <w:r w:rsidRPr="0001305F">
              <w:rPr>
                <w:rFonts w:ascii="Times New Roman" w:eastAsia="標楷體" w:hint="eastAsia"/>
                <w:color w:val="000000"/>
                <w:szCs w:val="24"/>
              </w:rPr>
              <w:t>（</w:t>
            </w:r>
            <w:r w:rsidRPr="0001305F">
              <w:rPr>
                <w:rFonts w:ascii="Times New Roman" w:eastAsia="標楷體"/>
                <w:color w:val="000000"/>
                <w:szCs w:val="24"/>
              </w:rPr>
              <w:t>濃度</w:t>
            </w:r>
            <w:r w:rsidRPr="0001305F">
              <w:rPr>
                <w:rFonts w:ascii="Times New Roman" w:eastAsia="標楷體"/>
                <w:color w:val="000000"/>
                <w:szCs w:val="24"/>
              </w:rPr>
              <w:t>C</w:t>
            </w:r>
            <w:r w:rsidRPr="0001305F">
              <w:rPr>
                <w:rFonts w:ascii="Times New Roman" w:eastAsia="標楷體" w:hint="eastAsia"/>
                <w:color w:val="000000"/>
                <w:szCs w:val="24"/>
              </w:rPr>
              <w:t>）</w:t>
            </w:r>
            <w:r w:rsidRPr="0001305F">
              <w:rPr>
                <w:rFonts w:ascii="Times New Roman" w:eastAsia="標楷體"/>
                <w:color w:val="000000"/>
                <w:szCs w:val="24"/>
              </w:rPr>
              <w:t>÷</w:t>
            </w:r>
            <w:r w:rsidRPr="0001305F">
              <w:rPr>
                <w:rFonts w:ascii="Times New Roman" w:eastAsia="標楷體" w:hint="eastAsia"/>
                <w:color w:val="000000"/>
                <w:szCs w:val="24"/>
              </w:rPr>
              <w:t>（</w:t>
            </w:r>
            <w:r w:rsidRPr="0001305F">
              <w:rPr>
                <w:rFonts w:ascii="Times New Roman" w:eastAsia="標楷體"/>
                <w:color w:val="000000"/>
                <w:szCs w:val="24"/>
              </w:rPr>
              <w:t>圓盤面積</w:t>
            </w:r>
            <w:r w:rsidRPr="0001305F">
              <w:rPr>
                <w:rFonts w:ascii="Times New Roman" w:eastAsia="標楷體"/>
                <w:color w:val="000000"/>
                <w:szCs w:val="24"/>
              </w:rPr>
              <w:t>A</w:t>
            </w:r>
            <w:r w:rsidRPr="0001305F">
              <w:rPr>
                <w:rFonts w:ascii="Times New Roman" w:eastAsia="標楷體" w:hint="eastAsia"/>
                <w:color w:val="000000"/>
                <w:szCs w:val="24"/>
              </w:rPr>
              <w:t>）</w:t>
            </w:r>
          </w:p>
        </w:tc>
        <w:tc>
          <w:tcPr>
            <w:tcW w:w="1768" w:type="dxa"/>
            <w:tcBorders>
              <w:left w:val="single" w:sz="4" w:space="0" w:color="auto"/>
            </w:tcBorders>
            <w:vAlign w:val="center"/>
          </w:tcPr>
          <w:p w:rsidR="005972D4" w:rsidRPr="005B52CD" w:rsidRDefault="005972D4" w:rsidP="00A87A5E">
            <w:pPr>
              <w:jc w:val="center"/>
              <w:rPr>
                <w:rFonts w:ascii="Times New Roman" w:eastAsia="標楷體"/>
                <w:color w:val="000000"/>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B52CD" w:rsidRDefault="005972D4" w:rsidP="00A87A5E">
            <w:pPr>
              <w:jc w:val="center"/>
              <w:rPr>
                <w:rFonts w:ascii="Times New Roman" w:eastAsia="標楷體"/>
                <w:color w:val="000000"/>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5972D4" w:rsidRDefault="005972D4" w:rsidP="00A87A5E">
            <w:pPr>
              <w:pStyle w:val="ad"/>
              <w:spacing w:line="240" w:lineRule="auto"/>
              <w:jc w:val="both"/>
              <w:rPr>
                <w:rFonts w:ascii="Times New Roman" w:eastAsia="標楷體"/>
                <w:sz w:val="24"/>
                <w:szCs w:val="24"/>
              </w:rPr>
            </w:pPr>
            <w:r w:rsidRPr="005972D4">
              <w:rPr>
                <w:rFonts w:ascii="Times New Roman" w:eastAsia="標楷體" w:hint="eastAsia"/>
                <w:sz w:val="24"/>
              </w:rPr>
              <w:t>曝氣量</w:t>
            </w:r>
            <w:r w:rsidRPr="005972D4">
              <w:rPr>
                <w:rFonts w:ascii="Times New Roman" w:eastAsia="標楷體"/>
                <w:sz w:val="24"/>
              </w:rPr>
              <w:t>（</w:t>
            </w:r>
            <w:r w:rsidRPr="005972D4">
              <w:rPr>
                <w:rFonts w:ascii="Times New Roman" w:eastAsia="標楷體"/>
                <w:sz w:val="24"/>
              </w:rPr>
              <w:t>m</w:t>
            </w:r>
            <w:r w:rsidRPr="005972D4">
              <w:rPr>
                <w:rFonts w:ascii="Times New Roman" w:eastAsia="標楷體" w:hint="eastAsia"/>
                <w:sz w:val="24"/>
                <w:vertAlign w:val="superscript"/>
              </w:rPr>
              <w:t>3</w:t>
            </w:r>
            <w:r w:rsidRPr="005972D4">
              <w:rPr>
                <w:rFonts w:ascii="Times New Roman" w:eastAsia="標楷體"/>
                <w:sz w:val="24"/>
              </w:rPr>
              <w:t>/</w:t>
            </w:r>
            <w:r w:rsidRPr="005972D4">
              <w:rPr>
                <w:rFonts w:ascii="Times New Roman" w:eastAsia="標楷體" w:hint="eastAsia"/>
                <w:sz w:val="24"/>
              </w:rPr>
              <w:t>min</w:t>
            </w:r>
            <w:r w:rsidRPr="005972D4">
              <w:rPr>
                <w:rFonts w:ascii="Times New Roman" w:eastAsia="標楷體"/>
                <w:sz w:val="24"/>
                <w:szCs w:val="24"/>
              </w:rPr>
              <w:t>）</w:t>
            </w:r>
          </w:p>
        </w:tc>
        <w:tc>
          <w:tcPr>
            <w:tcW w:w="2977" w:type="dxa"/>
            <w:tcBorders>
              <w:left w:val="single" w:sz="4" w:space="0" w:color="auto"/>
            </w:tcBorders>
            <w:vAlign w:val="center"/>
          </w:tcPr>
          <w:p w:rsidR="005972D4" w:rsidRPr="005972D4" w:rsidRDefault="005972D4" w:rsidP="00A87A5E">
            <w:pPr>
              <w:pStyle w:val="ad"/>
              <w:spacing w:line="240" w:lineRule="auto"/>
              <w:jc w:val="center"/>
              <w:rPr>
                <w:rFonts w:ascii="Times New Roman" w:eastAsia="標楷體"/>
                <w:sz w:val="24"/>
                <w:szCs w:val="24"/>
              </w:rPr>
            </w:pPr>
            <w:r w:rsidRPr="005972D4">
              <w:rPr>
                <w:rFonts w:ascii="Times New Roman" w:eastAsia="標楷體"/>
                <w:sz w:val="24"/>
                <w:szCs w:val="24"/>
              </w:rPr>
              <w:t>--</w:t>
            </w:r>
          </w:p>
        </w:tc>
        <w:tc>
          <w:tcPr>
            <w:tcW w:w="1768" w:type="dxa"/>
            <w:tcBorders>
              <w:left w:val="single" w:sz="4" w:space="0" w:color="auto"/>
            </w:tcBorders>
            <w:vAlign w:val="center"/>
          </w:tcPr>
          <w:p w:rsidR="005972D4" w:rsidRPr="005972D4" w:rsidRDefault="005972D4" w:rsidP="00A87A5E">
            <w:pPr>
              <w:pStyle w:val="ad"/>
              <w:spacing w:line="240" w:lineRule="auto"/>
              <w:jc w:val="center"/>
              <w:rPr>
                <w:rFonts w:ascii="Times New Roman" w:eastAsia="標楷體"/>
                <w:sz w:val="24"/>
                <w:szCs w:val="24"/>
              </w:rPr>
            </w:pPr>
            <w:r w:rsidRPr="005972D4">
              <w:rPr>
                <w:rFonts w:ascii="標楷體" w:eastAsia="標楷體" w:hAnsi="標楷體" w:hint="eastAsia"/>
                <w:sz w:val="24"/>
              </w:rPr>
              <w:t>★</w:t>
            </w:r>
          </w:p>
        </w:tc>
        <w:tc>
          <w:tcPr>
            <w:tcW w:w="1663" w:type="dxa"/>
            <w:tcBorders>
              <w:left w:val="single" w:sz="4" w:space="0" w:color="auto"/>
            </w:tcBorders>
            <w:vAlign w:val="center"/>
          </w:tcPr>
          <w:p w:rsidR="005972D4" w:rsidRPr="003F38B4" w:rsidRDefault="005972D4" w:rsidP="00A87A5E">
            <w:pPr>
              <w:jc w:val="center"/>
              <w:rPr>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01305F" w:rsidRDefault="005972D4" w:rsidP="00A87A5E">
            <w:pPr>
              <w:pStyle w:val="140"/>
              <w:adjustRightInd w:val="0"/>
              <w:ind w:leftChars="0" w:left="0" w:firstLineChars="0" w:firstLine="0"/>
              <w:rPr>
                <w:rFonts w:ascii="Times New Roman" w:eastAsia="標楷體"/>
                <w:color w:val="000000"/>
                <w:sz w:val="24"/>
                <w:lang w:val="sv-SE"/>
              </w:rPr>
            </w:pPr>
            <w:r w:rsidRPr="0001305F">
              <w:rPr>
                <w:rFonts w:ascii="Times New Roman" w:eastAsia="標楷體"/>
                <w:color w:val="000000"/>
                <w:sz w:val="24"/>
                <w:lang w:val="sv-SE"/>
              </w:rPr>
              <w:t>溶氧（</w:t>
            </w:r>
            <w:r w:rsidRPr="0001305F">
              <w:rPr>
                <w:rFonts w:ascii="Times New Roman" w:eastAsia="標楷體"/>
                <w:color w:val="000000"/>
                <w:sz w:val="24"/>
                <w:lang w:val="sv-SE"/>
              </w:rPr>
              <w:t>mg/L</w:t>
            </w:r>
            <w:r w:rsidRPr="0001305F">
              <w:rPr>
                <w:rFonts w:ascii="Times New Roman" w:eastAsia="標楷體"/>
                <w:color w:val="000000"/>
                <w:sz w:val="24"/>
                <w:lang w:val="sv-SE"/>
              </w:rPr>
              <w:t>）</w:t>
            </w:r>
          </w:p>
        </w:tc>
        <w:tc>
          <w:tcPr>
            <w:tcW w:w="2977" w:type="dxa"/>
            <w:tcBorders>
              <w:left w:val="single" w:sz="4" w:space="0" w:color="auto"/>
            </w:tcBorders>
            <w:vAlign w:val="center"/>
          </w:tcPr>
          <w:p w:rsidR="005972D4" w:rsidRPr="0001305F" w:rsidRDefault="005972D4" w:rsidP="00A87A5E">
            <w:pPr>
              <w:pStyle w:val="140"/>
              <w:adjustRightInd w:val="0"/>
              <w:ind w:leftChars="0" w:left="0" w:firstLineChars="0" w:firstLine="0"/>
              <w:jc w:val="center"/>
              <w:rPr>
                <w:rFonts w:ascii="Times New Roman" w:eastAsia="標楷體"/>
                <w:color w:val="000000"/>
                <w:sz w:val="24"/>
              </w:rPr>
            </w:pPr>
            <w:r w:rsidRPr="0001305F">
              <w:rPr>
                <w:rFonts w:ascii="Times New Roman" w:eastAsia="標楷體"/>
                <w:color w:val="000000"/>
                <w:sz w:val="24"/>
              </w:rPr>
              <w:t>--</w:t>
            </w:r>
          </w:p>
        </w:tc>
        <w:tc>
          <w:tcPr>
            <w:tcW w:w="1768" w:type="dxa"/>
            <w:tcBorders>
              <w:left w:val="single" w:sz="4" w:space="0" w:color="auto"/>
            </w:tcBorders>
            <w:vAlign w:val="center"/>
          </w:tcPr>
          <w:p w:rsidR="005972D4" w:rsidRPr="005B52CD" w:rsidRDefault="005972D4" w:rsidP="00A87A5E">
            <w:pPr>
              <w:pStyle w:val="140"/>
              <w:adjustRightInd w:val="0"/>
              <w:ind w:leftChars="0" w:left="0" w:firstLineChars="0" w:firstLine="0"/>
              <w:jc w:val="center"/>
              <w:rPr>
                <w:rFonts w:ascii="Times New Roman" w:eastAsia="標楷體"/>
                <w:color w:val="000000"/>
                <w:sz w:val="24"/>
              </w:rPr>
            </w:pPr>
          </w:p>
        </w:tc>
        <w:tc>
          <w:tcPr>
            <w:tcW w:w="1663"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restart"/>
            <w:vAlign w:val="center"/>
          </w:tcPr>
          <w:p w:rsidR="005972D4" w:rsidRPr="0001305F" w:rsidRDefault="005972D4" w:rsidP="00A87A5E">
            <w:pPr>
              <w:spacing w:line="240" w:lineRule="auto"/>
              <w:jc w:val="center"/>
              <w:rPr>
                <w:rFonts w:ascii="Times New Roman" w:eastAsia="標楷體"/>
                <w:color w:val="000000"/>
                <w:szCs w:val="24"/>
              </w:rPr>
            </w:pPr>
            <w:r w:rsidRPr="0001305F">
              <w:rPr>
                <w:rFonts w:ascii="Times New Roman" w:eastAsia="標楷體" w:hAnsi="標楷體"/>
                <w:color w:val="000000"/>
                <w:szCs w:val="24"/>
              </w:rPr>
              <w:t>薄膜生物反應器</w:t>
            </w:r>
            <w:r w:rsidRPr="0001305F">
              <w:rPr>
                <w:rFonts w:ascii="Times New Roman" w:eastAsia="標楷體" w:hAnsi="標楷體"/>
                <w:color w:val="000000"/>
                <w:szCs w:val="24"/>
              </w:rPr>
              <w:t xml:space="preserve"> </w:t>
            </w:r>
            <w:r>
              <w:rPr>
                <w:rFonts w:ascii="Times New Roman" w:eastAsia="標楷體" w:hAnsi="標楷體"/>
                <w:color w:val="000000"/>
                <w:szCs w:val="24"/>
              </w:rPr>
              <w:t>（</w:t>
            </w:r>
            <w:r w:rsidRPr="0001305F">
              <w:rPr>
                <w:rFonts w:ascii="Times New Roman" w:eastAsia="標楷體" w:hAnsi="標楷體"/>
                <w:color w:val="000000"/>
                <w:szCs w:val="24"/>
              </w:rPr>
              <w:t>MBR</w:t>
            </w:r>
            <w:r>
              <w:rPr>
                <w:rFonts w:ascii="Times New Roman" w:eastAsia="標楷體" w:hAnsi="標楷體"/>
                <w:color w:val="000000"/>
                <w:szCs w:val="24"/>
              </w:rPr>
              <w:t>）</w:t>
            </w:r>
          </w:p>
        </w:tc>
        <w:tc>
          <w:tcPr>
            <w:tcW w:w="1559" w:type="dxa"/>
            <w:tcBorders>
              <w:right w:val="single" w:sz="4" w:space="0" w:color="auto"/>
            </w:tcBorders>
            <w:vAlign w:val="center"/>
          </w:tcPr>
          <w:p w:rsidR="005972D4" w:rsidRPr="0001305F" w:rsidRDefault="005972D4" w:rsidP="00A87A5E">
            <w:pPr>
              <w:spacing w:line="240" w:lineRule="auto"/>
              <w:rPr>
                <w:rFonts w:ascii="Times New Roman" w:eastAsia="標楷體"/>
                <w:color w:val="000000"/>
                <w:szCs w:val="24"/>
                <w:shd w:val="pct15" w:color="auto" w:fill="FFFFFF"/>
              </w:rPr>
            </w:pPr>
            <w:r w:rsidRPr="0001305F">
              <w:rPr>
                <w:rFonts w:ascii="Times New Roman" w:eastAsia="標楷體" w:hAnsi="標楷體"/>
                <w:color w:val="000000"/>
                <w:szCs w:val="24"/>
              </w:rPr>
              <w:t>污泥停留時間／污泥齡（</w:t>
            </w:r>
            <w:r w:rsidRPr="0001305F">
              <w:rPr>
                <w:rFonts w:ascii="Times New Roman" w:eastAsia="標楷體" w:hAnsi="標楷體"/>
                <w:color w:val="000000"/>
                <w:szCs w:val="24"/>
              </w:rPr>
              <w:t>d</w:t>
            </w:r>
            <w:r w:rsidRPr="0001305F">
              <w:rPr>
                <w:rFonts w:ascii="Times New Roman" w:eastAsia="標楷體" w:hAnsi="標楷體"/>
                <w:color w:val="000000"/>
                <w:szCs w:val="24"/>
              </w:rPr>
              <w:t>）</w:t>
            </w:r>
          </w:p>
        </w:tc>
        <w:tc>
          <w:tcPr>
            <w:tcW w:w="2977" w:type="dxa"/>
            <w:tcBorders>
              <w:left w:val="single" w:sz="4" w:space="0" w:color="auto"/>
            </w:tcBorders>
            <w:vAlign w:val="center"/>
          </w:tcPr>
          <w:p w:rsidR="005972D4" w:rsidRPr="0001305F" w:rsidRDefault="005972D4" w:rsidP="00A87A5E">
            <w:pPr>
              <w:pStyle w:val="ad"/>
              <w:rPr>
                <w:rFonts w:ascii="Times New Roman" w:eastAsia="標楷體"/>
                <w:color w:val="000000"/>
                <w:sz w:val="24"/>
                <w:szCs w:val="24"/>
              </w:rPr>
            </w:pPr>
            <w:r w:rsidRPr="0001305F">
              <w:rPr>
                <w:rFonts w:ascii="Times New Roman" w:eastAsia="標楷體"/>
                <w:color w:val="000000"/>
                <w:sz w:val="24"/>
                <w:szCs w:val="24"/>
              </w:rPr>
              <w:t>【</w:t>
            </w:r>
            <w:r w:rsidRPr="0001305F">
              <w:rPr>
                <w:rFonts w:ascii="Times New Roman" w:eastAsia="標楷體" w:hint="eastAsia"/>
                <w:color w:val="000000"/>
                <w:sz w:val="24"/>
                <w:szCs w:val="24"/>
              </w:rPr>
              <w:t>（</w:t>
            </w:r>
            <w:r w:rsidRPr="0001305F">
              <w:rPr>
                <w:rFonts w:ascii="Times New Roman" w:eastAsia="標楷體"/>
                <w:color w:val="000000"/>
                <w:sz w:val="24"/>
                <w:szCs w:val="24"/>
              </w:rPr>
              <w:t>曝氣槽容積</w:t>
            </w:r>
            <w:r w:rsidRPr="0001305F">
              <w:rPr>
                <w:rFonts w:ascii="Times New Roman" w:eastAsia="標楷體"/>
                <w:color w:val="000000"/>
                <w:sz w:val="24"/>
                <w:szCs w:val="24"/>
              </w:rPr>
              <w:t>V</w:t>
            </w:r>
            <w:r w:rsidRPr="0001305F">
              <w:rPr>
                <w:rFonts w:ascii="Times New Roman" w:eastAsia="標楷體" w:hint="eastAsia"/>
                <w:color w:val="000000"/>
                <w:sz w:val="24"/>
                <w:szCs w:val="24"/>
              </w:rPr>
              <w:t>）</w:t>
            </w:r>
            <w:r w:rsidRPr="0001305F">
              <w:rPr>
                <w:rFonts w:ascii="Times New Roman" w:eastAsia="標楷體"/>
                <w:color w:val="000000"/>
                <w:sz w:val="24"/>
                <w:szCs w:val="24"/>
              </w:rPr>
              <w:t>×</w:t>
            </w:r>
            <w:r w:rsidRPr="0001305F">
              <w:rPr>
                <w:rFonts w:ascii="Times New Roman" w:eastAsia="標楷體" w:hint="eastAsia"/>
                <w:color w:val="000000"/>
                <w:sz w:val="24"/>
                <w:szCs w:val="24"/>
              </w:rPr>
              <w:t>（</w:t>
            </w:r>
            <w:r w:rsidRPr="0001305F">
              <w:rPr>
                <w:rFonts w:ascii="Times New Roman" w:eastAsia="標楷體"/>
                <w:color w:val="000000"/>
                <w:sz w:val="24"/>
                <w:szCs w:val="24"/>
              </w:rPr>
              <w:t>混合液懸浮固體濃度</w:t>
            </w:r>
            <w:r w:rsidRPr="0001305F">
              <w:rPr>
                <w:rFonts w:ascii="Times New Roman" w:eastAsia="標楷體"/>
                <w:color w:val="000000"/>
                <w:sz w:val="24"/>
                <w:szCs w:val="24"/>
              </w:rPr>
              <w:t>MLSS</w:t>
            </w:r>
            <w:r w:rsidRPr="0001305F">
              <w:rPr>
                <w:rFonts w:ascii="Times New Roman" w:eastAsia="標楷體" w:hint="eastAsia"/>
                <w:color w:val="000000"/>
                <w:sz w:val="24"/>
                <w:szCs w:val="24"/>
              </w:rPr>
              <w:t>）</w:t>
            </w:r>
            <w:r w:rsidRPr="0001305F">
              <w:rPr>
                <w:rFonts w:ascii="Times New Roman" w:eastAsia="標楷體"/>
                <w:color w:val="000000"/>
                <w:sz w:val="24"/>
                <w:szCs w:val="24"/>
              </w:rPr>
              <w:t>】</w:t>
            </w:r>
            <w:r w:rsidRPr="0001305F">
              <w:rPr>
                <w:rFonts w:ascii="Times New Roman" w:eastAsia="標楷體"/>
                <w:color w:val="000000"/>
                <w:sz w:val="24"/>
                <w:szCs w:val="24"/>
              </w:rPr>
              <w:t>÷</w:t>
            </w:r>
            <w:r w:rsidRPr="0001305F">
              <w:rPr>
                <w:rFonts w:ascii="Times New Roman" w:eastAsia="標楷體"/>
                <w:color w:val="000000"/>
                <w:sz w:val="24"/>
                <w:szCs w:val="24"/>
              </w:rPr>
              <w:t>日排泥量</w:t>
            </w:r>
          </w:p>
        </w:tc>
        <w:tc>
          <w:tcPr>
            <w:tcW w:w="1768" w:type="dxa"/>
            <w:tcBorders>
              <w:left w:val="single" w:sz="4" w:space="0" w:color="auto"/>
            </w:tcBorders>
            <w:vAlign w:val="center"/>
          </w:tcPr>
          <w:p w:rsidR="005972D4" w:rsidRPr="005B52CD" w:rsidRDefault="005972D4" w:rsidP="00A87A5E">
            <w:pPr>
              <w:pStyle w:val="ad"/>
              <w:jc w:val="center"/>
              <w:rPr>
                <w:rFonts w:ascii="Times New Roman" w:eastAsia="標楷體"/>
                <w:color w:val="000000"/>
                <w:sz w:val="24"/>
                <w:szCs w:val="24"/>
              </w:rPr>
            </w:pPr>
            <w:r w:rsidRPr="005B52CD">
              <w:rPr>
                <w:rFonts w:ascii="標楷體" w:eastAsia="標楷體" w:hAnsi="標楷體" w:hint="eastAsia"/>
                <w:color w:val="000000"/>
                <w:sz w:val="24"/>
                <w:szCs w:val="24"/>
              </w:rPr>
              <w:t>★</w:t>
            </w:r>
          </w:p>
        </w:tc>
        <w:tc>
          <w:tcPr>
            <w:tcW w:w="1663" w:type="dxa"/>
            <w:tcBorders>
              <w:left w:val="single" w:sz="4" w:space="0" w:color="auto"/>
            </w:tcBorders>
            <w:vAlign w:val="center"/>
          </w:tcPr>
          <w:p w:rsidR="005972D4" w:rsidRPr="005B52CD" w:rsidRDefault="005972D4" w:rsidP="00A87A5E">
            <w:pPr>
              <w:pStyle w:val="ad"/>
              <w:jc w:val="center"/>
              <w:rPr>
                <w:rFonts w:ascii="Times New Roman" w:eastAsia="標楷體"/>
                <w:color w:val="000000"/>
                <w:sz w:val="24"/>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01305F" w:rsidRDefault="005972D4" w:rsidP="00A87A5E">
            <w:pPr>
              <w:spacing w:line="240" w:lineRule="auto"/>
              <w:rPr>
                <w:rFonts w:ascii="Times New Roman" w:eastAsia="標楷體"/>
                <w:color w:val="000000"/>
                <w:szCs w:val="24"/>
                <w:shd w:val="pct15" w:color="auto" w:fill="FFFFFF"/>
              </w:rPr>
            </w:pPr>
            <w:r w:rsidRPr="0001305F">
              <w:rPr>
                <w:rFonts w:ascii="Times New Roman" w:eastAsia="標楷體" w:hAnsi="標楷體"/>
                <w:color w:val="000000"/>
                <w:szCs w:val="24"/>
              </w:rPr>
              <w:t>水力停留時間（</w:t>
            </w:r>
            <w:r w:rsidRPr="0001305F">
              <w:rPr>
                <w:rFonts w:ascii="Times New Roman" w:eastAsia="標楷體" w:hAnsi="標楷體"/>
                <w:color w:val="000000"/>
                <w:szCs w:val="24"/>
              </w:rPr>
              <w:t>d</w:t>
            </w:r>
            <w:r w:rsidRPr="0001305F">
              <w:rPr>
                <w:rFonts w:ascii="Times New Roman" w:eastAsia="標楷體" w:hAnsi="標楷體"/>
                <w:color w:val="000000"/>
                <w:szCs w:val="24"/>
              </w:rPr>
              <w:t>）</w:t>
            </w:r>
          </w:p>
        </w:tc>
        <w:tc>
          <w:tcPr>
            <w:tcW w:w="2977" w:type="dxa"/>
            <w:tcBorders>
              <w:left w:val="single" w:sz="4" w:space="0" w:color="auto"/>
            </w:tcBorders>
            <w:vAlign w:val="center"/>
          </w:tcPr>
          <w:p w:rsidR="005972D4" w:rsidRPr="0001305F" w:rsidRDefault="005972D4" w:rsidP="00A87A5E">
            <w:pPr>
              <w:pStyle w:val="ad"/>
              <w:spacing w:line="240" w:lineRule="auto"/>
              <w:rPr>
                <w:rFonts w:ascii="Times New Roman" w:eastAsia="標楷體"/>
                <w:color w:val="000000"/>
                <w:sz w:val="24"/>
                <w:szCs w:val="24"/>
              </w:rPr>
            </w:pPr>
            <w:r w:rsidRPr="0001305F">
              <w:rPr>
                <w:rFonts w:ascii="Times New Roman" w:eastAsia="標楷體" w:hint="eastAsia"/>
                <w:color w:val="000000"/>
                <w:sz w:val="24"/>
                <w:szCs w:val="24"/>
              </w:rPr>
              <w:t>（</w:t>
            </w:r>
            <w:r w:rsidRPr="0001305F">
              <w:rPr>
                <w:rFonts w:ascii="Times New Roman" w:eastAsia="標楷體"/>
                <w:color w:val="000000"/>
                <w:sz w:val="24"/>
                <w:szCs w:val="24"/>
              </w:rPr>
              <w:t>有效容積</w:t>
            </w:r>
            <w:r w:rsidRPr="0001305F">
              <w:rPr>
                <w:rFonts w:ascii="Times New Roman" w:eastAsia="標楷體"/>
                <w:color w:val="000000"/>
                <w:sz w:val="24"/>
                <w:szCs w:val="24"/>
              </w:rPr>
              <w:t>V</w:t>
            </w:r>
            <w:r w:rsidRPr="0001305F">
              <w:rPr>
                <w:rFonts w:ascii="Times New Roman" w:eastAsia="標楷體" w:hint="eastAsia"/>
                <w:color w:val="000000"/>
                <w:sz w:val="24"/>
                <w:szCs w:val="24"/>
              </w:rPr>
              <w:t>）</w:t>
            </w:r>
            <w:r w:rsidRPr="0001305F">
              <w:rPr>
                <w:rFonts w:ascii="Times New Roman" w:eastAsia="標楷體"/>
                <w:color w:val="000000"/>
                <w:sz w:val="24"/>
                <w:szCs w:val="24"/>
              </w:rPr>
              <w:t>÷</w:t>
            </w:r>
            <w:r w:rsidRPr="0001305F">
              <w:rPr>
                <w:rFonts w:ascii="Times New Roman" w:eastAsia="標楷體" w:hint="eastAsia"/>
                <w:color w:val="000000"/>
                <w:sz w:val="24"/>
                <w:szCs w:val="24"/>
              </w:rPr>
              <w:t>（</w:t>
            </w:r>
            <w:r w:rsidRPr="0001305F">
              <w:rPr>
                <w:rFonts w:ascii="Times New Roman" w:eastAsia="標楷體"/>
                <w:color w:val="000000"/>
                <w:sz w:val="24"/>
                <w:szCs w:val="24"/>
              </w:rPr>
              <w:t>流量</w:t>
            </w:r>
            <w:r w:rsidRPr="0001305F">
              <w:rPr>
                <w:rFonts w:ascii="Times New Roman" w:eastAsia="標楷體"/>
                <w:color w:val="000000"/>
                <w:sz w:val="24"/>
                <w:szCs w:val="24"/>
              </w:rPr>
              <w:t>Q</w:t>
            </w:r>
            <w:r w:rsidRPr="0001305F">
              <w:rPr>
                <w:rFonts w:ascii="Times New Roman" w:eastAsia="標楷體" w:hint="eastAsia"/>
                <w:color w:val="000000"/>
                <w:sz w:val="24"/>
                <w:szCs w:val="24"/>
              </w:rPr>
              <w:t>）</w:t>
            </w:r>
          </w:p>
        </w:tc>
        <w:tc>
          <w:tcPr>
            <w:tcW w:w="1768" w:type="dxa"/>
            <w:tcBorders>
              <w:left w:val="single" w:sz="4" w:space="0" w:color="auto"/>
            </w:tcBorders>
            <w:vAlign w:val="center"/>
          </w:tcPr>
          <w:p w:rsidR="005972D4" w:rsidRPr="005B52CD" w:rsidRDefault="005972D4" w:rsidP="00A87A5E">
            <w:pPr>
              <w:pStyle w:val="ad"/>
              <w:spacing w:line="240" w:lineRule="auto"/>
              <w:jc w:val="center"/>
              <w:rPr>
                <w:rFonts w:ascii="Times New Roman" w:eastAsia="標楷體"/>
                <w:color w:val="000000"/>
                <w:sz w:val="24"/>
                <w:szCs w:val="24"/>
              </w:rPr>
            </w:pPr>
            <w:r w:rsidRPr="005B52CD">
              <w:rPr>
                <w:rFonts w:ascii="標楷體" w:eastAsia="標楷體" w:hAnsi="標楷體" w:hint="eastAsia"/>
                <w:color w:val="000000"/>
                <w:sz w:val="24"/>
                <w:szCs w:val="24"/>
              </w:rPr>
              <w:t>★</w:t>
            </w:r>
          </w:p>
        </w:tc>
        <w:tc>
          <w:tcPr>
            <w:tcW w:w="1663" w:type="dxa"/>
            <w:tcBorders>
              <w:left w:val="single" w:sz="4" w:space="0" w:color="auto"/>
            </w:tcBorders>
            <w:vAlign w:val="center"/>
          </w:tcPr>
          <w:p w:rsidR="005972D4" w:rsidRPr="005B52CD" w:rsidRDefault="005972D4" w:rsidP="00A87A5E">
            <w:pPr>
              <w:pStyle w:val="ad"/>
              <w:spacing w:line="240" w:lineRule="auto"/>
              <w:jc w:val="center"/>
              <w:rPr>
                <w:rFonts w:ascii="Times New Roman" w:eastAsia="標楷體"/>
                <w:color w:val="000000"/>
                <w:sz w:val="24"/>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01305F" w:rsidRDefault="005972D4" w:rsidP="00A87A5E">
            <w:pPr>
              <w:pStyle w:val="140"/>
              <w:adjustRightInd w:val="0"/>
              <w:spacing w:line="240" w:lineRule="auto"/>
              <w:ind w:leftChars="0" w:left="0" w:firstLineChars="0" w:firstLine="0"/>
              <w:rPr>
                <w:rFonts w:ascii="Times New Roman" w:eastAsia="標楷體"/>
                <w:color w:val="000000"/>
                <w:sz w:val="24"/>
              </w:rPr>
            </w:pPr>
            <w:r w:rsidRPr="0001305F">
              <w:rPr>
                <w:rFonts w:ascii="Times New Roman" w:eastAsia="標楷體"/>
                <w:color w:val="000000"/>
                <w:sz w:val="24"/>
              </w:rPr>
              <w:t>體積負荷（</w:t>
            </w:r>
            <w:r w:rsidRPr="0001305F">
              <w:rPr>
                <w:rFonts w:ascii="Times New Roman" w:eastAsia="標楷體"/>
                <w:color w:val="000000"/>
                <w:kern w:val="0"/>
                <w:sz w:val="24"/>
              </w:rPr>
              <w:t>kg BOD/m</w:t>
            </w:r>
            <w:r w:rsidRPr="0001305F">
              <w:rPr>
                <w:rFonts w:ascii="Times New Roman" w:eastAsia="標楷體"/>
                <w:color w:val="000000"/>
                <w:kern w:val="0"/>
                <w:sz w:val="24"/>
                <w:vertAlign w:val="superscript"/>
              </w:rPr>
              <w:t>3</w:t>
            </w:r>
            <w:r w:rsidRPr="0001305F">
              <w:rPr>
                <w:rFonts w:ascii="Times New Roman" w:eastAsia="標楷體"/>
                <w:color w:val="000000"/>
                <w:kern w:val="0"/>
                <w:sz w:val="24"/>
              </w:rPr>
              <w:t>-d</w:t>
            </w:r>
            <w:r w:rsidRPr="0001305F">
              <w:rPr>
                <w:rFonts w:ascii="Times New Roman" w:eastAsia="標楷體"/>
                <w:color w:val="000000"/>
                <w:sz w:val="24"/>
              </w:rPr>
              <w:t>）</w:t>
            </w:r>
          </w:p>
        </w:tc>
        <w:tc>
          <w:tcPr>
            <w:tcW w:w="2977" w:type="dxa"/>
            <w:tcBorders>
              <w:left w:val="single" w:sz="4" w:space="0" w:color="auto"/>
            </w:tcBorders>
            <w:vAlign w:val="center"/>
          </w:tcPr>
          <w:p w:rsidR="005972D4" w:rsidRPr="0001305F" w:rsidRDefault="005972D4" w:rsidP="00A87A5E">
            <w:pPr>
              <w:pStyle w:val="140"/>
              <w:adjustRightInd w:val="0"/>
              <w:spacing w:line="240" w:lineRule="auto"/>
              <w:ind w:leftChars="0" w:left="0" w:firstLineChars="0" w:firstLine="0"/>
              <w:jc w:val="left"/>
              <w:rPr>
                <w:rFonts w:ascii="Times New Roman" w:eastAsia="標楷體"/>
                <w:color w:val="000000"/>
                <w:sz w:val="24"/>
              </w:rPr>
            </w:pPr>
            <w:r w:rsidRPr="0001305F">
              <w:rPr>
                <w:rFonts w:ascii="Times New Roman" w:eastAsia="標楷體"/>
                <w:color w:val="000000"/>
                <w:sz w:val="24"/>
              </w:rPr>
              <w:t>【</w:t>
            </w:r>
            <w:r w:rsidRPr="0001305F">
              <w:rPr>
                <w:rFonts w:ascii="Times New Roman" w:eastAsia="標楷體" w:hint="eastAsia"/>
                <w:color w:val="000000"/>
                <w:sz w:val="24"/>
              </w:rPr>
              <w:t>（</w:t>
            </w:r>
            <w:r w:rsidRPr="0001305F">
              <w:rPr>
                <w:rFonts w:ascii="Times New Roman" w:eastAsia="標楷體"/>
                <w:color w:val="000000"/>
                <w:sz w:val="24"/>
              </w:rPr>
              <w:t>流量</w:t>
            </w:r>
            <w:r w:rsidRPr="0001305F">
              <w:rPr>
                <w:rFonts w:ascii="Times New Roman" w:eastAsia="標楷體"/>
                <w:color w:val="000000"/>
                <w:sz w:val="24"/>
              </w:rPr>
              <w:t>Q</w:t>
            </w:r>
            <w:r w:rsidRPr="0001305F">
              <w:rPr>
                <w:rFonts w:ascii="Times New Roman" w:eastAsia="標楷體" w:hint="eastAsia"/>
                <w:color w:val="000000"/>
                <w:sz w:val="24"/>
              </w:rPr>
              <w:t>）</w:t>
            </w:r>
            <w:r w:rsidRPr="0001305F">
              <w:rPr>
                <w:rFonts w:ascii="Times New Roman" w:eastAsia="標楷體"/>
                <w:color w:val="000000"/>
                <w:sz w:val="24"/>
              </w:rPr>
              <w:t>×</w:t>
            </w:r>
            <w:r w:rsidRPr="0001305F">
              <w:rPr>
                <w:rFonts w:ascii="Times New Roman" w:eastAsia="標楷體" w:hint="eastAsia"/>
                <w:color w:val="000000"/>
                <w:sz w:val="24"/>
              </w:rPr>
              <w:t>（</w:t>
            </w:r>
            <w:r w:rsidRPr="0001305F">
              <w:rPr>
                <w:rFonts w:ascii="Times New Roman" w:eastAsia="標楷體"/>
                <w:color w:val="000000"/>
                <w:sz w:val="24"/>
              </w:rPr>
              <w:t>濃度</w:t>
            </w:r>
            <w:r w:rsidRPr="0001305F">
              <w:rPr>
                <w:rFonts w:ascii="Times New Roman" w:eastAsia="標楷體"/>
                <w:color w:val="000000"/>
                <w:sz w:val="24"/>
              </w:rPr>
              <w:t>C</w:t>
            </w:r>
            <w:r w:rsidRPr="0001305F">
              <w:rPr>
                <w:rFonts w:ascii="Times New Roman" w:eastAsia="標楷體" w:hint="eastAsia"/>
                <w:color w:val="000000"/>
                <w:sz w:val="24"/>
              </w:rPr>
              <w:t>）</w:t>
            </w:r>
            <w:r w:rsidRPr="0001305F">
              <w:rPr>
                <w:rFonts w:ascii="Times New Roman" w:eastAsia="標楷體"/>
                <w:color w:val="000000"/>
                <w:sz w:val="24"/>
              </w:rPr>
              <w:t>】</w:t>
            </w:r>
            <w:r w:rsidRPr="0001305F">
              <w:rPr>
                <w:rFonts w:ascii="Times New Roman" w:eastAsia="標楷體"/>
                <w:color w:val="000000"/>
                <w:sz w:val="24"/>
              </w:rPr>
              <w:t>÷</w:t>
            </w:r>
            <w:r w:rsidRPr="0001305F">
              <w:rPr>
                <w:rFonts w:ascii="Times New Roman" w:eastAsia="標楷體" w:hint="eastAsia"/>
                <w:color w:val="000000"/>
                <w:sz w:val="24"/>
              </w:rPr>
              <w:t>（</w:t>
            </w:r>
            <w:r w:rsidRPr="0001305F">
              <w:rPr>
                <w:rFonts w:ascii="Times New Roman" w:eastAsia="標楷體"/>
                <w:color w:val="000000"/>
                <w:sz w:val="24"/>
              </w:rPr>
              <w:t>曝氣槽容積</w:t>
            </w:r>
            <w:r w:rsidRPr="0001305F">
              <w:rPr>
                <w:rFonts w:ascii="Times New Roman" w:eastAsia="標楷體"/>
                <w:color w:val="000000"/>
                <w:sz w:val="24"/>
              </w:rPr>
              <w:t>V</w:t>
            </w:r>
            <w:r w:rsidRPr="0001305F">
              <w:rPr>
                <w:rFonts w:ascii="Times New Roman" w:eastAsia="標楷體" w:hint="eastAsia"/>
                <w:color w:val="000000"/>
                <w:sz w:val="24"/>
              </w:rPr>
              <w:t>）</w:t>
            </w:r>
          </w:p>
        </w:tc>
        <w:tc>
          <w:tcPr>
            <w:tcW w:w="1768"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r w:rsidRPr="005B52CD">
              <w:rPr>
                <w:rFonts w:ascii="標楷體" w:eastAsia="標楷體" w:hAnsi="標楷體" w:hint="eastAsia"/>
                <w:color w:val="000000"/>
                <w:sz w:val="24"/>
              </w:rPr>
              <w:t>★</w:t>
            </w:r>
          </w:p>
        </w:tc>
        <w:tc>
          <w:tcPr>
            <w:tcW w:w="1663"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01305F" w:rsidRDefault="005972D4" w:rsidP="00A87A5E">
            <w:pPr>
              <w:pStyle w:val="ad"/>
              <w:spacing w:line="240" w:lineRule="auto"/>
              <w:jc w:val="both"/>
              <w:rPr>
                <w:rFonts w:ascii="Times New Roman" w:eastAsia="標楷體"/>
                <w:color w:val="000000"/>
                <w:sz w:val="24"/>
                <w:szCs w:val="24"/>
              </w:rPr>
            </w:pPr>
            <w:r w:rsidRPr="0001305F">
              <w:rPr>
                <w:rFonts w:ascii="Times New Roman" w:eastAsia="標楷體"/>
                <w:color w:val="000000"/>
                <w:sz w:val="24"/>
                <w:szCs w:val="24"/>
              </w:rPr>
              <w:t>污泥迴流比（％）</w:t>
            </w:r>
          </w:p>
        </w:tc>
        <w:tc>
          <w:tcPr>
            <w:tcW w:w="2977" w:type="dxa"/>
            <w:tcBorders>
              <w:left w:val="single" w:sz="4" w:space="0" w:color="auto"/>
            </w:tcBorders>
            <w:vAlign w:val="center"/>
          </w:tcPr>
          <w:p w:rsidR="005972D4" w:rsidRPr="0001305F" w:rsidRDefault="005972D4" w:rsidP="00A87A5E">
            <w:pPr>
              <w:pStyle w:val="ad"/>
              <w:spacing w:line="240" w:lineRule="auto"/>
              <w:rPr>
                <w:rFonts w:ascii="Times New Roman" w:eastAsia="標楷體"/>
                <w:color w:val="000000"/>
                <w:sz w:val="24"/>
                <w:szCs w:val="24"/>
              </w:rPr>
            </w:pPr>
            <w:r w:rsidRPr="0001305F">
              <w:rPr>
                <w:rFonts w:ascii="Times New Roman" w:eastAsia="標楷體" w:hint="eastAsia"/>
                <w:color w:val="000000"/>
                <w:sz w:val="24"/>
                <w:szCs w:val="24"/>
              </w:rPr>
              <w:t>（</w:t>
            </w:r>
            <w:r w:rsidRPr="0001305F">
              <w:rPr>
                <w:rFonts w:ascii="Times New Roman" w:eastAsia="標楷體"/>
                <w:color w:val="000000"/>
                <w:sz w:val="24"/>
                <w:szCs w:val="24"/>
              </w:rPr>
              <w:t>迴流污泥量</w:t>
            </w:r>
            <w:r w:rsidRPr="0001305F">
              <w:rPr>
                <w:rFonts w:ascii="Times New Roman" w:eastAsia="標楷體"/>
                <w:color w:val="000000"/>
                <w:sz w:val="24"/>
                <w:szCs w:val="24"/>
              </w:rPr>
              <w:t>Qr</w:t>
            </w:r>
            <w:r w:rsidRPr="0001305F">
              <w:rPr>
                <w:rFonts w:ascii="Times New Roman" w:eastAsia="標楷體" w:hint="eastAsia"/>
                <w:color w:val="000000"/>
                <w:sz w:val="24"/>
                <w:szCs w:val="24"/>
              </w:rPr>
              <w:t>）</w:t>
            </w:r>
            <w:r w:rsidRPr="0001305F">
              <w:rPr>
                <w:rFonts w:ascii="Times New Roman" w:eastAsia="標楷體"/>
                <w:color w:val="000000"/>
                <w:sz w:val="24"/>
                <w:szCs w:val="24"/>
              </w:rPr>
              <w:t>÷</w:t>
            </w:r>
            <w:r w:rsidRPr="0001305F">
              <w:rPr>
                <w:rFonts w:ascii="Times New Roman" w:eastAsia="標楷體" w:hint="eastAsia"/>
                <w:color w:val="000000"/>
                <w:sz w:val="24"/>
                <w:szCs w:val="24"/>
              </w:rPr>
              <w:t>（</w:t>
            </w:r>
            <w:r w:rsidRPr="0001305F">
              <w:rPr>
                <w:rFonts w:ascii="Times New Roman" w:eastAsia="標楷體"/>
                <w:color w:val="000000"/>
                <w:sz w:val="24"/>
                <w:szCs w:val="24"/>
              </w:rPr>
              <w:t>廢水進流流量</w:t>
            </w:r>
            <w:r w:rsidRPr="0001305F">
              <w:rPr>
                <w:rFonts w:ascii="Times New Roman" w:eastAsia="標楷體"/>
                <w:color w:val="000000"/>
                <w:sz w:val="24"/>
                <w:szCs w:val="24"/>
              </w:rPr>
              <w:t>Q</w:t>
            </w:r>
            <w:r w:rsidRPr="0001305F">
              <w:rPr>
                <w:rFonts w:ascii="Times New Roman" w:eastAsia="標楷體" w:hint="eastAsia"/>
                <w:color w:val="000000"/>
                <w:sz w:val="24"/>
                <w:szCs w:val="24"/>
              </w:rPr>
              <w:t>）</w:t>
            </w:r>
          </w:p>
        </w:tc>
        <w:tc>
          <w:tcPr>
            <w:tcW w:w="1768" w:type="dxa"/>
            <w:tcBorders>
              <w:left w:val="single" w:sz="4" w:space="0" w:color="auto"/>
            </w:tcBorders>
            <w:vAlign w:val="center"/>
          </w:tcPr>
          <w:p w:rsidR="005972D4" w:rsidRPr="005B52CD" w:rsidRDefault="005972D4" w:rsidP="00A87A5E">
            <w:pPr>
              <w:pStyle w:val="ad"/>
              <w:spacing w:line="240" w:lineRule="auto"/>
              <w:jc w:val="center"/>
              <w:rPr>
                <w:rFonts w:ascii="Times New Roman" w:eastAsia="標楷體"/>
                <w:color w:val="000000"/>
                <w:sz w:val="24"/>
                <w:szCs w:val="24"/>
              </w:rPr>
            </w:pPr>
          </w:p>
        </w:tc>
        <w:tc>
          <w:tcPr>
            <w:tcW w:w="1663"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01305F" w:rsidRDefault="005972D4" w:rsidP="00A87A5E">
            <w:pPr>
              <w:pStyle w:val="ad"/>
              <w:spacing w:line="240" w:lineRule="auto"/>
              <w:jc w:val="both"/>
              <w:rPr>
                <w:rFonts w:ascii="Times New Roman" w:eastAsia="標楷體"/>
                <w:color w:val="000000"/>
                <w:sz w:val="24"/>
                <w:szCs w:val="24"/>
              </w:rPr>
            </w:pPr>
            <w:r w:rsidRPr="0001305F">
              <w:rPr>
                <w:rFonts w:ascii="Times New Roman" w:eastAsia="標楷體"/>
                <w:color w:val="000000"/>
                <w:sz w:val="24"/>
                <w:szCs w:val="24"/>
              </w:rPr>
              <w:t>廢棄污泥量（</w:t>
            </w:r>
            <w:r w:rsidRPr="0001305F">
              <w:rPr>
                <w:rFonts w:ascii="Times New Roman" w:eastAsia="標楷體"/>
                <w:color w:val="000000"/>
                <w:sz w:val="24"/>
                <w:szCs w:val="24"/>
              </w:rPr>
              <w:t>m</w:t>
            </w:r>
            <w:r w:rsidRPr="0001305F">
              <w:rPr>
                <w:rFonts w:ascii="Times New Roman" w:eastAsia="標楷體"/>
                <w:color w:val="000000"/>
                <w:sz w:val="24"/>
                <w:szCs w:val="24"/>
                <w:vertAlign w:val="superscript"/>
              </w:rPr>
              <w:t>3</w:t>
            </w:r>
            <w:r w:rsidRPr="0001305F">
              <w:rPr>
                <w:rFonts w:ascii="Times New Roman" w:eastAsia="標楷體"/>
                <w:color w:val="000000"/>
                <w:sz w:val="24"/>
                <w:szCs w:val="24"/>
              </w:rPr>
              <w:t>/d</w:t>
            </w:r>
            <w:r w:rsidRPr="0001305F">
              <w:rPr>
                <w:rFonts w:ascii="Times New Roman" w:eastAsia="標楷體"/>
                <w:color w:val="000000"/>
                <w:sz w:val="24"/>
                <w:szCs w:val="24"/>
              </w:rPr>
              <w:t>）</w:t>
            </w:r>
          </w:p>
        </w:tc>
        <w:tc>
          <w:tcPr>
            <w:tcW w:w="2977" w:type="dxa"/>
            <w:tcBorders>
              <w:left w:val="single" w:sz="4" w:space="0" w:color="auto"/>
            </w:tcBorders>
            <w:vAlign w:val="center"/>
          </w:tcPr>
          <w:p w:rsidR="005972D4" w:rsidRPr="0001305F" w:rsidRDefault="005972D4" w:rsidP="00A87A5E">
            <w:pPr>
              <w:pStyle w:val="ad"/>
              <w:spacing w:line="240" w:lineRule="auto"/>
              <w:jc w:val="center"/>
              <w:rPr>
                <w:rFonts w:ascii="Times New Roman" w:eastAsia="標楷體"/>
                <w:color w:val="000000"/>
                <w:sz w:val="24"/>
                <w:szCs w:val="24"/>
              </w:rPr>
            </w:pPr>
            <w:r w:rsidRPr="0001305F">
              <w:rPr>
                <w:rFonts w:ascii="Times New Roman" w:eastAsia="標楷體"/>
                <w:color w:val="000000"/>
                <w:sz w:val="24"/>
                <w:szCs w:val="24"/>
              </w:rPr>
              <w:t>--</w:t>
            </w:r>
          </w:p>
        </w:tc>
        <w:tc>
          <w:tcPr>
            <w:tcW w:w="1768" w:type="dxa"/>
            <w:tcBorders>
              <w:left w:val="single" w:sz="4" w:space="0" w:color="auto"/>
            </w:tcBorders>
            <w:vAlign w:val="center"/>
          </w:tcPr>
          <w:p w:rsidR="005972D4" w:rsidRPr="005B52CD" w:rsidRDefault="005972D4" w:rsidP="00A87A5E">
            <w:pPr>
              <w:pStyle w:val="ad"/>
              <w:spacing w:line="240" w:lineRule="auto"/>
              <w:jc w:val="center"/>
              <w:rPr>
                <w:rFonts w:ascii="Times New Roman" w:eastAsia="標楷體"/>
                <w:color w:val="000000"/>
                <w:sz w:val="24"/>
                <w:szCs w:val="24"/>
              </w:rPr>
            </w:pPr>
          </w:p>
        </w:tc>
        <w:tc>
          <w:tcPr>
            <w:tcW w:w="1663"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01305F" w:rsidRDefault="005972D4" w:rsidP="00A87A5E">
            <w:pPr>
              <w:pStyle w:val="ad"/>
              <w:spacing w:line="240" w:lineRule="auto"/>
              <w:jc w:val="both"/>
              <w:rPr>
                <w:rFonts w:ascii="Times New Roman" w:eastAsia="標楷體"/>
                <w:color w:val="000000"/>
                <w:sz w:val="24"/>
                <w:szCs w:val="24"/>
              </w:rPr>
            </w:pPr>
            <w:r w:rsidRPr="0001305F">
              <w:rPr>
                <w:rFonts w:ascii="Times New Roman" w:eastAsia="標楷體"/>
                <w:color w:val="000000"/>
                <w:sz w:val="24"/>
                <w:szCs w:val="24"/>
              </w:rPr>
              <w:t>濾速（</w:t>
            </w:r>
            <w:r w:rsidRPr="0001305F">
              <w:rPr>
                <w:rFonts w:ascii="Times New Roman" w:eastAsia="標楷體"/>
                <w:color w:val="000000"/>
                <w:sz w:val="24"/>
                <w:szCs w:val="24"/>
              </w:rPr>
              <w:t>m</w:t>
            </w:r>
            <w:r w:rsidRPr="0001305F">
              <w:rPr>
                <w:rFonts w:ascii="Times New Roman" w:eastAsia="標楷體"/>
                <w:color w:val="000000"/>
                <w:sz w:val="24"/>
                <w:szCs w:val="24"/>
                <w:vertAlign w:val="superscript"/>
              </w:rPr>
              <w:t>3</w:t>
            </w:r>
            <w:r w:rsidRPr="0001305F">
              <w:rPr>
                <w:rFonts w:ascii="Times New Roman" w:eastAsia="標楷體"/>
                <w:color w:val="000000"/>
                <w:sz w:val="24"/>
                <w:szCs w:val="24"/>
              </w:rPr>
              <w:t>/m</w:t>
            </w:r>
            <w:r w:rsidRPr="0001305F">
              <w:rPr>
                <w:rFonts w:ascii="Times New Roman" w:eastAsia="標楷體"/>
                <w:color w:val="000000"/>
                <w:sz w:val="24"/>
                <w:szCs w:val="24"/>
                <w:vertAlign w:val="superscript"/>
              </w:rPr>
              <w:t>2</w:t>
            </w:r>
            <w:r w:rsidRPr="0001305F">
              <w:rPr>
                <w:rFonts w:ascii="Times New Roman" w:eastAsia="標楷體"/>
                <w:color w:val="000000"/>
                <w:sz w:val="24"/>
                <w:szCs w:val="24"/>
              </w:rPr>
              <w:t>-hr</w:t>
            </w:r>
            <w:r w:rsidRPr="0001305F">
              <w:rPr>
                <w:rFonts w:ascii="Times New Roman" w:eastAsia="標楷體"/>
                <w:color w:val="000000"/>
                <w:sz w:val="24"/>
                <w:szCs w:val="24"/>
              </w:rPr>
              <w:t>）</w:t>
            </w:r>
          </w:p>
        </w:tc>
        <w:tc>
          <w:tcPr>
            <w:tcW w:w="2977" w:type="dxa"/>
            <w:tcBorders>
              <w:left w:val="single" w:sz="4" w:space="0" w:color="auto"/>
            </w:tcBorders>
            <w:vAlign w:val="center"/>
          </w:tcPr>
          <w:p w:rsidR="005972D4" w:rsidRPr="0001305F" w:rsidRDefault="005972D4" w:rsidP="00A87A5E">
            <w:pPr>
              <w:pStyle w:val="ad"/>
              <w:spacing w:line="240" w:lineRule="auto"/>
              <w:rPr>
                <w:rFonts w:ascii="Times New Roman" w:eastAsia="標楷體"/>
                <w:color w:val="000000"/>
                <w:sz w:val="24"/>
                <w:szCs w:val="24"/>
              </w:rPr>
            </w:pPr>
            <w:r w:rsidRPr="0001305F">
              <w:rPr>
                <w:rFonts w:ascii="Times New Roman" w:eastAsia="標楷體" w:hint="eastAsia"/>
                <w:color w:val="000000"/>
                <w:sz w:val="24"/>
                <w:szCs w:val="24"/>
              </w:rPr>
              <w:t>（</w:t>
            </w:r>
            <w:r w:rsidRPr="0001305F">
              <w:rPr>
                <w:rFonts w:ascii="Times New Roman" w:eastAsia="標楷體"/>
                <w:color w:val="000000"/>
                <w:sz w:val="24"/>
                <w:szCs w:val="24"/>
              </w:rPr>
              <w:t>流量</w:t>
            </w:r>
            <w:r w:rsidRPr="0001305F">
              <w:rPr>
                <w:rFonts w:ascii="Times New Roman" w:eastAsia="標楷體"/>
                <w:color w:val="000000"/>
                <w:sz w:val="24"/>
                <w:szCs w:val="24"/>
              </w:rPr>
              <w:t>Q</w:t>
            </w:r>
            <w:r w:rsidRPr="0001305F">
              <w:rPr>
                <w:rFonts w:ascii="Times New Roman" w:eastAsia="標楷體" w:hint="eastAsia"/>
                <w:color w:val="000000"/>
                <w:sz w:val="24"/>
                <w:szCs w:val="24"/>
              </w:rPr>
              <w:t>）</w:t>
            </w:r>
            <w:r w:rsidRPr="0001305F">
              <w:rPr>
                <w:rFonts w:ascii="Times New Roman" w:eastAsia="標楷體"/>
                <w:color w:val="000000"/>
                <w:sz w:val="24"/>
                <w:szCs w:val="24"/>
              </w:rPr>
              <w:t>÷</w:t>
            </w:r>
            <w:r w:rsidRPr="0001305F">
              <w:rPr>
                <w:rFonts w:ascii="Times New Roman" w:eastAsia="標楷體" w:hint="eastAsia"/>
                <w:color w:val="000000"/>
                <w:sz w:val="24"/>
                <w:szCs w:val="24"/>
              </w:rPr>
              <w:t>（</w:t>
            </w:r>
            <w:r w:rsidRPr="0001305F">
              <w:rPr>
                <w:rFonts w:ascii="Times New Roman" w:eastAsia="標楷體"/>
                <w:color w:val="000000"/>
                <w:sz w:val="24"/>
                <w:szCs w:val="24"/>
              </w:rPr>
              <w:t>面積</w:t>
            </w:r>
            <w:r w:rsidRPr="0001305F">
              <w:rPr>
                <w:rFonts w:ascii="Times New Roman" w:eastAsia="標楷體"/>
                <w:color w:val="000000"/>
                <w:sz w:val="24"/>
                <w:szCs w:val="24"/>
              </w:rPr>
              <w:t>A</w:t>
            </w:r>
            <w:r w:rsidRPr="0001305F">
              <w:rPr>
                <w:rFonts w:ascii="Times New Roman" w:eastAsia="標楷體" w:hint="eastAsia"/>
                <w:color w:val="000000"/>
                <w:sz w:val="24"/>
                <w:szCs w:val="24"/>
              </w:rPr>
              <w:t>）</w:t>
            </w:r>
          </w:p>
        </w:tc>
        <w:tc>
          <w:tcPr>
            <w:tcW w:w="1768" w:type="dxa"/>
            <w:tcBorders>
              <w:left w:val="single" w:sz="4" w:space="0" w:color="auto"/>
            </w:tcBorders>
            <w:vAlign w:val="center"/>
          </w:tcPr>
          <w:p w:rsidR="005972D4" w:rsidRPr="005B52CD" w:rsidRDefault="005972D4" w:rsidP="00A87A5E">
            <w:pPr>
              <w:pStyle w:val="ad"/>
              <w:spacing w:line="240" w:lineRule="auto"/>
              <w:jc w:val="center"/>
              <w:rPr>
                <w:rFonts w:ascii="Times New Roman" w:eastAsia="標楷體"/>
                <w:color w:val="000000"/>
                <w:sz w:val="24"/>
                <w:szCs w:val="24"/>
              </w:rPr>
            </w:pPr>
            <w:r w:rsidRPr="005B52CD">
              <w:rPr>
                <w:rFonts w:ascii="標楷體" w:eastAsia="標楷體" w:hAnsi="標楷體" w:hint="eastAsia"/>
                <w:color w:val="000000"/>
                <w:sz w:val="24"/>
                <w:szCs w:val="24"/>
              </w:rPr>
              <w:t>★</w:t>
            </w:r>
          </w:p>
        </w:tc>
        <w:tc>
          <w:tcPr>
            <w:tcW w:w="1663" w:type="dxa"/>
            <w:tcBorders>
              <w:left w:val="single" w:sz="4" w:space="0" w:color="auto"/>
            </w:tcBorders>
            <w:vAlign w:val="center"/>
          </w:tcPr>
          <w:p w:rsidR="005972D4" w:rsidRPr="005B52CD" w:rsidRDefault="005972D4" w:rsidP="00A87A5E">
            <w:pPr>
              <w:pStyle w:val="ad"/>
              <w:spacing w:line="240" w:lineRule="auto"/>
              <w:jc w:val="center"/>
              <w:rPr>
                <w:rFonts w:ascii="Times New Roman" w:eastAsia="標楷體"/>
                <w:color w:val="000000"/>
                <w:sz w:val="24"/>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5972D4" w:rsidRDefault="005972D4" w:rsidP="00A87A5E">
            <w:pPr>
              <w:pStyle w:val="ad"/>
              <w:spacing w:line="240" w:lineRule="auto"/>
              <w:jc w:val="both"/>
              <w:rPr>
                <w:rFonts w:ascii="Times New Roman" w:eastAsia="標楷體"/>
                <w:sz w:val="24"/>
                <w:szCs w:val="24"/>
              </w:rPr>
            </w:pPr>
            <w:r w:rsidRPr="005972D4">
              <w:rPr>
                <w:rFonts w:ascii="Times New Roman" w:eastAsia="標楷體"/>
                <w:sz w:val="24"/>
                <w:szCs w:val="24"/>
              </w:rPr>
              <w:t>薄膜反洗週期（</w:t>
            </w:r>
            <w:r w:rsidRPr="005972D4">
              <w:rPr>
                <w:rFonts w:ascii="Times New Roman" w:eastAsia="標楷體"/>
                <w:sz w:val="24"/>
                <w:szCs w:val="24"/>
              </w:rPr>
              <w:t>min</w:t>
            </w:r>
            <w:r w:rsidRPr="005972D4">
              <w:rPr>
                <w:rFonts w:ascii="Times New Roman" w:eastAsia="標楷體"/>
                <w:sz w:val="24"/>
                <w:szCs w:val="24"/>
              </w:rPr>
              <w:t>）</w:t>
            </w:r>
          </w:p>
        </w:tc>
        <w:tc>
          <w:tcPr>
            <w:tcW w:w="2977" w:type="dxa"/>
            <w:tcBorders>
              <w:left w:val="single" w:sz="4" w:space="0" w:color="auto"/>
            </w:tcBorders>
            <w:vAlign w:val="center"/>
          </w:tcPr>
          <w:p w:rsidR="005972D4" w:rsidRPr="005972D4" w:rsidRDefault="005972D4" w:rsidP="00A87A5E">
            <w:pPr>
              <w:pStyle w:val="ad"/>
              <w:spacing w:line="240" w:lineRule="auto"/>
              <w:jc w:val="center"/>
              <w:rPr>
                <w:rFonts w:ascii="Times New Roman" w:eastAsia="標楷體"/>
                <w:sz w:val="24"/>
                <w:szCs w:val="24"/>
              </w:rPr>
            </w:pPr>
            <w:r w:rsidRPr="005972D4">
              <w:rPr>
                <w:rFonts w:ascii="Times New Roman" w:eastAsia="標楷體"/>
                <w:sz w:val="24"/>
                <w:szCs w:val="24"/>
              </w:rPr>
              <w:t>--</w:t>
            </w:r>
          </w:p>
        </w:tc>
        <w:tc>
          <w:tcPr>
            <w:tcW w:w="1768" w:type="dxa"/>
            <w:tcBorders>
              <w:left w:val="single" w:sz="4" w:space="0" w:color="auto"/>
            </w:tcBorders>
            <w:vAlign w:val="center"/>
          </w:tcPr>
          <w:p w:rsidR="005972D4" w:rsidRPr="005972D4" w:rsidRDefault="005972D4" w:rsidP="00A87A5E">
            <w:pPr>
              <w:pStyle w:val="ad"/>
              <w:spacing w:line="240" w:lineRule="auto"/>
              <w:jc w:val="center"/>
              <w:rPr>
                <w:rFonts w:ascii="Times New Roman" w:eastAsia="標楷體"/>
                <w:sz w:val="24"/>
                <w:szCs w:val="24"/>
              </w:rPr>
            </w:pPr>
          </w:p>
        </w:tc>
        <w:tc>
          <w:tcPr>
            <w:tcW w:w="1663" w:type="dxa"/>
            <w:tcBorders>
              <w:left w:val="single" w:sz="4" w:space="0" w:color="auto"/>
            </w:tcBorders>
            <w:vAlign w:val="center"/>
          </w:tcPr>
          <w:p w:rsidR="005972D4" w:rsidRPr="005972D4" w:rsidRDefault="005972D4" w:rsidP="00A87A5E">
            <w:pPr>
              <w:jc w:val="center"/>
              <w:rPr>
                <w:szCs w:val="24"/>
              </w:rPr>
            </w:pPr>
            <w:r w:rsidRPr="005972D4">
              <w:rPr>
                <w:rFonts w:ascii="標楷體" w:eastAsia="標楷體" w:hAnsi="標楷體" w:hint="eastAsia"/>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5972D4" w:rsidRDefault="005972D4" w:rsidP="00A87A5E">
            <w:pPr>
              <w:pStyle w:val="ad"/>
              <w:spacing w:line="240" w:lineRule="auto"/>
              <w:jc w:val="both"/>
              <w:rPr>
                <w:rFonts w:ascii="Times New Roman" w:eastAsia="標楷體"/>
                <w:sz w:val="24"/>
              </w:rPr>
            </w:pPr>
            <w:r w:rsidRPr="005972D4">
              <w:rPr>
                <w:rFonts w:ascii="Times New Roman" w:eastAsia="標楷體" w:hint="eastAsia"/>
                <w:sz w:val="24"/>
              </w:rPr>
              <w:t>MLSS</w:t>
            </w:r>
            <w:r w:rsidRPr="005972D4">
              <w:rPr>
                <w:rFonts w:ascii="Times New Roman" w:eastAsia="標楷體" w:hint="eastAsia"/>
                <w:sz w:val="24"/>
              </w:rPr>
              <w:t>值</w:t>
            </w:r>
            <w:r w:rsidRPr="005972D4">
              <w:rPr>
                <w:rFonts w:ascii="Times New Roman" w:eastAsia="標楷體"/>
                <w:sz w:val="24"/>
              </w:rPr>
              <w:t>（</w:t>
            </w:r>
            <w:r w:rsidRPr="005972D4">
              <w:rPr>
                <w:rFonts w:ascii="Times New Roman" w:eastAsia="標楷體"/>
                <w:sz w:val="24"/>
              </w:rPr>
              <w:t>g/L</w:t>
            </w:r>
            <w:r w:rsidRPr="005972D4">
              <w:rPr>
                <w:rFonts w:ascii="Times New Roman" w:eastAsia="標楷體"/>
                <w:sz w:val="24"/>
                <w:szCs w:val="24"/>
              </w:rPr>
              <w:t>）</w:t>
            </w:r>
          </w:p>
        </w:tc>
        <w:tc>
          <w:tcPr>
            <w:tcW w:w="2977" w:type="dxa"/>
            <w:tcBorders>
              <w:left w:val="single" w:sz="4" w:space="0" w:color="auto"/>
            </w:tcBorders>
            <w:vAlign w:val="center"/>
          </w:tcPr>
          <w:p w:rsidR="005972D4" w:rsidRPr="005972D4" w:rsidRDefault="005972D4" w:rsidP="00A87A5E">
            <w:pPr>
              <w:pStyle w:val="140"/>
              <w:adjustRightInd w:val="0"/>
              <w:spacing w:line="240" w:lineRule="auto"/>
              <w:ind w:leftChars="0" w:left="0" w:firstLineChars="0" w:firstLine="0"/>
              <w:jc w:val="center"/>
              <w:rPr>
                <w:rFonts w:ascii="Times New Roman" w:eastAsia="標楷體"/>
                <w:sz w:val="24"/>
              </w:rPr>
            </w:pPr>
            <w:r w:rsidRPr="005972D4">
              <w:rPr>
                <w:rFonts w:ascii="Times New Roman" w:eastAsia="標楷體"/>
                <w:sz w:val="24"/>
              </w:rPr>
              <w:t>--</w:t>
            </w:r>
          </w:p>
        </w:tc>
        <w:tc>
          <w:tcPr>
            <w:tcW w:w="1768" w:type="dxa"/>
            <w:tcBorders>
              <w:left w:val="single" w:sz="4" w:space="0" w:color="auto"/>
            </w:tcBorders>
            <w:vAlign w:val="center"/>
          </w:tcPr>
          <w:p w:rsidR="005972D4" w:rsidRPr="005972D4" w:rsidRDefault="005972D4" w:rsidP="00A87A5E">
            <w:pPr>
              <w:pStyle w:val="140"/>
              <w:adjustRightInd w:val="0"/>
              <w:spacing w:line="240" w:lineRule="auto"/>
              <w:ind w:leftChars="0" w:left="0" w:firstLineChars="0" w:firstLine="0"/>
              <w:jc w:val="center"/>
              <w:rPr>
                <w:rFonts w:ascii="Times New Roman" w:eastAsia="標楷體"/>
                <w:sz w:val="24"/>
              </w:rPr>
            </w:pPr>
          </w:p>
        </w:tc>
        <w:tc>
          <w:tcPr>
            <w:tcW w:w="1663" w:type="dxa"/>
            <w:tcBorders>
              <w:left w:val="single" w:sz="4" w:space="0" w:color="auto"/>
            </w:tcBorders>
            <w:vAlign w:val="center"/>
          </w:tcPr>
          <w:p w:rsidR="005972D4" w:rsidRPr="005972D4" w:rsidRDefault="005972D4" w:rsidP="00A87A5E">
            <w:pPr>
              <w:jc w:val="center"/>
              <w:rPr>
                <w:szCs w:val="24"/>
              </w:rPr>
            </w:pPr>
            <w:r w:rsidRPr="005972D4">
              <w:rPr>
                <w:rFonts w:ascii="標楷體" w:eastAsia="標楷體" w:hAnsi="標楷體" w:hint="eastAsia"/>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3F38B4" w:rsidRDefault="005972D4" w:rsidP="00A87A5E">
            <w:pPr>
              <w:pStyle w:val="140"/>
              <w:adjustRightInd w:val="0"/>
              <w:spacing w:line="240" w:lineRule="auto"/>
              <w:ind w:leftChars="0" w:left="0" w:firstLineChars="0" w:firstLine="0"/>
              <w:rPr>
                <w:rFonts w:ascii="Times New Roman" w:eastAsia="標楷體"/>
                <w:color w:val="000000"/>
                <w:sz w:val="24"/>
              </w:rPr>
            </w:pPr>
            <w:r w:rsidRPr="003F38B4">
              <w:rPr>
                <w:rFonts w:ascii="Times New Roman" w:eastAsia="標楷體"/>
                <w:color w:val="000000"/>
                <w:sz w:val="24"/>
              </w:rPr>
              <w:t>食微比（</w:t>
            </w:r>
            <w:r w:rsidRPr="003F38B4">
              <w:rPr>
                <w:rFonts w:ascii="Times New Roman" w:eastAsia="標楷體"/>
                <w:color w:val="000000"/>
                <w:kern w:val="0"/>
                <w:sz w:val="24"/>
              </w:rPr>
              <w:t>kg BOD/kg MLVSS-d</w:t>
            </w:r>
            <w:r w:rsidRPr="003F38B4">
              <w:rPr>
                <w:rFonts w:ascii="Times New Roman" w:eastAsia="標楷體"/>
                <w:color w:val="000000"/>
                <w:sz w:val="24"/>
              </w:rPr>
              <w:t>）</w:t>
            </w:r>
          </w:p>
        </w:tc>
        <w:tc>
          <w:tcPr>
            <w:tcW w:w="2977" w:type="dxa"/>
            <w:tcBorders>
              <w:left w:val="single" w:sz="4" w:space="0" w:color="auto"/>
            </w:tcBorders>
            <w:vAlign w:val="center"/>
          </w:tcPr>
          <w:p w:rsidR="005972D4" w:rsidRPr="003F38B4" w:rsidRDefault="005972D4" w:rsidP="00A87A5E">
            <w:pPr>
              <w:pStyle w:val="140"/>
              <w:adjustRightInd w:val="0"/>
              <w:snapToGrid w:val="0"/>
              <w:spacing w:line="240" w:lineRule="auto"/>
              <w:ind w:leftChars="0" w:left="0" w:firstLineChars="0" w:firstLine="0"/>
              <w:jc w:val="left"/>
              <w:rPr>
                <w:rFonts w:ascii="Times New Roman" w:eastAsia="標楷體"/>
                <w:color w:val="000000"/>
                <w:sz w:val="24"/>
              </w:rPr>
            </w:pPr>
            <w:r w:rsidRPr="003F38B4">
              <w:rPr>
                <w:rFonts w:ascii="Times New Roman" w:eastAsia="標楷體"/>
                <w:color w:val="000000"/>
                <w:sz w:val="24"/>
              </w:rPr>
              <w:t>【</w:t>
            </w:r>
            <w:r w:rsidRPr="003F38B4">
              <w:rPr>
                <w:rFonts w:ascii="Times New Roman" w:eastAsia="標楷體" w:hint="eastAsia"/>
                <w:color w:val="000000"/>
                <w:sz w:val="24"/>
              </w:rPr>
              <w:t>（</w:t>
            </w:r>
            <w:r w:rsidRPr="003F38B4">
              <w:rPr>
                <w:rFonts w:ascii="Times New Roman" w:eastAsia="標楷體"/>
                <w:color w:val="000000"/>
                <w:sz w:val="24"/>
              </w:rPr>
              <w:t>流量</w:t>
            </w:r>
            <w:r w:rsidRPr="003F38B4">
              <w:rPr>
                <w:rFonts w:ascii="Times New Roman" w:eastAsia="標楷體"/>
                <w:color w:val="000000"/>
                <w:sz w:val="24"/>
              </w:rPr>
              <w:t>Q</w:t>
            </w:r>
            <w:r w:rsidRPr="003F38B4">
              <w:rPr>
                <w:rFonts w:ascii="Times New Roman" w:eastAsia="標楷體" w:hint="eastAsia"/>
                <w:color w:val="000000"/>
                <w:sz w:val="24"/>
              </w:rPr>
              <w:t>）</w:t>
            </w:r>
            <w:r w:rsidRPr="003F38B4">
              <w:rPr>
                <w:rFonts w:ascii="Times New Roman" w:eastAsia="標楷體"/>
                <w:color w:val="000000"/>
                <w:sz w:val="24"/>
              </w:rPr>
              <w:t>×</w:t>
            </w:r>
            <w:r w:rsidRPr="003F38B4">
              <w:rPr>
                <w:rFonts w:ascii="Times New Roman" w:eastAsia="標楷體" w:hint="eastAsia"/>
                <w:color w:val="000000"/>
                <w:sz w:val="24"/>
              </w:rPr>
              <w:t>（</w:t>
            </w:r>
            <w:r w:rsidRPr="003F38B4">
              <w:rPr>
                <w:rFonts w:ascii="Times New Roman" w:eastAsia="標楷體"/>
                <w:color w:val="000000"/>
                <w:sz w:val="24"/>
              </w:rPr>
              <w:t>濃度</w:t>
            </w:r>
            <w:r w:rsidRPr="003F38B4">
              <w:rPr>
                <w:rFonts w:ascii="Times New Roman" w:eastAsia="標楷體"/>
                <w:color w:val="000000"/>
                <w:sz w:val="24"/>
              </w:rPr>
              <w:t>C</w:t>
            </w:r>
            <w:r w:rsidRPr="003F38B4">
              <w:rPr>
                <w:rFonts w:ascii="Times New Roman" w:eastAsia="標楷體" w:hint="eastAsia"/>
                <w:color w:val="000000"/>
                <w:sz w:val="24"/>
              </w:rPr>
              <w:t>）</w:t>
            </w:r>
            <w:r w:rsidRPr="003F38B4">
              <w:rPr>
                <w:rFonts w:ascii="Times New Roman" w:eastAsia="標楷體"/>
                <w:color w:val="000000"/>
                <w:sz w:val="24"/>
              </w:rPr>
              <w:t>】</w:t>
            </w:r>
            <w:r w:rsidRPr="003F38B4">
              <w:rPr>
                <w:rFonts w:ascii="Times New Roman" w:eastAsia="標楷體"/>
                <w:color w:val="000000"/>
                <w:sz w:val="24"/>
              </w:rPr>
              <w:t>÷</w:t>
            </w:r>
            <w:r w:rsidRPr="003F38B4">
              <w:rPr>
                <w:rFonts w:ascii="Times New Roman" w:eastAsia="標楷體"/>
                <w:color w:val="000000"/>
                <w:sz w:val="24"/>
              </w:rPr>
              <w:t>【</w:t>
            </w:r>
            <w:r w:rsidRPr="003F38B4">
              <w:rPr>
                <w:rFonts w:ascii="Times New Roman" w:eastAsia="標楷體" w:hint="eastAsia"/>
                <w:color w:val="000000"/>
                <w:sz w:val="24"/>
              </w:rPr>
              <w:t>（</w:t>
            </w:r>
            <w:r w:rsidRPr="003F38B4">
              <w:rPr>
                <w:rFonts w:ascii="Times New Roman" w:eastAsia="標楷體"/>
                <w:color w:val="000000"/>
                <w:sz w:val="24"/>
              </w:rPr>
              <w:t>曝氣槽容積</w:t>
            </w:r>
            <w:r w:rsidRPr="003F38B4">
              <w:rPr>
                <w:rFonts w:ascii="Times New Roman" w:eastAsia="標楷體"/>
                <w:color w:val="000000"/>
                <w:sz w:val="24"/>
              </w:rPr>
              <w:t>V×MLVSS</w:t>
            </w:r>
            <w:r w:rsidRPr="003F38B4">
              <w:rPr>
                <w:rFonts w:ascii="Times New Roman" w:eastAsia="標楷體" w:hint="eastAsia"/>
                <w:color w:val="000000"/>
                <w:sz w:val="24"/>
              </w:rPr>
              <w:t>）</w:t>
            </w:r>
            <w:r w:rsidRPr="003F38B4">
              <w:rPr>
                <w:rFonts w:ascii="Times New Roman" w:eastAsia="標楷體"/>
                <w:color w:val="000000"/>
                <w:sz w:val="24"/>
              </w:rPr>
              <w:t>】</w:t>
            </w:r>
          </w:p>
          <w:p w:rsidR="005972D4" w:rsidRPr="003F38B4" w:rsidRDefault="005972D4" w:rsidP="00A87A5E">
            <w:pPr>
              <w:pStyle w:val="140"/>
              <w:adjustRightInd w:val="0"/>
              <w:snapToGrid w:val="0"/>
              <w:spacing w:line="240" w:lineRule="auto"/>
              <w:ind w:leftChars="0" w:left="0" w:firstLineChars="0" w:firstLine="0"/>
              <w:jc w:val="left"/>
              <w:rPr>
                <w:rFonts w:ascii="Times New Roman" w:eastAsia="標楷體"/>
                <w:color w:val="000000"/>
                <w:sz w:val="24"/>
              </w:rPr>
            </w:pPr>
            <w:r w:rsidRPr="003F38B4">
              <w:rPr>
                <w:rFonts w:ascii="Times New Roman" w:eastAsia="標楷體" w:hint="eastAsia"/>
                <w:color w:val="000000"/>
                <w:sz w:val="24"/>
              </w:rPr>
              <w:t>（</w:t>
            </w:r>
            <w:r w:rsidRPr="003F38B4">
              <w:rPr>
                <w:rFonts w:ascii="Times New Roman" w:eastAsia="標楷體"/>
                <w:color w:val="000000"/>
                <w:sz w:val="24"/>
              </w:rPr>
              <w:t>註：</w:t>
            </w:r>
            <w:r w:rsidRPr="003F38B4">
              <w:rPr>
                <w:rFonts w:ascii="Times New Roman" w:eastAsia="標楷體"/>
                <w:color w:val="000000"/>
                <w:sz w:val="24"/>
              </w:rPr>
              <w:t>MLVSS÷MLSS</w:t>
            </w:r>
            <w:r w:rsidRPr="003F38B4">
              <w:rPr>
                <w:rFonts w:ascii="Times New Roman" w:eastAsia="標楷體" w:hAnsi="標楷體"/>
                <w:color w:val="000000"/>
                <w:sz w:val="24"/>
              </w:rPr>
              <w:t>≒</w:t>
            </w:r>
            <w:r w:rsidRPr="003F38B4">
              <w:rPr>
                <w:rFonts w:ascii="Times New Roman" w:eastAsia="標楷體"/>
                <w:color w:val="000000"/>
                <w:sz w:val="24"/>
              </w:rPr>
              <w:t>0.6~0.8</w:t>
            </w:r>
            <w:r w:rsidRPr="003F38B4">
              <w:rPr>
                <w:rFonts w:ascii="Times New Roman" w:eastAsia="標楷體" w:hint="eastAsia"/>
                <w:color w:val="000000"/>
                <w:sz w:val="24"/>
              </w:rPr>
              <w:t>）</w:t>
            </w:r>
          </w:p>
        </w:tc>
        <w:tc>
          <w:tcPr>
            <w:tcW w:w="1768" w:type="dxa"/>
            <w:tcBorders>
              <w:left w:val="single" w:sz="4" w:space="0" w:color="auto"/>
            </w:tcBorders>
            <w:vAlign w:val="center"/>
          </w:tcPr>
          <w:p w:rsidR="005972D4" w:rsidRPr="005B52CD" w:rsidRDefault="005972D4" w:rsidP="00A87A5E">
            <w:pPr>
              <w:pStyle w:val="140"/>
              <w:adjustRightInd w:val="0"/>
              <w:snapToGrid w:val="0"/>
              <w:spacing w:line="240" w:lineRule="auto"/>
              <w:ind w:leftChars="0" w:left="0" w:firstLineChars="0" w:firstLine="0"/>
              <w:jc w:val="center"/>
              <w:rPr>
                <w:rFonts w:ascii="Times New Roman" w:eastAsia="標楷體"/>
                <w:color w:val="000000"/>
                <w:sz w:val="24"/>
                <w:highlight w:val="yellow"/>
              </w:rPr>
            </w:pPr>
            <w:r w:rsidRPr="003F38B4">
              <w:rPr>
                <w:rFonts w:ascii="標楷體" w:eastAsia="標楷體" w:hAnsi="標楷體" w:hint="eastAsia"/>
                <w:color w:val="000000"/>
                <w:sz w:val="24"/>
              </w:rPr>
              <w:t>★</w:t>
            </w:r>
          </w:p>
        </w:tc>
        <w:tc>
          <w:tcPr>
            <w:tcW w:w="1663" w:type="dxa"/>
            <w:tcBorders>
              <w:left w:val="single" w:sz="4" w:space="0" w:color="auto"/>
            </w:tcBorders>
            <w:vAlign w:val="center"/>
          </w:tcPr>
          <w:p w:rsidR="005972D4" w:rsidRPr="005B52CD" w:rsidRDefault="005972D4" w:rsidP="00A87A5E">
            <w:pPr>
              <w:pStyle w:val="140"/>
              <w:adjustRightInd w:val="0"/>
              <w:snapToGrid w:val="0"/>
              <w:spacing w:line="240" w:lineRule="auto"/>
              <w:ind w:leftChars="0" w:left="0" w:firstLineChars="0" w:firstLine="0"/>
              <w:jc w:val="center"/>
              <w:rPr>
                <w:rFonts w:ascii="Times New Roman" w:eastAsia="標楷體"/>
                <w:color w:val="000000"/>
                <w:sz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01305F" w:rsidRDefault="005972D4" w:rsidP="00A87A5E">
            <w:pPr>
              <w:pStyle w:val="140"/>
              <w:adjustRightInd w:val="0"/>
              <w:ind w:leftChars="0" w:left="0" w:firstLineChars="0" w:firstLine="0"/>
              <w:rPr>
                <w:rFonts w:ascii="Times New Roman" w:eastAsia="標楷體"/>
                <w:color w:val="000000"/>
                <w:sz w:val="24"/>
                <w:lang w:val="sv-SE"/>
              </w:rPr>
            </w:pPr>
            <w:r w:rsidRPr="0001305F">
              <w:rPr>
                <w:rFonts w:ascii="Times New Roman" w:eastAsia="標楷體"/>
                <w:color w:val="000000"/>
                <w:sz w:val="24"/>
                <w:lang w:val="sv-SE"/>
              </w:rPr>
              <w:t>溶氧（</w:t>
            </w:r>
            <w:r w:rsidRPr="0001305F">
              <w:rPr>
                <w:rFonts w:ascii="Times New Roman" w:eastAsia="標楷體"/>
                <w:color w:val="000000"/>
                <w:sz w:val="24"/>
                <w:lang w:val="sv-SE"/>
              </w:rPr>
              <w:t>mg/L</w:t>
            </w:r>
            <w:r w:rsidRPr="0001305F">
              <w:rPr>
                <w:rFonts w:ascii="Times New Roman" w:eastAsia="標楷體"/>
                <w:color w:val="000000"/>
                <w:sz w:val="24"/>
                <w:lang w:val="sv-SE"/>
              </w:rPr>
              <w:t>）</w:t>
            </w:r>
          </w:p>
        </w:tc>
        <w:tc>
          <w:tcPr>
            <w:tcW w:w="2977" w:type="dxa"/>
            <w:tcBorders>
              <w:left w:val="single" w:sz="4" w:space="0" w:color="auto"/>
            </w:tcBorders>
            <w:vAlign w:val="center"/>
          </w:tcPr>
          <w:p w:rsidR="005972D4" w:rsidRPr="0001305F" w:rsidRDefault="005972D4" w:rsidP="00A87A5E">
            <w:pPr>
              <w:pStyle w:val="140"/>
              <w:adjustRightInd w:val="0"/>
              <w:ind w:leftChars="0" w:left="0" w:firstLineChars="0" w:firstLine="0"/>
              <w:jc w:val="center"/>
              <w:rPr>
                <w:rFonts w:ascii="Times New Roman" w:eastAsia="標楷體"/>
                <w:color w:val="000000"/>
                <w:sz w:val="24"/>
              </w:rPr>
            </w:pPr>
            <w:r w:rsidRPr="0001305F">
              <w:rPr>
                <w:rFonts w:ascii="Times New Roman" w:eastAsia="標楷體"/>
                <w:color w:val="000000"/>
                <w:sz w:val="24"/>
              </w:rPr>
              <w:t>--</w:t>
            </w:r>
          </w:p>
        </w:tc>
        <w:tc>
          <w:tcPr>
            <w:tcW w:w="1768" w:type="dxa"/>
            <w:tcBorders>
              <w:left w:val="single" w:sz="4" w:space="0" w:color="auto"/>
            </w:tcBorders>
            <w:vAlign w:val="center"/>
          </w:tcPr>
          <w:p w:rsidR="005972D4" w:rsidRPr="005B52CD" w:rsidRDefault="005972D4" w:rsidP="00A87A5E">
            <w:pPr>
              <w:pStyle w:val="140"/>
              <w:adjustRightInd w:val="0"/>
              <w:ind w:leftChars="0" w:left="0" w:firstLineChars="0" w:firstLine="0"/>
              <w:jc w:val="center"/>
              <w:rPr>
                <w:rFonts w:ascii="Times New Roman" w:eastAsia="標楷體"/>
                <w:color w:val="000000"/>
                <w:sz w:val="24"/>
              </w:rPr>
            </w:pPr>
          </w:p>
        </w:tc>
        <w:tc>
          <w:tcPr>
            <w:tcW w:w="1663" w:type="dxa"/>
            <w:tcBorders>
              <w:left w:val="single" w:sz="4" w:space="0" w:color="auto"/>
            </w:tcBorders>
            <w:vAlign w:val="center"/>
          </w:tcPr>
          <w:p w:rsidR="005972D4" w:rsidRPr="005B52CD" w:rsidRDefault="005972D4" w:rsidP="00A87A5E">
            <w:pPr>
              <w:pStyle w:val="140"/>
              <w:adjustRightInd w:val="0"/>
              <w:ind w:leftChars="0" w:left="0" w:firstLineChars="0" w:firstLine="0"/>
              <w:jc w:val="center"/>
              <w:rPr>
                <w:rFonts w:ascii="Times New Roman" w:eastAsia="標楷體"/>
                <w:color w:val="000000"/>
                <w:sz w:val="24"/>
              </w:rPr>
            </w:pPr>
            <w:r w:rsidRPr="005B52CD">
              <w:rPr>
                <w:rFonts w:ascii="標楷體" w:eastAsia="標楷體" w:hAnsi="標楷體" w:hint="eastAsia"/>
                <w:color w:val="000000"/>
                <w:sz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3F38B4" w:rsidRDefault="005972D4" w:rsidP="00A87A5E">
            <w:pPr>
              <w:pStyle w:val="140"/>
              <w:adjustRightInd w:val="0"/>
              <w:ind w:leftChars="0" w:left="0" w:firstLineChars="0" w:firstLine="0"/>
              <w:rPr>
                <w:rFonts w:ascii="Times New Roman" w:eastAsia="標楷體"/>
                <w:color w:val="000000"/>
                <w:sz w:val="24"/>
                <w:lang w:val="sv-SE"/>
              </w:rPr>
            </w:pPr>
            <w:r w:rsidRPr="003F38B4">
              <w:rPr>
                <w:rFonts w:ascii="Times New Roman" w:eastAsia="標楷體"/>
                <w:color w:val="000000"/>
                <w:sz w:val="24"/>
                <w:lang w:val="sv-SE"/>
              </w:rPr>
              <w:t>SVI</w:t>
            </w:r>
            <w:r w:rsidRPr="003F38B4">
              <w:rPr>
                <w:rFonts w:ascii="Times New Roman" w:eastAsia="標楷體"/>
                <w:color w:val="000000"/>
                <w:sz w:val="24"/>
                <w:lang w:val="sv-SE"/>
              </w:rPr>
              <w:t>（</w:t>
            </w:r>
            <w:r w:rsidRPr="003F38B4">
              <w:rPr>
                <w:rFonts w:ascii="Times New Roman" w:eastAsia="標楷體"/>
                <w:color w:val="000000"/>
                <w:sz w:val="24"/>
                <w:lang w:val="sv-SE"/>
              </w:rPr>
              <w:t>mL/g</w:t>
            </w:r>
            <w:r w:rsidRPr="003F38B4">
              <w:rPr>
                <w:rFonts w:ascii="Times New Roman" w:eastAsia="標楷體"/>
                <w:color w:val="000000"/>
                <w:sz w:val="24"/>
                <w:lang w:val="sv-SE"/>
              </w:rPr>
              <w:t>）</w:t>
            </w:r>
          </w:p>
        </w:tc>
        <w:tc>
          <w:tcPr>
            <w:tcW w:w="2977" w:type="dxa"/>
            <w:tcBorders>
              <w:left w:val="single" w:sz="4" w:space="0" w:color="auto"/>
            </w:tcBorders>
            <w:vAlign w:val="center"/>
          </w:tcPr>
          <w:p w:rsidR="005972D4" w:rsidRPr="003F38B4" w:rsidRDefault="005972D4" w:rsidP="00A87A5E">
            <w:pPr>
              <w:pStyle w:val="140"/>
              <w:adjustRightInd w:val="0"/>
              <w:ind w:leftChars="0" w:left="0" w:firstLineChars="0" w:firstLine="0"/>
              <w:jc w:val="left"/>
              <w:rPr>
                <w:rFonts w:ascii="Times New Roman" w:eastAsia="標楷體"/>
                <w:color w:val="000000"/>
                <w:sz w:val="24"/>
                <w:lang w:val="sv-SE"/>
              </w:rPr>
            </w:pPr>
            <w:r w:rsidRPr="003F38B4">
              <w:rPr>
                <w:rFonts w:ascii="Times New Roman" w:eastAsia="標楷體" w:hint="eastAsia"/>
                <w:color w:val="000000"/>
                <w:sz w:val="24"/>
                <w:lang w:val="sv-SE"/>
              </w:rPr>
              <w:t>（</w:t>
            </w:r>
            <w:r w:rsidRPr="003F38B4">
              <w:rPr>
                <w:rFonts w:ascii="Times New Roman" w:eastAsia="標楷體"/>
                <w:color w:val="000000"/>
                <w:sz w:val="24"/>
              </w:rPr>
              <w:t>1</w:t>
            </w:r>
            <w:r w:rsidRPr="003F38B4">
              <w:rPr>
                <w:rFonts w:ascii="Times New Roman" w:eastAsia="標楷體"/>
                <w:color w:val="000000"/>
                <w:sz w:val="24"/>
              </w:rPr>
              <w:t>公升圓筒中</w:t>
            </w:r>
            <w:r w:rsidRPr="003F38B4">
              <w:rPr>
                <w:rFonts w:ascii="Times New Roman" w:eastAsia="標楷體"/>
                <w:color w:val="000000"/>
                <w:sz w:val="24"/>
              </w:rPr>
              <w:t>30</w:t>
            </w:r>
            <w:r w:rsidRPr="003F38B4">
              <w:rPr>
                <w:rFonts w:ascii="Times New Roman" w:eastAsia="標楷體"/>
                <w:color w:val="000000"/>
                <w:sz w:val="24"/>
              </w:rPr>
              <w:t>分鐘沉降污泥體積</w:t>
            </w:r>
            <w:r w:rsidRPr="003F38B4">
              <w:rPr>
                <w:rFonts w:ascii="Times New Roman" w:eastAsia="標楷體"/>
                <w:color w:val="000000"/>
                <w:sz w:val="24"/>
              </w:rPr>
              <w:t>SV</w:t>
            </w:r>
            <w:r w:rsidRPr="003F38B4">
              <w:rPr>
                <w:rFonts w:ascii="Times New Roman" w:eastAsia="標楷體" w:hint="eastAsia"/>
                <w:color w:val="000000"/>
                <w:sz w:val="24"/>
              </w:rPr>
              <w:t>）</w:t>
            </w:r>
            <w:r w:rsidRPr="003F38B4">
              <w:rPr>
                <w:rFonts w:ascii="Times New Roman" w:eastAsia="標楷體"/>
                <w:color w:val="000000"/>
                <w:sz w:val="24"/>
              </w:rPr>
              <w:t>÷</w:t>
            </w:r>
            <w:r w:rsidRPr="003F38B4">
              <w:rPr>
                <w:rFonts w:ascii="Times New Roman" w:eastAsia="標楷體" w:hint="eastAsia"/>
                <w:color w:val="000000"/>
                <w:sz w:val="24"/>
              </w:rPr>
              <w:t>（</w:t>
            </w:r>
            <w:r w:rsidRPr="003F38B4">
              <w:rPr>
                <w:rFonts w:ascii="Times New Roman" w:eastAsia="標楷體"/>
                <w:color w:val="000000"/>
                <w:sz w:val="24"/>
              </w:rPr>
              <w:t>混合液懸浮固體濃度</w:t>
            </w:r>
            <w:r w:rsidRPr="003F38B4">
              <w:rPr>
                <w:rFonts w:ascii="Times New Roman" w:eastAsia="標楷體"/>
                <w:color w:val="000000"/>
                <w:sz w:val="24"/>
              </w:rPr>
              <w:t>MLSS</w:t>
            </w:r>
            <w:r w:rsidRPr="003F38B4">
              <w:rPr>
                <w:rFonts w:ascii="Times New Roman" w:eastAsia="標楷體" w:hint="eastAsia"/>
                <w:color w:val="000000"/>
                <w:sz w:val="24"/>
              </w:rPr>
              <w:t>）</w:t>
            </w:r>
          </w:p>
        </w:tc>
        <w:tc>
          <w:tcPr>
            <w:tcW w:w="1768" w:type="dxa"/>
            <w:tcBorders>
              <w:left w:val="single" w:sz="4" w:space="0" w:color="auto"/>
            </w:tcBorders>
            <w:vAlign w:val="center"/>
          </w:tcPr>
          <w:p w:rsidR="005972D4" w:rsidRPr="003F38B4" w:rsidRDefault="005972D4" w:rsidP="00A87A5E">
            <w:pPr>
              <w:pStyle w:val="140"/>
              <w:adjustRightInd w:val="0"/>
              <w:ind w:leftChars="0" w:left="0" w:firstLineChars="0" w:firstLine="0"/>
              <w:jc w:val="center"/>
              <w:rPr>
                <w:rFonts w:ascii="Times New Roman" w:eastAsia="標楷體"/>
                <w:color w:val="000000"/>
                <w:sz w:val="24"/>
                <w:lang w:val="sv-SE"/>
              </w:rPr>
            </w:pPr>
            <w:r w:rsidRPr="003F38B4">
              <w:rPr>
                <w:rFonts w:ascii="標楷體" w:eastAsia="標楷體" w:hAnsi="標楷體" w:hint="eastAsia"/>
                <w:color w:val="000000"/>
                <w:sz w:val="24"/>
              </w:rPr>
              <w:t>★</w:t>
            </w:r>
          </w:p>
        </w:tc>
        <w:tc>
          <w:tcPr>
            <w:tcW w:w="1663" w:type="dxa"/>
            <w:tcBorders>
              <w:left w:val="single" w:sz="4" w:space="0" w:color="auto"/>
            </w:tcBorders>
            <w:vAlign w:val="center"/>
          </w:tcPr>
          <w:p w:rsidR="005972D4" w:rsidRPr="005B52CD" w:rsidRDefault="005972D4" w:rsidP="00A87A5E">
            <w:pPr>
              <w:pStyle w:val="140"/>
              <w:adjustRightInd w:val="0"/>
              <w:ind w:leftChars="0" w:left="0" w:firstLineChars="0" w:firstLine="0"/>
              <w:jc w:val="center"/>
              <w:rPr>
                <w:rFonts w:ascii="Times New Roman" w:eastAsia="標楷體"/>
                <w:color w:val="000000"/>
                <w:sz w:val="24"/>
                <w:lang w:val="sv-SE"/>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restart"/>
            <w:vAlign w:val="center"/>
          </w:tcPr>
          <w:p w:rsidR="005972D4" w:rsidRPr="0001305F" w:rsidRDefault="005972D4" w:rsidP="00A87A5E">
            <w:pPr>
              <w:spacing w:line="240" w:lineRule="auto"/>
              <w:jc w:val="center"/>
              <w:rPr>
                <w:rFonts w:ascii="Times New Roman" w:eastAsia="標楷體"/>
                <w:color w:val="000000"/>
                <w:szCs w:val="24"/>
                <w:shd w:val="pct15" w:color="auto" w:fill="FFFFFF"/>
              </w:rPr>
            </w:pPr>
            <w:r w:rsidRPr="0001305F">
              <w:rPr>
                <w:rFonts w:ascii="Times New Roman" w:eastAsia="標楷體" w:hAnsi="標楷體"/>
                <w:color w:val="000000"/>
                <w:szCs w:val="24"/>
              </w:rPr>
              <w:t>活性碳污泥法加濕式氧化再生系統</w:t>
            </w:r>
            <w:r w:rsidRPr="0001305F">
              <w:rPr>
                <w:rFonts w:ascii="Times New Roman" w:eastAsia="標楷體" w:hAnsi="標楷體"/>
                <w:color w:val="000000"/>
                <w:szCs w:val="24"/>
              </w:rPr>
              <w:t xml:space="preserve"> </w:t>
            </w:r>
            <w:r>
              <w:rPr>
                <w:rFonts w:ascii="Times New Roman" w:eastAsia="標楷體" w:hAnsi="標楷體"/>
                <w:color w:val="000000"/>
                <w:szCs w:val="24"/>
              </w:rPr>
              <w:t>（</w:t>
            </w:r>
            <w:r w:rsidRPr="0001305F">
              <w:rPr>
                <w:rFonts w:ascii="Times New Roman" w:eastAsia="標楷體" w:hAnsi="標楷體"/>
                <w:color w:val="000000"/>
                <w:szCs w:val="24"/>
              </w:rPr>
              <w:t>PACT-WAR</w:t>
            </w:r>
            <w:r>
              <w:rPr>
                <w:rFonts w:ascii="Times New Roman" w:eastAsia="標楷體" w:hAnsi="標楷體"/>
                <w:color w:val="000000"/>
                <w:szCs w:val="24"/>
              </w:rPr>
              <w:t>）</w:t>
            </w:r>
          </w:p>
        </w:tc>
        <w:tc>
          <w:tcPr>
            <w:tcW w:w="1559" w:type="dxa"/>
            <w:tcBorders>
              <w:right w:val="single" w:sz="4" w:space="0" w:color="auto"/>
            </w:tcBorders>
            <w:vAlign w:val="center"/>
          </w:tcPr>
          <w:p w:rsidR="005972D4" w:rsidRPr="0001305F" w:rsidRDefault="005972D4" w:rsidP="00A87A5E">
            <w:pPr>
              <w:spacing w:line="240" w:lineRule="auto"/>
              <w:rPr>
                <w:rFonts w:ascii="Times New Roman" w:eastAsia="標楷體" w:hAnsi="標楷體"/>
                <w:color w:val="000000"/>
                <w:szCs w:val="24"/>
              </w:rPr>
            </w:pPr>
            <w:r w:rsidRPr="0001305F">
              <w:rPr>
                <w:rFonts w:ascii="Times New Roman" w:eastAsia="標楷體" w:hAnsi="標楷體"/>
                <w:color w:val="000000"/>
                <w:szCs w:val="24"/>
              </w:rPr>
              <w:t>污泥停留時間（</w:t>
            </w:r>
            <w:r w:rsidRPr="0001305F">
              <w:rPr>
                <w:rFonts w:ascii="Times New Roman" w:eastAsia="標楷體" w:hAnsi="標楷體"/>
                <w:color w:val="000000"/>
                <w:szCs w:val="24"/>
              </w:rPr>
              <w:t>d</w:t>
            </w:r>
            <w:r w:rsidRPr="0001305F">
              <w:rPr>
                <w:rFonts w:ascii="Times New Roman" w:eastAsia="標楷體" w:hAnsi="標楷體"/>
                <w:color w:val="000000"/>
                <w:szCs w:val="24"/>
              </w:rPr>
              <w:t>）</w:t>
            </w:r>
          </w:p>
        </w:tc>
        <w:tc>
          <w:tcPr>
            <w:tcW w:w="2977" w:type="dxa"/>
            <w:tcBorders>
              <w:left w:val="single" w:sz="4" w:space="0" w:color="auto"/>
            </w:tcBorders>
            <w:vAlign w:val="center"/>
          </w:tcPr>
          <w:p w:rsidR="005972D4" w:rsidRPr="0001305F" w:rsidRDefault="005972D4" w:rsidP="00A87A5E">
            <w:pPr>
              <w:pStyle w:val="140"/>
              <w:adjustRightInd w:val="0"/>
              <w:spacing w:line="240" w:lineRule="auto"/>
              <w:ind w:leftChars="0" w:left="0" w:firstLineChars="0" w:firstLine="0"/>
              <w:jc w:val="center"/>
              <w:rPr>
                <w:rFonts w:ascii="Times New Roman" w:eastAsia="標楷體"/>
                <w:color w:val="000000"/>
                <w:sz w:val="24"/>
              </w:rPr>
            </w:pPr>
            <w:r w:rsidRPr="0001305F">
              <w:rPr>
                <w:rFonts w:ascii="Times New Roman" w:eastAsia="標楷體"/>
                <w:color w:val="000000"/>
                <w:sz w:val="24"/>
              </w:rPr>
              <w:t>--</w:t>
            </w:r>
          </w:p>
        </w:tc>
        <w:tc>
          <w:tcPr>
            <w:tcW w:w="1768"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r w:rsidRPr="005B52CD">
              <w:rPr>
                <w:rFonts w:ascii="標楷體" w:eastAsia="標楷體" w:hAnsi="標楷體" w:hint="eastAsia"/>
                <w:color w:val="000000"/>
                <w:sz w:val="24"/>
              </w:rPr>
              <w:t>★</w:t>
            </w:r>
          </w:p>
        </w:tc>
        <w:tc>
          <w:tcPr>
            <w:tcW w:w="1663"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shd w:val="pct15" w:color="auto" w:fill="FFFFFF"/>
              </w:rPr>
            </w:pPr>
          </w:p>
        </w:tc>
        <w:tc>
          <w:tcPr>
            <w:tcW w:w="1559" w:type="dxa"/>
            <w:tcBorders>
              <w:right w:val="single" w:sz="4" w:space="0" w:color="auto"/>
            </w:tcBorders>
            <w:vAlign w:val="center"/>
          </w:tcPr>
          <w:p w:rsidR="005972D4" w:rsidRPr="0001305F" w:rsidRDefault="005972D4" w:rsidP="00A87A5E">
            <w:pPr>
              <w:spacing w:line="240" w:lineRule="auto"/>
              <w:rPr>
                <w:rFonts w:ascii="Times New Roman" w:eastAsia="標楷體" w:hAnsi="標楷體"/>
                <w:color w:val="000000"/>
                <w:szCs w:val="24"/>
              </w:rPr>
            </w:pPr>
            <w:r w:rsidRPr="0001305F">
              <w:rPr>
                <w:rFonts w:ascii="Times New Roman" w:eastAsia="標楷體" w:hAnsi="標楷體"/>
                <w:color w:val="000000"/>
                <w:szCs w:val="24"/>
              </w:rPr>
              <w:t>水力停留時間（</w:t>
            </w:r>
            <w:r w:rsidRPr="0001305F">
              <w:rPr>
                <w:rFonts w:ascii="Times New Roman" w:eastAsia="標楷體" w:hAnsi="標楷體"/>
                <w:color w:val="000000"/>
                <w:szCs w:val="24"/>
              </w:rPr>
              <w:t>d</w:t>
            </w:r>
            <w:r w:rsidRPr="0001305F">
              <w:rPr>
                <w:rFonts w:ascii="Times New Roman" w:eastAsia="標楷體" w:hAnsi="標楷體"/>
                <w:color w:val="000000"/>
                <w:szCs w:val="24"/>
              </w:rPr>
              <w:t>）</w:t>
            </w:r>
          </w:p>
        </w:tc>
        <w:tc>
          <w:tcPr>
            <w:tcW w:w="2977" w:type="dxa"/>
            <w:tcBorders>
              <w:left w:val="single" w:sz="4" w:space="0" w:color="auto"/>
            </w:tcBorders>
            <w:vAlign w:val="center"/>
          </w:tcPr>
          <w:p w:rsidR="005972D4" w:rsidRPr="0001305F" w:rsidRDefault="005972D4" w:rsidP="00A87A5E">
            <w:pPr>
              <w:pStyle w:val="140"/>
              <w:adjustRightInd w:val="0"/>
              <w:spacing w:line="240" w:lineRule="auto"/>
              <w:ind w:leftChars="0" w:left="0" w:firstLineChars="0" w:firstLine="0"/>
              <w:jc w:val="left"/>
              <w:rPr>
                <w:rFonts w:ascii="Times New Roman" w:eastAsia="標楷體"/>
                <w:color w:val="000000"/>
                <w:sz w:val="24"/>
              </w:rPr>
            </w:pPr>
            <w:r w:rsidRPr="0001305F">
              <w:rPr>
                <w:rFonts w:ascii="Times New Roman" w:eastAsia="標楷體" w:hint="eastAsia"/>
                <w:color w:val="000000"/>
                <w:sz w:val="24"/>
              </w:rPr>
              <w:t>（</w:t>
            </w:r>
            <w:r w:rsidRPr="0001305F">
              <w:rPr>
                <w:rFonts w:ascii="Times New Roman" w:eastAsia="標楷體"/>
                <w:color w:val="000000"/>
                <w:sz w:val="24"/>
              </w:rPr>
              <w:t>有效容積</w:t>
            </w:r>
            <w:r w:rsidRPr="0001305F">
              <w:rPr>
                <w:rFonts w:ascii="Times New Roman" w:eastAsia="標楷體"/>
                <w:color w:val="000000"/>
                <w:sz w:val="24"/>
              </w:rPr>
              <w:t>V</w:t>
            </w:r>
            <w:r w:rsidRPr="0001305F">
              <w:rPr>
                <w:rFonts w:ascii="Times New Roman" w:eastAsia="標楷體" w:hint="eastAsia"/>
                <w:color w:val="000000"/>
                <w:sz w:val="24"/>
              </w:rPr>
              <w:t>）</w:t>
            </w:r>
            <w:r w:rsidRPr="0001305F">
              <w:rPr>
                <w:rFonts w:ascii="Times New Roman" w:eastAsia="標楷體"/>
                <w:color w:val="000000"/>
                <w:sz w:val="24"/>
              </w:rPr>
              <w:t>÷</w:t>
            </w:r>
            <w:r w:rsidRPr="0001305F">
              <w:rPr>
                <w:rFonts w:ascii="Times New Roman" w:eastAsia="標楷體" w:hint="eastAsia"/>
                <w:color w:val="000000"/>
                <w:sz w:val="24"/>
              </w:rPr>
              <w:t>（</w:t>
            </w:r>
            <w:r w:rsidRPr="0001305F">
              <w:rPr>
                <w:rFonts w:ascii="Times New Roman" w:eastAsia="標楷體"/>
                <w:color w:val="000000"/>
                <w:sz w:val="24"/>
              </w:rPr>
              <w:t>流量</w:t>
            </w:r>
            <w:r w:rsidRPr="0001305F">
              <w:rPr>
                <w:rFonts w:ascii="Times New Roman" w:eastAsia="標楷體"/>
                <w:color w:val="000000"/>
                <w:sz w:val="24"/>
              </w:rPr>
              <w:t>Q</w:t>
            </w:r>
            <w:r w:rsidRPr="0001305F">
              <w:rPr>
                <w:rFonts w:ascii="Times New Roman" w:eastAsia="標楷體" w:hint="eastAsia"/>
                <w:color w:val="000000"/>
                <w:sz w:val="24"/>
              </w:rPr>
              <w:t>）</w:t>
            </w:r>
          </w:p>
        </w:tc>
        <w:tc>
          <w:tcPr>
            <w:tcW w:w="1768"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r w:rsidRPr="005B52CD">
              <w:rPr>
                <w:rFonts w:ascii="標楷體" w:eastAsia="標楷體" w:hAnsi="標楷體" w:hint="eastAsia"/>
                <w:color w:val="000000"/>
                <w:sz w:val="24"/>
              </w:rPr>
              <w:t>★</w:t>
            </w:r>
          </w:p>
        </w:tc>
        <w:tc>
          <w:tcPr>
            <w:tcW w:w="1663"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shd w:val="pct15" w:color="auto" w:fill="FFFFFF"/>
              </w:rPr>
            </w:pPr>
          </w:p>
        </w:tc>
        <w:tc>
          <w:tcPr>
            <w:tcW w:w="1559" w:type="dxa"/>
            <w:tcBorders>
              <w:right w:val="single" w:sz="4" w:space="0" w:color="auto"/>
            </w:tcBorders>
            <w:vAlign w:val="center"/>
          </w:tcPr>
          <w:p w:rsidR="005972D4" w:rsidRPr="005972D4" w:rsidRDefault="005972D4" w:rsidP="00A87A5E">
            <w:pPr>
              <w:pStyle w:val="140"/>
              <w:adjustRightInd w:val="0"/>
              <w:spacing w:line="240" w:lineRule="auto"/>
              <w:ind w:leftChars="0" w:left="0" w:firstLineChars="0" w:firstLine="0"/>
              <w:rPr>
                <w:rFonts w:ascii="Times New Roman" w:eastAsia="標楷體"/>
                <w:sz w:val="24"/>
              </w:rPr>
            </w:pPr>
            <w:r w:rsidRPr="005972D4">
              <w:rPr>
                <w:rFonts w:ascii="Times New Roman" w:eastAsia="標楷體" w:hint="eastAsia"/>
                <w:sz w:val="24"/>
              </w:rPr>
              <w:t>加藥量</w:t>
            </w:r>
            <w:r w:rsidRPr="005972D4">
              <w:rPr>
                <w:rFonts w:ascii="Times New Roman" w:eastAsia="標楷體"/>
                <w:sz w:val="24"/>
              </w:rPr>
              <w:t>（</w:t>
            </w:r>
            <w:r w:rsidRPr="005972D4">
              <w:rPr>
                <w:rFonts w:ascii="Times New Roman" w:eastAsia="標楷體"/>
                <w:sz w:val="24"/>
              </w:rPr>
              <w:t>mg/L</w:t>
            </w:r>
            <w:r w:rsidRPr="005972D4">
              <w:rPr>
                <w:rFonts w:ascii="Times New Roman" w:eastAsia="標楷體"/>
                <w:sz w:val="24"/>
              </w:rPr>
              <w:t>）</w:t>
            </w:r>
          </w:p>
        </w:tc>
        <w:tc>
          <w:tcPr>
            <w:tcW w:w="2977" w:type="dxa"/>
            <w:tcBorders>
              <w:left w:val="single" w:sz="4" w:space="0" w:color="auto"/>
            </w:tcBorders>
            <w:vAlign w:val="center"/>
          </w:tcPr>
          <w:p w:rsidR="005972D4" w:rsidRPr="0001305F" w:rsidRDefault="005972D4" w:rsidP="00A87A5E">
            <w:pPr>
              <w:pStyle w:val="ad"/>
              <w:spacing w:line="240" w:lineRule="auto"/>
              <w:jc w:val="center"/>
              <w:rPr>
                <w:rFonts w:ascii="Times New Roman" w:eastAsia="標楷體"/>
                <w:color w:val="000000"/>
                <w:sz w:val="24"/>
                <w:szCs w:val="24"/>
              </w:rPr>
            </w:pPr>
            <w:r w:rsidRPr="0001305F">
              <w:rPr>
                <w:rFonts w:ascii="Times New Roman" w:eastAsia="標楷體"/>
                <w:color w:val="000000"/>
                <w:sz w:val="24"/>
                <w:szCs w:val="24"/>
              </w:rPr>
              <w:t>--</w:t>
            </w:r>
          </w:p>
        </w:tc>
        <w:tc>
          <w:tcPr>
            <w:tcW w:w="1768" w:type="dxa"/>
            <w:tcBorders>
              <w:left w:val="single" w:sz="4" w:space="0" w:color="auto"/>
            </w:tcBorders>
            <w:vAlign w:val="center"/>
          </w:tcPr>
          <w:p w:rsidR="005972D4" w:rsidRPr="005B52CD" w:rsidRDefault="005972D4" w:rsidP="00A87A5E">
            <w:pPr>
              <w:pStyle w:val="ad"/>
              <w:spacing w:line="240" w:lineRule="auto"/>
              <w:jc w:val="center"/>
              <w:rPr>
                <w:rFonts w:ascii="Times New Roman" w:eastAsia="標楷體"/>
                <w:color w:val="000000"/>
                <w:sz w:val="24"/>
                <w:szCs w:val="24"/>
              </w:rPr>
            </w:pPr>
          </w:p>
        </w:tc>
        <w:tc>
          <w:tcPr>
            <w:tcW w:w="1663"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shd w:val="pct15" w:color="auto" w:fill="FFFFFF"/>
              </w:rPr>
            </w:pPr>
          </w:p>
        </w:tc>
        <w:tc>
          <w:tcPr>
            <w:tcW w:w="1559" w:type="dxa"/>
            <w:tcBorders>
              <w:right w:val="single" w:sz="4" w:space="0" w:color="auto"/>
            </w:tcBorders>
            <w:vAlign w:val="center"/>
          </w:tcPr>
          <w:p w:rsidR="005972D4" w:rsidRPr="005972D4" w:rsidRDefault="005972D4" w:rsidP="00A87A5E">
            <w:pPr>
              <w:pStyle w:val="140"/>
              <w:adjustRightInd w:val="0"/>
              <w:spacing w:line="240" w:lineRule="auto"/>
              <w:ind w:leftChars="0" w:left="0" w:firstLineChars="0" w:firstLine="0"/>
              <w:rPr>
                <w:rFonts w:ascii="Times New Roman" w:eastAsia="標楷體"/>
                <w:sz w:val="24"/>
              </w:rPr>
            </w:pPr>
            <w:r w:rsidRPr="005972D4">
              <w:rPr>
                <w:rFonts w:ascii="Times New Roman" w:eastAsia="標楷體"/>
                <w:sz w:val="24"/>
              </w:rPr>
              <w:t>廢棄污泥量（</w:t>
            </w:r>
            <w:r w:rsidRPr="005972D4">
              <w:rPr>
                <w:rFonts w:ascii="Times New Roman" w:eastAsia="標楷體"/>
                <w:sz w:val="24"/>
              </w:rPr>
              <w:t>m</w:t>
            </w:r>
            <w:r w:rsidRPr="005972D4">
              <w:rPr>
                <w:rFonts w:ascii="Times New Roman" w:eastAsia="標楷體"/>
                <w:sz w:val="24"/>
                <w:vertAlign w:val="superscript"/>
              </w:rPr>
              <w:t>3</w:t>
            </w:r>
            <w:r w:rsidRPr="005972D4">
              <w:rPr>
                <w:rFonts w:ascii="Times New Roman" w:eastAsia="標楷體"/>
                <w:sz w:val="24"/>
              </w:rPr>
              <w:t>/d</w:t>
            </w:r>
            <w:r w:rsidRPr="005972D4">
              <w:rPr>
                <w:rFonts w:ascii="Times New Roman" w:eastAsia="標楷體"/>
                <w:sz w:val="24"/>
              </w:rPr>
              <w:t>）</w:t>
            </w:r>
          </w:p>
        </w:tc>
        <w:tc>
          <w:tcPr>
            <w:tcW w:w="2977" w:type="dxa"/>
            <w:tcBorders>
              <w:left w:val="single" w:sz="4" w:space="0" w:color="auto"/>
            </w:tcBorders>
            <w:vAlign w:val="center"/>
          </w:tcPr>
          <w:p w:rsidR="005972D4" w:rsidRPr="0001305F" w:rsidRDefault="005972D4" w:rsidP="00A87A5E">
            <w:pPr>
              <w:pStyle w:val="140"/>
              <w:adjustRightInd w:val="0"/>
              <w:spacing w:line="240" w:lineRule="auto"/>
              <w:ind w:leftChars="0" w:left="0" w:firstLineChars="0" w:firstLine="0"/>
              <w:jc w:val="center"/>
              <w:rPr>
                <w:rFonts w:ascii="Times New Roman" w:eastAsia="標楷體"/>
                <w:color w:val="000000"/>
                <w:sz w:val="24"/>
              </w:rPr>
            </w:pPr>
            <w:r w:rsidRPr="0001305F">
              <w:rPr>
                <w:rFonts w:ascii="Times New Roman" w:eastAsia="標楷體"/>
                <w:color w:val="000000"/>
                <w:sz w:val="24"/>
              </w:rPr>
              <w:t>--</w:t>
            </w:r>
          </w:p>
        </w:tc>
        <w:tc>
          <w:tcPr>
            <w:tcW w:w="1768"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p>
        </w:tc>
        <w:tc>
          <w:tcPr>
            <w:tcW w:w="1663"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shd w:val="pct15" w:color="auto" w:fill="FFFFFF"/>
              </w:rPr>
            </w:pPr>
          </w:p>
        </w:tc>
        <w:tc>
          <w:tcPr>
            <w:tcW w:w="1559" w:type="dxa"/>
            <w:tcBorders>
              <w:right w:val="single" w:sz="4" w:space="0" w:color="auto"/>
            </w:tcBorders>
            <w:vAlign w:val="center"/>
          </w:tcPr>
          <w:p w:rsidR="005972D4" w:rsidRPr="005972D4" w:rsidRDefault="005972D4" w:rsidP="00A87A5E">
            <w:pPr>
              <w:pStyle w:val="140"/>
              <w:adjustRightInd w:val="0"/>
              <w:spacing w:line="240" w:lineRule="auto"/>
              <w:ind w:leftChars="0" w:left="0" w:firstLineChars="0" w:firstLine="0"/>
              <w:rPr>
                <w:rFonts w:ascii="Times New Roman" w:eastAsia="標楷體"/>
                <w:sz w:val="24"/>
              </w:rPr>
            </w:pPr>
            <w:r w:rsidRPr="005972D4">
              <w:rPr>
                <w:rFonts w:ascii="Times New Roman" w:eastAsia="標楷體"/>
                <w:sz w:val="24"/>
              </w:rPr>
              <w:t>固體濃度（</w:t>
            </w:r>
            <w:r w:rsidRPr="005972D4">
              <w:rPr>
                <w:rFonts w:ascii="Times New Roman" w:eastAsia="標楷體"/>
                <w:sz w:val="24"/>
              </w:rPr>
              <w:t>mg/L</w:t>
            </w:r>
            <w:r w:rsidRPr="005972D4">
              <w:rPr>
                <w:rFonts w:ascii="Times New Roman" w:eastAsia="標楷體"/>
                <w:sz w:val="24"/>
              </w:rPr>
              <w:t>）</w:t>
            </w:r>
          </w:p>
        </w:tc>
        <w:tc>
          <w:tcPr>
            <w:tcW w:w="2977" w:type="dxa"/>
            <w:tcBorders>
              <w:left w:val="single" w:sz="4" w:space="0" w:color="auto"/>
            </w:tcBorders>
            <w:vAlign w:val="center"/>
          </w:tcPr>
          <w:p w:rsidR="005972D4" w:rsidRPr="00A74192" w:rsidRDefault="005972D4" w:rsidP="00A87A5E">
            <w:pPr>
              <w:pStyle w:val="140"/>
              <w:adjustRightInd w:val="0"/>
              <w:spacing w:line="240" w:lineRule="auto"/>
              <w:ind w:leftChars="0" w:left="0" w:firstLineChars="0" w:firstLine="0"/>
              <w:jc w:val="center"/>
              <w:rPr>
                <w:rFonts w:ascii="Times New Roman" w:eastAsia="標楷體"/>
                <w:color w:val="000000"/>
                <w:sz w:val="24"/>
              </w:rPr>
            </w:pPr>
            <w:r w:rsidRPr="00A74192">
              <w:rPr>
                <w:rFonts w:ascii="Times New Roman" w:eastAsia="標楷體"/>
                <w:color w:val="000000"/>
                <w:sz w:val="24"/>
              </w:rPr>
              <w:t>--</w:t>
            </w:r>
          </w:p>
        </w:tc>
        <w:tc>
          <w:tcPr>
            <w:tcW w:w="1768" w:type="dxa"/>
            <w:tcBorders>
              <w:left w:val="single" w:sz="4" w:space="0" w:color="auto"/>
            </w:tcBorders>
            <w:vAlign w:val="center"/>
          </w:tcPr>
          <w:p w:rsidR="005972D4" w:rsidRPr="00A74192" w:rsidRDefault="005972D4" w:rsidP="00A87A5E">
            <w:pPr>
              <w:pStyle w:val="140"/>
              <w:adjustRightInd w:val="0"/>
              <w:spacing w:line="240" w:lineRule="auto"/>
              <w:ind w:leftChars="0" w:left="0" w:firstLineChars="0" w:firstLine="0"/>
              <w:jc w:val="center"/>
              <w:rPr>
                <w:rFonts w:ascii="Times New Roman" w:eastAsia="標楷體"/>
                <w:color w:val="000000"/>
                <w:sz w:val="24"/>
              </w:rPr>
            </w:pPr>
          </w:p>
        </w:tc>
        <w:tc>
          <w:tcPr>
            <w:tcW w:w="1663" w:type="dxa"/>
            <w:tcBorders>
              <w:left w:val="single" w:sz="4" w:space="0" w:color="auto"/>
            </w:tcBorders>
            <w:vAlign w:val="center"/>
          </w:tcPr>
          <w:p w:rsidR="005972D4" w:rsidRPr="00A74192" w:rsidRDefault="005972D4" w:rsidP="00A87A5E">
            <w:pPr>
              <w:jc w:val="center"/>
              <w:rPr>
                <w:szCs w:val="24"/>
              </w:rPr>
            </w:pPr>
            <w:r w:rsidRPr="00A74192">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shd w:val="pct15" w:color="auto" w:fill="FFFFFF"/>
              </w:rPr>
            </w:pPr>
          </w:p>
        </w:tc>
        <w:tc>
          <w:tcPr>
            <w:tcW w:w="1559" w:type="dxa"/>
            <w:tcBorders>
              <w:right w:val="single" w:sz="4" w:space="0" w:color="auto"/>
            </w:tcBorders>
            <w:vAlign w:val="center"/>
          </w:tcPr>
          <w:p w:rsidR="005972D4" w:rsidRPr="005972D4" w:rsidRDefault="005972D4" w:rsidP="00A87A5E">
            <w:pPr>
              <w:pStyle w:val="140"/>
              <w:adjustRightInd w:val="0"/>
              <w:spacing w:line="240" w:lineRule="auto"/>
              <w:ind w:leftChars="0" w:left="0" w:firstLineChars="0" w:firstLine="0"/>
              <w:rPr>
                <w:rFonts w:ascii="Times New Roman" w:eastAsia="標楷體"/>
                <w:sz w:val="24"/>
              </w:rPr>
            </w:pPr>
            <w:r w:rsidRPr="005972D4">
              <w:rPr>
                <w:rFonts w:ascii="Times New Roman" w:eastAsia="標楷體"/>
                <w:sz w:val="24"/>
              </w:rPr>
              <w:t>灰分（</w:t>
            </w:r>
            <w:r w:rsidRPr="005972D4">
              <w:rPr>
                <w:rFonts w:ascii="Times New Roman" w:eastAsia="標楷體"/>
                <w:sz w:val="24"/>
              </w:rPr>
              <w:t>%</w:t>
            </w:r>
            <w:r w:rsidRPr="005972D4">
              <w:rPr>
                <w:rFonts w:ascii="Times New Roman" w:eastAsia="標楷體"/>
                <w:sz w:val="24"/>
              </w:rPr>
              <w:t>）</w:t>
            </w:r>
          </w:p>
        </w:tc>
        <w:tc>
          <w:tcPr>
            <w:tcW w:w="2977" w:type="dxa"/>
            <w:tcBorders>
              <w:left w:val="single" w:sz="4" w:space="0" w:color="auto"/>
            </w:tcBorders>
            <w:vAlign w:val="center"/>
          </w:tcPr>
          <w:p w:rsidR="005972D4" w:rsidRPr="003F38B4" w:rsidRDefault="005972D4" w:rsidP="00A87A5E">
            <w:pPr>
              <w:pStyle w:val="140"/>
              <w:adjustRightInd w:val="0"/>
              <w:spacing w:line="240" w:lineRule="auto"/>
              <w:ind w:leftChars="0" w:left="0" w:firstLineChars="0" w:firstLine="0"/>
              <w:jc w:val="center"/>
              <w:rPr>
                <w:rFonts w:ascii="Times New Roman" w:eastAsia="標楷體"/>
                <w:color w:val="000000"/>
                <w:sz w:val="24"/>
              </w:rPr>
            </w:pPr>
            <w:r w:rsidRPr="003F38B4">
              <w:rPr>
                <w:rFonts w:ascii="Times New Roman" w:eastAsia="標楷體"/>
                <w:color w:val="000000"/>
                <w:sz w:val="24"/>
              </w:rPr>
              <w:t>--</w:t>
            </w:r>
          </w:p>
        </w:tc>
        <w:tc>
          <w:tcPr>
            <w:tcW w:w="1768" w:type="dxa"/>
            <w:tcBorders>
              <w:left w:val="single" w:sz="4" w:space="0" w:color="auto"/>
            </w:tcBorders>
            <w:vAlign w:val="center"/>
          </w:tcPr>
          <w:p w:rsidR="005972D4" w:rsidRPr="003F38B4" w:rsidRDefault="005972D4" w:rsidP="00A87A5E">
            <w:pPr>
              <w:pStyle w:val="140"/>
              <w:adjustRightInd w:val="0"/>
              <w:spacing w:line="240" w:lineRule="auto"/>
              <w:ind w:leftChars="0" w:left="0" w:firstLineChars="0" w:firstLine="0"/>
              <w:jc w:val="center"/>
              <w:rPr>
                <w:rFonts w:ascii="Times New Roman" w:eastAsia="標楷體"/>
                <w:color w:val="000000"/>
                <w:sz w:val="24"/>
              </w:rPr>
            </w:pPr>
          </w:p>
        </w:tc>
        <w:tc>
          <w:tcPr>
            <w:tcW w:w="1663" w:type="dxa"/>
            <w:tcBorders>
              <w:left w:val="single" w:sz="4" w:space="0" w:color="auto"/>
            </w:tcBorders>
            <w:vAlign w:val="center"/>
          </w:tcPr>
          <w:p w:rsidR="005972D4" w:rsidRPr="003F38B4" w:rsidRDefault="005972D4" w:rsidP="00A87A5E">
            <w:pPr>
              <w:jc w:val="center"/>
              <w:rPr>
                <w:szCs w:val="24"/>
              </w:rPr>
            </w:pPr>
            <w:r w:rsidRPr="003F38B4">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restart"/>
            <w:tcBorders>
              <w:top w:val="single" w:sz="4" w:space="0" w:color="auto"/>
            </w:tcBorders>
            <w:vAlign w:val="center"/>
          </w:tcPr>
          <w:p w:rsidR="005972D4" w:rsidRPr="0001305F" w:rsidRDefault="005972D4" w:rsidP="00A87A5E">
            <w:pPr>
              <w:spacing w:line="240" w:lineRule="auto"/>
              <w:jc w:val="center"/>
              <w:rPr>
                <w:rFonts w:ascii="Times New Roman" w:eastAsia="標楷體" w:hAnsi="標楷體"/>
                <w:color w:val="000000"/>
                <w:szCs w:val="24"/>
              </w:rPr>
            </w:pPr>
            <w:r w:rsidRPr="0001305F">
              <w:rPr>
                <w:rFonts w:ascii="Times New Roman" w:eastAsia="標楷體" w:hAnsi="標楷體"/>
                <w:color w:val="000000"/>
                <w:szCs w:val="24"/>
              </w:rPr>
              <w:t>二級沉澱池</w:t>
            </w:r>
          </w:p>
        </w:tc>
        <w:tc>
          <w:tcPr>
            <w:tcW w:w="1559" w:type="dxa"/>
            <w:tcBorders>
              <w:right w:val="single" w:sz="4" w:space="0" w:color="auto"/>
            </w:tcBorders>
            <w:vAlign w:val="center"/>
          </w:tcPr>
          <w:p w:rsidR="005972D4" w:rsidRPr="005972D4" w:rsidRDefault="005972D4" w:rsidP="00A87A5E">
            <w:pPr>
              <w:spacing w:line="240" w:lineRule="auto"/>
              <w:jc w:val="both"/>
              <w:rPr>
                <w:rFonts w:ascii="Times New Roman" w:eastAsia="標楷體"/>
                <w:spacing w:val="-2"/>
                <w:szCs w:val="24"/>
              </w:rPr>
            </w:pPr>
            <w:r w:rsidRPr="005972D4">
              <w:rPr>
                <w:rFonts w:ascii="Times New Roman" w:eastAsia="標楷體"/>
                <w:szCs w:val="24"/>
              </w:rPr>
              <w:t>表面溢流率（</w:t>
            </w:r>
            <w:r w:rsidRPr="005972D4">
              <w:rPr>
                <w:rFonts w:ascii="Times New Roman" w:eastAsia="標楷體"/>
                <w:szCs w:val="24"/>
              </w:rPr>
              <w:t>m</w:t>
            </w:r>
            <w:r w:rsidRPr="005972D4">
              <w:rPr>
                <w:rFonts w:ascii="Times New Roman" w:eastAsia="標楷體"/>
                <w:szCs w:val="24"/>
                <w:vertAlign w:val="superscript"/>
              </w:rPr>
              <w:t>3</w:t>
            </w:r>
            <w:r w:rsidRPr="005972D4">
              <w:rPr>
                <w:rFonts w:ascii="Times New Roman" w:eastAsia="標楷體"/>
                <w:szCs w:val="24"/>
              </w:rPr>
              <w:t>/m</w:t>
            </w:r>
            <w:r w:rsidRPr="005972D4">
              <w:rPr>
                <w:rFonts w:ascii="Times New Roman" w:eastAsia="標楷體"/>
                <w:szCs w:val="24"/>
                <w:vertAlign w:val="superscript"/>
              </w:rPr>
              <w:t>2</w:t>
            </w:r>
            <w:r w:rsidRPr="005972D4">
              <w:rPr>
                <w:rFonts w:ascii="Times New Roman" w:eastAsia="標楷體"/>
                <w:szCs w:val="24"/>
              </w:rPr>
              <w:t>/d</w:t>
            </w:r>
            <w:r w:rsidRPr="005972D4">
              <w:rPr>
                <w:rFonts w:ascii="Times New Roman" w:eastAsia="標楷體"/>
                <w:szCs w:val="24"/>
              </w:rPr>
              <w:t>）</w:t>
            </w:r>
          </w:p>
        </w:tc>
        <w:tc>
          <w:tcPr>
            <w:tcW w:w="2977" w:type="dxa"/>
            <w:tcBorders>
              <w:left w:val="single" w:sz="4" w:space="0" w:color="auto"/>
            </w:tcBorders>
            <w:vAlign w:val="center"/>
          </w:tcPr>
          <w:p w:rsidR="005972D4" w:rsidRPr="0001305F" w:rsidRDefault="005972D4" w:rsidP="00A87A5E">
            <w:pPr>
              <w:spacing w:line="240" w:lineRule="auto"/>
              <w:rPr>
                <w:rFonts w:ascii="Times New Roman" w:eastAsia="標楷體"/>
                <w:color w:val="000000"/>
                <w:spacing w:val="-2"/>
                <w:szCs w:val="24"/>
              </w:rPr>
            </w:pPr>
            <w:r w:rsidRPr="0001305F">
              <w:rPr>
                <w:rFonts w:ascii="Times New Roman" w:eastAsia="標楷體" w:hint="eastAsia"/>
                <w:color w:val="000000"/>
                <w:szCs w:val="24"/>
              </w:rPr>
              <w:t>（</w:t>
            </w:r>
            <w:r w:rsidRPr="0001305F">
              <w:rPr>
                <w:rFonts w:ascii="Times New Roman" w:eastAsia="標楷體"/>
                <w:color w:val="000000"/>
                <w:szCs w:val="24"/>
              </w:rPr>
              <w:t>流量</w:t>
            </w:r>
            <w:r w:rsidRPr="0001305F">
              <w:rPr>
                <w:rFonts w:ascii="Times New Roman" w:eastAsia="標楷體"/>
                <w:color w:val="000000"/>
                <w:szCs w:val="24"/>
              </w:rPr>
              <w:t>Q</w:t>
            </w:r>
            <w:r w:rsidRPr="0001305F">
              <w:rPr>
                <w:rFonts w:ascii="Times New Roman" w:eastAsia="標楷體" w:hint="eastAsia"/>
                <w:color w:val="000000"/>
                <w:szCs w:val="24"/>
              </w:rPr>
              <w:t>）</w:t>
            </w:r>
            <w:r w:rsidRPr="0001305F">
              <w:rPr>
                <w:rFonts w:ascii="Times New Roman" w:eastAsia="標楷體"/>
                <w:color w:val="000000"/>
                <w:spacing w:val="-2"/>
                <w:szCs w:val="24"/>
              </w:rPr>
              <w:t>÷</w:t>
            </w:r>
            <w:r w:rsidRPr="0001305F">
              <w:rPr>
                <w:rFonts w:ascii="Times New Roman" w:eastAsia="標楷體" w:hint="eastAsia"/>
                <w:color w:val="000000"/>
                <w:spacing w:val="-2"/>
                <w:szCs w:val="24"/>
              </w:rPr>
              <w:t>（</w:t>
            </w:r>
            <w:r w:rsidRPr="0001305F">
              <w:rPr>
                <w:rFonts w:ascii="Times New Roman" w:eastAsia="標楷體"/>
                <w:color w:val="000000"/>
                <w:spacing w:val="-2"/>
                <w:szCs w:val="24"/>
              </w:rPr>
              <w:t>池表面積</w:t>
            </w:r>
            <w:r w:rsidRPr="0001305F">
              <w:rPr>
                <w:rFonts w:ascii="Times New Roman" w:eastAsia="標楷體"/>
                <w:color w:val="000000"/>
                <w:spacing w:val="-2"/>
                <w:szCs w:val="24"/>
              </w:rPr>
              <w:t>A</w:t>
            </w:r>
            <w:r w:rsidRPr="0001305F">
              <w:rPr>
                <w:rFonts w:ascii="Times New Roman" w:eastAsia="標楷體" w:hint="eastAsia"/>
                <w:color w:val="000000"/>
                <w:spacing w:val="-2"/>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01305F" w:rsidRDefault="005972D4" w:rsidP="00A87A5E">
            <w:pPr>
              <w:spacing w:line="240" w:lineRule="auto"/>
              <w:jc w:val="both"/>
              <w:rPr>
                <w:rFonts w:ascii="Times New Roman" w:eastAsia="標楷體"/>
                <w:color w:val="000000"/>
                <w:spacing w:val="-2"/>
                <w:szCs w:val="24"/>
              </w:rPr>
            </w:pPr>
            <w:r w:rsidRPr="0001305F">
              <w:rPr>
                <w:rFonts w:ascii="Times New Roman" w:eastAsia="標楷體"/>
                <w:color w:val="000000"/>
                <w:szCs w:val="24"/>
              </w:rPr>
              <w:t>堰負荷（</w:t>
            </w:r>
            <w:r w:rsidRPr="0001305F">
              <w:rPr>
                <w:rFonts w:ascii="Times New Roman" w:eastAsia="標楷體"/>
                <w:color w:val="000000"/>
                <w:szCs w:val="24"/>
              </w:rPr>
              <w:t>m</w:t>
            </w:r>
            <w:r w:rsidRPr="0001305F">
              <w:rPr>
                <w:rFonts w:ascii="Times New Roman" w:eastAsia="標楷體"/>
                <w:color w:val="000000"/>
                <w:szCs w:val="24"/>
                <w:vertAlign w:val="superscript"/>
              </w:rPr>
              <w:t>3</w:t>
            </w:r>
            <w:r w:rsidRPr="0001305F">
              <w:rPr>
                <w:rFonts w:ascii="Times New Roman" w:eastAsia="標楷體"/>
                <w:color w:val="000000"/>
                <w:szCs w:val="24"/>
              </w:rPr>
              <w:t>/m/d</w:t>
            </w:r>
            <w:r w:rsidRPr="0001305F">
              <w:rPr>
                <w:rFonts w:ascii="Times New Roman" w:eastAsia="標楷體"/>
                <w:color w:val="000000"/>
                <w:szCs w:val="24"/>
              </w:rPr>
              <w:t>）</w:t>
            </w:r>
          </w:p>
        </w:tc>
        <w:tc>
          <w:tcPr>
            <w:tcW w:w="2977" w:type="dxa"/>
            <w:tcBorders>
              <w:left w:val="single" w:sz="4" w:space="0" w:color="auto"/>
            </w:tcBorders>
            <w:vAlign w:val="center"/>
          </w:tcPr>
          <w:p w:rsidR="005972D4" w:rsidRPr="0001305F" w:rsidRDefault="005972D4" w:rsidP="00A87A5E">
            <w:pPr>
              <w:spacing w:line="240" w:lineRule="auto"/>
              <w:rPr>
                <w:rFonts w:ascii="Times New Roman" w:eastAsia="標楷體"/>
                <w:color w:val="000000"/>
                <w:spacing w:val="-2"/>
                <w:szCs w:val="24"/>
              </w:rPr>
            </w:pPr>
            <w:r w:rsidRPr="0001305F">
              <w:rPr>
                <w:rFonts w:ascii="Times New Roman" w:eastAsia="標楷體" w:hint="eastAsia"/>
                <w:color w:val="000000"/>
                <w:szCs w:val="24"/>
              </w:rPr>
              <w:t>（</w:t>
            </w:r>
            <w:r w:rsidRPr="0001305F">
              <w:rPr>
                <w:rFonts w:ascii="Times New Roman" w:eastAsia="標楷體"/>
                <w:color w:val="000000"/>
                <w:szCs w:val="24"/>
              </w:rPr>
              <w:t>流量</w:t>
            </w:r>
            <w:r w:rsidRPr="0001305F">
              <w:rPr>
                <w:rFonts w:ascii="Times New Roman" w:eastAsia="標楷體"/>
                <w:color w:val="000000"/>
                <w:szCs w:val="24"/>
              </w:rPr>
              <w:t>Q</w:t>
            </w:r>
            <w:r w:rsidRPr="0001305F">
              <w:rPr>
                <w:rFonts w:ascii="Times New Roman" w:eastAsia="標楷體" w:hint="eastAsia"/>
                <w:color w:val="000000"/>
                <w:szCs w:val="24"/>
              </w:rPr>
              <w:t>）</w:t>
            </w:r>
            <w:r w:rsidRPr="0001305F">
              <w:rPr>
                <w:rFonts w:ascii="Times New Roman" w:eastAsia="標楷體"/>
                <w:color w:val="000000"/>
                <w:spacing w:val="-2"/>
                <w:szCs w:val="24"/>
              </w:rPr>
              <w:t>÷</w:t>
            </w:r>
            <w:r w:rsidRPr="0001305F">
              <w:rPr>
                <w:rFonts w:ascii="Times New Roman" w:eastAsia="標楷體"/>
                <w:color w:val="000000"/>
                <w:spacing w:val="-2"/>
                <w:szCs w:val="24"/>
              </w:rPr>
              <w:t>堰總長度</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01305F" w:rsidRDefault="005972D4" w:rsidP="00A87A5E">
            <w:pPr>
              <w:spacing w:line="240" w:lineRule="auto"/>
              <w:jc w:val="both"/>
              <w:rPr>
                <w:rFonts w:ascii="Times New Roman" w:eastAsia="標楷體"/>
                <w:color w:val="000000"/>
                <w:szCs w:val="24"/>
              </w:rPr>
            </w:pPr>
            <w:r w:rsidRPr="0001305F">
              <w:rPr>
                <w:rFonts w:ascii="Times New Roman" w:eastAsia="標楷體" w:hAnsi="標楷體"/>
                <w:color w:val="000000"/>
                <w:szCs w:val="24"/>
              </w:rPr>
              <w:t>排泥頻率（</w:t>
            </w:r>
            <w:r w:rsidRPr="0001305F">
              <w:rPr>
                <w:rFonts w:ascii="Times New Roman" w:eastAsia="標楷體" w:hAnsi="標楷體"/>
                <w:color w:val="000000"/>
                <w:szCs w:val="24"/>
              </w:rPr>
              <w:t>d</w:t>
            </w:r>
            <w:r w:rsidRPr="0001305F">
              <w:rPr>
                <w:rFonts w:ascii="Times New Roman" w:eastAsia="標楷體" w:hAnsi="標楷體"/>
                <w:color w:val="000000"/>
                <w:szCs w:val="24"/>
              </w:rPr>
              <w:t>）</w:t>
            </w:r>
          </w:p>
        </w:tc>
        <w:tc>
          <w:tcPr>
            <w:tcW w:w="2977" w:type="dxa"/>
            <w:tcBorders>
              <w:left w:val="single" w:sz="4" w:space="0" w:color="auto"/>
            </w:tcBorders>
            <w:vAlign w:val="center"/>
          </w:tcPr>
          <w:p w:rsidR="005972D4" w:rsidRPr="0001305F" w:rsidRDefault="005972D4" w:rsidP="00A87A5E">
            <w:pPr>
              <w:spacing w:line="240" w:lineRule="auto"/>
              <w:jc w:val="center"/>
              <w:rPr>
                <w:rFonts w:ascii="Times New Roman" w:eastAsia="標楷體"/>
                <w:color w:val="000000"/>
                <w:szCs w:val="24"/>
              </w:rPr>
            </w:pPr>
            <w:r w:rsidRPr="0001305F">
              <w:rPr>
                <w:rFonts w:ascii="Times New Roman" w:eastAsia="標楷體"/>
                <w:color w:val="000000"/>
                <w:spacing w:val="-2"/>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p>
        </w:tc>
        <w:tc>
          <w:tcPr>
            <w:tcW w:w="1663"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01305F" w:rsidRDefault="005972D4" w:rsidP="00A87A5E">
            <w:pPr>
              <w:jc w:val="both"/>
              <w:rPr>
                <w:rFonts w:ascii="Times New Roman" w:eastAsia="標楷體"/>
                <w:color w:val="000000"/>
                <w:szCs w:val="24"/>
              </w:rPr>
            </w:pPr>
            <w:r w:rsidRPr="0001305F">
              <w:rPr>
                <w:rFonts w:ascii="Times New Roman" w:eastAsia="標楷體"/>
                <w:color w:val="000000"/>
                <w:szCs w:val="24"/>
              </w:rPr>
              <w:t>排泥量（</w:t>
            </w:r>
            <w:r w:rsidRPr="0001305F">
              <w:rPr>
                <w:rFonts w:ascii="Times New Roman" w:eastAsia="標楷體"/>
                <w:color w:val="000000"/>
                <w:szCs w:val="24"/>
              </w:rPr>
              <w:t>m</w:t>
            </w:r>
            <w:r w:rsidRPr="0001305F">
              <w:rPr>
                <w:rFonts w:ascii="Times New Roman" w:eastAsia="標楷體"/>
                <w:color w:val="000000"/>
                <w:szCs w:val="24"/>
                <w:vertAlign w:val="superscript"/>
              </w:rPr>
              <w:t>3</w:t>
            </w:r>
            <w:r w:rsidRPr="0001305F">
              <w:rPr>
                <w:rFonts w:ascii="Times New Roman" w:eastAsia="標楷體"/>
                <w:color w:val="000000"/>
                <w:szCs w:val="24"/>
              </w:rPr>
              <w:t>/d</w:t>
            </w:r>
            <w:r w:rsidRPr="0001305F">
              <w:rPr>
                <w:rFonts w:ascii="Times New Roman" w:eastAsia="標楷體"/>
                <w:color w:val="000000"/>
                <w:szCs w:val="24"/>
              </w:rPr>
              <w:t>）</w:t>
            </w:r>
          </w:p>
        </w:tc>
        <w:tc>
          <w:tcPr>
            <w:tcW w:w="2977" w:type="dxa"/>
            <w:tcBorders>
              <w:left w:val="single" w:sz="4" w:space="0" w:color="auto"/>
            </w:tcBorders>
            <w:vAlign w:val="center"/>
          </w:tcPr>
          <w:p w:rsidR="005972D4" w:rsidRPr="0001305F" w:rsidRDefault="005972D4" w:rsidP="00A87A5E">
            <w:pPr>
              <w:jc w:val="center"/>
              <w:rPr>
                <w:rFonts w:ascii="Times New Roman" w:eastAsia="標楷體"/>
                <w:color w:val="000000"/>
                <w:szCs w:val="24"/>
              </w:rPr>
            </w:pPr>
            <w:r w:rsidRPr="0001305F">
              <w:rPr>
                <w:rFonts w:ascii="Times New Roman" w:eastAsia="標楷體"/>
                <w:color w:val="000000"/>
                <w:spacing w:val="-2"/>
                <w:szCs w:val="24"/>
              </w:rPr>
              <w:t>--</w:t>
            </w:r>
          </w:p>
        </w:tc>
        <w:tc>
          <w:tcPr>
            <w:tcW w:w="1768" w:type="dxa"/>
            <w:tcBorders>
              <w:left w:val="single" w:sz="4" w:space="0" w:color="auto"/>
            </w:tcBorders>
            <w:vAlign w:val="center"/>
          </w:tcPr>
          <w:p w:rsidR="005972D4" w:rsidRPr="005B52CD" w:rsidRDefault="005972D4" w:rsidP="00A87A5E">
            <w:pPr>
              <w:jc w:val="center"/>
              <w:rPr>
                <w:rFonts w:ascii="Times New Roman" w:eastAsia="標楷體"/>
                <w:color w:val="000000"/>
                <w:spacing w:val="-2"/>
                <w:szCs w:val="24"/>
              </w:rPr>
            </w:pPr>
          </w:p>
        </w:tc>
        <w:tc>
          <w:tcPr>
            <w:tcW w:w="1663"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restart"/>
            <w:vAlign w:val="center"/>
          </w:tcPr>
          <w:p w:rsidR="005972D4" w:rsidRPr="0001305F" w:rsidRDefault="005972D4" w:rsidP="00A87A5E">
            <w:pPr>
              <w:spacing w:line="240" w:lineRule="auto"/>
              <w:jc w:val="center"/>
              <w:rPr>
                <w:rFonts w:ascii="Times New Roman" w:eastAsia="標楷體"/>
                <w:color w:val="000000"/>
                <w:szCs w:val="24"/>
              </w:rPr>
            </w:pPr>
            <w:r w:rsidRPr="0001305F">
              <w:rPr>
                <w:rFonts w:ascii="Times New Roman" w:eastAsia="標楷體"/>
                <w:color w:val="000000"/>
                <w:szCs w:val="24"/>
              </w:rPr>
              <w:t>三級</w:t>
            </w:r>
          </w:p>
          <w:p w:rsidR="005972D4" w:rsidRPr="0001305F" w:rsidRDefault="005972D4" w:rsidP="00A87A5E">
            <w:pPr>
              <w:jc w:val="center"/>
              <w:rPr>
                <w:rFonts w:ascii="Times New Roman" w:eastAsia="標楷體"/>
                <w:color w:val="000000"/>
                <w:spacing w:val="-2"/>
                <w:szCs w:val="24"/>
              </w:rPr>
            </w:pPr>
            <w:r w:rsidRPr="0001305F">
              <w:rPr>
                <w:rFonts w:ascii="Times New Roman" w:eastAsia="標楷體"/>
                <w:color w:val="000000"/>
                <w:szCs w:val="24"/>
              </w:rPr>
              <w:t>處理單元</w:t>
            </w:r>
          </w:p>
        </w:tc>
        <w:tc>
          <w:tcPr>
            <w:tcW w:w="1101" w:type="dxa"/>
            <w:vMerge w:val="restart"/>
            <w:vAlign w:val="center"/>
          </w:tcPr>
          <w:p w:rsidR="005972D4" w:rsidRPr="0001305F" w:rsidRDefault="005972D4" w:rsidP="00A87A5E">
            <w:pPr>
              <w:jc w:val="center"/>
              <w:rPr>
                <w:rFonts w:ascii="Times New Roman" w:eastAsia="標楷體"/>
                <w:color w:val="000000"/>
                <w:szCs w:val="24"/>
              </w:rPr>
            </w:pPr>
            <w:r w:rsidRPr="0001305F">
              <w:rPr>
                <w:rFonts w:ascii="Times New Roman" w:eastAsia="標楷體"/>
                <w:color w:val="000000"/>
                <w:spacing w:val="-2"/>
                <w:szCs w:val="24"/>
              </w:rPr>
              <w:t>混凝沉澱池</w:t>
            </w:r>
            <w:r>
              <w:rPr>
                <w:rFonts w:ascii="Times New Roman" w:eastAsia="標楷體"/>
                <w:color w:val="000000"/>
                <w:spacing w:val="-2"/>
                <w:szCs w:val="24"/>
              </w:rPr>
              <w:t>（</w:t>
            </w:r>
            <w:r w:rsidRPr="0001305F">
              <w:rPr>
                <w:rFonts w:ascii="Times New Roman" w:eastAsia="標楷體"/>
                <w:color w:val="000000"/>
                <w:spacing w:val="-2"/>
                <w:szCs w:val="24"/>
              </w:rPr>
              <w:t>槽</w:t>
            </w:r>
            <w:r>
              <w:rPr>
                <w:rFonts w:ascii="Times New Roman" w:eastAsia="標楷體"/>
                <w:color w:val="000000"/>
                <w:spacing w:val="-2"/>
                <w:szCs w:val="24"/>
              </w:rPr>
              <w:t>）</w:t>
            </w:r>
          </w:p>
        </w:tc>
        <w:tc>
          <w:tcPr>
            <w:tcW w:w="1559" w:type="dxa"/>
            <w:tcBorders>
              <w:right w:val="single" w:sz="4" w:space="0" w:color="auto"/>
            </w:tcBorders>
            <w:vAlign w:val="center"/>
          </w:tcPr>
          <w:p w:rsidR="005972D4" w:rsidRPr="0001305F" w:rsidRDefault="005972D4" w:rsidP="00A87A5E">
            <w:pPr>
              <w:pStyle w:val="140"/>
              <w:adjustRightInd w:val="0"/>
              <w:spacing w:line="240" w:lineRule="auto"/>
              <w:ind w:leftChars="0" w:left="0" w:firstLineChars="0" w:firstLine="0"/>
              <w:rPr>
                <w:rFonts w:ascii="Times New Roman" w:eastAsia="標楷體" w:hAnsi="標楷體"/>
                <w:noProof w:val="0"/>
                <w:color w:val="000000"/>
                <w:kern w:val="0"/>
                <w:sz w:val="24"/>
              </w:rPr>
            </w:pPr>
            <w:r w:rsidRPr="0001305F">
              <w:rPr>
                <w:rFonts w:ascii="Times New Roman" w:eastAsia="標楷體" w:hAnsi="標楷體"/>
                <w:noProof w:val="0"/>
                <w:color w:val="000000"/>
                <w:kern w:val="0"/>
                <w:sz w:val="24"/>
              </w:rPr>
              <w:t>水力停留時間（</w:t>
            </w:r>
            <w:r w:rsidRPr="0001305F">
              <w:rPr>
                <w:rFonts w:ascii="Times New Roman" w:eastAsia="標楷體" w:hAnsi="標楷體"/>
                <w:noProof w:val="0"/>
                <w:color w:val="000000"/>
                <w:kern w:val="0"/>
                <w:sz w:val="24"/>
              </w:rPr>
              <w:t>d</w:t>
            </w:r>
            <w:r w:rsidRPr="0001305F">
              <w:rPr>
                <w:rFonts w:ascii="Times New Roman" w:eastAsia="標楷體" w:hAnsi="標楷體"/>
                <w:noProof w:val="0"/>
                <w:color w:val="000000"/>
                <w:kern w:val="0"/>
                <w:sz w:val="24"/>
              </w:rPr>
              <w:t>）</w:t>
            </w:r>
          </w:p>
        </w:tc>
        <w:tc>
          <w:tcPr>
            <w:tcW w:w="2977" w:type="dxa"/>
            <w:tcBorders>
              <w:left w:val="single" w:sz="4" w:space="0" w:color="auto"/>
            </w:tcBorders>
            <w:vAlign w:val="center"/>
          </w:tcPr>
          <w:p w:rsidR="005972D4" w:rsidRPr="0001305F" w:rsidRDefault="005972D4" w:rsidP="00A87A5E">
            <w:pPr>
              <w:pStyle w:val="140"/>
              <w:adjustRightInd w:val="0"/>
              <w:spacing w:line="240" w:lineRule="auto"/>
              <w:ind w:leftChars="0" w:left="0" w:firstLineChars="0" w:firstLine="0"/>
              <w:jc w:val="left"/>
              <w:rPr>
                <w:rFonts w:ascii="Times New Roman" w:eastAsia="標楷體"/>
                <w:color w:val="000000"/>
                <w:spacing w:val="-2"/>
                <w:sz w:val="24"/>
              </w:rPr>
            </w:pPr>
            <w:r w:rsidRPr="0001305F">
              <w:rPr>
                <w:rFonts w:ascii="Times New Roman" w:eastAsia="標楷體" w:hint="eastAsia"/>
                <w:color w:val="000000"/>
                <w:spacing w:val="-2"/>
                <w:sz w:val="24"/>
              </w:rPr>
              <w:t>（</w:t>
            </w:r>
            <w:r w:rsidRPr="0001305F">
              <w:rPr>
                <w:rFonts w:ascii="Times New Roman" w:eastAsia="標楷體"/>
                <w:color w:val="000000"/>
                <w:spacing w:val="-2"/>
                <w:sz w:val="24"/>
              </w:rPr>
              <w:t>有效容積</w:t>
            </w:r>
            <w:r w:rsidRPr="0001305F">
              <w:rPr>
                <w:rFonts w:ascii="Times New Roman" w:eastAsia="標楷體"/>
                <w:color w:val="000000"/>
                <w:spacing w:val="-2"/>
                <w:sz w:val="24"/>
              </w:rPr>
              <w:t>V</w:t>
            </w:r>
            <w:r w:rsidRPr="0001305F">
              <w:rPr>
                <w:rFonts w:ascii="Times New Roman" w:eastAsia="標楷體" w:hint="eastAsia"/>
                <w:color w:val="000000"/>
                <w:spacing w:val="-2"/>
                <w:sz w:val="24"/>
              </w:rPr>
              <w:t>）</w:t>
            </w:r>
            <w:r w:rsidRPr="0001305F">
              <w:rPr>
                <w:rFonts w:ascii="Times New Roman" w:eastAsia="標楷體"/>
                <w:color w:val="000000"/>
                <w:spacing w:val="-2"/>
                <w:sz w:val="24"/>
              </w:rPr>
              <w:t>÷</w:t>
            </w:r>
            <w:r w:rsidRPr="0001305F">
              <w:rPr>
                <w:rFonts w:ascii="Times New Roman" w:eastAsia="標楷體" w:hint="eastAsia"/>
                <w:color w:val="000000"/>
                <w:spacing w:val="-2"/>
                <w:sz w:val="24"/>
              </w:rPr>
              <w:t>（</w:t>
            </w:r>
            <w:r w:rsidRPr="0001305F">
              <w:rPr>
                <w:rFonts w:ascii="Times New Roman" w:eastAsia="標楷體"/>
                <w:color w:val="000000"/>
                <w:spacing w:val="-2"/>
                <w:sz w:val="24"/>
              </w:rPr>
              <w:t>流量</w:t>
            </w:r>
            <w:r w:rsidRPr="0001305F">
              <w:rPr>
                <w:rFonts w:ascii="Times New Roman" w:eastAsia="標楷體"/>
                <w:color w:val="000000"/>
                <w:spacing w:val="-2"/>
                <w:sz w:val="24"/>
              </w:rPr>
              <w:t>Q</w:t>
            </w:r>
            <w:r w:rsidRPr="0001305F">
              <w:rPr>
                <w:rFonts w:ascii="Times New Roman" w:eastAsia="標楷體" w:hint="eastAsia"/>
                <w:color w:val="000000"/>
                <w:spacing w:val="-2"/>
                <w:sz w:val="24"/>
              </w:rPr>
              <w:t>）</w:t>
            </w:r>
          </w:p>
        </w:tc>
        <w:tc>
          <w:tcPr>
            <w:tcW w:w="1768"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pacing w:val="-2"/>
                <w:sz w:val="24"/>
              </w:rPr>
            </w:pPr>
            <w:r w:rsidRPr="005B52CD">
              <w:rPr>
                <w:rFonts w:ascii="標楷體" w:eastAsia="標楷體" w:hAnsi="標楷體" w:hint="eastAsia"/>
                <w:color w:val="000000"/>
                <w:sz w:val="24"/>
              </w:rPr>
              <w:t>★</w:t>
            </w:r>
          </w:p>
        </w:tc>
        <w:tc>
          <w:tcPr>
            <w:tcW w:w="1663"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pacing w:val="-2"/>
                <w:sz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01305F" w:rsidRDefault="005972D4" w:rsidP="00A87A5E">
            <w:pPr>
              <w:pStyle w:val="140"/>
              <w:adjustRightInd w:val="0"/>
              <w:spacing w:line="240" w:lineRule="auto"/>
              <w:ind w:leftChars="0" w:left="0" w:firstLineChars="0" w:firstLine="0"/>
              <w:rPr>
                <w:rFonts w:ascii="Times New Roman" w:eastAsia="標楷體"/>
                <w:color w:val="000000"/>
                <w:sz w:val="24"/>
                <w:vertAlign w:val="superscript"/>
              </w:rPr>
            </w:pPr>
            <w:r w:rsidRPr="0001305F">
              <w:rPr>
                <w:rFonts w:ascii="Times New Roman" w:eastAsia="標楷體"/>
                <w:color w:val="000000"/>
                <w:sz w:val="24"/>
              </w:rPr>
              <w:t>速度坡降</w:t>
            </w:r>
            <w:r w:rsidRPr="0001305F">
              <w:rPr>
                <w:rFonts w:ascii="Times New Roman" w:eastAsia="標楷體"/>
                <w:color w:val="000000"/>
                <w:sz w:val="24"/>
              </w:rPr>
              <w:t>G</w:t>
            </w:r>
            <w:r w:rsidRPr="0001305F">
              <w:rPr>
                <w:rFonts w:ascii="Times New Roman" w:eastAsia="標楷體"/>
                <w:color w:val="000000"/>
                <w:sz w:val="24"/>
              </w:rPr>
              <w:t>（</w:t>
            </w:r>
            <w:r w:rsidRPr="0001305F">
              <w:rPr>
                <w:rFonts w:ascii="Times New Roman" w:eastAsia="標楷體"/>
                <w:color w:val="000000"/>
                <w:kern w:val="0"/>
                <w:sz w:val="24"/>
              </w:rPr>
              <w:t>sec</w:t>
            </w:r>
            <w:r w:rsidRPr="0001305F">
              <w:rPr>
                <w:rFonts w:ascii="Times New Roman" w:eastAsia="標楷體"/>
                <w:color w:val="000000"/>
                <w:kern w:val="0"/>
                <w:sz w:val="24"/>
                <w:vertAlign w:val="superscript"/>
              </w:rPr>
              <w:t>-1</w:t>
            </w:r>
            <w:r w:rsidRPr="0001305F">
              <w:rPr>
                <w:rFonts w:ascii="Times New Roman" w:eastAsia="標楷體"/>
                <w:color w:val="000000"/>
                <w:sz w:val="24"/>
              </w:rPr>
              <w:t>）</w:t>
            </w:r>
          </w:p>
        </w:tc>
        <w:tc>
          <w:tcPr>
            <w:tcW w:w="2977" w:type="dxa"/>
            <w:tcBorders>
              <w:left w:val="single" w:sz="4" w:space="0" w:color="auto"/>
            </w:tcBorders>
            <w:vAlign w:val="center"/>
          </w:tcPr>
          <w:p w:rsidR="005972D4" w:rsidRPr="0001305F" w:rsidRDefault="005972D4" w:rsidP="00A87A5E">
            <w:pPr>
              <w:pStyle w:val="140"/>
              <w:adjustRightInd w:val="0"/>
              <w:spacing w:line="240" w:lineRule="auto"/>
              <w:ind w:leftChars="0" w:left="0" w:firstLineChars="0" w:firstLine="0"/>
              <w:jc w:val="left"/>
              <w:rPr>
                <w:rFonts w:ascii="Times New Roman" w:eastAsia="標楷體"/>
                <w:color w:val="000000"/>
                <w:sz w:val="24"/>
              </w:rPr>
            </w:pPr>
            <w:r w:rsidRPr="0001305F">
              <w:rPr>
                <w:rFonts w:ascii="Times New Roman" w:eastAsia="標楷體"/>
                <w:color w:val="000000"/>
                <w:kern w:val="0"/>
                <w:sz w:val="24"/>
              </w:rPr>
              <w:t>【動力</w:t>
            </w:r>
            <w:r w:rsidRPr="0001305F">
              <w:rPr>
                <w:rFonts w:ascii="Times New Roman" w:eastAsia="標楷體"/>
                <w:color w:val="000000"/>
                <w:kern w:val="0"/>
                <w:sz w:val="24"/>
              </w:rPr>
              <w:t>/</w:t>
            </w:r>
            <w:r w:rsidRPr="0001305F">
              <w:rPr>
                <w:rFonts w:ascii="Times New Roman" w:eastAsia="標楷體" w:hint="eastAsia"/>
                <w:color w:val="000000"/>
                <w:kern w:val="0"/>
                <w:sz w:val="24"/>
              </w:rPr>
              <w:t>（</w:t>
            </w:r>
            <w:r w:rsidRPr="0001305F">
              <w:rPr>
                <w:rFonts w:ascii="Times New Roman" w:eastAsia="標楷體"/>
                <w:color w:val="000000"/>
                <w:kern w:val="0"/>
                <w:sz w:val="24"/>
              </w:rPr>
              <w:t>體體積</w:t>
            </w:r>
            <w:r w:rsidRPr="0001305F">
              <w:rPr>
                <w:rFonts w:ascii="Times New Roman" w:eastAsia="標楷體"/>
                <w:color w:val="000000"/>
                <w:kern w:val="0"/>
                <w:sz w:val="24"/>
              </w:rPr>
              <w:t>×</w:t>
            </w:r>
            <w:r w:rsidRPr="0001305F">
              <w:rPr>
                <w:rFonts w:ascii="Times New Roman" w:eastAsia="標楷體"/>
                <w:color w:val="000000"/>
                <w:kern w:val="0"/>
                <w:sz w:val="24"/>
              </w:rPr>
              <w:t>黏滯度</w:t>
            </w:r>
            <w:r w:rsidRPr="0001305F">
              <w:rPr>
                <w:rFonts w:ascii="Times New Roman" w:eastAsia="標楷體" w:hint="eastAsia"/>
                <w:color w:val="000000"/>
                <w:kern w:val="0"/>
                <w:sz w:val="24"/>
              </w:rPr>
              <w:t>）</w:t>
            </w:r>
            <w:r w:rsidRPr="0001305F">
              <w:rPr>
                <w:rFonts w:ascii="Times New Roman" w:eastAsia="標楷體"/>
                <w:color w:val="000000"/>
                <w:kern w:val="0"/>
                <w:sz w:val="24"/>
              </w:rPr>
              <w:t>】</w:t>
            </w:r>
            <w:r w:rsidRPr="0001305F">
              <w:rPr>
                <w:rFonts w:ascii="Times New Roman" w:eastAsia="標楷體"/>
                <w:color w:val="000000"/>
                <w:kern w:val="0"/>
                <w:sz w:val="24"/>
                <w:vertAlign w:val="superscript"/>
              </w:rPr>
              <w:t>1/2</w:t>
            </w:r>
          </w:p>
        </w:tc>
        <w:tc>
          <w:tcPr>
            <w:tcW w:w="1768"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kern w:val="0"/>
                <w:sz w:val="24"/>
              </w:rPr>
            </w:pPr>
            <w:r w:rsidRPr="005B52CD">
              <w:rPr>
                <w:rFonts w:ascii="標楷體" w:eastAsia="標楷體" w:hAnsi="標楷體" w:hint="eastAsia"/>
                <w:color w:val="000000"/>
                <w:sz w:val="24"/>
              </w:rPr>
              <w:t>★</w:t>
            </w:r>
          </w:p>
        </w:tc>
        <w:tc>
          <w:tcPr>
            <w:tcW w:w="1663"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kern w:val="0"/>
                <w:sz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01305F" w:rsidRDefault="005972D4" w:rsidP="00A87A5E">
            <w:pPr>
              <w:pStyle w:val="ad"/>
              <w:spacing w:line="240" w:lineRule="auto"/>
              <w:jc w:val="both"/>
              <w:rPr>
                <w:rFonts w:ascii="Times New Roman" w:eastAsia="標楷體"/>
                <w:color w:val="000000"/>
                <w:sz w:val="24"/>
                <w:szCs w:val="24"/>
              </w:rPr>
            </w:pPr>
            <w:r w:rsidRPr="0001305F">
              <w:rPr>
                <w:rFonts w:ascii="Times New Roman" w:eastAsia="標楷體"/>
                <w:color w:val="000000"/>
                <w:sz w:val="24"/>
                <w:szCs w:val="24"/>
              </w:rPr>
              <w:t>加藥量（</w:t>
            </w:r>
            <w:r w:rsidRPr="0001305F">
              <w:rPr>
                <w:rFonts w:ascii="Times New Roman" w:eastAsia="標楷體"/>
                <w:color w:val="000000"/>
                <w:sz w:val="24"/>
                <w:szCs w:val="24"/>
              </w:rPr>
              <w:t>mg/L</w:t>
            </w:r>
            <w:r w:rsidRPr="0001305F">
              <w:rPr>
                <w:rFonts w:ascii="Times New Roman" w:eastAsia="標楷體"/>
                <w:color w:val="000000"/>
                <w:sz w:val="24"/>
                <w:szCs w:val="24"/>
              </w:rPr>
              <w:t>）</w:t>
            </w:r>
          </w:p>
        </w:tc>
        <w:tc>
          <w:tcPr>
            <w:tcW w:w="2977" w:type="dxa"/>
            <w:tcBorders>
              <w:left w:val="single" w:sz="4" w:space="0" w:color="auto"/>
            </w:tcBorders>
            <w:vAlign w:val="center"/>
          </w:tcPr>
          <w:p w:rsidR="005972D4" w:rsidRPr="0001305F" w:rsidRDefault="005972D4" w:rsidP="00A87A5E">
            <w:pPr>
              <w:pStyle w:val="ad"/>
              <w:spacing w:line="240" w:lineRule="auto"/>
              <w:jc w:val="center"/>
              <w:rPr>
                <w:rFonts w:ascii="Times New Roman" w:eastAsia="標楷體"/>
                <w:color w:val="000000"/>
                <w:sz w:val="24"/>
                <w:szCs w:val="24"/>
              </w:rPr>
            </w:pPr>
            <w:r w:rsidRPr="0001305F">
              <w:rPr>
                <w:rFonts w:ascii="Times New Roman" w:eastAsia="標楷體"/>
                <w:color w:val="000000"/>
                <w:sz w:val="24"/>
                <w:szCs w:val="24"/>
              </w:rPr>
              <w:t>--</w:t>
            </w:r>
          </w:p>
        </w:tc>
        <w:tc>
          <w:tcPr>
            <w:tcW w:w="1768" w:type="dxa"/>
            <w:tcBorders>
              <w:left w:val="single" w:sz="4" w:space="0" w:color="auto"/>
            </w:tcBorders>
            <w:vAlign w:val="center"/>
          </w:tcPr>
          <w:p w:rsidR="005972D4" w:rsidRPr="005B52CD" w:rsidRDefault="005972D4" w:rsidP="00A87A5E">
            <w:pPr>
              <w:pStyle w:val="ad"/>
              <w:spacing w:line="240" w:lineRule="auto"/>
              <w:jc w:val="center"/>
              <w:rPr>
                <w:rFonts w:ascii="Times New Roman" w:eastAsia="標楷體"/>
                <w:color w:val="000000"/>
                <w:sz w:val="24"/>
                <w:szCs w:val="24"/>
              </w:rPr>
            </w:pPr>
          </w:p>
        </w:tc>
        <w:tc>
          <w:tcPr>
            <w:tcW w:w="1663" w:type="dxa"/>
            <w:tcBorders>
              <w:left w:val="single" w:sz="4" w:space="0" w:color="auto"/>
            </w:tcBorders>
            <w:vAlign w:val="center"/>
          </w:tcPr>
          <w:p w:rsidR="005972D4" w:rsidRPr="005B52CD" w:rsidRDefault="005972D4" w:rsidP="00A87A5E">
            <w:pPr>
              <w:pStyle w:val="ad"/>
              <w:spacing w:line="240" w:lineRule="auto"/>
              <w:jc w:val="center"/>
              <w:rPr>
                <w:rFonts w:ascii="Times New Roman" w:eastAsia="標楷體"/>
                <w:color w:val="000000"/>
                <w:sz w:val="24"/>
                <w:szCs w:val="24"/>
              </w:rPr>
            </w:pPr>
            <w:r w:rsidRPr="005B52CD">
              <w:rPr>
                <w:rFonts w:ascii="標楷體" w:eastAsia="標楷體" w:hAnsi="標楷體" w:hint="eastAsia"/>
                <w:color w:val="000000"/>
                <w:sz w:val="24"/>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101" w:type="dxa"/>
            <w:vMerge/>
            <w:tcBorders>
              <w:bottom w:val="single" w:sz="4" w:space="0" w:color="auto"/>
            </w:tcBorders>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bottom w:val="single" w:sz="4" w:space="0" w:color="auto"/>
              <w:right w:val="single" w:sz="4" w:space="0" w:color="auto"/>
            </w:tcBorders>
            <w:vAlign w:val="center"/>
          </w:tcPr>
          <w:p w:rsidR="005972D4" w:rsidRPr="005972D4" w:rsidRDefault="005972D4" w:rsidP="00A87A5E">
            <w:pPr>
              <w:spacing w:line="240" w:lineRule="auto"/>
              <w:jc w:val="both"/>
              <w:rPr>
                <w:rFonts w:ascii="Times New Roman" w:eastAsia="標楷體"/>
                <w:spacing w:val="-2"/>
                <w:szCs w:val="24"/>
              </w:rPr>
            </w:pPr>
            <w:r w:rsidRPr="005972D4">
              <w:rPr>
                <w:rFonts w:ascii="Times New Roman" w:eastAsia="標楷體"/>
                <w:spacing w:val="-2"/>
                <w:szCs w:val="24"/>
              </w:rPr>
              <w:t>攪拌機轉速（</w:t>
            </w:r>
            <w:r w:rsidRPr="005972D4">
              <w:rPr>
                <w:rFonts w:ascii="Times New Roman" w:eastAsia="標楷體"/>
                <w:szCs w:val="24"/>
              </w:rPr>
              <w:t>rpm</w:t>
            </w:r>
            <w:r w:rsidRPr="005972D4">
              <w:rPr>
                <w:rFonts w:ascii="Times New Roman" w:eastAsia="標楷體"/>
                <w:spacing w:val="-2"/>
                <w:szCs w:val="24"/>
              </w:rPr>
              <w:t>）</w:t>
            </w:r>
          </w:p>
        </w:tc>
        <w:tc>
          <w:tcPr>
            <w:tcW w:w="2977" w:type="dxa"/>
            <w:tcBorders>
              <w:left w:val="single" w:sz="4" w:space="0" w:color="auto"/>
            </w:tcBorders>
            <w:vAlign w:val="center"/>
          </w:tcPr>
          <w:p w:rsidR="005972D4" w:rsidRPr="0001305F" w:rsidRDefault="005972D4" w:rsidP="00A87A5E">
            <w:pPr>
              <w:spacing w:line="240" w:lineRule="auto"/>
              <w:jc w:val="center"/>
              <w:rPr>
                <w:rFonts w:ascii="Times New Roman" w:eastAsia="標楷體"/>
                <w:color w:val="000000"/>
                <w:spacing w:val="-2"/>
                <w:szCs w:val="24"/>
              </w:rPr>
            </w:pPr>
            <w:r w:rsidRPr="0001305F">
              <w:rPr>
                <w:rFonts w:ascii="Times New Roman" w:eastAsia="標楷體"/>
                <w:color w:val="000000"/>
                <w:spacing w:val="-2"/>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restart"/>
            <w:tcBorders>
              <w:top w:val="single" w:sz="4" w:space="0" w:color="auto"/>
            </w:tcBorders>
            <w:vAlign w:val="center"/>
          </w:tcPr>
          <w:p w:rsidR="005972D4" w:rsidRPr="0001305F" w:rsidRDefault="005972D4" w:rsidP="00A87A5E">
            <w:pPr>
              <w:spacing w:line="240" w:lineRule="auto"/>
              <w:jc w:val="center"/>
              <w:rPr>
                <w:rFonts w:ascii="Times New Roman" w:eastAsia="標楷體"/>
                <w:color w:val="000000"/>
                <w:spacing w:val="-2"/>
                <w:szCs w:val="24"/>
              </w:rPr>
            </w:pPr>
            <w:r w:rsidRPr="0001305F">
              <w:rPr>
                <w:rFonts w:ascii="Times New Roman" w:eastAsia="標楷體" w:hAnsi="標楷體"/>
                <w:color w:val="000000"/>
                <w:szCs w:val="24"/>
              </w:rPr>
              <w:t>三級沉澱池</w:t>
            </w:r>
          </w:p>
        </w:tc>
        <w:tc>
          <w:tcPr>
            <w:tcW w:w="1559" w:type="dxa"/>
            <w:tcBorders>
              <w:right w:val="single" w:sz="4" w:space="0" w:color="auto"/>
            </w:tcBorders>
            <w:vAlign w:val="center"/>
          </w:tcPr>
          <w:p w:rsidR="005972D4" w:rsidRPr="005972D4" w:rsidRDefault="005972D4" w:rsidP="00A87A5E">
            <w:pPr>
              <w:spacing w:line="240" w:lineRule="auto"/>
              <w:jc w:val="both"/>
              <w:rPr>
                <w:rFonts w:ascii="Times New Roman" w:eastAsia="標楷體"/>
                <w:spacing w:val="-2"/>
                <w:szCs w:val="24"/>
              </w:rPr>
            </w:pPr>
            <w:r w:rsidRPr="005972D4">
              <w:rPr>
                <w:rFonts w:ascii="Times New Roman" w:eastAsia="標楷體"/>
                <w:szCs w:val="24"/>
              </w:rPr>
              <w:t>表面溢流率（</w:t>
            </w:r>
            <w:r w:rsidRPr="005972D4">
              <w:rPr>
                <w:rFonts w:ascii="Times New Roman" w:eastAsia="標楷體"/>
                <w:szCs w:val="24"/>
              </w:rPr>
              <w:t>m</w:t>
            </w:r>
            <w:r w:rsidRPr="005972D4">
              <w:rPr>
                <w:rFonts w:ascii="Times New Roman" w:eastAsia="標楷體"/>
                <w:szCs w:val="24"/>
                <w:vertAlign w:val="superscript"/>
              </w:rPr>
              <w:t>3</w:t>
            </w:r>
            <w:r w:rsidRPr="005972D4">
              <w:rPr>
                <w:rFonts w:ascii="Times New Roman" w:eastAsia="標楷體"/>
                <w:szCs w:val="24"/>
              </w:rPr>
              <w:t>/m</w:t>
            </w:r>
            <w:r w:rsidRPr="005972D4">
              <w:rPr>
                <w:rFonts w:ascii="Times New Roman" w:eastAsia="標楷體"/>
                <w:szCs w:val="24"/>
                <w:vertAlign w:val="superscript"/>
              </w:rPr>
              <w:t>2</w:t>
            </w:r>
            <w:r w:rsidRPr="005972D4">
              <w:rPr>
                <w:rFonts w:ascii="Times New Roman" w:eastAsia="標楷體"/>
                <w:szCs w:val="24"/>
              </w:rPr>
              <w:t>/d</w:t>
            </w:r>
            <w:r w:rsidRPr="005972D4">
              <w:rPr>
                <w:rFonts w:ascii="Times New Roman" w:eastAsia="標楷體"/>
                <w:szCs w:val="24"/>
              </w:rPr>
              <w:t>）</w:t>
            </w:r>
          </w:p>
        </w:tc>
        <w:tc>
          <w:tcPr>
            <w:tcW w:w="2977" w:type="dxa"/>
            <w:tcBorders>
              <w:left w:val="single" w:sz="4" w:space="0" w:color="auto"/>
            </w:tcBorders>
            <w:vAlign w:val="center"/>
          </w:tcPr>
          <w:p w:rsidR="005972D4" w:rsidRPr="0001305F" w:rsidRDefault="005972D4" w:rsidP="00A87A5E">
            <w:pPr>
              <w:spacing w:line="240" w:lineRule="auto"/>
              <w:rPr>
                <w:rFonts w:ascii="Times New Roman" w:eastAsia="標楷體"/>
                <w:color w:val="000000"/>
                <w:spacing w:val="-2"/>
                <w:szCs w:val="24"/>
              </w:rPr>
            </w:pPr>
            <w:r w:rsidRPr="0001305F">
              <w:rPr>
                <w:rFonts w:ascii="Times New Roman" w:eastAsia="標楷體" w:hint="eastAsia"/>
                <w:color w:val="000000"/>
                <w:szCs w:val="24"/>
              </w:rPr>
              <w:t>（</w:t>
            </w:r>
            <w:r w:rsidRPr="0001305F">
              <w:rPr>
                <w:rFonts w:ascii="Times New Roman" w:eastAsia="標楷體"/>
                <w:color w:val="000000"/>
                <w:szCs w:val="24"/>
              </w:rPr>
              <w:t>流量</w:t>
            </w:r>
            <w:r w:rsidRPr="0001305F">
              <w:rPr>
                <w:rFonts w:ascii="Times New Roman" w:eastAsia="標楷體"/>
                <w:color w:val="000000"/>
                <w:szCs w:val="24"/>
              </w:rPr>
              <w:t>Q</w:t>
            </w:r>
            <w:r w:rsidRPr="0001305F">
              <w:rPr>
                <w:rFonts w:ascii="Times New Roman" w:eastAsia="標楷體" w:hint="eastAsia"/>
                <w:color w:val="000000"/>
                <w:szCs w:val="24"/>
              </w:rPr>
              <w:t>）</w:t>
            </w:r>
            <w:r w:rsidRPr="0001305F">
              <w:rPr>
                <w:rFonts w:ascii="Times New Roman" w:eastAsia="標楷體"/>
                <w:color w:val="000000"/>
                <w:spacing w:val="-2"/>
                <w:szCs w:val="24"/>
              </w:rPr>
              <w:t>÷</w:t>
            </w:r>
            <w:r w:rsidRPr="0001305F">
              <w:rPr>
                <w:rFonts w:ascii="Times New Roman" w:eastAsia="標楷體" w:hint="eastAsia"/>
                <w:color w:val="000000"/>
                <w:spacing w:val="-2"/>
                <w:szCs w:val="24"/>
              </w:rPr>
              <w:t>（</w:t>
            </w:r>
            <w:r w:rsidRPr="0001305F">
              <w:rPr>
                <w:rFonts w:ascii="Times New Roman" w:eastAsia="標楷體"/>
                <w:color w:val="000000"/>
                <w:spacing w:val="-2"/>
                <w:szCs w:val="24"/>
              </w:rPr>
              <w:t>池表面積</w:t>
            </w:r>
            <w:r w:rsidRPr="0001305F">
              <w:rPr>
                <w:rFonts w:ascii="Times New Roman" w:eastAsia="標楷體"/>
                <w:color w:val="000000"/>
                <w:spacing w:val="-2"/>
                <w:szCs w:val="24"/>
              </w:rPr>
              <w:t>A</w:t>
            </w:r>
            <w:r w:rsidRPr="0001305F">
              <w:rPr>
                <w:rFonts w:ascii="Times New Roman" w:eastAsia="標楷體" w:hint="eastAsia"/>
                <w:color w:val="000000"/>
                <w:spacing w:val="-2"/>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01305F" w:rsidRDefault="005972D4" w:rsidP="00A87A5E">
            <w:pPr>
              <w:spacing w:line="240" w:lineRule="auto"/>
              <w:jc w:val="both"/>
              <w:rPr>
                <w:rFonts w:ascii="Times New Roman" w:eastAsia="標楷體"/>
                <w:color w:val="000000"/>
                <w:spacing w:val="-2"/>
                <w:szCs w:val="24"/>
              </w:rPr>
            </w:pPr>
            <w:r w:rsidRPr="0001305F">
              <w:rPr>
                <w:rFonts w:ascii="Times New Roman" w:eastAsia="標楷體"/>
                <w:color w:val="000000"/>
                <w:szCs w:val="24"/>
              </w:rPr>
              <w:t>堰負荷（</w:t>
            </w:r>
            <w:r w:rsidRPr="0001305F">
              <w:rPr>
                <w:rFonts w:ascii="Times New Roman" w:eastAsia="標楷體"/>
                <w:color w:val="000000"/>
                <w:szCs w:val="24"/>
              </w:rPr>
              <w:t>m</w:t>
            </w:r>
            <w:r w:rsidRPr="0001305F">
              <w:rPr>
                <w:rFonts w:ascii="Times New Roman" w:eastAsia="標楷體"/>
                <w:color w:val="000000"/>
                <w:szCs w:val="24"/>
                <w:vertAlign w:val="superscript"/>
              </w:rPr>
              <w:t>3</w:t>
            </w:r>
            <w:r w:rsidRPr="0001305F">
              <w:rPr>
                <w:rFonts w:ascii="Times New Roman" w:eastAsia="標楷體"/>
                <w:color w:val="000000"/>
                <w:szCs w:val="24"/>
              </w:rPr>
              <w:t>/m/d</w:t>
            </w:r>
            <w:r w:rsidRPr="0001305F">
              <w:rPr>
                <w:rFonts w:ascii="Times New Roman" w:eastAsia="標楷體"/>
                <w:color w:val="000000"/>
                <w:szCs w:val="24"/>
              </w:rPr>
              <w:t>）</w:t>
            </w:r>
          </w:p>
        </w:tc>
        <w:tc>
          <w:tcPr>
            <w:tcW w:w="2977" w:type="dxa"/>
            <w:tcBorders>
              <w:left w:val="single" w:sz="4" w:space="0" w:color="auto"/>
            </w:tcBorders>
            <w:vAlign w:val="center"/>
          </w:tcPr>
          <w:p w:rsidR="005972D4" w:rsidRPr="0001305F" w:rsidRDefault="005972D4" w:rsidP="00A87A5E">
            <w:pPr>
              <w:spacing w:line="240" w:lineRule="auto"/>
              <w:rPr>
                <w:rFonts w:ascii="Times New Roman" w:eastAsia="標楷體"/>
                <w:color w:val="000000"/>
                <w:spacing w:val="-2"/>
                <w:szCs w:val="24"/>
              </w:rPr>
            </w:pPr>
            <w:r w:rsidRPr="0001305F">
              <w:rPr>
                <w:rFonts w:ascii="Times New Roman" w:eastAsia="標楷體" w:hint="eastAsia"/>
                <w:color w:val="000000"/>
                <w:szCs w:val="24"/>
              </w:rPr>
              <w:t>（</w:t>
            </w:r>
            <w:r w:rsidRPr="0001305F">
              <w:rPr>
                <w:rFonts w:ascii="Times New Roman" w:eastAsia="標楷體"/>
                <w:color w:val="000000"/>
                <w:szCs w:val="24"/>
              </w:rPr>
              <w:t>流量</w:t>
            </w:r>
            <w:r w:rsidRPr="0001305F">
              <w:rPr>
                <w:rFonts w:ascii="Times New Roman" w:eastAsia="標楷體"/>
                <w:color w:val="000000"/>
                <w:szCs w:val="24"/>
              </w:rPr>
              <w:t>Q</w:t>
            </w:r>
            <w:r w:rsidRPr="0001305F">
              <w:rPr>
                <w:rFonts w:ascii="Times New Roman" w:eastAsia="標楷體" w:hint="eastAsia"/>
                <w:color w:val="000000"/>
                <w:szCs w:val="24"/>
              </w:rPr>
              <w:t>）</w:t>
            </w:r>
            <w:r w:rsidRPr="0001305F">
              <w:rPr>
                <w:rFonts w:ascii="Times New Roman" w:eastAsia="標楷體"/>
                <w:color w:val="000000"/>
                <w:spacing w:val="-2"/>
                <w:szCs w:val="24"/>
              </w:rPr>
              <w:t>÷</w:t>
            </w:r>
            <w:r w:rsidRPr="0001305F">
              <w:rPr>
                <w:rFonts w:ascii="Times New Roman" w:eastAsia="標楷體"/>
                <w:color w:val="000000"/>
                <w:spacing w:val="-2"/>
                <w:szCs w:val="24"/>
              </w:rPr>
              <w:t>堰總長度</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01305F" w:rsidRDefault="005972D4" w:rsidP="00A87A5E">
            <w:pPr>
              <w:spacing w:line="240" w:lineRule="auto"/>
              <w:rPr>
                <w:rFonts w:ascii="Times New Roman" w:eastAsia="標楷體" w:hAnsi="標楷體"/>
                <w:color w:val="000000"/>
                <w:szCs w:val="24"/>
              </w:rPr>
            </w:pPr>
            <w:r w:rsidRPr="0001305F">
              <w:rPr>
                <w:rFonts w:ascii="Times New Roman" w:eastAsia="標楷體" w:hAnsi="標楷體"/>
                <w:color w:val="000000"/>
                <w:szCs w:val="24"/>
              </w:rPr>
              <w:t>排泥頻率（</w:t>
            </w:r>
            <w:r w:rsidRPr="0001305F">
              <w:rPr>
                <w:rFonts w:ascii="Times New Roman" w:eastAsia="標楷體" w:hAnsi="標楷體"/>
                <w:color w:val="000000"/>
                <w:szCs w:val="24"/>
              </w:rPr>
              <w:t>d</w:t>
            </w:r>
            <w:r w:rsidRPr="0001305F">
              <w:rPr>
                <w:rFonts w:ascii="Times New Roman" w:eastAsia="標楷體" w:hAnsi="標楷體"/>
                <w:color w:val="000000"/>
                <w:szCs w:val="24"/>
              </w:rPr>
              <w:t>）</w:t>
            </w:r>
          </w:p>
        </w:tc>
        <w:tc>
          <w:tcPr>
            <w:tcW w:w="2977" w:type="dxa"/>
            <w:tcBorders>
              <w:left w:val="single" w:sz="4" w:space="0" w:color="auto"/>
            </w:tcBorders>
            <w:vAlign w:val="center"/>
          </w:tcPr>
          <w:p w:rsidR="005972D4" w:rsidRPr="0001305F" w:rsidRDefault="005972D4" w:rsidP="00A87A5E">
            <w:pPr>
              <w:spacing w:line="240" w:lineRule="auto"/>
              <w:jc w:val="center"/>
              <w:rPr>
                <w:rFonts w:ascii="Times New Roman" w:eastAsia="標楷體"/>
                <w:color w:val="000000"/>
                <w:szCs w:val="24"/>
              </w:rPr>
            </w:pPr>
            <w:r w:rsidRPr="0001305F">
              <w:rPr>
                <w:rFonts w:ascii="Times New Roman" w:eastAsia="標楷體"/>
                <w:color w:val="000000"/>
                <w:spacing w:val="-2"/>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p>
        </w:tc>
        <w:tc>
          <w:tcPr>
            <w:tcW w:w="1663"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01305F" w:rsidRDefault="005972D4" w:rsidP="00A87A5E">
            <w:pPr>
              <w:jc w:val="both"/>
              <w:rPr>
                <w:rFonts w:ascii="Times New Roman" w:eastAsia="標楷體"/>
                <w:color w:val="000000"/>
                <w:szCs w:val="24"/>
              </w:rPr>
            </w:pPr>
            <w:r w:rsidRPr="0001305F">
              <w:rPr>
                <w:rFonts w:ascii="Times New Roman" w:eastAsia="標楷體"/>
                <w:color w:val="000000"/>
                <w:szCs w:val="24"/>
              </w:rPr>
              <w:t>排泥量（</w:t>
            </w:r>
            <w:r w:rsidRPr="0001305F">
              <w:rPr>
                <w:rFonts w:ascii="Times New Roman" w:eastAsia="標楷體"/>
                <w:color w:val="000000"/>
                <w:szCs w:val="24"/>
              </w:rPr>
              <w:t>m</w:t>
            </w:r>
            <w:r w:rsidRPr="0001305F">
              <w:rPr>
                <w:rFonts w:ascii="Times New Roman" w:eastAsia="標楷體"/>
                <w:color w:val="000000"/>
                <w:szCs w:val="24"/>
                <w:vertAlign w:val="superscript"/>
              </w:rPr>
              <w:t>3</w:t>
            </w:r>
            <w:r w:rsidRPr="0001305F">
              <w:rPr>
                <w:rFonts w:ascii="Times New Roman" w:eastAsia="標楷體"/>
                <w:color w:val="000000"/>
                <w:szCs w:val="24"/>
              </w:rPr>
              <w:t>/d</w:t>
            </w:r>
            <w:r w:rsidRPr="0001305F">
              <w:rPr>
                <w:rFonts w:ascii="Times New Roman" w:eastAsia="標楷體"/>
                <w:color w:val="000000"/>
                <w:szCs w:val="24"/>
              </w:rPr>
              <w:t>）</w:t>
            </w:r>
          </w:p>
        </w:tc>
        <w:tc>
          <w:tcPr>
            <w:tcW w:w="2977" w:type="dxa"/>
            <w:tcBorders>
              <w:left w:val="single" w:sz="4" w:space="0" w:color="auto"/>
            </w:tcBorders>
            <w:vAlign w:val="center"/>
          </w:tcPr>
          <w:p w:rsidR="005972D4" w:rsidRPr="0001305F" w:rsidRDefault="005972D4" w:rsidP="00A87A5E">
            <w:pPr>
              <w:jc w:val="center"/>
              <w:rPr>
                <w:rFonts w:ascii="Times New Roman" w:eastAsia="標楷體"/>
                <w:color w:val="000000"/>
                <w:szCs w:val="24"/>
              </w:rPr>
            </w:pPr>
            <w:r w:rsidRPr="0001305F">
              <w:rPr>
                <w:rFonts w:ascii="Times New Roman" w:eastAsia="標楷體"/>
                <w:color w:val="000000"/>
                <w:spacing w:val="-2"/>
                <w:szCs w:val="24"/>
              </w:rPr>
              <w:t>--</w:t>
            </w:r>
          </w:p>
        </w:tc>
        <w:tc>
          <w:tcPr>
            <w:tcW w:w="1768" w:type="dxa"/>
            <w:tcBorders>
              <w:left w:val="single" w:sz="4" w:space="0" w:color="auto"/>
            </w:tcBorders>
            <w:vAlign w:val="center"/>
          </w:tcPr>
          <w:p w:rsidR="005972D4" w:rsidRPr="005B52CD" w:rsidRDefault="005972D4" w:rsidP="00A87A5E">
            <w:pPr>
              <w:jc w:val="center"/>
              <w:rPr>
                <w:rFonts w:ascii="Times New Roman" w:eastAsia="標楷體"/>
                <w:color w:val="000000"/>
                <w:spacing w:val="-2"/>
                <w:szCs w:val="24"/>
              </w:rPr>
            </w:pPr>
          </w:p>
        </w:tc>
        <w:tc>
          <w:tcPr>
            <w:tcW w:w="1663"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restart"/>
            <w:vAlign w:val="center"/>
          </w:tcPr>
          <w:p w:rsidR="005972D4" w:rsidRPr="0001305F" w:rsidRDefault="005972D4" w:rsidP="00A87A5E">
            <w:pPr>
              <w:spacing w:line="240" w:lineRule="auto"/>
              <w:jc w:val="center"/>
              <w:rPr>
                <w:rFonts w:ascii="Times New Roman" w:eastAsia="標楷體"/>
                <w:color w:val="000000"/>
                <w:spacing w:val="-2"/>
                <w:szCs w:val="24"/>
              </w:rPr>
            </w:pPr>
            <w:r w:rsidRPr="0001305F">
              <w:rPr>
                <w:rFonts w:ascii="Times New Roman" w:eastAsia="標楷體"/>
                <w:color w:val="000000"/>
                <w:szCs w:val="24"/>
              </w:rPr>
              <w:t>砂濾器</w:t>
            </w:r>
          </w:p>
        </w:tc>
        <w:tc>
          <w:tcPr>
            <w:tcW w:w="1559" w:type="dxa"/>
            <w:tcBorders>
              <w:right w:val="single" w:sz="4" w:space="0" w:color="auto"/>
            </w:tcBorders>
            <w:vAlign w:val="center"/>
          </w:tcPr>
          <w:p w:rsidR="005972D4" w:rsidRPr="0001305F" w:rsidRDefault="005972D4" w:rsidP="00A87A5E">
            <w:pPr>
              <w:spacing w:line="240" w:lineRule="auto"/>
              <w:jc w:val="both"/>
              <w:rPr>
                <w:rFonts w:ascii="Times New Roman" w:eastAsia="標楷體"/>
                <w:color w:val="000000"/>
                <w:spacing w:val="-2"/>
                <w:szCs w:val="24"/>
              </w:rPr>
            </w:pPr>
            <w:r w:rsidRPr="0001305F">
              <w:rPr>
                <w:rFonts w:ascii="Times New Roman" w:eastAsia="標楷體"/>
                <w:color w:val="000000"/>
                <w:szCs w:val="24"/>
              </w:rPr>
              <w:t>濾速（</w:t>
            </w:r>
            <w:r w:rsidRPr="0001305F">
              <w:rPr>
                <w:rFonts w:ascii="Times New Roman" w:eastAsia="標楷體"/>
                <w:color w:val="000000"/>
                <w:szCs w:val="24"/>
              </w:rPr>
              <w:t>m</w:t>
            </w:r>
            <w:r w:rsidRPr="0001305F">
              <w:rPr>
                <w:rFonts w:ascii="Times New Roman" w:eastAsia="標楷體"/>
                <w:color w:val="000000"/>
                <w:szCs w:val="24"/>
                <w:vertAlign w:val="superscript"/>
              </w:rPr>
              <w:t>3</w:t>
            </w:r>
            <w:r w:rsidRPr="0001305F">
              <w:rPr>
                <w:rFonts w:ascii="Times New Roman" w:eastAsia="標楷體"/>
                <w:color w:val="000000"/>
                <w:szCs w:val="24"/>
              </w:rPr>
              <w:t>/m</w:t>
            </w:r>
            <w:r w:rsidRPr="0001305F">
              <w:rPr>
                <w:rFonts w:ascii="Times New Roman" w:eastAsia="標楷體"/>
                <w:color w:val="000000"/>
                <w:szCs w:val="24"/>
                <w:vertAlign w:val="superscript"/>
              </w:rPr>
              <w:t>2</w:t>
            </w:r>
            <w:r w:rsidRPr="0001305F">
              <w:rPr>
                <w:rFonts w:ascii="Times New Roman" w:eastAsia="標楷體"/>
                <w:color w:val="000000"/>
                <w:szCs w:val="24"/>
              </w:rPr>
              <w:t>/d</w:t>
            </w:r>
            <w:r w:rsidRPr="0001305F">
              <w:rPr>
                <w:rFonts w:ascii="Times New Roman" w:eastAsia="標楷體"/>
                <w:color w:val="000000"/>
                <w:szCs w:val="24"/>
              </w:rPr>
              <w:t>）</w:t>
            </w:r>
          </w:p>
        </w:tc>
        <w:tc>
          <w:tcPr>
            <w:tcW w:w="2977" w:type="dxa"/>
            <w:tcBorders>
              <w:left w:val="single" w:sz="4" w:space="0" w:color="auto"/>
            </w:tcBorders>
            <w:vAlign w:val="center"/>
          </w:tcPr>
          <w:p w:rsidR="005972D4" w:rsidRPr="0001305F" w:rsidRDefault="005972D4" w:rsidP="00A87A5E">
            <w:pPr>
              <w:spacing w:line="240" w:lineRule="auto"/>
              <w:rPr>
                <w:rFonts w:ascii="Times New Roman" w:eastAsia="標楷體"/>
                <w:color w:val="000000"/>
                <w:spacing w:val="-2"/>
                <w:szCs w:val="24"/>
              </w:rPr>
            </w:pPr>
            <w:r w:rsidRPr="0001305F">
              <w:rPr>
                <w:rFonts w:ascii="Times New Roman" w:eastAsia="標楷體" w:hint="eastAsia"/>
                <w:color w:val="000000"/>
                <w:szCs w:val="24"/>
              </w:rPr>
              <w:t>（</w:t>
            </w:r>
            <w:r w:rsidRPr="0001305F">
              <w:rPr>
                <w:rFonts w:ascii="Times New Roman" w:eastAsia="標楷體"/>
                <w:color w:val="000000"/>
                <w:szCs w:val="24"/>
              </w:rPr>
              <w:t>流量</w:t>
            </w:r>
            <w:r w:rsidRPr="0001305F">
              <w:rPr>
                <w:rFonts w:ascii="Times New Roman" w:eastAsia="標楷體"/>
                <w:color w:val="000000"/>
                <w:szCs w:val="24"/>
              </w:rPr>
              <w:t>Q</w:t>
            </w:r>
            <w:r w:rsidRPr="0001305F">
              <w:rPr>
                <w:rFonts w:ascii="Times New Roman" w:eastAsia="標楷體" w:hint="eastAsia"/>
                <w:color w:val="000000"/>
                <w:szCs w:val="24"/>
              </w:rPr>
              <w:t>）</w:t>
            </w:r>
            <w:r w:rsidRPr="0001305F">
              <w:rPr>
                <w:rFonts w:ascii="Times New Roman" w:eastAsia="標楷體"/>
                <w:color w:val="000000"/>
                <w:szCs w:val="24"/>
              </w:rPr>
              <w:t>÷</w:t>
            </w:r>
            <w:r w:rsidRPr="0001305F">
              <w:rPr>
                <w:rFonts w:ascii="Times New Roman" w:eastAsia="標楷體" w:hint="eastAsia"/>
                <w:color w:val="000000"/>
                <w:szCs w:val="24"/>
              </w:rPr>
              <w:t>（</w:t>
            </w:r>
            <w:r w:rsidRPr="0001305F">
              <w:rPr>
                <w:rFonts w:ascii="Times New Roman" w:eastAsia="標楷體"/>
                <w:color w:val="000000"/>
                <w:szCs w:val="24"/>
              </w:rPr>
              <w:t>過濾面積</w:t>
            </w:r>
            <w:r w:rsidRPr="0001305F">
              <w:rPr>
                <w:rFonts w:ascii="Times New Roman" w:eastAsia="標楷體"/>
                <w:color w:val="000000"/>
                <w:szCs w:val="24"/>
              </w:rPr>
              <w:t>A</w:t>
            </w:r>
            <w:r w:rsidRPr="0001305F">
              <w:rPr>
                <w:rFonts w:ascii="Times New Roman" w:eastAsia="標楷體" w:hint="eastAsia"/>
                <w:color w:val="000000"/>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C42C07" w:rsidRDefault="005972D4" w:rsidP="00A87A5E">
            <w:pPr>
              <w:spacing w:line="240" w:lineRule="auto"/>
              <w:jc w:val="both"/>
              <w:rPr>
                <w:rFonts w:ascii="Times New Roman" w:eastAsia="標楷體"/>
                <w:color w:val="000000"/>
                <w:spacing w:val="-2"/>
                <w:szCs w:val="24"/>
              </w:rPr>
            </w:pPr>
            <w:r w:rsidRPr="00C42C07">
              <w:rPr>
                <w:rFonts w:ascii="Times New Roman" w:eastAsia="標楷體"/>
                <w:color w:val="000000"/>
                <w:szCs w:val="24"/>
              </w:rPr>
              <w:t>反洗週期（</w:t>
            </w:r>
            <w:r w:rsidRPr="00C42C07">
              <w:rPr>
                <w:rFonts w:ascii="Times New Roman" w:eastAsia="標楷體"/>
                <w:color w:val="000000"/>
                <w:szCs w:val="24"/>
              </w:rPr>
              <w:t>d</w:t>
            </w:r>
            <w:r w:rsidRPr="00C42C07">
              <w:rPr>
                <w:rFonts w:ascii="Times New Roman" w:eastAsia="標楷體"/>
                <w:color w:val="000000"/>
                <w:szCs w:val="24"/>
              </w:rPr>
              <w:t>）</w:t>
            </w:r>
          </w:p>
        </w:tc>
        <w:tc>
          <w:tcPr>
            <w:tcW w:w="2977" w:type="dxa"/>
            <w:tcBorders>
              <w:left w:val="single" w:sz="4" w:space="0" w:color="auto"/>
            </w:tcBorders>
            <w:vAlign w:val="center"/>
          </w:tcPr>
          <w:p w:rsidR="005972D4" w:rsidRPr="00C42C07" w:rsidRDefault="005972D4" w:rsidP="00A87A5E">
            <w:pPr>
              <w:spacing w:line="240" w:lineRule="auto"/>
              <w:jc w:val="center"/>
              <w:rPr>
                <w:rFonts w:ascii="Times New Roman" w:eastAsia="標楷體"/>
                <w:color w:val="000000"/>
                <w:spacing w:val="-2"/>
                <w:szCs w:val="24"/>
              </w:rPr>
            </w:pPr>
            <w:r w:rsidRPr="00C42C07">
              <w:rPr>
                <w:rFonts w:ascii="Times New Roman" w:eastAsia="標楷體"/>
                <w:color w:val="000000"/>
                <w:spacing w:val="-2"/>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highlight w:val="yellow"/>
              </w:rPr>
            </w:pPr>
          </w:p>
        </w:tc>
        <w:tc>
          <w:tcPr>
            <w:tcW w:w="1663" w:type="dxa"/>
            <w:tcBorders>
              <w:left w:val="single" w:sz="4" w:space="0" w:color="auto"/>
            </w:tcBorders>
            <w:vAlign w:val="center"/>
          </w:tcPr>
          <w:p w:rsidR="005972D4" w:rsidRPr="005972D4" w:rsidRDefault="005972D4" w:rsidP="00A87A5E">
            <w:pPr>
              <w:spacing w:line="240" w:lineRule="auto"/>
              <w:jc w:val="center"/>
              <w:rPr>
                <w:rFonts w:ascii="Times New Roman" w:eastAsia="標楷體"/>
                <w:spacing w:val="-2"/>
                <w:szCs w:val="24"/>
              </w:rPr>
            </w:pPr>
            <w:r w:rsidRPr="005972D4">
              <w:rPr>
                <w:rFonts w:ascii="標楷體" w:eastAsia="標楷體" w:hAnsi="標楷體" w:hint="eastAsia"/>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restart"/>
            <w:vAlign w:val="center"/>
          </w:tcPr>
          <w:p w:rsidR="005972D4" w:rsidRPr="0001305F" w:rsidRDefault="005972D4" w:rsidP="00A87A5E">
            <w:pPr>
              <w:spacing w:line="240" w:lineRule="auto"/>
              <w:jc w:val="center"/>
              <w:rPr>
                <w:rFonts w:ascii="Times New Roman" w:eastAsia="標楷體" w:hAnsi="標楷體"/>
                <w:color w:val="000000"/>
                <w:szCs w:val="24"/>
              </w:rPr>
            </w:pPr>
            <w:r w:rsidRPr="0001305F">
              <w:rPr>
                <w:rFonts w:ascii="Times New Roman" w:eastAsia="標楷體" w:hAnsi="標楷體"/>
                <w:color w:val="000000"/>
                <w:szCs w:val="24"/>
              </w:rPr>
              <w:t>纖維快濾</w:t>
            </w:r>
            <w:r w:rsidRPr="0001305F">
              <w:rPr>
                <w:rFonts w:ascii="Times New Roman" w:eastAsia="標楷體" w:hAnsi="標楷體" w:hint="eastAsia"/>
                <w:color w:val="000000"/>
                <w:szCs w:val="24"/>
              </w:rPr>
              <w:t>裝置</w:t>
            </w:r>
          </w:p>
        </w:tc>
        <w:tc>
          <w:tcPr>
            <w:tcW w:w="1559" w:type="dxa"/>
            <w:tcBorders>
              <w:right w:val="single" w:sz="4" w:space="0" w:color="auto"/>
            </w:tcBorders>
            <w:vAlign w:val="center"/>
          </w:tcPr>
          <w:p w:rsidR="005972D4" w:rsidRPr="0001305F" w:rsidRDefault="005972D4" w:rsidP="00A87A5E">
            <w:pPr>
              <w:spacing w:line="240" w:lineRule="auto"/>
              <w:jc w:val="both"/>
              <w:rPr>
                <w:rFonts w:ascii="Times New Roman" w:eastAsia="標楷體"/>
                <w:color w:val="000000"/>
                <w:spacing w:val="-2"/>
                <w:szCs w:val="24"/>
              </w:rPr>
            </w:pPr>
            <w:r w:rsidRPr="0001305F">
              <w:rPr>
                <w:rFonts w:ascii="Times New Roman" w:eastAsia="標楷體"/>
                <w:color w:val="000000"/>
                <w:szCs w:val="24"/>
              </w:rPr>
              <w:t>濾速（</w:t>
            </w:r>
            <w:r w:rsidRPr="0001305F">
              <w:rPr>
                <w:rFonts w:ascii="Times New Roman" w:eastAsia="標楷體"/>
                <w:color w:val="000000"/>
                <w:szCs w:val="24"/>
              </w:rPr>
              <w:t>m</w:t>
            </w:r>
            <w:r w:rsidRPr="0001305F">
              <w:rPr>
                <w:rFonts w:ascii="Times New Roman" w:eastAsia="標楷體"/>
                <w:color w:val="000000"/>
                <w:szCs w:val="24"/>
                <w:vertAlign w:val="superscript"/>
              </w:rPr>
              <w:t>3</w:t>
            </w:r>
            <w:r w:rsidRPr="0001305F">
              <w:rPr>
                <w:rFonts w:ascii="Times New Roman" w:eastAsia="標楷體"/>
                <w:color w:val="000000"/>
                <w:szCs w:val="24"/>
              </w:rPr>
              <w:t>/m</w:t>
            </w:r>
            <w:r w:rsidRPr="0001305F">
              <w:rPr>
                <w:rFonts w:ascii="Times New Roman" w:eastAsia="標楷體"/>
                <w:color w:val="000000"/>
                <w:szCs w:val="24"/>
                <w:vertAlign w:val="superscript"/>
              </w:rPr>
              <w:t>2</w:t>
            </w:r>
            <w:r w:rsidRPr="0001305F">
              <w:rPr>
                <w:rFonts w:ascii="Times New Roman" w:eastAsia="標楷體"/>
                <w:color w:val="000000"/>
                <w:szCs w:val="24"/>
              </w:rPr>
              <w:t>/d</w:t>
            </w:r>
            <w:r w:rsidRPr="0001305F">
              <w:rPr>
                <w:rFonts w:ascii="Times New Roman" w:eastAsia="標楷體"/>
                <w:color w:val="000000"/>
                <w:szCs w:val="24"/>
              </w:rPr>
              <w:t>）</w:t>
            </w:r>
          </w:p>
        </w:tc>
        <w:tc>
          <w:tcPr>
            <w:tcW w:w="2977" w:type="dxa"/>
            <w:tcBorders>
              <w:left w:val="single" w:sz="4" w:space="0" w:color="auto"/>
            </w:tcBorders>
            <w:vAlign w:val="center"/>
          </w:tcPr>
          <w:p w:rsidR="005972D4" w:rsidRPr="0001305F" w:rsidRDefault="005972D4" w:rsidP="00A87A5E">
            <w:pPr>
              <w:spacing w:line="240" w:lineRule="auto"/>
              <w:rPr>
                <w:rFonts w:ascii="Times New Roman" w:eastAsia="標楷體"/>
                <w:color w:val="000000"/>
                <w:spacing w:val="-2"/>
                <w:szCs w:val="24"/>
              </w:rPr>
            </w:pPr>
            <w:r w:rsidRPr="0001305F">
              <w:rPr>
                <w:rFonts w:ascii="Times New Roman" w:eastAsia="標楷體" w:hint="eastAsia"/>
                <w:color w:val="000000"/>
                <w:szCs w:val="24"/>
              </w:rPr>
              <w:t>（</w:t>
            </w:r>
            <w:r w:rsidRPr="0001305F">
              <w:rPr>
                <w:rFonts w:ascii="Times New Roman" w:eastAsia="標楷體"/>
                <w:color w:val="000000"/>
                <w:szCs w:val="24"/>
              </w:rPr>
              <w:t>流量</w:t>
            </w:r>
            <w:r w:rsidRPr="0001305F">
              <w:rPr>
                <w:rFonts w:ascii="Times New Roman" w:eastAsia="標楷體"/>
                <w:color w:val="000000"/>
                <w:szCs w:val="24"/>
              </w:rPr>
              <w:t>Q</w:t>
            </w:r>
            <w:r w:rsidRPr="0001305F">
              <w:rPr>
                <w:rFonts w:ascii="Times New Roman" w:eastAsia="標楷體" w:hint="eastAsia"/>
                <w:color w:val="000000"/>
                <w:szCs w:val="24"/>
              </w:rPr>
              <w:t>）</w:t>
            </w:r>
            <w:r w:rsidRPr="0001305F">
              <w:rPr>
                <w:rFonts w:ascii="Times New Roman" w:eastAsia="標楷體"/>
                <w:color w:val="000000"/>
                <w:szCs w:val="24"/>
              </w:rPr>
              <w:t>÷</w:t>
            </w:r>
            <w:r w:rsidRPr="0001305F">
              <w:rPr>
                <w:rFonts w:ascii="Times New Roman" w:eastAsia="標楷體" w:hint="eastAsia"/>
                <w:color w:val="000000"/>
                <w:szCs w:val="24"/>
              </w:rPr>
              <w:t>（</w:t>
            </w:r>
            <w:r w:rsidRPr="0001305F">
              <w:rPr>
                <w:rFonts w:ascii="Times New Roman" w:eastAsia="標楷體"/>
                <w:color w:val="000000"/>
                <w:szCs w:val="24"/>
              </w:rPr>
              <w:t>過濾面積</w:t>
            </w:r>
            <w:r w:rsidRPr="0001305F">
              <w:rPr>
                <w:rFonts w:ascii="Times New Roman" w:eastAsia="標楷體"/>
                <w:color w:val="000000"/>
                <w:szCs w:val="24"/>
              </w:rPr>
              <w:t>A</w:t>
            </w:r>
            <w:r w:rsidRPr="0001305F">
              <w:rPr>
                <w:rFonts w:ascii="Times New Roman" w:eastAsia="標楷體" w:hint="eastAsia"/>
                <w:color w:val="000000"/>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972D4" w:rsidRDefault="005972D4" w:rsidP="00A87A5E">
            <w:pPr>
              <w:spacing w:line="240" w:lineRule="auto"/>
              <w:jc w:val="center"/>
              <w:rPr>
                <w:rFonts w:ascii="Times New Roman" w:eastAsia="標楷體"/>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hAnsi="標楷體"/>
                <w:color w:val="000000"/>
                <w:szCs w:val="24"/>
              </w:rPr>
            </w:pPr>
          </w:p>
        </w:tc>
        <w:tc>
          <w:tcPr>
            <w:tcW w:w="1559" w:type="dxa"/>
            <w:tcBorders>
              <w:right w:val="single" w:sz="4" w:space="0" w:color="auto"/>
            </w:tcBorders>
            <w:vAlign w:val="center"/>
          </w:tcPr>
          <w:p w:rsidR="005972D4" w:rsidRPr="00C42C07" w:rsidRDefault="005972D4" w:rsidP="00A87A5E">
            <w:pPr>
              <w:spacing w:line="240" w:lineRule="auto"/>
              <w:jc w:val="both"/>
              <w:rPr>
                <w:rFonts w:ascii="Times New Roman" w:eastAsia="標楷體"/>
                <w:color w:val="000000"/>
                <w:szCs w:val="24"/>
              </w:rPr>
            </w:pPr>
            <w:r w:rsidRPr="00C42C07">
              <w:rPr>
                <w:rFonts w:ascii="Times New Roman" w:eastAsia="標楷體"/>
                <w:color w:val="000000"/>
                <w:szCs w:val="24"/>
              </w:rPr>
              <w:t>反洗週期（</w:t>
            </w:r>
            <w:r w:rsidRPr="00C42C07">
              <w:rPr>
                <w:rFonts w:ascii="Times New Roman" w:eastAsia="標楷體"/>
                <w:color w:val="000000"/>
                <w:szCs w:val="24"/>
              </w:rPr>
              <w:t>d</w:t>
            </w:r>
            <w:r w:rsidRPr="00C42C07">
              <w:rPr>
                <w:rFonts w:ascii="Times New Roman" w:eastAsia="標楷體"/>
                <w:color w:val="000000"/>
                <w:szCs w:val="24"/>
              </w:rPr>
              <w:t>）</w:t>
            </w:r>
          </w:p>
        </w:tc>
        <w:tc>
          <w:tcPr>
            <w:tcW w:w="2977" w:type="dxa"/>
            <w:tcBorders>
              <w:left w:val="single" w:sz="4" w:space="0" w:color="auto"/>
            </w:tcBorders>
            <w:vAlign w:val="center"/>
          </w:tcPr>
          <w:p w:rsidR="005972D4" w:rsidRPr="00C42C07" w:rsidRDefault="005972D4" w:rsidP="00A87A5E">
            <w:pPr>
              <w:spacing w:line="240" w:lineRule="auto"/>
              <w:jc w:val="center"/>
              <w:rPr>
                <w:rFonts w:ascii="Times New Roman" w:eastAsia="標楷體"/>
                <w:color w:val="000000"/>
                <w:szCs w:val="24"/>
              </w:rPr>
            </w:pPr>
            <w:r w:rsidRPr="00C42C07">
              <w:rPr>
                <w:rFonts w:ascii="Times New Roman" w:eastAsia="標楷體"/>
                <w:color w:val="000000"/>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highlight w:val="yellow"/>
              </w:rPr>
            </w:pPr>
          </w:p>
        </w:tc>
        <w:tc>
          <w:tcPr>
            <w:tcW w:w="1663" w:type="dxa"/>
            <w:tcBorders>
              <w:left w:val="single" w:sz="4" w:space="0" w:color="auto"/>
            </w:tcBorders>
            <w:vAlign w:val="center"/>
          </w:tcPr>
          <w:p w:rsidR="005972D4" w:rsidRPr="005972D4" w:rsidRDefault="005972D4" w:rsidP="00A87A5E">
            <w:pPr>
              <w:spacing w:line="240" w:lineRule="auto"/>
              <w:jc w:val="center"/>
              <w:rPr>
                <w:rFonts w:ascii="Times New Roman" w:eastAsia="標楷體"/>
                <w:szCs w:val="24"/>
              </w:rPr>
            </w:pPr>
            <w:r w:rsidRPr="005972D4">
              <w:rPr>
                <w:rFonts w:ascii="標楷體" w:eastAsia="標楷體" w:hAnsi="標楷體" w:hint="eastAsia"/>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restart"/>
            <w:vAlign w:val="center"/>
          </w:tcPr>
          <w:p w:rsidR="005972D4" w:rsidRPr="0001305F" w:rsidRDefault="005972D4" w:rsidP="00A87A5E">
            <w:pPr>
              <w:spacing w:line="240" w:lineRule="auto"/>
              <w:jc w:val="center"/>
              <w:rPr>
                <w:rFonts w:ascii="Times New Roman" w:eastAsia="標楷體" w:hAnsi="標楷體"/>
                <w:color w:val="000000"/>
                <w:szCs w:val="24"/>
              </w:rPr>
            </w:pPr>
            <w:r w:rsidRPr="0001305F">
              <w:rPr>
                <w:rFonts w:ascii="Times New Roman" w:eastAsia="標楷體" w:hAnsi="標楷體"/>
                <w:color w:val="000000"/>
                <w:szCs w:val="24"/>
              </w:rPr>
              <w:t>微過濾</w:t>
            </w:r>
            <w:r w:rsidRPr="0001305F">
              <w:rPr>
                <w:rFonts w:ascii="Times New Roman" w:eastAsia="標楷體" w:hAnsi="標楷體" w:hint="eastAsia"/>
                <w:color w:val="000000"/>
                <w:szCs w:val="24"/>
              </w:rPr>
              <w:t>裝置</w:t>
            </w:r>
          </w:p>
        </w:tc>
        <w:tc>
          <w:tcPr>
            <w:tcW w:w="1559" w:type="dxa"/>
            <w:tcBorders>
              <w:right w:val="single" w:sz="4" w:space="0" w:color="auto"/>
            </w:tcBorders>
            <w:vAlign w:val="center"/>
          </w:tcPr>
          <w:p w:rsidR="005972D4" w:rsidRPr="0001305F" w:rsidRDefault="005972D4" w:rsidP="00A87A5E">
            <w:pPr>
              <w:spacing w:line="240" w:lineRule="auto"/>
              <w:jc w:val="both"/>
              <w:rPr>
                <w:rFonts w:ascii="Times New Roman" w:eastAsia="標楷體"/>
                <w:color w:val="000000"/>
                <w:spacing w:val="-2"/>
                <w:szCs w:val="24"/>
              </w:rPr>
            </w:pPr>
            <w:r w:rsidRPr="0001305F">
              <w:rPr>
                <w:rFonts w:ascii="Times New Roman" w:eastAsia="標楷體"/>
                <w:color w:val="000000"/>
                <w:szCs w:val="24"/>
              </w:rPr>
              <w:t>濾速（</w:t>
            </w:r>
            <w:r w:rsidRPr="0001305F">
              <w:rPr>
                <w:rFonts w:ascii="Times New Roman" w:eastAsia="標楷體"/>
                <w:color w:val="000000"/>
                <w:szCs w:val="24"/>
              </w:rPr>
              <w:t>m</w:t>
            </w:r>
            <w:r w:rsidRPr="0001305F">
              <w:rPr>
                <w:rFonts w:ascii="Times New Roman" w:eastAsia="標楷體"/>
                <w:color w:val="000000"/>
                <w:szCs w:val="24"/>
                <w:vertAlign w:val="superscript"/>
              </w:rPr>
              <w:t>3</w:t>
            </w:r>
            <w:r w:rsidRPr="0001305F">
              <w:rPr>
                <w:rFonts w:ascii="Times New Roman" w:eastAsia="標楷體"/>
                <w:color w:val="000000"/>
                <w:szCs w:val="24"/>
              </w:rPr>
              <w:t>/m</w:t>
            </w:r>
            <w:r w:rsidRPr="0001305F">
              <w:rPr>
                <w:rFonts w:ascii="Times New Roman" w:eastAsia="標楷體"/>
                <w:color w:val="000000"/>
                <w:szCs w:val="24"/>
                <w:vertAlign w:val="superscript"/>
              </w:rPr>
              <w:t>2</w:t>
            </w:r>
            <w:r w:rsidRPr="0001305F">
              <w:rPr>
                <w:rFonts w:ascii="Times New Roman" w:eastAsia="標楷體"/>
                <w:color w:val="000000"/>
                <w:szCs w:val="24"/>
              </w:rPr>
              <w:t>/d</w:t>
            </w:r>
            <w:r w:rsidRPr="0001305F">
              <w:rPr>
                <w:rFonts w:ascii="Times New Roman" w:eastAsia="標楷體"/>
                <w:color w:val="000000"/>
                <w:szCs w:val="24"/>
              </w:rPr>
              <w:t>）</w:t>
            </w:r>
          </w:p>
        </w:tc>
        <w:tc>
          <w:tcPr>
            <w:tcW w:w="2977" w:type="dxa"/>
            <w:tcBorders>
              <w:left w:val="single" w:sz="4" w:space="0" w:color="auto"/>
            </w:tcBorders>
            <w:vAlign w:val="center"/>
          </w:tcPr>
          <w:p w:rsidR="005972D4" w:rsidRPr="0001305F" w:rsidRDefault="005972D4" w:rsidP="00A87A5E">
            <w:pPr>
              <w:spacing w:line="240" w:lineRule="auto"/>
              <w:rPr>
                <w:rFonts w:ascii="Times New Roman" w:eastAsia="標楷體"/>
                <w:color w:val="000000"/>
                <w:spacing w:val="-2"/>
                <w:szCs w:val="24"/>
              </w:rPr>
            </w:pPr>
            <w:r w:rsidRPr="0001305F">
              <w:rPr>
                <w:rFonts w:ascii="Times New Roman" w:eastAsia="標楷體" w:hint="eastAsia"/>
                <w:color w:val="000000"/>
                <w:szCs w:val="24"/>
              </w:rPr>
              <w:t>（</w:t>
            </w:r>
            <w:r w:rsidRPr="0001305F">
              <w:rPr>
                <w:rFonts w:ascii="Times New Roman" w:eastAsia="標楷體"/>
                <w:color w:val="000000"/>
                <w:szCs w:val="24"/>
              </w:rPr>
              <w:t>流量</w:t>
            </w:r>
            <w:r w:rsidRPr="0001305F">
              <w:rPr>
                <w:rFonts w:ascii="Times New Roman" w:eastAsia="標楷體"/>
                <w:color w:val="000000"/>
                <w:szCs w:val="24"/>
              </w:rPr>
              <w:t>Q</w:t>
            </w:r>
            <w:r w:rsidRPr="0001305F">
              <w:rPr>
                <w:rFonts w:ascii="Times New Roman" w:eastAsia="標楷體" w:hint="eastAsia"/>
                <w:color w:val="000000"/>
                <w:szCs w:val="24"/>
              </w:rPr>
              <w:t>）</w:t>
            </w:r>
            <w:r w:rsidRPr="0001305F">
              <w:rPr>
                <w:rFonts w:ascii="Times New Roman" w:eastAsia="標楷體"/>
                <w:color w:val="000000"/>
                <w:szCs w:val="24"/>
              </w:rPr>
              <w:t>÷</w:t>
            </w:r>
            <w:r w:rsidRPr="0001305F">
              <w:rPr>
                <w:rFonts w:ascii="Times New Roman" w:eastAsia="標楷體" w:hint="eastAsia"/>
                <w:color w:val="000000"/>
                <w:szCs w:val="24"/>
              </w:rPr>
              <w:t>（</w:t>
            </w:r>
            <w:r w:rsidRPr="0001305F">
              <w:rPr>
                <w:rFonts w:ascii="Times New Roman" w:eastAsia="標楷體"/>
                <w:color w:val="000000"/>
                <w:szCs w:val="24"/>
              </w:rPr>
              <w:t>過濾面積</w:t>
            </w:r>
            <w:r w:rsidRPr="0001305F">
              <w:rPr>
                <w:rFonts w:ascii="Times New Roman" w:eastAsia="標楷體"/>
                <w:color w:val="000000"/>
                <w:szCs w:val="24"/>
              </w:rPr>
              <w:t>A</w:t>
            </w:r>
            <w:r w:rsidRPr="0001305F">
              <w:rPr>
                <w:rFonts w:ascii="Times New Roman" w:eastAsia="標楷體" w:hint="eastAsia"/>
                <w:color w:val="000000"/>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972D4" w:rsidRDefault="005972D4" w:rsidP="00A87A5E">
            <w:pPr>
              <w:spacing w:line="240" w:lineRule="auto"/>
              <w:jc w:val="center"/>
              <w:rPr>
                <w:rFonts w:ascii="Times New Roman" w:eastAsia="標楷體"/>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C42C07" w:rsidRDefault="005972D4" w:rsidP="00A87A5E">
            <w:pPr>
              <w:spacing w:line="240" w:lineRule="auto"/>
              <w:jc w:val="both"/>
              <w:rPr>
                <w:rFonts w:ascii="Times New Roman" w:eastAsia="標楷體"/>
                <w:color w:val="000000"/>
                <w:spacing w:val="-2"/>
                <w:szCs w:val="24"/>
              </w:rPr>
            </w:pPr>
            <w:r w:rsidRPr="00C42C07">
              <w:rPr>
                <w:rFonts w:ascii="Times New Roman" w:eastAsia="標楷體"/>
                <w:color w:val="000000"/>
                <w:szCs w:val="24"/>
              </w:rPr>
              <w:t>反洗週期（</w:t>
            </w:r>
            <w:r w:rsidRPr="00C42C07">
              <w:rPr>
                <w:rFonts w:ascii="Times New Roman" w:eastAsia="標楷體"/>
                <w:color w:val="000000"/>
                <w:szCs w:val="24"/>
              </w:rPr>
              <w:t>d</w:t>
            </w:r>
            <w:r w:rsidRPr="00C42C07">
              <w:rPr>
                <w:rFonts w:ascii="Times New Roman" w:eastAsia="標楷體"/>
                <w:color w:val="000000"/>
                <w:szCs w:val="24"/>
              </w:rPr>
              <w:t>）</w:t>
            </w:r>
          </w:p>
        </w:tc>
        <w:tc>
          <w:tcPr>
            <w:tcW w:w="2977" w:type="dxa"/>
            <w:tcBorders>
              <w:left w:val="single" w:sz="4" w:space="0" w:color="auto"/>
            </w:tcBorders>
            <w:vAlign w:val="center"/>
          </w:tcPr>
          <w:p w:rsidR="005972D4" w:rsidRPr="00C42C07" w:rsidRDefault="005972D4" w:rsidP="00A87A5E">
            <w:pPr>
              <w:spacing w:line="240" w:lineRule="auto"/>
              <w:jc w:val="center"/>
              <w:rPr>
                <w:rFonts w:ascii="Times New Roman" w:eastAsia="標楷體"/>
                <w:color w:val="000000"/>
                <w:spacing w:val="-2"/>
                <w:szCs w:val="24"/>
              </w:rPr>
            </w:pPr>
            <w:r w:rsidRPr="00C42C07">
              <w:rPr>
                <w:rFonts w:ascii="Times New Roman" w:eastAsia="標楷體"/>
                <w:color w:val="000000"/>
                <w:spacing w:val="-2"/>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highlight w:val="yellow"/>
              </w:rPr>
            </w:pPr>
          </w:p>
        </w:tc>
        <w:tc>
          <w:tcPr>
            <w:tcW w:w="1663" w:type="dxa"/>
            <w:tcBorders>
              <w:left w:val="single" w:sz="4" w:space="0" w:color="auto"/>
            </w:tcBorders>
            <w:vAlign w:val="center"/>
          </w:tcPr>
          <w:p w:rsidR="005972D4" w:rsidRPr="005972D4" w:rsidRDefault="005972D4" w:rsidP="00A87A5E">
            <w:pPr>
              <w:spacing w:line="240" w:lineRule="auto"/>
              <w:jc w:val="center"/>
              <w:rPr>
                <w:rFonts w:ascii="Times New Roman" w:eastAsia="標楷體"/>
                <w:spacing w:val="-2"/>
                <w:szCs w:val="24"/>
              </w:rPr>
            </w:pPr>
            <w:r w:rsidRPr="005972D4">
              <w:rPr>
                <w:rFonts w:ascii="標楷體" w:eastAsia="標楷體" w:hAnsi="標楷體" w:hint="eastAsia"/>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restart"/>
            <w:vAlign w:val="center"/>
          </w:tcPr>
          <w:p w:rsidR="005972D4" w:rsidRPr="0001305F" w:rsidRDefault="005972D4" w:rsidP="00A87A5E">
            <w:pPr>
              <w:spacing w:line="240" w:lineRule="auto"/>
              <w:jc w:val="center"/>
              <w:rPr>
                <w:rFonts w:ascii="Times New Roman" w:eastAsia="標楷體"/>
                <w:color w:val="000000"/>
                <w:szCs w:val="24"/>
              </w:rPr>
            </w:pPr>
            <w:r w:rsidRPr="0001305F">
              <w:rPr>
                <w:rFonts w:ascii="Times New Roman" w:eastAsia="標楷體"/>
                <w:color w:val="000000"/>
                <w:szCs w:val="24"/>
              </w:rPr>
              <w:t>超過濾</w:t>
            </w:r>
            <w:r w:rsidRPr="0001305F">
              <w:rPr>
                <w:rFonts w:ascii="Times New Roman" w:eastAsia="標楷體" w:hint="eastAsia"/>
                <w:color w:val="000000"/>
                <w:szCs w:val="24"/>
              </w:rPr>
              <w:t>裝置</w:t>
            </w:r>
          </w:p>
        </w:tc>
        <w:tc>
          <w:tcPr>
            <w:tcW w:w="1559" w:type="dxa"/>
            <w:tcBorders>
              <w:right w:val="single" w:sz="4" w:space="0" w:color="auto"/>
            </w:tcBorders>
            <w:vAlign w:val="center"/>
          </w:tcPr>
          <w:p w:rsidR="005972D4" w:rsidRPr="0001305F" w:rsidRDefault="005972D4" w:rsidP="00A87A5E">
            <w:pPr>
              <w:spacing w:line="240" w:lineRule="auto"/>
              <w:jc w:val="both"/>
              <w:rPr>
                <w:rFonts w:ascii="Times New Roman" w:eastAsia="標楷體"/>
                <w:color w:val="000000"/>
                <w:spacing w:val="-2"/>
                <w:szCs w:val="24"/>
              </w:rPr>
            </w:pPr>
            <w:r w:rsidRPr="0001305F">
              <w:rPr>
                <w:rFonts w:ascii="Times New Roman" w:eastAsia="標楷體"/>
                <w:color w:val="000000"/>
                <w:szCs w:val="24"/>
              </w:rPr>
              <w:t>濾速（</w:t>
            </w:r>
            <w:r w:rsidRPr="0001305F">
              <w:rPr>
                <w:rFonts w:ascii="Times New Roman" w:eastAsia="標楷體"/>
                <w:color w:val="000000"/>
                <w:szCs w:val="24"/>
              </w:rPr>
              <w:t>m</w:t>
            </w:r>
            <w:r w:rsidRPr="0001305F">
              <w:rPr>
                <w:rFonts w:ascii="Times New Roman" w:eastAsia="標楷體"/>
                <w:color w:val="000000"/>
                <w:szCs w:val="24"/>
                <w:vertAlign w:val="superscript"/>
              </w:rPr>
              <w:t>3</w:t>
            </w:r>
            <w:r w:rsidRPr="0001305F">
              <w:rPr>
                <w:rFonts w:ascii="Times New Roman" w:eastAsia="標楷體"/>
                <w:color w:val="000000"/>
                <w:szCs w:val="24"/>
              </w:rPr>
              <w:t>/m</w:t>
            </w:r>
            <w:r w:rsidRPr="0001305F">
              <w:rPr>
                <w:rFonts w:ascii="Times New Roman" w:eastAsia="標楷體"/>
                <w:color w:val="000000"/>
                <w:szCs w:val="24"/>
                <w:vertAlign w:val="superscript"/>
              </w:rPr>
              <w:t>2</w:t>
            </w:r>
            <w:r w:rsidRPr="0001305F">
              <w:rPr>
                <w:rFonts w:ascii="Times New Roman" w:eastAsia="標楷體"/>
                <w:color w:val="000000"/>
                <w:szCs w:val="24"/>
              </w:rPr>
              <w:t>/d</w:t>
            </w:r>
            <w:r w:rsidRPr="0001305F">
              <w:rPr>
                <w:rFonts w:ascii="Times New Roman" w:eastAsia="標楷體"/>
                <w:color w:val="000000"/>
                <w:szCs w:val="24"/>
              </w:rPr>
              <w:t>）</w:t>
            </w:r>
          </w:p>
        </w:tc>
        <w:tc>
          <w:tcPr>
            <w:tcW w:w="2977" w:type="dxa"/>
            <w:tcBorders>
              <w:left w:val="single" w:sz="4" w:space="0" w:color="auto"/>
            </w:tcBorders>
            <w:vAlign w:val="center"/>
          </w:tcPr>
          <w:p w:rsidR="005972D4" w:rsidRPr="0001305F" w:rsidRDefault="005972D4" w:rsidP="00A87A5E">
            <w:pPr>
              <w:spacing w:line="240" w:lineRule="auto"/>
              <w:rPr>
                <w:rFonts w:ascii="Times New Roman" w:eastAsia="標楷體"/>
                <w:color w:val="000000"/>
                <w:spacing w:val="-2"/>
                <w:szCs w:val="24"/>
              </w:rPr>
            </w:pPr>
            <w:r w:rsidRPr="0001305F">
              <w:rPr>
                <w:rFonts w:ascii="Times New Roman" w:eastAsia="標楷體" w:hint="eastAsia"/>
                <w:color w:val="000000"/>
                <w:szCs w:val="24"/>
              </w:rPr>
              <w:t>（</w:t>
            </w:r>
            <w:r w:rsidRPr="0001305F">
              <w:rPr>
                <w:rFonts w:ascii="Times New Roman" w:eastAsia="標楷體"/>
                <w:color w:val="000000"/>
                <w:szCs w:val="24"/>
              </w:rPr>
              <w:t>流量</w:t>
            </w:r>
            <w:r w:rsidRPr="0001305F">
              <w:rPr>
                <w:rFonts w:ascii="Times New Roman" w:eastAsia="標楷體"/>
                <w:color w:val="000000"/>
                <w:szCs w:val="24"/>
              </w:rPr>
              <w:t>Q</w:t>
            </w:r>
            <w:r w:rsidRPr="0001305F">
              <w:rPr>
                <w:rFonts w:ascii="Times New Roman" w:eastAsia="標楷體" w:hint="eastAsia"/>
                <w:color w:val="000000"/>
                <w:szCs w:val="24"/>
              </w:rPr>
              <w:t>）</w:t>
            </w:r>
            <w:r w:rsidRPr="0001305F">
              <w:rPr>
                <w:rFonts w:ascii="Times New Roman" w:eastAsia="標楷體"/>
                <w:color w:val="000000"/>
                <w:szCs w:val="24"/>
              </w:rPr>
              <w:t>÷</w:t>
            </w:r>
            <w:r w:rsidRPr="0001305F">
              <w:rPr>
                <w:rFonts w:ascii="Times New Roman" w:eastAsia="標楷體" w:hint="eastAsia"/>
                <w:color w:val="000000"/>
                <w:szCs w:val="24"/>
              </w:rPr>
              <w:t>（</w:t>
            </w:r>
            <w:r w:rsidRPr="0001305F">
              <w:rPr>
                <w:rFonts w:ascii="Times New Roman" w:eastAsia="標楷體"/>
                <w:color w:val="000000"/>
                <w:szCs w:val="24"/>
              </w:rPr>
              <w:t>過濾面積</w:t>
            </w:r>
            <w:r w:rsidRPr="0001305F">
              <w:rPr>
                <w:rFonts w:ascii="Times New Roman" w:eastAsia="標楷體"/>
                <w:color w:val="000000"/>
                <w:szCs w:val="24"/>
              </w:rPr>
              <w:t>A</w:t>
            </w:r>
            <w:r w:rsidRPr="0001305F">
              <w:rPr>
                <w:rFonts w:ascii="Times New Roman" w:eastAsia="標楷體" w:hint="eastAsia"/>
                <w:color w:val="000000"/>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972D4" w:rsidRDefault="005972D4" w:rsidP="00A87A5E">
            <w:pPr>
              <w:spacing w:line="240" w:lineRule="auto"/>
              <w:jc w:val="center"/>
              <w:rPr>
                <w:rFonts w:ascii="Times New Roman" w:eastAsia="標楷體"/>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C42C07" w:rsidRDefault="005972D4" w:rsidP="00A87A5E">
            <w:pPr>
              <w:spacing w:line="240" w:lineRule="auto"/>
              <w:jc w:val="both"/>
              <w:rPr>
                <w:rFonts w:ascii="Times New Roman" w:eastAsia="標楷體"/>
                <w:color w:val="000000"/>
                <w:spacing w:val="-2"/>
                <w:szCs w:val="24"/>
              </w:rPr>
            </w:pPr>
            <w:r w:rsidRPr="00C42C07">
              <w:rPr>
                <w:rFonts w:ascii="Times New Roman" w:eastAsia="標楷體"/>
                <w:color w:val="000000"/>
                <w:szCs w:val="24"/>
              </w:rPr>
              <w:t>反洗週期（</w:t>
            </w:r>
            <w:r w:rsidRPr="00C42C07">
              <w:rPr>
                <w:rFonts w:ascii="Times New Roman" w:eastAsia="標楷體"/>
                <w:color w:val="000000"/>
                <w:szCs w:val="24"/>
              </w:rPr>
              <w:t>d</w:t>
            </w:r>
            <w:r w:rsidRPr="00C42C07">
              <w:rPr>
                <w:rFonts w:ascii="Times New Roman" w:eastAsia="標楷體"/>
                <w:color w:val="000000"/>
                <w:szCs w:val="24"/>
              </w:rPr>
              <w:t>）</w:t>
            </w:r>
          </w:p>
        </w:tc>
        <w:tc>
          <w:tcPr>
            <w:tcW w:w="2977" w:type="dxa"/>
            <w:tcBorders>
              <w:left w:val="single" w:sz="4" w:space="0" w:color="auto"/>
            </w:tcBorders>
            <w:vAlign w:val="center"/>
          </w:tcPr>
          <w:p w:rsidR="005972D4" w:rsidRPr="00C42C07" w:rsidRDefault="005972D4" w:rsidP="00A87A5E">
            <w:pPr>
              <w:spacing w:line="240" w:lineRule="auto"/>
              <w:jc w:val="center"/>
              <w:rPr>
                <w:rFonts w:ascii="Times New Roman" w:eastAsia="標楷體"/>
                <w:color w:val="000000"/>
                <w:spacing w:val="-2"/>
                <w:szCs w:val="24"/>
              </w:rPr>
            </w:pPr>
            <w:r w:rsidRPr="00C42C07">
              <w:rPr>
                <w:rFonts w:ascii="Times New Roman" w:eastAsia="標楷體"/>
                <w:color w:val="000000"/>
                <w:spacing w:val="-2"/>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highlight w:val="yellow"/>
              </w:rPr>
            </w:pPr>
          </w:p>
        </w:tc>
        <w:tc>
          <w:tcPr>
            <w:tcW w:w="1663" w:type="dxa"/>
            <w:tcBorders>
              <w:left w:val="single" w:sz="4" w:space="0" w:color="auto"/>
            </w:tcBorders>
            <w:vAlign w:val="center"/>
          </w:tcPr>
          <w:p w:rsidR="005972D4" w:rsidRPr="005972D4" w:rsidRDefault="005972D4" w:rsidP="00A87A5E">
            <w:pPr>
              <w:spacing w:line="240" w:lineRule="auto"/>
              <w:jc w:val="center"/>
              <w:rPr>
                <w:rFonts w:ascii="Times New Roman" w:eastAsia="標楷體"/>
                <w:spacing w:val="-2"/>
                <w:szCs w:val="24"/>
              </w:rPr>
            </w:pPr>
            <w:r w:rsidRPr="005972D4">
              <w:rPr>
                <w:rFonts w:ascii="標楷體" w:eastAsia="標楷體" w:hAnsi="標楷體" w:hint="eastAsia"/>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restart"/>
            <w:tcBorders>
              <w:top w:val="single" w:sz="4" w:space="0" w:color="auto"/>
            </w:tcBorders>
            <w:vAlign w:val="center"/>
          </w:tcPr>
          <w:p w:rsidR="005972D4" w:rsidRPr="0001305F" w:rsidRDefault="005972D4" w:rsidP="00A87A5E">
            <w:pPr>
              <w:spacing w:line="240" w:lineRule="auto"/>
              <w:jc w:val="center"/>
              <w:rPr>
                <w:rFonts w:ascii="Times New Roman" w:eastAsia="標楷體"/>
                <w:color w:val="000000"/>
                <w:szCs w:val="24"/>
              </w:rPr>
            </w:pPr>
            <w:r w:rsidRPr="0001305F">
              <w:rPr>
                <w:rFonts w:ascii="Times New Roman" w:eastAsia="標楷體"/>
                <w:color w:val="000000"/>
                <w:szCs w:val="24"/>
              </w:rPr>
              <w:t>活性碳吸附裝置</w:t>
            </w:r>
          </w:p>
        </w:tc>
        <w:tc>
          <w:tcPr>
            <w:tcW w:w="1559" w:type="dxa"/>
            <w:tcBorders>
              <w:right w:val="single" w:sz="4" w:space="0" w:color="auto"/>
            </w:tcBorders>
            <w:vAlign w:val="center"/>
          </w:tcPr>
          <w:p w:rsidR="005972D4" w:rsidRPr="0001305F" w:rsidRDefault="005972D4" w:rsidP="00A87A5E">
            <w:pPr>
              <w:pStyle w:val="140"/>
              <w:adjustRightInd w:val="0"/>
              <w:spacing w:line="240" w:lineRule="auto"/>
              <w:ind w:leftChars="0" w:left="0" w:firstLineChars="0" w:firstLine="0"/>
              <w:rPr>
                <w:rFonts w:ascii="Times New Roman" w:eastAsia="標楷體"/>
                <w:color w:val="000000"/>
                <w:sz w:val="24"/>
              </w:rPr>
            </w:pPr>
            <w:r w:rsidRPr="0001305F">
              <w:rPr>
                <w:rFonts w:ascii="Times New Roman" w:eastAsia="標楷體"/>
                <w:color w:val="000000"/>
                <w:sz w:val="24"/>
              </w:rPr>
              <w:t>濾速（</w:t>
            </w:r>
            <w:r w:rsidRPr="0001305F">
              <w:rPr>
                <w:rFonts w:ascii="Times New Roman" w:eastAsia="標楷體"/>
                <w:color w:val="000000"/>
                <w:kern w:val="0"/>
                <w:sz w:val="24"/>
              </w:rPr>
              <w:t>m</w:t>
            </w:r>
            <w:r w:rsidRPr="0001305F">
              <w:rPr>
                <w:rFonts w:ascii="Times New Roman" w:eastAsia="標楷體"/>
                <w:color w:val="000000"/>
                <w:kern w:val="0"/>
                <w:sz w:val="24"/>
                <w:vertAlign w:val="superscript"/>
              </w:rPr>
              <w:t>3</w:t>
            </w:r>
            <w:r w:rsidRPr="0001305F">
              <w:rPr>
                <w:rFonts w:ascii="Times New Roman" w:eastAsia="標楷體"/>
                <w:color w:val="000000"/>
                <w:kern w:val="0"/>
                <w:sz w:val="24"/>
              </w:rPr>
              <w:t>/m</w:t>
            </w:r>
            <w:r w:rsidRPr="0001305F">
              <w:rPr>
                <w:rFonts w:ascii="Times New Roman" w:eastAsia="標楷體"/>
                <w:color w:val="000000"/>
                <w:kern w:val="0"/>
                <w:sz w:val="24"/>
                <w:vertAlign w:val="superscript"/>
              </w:rPr>
              <w:t>2</w:t>
            </w:r>
            <w:r w:rsidRPr="0001305F">
              <w:rPr>
                <w:rFonts w:ascii="Times New Roman" w:eastAsia="標楷體"/>
                <w:color w:val="000000"/>
                <w:kern w:val="0"/>
                <w:sz w:val="24"/>
              </w:rPr>
              <w:t>/d</w:t>
            </w:r>
            <w:r w:rsidRPr="0001305F">
              <w:rPr>
                <w:rFonts w:ascii="Times New Roman" w:eastAsia="標楷體"/>
                <w:color w:val="000000"/>
                <w:sz w:val="24"/>
              </w:rPr>
              <w:t>）</w:t>
            </w:r>
          </w:p>
        </w:tc>
        <w:tc>
          <w:tcPr>
            <w:tcW w:w="2977" w:type="dxa"/>
            <w:tcBorders>
              <w:left w:val="single" w:sz="4" w:space="0" w:color="auto"/>
            </w:tcBorders>
            <w:vAlign w:val="center"/>
          </w:tcPr>
          <w:p w:rsidR="005972D4" w:rsidRPr="0001305F" w:rsidRDefault="005972D4" w:rsidP="00A87A5E">
            <w:pPr>
              <w:spacing w:line="240" w:lineRule="auto"/>
              <w:rPr>
                <w:rFonts w:ascii="Times New Roman" w:eastAsia="標楷體"/>
                <w:color w:val="000000"/>
                <w:spacing w:val="-2"/>
                <w:szCs w:val="24"/>
              </w:rPr>
            </w:pPr>
            <w:r w:rsidRPr="0001305F">
              <w:rPr>
                <w:rFonts w:ascii="Times New Roman" w:eastAsia="標楷體" w:hint="eastAsia"/>
                <w:color w:val="000000"/>
                <w:szCs w:val="24"/>
              </w:rPr>
              <w:t>（</w:t>
            </w:r>
            <w:r w:rsidRPr="0001305F">
              <w:rPr>
                <w:rFonts w:ascii="Times New Roman" w:eastAsia="標楷體"/>
                <w:color w:val="000000"/>
                <w:szCs w:val="24"/>
              </w:rPr>
              <w:t>流量</w:t>
            </w:r>
            <w:r w:rsidRPr="0001305F">
              <w:rPr>
                <w:rFonts w:ascii="Times New Roman" w:eastAsia="標楷體"/>
                <w:color w:val="000000"/>
                <w:szCs w:val="24"/>
              </w:rPr>
              <w:t>Q</w:t>
            </w:r>
            <w:r w:rsidRPr="0001305F">
              <w:rPr>
                <w:rFonts w:ascii="Times New Roman" w:eastAsia="標楷體" w:hint="eastAsia"/>
                <w:color w:val="000000"/>
                <w:szCs w:val="24"/>
              </w:rPr>
              <w:t>）</w:t>
            </w:r>
            <w:r w:rsidRPr="0001305F">
              <w:rPr>
                <w:rFonts w:ascii="Times New Roman" w:eastAsia="標楷體"/>
                <w:color w:val="000000"/>
                <w:szCs w:val="24"/>
              </w:rPr>
              <w:t>÷</w:t>
            </w:r>
            <w:r w:rsidRPr="0001305F">
              <w:rPr>
                <w:rFonts w:ascii="Times New Roman" w:eastAsia="標楷體" w:hint="eastAsia"/>
                <w:color w:val="000000"/>
                <w:szCs w:val="24"/>
              </w:rPr>
              <w:t>（</w:t>
            </w:r>
            <w:r w:rsidRPr="0001305F">
              <w:rPr>
                <w:rFonts w:ascii="Times New Roman" w:eastAsia="標楷體"/>
                <w:color w:val="000000"/>
                <w:szCs w:val="24"/>
              </w:rPr>
              <w:t>過濾面積</w:t>
            </w:r>
            <w:r w:rsidRPr="0001305F">
              <w:rPr>
                <w:rFonts w:ascii="Times New Roman" w:eastAsia="標楷體"/>
                <w:color w:val="000000"/>
                <w:szCs w:val="24"/>
              </w:rPr>
              <w:t>A</w:t>
            </w:r>
            <w:r w:rsidRPr="0001305F">
              <w:rPr>
                <w:rFonts w:ascii="Times New Roman" w:eastAsia="標楷體" w:hint="eastAsia"/>
                <w:color w:val="000000"/>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01305F" w:rsidRDefault="005972D4" w:rsidP="00A87A5E">
            <w:pPr>
              <w:pStyle w:val="140"/>
              <w:adjustRightInd w:val="0"/>
              <w:spacing w:line="240" w:lineRule="auto"/>
              <w:ind w:leftChars="0" w:left="0" w:firstLineChars="0" w:firstLine="0"/>
              <w:rPr>
                <w:rFonts w:ascii="Times New Roman" w:eastAsia="標楷體"/>
                <w:color w:val="000000"/>
                <w:sz w:val="24"/>
              </w:rPr>
            </w:pPr>
            <w:r w:rsidRPr="0001305F">
              <w:rPr>
                <w:rFonts w:ascii="Times New Roman" w:eastAsia="標楷體"/>
                <w:color w:val="000000"/>
                <w:sz w:val="24"/>
              </w:rPr>
              <w:t>接觸時間（</w:t>
            </w:r>
            <w:r w:rsidRPr="0001305F">
              <w:rPr>
                <w:rFonts w:ascii="Times New Roman" w:eastAsia="標楷體"/>
                <w:color w:val="000000"/>
                <w:sz w:val="24"/>
              </w:rPr>
              <w:t>h</w:t>
            </w:r>
            <w:r w:rsidRPr="0001305F">
              <w:rPr>
                <w:rFonts w:ascii="Times New Roman" w:eastAsia="標楷體"/>
                <w:color w:val="000000"/>
                <w:sz w:val="24"/>
              </w:rPr>
              <w:t>）</w:t>
            </w:r>
          </w:p>
        </w:tc>
        <w:tc>
          <w:tcPr>
            <w:tcW w:w="2977" w:type="dxa"/>
            <w:tcBorders>
              <w:left w:val="single" w:sz="4" w:space="0" w:color="auto"/>
            </w:tcBorders>
            <w:vAlign w:val="center"/>
          </w:tcPr>
          <w:p w:rsidR="005972D4" w:rsidRPr="0001305F" w:rsidRDefault="005972D4" w:rsidP="00A87A5E">
            <w:pPr>
              <w:pStyle w:val="140"/>
              <w:adjustRightInd w:val="0"/>
              <w:spacing w:line="240" w:lineRule="auto"/>
              <w:ind w:leftChars="0" w:left="0" w:firstLineChars="0" w:firstLine="0"/>
              <w:jc w:val="center"/>
              <w:rPr>
                <w:rFonts w:ascii="Times New Roman" w:eastAsia="標楷體"/>
                <w:color w:val="000000"/>
                <w:sz w:val="24"/>
              </w:rPr>
            </w:pPr>
            <w:r w:rsidRPr="0001305F">
              <w:rPr>
                <w:rFonts w:ascii="Times New Roman" w:eastAsia="標楷體"/>
                <w:color w:val="000000"/>
                <w:sz w:val="24"/>
              </w:rPr>
              <w:t>--</w:t>
            </w:r>
          </w:p>
        </w:tc>
        <w:tc>
          <w:tcPr>
            <w:tcW w:w="1768"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r w:rsidRPr="005B52CD">
              <w:rPr>
                <w:rFonts w:ascii="標楷體" w:eastAsia="標楷體" w:hAnsi="標楷體" w:hint="eastAsia"/>
                <w:color w:val="000000"/>
                <w:sz w:val="24"/>
              </w:rPr>
              <w:t>★</w:t>
            </w:r>
          </w:p>
        </w:tc>
        <w:tc>
          <w:tcPr>
            <w:tcW w:w="1663"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01305F" w:rsidRDefault="005972D4" w:rsidP="00A87A5E">
            <w:pPr>
              <w:pStyle w:val="ad"/>
              <w:jc w:val="both"/>
              <w:rPr>
                <w:rFonts w:ascii="Times New Roman" w:eastAsia="標楷體"/>
                <w:color w:val="000000"/>
                <w:sz w:val="24"/>
                <w:szCs w:val="24"/>
              </w:rPr>
            </w:pPr>
            <w:r w:rsidRPr="0001305F">
              <w:rPr>
                <w:rFonts w:ascii="Times New Roman" w:eastAsia="標楷體"/>
                <w:color w:val="000000"/>
                <w:sz w:val="24"/>
                <w:szCs w:val="24"/>
              </w:rPr>
              <w:t>更換頻率（</w:t>
            </w:r>
            <w:r w:rsidRPr="0001305F">
              <w:rPr>
                <w:rFonts w:ascii="Times New Roman" w:eastAsia="標楷體"/>
                <w:color w:val="000000"/>
                <w:sz w:val="24"/>
                <w:szCs w:val="24"/>
              </w:rPr>
              <w:t>d</w:t>
            </w:r>
            <w:r w:rsidRPr="0001305F">
              <w:rPr>
                <w:rFonts w:ascii="Times New Roman" w:eastAsia="標楷體"/>
                <w:color w:val="000000"/>
                <w:sz w:val="24"/>
                <w:szCs w:val="24"/>
              </w:rPr>
              <w:t>）</w:t>
            </w:r>
          </w:p>
        </w:tc>
        <w:tc>
          <w:tcPr>
            <w:tcW w:w="2977" w:type="dxa"/>
            <w:tcBorders>
              <w:left w:val="single" w:sz="4" w:space="0" w:color="auto"/>
            </w:tcBorders>
            <w:vAlign w:val="center"/>
          </w:tcPr>
          <w:p w:rsidR="005972D4" w:rsidRPr="0001305F" w:rsidRDefault="005972D4" w:rsidP="00A87A5E">
            <w:pPr>
              <w:pStyle w:val="ad"/>
              <w:jc w:val="center"/>
              <w:rPr>
                <w:rFonts w:ascii="Times New Roman" w:eastAsia="標楷體"/>
                <w:color w:val="000000"/>
                <w:sz w:val="24"/>
                <w:szCs w:val="24"/>
              </w:rPr>
            </w:pPr>
            <w:r w:rsidRPr="0001305F">
              <w:rPr>
                <w:rFonts w:ascii="Times New Roman" w:eastAsia="標楷體"/>
                <w:color w:val="000000"/>
                <w:sz w:val="24"/>
                <w:szCs w:val="24"/>
              </w:rPr>
              <w:t>--</w:t>
            </w:r>
          </w:p>
        </w:tc>
        <w:tc>
          <w:tcPr>
            <w:tcW w:w="1768" w:type="dxa"/>
            <w:tcBorders>
              <w:left w:val="single" w:sz="4" w:space="0" w:color="auto"/>
            </w:tcBorders>
            <w:vAlign w:val="center"/>
          </w:tcPr>
          <w:p w:rsidR="005972D4" w:rsidRPr="005B52CD" w:rsidRDefault="005972D4" w:rsidP="00A87A5E">
            <w:pPr>
              <w:pStyle w:val="ad"/>
              <w:jc w:val="center"/>
              <w:rPr>
                <w:rFonts w:ascii="Times New Roman" w:eastAsia="標楷體"/>
                <w:color w:val="000000"/>
                <w:sz w:val="24"/>
                <w:szCs w:val="24"/>
              </w:rPr>
            </w:pPr>
          </w:p>
        </w:tc>
        <w:tc>
          <w:tcPr>
            <w:tcW w:w="1663" w:type="dxa"/>
            <w:tcBorders>
              <w:left w:val="single" w:sz="4" w:space="0" w:color="auto"/>
            </w:tcBorders>
            <w:vAlign w:val="center"/>
          </w:tcPr>
          <w:p w:rsidR="005972D4" w:rsidRPr="005B52CD" w:rsidRDefault="005972D4" w:rsidP="00A87A5E">
            <w:pPr>
              <w:pStyle w:val="ad"/>
              <w:jc w:val="center"/>
              <w:rPr>
                <w:rFonts w:ascii="Times New Roman" w:eastAsia="標楷體"/>
                <w:color w:val="000000"/>
                <w:sz w:val="24"/>
                <w:szCs w:val="24"/>
              </w:rPr>
            </w:pPr>
            <w:r w:rsidRPr="005B52CD">
              <w:rPr>
                <w:rFonts w:ascii="標楷體" w:eastAsia="標楷體" w:hAnsi="標楷體" w:hint="eastAsia"/>
                <w:color w:val="000000"/>
                <w:sz w:val="24"/>
                <w:szCs w:val="24"/>
              </w:rPr>
              <w:t>★</w:t>
            </w:r>
          </w:p>
        </w:tc>
      </w:tr>
      <w:tr w:rsidR="005972D4" w:rsidRPr="0001305F" w:rsidTr="00A87A5E">
        <w:trPr>
          <w:trHeight w:val="741"/>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101" w:type="dxa"/>
            <w:vMerge w:val="restart"/>
            <w:tcBorders>
              <w:top w:val="single" w:sz="4" w:space="0" w:color="auto"/>
            </w:tcBorders>
            <w:vAlign w:val="center"/>
          </w:tcPr>
          <w:p w:rsidR="005972D4" w:rsidRPr="0001305F" w:rsidRDefault="005972D4" w:rsidP="00A87A5E">
            <w:pPr>
              <w:spacing w:line="240" w:lineRule="auto"/>
              <w:jc w:val="center"/>
              <w:rPr>
                <w:rFonts w:ascii="Times New Roman" w:eastAsia="標楷體" w:hAnsi="標楷體"/>
                <w:color w:val="000000"/>
                <w:szCs w:val="24"/>
              </w:rPr>
            </w:pPr>
            <w:r w:rsidRPr="0001305F">
              <w:rPr>
                <w:rFonts w:ascii="Times New Roman" w:eastAsia="標楷體" w:hAnsi="標楷體"/>
                <w:color w:val="000000"/>
                <w:szCs w:val="24"/>
              </w:rPr>
              <w:t>污泥濃縮設施</w:t>
            </w:r>
          </w:p>
        </w:tc>
        <w:tc>
          <w:tcPr>
            <w:tcW w:w="1559" w:type="dxa"/>
            <w:tcBorders>
              <w:right w:val="single" w:sz="4" w:space="0" w:color="auto"/>
            </w:tcBorders>
            <w:vAlign w:val="center"/>
          </w:tcPr>
          <w:p w:rsidR="005972D4" w:rsidRPr="005972D4" w:rsidRDefault="005972D4" w:rsidP="00A87A5E">
            <w:pPr>
              <w:spacing w:line="240" w:lineRule="auto"/>
              <w:jc w:val="both"/>
              <w:rPr>
                <w:rFonts w:ascii="Times New Roman" w:eastAsia="標楷體"/>
                <w:spacing w:val="-2"/>
                <w:szCs w:val="24"/>
              </w:rPr>
            </w:pPr>
            <w:r w:rsidRPr="005972D4">
              <w:rPr>
                <w:rFonts w:ascii="Times New Roman" w:eastAsia="標楷體"/>
                <w:szCs w:val="24"/>
              </w:rPr>
              <w:t>表面溢流率（</w:t>
            </w:r>
            <w:r w:rsidRPr="005972D4">
              <w:rPr>
                <w:rFonts w:ascii="Times New Roman" w:eastAsia="標楷體"/>
                <w:szCs w:val="24"/>
              </w:rPr>
              <w:t>m</w:t>
            </w:r>
            <w:r w:rsidRPr="005972D4">
              <w:rPr>
                <w:rFonts w:ascii="Times New Roman" w:eastAsia="標楷體"/>
                <w:szCs w:val="24"/>
                <w:vertAlign w:val="superscript"/>
              </w:rPr>
              <w:t>3</w:t>
            </w:r>
            <w:r w:rsidRPr="005972D4">
              <w:rPr>
                <w:rFonts w:ascii="Times New Roman" w:eastAsia="標楷體"/>
                <w:szCs w:val="24"/>
              </w:rPr>
              <w:t>/m</w:t>
            </w:r>
            <w:r w:rsidRPr="005972D4">
              <w:rPr>
                <w:rFonts w:ascii="Times New Roman" w:eastAsia="標楷體"/>
                <w:szCs w:val="24"/>
                <w:vertAlign w:val="superscript"/>
              </w:rPr>
              <w:t>2</w:t>
            </w:r>
            <w:r w:rsidRPr="005972D4">
              <w:rPr>
                <w:rFonts w:ascii="Times New Roman" w:eastAsia="標楷體"/>
                <w:szCs w:val="24"/>
              </w:rPr>
              <w:t>/d</w:t>
            </w:r>
            <w:r w:rsidRPr="005972D4">
              <w:rPr>
                <w:rFonts w:ascii="Times New Roman" w:eastAsia="標楷體"/>
                <w:szCs w:val="24"/>
              </w:rPr>
              <w:t>）</w:t>
            </w:r>
          </w:p>
        </w:tc>
        <w:tc>
          <w:tcPr>
            <w:tcW w:w="2977" w:type="dxa"/>
            <w:tcBorders>
              <w:left w:val="single" w:sz="4" w:space="0" w:color="auto"/>
            </w:tcBorders>
            <w:vAlign w:val="center"/>
          </w:tcPr>
          <w:p w:rsidR="005972D4" w:rsidRPr="0001305F" w:rsidRDefault="005972D4" w:rsidP="00A87A5E">
            <w:pPr>
              <w:spacing w:line="240" w:lineRule="auto"/>
              <w:rPr>
                <w:rFonts w:ascii="Times New Roman" w:eastAsia="標楷體"/>
                <w:color w:val="000000"/>
                <w:spacing w:val="-2"/>
                <w:szCs w:val="24"/>
              </w:rPr>
            </w:pPr>
            <w:r w:rsidRPr="0001305F">
              <w:rPr>
                <w:rFonts w:ascii="Times New Roman" w:eastAsia="標楷體" w:hint="eastAsia"/>
                <w:color w:val="000000"/>
                <w:szCs w:val="24"/>
              </w:rPr>
              <w:t>（</w:t>
            </w:r>
            <w:r w:rsidRPr="0001305F">
              <w:rPr>
                <w:rFonts w:ascii="Times New Roman" w:eastAsia="標楷體"/>
                <w:color w:val="000000"/>
                <w:szCs w:val="24"/>
              </w:rPr>
              <w:t>流量</w:t>
            </w:r>
            <w:r w:rsidRPr="0001305F">
              <w:rPr>
                <w:rFonts w:ascii="Times New Roman" w:eastAsia="標楷體"/>
                <w:color w:val="000000"/>
                <w:szCs w:val="24"/>
              </w:rPr>
              <w:t>Q</w:t>
            </w:r>
            <w:r w:rsidRPr="0001305F">
              <w:rPr>
                <w:rFonts w:ascii="Times New Roman" w:eastAsia="標楷體" w:hint="eastAsia"/>
                <w:color w:val="000000"/>
                <w:szCs w:val="24"/>
              </w:rPr>
              <w:t>）</w:t>
            </w:r>
            <w:r w:rsidRPr="0001305F">
              <w:rPr>
                <w:rFonts w:ascii="Times New Roman" w:eastAsia="標楷體"/>
                <w:color w:val="000000"/>
                <w:szCs w:val="24"/>
              </w:rPr>
              <w:t>÷</w:t>
            </w:r>
            <w:r w:rsidRPr="0001305F">
              <w:rPr>
                <w:rFonts w:ascii="Times New Roman" w:eastAsia="標楷體" w:hint="eastAsia"/>
                <w:color w:val="000000"/>
                <w:szCs w:val="24"/>
              </w:rPr>
              <w:t>（</w:t>
            </w:r>
            <w:r w:rsidRPr="0001305F">
              <w:rPr>
                <w:rFonts w:ascii="Times New Roman" w:eastAsia="標楷體"/>
                <w:color w:val="000000"/>
                <w:szCs w:val="24"/>
              </w:rPr>
              <w:t>過濾面積</w:t>
            </w:r>
            <w:r w:rsidRPr="0001305F">
              <w:rPr>
                <w:rFonts w:ascii="Times New Roman" w:eastAsia="標楷體"/>
                <w:color w:val="000000"/>
                <w:szCs w:val="24"/>
              </w:rPr>
              <w:t>A</w:t>
            </w:r>
            <w:r w:rsidRPr="0001305F">
              <w:rPr>
                <w:rFonts w:ascii="Times New Roman" w:eastAsia="標楷體" w:hint="eastAsia"/>
                <w:color w:val="000000"/>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5972D4" w:rsidRDefault="005972D4" w:rsidP="00A87A5E">
            <w:pPr>
              <w:pStyle w:val="140"/>
              <w:adjustRightInd w:val="0"/>
              <w:spacing w:line="240" w:lineRule="auto"/>
              <w:ind w:leftChars="0" w:left="0" w:firstLineChars="0" w:firstLine="0"/>
              <w:rPr>
                <w:rFonts w:ascii="Times New Roman" w:eastAsia="標楷體"/>
                <w:sz w:val="24"/>
              </w:rPr>
            </w:pPr>
            <w:r w:rsidRPr="005972D4">
              <w:rPr>
                <w:rFonts w:ascii="Times New Roman" w:eastAsia="標楷體"/>
                <w:sz w:val="24"/>
              </w:rPr>
              <w:t>固體負荷（</w:t>
            </w:r>
            <w:r w:rsidRPr="005972D4">
              <w:rPr>
                <w:rFonts w:ascii="Times New Roman" w:eastAsia="標楷體"/>
                <w:kern w:val="0"/>
                <w:sz w:val="24"/>
              </w:rPr>
              <w:t>kg/m</w:t>
            </w:r>
            <w:r w:rsidRPr="005972D4">
              <w:rPr>
                <w:rFonts w:ascii="Times New Roman" w:eastAsia="標楷體"/>
                <w:kern w:val="0"/>
                <w:sz w:val="24"/>
                <w:vertAlign w:val="superscript"/>
              </w:rPr>
              <w:t>2</w:t>
            </w:r>
            <w:r w:rsidRPr="005972D4">
              <w:rPr>
                <w:rFonts w:ascii="Times New Roman" w:eastAsia="標楷體"/>
                <w:kern w:val="0"/>
                <w:sz w:val="24"/>
              </w:rPr>
              <w:t>/d</w:t>
            </w:r>
            <w:r w:rsidRPr="005972D4">
              <w:rPr>
                <w:rFonts w:ascii="Times New Roman" w:eastAsia="標楷體"/>
                <w:sz w:val="24"/>
              </w:rPr>
              <w:t>）</w:t>
            </w:r>
          </w:p>
        </w:tc>
        <w:tc>
          <w:tcPr>
            <w:tcW w:w="2977" w:type="dxa"/>
            <w:tcBorders>
              <w:left w:val="single" w:sz="4" w:space="0" w:color="auto"/>
            </w:tcBorders>
            <w:vAlign w:val="center"/>
          </w:tcPr>
          <w:p w:rsidR="005972D4" w:rsidRPr="0001305F" w:rsidRDefault="005972D4" w:rsidP="00A87A5E">
            <w:pPr>
              <w:spacing w:line="240" w:lineRule="auto"/>
              <w:rPr>
                <w:rFonts w:ascii="Times New Roman" w:eastAsia="標楷體"/>
                <w:color w:val="000000"/>
                <w:szCs w:val="24"/>
              </w:rPr>
            </w:pPr>
            <w:r w:rsidRPr="0001305F">
              <w:rPr>
                <w:rFonts w:ascii="Times New Roman" w:eastAsia="標楷體" w:hint="eastAsia"/>
                <w:color w:val="000000"/>
                <w:szCs w:val="24"/>
              </w:rPr>
              <w:t>（</w:t>
            </w:r>
            <w:r w:rsidRPr="0001305F">
              <w:rPr>
                <w:rFonts w:ascii="Times New Roman" w:eastAsia="標楷體"/>
                <w:color w:val="000000"/>
                <w:szCs w:val="24"/>
              </w:rPr>
              <w:t>污泥量</w:t>
            </w:r>
            <w:r w:rsidRPr="0001305F">
              <w:rPr>
                <w:rFonts w:ascii="Times New Roman" w:eastAsia="標楷體"/>
                <w:color w:val="000000"/>
                <w:szCs w:val="24"/>
              </w:rPr>
              <w:t>Q</w:t>
            </w:r>
            <w:r w:rsidRPr="0001305F">
              <w:rPr>
                <w:rFonts w:ascii="Times New Roman" w:eastAsia="標楷體" w:hint="eastAsia"/>
                <w:color w:val="000000"/>
                <w:szCs w:val="24"/>
              </w:rPr>
              <w:t>）</w:t>
            </w:r>
            <w:r w:rsidRPr="0001305F">
              <w:rPr>
                <w:rFonts w:ascii="Times New Roman" w:eastAsia="標楷體"/>
                <w:color w:val="000000"/>
                <w:szCs w:val="24"/>
              </w:rPr>
              <w:t>÷</w:t>
            </w:r>
            <w:r w:rsidRPr="0001305F">
              <w:rPr>
                <w:rFonts w:ascii="Times New Roman" w:eastAsia="標楷體" w:hint="eastAsia"/>
                <w:color w:val="000000"/>
                <w:szCs w:val="24"/>
              </w:rPr>
              <w:t>（</w:t>
            </w:r>
            <w:r w:rsidRPr="0001305F">
              <w:rPr>
                <w:rFonts w:ascii="Times New Roman" w:eastAsia="標楷體"/>
                <w:color w:val="000000"/>
                <w:szCs w:val="24"/>
              </w:rPr>
              <w:t>表面積</w:t>
            </w:r>
            <w:r w:rsidRPr="0001305F">
              <w:rPr>
                <w:rFonts w:ascii="Times New Roman" w:eastAsia="標楷體"/>
                <w:color w:val="000000"/>
                <w:szCs w:val="24"/>
              </w:rPr>
              <w:t>A</w:t>
            </w:r>
            <w:r w:rsidRPr="0001305F">
              <w:rPr>
                <w:rFonts w:ascii="Times New Roman" w:eastAsia="標楷體" w:hint="eastAsia"/>
                <w:color w:val="000000"/>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5972D4" w:rsidRDefault="005972D4" w:rsidP="00A87A5E">
            <w:pPr>
              <w:spacing w:line="240" w:lineRule="auto"/>
              <w:jc w:val="both"/>
              <w:rPr>
                <w:rFonts w:ascii="Times New Roman" w:eastAsia="標楷體"/>
                <w:spacing w:val="-2"/>
                <w:szCs w:val="24"/>
              </w:rPr>
            </w:pPr>
            <w:r w:rsidRPr="005972D4">
              <w:rPr>
                <w:rFonts w:ascii="Times New Roman" w:eastAsia="標楷體"/>
                <w:spacing w:val="-2"/>
                <w:szCs w:val="24"/>
              </w:rPr>
              <w:t>排泥量（</w:t>
            </w:r>
            <w:r w:rsidRPr="005972D4">
              <w:rPr>
                <w:rFonts w:ascii="Times New Roman" w:eastAsia="標楷體"/>
                <w:spacing w:val="-2"/>
                <w:szCs w:val="24"/>
              </w:rPr>
              <w:t>m</w:t>
            </w:r>
            <w:r w:rsidRPr="005972D4">
              <w:rPr>
                <w:rFonts w:ascii="Times New Roman" w:eastAsia="標楷體"/>
                <w:spacing w:val="-2"/>
                <w:szCs w:val="24"/>
                <w:vertAlign w:val="superscript"/>
              </w:rPr>
              <w:t>3</w:t>
            </w:r>
            <w:r w:rsidRPr="005972D4">
              <w:rPr>
                <w:rFonts w:ascii="Times New Roman" w:eastAsia="標楷體"/>
                <w:spacing w:val="-2"/>
                <w:szCs w:val="24"/>
              </w:rPr>
              <w:t>/d</w:t>
            </w:r>
            <w:r w:rsidRPr="005972D4">
              <w:rPr>
                <w:rFonts w:ascii="Times New Roman" w:eastAsia="標楷體"/>
                <w:spacing w:val="-2"/>
                <w:szCs w:val="24"/>
              </w:rPr>
              <w:t>）</w:t>
            </w:r>
          </w:p>
        </w:tc>
        <w:tc>
          <w:tcPr>
            <w:tcW w:w="2977" w:type="dxa"/>
            <w:tcBorders>
              <w:left w:val="single" w:sz="4" w:space="0" w:color="auto"/>
            </w:tcBorders>
            <w:vAlign w:val="center"/>
          </w:tcPr>
          <w:p w:rsidR="005972D4" w:rsidRPr="0001305F" w:rsidRDefault="005972D4" w:rsidP="00A87A5E">
            <w:pPr>
              <w:spacing w:line="240" w:lineRule="auto"/>
              <w:jc w:val="center"/>
              <w:rPr>
                <w:rFonts w:ascii="Times New Roman" w:eastAsia="標楷體"/>
                <w:color w:val="000000"/>
                <w:spacing w:val="-2"/>
                <w:szCs w:val="24"/>
              </w:rPr>
            </w:pPr>
            <w:r w:rsidRPr="0001305F">
              <w:rPr>
                <w:rFonts w:ascii="Times New Roman" w:eastAsia="標楷體"/>
                <w:color w:val="000000"/>
                <w:spacing w:val="-2"/>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p>
        </w:tc>
        <w:tc>
          <w:tcPr>
            <w:tcW w:w="1663"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5972D4" w:rsidRDefault="005972D4" w:rsidP="00A87A5E">
            <w:pPr>
              <w:spacing w:line="240" w:lineRule="auto"/>
              <w:jc w:val="both"/>
              <w:rPr>
                <w:rFonts w:ascii="Times New Roman" w:eastAsia="標楷體"/>
                <w:szCs w:val="24"/>
                <w:vertAlign w:val="superscript"/>
              </w:rPr>
            </w:pPr>
            <w:r w:rsidRPr="005972D4">
              <w:rPr>
                <w:rFonts w:ascii="Times New Roman" w:eastAsia="標楷體"/>
                <w:spacing w:val="-2"/>
                <w:szCs w:val="24"/>
              </w:rPr>
              <w:t>含水率</w:t>
            </w:r>
            <w:r w:rsidRPr="005972D4">
              <w:rPr>
                <w:rFonts w:ascii="Times New Roman" w:eastAsia="標楷體"/>
                <w:lang w:val="sv-SE"/>
              </w:rPr>
              <w:t>（</w:t>
            </w:r>
            <w:r w:rsidRPr="005972D4">
              <w:rPr>
                <w:rFonts w:ascii="Times New Roman" w:eastAsia="標楷體"/>
                <w:lang w:val="sv-SE"/>
              </w:rPr>
              <w:t>%</w:t>
            </w:r>
            <w:r w:rsidRPr="005972D4">
              <w:rPr>
                <w:rFonts w:ascii="Times New Roman" w:eastAsia="標楷體"/>
                <w:lang w:val="sv-SE"/>
              </w:rPr>
              <w:t>）</w:t>
            </w:r>
          </w:p>
        </w:tc>
        <w:tc>
          <w:tcPr>
            <w:tcW w:w="2977" w:type="dxa"/>
            <w:tcBorders>
              <w:left w:val="single" w:sz="4" w:space="0" w:color="auto"/>
            </w:tcBorders>
            <w:vAlign w:val="center"/>
          </w:tcPr>
          <w:p w:rsidR="005972D4" w:rsidRPr="0001305F" w:rsidRDefault="005972D4" w:rsidP="00A87A5E">
            <w:pPr>
              <w:spacing w:line="240" w:lineRule="auto"/>
              <w:jc w:val="center"/>
              <w:rPr>
                <w:rFonts w:ascii="Times New Roman" w:eastAsia="標楷體"/>
                <w:color w:val="000000"/>
                <w:spacing w:val="-2"/>
                <w:szCs w:val="24"/>
              </w:rPr>
            </w:pPr>
            <w:r w:rsidRPr="0001305F">
              <w:rPr>
                <w:rFonts w:ascii="Times New Roman" w:eastAsia="標楷體"/>
                <w:color w:val="000000"/>
                <w:spacing w:val="-2"/>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p>
        </w:tc>
        <w:tc>
          <w:tcPr>
            <w:tcW w:w="1663"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restart"/>
            <w:tcBorders>
              <w:top w:val="single" w:sz="4" w:space="0" w:color="auto"/>
            </w:tcBorders>
            <w:vAlign w:val="center"/>
          </w:tcPr>
          <w:p w:rsidR="005972D4" w:rsidRPr="0001305F" w:rsidRDefault="005972D4" w:rsidP="00A87A5E">
            <w:pPr>
              <w:spacing w:line="240" w:lineRule="auto"/>
              <w:jc w:val="center"/>
              <w:rPr>
                <w:rFonts w:ascii="Times New Roman" w:eastAsia="標楷體"/>
                <w:color w:val="000000"/>
                <w:spacing w:val="-2"/>
                <w:szCs w:val="24"/>
              </w:rPr>
            </w:pPr>
            <w:r w:rsidRPr="0001305F">
              <w:rPr>
                <w:rFonts w:ascii="Times New Roman" w:eastAsia="標楷體"/>
                <w:color w:val="000000"/>
                <w:spacing w:val="-2"/>
                <w:szCs w:val="24"/>
              </w:rPr>
              <w:t>好氧消化池</w:t>
            </w:r>
            <w:r>
              <w:rPr>
                <w:rFonts w:ascii="標楷體" w:eastAsia="標楷體" w:hAnsi="標楷體"/>
                <w:color w:val="000000"/>
                <w:spacing w:val="-2"/>
                <w:szCs w:val="24"/>
              </w:rPr>
              <w:t>（</w:t>
            </w:r>
            <w:r w:rsidRPr="0001305F">
              <w:rPr>
                <w:rFonts w:ascii="標楷體" w:eastAsia="標楷體" w:hAnsi="標楷體"/>
                <w:color w:val="000000"/>
                <w:spacing w:val="-2"/>
                <w:szCs w:val="24"/>
              </w:rPr>
              <w:t>污泥</w:t>
            </w:r>
            <w:r>
              <w:rPr>
                <w:rFonts w:ascii="標楷體" w:eastAsia="標楷體" w:hAnsi="標楷體"/>
                <w:color w:val="000000"/>
                <w:spacing w:val="-2"/>
                <w:szCs w:val="24"/>
              </w:rPr>
              <w:t>）</w:t>
            </w:r>
          </w:p>
        </w:tc>
        <w:tc>
          <w:tcPr>
            <w:tcW w:w="1559" w:type="dxa"/>
            <w:tcBorders>
              <w:right w:val="single" w:sz="4" w:space="0" w:color="auto"/>
            </w:tcBorders>
            <w:vAlign w:val="center"/>
          </w:tcPr>
          <w:p w:rsidR="005972D4" w:rsidRPr="005972D4" w:rsidRDefault="005972D4" w:rsidP="00A87A5E">
            <w:pPr>
              <w:spacing w:line="240" w:lineRule="auto"/>
              <w:jc w:val="both"/>
              <w:rPr>
                <w:rFonts w:ascii="Times New Roman" w:eastAsia="標楷體"/>
                <w:szCs w:val="24"/>
                <w:shd w:val="pct15" w:color="auto" w:fill="FFFFFF"/>
              </w:rPr>
            </w:pPr>
            <w:r w:rsidRPr="005972D4">
              <w:rPr>
                <w:rFonts w:ascii="Times New Roman" w:eastAsia="標楷體" w:hAnsi="標楷體"/>
                <w:szCs w:val="24"/>
              </w:rPr>
              <w:t>水力停留時間（</w:t>
            </w:r>
            <w:r w:rsidRPr="005972D4">
              <w:rPr>
                <w:rFonts w:ascii="Times New Roman" w:eastAsia="標楷體" w:hAnsi="標楷體"/>
                <w:szCs w:val="24"/>
              </w:rPr>
              <w:t>d</w:t>
            </w:r>
            <w:r w:rsidRPr="005972D4">
              <w:rPr>
                <w:rFonts w:ascii="Times New Roman" w:eastAsia="標楷體" w:hAnsi="標楷體"/>
                <w:szCs w:val="24"/>
              </w:rPr>
              <w:t>）</w:t>
            </w:r>
          </w:p>
        </w:tc>
        <w:tc>
          <w:tcPr>
            <w:tcW w:w="2977" w:type="dxa"/>
            <w:tcBorders>
              <w:left w:val="single" w:sz="4" w:space="0" w:color="auto"/>
            </w:tcBorders>
            <w:vAlign w:val="center"/>
          </w:tcPr>
          <w:p w:rsidR="005972D4" w:rsidRPr="0001305F" w:rsidRDefault="005972D4" w:rsidP="00A87A5E">
            <w:pPr>
              <w:spacing w:line="240" w:lineRule="auto"/>
              <w:rPr>
                <w:rFonts w:ascii="Times New Roman" w:eastAsia="標楷體"/>
                <w:color w:val="000000"/>
                <w:spacing w:val="-2"/>
                <w:szCs w:val="24"/>
              </w:rPr>
            </w:pPr>
            <w:r w:rsidRPr="0001305F">
              <w:rPr>
                <w:rFonts w:ascii="Times New Roman" w:eastAsia="標楷體" w:hint="eastAsia"/>
                <w:color w:val="000000"/>
                <w:szCs w:val="24"/>
              </w:rPr>
              <w:t>（</w:t>
            </w:r>
            <w:r w:rsidRPr="0001305F">
              <w:rPr>
                <w:rFonts w:ascii="Times New Roman" w:eastAsia="標楷體"/>
                <w:color w:val="000000"/>
                <w:szCs w:val="24"/>
              </w:rPr>
              <w:t>有效容積</w:t>
            </w:r>
            <w:r w:rsidRPr="0001305F">
              <w:rPr>
                <w:rFonts w:ascii="Times New Roman" w:eastAsia="標楷體"/>
                <w:color w:val="000000"/>
                <w:szCs w:val="24"/>
              </w:rPr>
              <w:t>V</w:t>
            </w:r>
            <w:r w:rsidRPr="0001305F">
              <w:rPr>
                <w:rFonts w:ascii="Times New Roman" w:eastAsia="標楷體" w:hint="eastAsia"/>
                <w:color w:val="000000"/>
                <w:szCs w:val="24"/>
              </w:rPr>
              <w:t>）</w:t>
            </w:r>
            <w:r w:rsidRPr="0001305F">
              <w:rPr>
                <w:rFonts w:ascii="Times New Roman" w:eastAsia="標楷體"/>
                <w:color w:val="000000"/>
                <w:szCs w:val="24"/>
              </w:rPr>
              <w:t>÷</w:t>
            </w:r>
            <w:r w:rsidRPr="0001305F">
              <w:rPr>
                <w:rFonts w:ascii="Times New Roman" w:eastAsia="標楷體" w:hint="eastAsia"/>
                <w:color w:val="000000"/>
                <w:szCs w:val="24"/>
              </w:rPr>
              <w:t>（</w:t>
            </w:r>
            <w:r w:rsidRPr="0001305F">
              <w:rPr>
                <w:rFonts w:ascii="Times New Roman" w:eastAsia="標楷體"/>
                <w:color w:val="000000"/>
                <w:szCs w:val="24"/>
              </w:rPr>
              <w:t>污泥量</w:t>
            </w:r>
            <w:r w:rsidRPr="0001305F">
              <w:rPr>
                <w:rFonts w:ascii="Times New Roman" w:eastAsia="標楷體"/>
                <w:color w:val="000000"/>
                <w:szCs w:val="24"/>
              </w:rPr>
              <w:t>Q</w:t>
            </w:r>
            <w:r w:rsidRPr="0001305F">
              <w:rPr>
                <w:rFonts w:ascii="Times New Roman" w:eastAsia="標楷體" w:hint="eastAsia"/>
                <w:color w:val="000000"/>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5972D4" w:rsidRDefault="005972D4" w:rsidP="00A87A5E">
            <w:pPr>
              <w:spacing w:line="240" w:lineRule="auto"/>
              <w:jc w:val="both"/>
              <w:rPr>
                <w:rFonts w:ascii="Times New Roman" w:eastAsia="標楷體"/>
                <w:spacing w:val="-2"/>
                <w:szCs w:val="24"/>
              </w:rPr>
            </w:pPr>
            <w:r w:rsidRPr="005972D4">
              <w:rPr>
                <w:rFonts w:ascii="Times New Roman" w:eastAsia="標楷體"/>
                <w:spacing w:val="-2"/>
                <w:szCs w:val="24"/>
              </w:rPr>
              <w:t>曝氣量</w:t>
            </w:r>
            <w:r w:rsidRPr="005972D4">
              <w:rPr>
                <w:rFonts w:ascii="Times New Roman" w:eastAsia="標楷體"/>
                <w:szCs w:val="24"/>
              </w:rPr>
              <w:t>（</w:t>
            </w:r>
            <w:r w:rsidRPr="005972D4">
              <w:rPr>
                <w:rFonts w:ascii="Times New Roman" w:eastAsia="標楷體"/>
                <w:szCs w:val="24"/>
              </w:rPr>
              <w:t>m</w:t>
            </w:r>
            <w:r w:rsidRPr="005972D4">
              <w:rPr>
                <w:rFonts w:ascii="Times New Roman" w:eastAsia="標楷體"/>
                <w:szCs w:val="24"/>
                <w:vertAlign w:val="superscript"/>
              </w:rPr>
              <w:t>3</w:t>
            </w:r>
            <w:r w:rsidRPr="005972D4">
              <w:rPr>
                <w:rFonts w:ascii="Times New Roman" w:eastAsia="標楷體"/>
                <w:szCs w:val="24"/>
              </w:rPr>
              <w:t>/d</w:t>
            </w:r>
            <w:r w:rsidRPr="005972D4">
              <w:rPr>
                <w:rFonts w:ascii="Times New Roman" w:eastAsia="標楷體"/>
                <w:szCs w:val="24"/>
              </w:rPr>
              <w:t>）</w:t>
            </w:r>
          </w:p>
        </w:tc>
        <w:tc>
          <w:tcPr>
            <w:tcW w:w="2977" w:type="dxa"/>
            <w:tcBorders>
              <w:left w:val="single" w:sz="4" w:space="0" w:color="auto"/>
            </w:tcBorders>
            <w:vAlign w:val="center"/>
          </w:tcPr>
          <w:p w:rsidR="005972D4" w:rsidRPr="0001305F" w:rsidRDefault="005972D4" w:rsidP="00A87A5E">
            <w:pPr>
              <w:spacing w:line="240" w:lineRule="auto"/>
              <w:jc w:val="center"/>
              <w:rPr>
                <w:rFonts w:ascii="Times New Roman" w:eastAsia="標楷體"/>
                <w:color w:val="000000"/>
                <w:spacing w:val="-2"/>
                <w:szCs w:val="24"/>
              </w:rPr>
            </w:pPr>
            <w:r w:rsidRPr="0001305F">
              <w:rPr>
                <w:rFonts w:ascii="Times New Roman" w:eastAsia="標楷體"/>
                <w:color w:val="000000"/>
                <w:spacing w:val="-2"/>
                <w:szCs w:val="24"/>
              </w:rPr>
              <w:t>--</w:t>
            </w:r>
          </w:p>
        </w:tc>
        <w:tc>
          <w:tcPr>
            <w:tcW w:w="1768" w:type="dxa"/>
            <w:tcBorders>
              <w:left w:val="single" w:sz="4" w:space="0" w:color="auto"/>
            </w:tcBorders>
            <w:vAlign w:val="center"/>
          </w:tcPr>
          <w:p w:rsidR="005972D4" w:rsidRPr="005972D4" w:rsidRDefault="005972D4" w:rsidP="00A87A5E">
            <w:pPr>
              <w:spacing w:line="240" w:lineRule="auto"/>
              <w:jc w:val="center"/>
              <w:rPr>
                <w:rFonts w:ascii="Times New Roman" w:eastAsia="標楷體"/>
                <w:spacing w:val="-2"/>
                <w:szCs w:val="24"/>
              </w:rPr>
            </w:pPr>
            <w:r w:rsidRPr="005972D4">
              <w:rPr>
                <w:rFonts w:ascii="標楷體" w:eastAsia="標楷體" w:hAnsi="標楷體" w:hint="eastAsia"/>
              </w:rPr>
              <w:t>★</w:t>
            </w: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5972D4" w:rsidRDefault="005972D4" w:rsidP="00A87A5E">
            <w:pPr>
              <w:spacing w:line="240" w:lineRule="auto"/>
              <w:jc w:val="both"/>
              <w:rPr>
                <w:rFonts w:ascii="Times New Roman" w:eastAsia="標楷體"/>
                <w:spacing w:val="-2"/>
                <w:szCs w:val="24"/>
              </w:rPr>
            </w:pPr>
            <w:r w:rsidRPr="005972D4">
              <w:rPr>
                <w:rFonts w:ascii="Times New Roman" w:eastAsia="標楷體" w:hAnsi="標楷體"/>
                <w:szCs w:val="24"/>
              </w:rPr>
              <w:t>消化污泥之固體物量</w:t>
            </w:r>
            <w:r w:rsidRPr="005972D4">
              <w:rPr>
                <w:rFonts w:ascii="Times New Roman" w:eastAsia="標楷體"/>
                <w:spacing w:val="-2"/>
                <w:szCs w:val="24"/>
              </w:rPr>
              <w:t>（</w:t>
            </w:r>
            <w:r w:rsidRPr="005972D4">
              <w:rPr>
                <w:rFonts w:ascii="Times New Roman" w:eastAsia="標楷體"/>
                <w:spacing w:val="-2"/>
                <w:szCs w:val="24"/>
              </w:rPr>
              <w:t>m</w:t>
            </w:r>
            <w:r w:rsidRPr="005972D4">
              <w:rPr>
                <w:rFonts w:ascii="Times New Roman" w:eastAsia="標楷體"/>
                <w:spacing w:val="-2"/>
                <w:szCs w:val="24"/>
                <w:vertAlign w:val="superscript"/>
              </w:rPr>
              <w:t>3</w:t>
            </w:r>
            <w:r w:rsidRPr="005972D4">
              <w:rPr>
                <w:rFonts w:ascii="Times New Roman" w:eastAsia="標楷體"/>
                <w:spacing w:val="-2"/>
                <w:szCs w:val="24"/>
              </w:rPr>
              <w:t>/d</w:t>
            </w:r>
            <w:r w:rsidRPr="005972D4">
              <w:rPr>
                <w:rFonts w:ascii="Times New Roman" w:eastAsia="標楷體"/>
                <w:spacing w:val="-2"/>
                <w:szCs w:val="24"/>
              </w:rPr>
              <w:t>）</w:t>
            </w:r>
          </w:p>
        </w:tc>
        <w:tc>
          <w:tcPr>
            <w:tcW w:w="2977" w:type="dxa"/>
            <w:tcBorders>
              <w:left w:val="single" w:sz="4" w:space="0" w:color="auto"/>
            </w:tcBorders>
            <w:vAlign w:val="center"/>
          </w:tcPr>
          <w:p w:rsidR="005972D4" w:rsidRPr="00C42C07" w:rsidRDefault="005972D4" w:rsidP="00A87A5E">
            <w:pPr>
              <w:spacing w:line="240" w:lineRule="auto"/>
              <w:jc w:val="center"/>
              <w:rPr>
                <w:rFonts w:ascii="Times New Roman" w:eastAsia="標楷體"/>
                <w:color w:val="000000"/>
                <w:spacing w:val="-2"/>
                <w:szCs w:val="24"/>
              </w:rPr>
            </w:pPr>
            <w:r w:rsidRPr="00C42C07">
              <w:rPr>
                <w:rFonts w:ascii="Times New Roman" w:eastAsia="標楷體"/>
                <w:color w:val="000000"/>
                <w:spacing w:val="-2"/>
                <w:szCs w:val="24"/>
              </w:rPr>
              <w:t>--</w:t>
            </w:r>
          </w:p>
        </w:tc>
        <w:tc>
          <w:tcPr>
            <w:tcW w:w="1768" w:type="dxa"/>
            <w:tcBorders>
              <w:left w:val="single" w:sz="4" w:space="0" w:color="auto"/>
            </w:tcBorders>
            <w:vAlign w:val="center"/>
          </w:tcPr>
          <w:p w:rsidR="005972D4" w:rsidRPr="00C42C07" w:rsidRDefault="005972D4" w:rsidP="00A87A5E">
            <w:pPr>
              <w:spacing w:line="240" w:lineRule="auto"/>
              <w:jc w:val="center"/>
              <w:rPr>
                <w:rFonts w:ascii="Times New Roman" w:eastAsia="標楷體"/>
                <w:color w:val="000000"/>
                <w:spacing w:val="-2"/>
                <w:szCs w:val="24"/>
              </w:rPr>
            </w:pPr>
          </w:p>
        </w:tc>
        <w:tc>
          <w:tcPr>
            <w:tcW w:w="1663" w:type="dxa"/>
            <w:tcBorders>
              <w:left w:val="single" w:sz="4" w:space="0" w:color="auto"/>
            </w:tcBorders>
            <w:vAlign w:val="center"/>
          </w:tcPr>
          <w:p w:rsidR="005972D4" w:rsidRPr="00C42C07" w:rsidRDefault="005972D4" w:rsidP="00A87A5E">
            <w:pPr>
              <w:jc w:val="center"/>
              <w:rPr>
                <w:szCs w:val="24"/>
              </w:rPr>
            </w:pPr>
            <w:r w:rsidRPr="00C42C07">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01305F" w:rsidRDefault="005972D4" w:rsidP="00A87A5E">
            <w:pPr>
              <w:spacing w:line="240" w:lineRule="auto"/>
              <w:jc w:val="both"/>
              <w:rPr>
                <w:rFonts w:ascii="Times New Roman" w:eastAsia="標楷體"/>
                <w:color w:val="000000"/>
                <w:spacing w:val="-2"/>
                <w:szCs w:val="24"/>
              </w:rPr>
            </w:pPr>
            <w:r w:rsidRPr="0001305F">
              <w:rPr>
                <w:rFonts w:ascii="Times New Roman" w:eastAsia="標楷體"/>
                <w:color w:val="000000"/>
                <w:spacing w:val="-2"/>
                <w:szCs w:val="24"/>
              </w:rPr>
              <w:t>污泥之有機成分比</w:t>
            </w:r>
            <w:r w:rsidRPr="0001305F">
              <w:rPr>
                <w:rFonts w:ascii="Times New Roman" w:eastAsia="標楷體"/>
                <w:color w:val="000000"/>
                <w:szCs w:val="24"/>
              </w:rPr>
              <w:t>（</w:t>
            </w:r>
            <w:r w:rsidRPr="0001305F">
              <w:rPr>
                <w:rFonts w:ascii="Times New Roman" w:eastAsia="標楷體"/>
                <w:color w:val="000000"/>
                <w:spacing w:val="-2"/>
                <w:szCs w:val="24"/>
              </w:rPr>
              <w:t>％</w:t>
            </w:r>
            <w:r w:rsidRPr="0001305F">
              <w:rPr>
                <w:rFonts w:ascii="Times New Roman" w:eastAsia="標楷體"/>
                <w:color w:val="000000"/>
                <w:szCs w:val="24"/>
              </w:rPr>
              <w:t>）</w:t>
            </w:r>
          </w:p>
        </w:tc>
        <w:tc>
          <w:tcPr>
            <w:tcW w:w="2977" w:type="dxa"/>
            <w:tcBorders>
              <w:left w:val="single" w:sz="4" w:space="0" w:color="auto"/>
            </w:tcBorders>
            <w:vAlign w:val="center"/>
          </w:tcPr>
          <w:p w:rsidR="005972D4" w:rsidRPr="0001305F" w:rsidRDefault="005972D4" w:rsidP="00A87A5E">
            <w:pPr>
              <w:spacing w:line="240" w:lineRule="auto"/>
              <w:jc w:val="center"/>
              <w:rPr>
                <w:rFonts w:ascii="Times New Roman" w:eastAsia="標楷體"/>
                <w:color w:val="000000"/>
                <w:spacing w:val="-2"/>
                <w:szCs w:val="24"/>
              </w:rPr>
            </w:pPr>
            <w:r w:rsidRPr="0001305F">
              <w:rPr>
                <w:rFonts w:ascii="Times New Roman" w:eastAsia="標楷體"/>
                <w:color w:val="000000"/>
                <w:spacing w:val="-2"/>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p>
        </w:tc>
        <w:tc>
          <w:tcPr>
            <w:tcW w:w="1663"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01305F" w:rsidRDefault="005972D4" w:rsidP="00A87A5E">
            <w:pPr>
              <w:spacing w:line="240" w:lineRule="auto"/>
              <w:jc w:val="both"/>
              <w:rPr>
                <w:rFonts w:ascii="Times New Roman" w:eastAsia="標楷體"/>
                <w:color w:val="000000"/>
                <w:spacing w:val="-2"/>
                <w:szCs w:val="24"/>
              </w:rPr>
            </w:pPr>
            <w:r w:rsidRPr="0001305F">
              <w:rPr>
                <w:rFonts w:ascii="Times New Roman" w:eastAsia="標楷體"/>
                <w:color w:val="000000"/>
                <w:szCs w:val="24"/>
                <w:lang w:val="sv-SE"/>
              </w:rPr>
              <w:t>溶氧</w:t>
            </w:r>
            <w:r w:rsidRPr="0001305F">
              <w:rPr>
                <w:rFonts w:ascii="Times New Roman" w:eastAsia="標楷體"/>
                <w:color w:val="000000"/>
                <w:spacing w:val="-2"/>
                <w:szCs w:val="24"/>
              </w:rPr>
              <w:t>（</w:t>
            </w:r>
            <w:r w:rsidRPr="0001305F">
              <w:rPr>
                <w:rFonts w:ascii="Times New Roman" w:eastAsia="標楷體"/>
                <w:color w:val="000000"/>
                <w:spacing w:val="-2"/>
                <w:szCs w:val="24"/>
              </w:rPr>
              <w:t>mg/L</w:t>
            </w:r>
            <w:r w:rsidRPr="0001305F">
              <w:rPr>
                <w:rFonts w:ascii="Times New Roman" w:eastAsia="標楷體"/>
                <w:color w:val="000000"/>
                <w:spacing w:val="-2"/>
                <w:szCs w:val="24"/>
              </w:rPr>
              <w:t>或飽和溶解度百分比）</w:t>
            </w:r>
          </w:p>
        </w:tc>
        <w:tc>
          <w:tcPr>
            <w:tcW w:w="2977" w:type="dxa"/>
            <w:tcBorders>
              <w:left w:val="single" w:sz="4" w:space="0" w:color="auto"/>
            </w:tcBorders>
            <w:vAlign w:val="center"/>
          </w:tcPr>
          <w:p w:rsidR="005972D4" w:rsidRPr="0001305F" w:rsidRDefault="005972D4" w:rsidP="00A87A5E">
            <w:pPr>
              <w:spacing w:line="240" w:lineRule="auto"/>
              <w:jc w:val="center"/>
              <w:rPr>
                <w:rFonts w:ascii="Times New Roman" w:eastAsia="標楷體"/>
                <w:color w:val="000000"/>
                <w:spacing w:val="-2"/>
                <w:szCs w:val="24"/>
              </w:rPr>
            </w:pPr>
            <w:r w:rsidRPr="0001305F">
              <w:rPr>
                <w:rFonts w:ascii="Times New Roman" w:eastAsia="標楷體"/>
                <w:color w:val="000000"/>
                <w:spacing w:val="-2"/>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p>
        </w:tc>
        <w:tc>
          <w:tcPr>
            <w:tcW w:w="1663"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restart"/>
            <w:tcBorders>
              <w:top w:val="single" w:sz="4" w:space="0" w:color="auto"/>
            </w:tcBorders>
            <w:vAlign w:val="center"/>
          </w:tcPr>
          <w:p w:rsidR="005972D4" w:rsidRPr="0001305F" w:rsidRDefault="005972D4" w:rsidP="00A87A5E">
            <w:pPr>
              <w:spacing w:line="240" w:lineRule="auto"/>
              <w:jc w:val="center"/>
              <w:rPr>
                <w:rFonts w:ascii="Times New Roman" w:eastAsia="標楷體"/>
                <w:color w:val="000000"/>
                <w:spacing w:val="-2"/>
                <w:szCs w:val="24"/>
              </w:rPr>
            </w:pPr>
            <w:r w:rsidRPr="0001305F">
              <w:rPr>
                <w:rFonts w:ascii="Times New Roman" w:eastAsia="標楷體"/>
                <w:color w:val="000000"/>
                <w:spacing w:val="-2"/>
                <w:szCs w:val="24"/>
              </w:rPr>
              <w:t>厭氧消化池</w:t>
            </w:r>
            <w:r>
              <w:rPr>
                <w:rFonts w:ascii="標楷體" w:eastAsia="標楷體" w:hAnsi="標楷體"/>
                <w:color w:val="000000"/>
                <w:spacing w:val="-2"/>
                <w:szCs w:val="24"/>
              </w:rPr>
              <w:t>（</w:t>
            </w:r>
            <w:r w:rsidRPr="0001305F">
              <w:rPr>
                <w:rFonts w:ascii="標楷體" w:eastAsia="標楷體" w:hAnsi="標楷體"/>
                <w:color w:val="000000"/>
                <w:spacing w:val="-2"/>
                <w:szCs w:val="24"/>
              </w:rPr>
              <w:t>污泥</w:t>
            </w:r>
            <w:r>
              <w:rPr>
                <w:rFonts w:ascii="標楷體" w:eastAsia="標楷體" w:hAnsi="標楷體"/>
                <w:color w:val="000000"/>
                <w:spacing w:val="-2"/>
                <w:szCs w:val="24"/>
              </w:rPr>
              <w:t>）</w:t>
            </w:r>
          </w:p>
        </w:tc>
        <w:tc>
          <w:tcPr>
            <w:tcW w:w="1559" w:type="dxa"/>
            <w:tcBorders>
              <w:right w:val="single" w:sz="4" w:space="0" w:color="auto"/>
            </w:tcBorders>
            <w:vAlign w:val="center"/>
          </w:tcPr>
          <w:p w:rsidR="005972D4" w:rsidRPr="0001305F" w:rsidRDefault="005972D4" w:rsidP="00A87A5E">
            <w:pPr>
              <w:spacing w:line="240" w:lineRule="auto"/>
              <w:jc w:val="both"/>
              <w:rPr>
                <w:rFonts w:ascii="Times New Roman" w:eastAsia="標楷體" w:hAnsi="標楷體"/>
                <w:color w:val="000000"/>
                <w:szCs w:val="24"/>
              </w:rPr>
            </w:pPr>
            <w:r w:rsidRPr="0001305F">
              <w:rPr>
                <w:rFonts w:ascii="Times New Roman" w:eastAsia="標楷體" w:hAnsi="標楷體"/>
                <w:color w:val="000000"/>
                <w:szCs w:val="24"/>
              </w:rPr>
              <w:t>水力停留時間（</w:t>
            </w:r>
            <w:r w:rsidRPr="0001305F">
              <w:rPr>
                <w:rFonts w:ascii="Times New Roman" w:eastAsia="標楷體" w:hAnsi="標楷體"/>
                <w:color w:val="000000"/>
                <w:szCs w:val="24"/>
              </w:rPr>
              <w:t>d</w:t>
            </w:r>
            <w:r w:rsidRPr="0001305F">
              <w:rPr>
                <w:rFonts w:ascii="Times New Roman" w:eastAsia="標楷體" w:hAnsi="標楷體"/>
                <w:color w:val="000000"/>
                <w:szCs w:val="24"/>
              </w:rPr>
              <w:t>）</w:t>
            </w:r>
          </w:p>
        </w:tc>
        <w:tc>
          <w:tcPr>
            <w:tcW w:w="2977" w:type="dxa"/>
            <w:tcBorders>
              <w:left w:val="single" w:sz="4" w:space="0" w:color="auto"/>
            </w:tcBorders>
            <w:vAlign w:val="center"/>
          </w:tcPr>
          <w:p w:rsidR="005972D4" w:rsidRPr="0001305F" w:rsidRDefault="005972D4" w:rsidP="00A87A5E">
            <w:pPr>
              <w:spacing w:line="240" w:lineRule="auto"/>
              <w:rPr>
                <w:rFonts w:ascii="Times New Roman" w:eastAsia="標楷體"/>
                <w:color w:val="000000"/>
                <w:spacing w:val="-2"/>
                <w:szCs w:val="24"/>
              </w:rPr>
            </w:pPr>
            <w:r w:rsidRPr="0001305F">
              <w:rPr>
                <w:rFonts w:ascii="Times New Roman" w:eastAsia="標楷體" w:hint="eastAsia"/>
                <w:color w:val="000000"/>
                <w:szCs w:val="24"/>
              </w:rPr>
              <w:t>（</w:t>
            </w:r>
            <w:r w:rsidRPr="0001305F">
              <w:rPr>
                <w:rFonts w:ascii="Times New Roman" w:eastAsia="標楷體"/>
                <w:color w:val="000000"/>
                <w:szCs w:val="24"/>
              </w:rPr>
              <w:t>有效容積</w:t>
            </w:r>
            <w:r w:rsidRPr="0001305F">
              <w:rPr>
                <w:rFonts w:ascii="Times New Roman" w:eastAsia="標楷體"/>
                <w:color w:val="000000"/>
                <w:szCs w:val="24"/>
              </w:rPr>
              <w:t>V</w:t>
            </w:r>
            <w:r w:rsidRPr="0001305F">
              <w:rPr>
                <w:rFonts w:ascii="Times New Roman" w:eastAsia="標楷體" w:hint="eastAsia"/>
                <w:color w:val="000000"/>
                <w:szCs w:val="24"/>
              </w:rPr>
              <w:t>）</w:t>
            </w:r>
            <w:r w:rsidRPr="0001305F">
              <w:rPr>
                <w:rFonts w:ascii="Times New Roman" w:eastAsia="標楷體"/>
                <w:color w:val="000000"/>
                <w:szCs w:val="24"/>
              </w:rPr>
              <w:t>÷</w:t>
            </w:r>
            <w:r w:rsidRPr="0001305F">
              <w:rPr>
                <w:rFonts w:ascii="Times New Roman" w:eastAsia="標楷體" w:hint="eastAsia"/>
                <w:color w:val="000000"/>
                <w:szCs w:val="24"/>
              </w:rPr>
              <w:t>（</w:t>
            </w:r>
            <w:r w:rsidRPr="0001305F">
              <w:rPr>
                <w:rFonts w:ascii="Times New Roman" w:eastAsia="標楷體"/>
                <w:color w:val="000000"/>
                <w:szCs w:val="24"/>
              </w:rPr>
              <w:t>污泥量</w:t>
            </w:r>
            <w:r w:rsidRPr="0001305F">
              <w:rPr>
                <w:rFonts w:ascii="Times New Roman" w:eastAsia="標楷體"/>
                <w:color w:val="000000"/>
                <w:szCs w:val="24"/>
              </w:rPr>
              <w:t>Q</w:t>
            </w:r>
            <w:r w:rsidRPr="0001305F">
              <w:rPr>
                <w:rFonts w:ascii="Times New Roman" w:eastAsia="標楷體" w:hint="eastAsia"/>
                <w:color w:val="000000"/>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559" w:type="dxa"/>
            <w:tcBorders>
              <w:right w:val="single" w:sz="4" w:space="0" w:color="auto"/>
            </w:tcBorders>
            <w:vAlign w:val="center"/>
          </w:tcPr>
          <w:p w:rsidR="005972D4" w:rsidRPr="0001305F" w:rsidRDefault="005972D4" w:rsidP="00A87A5E">
            <w:pPr>
              <w:pStyle w:val="140"/>
              <w:adjustRightInd w:val="0"/>
              <w:spacing w:line="240" w:lineRule="auto"/>
              <w:ind w:leftChars="0" w:left="0" w:firstLineChars="0" w:firstLine="0"/>
              <w:rPr>
                <w:rFonts w:ascii="Times New Roman" w:eastAsia="標楷體"/>
                <w:color w:val="000000"/>
                <w:sz w:val="24"/>
              </w:rPr>
            </w:pPr>
            <w:r w:rsidRPr="0001305F">
              <w:rPr>
                <w:rFonts w:ascii="Times New Roman" w:eastAsia="標楷體"/>
                <w:color w:val="000000"/>
                <w:sz w:val="24"/>
              </w:rPr>
              <w:t>體積負荷（</w:t>
            </w:r>
            <w:r w:rsidRPr="0001305F">
              <w:rPr>
                <w:rFonts w:ascii="Times New Roman" w:eastAsia="標楷體"/>
                <w:color w:val="000000"/>
                <w:kern w:val="0"/>
                <w:sz w:val="24"/>
              </w:rPr>
              <w:t>kg COD/m</w:t>
            </w:r>
            <w:r w:rsidRPr="0001305F">
              <w:rPr>
                <w:rFonts w:ascii="Times New Roman" w:eastAsia="標楷體"/>
                <w:color w:val="000000"/>
                <w:kern w:val="0"/>
                <w:sz w:val="24"/>
                <w:vertAlign w:val="superscript"/>
              </w:rPr>
              <w:t>3</w:t>
            </w:r>
            <w:r w:rsidRPr="0001305F">
              <w:rPr>
                <w:rFonts w:ascii="Times New Roman" w:eastAsia="標楷體"/>
                <w:color w:val="000000"/>
                <w:kern w:val="0"/>
                <w:sz w:val="24"/>
              </w:rPr>
              <w:t>-d</w:t>
            </w:r>
            <w:r w:rsidRPr="0001305F">
              <w:rPr>
                <w:rFonts w:ascii="Times New Roman" w:eastAsia="標楷體"/>
                <w:color w:val="000000"/>
                <w:sz w:val="24"/>
              </w:rPr>
              <w:t>）</w:t>
            </w:r>
          </w:p>
        </w:tc>
        <w:tc>
          <w:tcPr>
            <w:tcW w:w="2977" w:type="dxa"/>
            <w:tcBorders>
              <w:left w:val="single" w:sz="4" w:space="0" w:color="auto"/>
            </w:tcBorders>
            <w:vAlign w:val="center"/>
          </w:tcPr>
          <w:p w:rsidR="005972D4" w:rsidRPr="0001305F" w:rsidRDefault="005972D4" w:rsidP="00A87A5E">
            <w:pPr>
              <w:pStyle w:val="140"/>
              <w:adjustRightInd w:val="0"/>
              <w:spacing w:line="240" w:lineRule="auto"/>
              <w:ind w:leftChars="0" w:left="0" w:firstLineChars="0" w:firstLine="0"/>
              <w:jc w:val="left"/>
              <w:rPr>
                <w:rFonts w:ascii="Times New Roman" w:eastAsia="標楷體"/>
                <w:color w:val="000000"/>
                <w:sz w:val="24"/>
              </w:rPr>
            </w:pPr>
            <w:r w:rsidRPr="0001305F">
              <w:rPr>
                <w:rFonts w:ascii="Times New Roman" w:eastAsia="標楷體"/>
                <w:color w:val="000000"/>
                <w:sz w:val="24"/>
              </w:rPr>
              <w:t>【</w:t>
            </w:r>
            <w:r w:rsidRPr="0001305F">
              <w:rPr>
                <w:rFonts w:ascii="Times New Roman" w:eastAsia="標楷體" w:hint="eastAsia"/>
                <w:color w:val="000000"/>
                <w:sz w:val="24"/>
              </w:rPr>
              <w:t>（</w:t>
            </w:r>
            <w:r w:rsidRPr="0001305F">
              <w:rPr>
                <w:rFonts w:ascii="Times New Roman" w:eastAsia="標楷體"/>
                <w:color w:val="000000"/>
                <w:sz w:val="24"/>
              </w:rPr>
              <w:t>流量</w:t>
            </w:r>
            <w:r w:rsidRPr="0001305F">
              <w:rPr>
                <w:rFonts w:ascii="Times New Roman" w:eastAsia="標楷體"/>
                <w:color w:val="000000"/>
                <w:sz w:val="24"/>
              </w:rPr>
              <w:t>Q</w:t>
            </w:r>
            <w:r w:rsidRPr="0001305F">
              <w:rPr>
                <w:rFonts w:ascii="Times New Roman" w:eastAsia="標楷體" w:hint="eastAsia"/>
                <w:color w:val="000000"/>
                <w:sz w:val="24"/>
              </w:rPr>
              <w:t>）</w:t>
            </w:r>
            <w:r w:rsidRPr="0001305F">
              <w:rPr>
                <w:rFonts w:ascii="Times New Roman" w:eastAsia="標楷體"/>
                <w:color w:val="000000"/>
                <w:sz w:val="24"/>
              </w:rPr>
              <w:t>×</w:t>
            </w:r>
            <w:r w:rsidRPr="0001305F">
              <w:rPr>
                <w:rFonts w:ascii="Times New Roman" w:eastAsia="標楷體" w:hint="eastAsia"/>
                <w:color w:val="000000"/>
                <w:sz w:val="24"/>
              </w:rPr>
              <w:t>（</w:t>
            </w:r>
            <w:r w:rsidRPr="0001305F">
              <w:rPr>
                <w:rFonts w:ascii="Times New Roman" w:eastAsia="標楷體"/>
                <w:color w:val="000000"/>
                <w:sz w:val="24"/>
              </w:rPr>
              <w:t>濃度</w:t>
            </w:r>
            <w:r w:rsidRPr="0001305F">
              <w:rPr>
                <w:rFonts w:ascii="Times New Roman" w:eastAsia="標楷體"/>
                <w:color w:val="000000"/>
                <w:sz w:val="24"/>
              </w:rPr>
              <w:t>C</w:t>
            </w:r>
            <w:r w:rsidRPr="0001305F">
              <w:rPr>
                <w:rFonts w:ascii="Times New Roman" w:eastAsia="標楷體" w:hint="eastAsia"/>
                <w:color w:val="000000"/>
                <w:sz w:val="24"/>
              </w:rPr>
              <w:t>）</w:t>
            </w:r>
            <w:r w:rsidRPr="0001305F">
              <w:rPr>
                <w:rFonts w:ascii="Times New Roman" w:eastAsia="標楷體"/>
                <w:color w:val="000000"/>
                <w:sz w:val="24"/>
              </w:rPr>
              <w:t>】</w:t>
            </w:r>
            <w:r w:rsidRPr="0001305F">
              <w:rPr>
                <w:rFonts w:ascii="Times New Roman" w:eastAsia="標楷體"/>
                <w:color w:val="000000"/>
                <w:sz w:val="24"/>
              </w:rPr>
              <w:t>÷</w:t>
            </w:r>
            <w:r w:rsidRPr="0001305F">
              <w:rPr>
                <w:rFonts w:ascii="Times New Roman" w:eastAsia="標楷體" w:hint="eastAsia"/>
                <w:color w:val="000000"/>
                <w:sz w:val="24"/>
              </w:rPr>
              <w:t>（</w:t>
            </w:r>
            <w:r w:rsidRPr="0001305F">
              <w:rPr>
                <w:rFonts w:ascii="Times New Roman" w:eastAsia="標楷體"/>
                <w:color w:val="000000"/>
                <w:sz w:val="24"/>
              </w:rPr>
              <w:t>槽體容積</w:t>
            </w:r>
            <w:r w:rsidRPr="0001305F">
              <w:rPr>
                <w:rFonts w:ascii="Times New Roman" w:eastAsia="標楷體"/>
                <w:color w:val="000000"/>
                <w:sz w:val="24"/>
              </w:rPr>
              <w:t>V</w:t>
            </w:r>
            <w:r w:rsidRPr="0001305F">
              <w:rPr>
                <w:rFonts w:ascii="Times New Roman" w:eastAsia="標楷體" w:hint="eastAsia"/>
                <w:color w:val="000000"/>
                <w:sz w:val="24"/>
              </w:rPr>
              <w:t>）</w:t>
            </w:r>
          </w:p>
        </w:tc>
        <w:tc>
          <w:tcPr>
            <w:tcW w:w="1768"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r w:rsidRPr="005B52CD">
              <w:rPr>
                <w:rFonts w:ascii="標楷體" w:eastAsia="標楷體" w:hAnsi="標楷體" w:hint="eastAsia"/>
                <w:color w:val="000000"/>
                <w:sz w:val="24"/>
              </w:rPr>
              <w:t>★</w:t>
            </w:r>
          </w:p>
        </w:tc>
        <w:tc>
          <w:tcPr>
            <w:tcW w:w="1663" w:type="dxa"/>
            <w:tcBorders>
              <w:left w:val="single" w:sz="4" w:space="0" w:color="auto"/>
            </w:tcBorders>
            <w:vAlign w:val="center"/>
          </w:tcPr>
          <w:p w:rsidR="005972D4" w:rsidRPr="005B52CD" w:rsidRDefault="005972D4" w:rsidP="00A87A5E">
            <w:pPr>
              <w:pStyle w:val="140"/>
              <w:adjustRightInd w:val="0"/>
              <w:spacing w:line="240" w:lineRule="auto"/>
              <w:ind w:leftChars="0" w:left="0" w:firstLineChars="0" w:firstLine="0"/>
              <w:jc w:val="center"/>
              <w:rPr>
                <w:rFonts w:ascii="Times New Roman" w:eastAsia="標楷體"/>
                <w:color w:val="000000"/>
                <w:sz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01305F" w:rsidRDefault="005972D4" w:rsidP="00A87A5E">
            <w:pPr>
              <w:spacing w:line="240" w:lineRule="auto"/>
              <w:jc w:val="both"/>
              <w:rPr>
                <w:rFonts w:ascii="Times New Roman" w:eastAsia="標楷體"/>
                <w:color w:val="000000"/>
                <w:szCs w:val="24"/>
                <w:vertAlign w:val="superscript"/>
              </w:rPr>
            </w:pPr>
            <w:r w:rsidRPr="0001305F">
              <w:rPr>
                <w:rFonts w:ascii="Times New Roman" w:eastAsia="標楷體"/>
                <w:color w:val="000000"/>
                <w:szCs w:val="24"/>
              </w:rPr>
              <w:t>pH</w:t>
            </w:r>
            <w:r w:rsidRPr="0001305F">
              <w:rPr>
                <w:rFonts w:ascii="Times New Roman" w:eastAsia="標楷體" w:hAnsi="標楷體"/>
                <w:color w:val="000000"/>
                <w:szCs w:val="24"/>
              </w:rPr>
              <w:t>值</w:t>
            </w:r>
          </w:p>
        </w:tc>
        <w:tc>
          <w:tcPr>
            <w:tcW w:w="2977" w:type="dxa"/>
            <w:tcBorders>
              <w:left w:val="single" w:sz="4" w:space="0" w:color="auto"/>
            </w:tcBorders>
            <w:vAlign w:val="center"/>
          </w:tcPr>
          <w:p w:rsidR="005972D4" w:rsidRPr="0001305F" w:rsidRDefault="005972D4" w:rsidP="00A87A5E">
            <w:pPr>
              <w:spacing w:line="240" w:lineRule="auto"/>
              <w:jc w:val="center"/>
              <w:rPr>
                <w:rFonts w:ascii="Times New Roman" w:eastAsia="標楷體"/>
                <w:color w:val="000000"/>
                <w:spacing w:val="-2"/>
                <w:szCs w:val="24"/>
              </w:rPr>
            </w:pPr>
            <w:r w:rsidRPr="0001305F">
              <w:rPr>
                <w:rFonts w:ascii="Times New Roman" w:eastAsia="標楷體"/>
                <w:color w:val="000000"/>
                <w:spacing w:val="-2"/>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p>
        </w:tc>
        <w:tc>
          <w:tcPr>
            <w:tcW w:w="1663"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5972D4" w:rsidRDefault="005972D4" w:rsidP="00A87A5E">
            <w:pPr>
              <w:spacing w:line="240" w:lineRule="auto"/>
              <w:jc w:val="both"/>
              <w:rPr>
                <w:rFonts w:ascii="Times New Roman" w:eastAsia="標楷體"/>
                <w:szCs w:val="24"/>
              </w:rPr>
            </w:pPr>
            <w:r w:rsidRPr="005972D4">
              <w:rPr>
                <w:rFonts w:ascii="Times New Roman" w:eastAsia="標楷體" w:hAnsi="標楷體"/>
                <w:szCs w:val="24"/>
              </w:rPr>
              <w:t>消化污泥之固體物量</w:t>
            </w:r>
            <w:r w:rsidRPr="005972D4">
              <w:rPr>
                <w:rFonts w:ascii="Times New Roman" w:eastAsia="標楷體"/>
                <w:spacing w:val="-2"/>
                <w:szCs w:val="24"/>
              </w:rPr>
              <w:t>（</w:t>
            </w:r>
            <w:r w:rsidRPr="005972D4">
              <w:rPr>
                <w:rFonts w:ascii="Times New Roman" w:eastAsia="標楷體"/>
                <w:spacing w:val="-2"/>
                <w:szCs w:val="24"/>
              </w:rPr>
              <w:t>m</w:t>
            </w:r>
            <w:r w:rsidRPr="005972D4">
              <w:rPr>
                <w:rFonts w:ascii="Times New Roman" w:eastAsia="標楷體"/>
                <w:spacing w:val="-2"/>
                <w:szCs w:val="24"/>
                <w:vertAlign w:val="superscript"/>
              </w:rPr>
              <w:t>3</w:t>
            </w:r>
            <w:r w:rsidRPr="005972D4">
              <w:rPr>
                <w:rFonts w:ascii="Times New Roman" w:eastAsia="標楷體"/>
                <w:spacing w:val="-2"/>
                <w:szCs w:val="24"/>
              </w:rPr>
              <w:t>/d</w:t>
            </w:r>
            <w:r w:rsidRPr="005972D4">
              <w:rPr>
                <w:rFonts w:ascii="Times New Roman" w:eastAsia="標楷體"/>
                <w:spacing w:val="-2"/>
                <w:szCs w:val="24"/>
              </w:rPr>
              <w:t>）</w:t>
            </w:r>
          </w:p>
        </w:tc>
        <w:tc>
          <w:tcPr>
            <w:tcW w:w="2977" w:type="dxa"/>
            <w:tcBorders>
              <w:left w:val="single" w:sz="4" w:space="0" w:color="auto"/>
            </w:tcBorders>
            <w:vAlign w:val="center"/>
          </w:tcPr>
          <w:p w:rsidR="005972D4" w:rsidRPr="00C42C07" w:rsidRDefault="005972D4" w:rsidP="00A87A5E">
            <w:pPr>
              <w:spacing w:line="240" w:lineRule="auto"/>
              <w:jc w:val="center"/>
              <w:rPr>
                <w:rFonts w:ascii="Times New Roman" w:eastAsia="標楷體"/>
                <w:color w:val="000000"/>
                <w:spacing w:val="-2"/>
                <w:szCs w:val="24"/>
              </w:rPr>
            </w:pPr>
            <w:r w:rsidRPr="00C42C07">
              <w:rPr>
                <w:rFonts w:ascii="Times New Roman" w:eastAsia="標楷體"/>
                <w:color w:val="000000"/>
                <w:spacing w:val="-2"/>
                <w:szCs w:val="24"/>
              </w:rPr>
              <w:t>--</w:t>
            </w:r>
          </w:p>
        </w:tc>
        <w:tc>
          <w:tcPr>
            <w:tcW w:w="1768" w:type="dxa"/>
            <w:tcBorders>
              <w:left w:val="single" w:sz="4" w:space="0" w:color="auto"/>
            </w:tcBorders>
            <w:vAlign w:val="center"/>
          </w:tcPr>
          <w:p w:rsidR="005972D4" w:rsidRPr="00C42C07" w:rsidRDefault="005972D4" w:rsidP="00A87A5E">
            <w:pPr>
              <w:spacing w:line="240" w:lineRule="auto"/>
              <w:jc w:val="center"/>
              <w:rPr>
                <w:rFonts w:ascii="Times New Roman" w:eastAsia="標楷體"/>
                <w:color w:val="000000"/>
                <w:spacing w:val="-2"/>
                <w:szCs w:val="24"/>
              </w:rPr>
            </w:pPr>
          </w:p>
        </w:tc>
        <w:tc>
          <w:tcPr>
            <w:tcW w:w="1663" w:type="dxa"/>
            <w:tcBorders>
              <w:left w:val="single" w:sz="4" w:space="0" w:color="auto"/>
            </w:tcBorders>
            <w:vAlign w:val="center"/>
          </w:tcPr>
          <w:p w:rsidR="005972D4" w:rsidRPr="00C42C07" w:rsidRDefault="005972D4" w:rsidP="00A87A5E">
            <w:pPr>
              <w:spacing w:line="240" w:lineRule="auto"/>
              <w:jc w:val="center"/>
              <w:rPr>
                <w:rFonts w:ascii="Times New Roman" w:eastAsia="標楷體"/>
                <w:color w:val="000000"/>
                <w:spacing w:val="-2"/>
                <w:szCs w:val="24"/>
              </w:rPr>
            </w:pPr>
            <w:r w:rsidRPr="00C42C07">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5972D4" w:rsidRDefault="005972D4" w:rsidP="00A87A5E">
            <w:pPr>
              <w:spacing w:line="240" w:lineRule="auto"/>
              <w:jc w:val="both"/>
              <w:rPr>
                <w:rFonts w:ascii="Times New Roman" w:eastAsia="標楷體"/>
                <w:spacing w:val="-2"/>
                <w:szCs w:val="24"/>
              </w:rPr>
            </w:pPr>
            <w:r w:rsidRPr="005972D4">
              <w:rPr>
                <w:rFonts w:ascii="Times New Roman" w:eastAsia="標楷體"/>
                <w:spacing w:val="-2"/>
                <w:szCs w:val="24"/>
              </w:rPr>
              <w:t>污泥之有機成分比</w:t>
            </w:r>
            <w:r w:rsidRPr="005972D4">
              <w:rPr>
                <w:rFonts w:ascii="Times New Roman" w:eastAsia="標楷體"/>
                <w:szCs w:val="24"/>
              </w:rPr>
              <w:t>（</w:t>
            </w:r>
            <w:r w:rsidRPr="005972D4">
              <w:rPr>
                <w:rFonts w:ascii="Times New Roman" w:eastAsia="標楷體"/>
                <w:spacing w:val="-2"/>
                <w:szCs w:val="24"/>
              </w:rPr>
              <w:t>％</w:t>
            </w:r>
            <w:r w:rsidRPr="005972D4">
              <w:rPr>
                <w:rFonts w:ascii="Times New Roman" w:eastAsia="標楷體"/>
                <w:szCs w:val="24"/>
              </w:rPr>
              <w:t>）</w:t>
            </w:r>
          </w:p>
        </w:tc>
        <w:tc>
          <w:tcPr>
            <w:tcW w:w="2977" w:type="dxa"/>
            <w:tcBorders>
              <w:left w:val="single" w:sz="4" w:space="0" w:color="auto"/>
            </w:tcBorders>
            <w:vAlign w:val="center"/>
          </w:tcPr>
          <w:p w:rsidR="005972D4" w:rsidRPr="0001305F" w:rsidRDefault="005972D4" w:rsidP="00A87A5E">
            <w:pPr>
              <w:spacing w:line="240" w:lineRule="auto"/>
              <w:jc w:val="center"/>
              <w:rPr>
                <w:rFonts w:ascii="Times New Roman" w:eastAsia="標楷體"/>
                <w:color w:val="000000"/>
                <w:spacing w:val="-2"/>
                <w:szCs w:val="24"/>
              </w:rPr>
            </w:pPr>
            <w:r w:rsidRPr="0001305F">
              <w:rPr>
                <w:rFonts w:ascii="Times New Roman" w:eastAsia="標楷體"/>
                <w:color w:val="000000"/>
                <w:spacing w:val="-2"/>
                <w:szCs w:val="24"/>
              </w:rPr>
              <w:t>--</w:t>
            </w:r>
          </w:p>
        </w:tc>
        <w:tc>
          <w:tcPr>
            <w:tcW w:w="1768" w:type="dxa"/>
            <w:tcBorders>
              <w:left w:val="single" w:sz="4" w:space="0" w:color="auto"/>
            </w:tcBorders>
            <w:vAlign w:val="center"/>
          </w:tcPr>
          <w:p w:rsidR="005972D4" w:rsidRPr="005B52CD" w:rsidRDefault="005972D4" w:rsidP="00A87A5E">
            <w:pPr>
              <w:spacing w:line="240" w:lineRule="auto"/>
              <w:jc w:val="center"/>
              <w:rPr>
                <w:rFonts w:ascii="Times New Roman" w:eastAsia="標楷體"/>
                <w:color w:val="000000"/>
                <w:spacing w:val="-2"/>
                <w:szCs w:val="24"/>
              </w:rPr>
            </w:pPr>
          </w:p>
        </w:tc>
        <w:tc>
          <w:tcPr>
            <w:tcW w:w="1663" w:type="dxa"/>
            <w:tcBorders>
              <w:left w:val="single" w:sz="4" w:space="0" w:color="auto"/>
            </w:tcBorders>
            <w:vAlign w:val="center"/>
          </w:tcPr>
          <w:p w:rsidR="005972D4" w:rsidRPr="005B52CD" w:rsidRDefault="005972D4" w:rsidP="00A87A5E">
            <w:pPr>
              <w:jc w:val="center"/>
              <w:rPr>
                <w:szCs w:val="24"/>
              </w:rPr>
            </w:pPr>
            <w:r w:rsidRPr="005B52CD">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spacing w:line="240" w:lineRule="auto"/>
              <w:jc w:val="center"/>
              <w:rPr>
                <w:rFonts w:ascii="Times New Roman" w:eastAsia="標楷體"/>
                <w:color w:val="000000"/>
                <w:szCs w:val="24"/>
              </w:rPr>
            </w:pPr>
          </w:p>
        </w:tc>
        <w:tc>
          <w:tcPr>
            <w:tcW w:w="1559" w:type="dxa"/>
            <w:tcBorders>
              <w:right w:val="single" w:sz="4" w:space="0" w:color="auto"/>
            </w:tcBorders>
            <w:vAlign w:val="center"/>
          </w:tcPr>
          <w:p w:rsidR="005972D4" w:rsidRPr="005972D4" w:rsidRDefault="005972D4" w:rsidP="00A87A5E">
            <w:pPr>
              <w:jc w:val="both"/>
              <w:rPr>
                <w:rFonts w:ascii="Times New Roman" w:eastAsia="標楷體"/>
                <w:szCs w:val="24"/>
              </w:rPr>
            </w:pPr>
            <w:r w:rsidRPr="005972D4">
              <w:rPr>
                <w:rFonts w:ascii="Times New Roman" w:eastAsia="標楷體"/>
                <w:szCs w:val="24"/>
              </w:rPr>
              <w:t>biogas</w:t>
            </w:r>
            <w:r w:rsidRPr="005972D4">
              <w:rPr>
                <w:rFonts w:ascii="Times New Roman" w:eastAsia="標楷體" w:hAnsi="標楷體"/>
                <w:szCs w:val="24"/>
              </w:rPr>
              <w:t>生產量</w:t>
            </w:r>
            <w:r w:rsidRPr="005972D4">
              <w:rPr>
                <w:rFonts w:ascii="Times New Roman" w:eastAsia="標楷體"/>
                <w:spacing w:val="-2"/>
                <w:szCs w:val="24"/>
              </w:rPr>
              <w:t>（</w:t>
            </w:r>
            <w:r w:rsidRPr="005972D4">
              <w:rPr>
                <w:rFonts w:ascii="Times New Roman" w:eastAsia="標楷體"/>
                <w:spacing w:val="-2"/>
                <w:szCs w:val="24"/>
              </w:rPr>
              <w:t>m</w:t>
            </w:r>
            <w:r w:rsidRPr="005972D4">
              <w:rPr>
                <w:rFonts w:ascii="Times New Roman" w:eastAsia="標楷體"/>
                <w:spacing w:val="-2"/>
                <w:szCs w:val="24"/>
                <w:vertAlign w:val="superscript"/>
              </w:rPr>
              <w:t>3</w:t>
            </w:r>
            <w:r w:rsidRPr="005972D4">
              <w:rPr>
                <w:rFonts w:ascii="Times New Roman" w:eastAsia="標楷體"/>
                <w:spacing w:val="-2"/>
                <w:szCs w:val="24"/>
              </w:rPr>
              <w:t>/d</w:t>
            </w:r>
            <w:r w:rsidRPr="005972D4">
              <w:rPr>
                <w:rFonts w:ascii="Times New Roman" w:eastAsia="標楷體"/>
                <w:spacing w:val="-2"/>
                <w:szCs w:val="24"/>
              </w:rPr>
              <w:t>）</w:t>
            </w:r>
          </w:p>
        </w:tc>
        <w:tc>
          <w:tcPr>
            <w:tcW w:w="2977" w:type="dxa"/>
            <w:tcBorders>
              <w:left w:val="single" w:sz="4" w:space="0" w:color="auto"/>
            </w:tcBorders>
            <w:vAlign w:val="center"/>
          </w:tcPr>
          <w:p w:rsidR="005972D4" w:rsidRPr="00C42C07" w:rsidRDefault="005972D4" w:rsidP="00A87A5E">
            <w:pPr>
              <w:jc w:val="center"/>
              <w:rPr>
                <w:rFonts w:ascii="Times New Roman" w:eastAsia="標楷體"/>
                <w:color w:val="000000"/>
                <w:spacing w:val="-2"/>
                <w:szCs w:val="24"/>
              </w:rPr>
            </w:pPr>
            <w:r w:rsidRPr="00C42C07">
              <w:rPr>
                <w:rFonts w:ascii="Times New Roman" w:eastAsia="標楷體"/>
                <w:color w:val="000000"/>
                <w:spacing w:val="-2"/>
                <w:szCs w:val="24"/>
              </w:rPr>
              <w:t>--</w:t>
            </w:r>
          </w:p>
        </w:tc>
        <w:tc>
          <w:tcPr>
            <w:tcW w:w="1768" w:type="dxa"/>
            <w:tcBorders>
              <w:left w:val="single" w:sz="4" w:space="0" w:color="auto"/>
            </w:tcBorders>
            <w:vAlign w:val="center"/>
          </w:tcPr>
          <w:p w:rsidR="005972D4" w:rsidRPr="00C42C07" w:rsidRDefault="005972D4" w:rsidP="00A87A5E">
            <w:pPr>
              <w:jc w:val="center"/>
              <w:rPr>
                <w:rFonts w:ascii="Times New Roman" w:eastAsia="標楷體"/>
                <w:color w:val="000000"/>
                <w:spacing w:val="-2"/>
                <w:szCs w:val="24"/>
              </w:rPr>
            </w:pPr>
          </w:p>
        </w:tc>
        <w:tc>
          <w:tcPr>
            <w:tcW w:w="1663" w:type="dxa"/>
            <w:tcBorders>
              <w:left w:val="single" w:sz="4" w:space="0" w:color="auto"/>
            </w:tcBorders>
            <w:vAlign w:val="center"/>
          </w:tcPr>
          <w:p w:rsidR="005972D4" w:rsidRPr="00C42C07" w:rsidRDefault="005972D4" w:rsidP="00A87A5E">
            <w:pPr>
              <w:jc w:val="center"/>
              <w:rPr>
                <w:szCs w:val="24"/>
              </w:rPr>
            </w:pPr>
            <w:r w:rsidRPr="00C42C07">
              <w:rPr>
                <w:rFonts w:ascii="標楷體" w:eastAsia="標楷體" w:hAnsi="標楷體" w:hint="eastAsia"/>
                <w:color w:val="000000"/>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restart"/>
            <w:vAlign w:val="center"/>
          </w:tcPr>
          <w:p w:rsidR="005972D4" w:rsidRPr="0001305F" w:rsidRDefault="005972D4" w:rsidP="00A87A5E">
            <w:pPr>
              <w:jc w:val="center"/>
              <w:rPr>
                <w:rFonts w:ascii="Times New Roman" w:eastAsia="標楷體"/>
                <w:color w:val="000000"/>
                <w:szCs w:val="24"/>
              </w:rPr>
            </w:pPr>
            <w:r w:rsidRPr="0001305F">
              <w:rPr>
                <w:rFonts w:ascii="Times New Roman" w:eastAsia="標楷體"/>
                <w:color w:val="000000"/>
                <w:szCs w:val="24"/>
              </w:rPr>
              <w:t>污泥帶濾式脫水機</w:t>
            </w:r>
          </w:p>
        </w:tc>
        <w:tc>
          <w:tcPr>
            <w:tcW w:w="1559" w:type="dxa"/>
            <w:tcBorders>
              <w:right w:val="single" w:sz="4" w:space="0" w:color="auto"/>
            </w:tcBorders>
            <w:vAlign w:val="center"/>
          </w:tcPr>
          <w:p w:rsidR="005972D4" w:rsidRPr="005972D4" w:rsidRDefault="005972D4" w:rsidP="00A87A5E">
            <w:pPr>
              <w:jc w:val="both"/>
              <w:rPr>
                <w:rFonts w:ascii="Times New Roman" w:eastAsia="標楷體"/>
                <w:spacing w:val="-2"/>
                <w:szCs w:val="24"/>
              </w:rPr>
            </w:pPr>
            <w:r w:rsidRPr="005972D4">
              <w:rPr>
                <w:rFonts w:ascii="Times New Roman" w:eastAsia="標楷體" w:hAnsi="標楷體" w:hint="eastAsia"/>
                <w:szCs w:val="24"/>
              </w:rPr>
              <w:t>濾速</w:t>
            </w:r>
            <w:r w:rsidRPr="005972D4">
              <w:rPr>
                <w:rFonts w:ascii="Times New Roman" w:eastAsia="標楷體"/>
                <w:szCs w:val="24"/>
              </w:rPr>
              <w:t>（</w:t>
            </w:r>
            <w:r w:rsidRPr="005972D4">
              <w:rPr>
                <w:rFonts w:ascii="Times New Roman" w:eastAsia="標楷體"/>
                <w:szCs w:val="24"/>
              </w:rPr>
              <w:t>m</w:t>
            </w:r>
            <w:r w:rsidRPr="005972D4">
              <w:rPr>
                <w:rFonts w:ascii="Times New Roman" w:eastAsia="標楷體"/>
                <w:szCs w:val="24"/>
                <w:vertAlign w:val="superscript"/>
              </w:rPr>
              <w:t>3</w:t>
            </w:r>
            <w:r w:rsidRPr="005972D4">
              <w:rPr>
                <w:rFonts w:ascii="Times New Roman" w:eastAsia="標楷體"/>
                <w:szCs w:val="24"/>
              </w:rPr>
              <w:t>/m</w:t>
            </w:r>
            <w:r w:rsidRPr="005972D4">
              <w:rPr>
                <w:rFonts w:ascii="Times New Roman" w:eastAsia="標楷體"/>
                <w:szCs w:val="24"/>
                <w:vertAlign w:val="superscript"/>
              </w:rPr>
              <w:t>2</w:t>
            </w:r>
            <w:r w:rsidRPr="005972D4">
              <w:rPr>
                <w:rFonts w:ascii="Times New Roman" w:eastAsia="標楷體"/>
                <w:szCs w:val="24"/>
              </w:rPr>
              <w:t>/d</w:t>
            </w:r>
            <w:r w:rsidRPr="005972D4">
              <w:rPr>
                <w:rFonts w:ascii="Times New Roman" w:eastAsia="標楷體"/>
                <w:szCs w:val="24"/>
              </w:rPr>
              <w:t>）</w:t>
            </w:r>
          </w:p>
        </w:tc>
        <w:tc>
          <w:tcPr>
            <w:tcW w:w="2977" w:type="dxa"/>
            <w:tcBorders>
              <w:left w:val="single" w:sz="4" w:space="0" w:color="auto"/>
            </w:tcBorders>
            <w:vAlign w:val="center"/>
          </w:tcPr>
          <w:p w:rsidR="005972D4" w:rsidRPr="005972D4" w:rsidRDefault="005972D4" w:rsidP="00A87A5E">
            <w:pPr>
              <w:rPr>
                <w:rFonts w:ascii="Times New Roman" w:eastAsia="標楷體"/>
                <w:spacing w:val="-2"/>
                <w:szCs w:val="24"/>
              </w:rPr>
            </w:pPr>
            <w:r w:rsidRPr="005972D4">
              <w:rPr>
                <w:rFonts w:ascii="Times New Roman" w:eastAsia="標楷體" w:hint="eastAsia"/>
                <w:noProof/>
                <w:kern w:val="2"/>
                <w:szCs w:val="24"/>
              </w:rPr>
              <w:t>（</w:t>
            </w:r>
            <w:r w:rsidRPr="005972D4">
              <w:rPr>
                <w:rFonts w:ascii="Times New Roman" w:eastAsia="標楷體"/>
                <w:noProof/>
                <w:kern w:val="2"/>
                <w:szCs w:val="24"/>
              </w:rPr>
              <w:t>污泥量</w:t>
            </w:r>
            <w:r w:rsidRPr="005972D4">
              <w:rPr>
                <w:rFonts w:ascii="Times New Roman" w:eastAsia="標楷體"/>
                <w:noProof/>
                <w:kern w:val="2"/>
                <w:szCs w:val="24"/>
              </w:rPr>
              <w:t>Q</w:t>
            </w:r>
            <w:r w:rsidRPr="005972D4">
              <w:rPr>
                <w:rFonts w:ascii="Times New Roman" w:eastAsia="標楷體" w:hint="eastAsia"/>
                <w:noProof/>
                <w:kern w:val="2"/>
                <w:szCs w:val="24"/>
              </w:rPr>
              <w:t>）</w:t>
            </w:r>
            <w:r w:rsidRPr="005972D4">
              <w:rPr>
                <w:rFonts w:ascii="Times New Roman" w:eastAsia="標楷體"/>
                <w:noProof/>
                <w:kern w:val="2"/>
                <w:szCs w:val="24"/>
              </w:rPr>
              <w:t>÷</w:t>
            </w:r>
            <w:r w:rsidRPr="005972D4">
              <w:rPr>
                <w:rFonts w:ascii="Times New Roman" w:eastAsia="標楷體" w:hint="eastAsia"/>
                <w:noProof/>
                <w:kern w:val="2"/>
                <w:szCs w:val="24"/>
              </w:rPr>
              <w:t>（</w:t>
            </w:r>
            <w:r w:rsidRPr="005972D4">
              <w:rPr>
                <w:rFonts w:ascii="Times New Roman" w:eastAsia="標楷體"/>
                <w:noProof/>
                <w:kern w:val="2"/>
                <w:szCs w:val="24"/>
              </w:rPr>
              <w:t>濾帶寬度</w:t>
            </w:r>
            <w:r w:rsidRPr="005972D4">
              <w:rPr>
                <w:rFonts w:ascii="Times New Roman" w:eastAsia="標楷體" w:hint="eastAsia"/>
                <w:noProof/>
                <w:kern w:val="2"/>
                <w:szCs w:val="24"/>
              </w:rPr>
              <w:t>）</w:t>
            </w:r>
          </w:p>
        </w:tc>
        <w:tc>
          <w:tcPr>
            <w:tcW w:w="1768" w:type="dxa"/>
            <w:tcBorders>
              <w:left w:val="single" w:sz="4" w:space="0" w:color="auto"/>
            </w:tcBorders>
            <w:vAlign w:val="center"/>
          </w:tcPr>
          <w:p w:rsidR="005972D4" w:rsidRPr="005972D4" w:rsidRDefault="005972D4" w:rsidP="00A87A5E">
            <w:pPr>
              <w:jc w:val="center"/>
              <w:rPr>
                <w:rFonts w:ascii="Times New Roman" w:eastAsia="標楷體"/>
                <w:noProof/>
                <w:kern w:val="2"/>
                <w:szCs w:val="24"/>
              </w:rPr>
            </w:pPr>
            <w:r w:rsidRPr="005972D4">
              <w:rPr>
                <w:rFonts w:ascii="標楷體" w:eastAsia="標楷體" w:hAnsi="標楷體" w:hint="eastAsia"/>
                <w:szCs w:val="24"/>
              </w:rPr>
              <w:t>★</w:t>
            </w:r>
          </w:p>
        </w:tc>
        <w:tc>
          <w:tcPr>
            <w:tcW w:w="1663" w:type="dxa"/>
            <w:tcBorders>
              <w:left w:val="single" w:sz="4" w:space="0" w:color="auto"/>
            </w:tcBorders>
            <w:vAlign w:val="center"/>
          </w:tcPr>
          <w:p w:rsidR="005972D4" w:rsidRPr="005972D4" w:rsidRDefault="005972D4" w:rsidP="00A87A5E">
            <w:pPr>
              <w:jc w:val="center"/>
              <w:rPr>
                <w:rFonts w:ascii="Times New Roman" w:eastAsia="標楷體"/>
                <w:noProof/>
                <w:kern w:val="2"/>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jc w:val="center"/>
              <w:rPr>
                <w:rFonts w:ascii="Times New Roman" w:eastAsia="標楷體"/>
                <w:color w:val="000000"/>
                <w:szCs w:val="24"/>
              </w:rPr>
            </w:pPr>
          </w:p>
        </w:tc>
        <w:tc>
          <w:tcPr>
            <w:tcW w:w="1559" w:type="dxa"/>
            <w:tcBorders>
              <w:right w:val="single" w:sz="4" w:space="0" w:color="auto"/>
            </w:tcBorders>
            <w:vAlign w:val="center"/>
          </w:tcPr>
          <w:p w:rsidR="005972D4" w:rsidRPr="005972D4" w:rsidRDefault="005972D4" w:rsidP="00A87A5E">
            <w:pPr>
              <w:jc w:val="both"/>
              <w:rPr>
                <w:rFonts w:ascii="Times New Roman" w:eastAsia="標楷體" w:hAnsi="標楷體"/>
                <w:szCs w:val="24"/>
              </w:rPr>
            </w:pPr>
            <w:r w:rsidRPr="005972D4">
              <w:rPr>
                <w:rFonts w:ascii="Times New Roman" w:eastAsia="標楷體" w:hAnsi="標楷體" w:hint="eastAsia"/>
                <w:szCs w:val="24"/>
              </w:rPr>
              <w:t>污泥產生量</w:t>
            </w:r>
            <w:r w:rsidRPr="005972D4">
              <w:rPr>
                <w:rFonts w:ascii="Times New Roman" w:eastAsia="標楷體"/>
                <w:szCs w:val="24"/>
              </w:rPr>
              <w:t>（</w:t>
            </w:r>
            <w:r w:rsidRPr="005972D4">
              <w:rPr>
                <w:rFonts w:ascii="Times New Roman" w:eastAsia="標楷體"/>
                <w:szCs w:val="24"/>
              </w:rPr>
              <w:t>m</w:t>
            </w:r>
            <w:r w:rsidRPr="005972D4">
              <w:rPr>
                <w:rFonts w:ascii="Times New Roman" w:eastAsia="標楷體"/>
                <w:szCs w:val="24"/>
                <w:vertAlign w:val="superscript"/>
              </w:rPr>
              <w:t>3</w:t>
            </w:r>
            <w:r w:rsidRPr="005972D4">
              <w:rPr>
                <w:rFonts w:ascii="Times New Roman" w:eastAsia="標楷體"/>
                <w:szCs w:val="24"/>
              </w:rPr>
              <w:t>/d</w:t>
            </w:r>
            <w:r w:rsidRPr="005972D4">
              <w:rPr>
                <w:rFonts w:ascii="Times New Roman" w:eastAsia="標楷體"/>
                <w:szCs w:val="24"/>
              </w:rPr>
              <w:t>）</w:t>
            </w:r>
          </w:p>
        </w:tc>
        <w:tc>
          <w:tcPr>
            <w:tcW w:w="2977" w:type="dxa"/>
            <w:tcBorders>
              <w:left w:val="single" w:sz="4" w:space="0" w:color="auto"/>
            </w:tcBorders>
            <w:vAlign w:val="center"/>
          </w:tcPr>
          <w:p w:rsidR="005972D4" w:rsidRPr="005972D4" w:rsidRDefault="005972D4" w:rsidP="00A87A5E">
            <w:pPr>
              <w:jc w:val="center"/>
              <w:rPr>
                <w:rFonts w:ascii="Times New Roman" w:eastAsia="標楷體"/>
                <w:noProof/>
                <w:kern w:val="2"/>
                <w:szCs w:val="24"/>
              </w:rPr>
            </w:pPr>
            <w:r w:rsidRPr="005972D4">
              <w:rPr>
                <w:rFonts w:ascii="Times New Roman" w:eastAsia="標楷體"/>
                <w:spacing w:val="-2"/>
                <w:szCs w:val="24"/>
              </w:rPr>
              <w:t>--</w:t>
            </w:r>
          </w:p>
        </w:tc>
        <w:tc>
          <w:tcPr>
            <w:tcW w:w="1768" w:type="dxa"/>
            <w:tcBorders>
              <w:left w:val="single" w:sz="4" w:space="0" w:color="auto"/>
            </w:tcBorders>
            <w:vAlign w:val="center"/>
          </w:tcPr>
          <w:p w:rsidR="005972D4" w:rsidRPr="005972D4" w:rsidRDefault="005972D4" w:rsidP="00A87A5E">
            <w:pPr>
              <w:jc w:val="center"/>
              <w:rPr>
                <w:rFonts w:ascii="標楷體" w:eastAsia="標楷體" w:hAnsi="標楷體"/>
                <w:szCs w:val="24"/>
              </w:rPr>
            </w:pPr>
          </w:p>
        </w:tc>
        <w:tc>
          <w:tcPr>
            <w:tcW w:w="1663" w:type="dxa"/>
            <w:tcBorders>
              <w:left w:val="single" w:sz="4" w:space="0" w:color="auto"/>
            </w:tcBorders>
            <w:vAlign w:val="center"/>
          </w:tcPr>
          <w:p w:rsidR="005972D4" w:rsidRPr="005972D4" w:rsidRDefault="005972D4" w:rsidP="00A87A5E">
            <w:pPr>
              <w:jc w:val="center"/>
              <w:rPr>
                <w:rFonts w:ascii="Times New Roman" w:eastAsia="標楷體"/>
                <w:noProof/>
                <w:kern w:val="2"/>
                <w:szCs w:val="24"/>
              </w:rPr>
            </w:pPr>
            <w:r w:rsidRPr="005972D4">
              <w:rPr>
                <w:rFonts w:ascii="標楷體" w:eastAsia="標楷體" w:hAnsi="標楷體" w:hint="eastAsia"/>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jc w:val="center"/>
              <w:rPr>
                <w:rFonts w:ascii="Times New Roman" w:eastAsia="標楷體"/>
                <w:color w:val="000000"/>
                <w:szCs w:val="24"/>
              </w:rPr>
            </w:pPr>
          </w:p>
        </w:tc>
        <w:tc>
          <w:tcPr>
            <w:tcW w:w="1559" w:type="dxa"/>
            <w:tcBorders>
              <w:right w:val="single" w:sz="4" w:space="0" w:color="auto"/>
            </w:tcBorders>
            <w:vAlign w:val="center"/>
          </w:tcPr>
          <w:p w:rsidR="005972D4" w:rsidRPr="005972D4" w:rsidRDefault="005972D4" w:rsidP="00A87A5E">
            <w:pPr>
              <w:jc w:val="both"/>
              <w:rPr>
                <w:rFonts w:ascii="Times New Roman" w:eastAsia="標楷體" w:hAnsi="標楷體"/>
                <w:szCs w:val="24"/>
              </w:rPr>
            </w:pPr>
            <w:r w:rsidRPr="005972D4">
              <w:rPr>
                <w:rFonts w:ascii="Times New Roman" w:eastAsia="標楷體" w:hAnsi="標楷體" w:hint="eastAsia"/>
                <w:szCs w:val="24"/>
              </w:rPr>
              <w:t>污泥含水率</w:t>
            </w:r>
            <w:r w:rsidRPr="005972D4">
              <w:rPr>
                <w:rFonts w:ascii="Times New Roman" w:eastAsia="標楷體" w:hAnsi="標楷體"/>
                <w:szCs w:val="24"/>
              </w:rPr>
              <w:t>（</w:t>
            </w:r>
            <w:r w:rsidRPr="005972D4">
              <w:rPr>
                <w:rFonts w:ascii="Times New Roman" w:eastAsia="標楷體" w:hAnsi="標楷體" w:hint="eastAsia"/>
                <w:szCs w:val="24"/>
              </w:rPr>
              <w:t>%</w:t>
            </w:r>
            <w:r w:rsidRPr="005972D4">
              <w:rPr>
                <w:rFonts w:ascii="Times New Roman" w:eastAsia="標楷體" w:hAnsi="標楷體"/>
                <w:szCs w:val="24"/>
              </w:rPr>
              <w:t>）</w:t>
            </w:r>
          </w:p>
        </w:tc>
        <w:tc>
          <w:tcPr>
            <w:tcW w:w="2977" w:type="dxa"/>
            <w:tcBorders>
              <w:left w:val="single" w:sz="4" w:space="0" w:color="auto"/>
            </w:tcBorders>
            <w:vAlign w:val="center"/>
          </w:tcPr>
          <w:p w:rsidR="005972D4" w:rsidRPr="005972D4" w:rsidRDefault="005972D4" w:rsidP="00A87A5E">
            <w:pPr>
              <w:jc w:val="center"/>
              <w:rPr>
                <w:rFonts w:ascii="Times New Roman" w:eastAsia="標楷體"/>
                <w:noProof/>
                <w:kern w:val="2"/>
                <w:szCs w:val="24"/>
              </w:rPr>
            </w:pPr>
            <w:r w:rsidRPr="005972D4">
              <w:rPr>
                <w:rFonts w:ascii="Times New Roman" w:eastAsia="標楷體"/>
                <w:spacing w:val="-2"/>
                <w:szCs w:val="24"/>
              </w:rPr>
              <w:t>--</w:t>
            </w:r>
          </w:p>
        </w:tc>
        <w:tc>
          <w:tcPr>
            <w:tcW w:w="1768" w:type="dxa"/>
            <w:tcBorders>
              <w:left w:val="single" w:sz="4" w:space="0" w:color="auto"/>
            </w:tcBorders>
            <w:vAlign w:val="center"/>
          </w:tcPr>
          <w:p w:rsidR="005972D4" w:rsidRPr="005972D4" w:rsidRDefault="005972D4" w:rsidP="00A87A5E">
            <w:pPr>
              <w:jc w:val="center"/>
              <w:rPr>
                <w:rFonts w:ascii="標楷體" w:eastAsia="標楷體" w:hAnsi="標楷體"/>
                <w:szCs w:val="24"/>
              </w:rPr>
            </w:pPr>
          </w:p>
        </w:tc>
        <w:tc>
          <w:tcPr>
            <w:tcW w:w="1663" w:type="dxa"/>
            <w:tcBorders>
              <w:left w:val="single" w:sz="4" w:space="0" w:color="auto"/>
            </w:tcBorders>
            <w:vAlign w:val="center"/>
          </w:tcPr>
          <w:p w:rsidR="005972D4" w:rsidRPr="005972D4" w:rsidRDefault="005972D4" w:rsidP="00A87A5E">
            <w:pPr>
              <w:jc w:val="center"/>
              <w:rPr>
                <w:rFonts w:ascii="Times New Roman" w:eastAsia="標楷體"/>
                <w:noProof/>
                <w:kern w:val="2"/>
                <w:szCs w:val="24"/>
              </w:rPr>
            </w:pPr>
            <w:r w:rsidRPr="005972D4">
              <w:rPr>
                <w:rFonts w:ascii="標楷體" w:eastAsia="標楷體" w:hAnsi="標楷體" w:hint="eastAsia"/>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restart"/>
            <w:vAlign w:val="center"/>
          </w:tcPr>
          <w:p w:rsidR="005972D4" w:rsidRPr="0001305F" w:rsidRDefault="005972D4" w:rsidP="00A87A5E">
            <w:pPr>
              <w:jc w:val="center"/>
              <w:rPr>
                <w:rFonts w:ascii="Times New Roman" w:eastAsia="標楷體"/>
                <w:color w:val="000000"/>
                <w:szCs w:val="24"/>
              </w:rPr>
            </w:pPr>
            <w:r w:rsidRPr="0001305F">
              <w:rPr>
                <w:rFonts w:ascii="Times New Roman" w:eastAsia="標楷體"/>
                <w:color w:val="000000"/>
                <w:szCs w:val="24"/>
              </w:rPr>
              <w:t>污泥壓濾式脫水機</w:t>
            </w:r>
          </w:p>
        </w:tc>
        <w:tc>
          <w:tcPr>
            <w:tcW w:w="1559" w:type="dxa"/>
            <w:tcBorders>
              <w:bottom w:val="single" w:sz="6" w:space="0" w:color="auto"/>
              <w:right w:val="single" w:sz="4" w:space="0" w:color="auto"/>
            </w:tcBorders>
            <w:vAlign w:val="center"/>
          </w:tcPr>
          <w:p w:rsidR="005972D4" w:rsidRPr="005972D4" w:rsidRDefault="005972D4" w:rsidP="00A87A5E">
            <w:pPr>
              <w:spacing w:line="240" w:lineRule="auto"/>
              <w:jc w:val="both"/>
              <w:rPr>
                <w:rFonts w:ascii="Times New Roman" w:eastAsia="標楷體"/>
                <w:spacing w:val="-2"/>
                <w:szCs w:val="24"/>
              </w:rPr>
            </w:pPr>
            <w:r w:rsidRPr="005972D4">
              <w:rPr>
                <w:rFonts w:ascii="Times New Roman" w:eastAsia="標楷體" w:hAnsi="標楷體" w:hint="eastAsia"/>
                <w:szCs w:val="24"/>
              </w:rPr>
              <w:t>濾速</w:t>
            </w:r>
            <w:r w:rsidRPr="005972D4">
              <w:rPr>
                <w:rFonts w:ascii="Times New Roman" w:eastAsia="標楷體"/>
                <w:szCs w:val="24"/>
              </w:rPr>
              <w:t>（</w:t>
            </w:r>
            <w:r w:rsidRPr="005972D4">
              <w:rPr>
                <w:rFonts w:ascii="Times New Roman" w:eastAsia="標楷體"/>
                <w:szCs w:val="24"/>
              </w:rPr>
              <w:t>m</w:t>
            </w:r>
            <w:r w:rsidRPr="005972D4">
              <w:rPr>
                <w:rFonts w:ascii="Times New Roman" w:eastAsia="標楷體"/>
                <w:szCs w:val="24"/>
                <w:vertAlign w:val="superscript"/>
              </w:rPr>
              <w:t>3</w:t>
            </w:r>
            <w:r w:rsidRPr="005972D4">
              <w:rPr>
                <w:rFonts w:ascii="Times New Roman" w:eastAsia="標楷體"/>
                <w:szCs w:val="24"/>
              </w:rPr>
              <w:t>/m</w:t>
            </w:r>
            <w:r w:rsidRPr="005972D4">
              <w:rPr>
                <w:rFonts w:ascii="Times New Roman" w:eastAsia="標楷體"/>
                <w:szCs w:val="24"/>
                <w:vertAlign w:val="superscript"/>
              </w:rPr>
              <w:t>2</w:t>
            </w:r>
            <w:r w:rsidRPr="005972D4">
              <w:rPr>
                <w:rFonts w:ascii="Times New Roman" w:eastAsia="標楷體"/>
                <w:szCs w:val="24"/>
              </w:rPr>
              <w:t>/d</w:t>
            </w:r>
            <w:r w:rsidRPr="005972D4">
              <w:rPr>
                <w:rFonts w:ascii="Times New Roman" w:eastAsia="標楷體"/>
                <w:szCs w:val="24"/>
              </w:rPr>
              <w:t>）</w:t>
            </w:r>
          </w:p>
        </w:tc>
        <w:tc>
          <w:tcPr>
            <w:tcW w:w="2977" w:type="dxa"/>
            <w:tcBorders>
              <w:left w:val="single" w:sz="4" w:space="0" w:color="auto"/>
            </w:tcBorders>
            <w:vAlign w:val="center"/>
          </w:tcPr>
          <w:p w:rsidR="005972D4" w:rsidRPr="005972D4" w:rsidRDefault="005972D4" w:rsidP="00A87A5E">
            <w:pPr>
              <w:rPr>
                <w:rFonts w:ascii="Times New Roman" w:eastAsia="標楷體"/>
                <w:noProof/>
                <w:kern w:val="2"/>
                <w:szCs w:val="24"/>
              </w:rPr>
            </w:pPr>
            <w:r w:rsidRPr="005972D4">
              <w:rPr>
                <w:rFonts w:ascii="Times New Roman" w:eastAsia="標楷體" w:hint="eastAsia"/>
                <w:bCs/>
              </w:rPr>
              <w:t>（</w:t>
            </w:r>
            <w:r w:rsidRPr="005972D4">
              <w:rPr>
                <w:rFonts w:ascii="Times New Roman" w:eastAsia="標楷體"/>
                <w:bCs/>
              </w:rPr>
              <w:t>污泥量</w:t>
            </w:r>
            <w:r w:rsidRPr="005972D4">
              <w:rPr>
                <w:rFonts w:ascii="Times New Roman" w:eastAsia="標楷體"/>
                <w:bCs/>
              </w:rPr>
              <w:t>Q</w:t>
            </w:r>
            <w:r w:rsidRPr="005972D4">
              <w:rPr>
                <w:rFonts w:ascii="Times New Roman" w:eastAsia="標楷體" w:hint="eastAsia"/>
                <w:bCs/>
              </w:rPr>
              <w:t>）</w:t>
            </w:r>
            <w:r w:rsidRPr="005972D4">
              <w:rPr>
                <w:rFonts w:ascii="Times New Roman" w:eastAsia="標楷體"/>
                <w:bCs/>
              </w:rPr>
              <w:t>÷</w:t>
            </w:r>
            <w:r w:rsidRPr="005972D4">
              <w:rPr>
                <w:rFonts w:ascii="Times New Roman" w:eastAsia="標楷體" w:hint="eastAsia"/>
                <w:bCs/>
              </w:rPr>
              <w:t>（</w:t>
            </w:r>
            <w:r w:rsidRPr="005972D4">
              <w:rPr>
                <w:rFonts w:ascii="Times New Roman" w:eastAsia="標楷體"/>
                <w:bCs/>
              </w:rPr>
              <w:t>濾布總面積</w:t>
            </w:r>
            <w:r w:rsidRPr="005972D4">
              <w:rPr>
                <w:rFonts w:ascii="Times New Roman" w:eastAsia="標楷體" w:hint="eastAsia"/>
                <w:bCs/>
              </w:rPr>
              <w:t>）</w:t>
            </w:r>
          </w:p>
        </w:tc>
        <w:tc>
          <w:tcPr>
            <w:tcW w:w="1768" w:type="dxa"/>
            <w:tcBorders>
              <w:left w:val="single" w:sz="4" w:space="0" w:color="auto"/>
            </w:tcBorders>
            <w:vAlign w:val="center"/>
          </w:tcPr>
          <w:p w:rsidR="005972D4" w:rsidRPr="005972D4" w:rsidRDefault="005972D4" w:rsidP="00A87A5E">
            <w:pPr>
              <w:jc w:val="center"/>
              <w:rPr>
                <w:rFonts w:ascii="Times New Roman" w:eastAsia="標楷體"/>
                <w:bCs/>
                <w:szCs w:val="24"/>
              </w:rPr>
            </w:pPr>
            <w:r w:rsidRPr="005972D4">
              <w:rPr>
                <w:rFonts w:ascii="標楷體" w:eastAsia="標楷體" w:hAnsi="標楷體" w:hint="eastAsia"/>
                <w:szCs w:val="24"/>
              </w:rPr>
              <w:t>★</w:t>
            </w:r>
          </w:p>
        </w:tc>
        <w:tc>
          <w:tcPr>
            <w:tcW w:w="1663" w:type="dxa"/>
            <w:tcBorders>
              <w:left w:val="single" w:sz="4" w:space="0" w:color="auto"/>
            </w:tcBorders>
            <w:vAlign w:val="center"/>
          </w:tcPr>
          <w:p w:rsidR="005972D4" w:rsidRPr="005972D4" w:rsidRDefault="005972D4" w:rsidP="00A87A5E">
            <w:pPr>
              <w:jc w:val="center"/>
              <w:rPr>
                <w:rFonts w:ascii="Times New Roman" w:eastAsia="標楷體"/>
                <w:bCs/>
                <w:szCs w:val="24"/>
              </w:rPr>
            </w:pP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jc w:val="center"/>
              <w:rPr>
                <w:rFonts w:ascii="Times New Roman" w:eastAsia="標楷體"/>
                <w:color w:val="000000"/>
                <w:szCs w:val="24"/>
              </w:rPr>
            </w:pPr>
          </w:p>
        </w:tc>
        <w:tc>
          <w:tcPr>
            <w:tcW w:w="1559" w:type="dxa"/>
            <w:tcBorders>
              <w:bottom w:val="single" w:sz="6" w:space="0" w:color="auto"/>
              <w:right w:val="single" w:sz="4" w:space="0" w:color="auto"/>
            </w:tcBorders>
            <w:vAlign w:val="center"/>
          </w:tcPr>
          <w:p w:rsidR="005972D4" w:rsidRPr="005972D4" w:rsidRDefault="005972D4" w:rsidP="00A87A5E">
            <w:pPr>
              <w:spacing w:line="240" w:lineRule="auto"/>
              <w:jc w:val="both"/>
              <w:rPr>
                <w:rFonts w:ascii="Times New Roman" w:eastAsia="標楷體" w:hAnsi="標楷體"/>
                <w:szCs w:val="24"/>
              </w:rPr>
            </w:pPr>
            <w:r w:rsidRPr="005972D4">
              <w:rPr>
                <w:rFonts w:ascii="Times New Roman" w:eastAsia="標楷體" w:hAnsi="標楷體" w:hint="eastAsia"/>
                <w:szCs w:val="24"/>
              </w:rPr>
              <w:t>污泥產生量</w:t>
            </w:r>
            <w:r w:rsidRPr="005972D4">
              <w:rPr>
                <w:rFonts w:ascii="Times New Roman" w:eastAsia="標楷體"/>
                <w:szCs w:val="24"/>
              </w:rPr>
              <w:t>（</w:t>
            </w:r>
            <w:r w:rsidRPr="005972D4">
              <w:rPr>
                <w:rFonts w:ascii="Times New Roman" w:eastAsia="標楷體"/>
                <w:szCs w:val="24"/>
              </w:rPr>
              <w:t>m</w:t>
            </w:r>
            <w:r w:rsidRPr="005972D4">
              <w:rPr>
                <w:rFonts w:ascii="Times New Roman" w:eastAsia="標楷體"/>
                <w:szCs w:val="24"/>
                <w:vertAlign w:val="superscript"/>
              </w:rPr>
              <w:t>3</w:t>
            </w:r>
            <w:r w:rsidRPr="005972D4">
              <w:rPr>
                <w:rFonts w:ascii="Times New Roman" w:eastAsia="標楷體"/>
                <w:szCs w:val="24"/>
              </w:rPr>
              <w:t>/d</w:t>
            </w:r>
            <w:r w:rsidRPr="005972D4">
              <w:rPr>
                <w:rFonts w:ascii="Times New Roman" w:eastAsia="標楷體"/>
                <w:szCs w:val="24"/>
              </w:rPr>
              <w:t>）</w:t>
            </w:r>
          </w:p>
        </w:tc>
        <w:tc>
          <w:tcPr>
            <w:tcW w:w="2977" w:type="dxa"/>
            <w:tcBorders>
              <w:left w:val="single" w:sz="4" w:space="0" w:color="auto"/>
            </w:tcBorders>
            <w:vAlign w:val="center"/>
          </w:tcPr>
          <w:p w:rsidR="005972D4" w:rsidRPr="005972D4" w:rsidRDefault="005972D4" w:rsidP="00A87A5E">
            <w:pPr>
              <w:jc w:val="center"/>
              <w:rPr>
                <w:rFonts w:ascii="Times New Roman" w:eastAsia="標楷體"/>
                <w:bCs/>
              </w:rPr>
            </w:pPr>
            <w:r w:rsidRPr="005972D4">
              <w:rPr>
                <w:rFonts w:ascii="Times New Roman" w:eastAsia="標楷體"/>
                <w:spacing w:val="-2"/>
                <w:szCs w:val="24"/>
              </w:rPr>
              <w:t>--</w:t>
            </w:r>
          </w:p>
        </w:tc>
        <w:tc>
          <w:tcPr>
            <w:tcW w:w="1768" w:type="dxa"/>
            <w:tcBorders>
              <w:left w:val="single" w:sz="4" w:space="0" w:color="auto"/>
            </w:tcBorders>
            <w:vAlign w:val="center"/>
          </w:tcPr>
          <w:p w:rsidR="005972D4" w:rsidRPr="005972D4" w:rsidRDefault="005972D4" w:rsidP="00A87A5E">
            <w:pPr>
              <w:jc w:val="center"/>
              <w:rPr>
                <w:rFonts w:ascii="標楷體" w:eastAsia="標楷體" w:hAnsi="標楷體"/>
                <w:szCs w:val="24"/>
              </w:rPr>
            </w:pPr>
          </w:p>
        </w:tc>
        <w:tc>
          <w:tcPr>
            <w:tcW w:w="1663" w:type="dxa"/>
            <w:tcBorders>
              <w:left w:val="single" w:sz="4" w:space="0" w:color="auto"/>
            </w:tcBorders>
            <w:vAlign w:val="center"/>
          </w:tcPr>
          <w:p w:rsidR="005972D4" w:rsidRPr="005972D4" w:rsidRDefault="005972D4" w:rsidP="00A87A5E">
            <w:pPr>
              <w:jc w:val="center"/>
              <w:rPr>
                <w:rFonts w:ascii="Times New Roman" w:eastAsia="標楷體"/>
                <w:bCs/>
                <w:szCs w:val="24"/>
              </w:rPr>
            </w:pPr>
            <w:r w:rsidRPr="005972D4">
              <w:rPr>
                <w:rFonts w:ascii="標楷體" w:eastAsia="標楷體" w:hAnsi="標楷體" w:hint="eastAsia"/>
                <w:szCs w:val="24"/>
              </w:rPr>
              <w:t>★</w:t>
            </w:r>
          </w:p>
        </w:tc>
      </w:tr>
      <w:tr w:rsidR="005972D4" w:rsidRPr="0001305F" w:rsidTr="00A87A5E">
        <w:trPr>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vMerge/>
            <w:vAlign w:val="center"/>
          </w:tcPr>
          <w:p w:rsidR="005972D4" w:rsidRPr="0001305F" w:rsidRDefault="005972D4" w:rsidP="00A87A5E">
            <w:pPr>
              <w:jc w:val="center"/>
              <w:rPr>
                <w:rFonts w:ascii="Times New Roman" w:eastAsia="標楷體"/>
                <w:color w:val="000000"/>
                <w:szCs w:val="24"/>
              </w:rPr>
            </w:pPr>
          </w:p>
        </w:tc>
        <w:tc>
          <w:tcPr>
            <w:tcW w:w="1559" w:type="dxa"/>
            <w:tcBorders>
              <w:bottom w:val="single" w:sz="6" w:space="0" w:color="auto"/>
              <w:right w:val="single" w:sz="4" w:space="0" w:color="auto"/>
            </w:tcBorders>
            <w:vAlign w:val="center"/>
          </w:tcPr>
          <w:p w:rsidR="005972D4" w:rsidRPr="005972D4" w:rsidRDefault="005972D4" w:rsidP="00A87A5E">
            <w:pPr>
              <w:spacing w:line="240" w:lineRule="auto"/>
              <w:jc w:val="both"/>
              <w:rPr>
                <w:rFonts w:ascii="Times New Roman" w:eastAsia="標楷體" w:hAnsi="標楷體"/>
                <w:szCs w:val="24"/>
              </w:rPr>
            </w:pPr>
            <w:r w:rsidRPr="005972D4">
              <w:rPr>
                <w:rFonts w:ascii="Times New Roman" w:eastAsia="標楷體" w:hAnsi="標楷體" w:hint="eastAsia"/>
                <w:szCs w:val="24"/>
              </w:rPr>
              <w:t>污泥含水率</w:t>
            </w:r>
            <w:r w:rsidRPr="005972D4">
              <w:rPr>
                <w:rFonts w:ascii="Times New Roman" w:eastAsia="標楷體" w:hAnsi="標楷體"/>
                <w:szCs w:val="24"/>
              </w:rPr>
              <w:t>（</w:t>
            </w:r>
            <w:r w:rsidRPr="005972D4">
              <w:rPr>
                <w:rFonts w:ascii="Times New Roman" w:eastAsia="標楷體" w:hAnsi="標楷體" w:hint="eastAsia"/>
                <w:szCs w:val="24"/>
              </w:rPr>
              <w:t>%</w:t>
            </w:r>
            <w:r w:rsidRPr="005972D4">
              <w:rPr>
                <w:rFonts w:ascii="Times New Roman" w:eastAsia="標楷體" w:hAnsi="標楷體"/>
                <w:szCs w:val="24"/>
              </w:rPr>
              <w:t>）</w:t>
            </w:r>
          </w:p>
        </w:tc>
        <w:tc>
          <w:tcPr>
            <w:tcW w:w="2977" w:type="dxa"/>
            <w:tcBorders>
              <w:left w:val="single" w:sz="4" w:space="0" w:color="auto"/>
            </w:tcBorders>
            <w:vAlign w:val="center"/>
          </w:tcPr>
          <w:p w:rsidR="005972D4" w:rsidRPr="005972D4" w:rsidRDefault="005972D4" w:rsidP="00A87A5E">
            <w:pPr>
              <w:jc w:val="center"/>
              <w:rPr>
                <w:rFonts w:ascii="Times New Roman" w:eastAsia="標楷體"/>
                <w:bCs/>
              </w:rPr>
            </w:pPr>
            <w:r w:rsidRPr="005972D4">
              <w:rPr>
                <w:rFonts w:ascii="Times New Roman" w:eastAsia="標楷體"/>
                <w:spacing w:val="-2"/>
                <w:szCs w:val="24"/>
              </w:rPr>
              <w:t>--</w:t>
            </w:r>
          </w:p>
        </w:tc>
        <w:tc>
          <w:tcPr>
            <w:tcW w:w="1768" w:type="dxa"/>
            <w:tcBorders>
              <w:left w:val="single" w:sz="4" w:space="0" w:color="auto"/>
            </w:tcBorders>
            <w:vAlign w:val="center"/>
          </w:tcPr>
          <w:p w:rsidR="005972D4" w:rsidRPr="005972D4" w:rsidRDefault="005972D4" w:rsidP="00A87A5E">
            <w:pPr>
              <w:jc w:val="center"/>
              <w:rPr>
                <w:rFonts w:ascii="標楷體" w:eastAsia="標楷體" w:hAnsi="標楷體"/>
                <w:szCs w:val="24"/>
              </w:rPr>
            </w:pPr>
          </w:p>
        </w:tc>
        <w:tc>
          <w:tcPr>
            <w:tcW w:w="1663" w:type="dxa"/>
            <w:tcBorders>
              <w:left w:val="single" w:sz="4" w:space="0" w:color="auto"/>
            </w:tcBorders>
            <w:vAlign w:val="center"/>
          </w:tcPr>
          <w:p w:rsidR="005972D4" w:rsidRPr="005972D4" w:rsidRDefault="005972D4" w:rsidP="00A87A5E">
            <w:pPr>
              <w:jc w:val="center"/>
              <w:rPr>
                <w:rFonts w:ascii="Times New Roman" w:eastAsia="標楷體"/>
                <w:bCs/>
                <w:szCs w:val="24"/>
              </w:rPr>
            </w:pPr>
            <w:r w:rsidRPr="005972D4">
              <w:rPr>
                <w:rFonts w:ascii="標楷體" w:eastAsia="標楷體" w:hAnsi="標楷體" w:hint="eastAsia"/>
                <w:szCs w:val="24"/>
              </w:rPr>
              <w:t>★</w:t>
            </w:r>
          </w:p>
        </w:tc>
      </w:tr>
      <w:tr w:rsidR="005972D4" w:rsidRPr="0001305F" w:rsidTr="00A87A5E">
        <w:trPr>
          <w:trHeight w:val="1498"/>
          <w:jc w:val="center"/>
        </w:trPr>
        <w:tc>
          <w:tcPr>
            <w:tcW w:w="1054" w:type="dxa"/>
            <w:vMerge/>
            <w:vAlign w:val="center"/>
          </w:tcPr>
          <w:p w:rsidR="005972D4" w:rsidRPr="0001305F" w:rsidRDefault="005972D4" w:rsidP="00A87A5E">
            <w:pPr>
              <w:spacing w:line="240" w:lineRule="auto"/>
              <w:jc w:val="center"/>
              <w:rPr>
                <w:rFonts w:ascii="Times New Roman" w:eastAsia="標楷體"/>
                <w:color w:val="000000"/>
                <w:spacing w:val="-2"/>
                <w:szCs w:val="24"/>
              </w:rPr>
            </w:pPr>
          </w:p>
        </w:tc>
        <w:tc>
          <w:tcPr>
            <w:tcW w:w="1101" w:type="dxa"/>
            <w:tcBorders>
              <w:top w:val="single" w:sz="4" w:space="0" w:color="auto"/>
            </w:tcBorders>
            <w:vAlign w:val="center"/>
          </w:tcPr>
          <w:p w:rsidR="005972D4" w:rsidRPr="0001305F" w:rsidRDefault="005972D4" w:rsidP="00A87A5E">
            <w:pPr>
              <w:jc w:val="center"/>
              <w:rPr>
                <w:rFonts w:ascii="Times New Roman" w:eastAsia="標楷體"/>
                <w:color w:val="000000"/>
                <w:szCs w:val="24"/>
              </w:rPr>
            </w:pPr>
            <w:r w:rsidRPr="0001305F">
              <w:rPr>
                <w:rFonts w:ascii="Times New Roman" w:eastAsia="標楷體"/>
                <w:color w:val="000000"/>
                <w:szCs w:val="24"/>
              </w:rPr>
              <w:t>污泥螺旋式脫水機</w:t>
            </w:r>
          </w:p>
        </w:tc>
        <w:tc>
          <w:tcPr>
            <w:tcW w:w="1559" w:type="dxa"/>
            <w:tcBorders>
              <w:right w:val="single" w:sz="4" w:space="0" w:color="auto"/>
            </w:tcBorders>
            <w:shd w:val="clear" w:color="auto" w:fill="auto"/>
            <w:vAlign w:val="center"/>
          </w:tcPr>
          <w:p w:rsidR="005972D4" w:rsidRPr="0001305F" w:rsidRDefault="005972D4" w:rsidP="00A87A5E">
            <w:pPr>
              <w:spacing w:line="240" w:lineRule="auto"/>
              <w:jc w:val="both"/>
              <w:rPr>
                <w:rFonts w:ascii="Times New Roman" w:eastAsia="標楷體"/>
                <w:color w:val="000000"/>
              </w:rPr>
            </w:pPr>
            <w:r w:rsidRPr="0001305F">
              <w:rPr>
                <w:rFonts w:ascii="Times New Roman" w:eastAsia="標楷體" w:hAnsi="標楷體"/>
                <w:color w:val="000000"/>
                <w:szCs w:val="24"/>
              </w:rPr>
              <w:t>螺旋式處理量（</w:t>
            </w:r>
            <w:r w:rsidRPr="0001305F">
              <w:rPr>
                <w:rFonts w:ascii="Times New Roman" w:eastAsia="標楷體" w:hAnsi="標楷體"/>
                <w:color w:val="000000"/>
                <w:szCs w:val="24"/>
              </w:rPr>
              <w:t>kg SS/hr</w:t>
            </w:r>
            <w:r w:rsidRPr="0001305F">
              <w:rPr>
                <w:rFonts w:ascii="Times New Roman" w:eastAsia="標楷體" w:hAnsi="標楷體"/>
                <w:color w:val="000000"/>
                <w:szCs w:val="24"/>
              </w:rPr>
              <w:t>）</w:t>
            </w:r>
          </w:p>
        </w:tc>
        <w:tc>
          <w:tcPr>
            <w:tcW w:w="2977" w:type="dxa"/>
            <w:tcBorders>
              <w:left w:val="single" w:sz="4" w:space="0" w:color="auto"/>
            </w:tcBorders>
            <w:vAlign w:val="center"/>
          </w:tcPr>
          <w:p w:rsidR="005972D4" w:rsidRPr="0001305F" w:rsidRDefault="005972D4" w:rsidP="00A87A5E">
            <w:pPr>
              <w:jc w:val="center"/>
              <w:rPr>
                <w:b/>
                <w:bCs/>
                <w:color w:val="000000"/>
                <w:szCs w:val="24"/>
              </w:rPr>
            </w:pPr>
            <w:r w:rsidRPr="0001305F">
              <w:rPr>
                <w:rFonts w:ascii="Times New Roman" w:eastAsia="標楷體"/>
                <w:color w:val="000000"/>
                <w:spacing w:val="-2"/>
                <w:szCs w:val="24"/>
              </w:rPr>
              <w:t>--</w:t>
            </w:r>
          </w:p>
        </w:tc>
        <w:tc>
          <w:tcPr>
            <w:tcW w:w="1768" w:type="dxa"/>
            <w:tcBorders>
              <w:left w:val="single" w:sz="4" w:space="0" w:color="auto"/>
            </w:tcBorders>
            <w:vAlign w:val="center"/>
          </w:tcPr>
          <w:p w:rsidR="005972D4" w:rsidRPr="005B52CD" w:rsidRDefault="005972D4" w:rsidP="00A87A5E">
            <w:pPr>
              <w:jc w:val="center"/>
              <w:rPr>
                <w:rFonts w:ascii="Times New Roman" w:eastAsia="標楷體"/>
                <w:color w:val="000000"/>
                <w:spacing w:val="-2"/>
                <w:szCs w:val="24"/>
              </w:rPr>
            </w:pPr>
            <w:r w:rsidRPr="005B52CD">
              <w:rPr>
                <w:rFonts w:ascii="標楷體" w:eastAsia="標楷體" w:hAnsi="標楷體" w:hint="eastAsia"/>
                <w:color w:val="000000"/>
                <w:szCs w:val="24"/>
              </w:rPr>
              <w:t>★</w:t>
            </w:r>
          </w:p>
        </w:tc>
        <w:tc>
          <w:tcPr>
            <w:tcW w:w="1663" w:type="dxa"/>
            <w:tcBorders>
              <w:left w:val="single" w:sz="4" w:space="0" w:color="auto"/>
            </w:tcBorders>
            <w:vAlign w:val="center"/>
          </w:tcPr>
          <w:p w:rsidR="005972D4" w:rsidRPr="005B52CD" w:rsidRDefault="005972D4" w:rsidP="00A87A5E">
            <w:pPr>
              <w:jc w:val="center"/>
              <w:rPr>
                <w:rFonts w:ascii="Times New Roman" w:eastAsia="標楷體"/>
                <w:color w:val="000000"/>
                <w:spacing w:val="-2"/>
                <w:szCs w:val="24"/>
              </w:rPr>
            </w:pPr>
          </w:p>
        </w:tc>
      </w:tr>
    </w:tbl>
    <w:p w:rsidR="00ED0DF2" w:rsidRPr="00B15703" w:rsidRDefault="00ED0DF2" w:rsidP="00DE0CD5">
      <w:pPr>
        <w:pStyle w:val="a4"/>
        <w:spacing w:before="0" w:after="0" w:line="240" w:lineRule="auto"/>
        <w:ind w:leftChars="-354" w:left="-1" w:hangingChars="303" w:hanging="849"/>
        <w:jc w:val="left"/>
        <w:rPr>
          <w:rFonts w:eastAsia="標楷體"/>
          <w:b/>
          <w:szCs w:val="24"/>
        </w:rPr>
      </w:pPr>
    </w:p>
    <w:p w:rsidR="00CA4980" w:rsidRPr="00B15703" w:rsidRDefault="00CA4980" w:rsidP="008A37BA">
      <w:pPr>
        <w:pStyle w:val="a4"/>
        <w:spacing w:after="120"/>
        <w:rPr>
          <w:rFonts w:eastAsia="標楷體"/>
          <w:b/>
          <w:szCs w:val="24"/>
        </w:rPr>
      </w:pPr>
    </w:p>
    <w:p w:rsidR="00157D08" w:rsidRPr="00B15703" w:rsidRDefault="003C4A09" w:rsidP="003C4A09">
      <w:pPr>
        <w:pStyle w:val="a4"/>
        <w:spacing w:before="0" w:after="0" w:line="240" w:lineRule="atLeast"/>
        <w:jc w:val="left"/>
        <w:rPr>
          <w:rFonts w:eastAsia="標楷體"/>
          <w:sz w:val="22"/>
          <w:szCs w:val="22"/>
        </w:rPr>
      </w:pPr>
      <w:r w:rsidRPr="00B15703">
        <w:rPr>
          <w:rFonts w:eastAsia="標楷體"/>
          <w:sz w:val="22"/>
          <w:szCs w:val="22"/>
        </w:rPr>
        <w:t xml:space="preserve"> </w:t>
      </w:r>
    </w:p>
    <w:sectPr w:rsidR="00157D08" w:rsidRPr="00B15703">
      <w:pgSz w:w="11906" w:h="16838"/>
      <w:pgMar w:top="899" w:right="1800" w:bottom="1258" w:left="16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3A80" w:rsidRDefault="00783A80">
      <w:pPr>
        <w:spacing w:line="240" w:lineRule="auto"/>
      </w:pPr>
      <w:r>
        <w:separator/>
      </w:r>
    </w:p>
  </w:endnote>
  <w:endnote w:type="continuationSeparator" w:id="0">
    <w:p w:rsidR="00783A80" w:rsidRDefault="00783A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華康中楷體">
    <w:altName w:val="Arial Unicode MS"/>
    <w:charset w:val="88"/>
    <w:family w:val="modern"/>
    <w:pitch w:val="fixed"/>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華康粗圓體">
    <w:altName w:val="Arial Unicode MS"/>
    <w:charset w:val="88"/>
    <w:family w:val="modern"/>
    <w:pitch w:val="fixed"/>
    <w:sig w:usb0="00000000" w:usb1="28091800" w:usb2="00000016" w:usb3="00000000" w:csb0="00100000" w:csb1="00000000"/>
  </w:font>
  <w:font w:name="華康隸書體">
    <w:charset w:val="88"/>
    <w:family w:val="modern"/>
    <w:pitch w:val="fixed"/>
    <w:sig w:usb0="00000001" w:usb1="08080000" w:usb2="00000010" w:usb3="00000000" w:csb0="00100000" w:csb1="00000000"/>
  </w:font>
  <w:font w:name="華康儷楷書">
    <w:charset w:val="88"/>
    <w:family w:val="modern"/>
    <w:pitch w:val="fixed"/>
    <w:sig w:usb0="80000001" w:usb1="28091800" w:usb2="00000016" w:usb3="00000000" w:csb0="00100000" w:csb1="00000000"/>
  </w:font>
  <w:font w:name="華康特粗黑體">
    <w:altName w:val="細明體"/>
    <w:charset w:val="88"/>
    <w:family w:val="modern"/>
    <w:pitch w:val="fixed"/>
    <w:sig w:usb0="00000001" w:usb1="08080000" w:usb2="00000010" w:usb3="00000000" w:csb0="00100000" w:csb1="00000000"/>
  </w:font>
  <w:font w:name="華康中明體">
    <w:charset w:val="88"/>
    <w:family w:val="modern"/>
    <w:pitch w:val="fixed"/>
    <w:sig w:usb0="80000001" w:usb1="28091800" w:usb2="00000016" w:usb3="00000000" w:csb0="00100000" w:csb1="00000000"/>
  </w:font>
  <w:font w:name="Arial Unicode MS">
    <w:panose1 w:val="020B0604020202020204"/>
    <w:charset w:val="88"/>
    <w:family w:val="swiss"/>
    <w:pitch w:val="variable"/>
    <w:sig w:usb0="F7FFAFFF" w:usb1="E9DFFFFF" w:usb2="0000003F" w:usb3="00000000" w:csb0="003F01FF" w:csb1="00000000"/>
  </w:font>
  <w:font w:name="華康中黑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標楷體d....">
    <w:altName w:val="標楷體"/>
    <w:panose1 w:val="00000000000000000000"/>
    <w:charset w:val="88"/>
    <w:family w:val="roman"/>
    <w:notTrueType/>
    <w:pitch w:val="default"/>
    <w:sig w:usb0="00000001" w:usb1="08080000" w:usb2="00000010" w:usb3="00000000" w:csb0="00100000" w:csb1="00000000"/>
  </w:font>
  <w:font w:name="華康楷書體W3">
    <w:altName w:val="華康行書體"/>
    <w:charset w:val="88"/>
    <w:family w:val="script"/>
    <w:pitch w:val="fixed"/>
    <w:sig w:usb0="80000001" w:usb1="28091800" w:usb2="00000016" w:usb3="00000000" w:csb0="00100000" w:csb1="00000000"/>
  </w:font>
  <w:font w:name="times nwe roman">
    <w:altName w:val="Times New Roman"/>
    <w:panose1 w:val="00000000000000000000"/>
    <w:charset w:val="00"/>
    <w:family w:val="roman"/>
    <w:notTrueType/>
    <w:pitch w:val="default"/>
  </w:font>
  <w:font w:name="times nw roman">
    <w:altName w:val="Times New Roman"/>
    <w:panose1 w:val="00000000000000000000"/>
    <w:charset w:val="00"/>
    <w:family w:val="roman"/>
    <w:notTrueType/>
    <w:pitch w:val="default"/>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0596" w:rsidRDefault="00DB0596">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DB0596" w:rsidRDefault="00DB0596">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0596" w:rsidRDefault="00DB0596">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DE2014">
      <w:rPr>
        <w:rStyle w:val="ac"/>
        <w:noProof/>
      </w:rPr>
      <w:t>I</w:t>
    </w:r>
    <w:r>
      <w:rPr>
        <w:rStyle w:val="ac"/>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0596" w:rsidRDefault="00DB0596" w:rsidP="001D25B6">
    <w:pPr>
      <w:pStyle w:val="aa"/>
      <w:framePr w:w="901" w:wrap="notBeside" w:vAnchor="text" w:hAnchor="margin" w:xAlign="center" w:y="10"/>
      <w:jc w:val="center"/>
      <w:rPr>
        <w:rStyle w:val="ac"/>
        <w:rFonts w:ascii="標楷體" w:eastAsia="標楷體" w:hAnsi="標楷體"/>
      </w:rPr>
    </w:pPr>
    <w:r>
      <w:rPr>
        <w:rStyle w:val="ac"/>
        <w:rFonts w:ascii="標楷體" w:eastAsia="標楷體" w:hAnsi="標楷體"/>
      </w:rPr>
      <w:fldChar w:fldCharType="begin"/>
    </w:r>
    <w:r>
      <w:rPr>
        <w:rStyle w:val="ac"/>
        <w:rFonts w:ascii="標楷體" w:eastAsia="標楷體" w:hAnsi="標楷體"/>
      </w:rPr>
      <w:instrText xml:space="preserve">PAGE  </w:instrText>
    </w:r>
    <w:r>
      <w:rPr>
        <w:rStyle w:val="ac"/>
        <w:rFonts w:ascii="標楷體" w:eastAsia="標楷體" w:hAnsi="標楷體"/>
      </w:rPr>
      <w:fldChar w:fldCharType="separate"/>
    </w:r>
    <w:r w:rsidR="008A4CED">
      <w:rPr>
        <w:rStyle w:val="ac"/>
        <w:rFonts w:ascii="標楷體" w:eastAsia="標楷體" w:hAnsi="標楷體"/>
        <w:noProof/>
      </w:rPr>
      <w:t>41</w:t>
    </w:r>
    <w:r>
      <w:rPr>
        <w:rStyle w:val="ac"/>
        <w:rFonts w:ascii="標楷體" w:eastAsia="標楷體" w:hAnsi="標楷體"/>
      </w:rPr>
      <w:fldChar w:fldCharType="end"/>
    </w:r>
  </w:p>
  <w:p w:rsidR="00DB0596" w:rsidRDefault="00DB0596" w:rsidP="001D25B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3A80" w:rsidRDefault="00783A80">
      <w:pPr>
        <w:spacing w:line="240" w:lineRule="auto"/>
      </w:pPr>
      <w:r>
        <w:separator/>
      </w:r>
    </w:p>
  </w:footnote>
  <w:footnote w:type="continuationSeparator" w:id="0">
    <w:p w:rsidR="00783A80" w:rsidRDefault="00783A8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42CAF"/>
    <w:multiLevelType w:val="hybridMultilevel"/>
    <w:tmpl w:val="0F4EA85C"/>
    <w:lvl w:ilvl="0" w:tplc="8E946318">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4961213"/>
    <w:multiLevelType w:val="hybridMultilevel"/>
    <w:tmpl w:val="4C4ED73C"/>
    <w:lvl w:ilvl="0" w:tplc="8D16121E">
      <w:start w:val="1"/>
      <w:numFmt w:val="taiwaneseCountingThousand"/>
      <w:lvlText w:val="(%1)"/>
      <w:lvlJc w:val="left"/>
      <w:pPr>
        <w:ind w:left="905" w:hanging="480"/>
      </w:pPr>
      <w:rPr>
        <w:rFonts w:ascii="標楷體" w:hAnsi="標楷體" w:hint="default"/>
        <w:b w:val="0"/>
        <w:color w:val="auto"/>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
    <w:nsid w:val="06FC150B"/>
    <w:multiLevelType w:val="hybridMultilevel"/>
    <w:tmpl w:val="3B9ACFBA"/>
    <w:lvl w:ilvl="0" w:tplc="8D16121E">
      <w:start w:val="1"/>
      <w:numFmt w:val="taiwaneseCountingThousand"/>
      <w:lvlText w:val="(%1)"/>
      <w:lvlJc w:val="left"/>
      <w:pPr>
        <w:ind w:left="432" w:hanging="432"/>
      </w:pPr>
      <w:rPr>
        <w:rFonts w:ascii="標楷體"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72B2E51"/>
    <w:multiLevelType w:val="hybridMultilevel"/>
    <w:tmpl w:val="3B9ACFBA"/>
    <w:lvl w:ilvl="0" w:tplc="8D16121E">
      <w:start w:val="1"/>
      <w:numFmt w:val="taiwaneseCountingThousand"/>
      <w:lvlText w:val="(%1)"/>
      <w:lvlJc w:val="left"/>
      <w:pPr>
        <w:ind w:left="432" w:hanging="432"/>
      </w:pPr>
      <w:rPr>
        <w:rFonts w:ascii="標楷體"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48E458F"/>
    <w:multiLevelType w:val="hybridMultilevel"/>
    <w:tmpl w:val="0C1A8D22"/>
    <w:lvl w:ilvl="0" w:tplc="BBD67AB0">
      <w:start w:val="1"/>
      <w:numFmt w:val="taiwaneseCountingThousand"/>
      <w:lvlText w:val="(%1)"/>
      <w:lvlJc w:val="left"/>
      <w:pPr>
        <w:ind w:left="466" w:hanging="432"/>
      </w:pPr>
      <w:rPr>
        <w:rFonts w:ascii="標楷體" w:eastAsia="標楷體" w:hAnsi="標楷體" w:hint="default"/>
      </w:r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5">
    <w:nsid w:val="14CF0DD5"/>
    <w:multiLevelType w:val="hybridMultilevel"/>
    <w:tmpl w:val="BC685BA2"/>
    <w:lvl w:ilvl="0" w:tplc="FCD2AF14">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8EB2AE4"/>
    <w:multiLevelType w:val="hybridMultilevel"/>
    <w:tmpl w:val="18BEA4CC"/>
    <w:lvl w:ilvl="0" w:tplc="C4DCDECE">
      <w:start w:val="1"/>
      <w:numFmt w:val="taiwaneseCountingThousand"/>
      <w:lvlText w:val="(%1)"/>
      <w:lvlJc w:val="left"/>
      <w:pPr>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B956912"/>
    <w:multiLevelType w:val="hybridMultilevel"/>
    <w:tmpl w:val="04FA68CC"/>
    <w:lvl w:ilvl="0" w:tplc="F1585DCE">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0440368"/>
    <w:multiLevelType w:val="hybridMultilevel"/>
    <w:tmpl w:val="96501F60"/>
    <w:lvl w:ilvl="0" w:tplc="0409000F">
      <w:start w:val="1"/>
      <w:numFmt w:val="decimal"/>
      <w:lvlText w:val="%1."/>
      <w:lvlJc w:val="left"/>
      <w:pPr>
        <w:ind w:left="1385" w:hanging="480"/>
      </w:pPr>
    </w:lvl>
    <w:lvl w:ilvl="1" w:tplc="04090019" w:tentative="1">
      <w:start w:val="1"/>
      <w:numFmt w:val="ideographTraditional"/>
      <w:lvlText w:val="%2、"/>
      <w:lvlJc w:val="left"/>
      <w:pPr>
        <w:ind w:left="1865" w:hanging="480"/>
      </w:pPr>
    </w:lvl>
    <w:lvl w:ilvl="2" w:tplc="0409001B" w:tentative="1">
      <w:start w:val="1"/>
      <w:numFmt w:val="lowerRoman"/>
      <w:lvlText w:val="%3."/>
      <w:lvlJc w:val="right"/>
      <w:pPr>
        <w:ind w:left="2345" w:hanging="480"/>
      </w:pPr>
    </w:lvl>
    <w:lvl w:ilvl="3" w:tplc="0409000F" w:tentative="1">
      <w:start w:val="1"/>
      <w:numFmt w:val="decimal"/>
      <w:lvlText w:val="%4."/>
      <w:lvlJc w:val="left"/>
      <w:pPr>
        <w:ind w:left="2825" w:hanging="480"/>
      </w:pPr>
    </w:lvl>
    <w:lvl w:ilvl="4" w:tplc="04090019" w:tentative="1">
      <w:start w:val="1"/>
      <w:numFmt w:val="ideographTraditional"/>
      <w:lvlText w:val="%5、"/>
      <w:lvlJc w:val="left"/>
      <w:pPr>
        <w:ind w:left="3305" w:hanging="480"/>
      </w:pPr>
    </w:lvl>
    <w:lvl w:ilvl="5" w:tplc="0409001B" w:tentative="1">
      <w:start w:val="1"/>
      <w:numFmt w:val="lowerRoman"/>
      <w:lvlText w:val="%6."/>
      <w:lvlJc w:val="right"/>
      <w:pPr>
        <w:ind w:left="3785" w:hanging="480"/>
      </w:pPr>
    </w:lvl>
    <w:lvl w:ilvl="6" w:tplc="0409000F" w:tentative="1">
      <w:start w:val="1"/>
      <w:numFmt w:val="decimal"/>
      <w:lvlText w:val="%7."/>
      <w:lvlJc w:val="left"/>
      <w:pPr>
        <w:ind w:left="4265" w:hanging="480"/>
      </w:pPr>
    </w:lvl>
    <w:lvl w:ilvl="7" w:tplc="04090019" w:tentative="1">
      <w:start w:val="1"/>
      <w:numFmt w:val="ideographTraditional"/>
      <w:lvlText w:val="%8、"/>
      <w:lvlJc w:val="left"/>
      <w:pPr>
        <w:ind w:left="4745" w:hanging="480"/>
      </w:pPr>
    </w:lvl>
    <w:lvl w:ilvl="8" w:tplc="0409001B" w:tentative="1">
      <w:start w:val="1"/>
      <w:numFmt w:val="lowerRoman"/>
      <w:lvlText w:val="%9."/>
      <w:lvlJc w:val="right"/>
      <w:pPr>
        <w:ind w:left="5225" w:hanging="480"/>
      </w:pPr>
    </w:lvl>
  </w:abstractNum>
  <w:abstractNum w:abstractNumId="9">
    <w:nsid w:val="21532135"/>
    <w:multiLevelType w:val="hybridMultilevel"/>
    <w:tmpl w:val="C5282A26"/>
    <w:lvl w:ilvl="0" w:tplc="8D16121E">
      <w:start w:val="1"/>
      <w:numFmt w:val="taiwaneseCountingThousand"/>
      <w:lvlText w:val="(%1)"/>
      <w:lvlJc w:val="left"/>
      <w:pPr>
        <w:ind w:left="432" w:hanging="432"/>
      </w:pPr>
      <w:rPr>
        <w:rFonts w:ascii="標楷體"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2136099"/>
    <w:multiLevelType w:val="hybridMultilevel"/>
    <w:tmpl w:val="C5282A26"/>
    <w:lvl w:ilvl="0" w:tplc="8D16121E">
      <w:start w:val="1"/>
      <w:numFmt w:val="taiwaneseCountingThousand"/>
      <w:lvlText w:val="(%1)"/>
      <w:lvlJc w:val="left"/>
      <w:pPr>
        <w:ind w:left="432" w:hanging="432"/>
      </w:pPr>
      <w:rPr>
        <w:rFonts w:ascii="標楷體"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E9A79C3"/>
    <w:multiLevelType w:val="hybridMultilevel"/>
    <w:tmpl w:val="F620C1AE"/>
    <w:lvl w:ilvl="0" w:tplc="0BC8579C">
      <w:start w:val="1"/>
      <w:numFmt w:val="taiwaneseCountingThousand"/>
      <w:lvlText w:val="(%1)"/>
      <w:lvlJc w:val="left"/>
      <w:pPr>
        <w:ind w:left="466" w:hanging="432"/>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35F241C3"/>
    <w:multiLevelType w:val="hybridMultilevel"/>
    <w:tmpl w:val="B1CC5C78"/>
    <w:lvl w:ilvl="0" w:tplc="05804314">
      <w:start w:val="1"/>
      <w:numFmt w:val="taiwaneseCountingThousand"/>
      <w:lvlText w:val="(%1)"/>
      <w:lvlJc w:val="left"/>
      <w:pPr>
        <w:tabs>
          <w:tab w:val="num" w:pos="450"/>
        </w:tabs>
        <w:ind w:left="450" w:hanging="45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42270D3C"/>
    <w:multiLevelType w:val="hybridMultilevel"/>
    <w:tmpl w:val="37949E4E"/>
    <w:lvl w:ilvl="0" w:tplc="0409000B">
      <w:start w:val="1"/>
      <w:numFmt w:val="bullet"/>
      <w:lvlText w:val=""/>
      <w:lvlJc w:val="left"/>
      <w:pPr>
        <w:ind w:left="821" w:hanging="480"/>
      </w:pPr>
      <w:rPr>
        <w:rFonts w:ascii="Wingdings" w:hAnsi="Wingdings" w:hint="default"/>
      </w:rPr>
    </w:lvl>
    <w:lvl w:ilvl="1" w:tplc="04090003" w:tentative="1">
      <w:start w:val="1"/>
      <w:numFmt w:val="bullet"/>
      <w:lvlText w:val=""/>
      <w:lvlJc w:val="left"/>
      <w:pPr>
        <w:ind w:left="1301" w:hanging="480"/>
      </w:pPr>
      <w:rPr>
        <w:rFonts w:ascii="Wingdings" w:hAnsi="Wingdings" w:hint="default"/>
      </w:rPr>
    </w:lvl>
    <w:lvl w:ilvl="2" w:tplc="04090005" w:tentative="1">
      <w:start w:val="1"/>
      <w:numFmt w:val="bullet"/>
      <w:lvlText w:val=""/>
      <w:lvlJc w:val="left"/>
      <w:pPr>
        <w:ind w:left="1781" w:hanging="480"/>
      </w:pPr>
      <w:rPr>
        <w:rFonts w:ascii="Wingdings" w:hAnsi="Wingdings" w:hint="default"/>
      </w:rPr>
    </w:lvl>
    <w:lvl w:ilvl="3" w:tplc="04090001" w:tentative="1">
      <w:start w:val="1"/>
      <w:numFmt w:val="bullet"/>
      <w:lvlText w:val=""/>
      <w:lvlJc w:val="left"/>
      <w:pPr>
        <w:ind w:left="2261" w:hanging="480"/>
      </w:pPr>
      <w:rPr>
        <w:rFonts w:ascii="Wingdings" w:hAnsi="Wingdings" w:hint="default"/>
      </w:rPr>
    </w:lvl>
    <w:lvl w:ilvl="4" w:tplc="04090003" w:tentative="1">
      <w:start w:val="1"/>
      <w:numFmt w:val="bullet"/>
      <w:lvlText w:val=""/>
      <w:lvlJc w:val="left"/>
      <w:pPr>
        <w:ind w:left="2741" w:hanging="480"/>
      </w:pPr>
      <w:rPr>
        <w:rFonts w:ascii="Wingdings" w:hAnsi="Wingdings" w:hint="default"/>
      </w:rPr>
    </w:lvl>
    <w:lvl w:ilvl="5" w:tplc="04090005" w:tentative="1">
      <w:start w:val="1"/>
      <w:numFmt w:val="bullet"/>
      <w:lvlText w:val=""/>
      <w:lvlJc w:val="left"/>
      <w:pPr>
        <w:ind w:left="3221" w:hanging="480"/>
      </w:pPr>
      <w:rPr>
        <w:rFonts w:ascii="Wingdings" w:hAnsi="Wingdings" w:hint="default"/>
      </w:rPr>
    </w:lvl>
    <w:lvl w:ilvl="6" w:tplc="04090001" w:tentative="1">
      <w:start w:val="1"/>
      <w:numFmt w:val="bullet"/>
      <w:lvlText w:val=""/>
      <w:lvlJc w:val="left"/>
      <w:pPr>
        <w:ind w:left="3701" w:hanging="480"/>
      </w:pPr>
      <w:rPr>
        <w:rFonts w:ascii="Wingdings" w:hAnsi="Wingdings" w:hint="default"/>
      </w:rPr>
    </w:lvl>
    <w:lvl w:ilvl="7" w:tplc="04090003" w:tentative="1">
      <w:start w:val="1"/>
      <w:numFmt w:val="bullet"/>
      <w:lvlText w:val=""/>
      <w:lvlJc w:val="left"/>
      <w:pPr>
        <w:ind w:left="4181" w:hanging="480"/>
      </w:pPr>
      <w:rPr>
        <w:rFonts w:ascii="Wingdings" w:hAnsi="Wingdings" w:hint="default"/>
      </w:rPr>
    </w:lvl>
    <w:lvl w:ilvl="8" w:tplc="04090005" w:tentative="1">
      <w:start w:val="1"/>
      <w:numFmt w:val="bullet"/>
      <w:lvlText w:val=""/>
      <w:lvlJc w:val="left"/>
      <w:pPr>
        <w:ind w:left="4661" w:hanging="480"/>
      </w:pPr>
      <w:rPr>
        <w:rFonts w:ascii="Wingdings" w:hAnsi="Wingdings" w:hint="default"/>
      </w:rPr>
    </w:lvl>
  </w:abstractNum>
  <w:abstractNum w:abstractNumId="14">
    <w:nsid w:val="425578D9"/>
    <w:multiLevelType w:val="hybridMultilevel"/>
    <w:tmpl w:val="510ED95C"/>
    <w:lvl w:ilvl="0" w:tplc="C4F0C568">
      <w:start w:val="1"/>
      <w:numFmt w:val="bullet"/>
      <w:lvlText w:val=""/>
      <w:lvlJc w:val="left"/>
      <w:pPr>
        <w:tabs>
          <w:tab w:val="num" w:pos="360"/>
        </w:tabs>
        <w:ind w:left="340" w:hanging="340"/>
      </w:pPr>
      <w:rPr>
        <w:rFonts w:ascii="Wingdings" w:hAnsi="Wingdings" w:hint="default"/>
      </w:rPr>
    </w:lvl>
    <w:lvl w:ilvl="1" w:tplc="0409000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5">
    <w:nsid w:val="43085414"/>
    <w:multiLevelType w:val="hybridMultilevel"/>
    <w:tmpl w:val="0C1A8D22"/>
    <w:lvl w:ilvl="0" w:tplc="BBD67AB0">
      <w:start w:val="1"/>
      <w:numFmt w:val="taiwaneseCountingThousand"/>
      <w:lvlText w:val="(%1)"/>
      <w:lvlJc w:val="left"/>
      <w:pPr>
        <w:ind w:left="466" w:hanging="432"/>
      </w:pPr>
      <w:rPr>
        <w:rFonts w:ascii="標楷體" w:eastAsia="標楷體" w:hAnsi="標楷體" w:hint="default"/>
      </w:r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16">
    <w:nsid w:val="43E15337"/>
    <w:multiLevelType w:val="hybridMultilevel"/>
    <w:tmpl w:val="407093E4"/>
    <w:lvl w:ilvl="0" w:tplc="CAC21B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4BB92D12"/>
    <w:multiLevelType w:val="hybridMultilevel"/>
    <w:tmpl w:val="8136904A"/>
    <w:lvl w:ilvl="0" w:tplc="4F8E664A">
      <w:start w:val="1"/>
      <w:numFmt w:val="taiwaneseCountingThousand"/>
      <w:lvlText w:val="(%1)"/>
      <w:lvlJc w:val="left"/>
      <w:pPr>
        <w:ind w:left="644" w:hanging="36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ECF28BB"/>
    <w:multiLevelType w:val="hybridMultilevel"/>
    <w:tmpl w:val="78827FAC"/>
    <w:lvl w:ilvl="0" w:tplc="0409000F">
      <w:start w:val="1"/>
      <w:numFmt w:val="decimal"/>
      <w:lvlText w:val="%1."/>
      <w:lvlJc w:val="left"/>
      <w:pPr>
        <w:ind w:left="1385" w:hanging="480"/>
      </w:pPr>
    </w:lvl>
    <w:lvl w:ilvl="1" w:tplc="04090019" w:tentative="1">
      <w:start w:val="1"/>
      <w:numFmt w:val="ideographTraditional"/>
      <w:lvlText w:val="%2、"/>
      <w:lvlJc w:val="left"/>
      <w:pPr>
        <w:ind w:left="1865" w:hanging="480"/>
      </w:pPr>
    </w:lvl>
    <w:lvl w:ilvl="2" w:tplc="0409001B" w:tentative="1">
      <w:start w:val="1"/>
      <w:numFmt w:val="lowerRoman"/>
      <w:lvlText w:val="%3."/>
      <w:lvlJc w:val="right"/>
      <w:pPr>
        <w:ind w:left="2345" w:hanging="480"/>
      </w:pPr>
    </w:lvl>
    <w:lvl w:ilvl="3" w:tplc="0409000F" w:tentative="1">
      <w:start w:val="1"/>
      <w:numFmt w:val="decimal"/>
      <w:lvlText w:val="%4."/>
      <w:lvlJc w:val="left"/>
      <w:pPr>
        <w:ind w:left="2825" w:hanging="480"/>
      </w:pPr>
    </w:lvl>
    <w:lvl w:ilvl="4" w:tplc="04090019" w:tentative="1">
      <w:start w:val="1"/>
      <w:numFmt w:val="ideographTraditional"/>
      <w:lvlText w:val="%5、"/>
      <w:lvlJc w:val="left"/>
      <w:pPr>
        <w:ind w:left="3305" w:hanging="480"/>
      </w:pPr>
    </w:lvl>
    <w:lvl w:ilvl="5" w:tplc="0409001B" w:tentative="1">
      <w:start w:val="1"/>
      <w:numFmt w:val="lowerRoman"/>
      <w:lvlText w:val="%6."/>
      <w:lvlJc w:val="right"/>
      <w:pPr>
        <w:ind w:left="3785" w:hanging="480"/>
      </w:pPr>
    </w:lvl>
    <w:lvl w:ilvl="6" w:tplc="0409000F" w:tentative="1">
      <w:start w:val="1"/>
      <w:numFmt w:val="decimal"/>
      <w:lvlText w:val="%7."/>
      <w:lvlJc w:val="left"/>
      <w:pPr>
        <w:ind w:left="4265" w:hanging="480"/>
      </w:pPr>
    </w:lvl>
    <w:lvl w:ilvl="7" w:tplc="04090019" w:tentative="1">
      <w:start w:val="1"/>
      <w:numFmt w:val="ideographTraditional"/>
      <w:lvlText w:val="%8、"/>
      <w:lvlJc w:val="left"/>
      <w:pPr>
        <w:ind w:left="4745" w:hanging="480"/>
      </w:pPr>
    </w:lvl>
    <w:lvl w:ilvl="8" w:tplc="0409001B" w:tentative="1">
      <w:start w:val="1"/>
      <w:numFmt w:val="lowerRoman"/>
      <w:lvlText w:val="%9."/>
      <w:lvlJc w:val="right"/>
      <w:pPr>
        <w:ind w:left="5225" w:hanging="480"/>
      </w:pPr>
    </w:lvl>
  </w:abstractNum>
  <w:abstractNum w:abstractNumId="19">
    <w:nsid w:val="51626AA9"/>
    <w:multiLevelType w:val="singleLevel"/>
    <w:tmpl w:val="39B65CCA"/>
    <w:lvl w:ilvl="0">
      <w:start w:val="1"/>
      <w:numFmt w:val="bullet"/>
      <w:lvlText w:val="◎"/>
      <w:lvlJc w:val="left"/>
      <w:pPr>
        <w:tabs>
          <w:tab w:val="num" w:pos="778"/>
        </w:tabs>
        <w:ind w:left="778" w:hanging="210"/>
      </w:pPr>
      <w:rPr>
        <w:rFonts w:ascii="標楷體" w:eastAsia="標楷體" w:hAnsi="Times New Roman" w:hint="eastAsia"/>
      </w:rPr>
    </w:lvl>
  </w:abstractNum>
  <w:abstractNum w:abstractNumId="20">
    <w:nsid w:val="51921DAC"/>
    <w:multiLevelType w:val="hybridMultilevel"/>
    <w:tmpl w:val="9AF40690"/>
    <w:lvl w:ilvl="0" w:tplc="3E4EC4C0">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nsid w:val="531343C5"/>
    <w:multiLevelType w:val="hybridMultilevel"/>
    <w:tmpl w:val="47F03AF6"/>
    <w:lvl w:ilvl="0" w:tplc="D152BE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542A1F60"/>
    <w:multiLevelType w:val="hybridMultilevel"/>
    <w:tmpl w:val="3B9ACFBA"/>
    <w:lvl w:ilvl="0" w:tplc="8D16121E">
      <w:start w:val="1"/>
      <w:numFmt w:val="taiwaneseCountingThousand"/>
      <w:lvlText w:val="(%1)"/>
      <w:lvlJc w:val="left"/>
      <w:pPr>
        <w:ind w:left="432" w:hanging="432"/>
      </w:pPr>
      <w:rPr>
        <w:rFonts w:ascii="標楷體"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553F2811"/>
    <w:multiLevelType w:val="hybridMultilevel"/>
    <w:tmpl w:val="4C4ED73C"/>
    <w:lvl w:ilvl="0" w:tplc="8D16121E">
      <w:start w:val="1"/>
      <w:numFmt w:val="taiwaneseCountingThousand"/>
      <w:lvlText w:val="(%1)"/>
      <w:lvlJc w:val="left"/>
      <w:pPr>
        <w:ind w:left="905" w:hanging="480"/>
      </w:pPr>
      <w:rPr>
        <w:rFonts w:ascii="標楷體" w:hAnsi="標楷體" w:hint="default"/>
        <w:b w:val="0"/>
        <w:color w:val="auto"/>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4">
    <w:nsid w:val="55B0053C"/>
    <w:multiLevelType w:val="hybridMultilevel"/>
    <w:tmpl w:val="1B18D536"/>
    <w:lvl w:ilvl="0" w:tplc="60E24460">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57F646E3"/>
    <w:multiLevelType w:val="hybridMultilevel"/>
    <w:tmpl w:val="DD8858AA"/>
    <w:lvl w:ilvl="0" w:tplc="C6F079C0">
      <w:start w:val="1"/>
      <w:numFmt w:val="decimal"/>
      <w:lvlText w:val="%1."/>
      <w:lvlJc w:val="left"/>
      <w:pPr>
        <w:ind w:left="360" w:hanging="360"/>
      </w:pPr>
      <w:rPr>
        <w:rFonts w:hint="default"/>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582C5CA5"/>
    <w:multiLevelType w:val="hybridMultilevel"/>
    <w:tmpl w:val="7A4C1166"/>
    <w:lvl w:ilvl="0" w:tplc="0AD87B10">
      <w:start w:val="1"/>
      <w:numFmt w:val="bullet"/>
      <w:lvlText w:val=""/>
      <w:lvlJc w:val="left"/>
      <w:pPr>
        <w:tabs>
          <w:tab w:val="num" w:pos="360"/>
        </w:tabs>
        <w:ind w:left="340" w:hanging="340"/>
      </w:pPr>
      <w:rPr>
        <w:rFonts w:ascii="Wingdings" w:hAnsi="Wingdings" w:hint="default"/>
        <w:color w:val="auto"/>
      </w:rPr>
    </w:lvl>
    <w:lvl w:ilvl="1" w:tplc="04090001">
      <w:start w:val="1"/>
      <w:numFmt w:val="bullet"/>
      <w:lvlText w:val=""/>
      <w:lvlJc w:val="left"/>
      <w:pPr>
        <w:tabs>
          <w:tab w:val="num" w:pos="960"/>
        </w:tabs>
        <w:ind w:left="960" w:hanging="480"/>
      </w:pPr>
      <w:rPr>
        <w:rFonts w:ascii="Wingdings" w:hAnsi="Wingdings" w:hint="default"/>
        <w:color w:val="auto"/>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7">
    <w:nsid w:val="5B7903AD"/>
    <w:multiLevelType w:val="hybridMultilevel"/>
    <w:tmpl w:val="526EC7F6"/>
    <w:lvl w:ilvl="0" w:tplc="8D16121E">
      <w:start w:val="1"/>
      <w:numFmt w:val="taiwaneseCountingThousand"/>
      <w:lvlText w:val="(%1)"/>
      <w:lvlJc w:val="left"/>
      <w:pPr>
        <w:ind w:left="432" w:hanging="432"/>
      </w:pPr>
      <w:rPr>
        <w:rFonts w:ascii="標楷體" w:hAnsi="標楷體" w:hint="default"/>
        <w:b w:val="0"/>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nsid w:val="5CC420AB"/>
    <w:multiLevelType w:val="hybridMultilevel"/>
    <w:tmpl w:val="BC34B8F0"/>
    <w:lvl w:ilvl="0" w:tplc="636A560C">
      <w:start w:val="1"/>
      <w:numFmt w:val="taiwaneseCountingThousand"/>
      <w:lvlText w:val="(%1)"/>
      <w:lvlJc w:val="left"/>
      <w:pPr>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5D5144A7"/>
    <w:multiLevelType w:val="hybridMultilevel"/>
    <w:tmpl w:val="C5282A26"/>
    <w:lvl w:ilvl="0" w:tplc="8D16121E">
      <w:start w:val="1"/>
      <w:numFmt w:val="taiwaneseCountingThousand"/>
      <w:lvlText w:val="(%1)"/>
      <w:lvlJc w:val="left"/>
      <w:pPr>
        <w:ind w:left="432" w:hanging="432"/>
      </w:pPr>
      <w:rPr>
        <w:rFonts w:ascii="標楷體"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5D6C435A"/>
    <w:multiLevelType w:val="hybridMultilevel"/>
    <w:tmpl w:val="3B9ACFBA"/>
    <w:lvl w:ilvl="0" w:tplc="8D16121E">
      <w:start w:val="1"/>
      <w:numFmt w:val="taiwaneseCountingThousand"/>
      <w:lvlText w:val="(%1)"/>
      <w:lvlJc w:val="left"/>
      <w:pPr>
        <w:ind w:left="432" w:hanging="432"/>
      </w:pPr>
      <w:rPr>
        <w:rFonts w:ascii="標楷體"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5F800580"/>
    <w:multiLevelType w:val="hybridMultilevel"/>
    <w:tmpl w:val="DB667FFA"/>
    <w:lvl w:ilvl="0" w:tplc="0A00F43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62DE1BE5"/>
    <w:multiLevelType w:val="hybridMultilevel"/>
    <w:tmpl w:val="AAFE43BE"/>
    <w:lvl w:ilvl="0" w:tplc="EA8CC1D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6947207F"/>
    <w:multiLevelType w:val="hybridMultilevel"/>
    <w:tmpl w:val="3B9ACFBA"/>
    <w:lvl w:ilvl="0" w:tplc="8D16121E">
      <w:start w:val="1"/>
      <w:numFmt w:val="taiwaneseCountingThousand"/>
      <w:lvlText w:val="(%1)"/>
      <w:lvlJc w:val="left"/>
      <w:pPr>
        <w:ind w:left="432" w:hanging="432"/>
      </w:pPr>
      <w:rPr>
        <w:rFonts w:ascii="標楷體"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69E5479B"/>
    <w:multiLevelType w:val="hybridMultilevel"/>
    <w:tmpl w:val="43A8D7A6"/>
    <w:lvl w:ilvl="0" w:tplc="5840F8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6AD70095"/>
    <w:multiLevelType w:val="hybridMultilevel"/>
    <w:tmpl w:val="171602F8"/>
    <w:lvl w:ilvl="0" w:tplc="440273F6">
      <w:start w:val="1"/>
      <w:numFmt w:val="taiwaneseCountingThousand"/>
      <w:lvlText w:val="(%1)"/>
      <w:lvlJc w:val="left"/>
      <w:pPr>
        <w:ind w:left="432" w:hanging="432"/>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6C2F284C"/>
    <w:multiLevelType w:val="hybridMultilevel"/>
    <w:tmpl w:val="0D04BF80"/>
    <w:lvl w:ilvl="0" w:tplc="5FB4E7E6">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6D3609AC"/>
    <w:multiLevelType w:val="hybridMultilevel"/>
    <w:tmpl w:val="35927570"/>
    <w:lvl w:ilvl="0" w:tplc="E01AFF02">
      <w:start w:val="1"/>
      <w:numFmt w:val="taiwaneseCountingThousand"/>
      <w:lvlText w:val="(%1)"/>
      <w:lvlJc w:val="left"/>
      <w:pPr>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6DF34F71"/>
    <w:multiLevelType w:val="hybridMultilevel"/>
    <w:tmpl w:val="F656FE76"/>
    <w:lvl w:ilvl="0" w:tplc="AD16A8EA">
      <w:start w:val="1"/>
      <w:numFmt w:val="taiwaneseCountingThousand"/>
      <w:pStyle w:val="11"/>
      <w:lvlText w:val="(%1)"/>
      <w:lvlJc w:val="left"/>
      <w:pPr>
        <w:tabs>
          <w:tab w:val="num" w:pos="1145"/>
        </w:tabs>
        <w:ind w:left="1145" w:hanging="720"/>
      </w:pPr>
      <w:rPr>
        <w:rFonts w:hint="eastAsia"/>
      </w:rPr>
    </w:lvl>
    <w:lvl w:ilvl="1" w:tplc="87C62136">
      <w:start w:val="1"/>
      <w:numFmt w:val="decimal"/>
      <w:lvlText w:val="%2."/>
      <w:lvlJc w:val="left"/>
      <w:pPr>
        <w:tabs>
          <w:tab w:val="num" w:pos="1265"/>
        </w:tabs>
        <w:ind w:left="1265" w:hanging="360"/>
      </w:pPr>
      <w:rPr>
        <w:rFonts w:hint="eastAsia"/>
      </w:rPr>
    </w:lvl>
    <w:lvl w:ilvl="2" w:tplc="0409001B" w:tentative="1">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abstractNum w:abstractNumId="39">
    <w:nsid w:val="6E4C215A"/>
    <w:multiLevelType w:val="hybridMultilevel"/>
    <w:tmpl w:val="31BEB246"/>
    <w:lvl w:ilvl="0" w:tplc="98E4F172">
      <w:start w:val="1"/>
      <w:numFmt w:val="bullet"/>
      <w:lvlText w:val=""/>
      <w:lvlJc w:val="left"/>
      <w:pPr>
        <w:tabs>
          <w:tab w:val="num" w:pos="881"/>
        </w:tabs>
        <w:ind w:left="861" w:hanging="340"/>
      </w:pPr>
      <w:rPr>
        <w:rFonts w:ascii="Wingdings" w:hAnsi="Wingdings" w:hint="default"/>
        <w:color w:val="auto"/>
      </w:rPr>
    </w:lvl>
    <w:lvl w:ilvl="1" w:tplc="04090001">
      <w:start w:val="1"/>
      <w:numFmt w:val="bullet"/>
      <w:lvlText w:val=""/>
      <w:lvlJc w:val="left"/>
      <w:pPr>
        <w:tabs>
          <w:tab w:val="num" w:pos="1481"/>
        </w:tabs>
        <w:ind w:left="1481" w:hanging="480"/>
      </w:pPr>
      <w:rPr>
        <w:rFonts w:ascii="Wingdings" w:hAnsi="Wingdings" w:hint="default"/>
      </w:rPr>
    </w:lvl>
    <w:lvl w:ilvl="2" w:tplc="04090005" w:tentative="1">
      <w:start w:val="1"/>
      <w:numFmt w:val="bullet"/>
      <w:lvlText w:val=""/>
      <w:lvlJc w:val="left"/>
      <w:pPr>
        <w:tabs>
          <w:tab w:val="num" w:pos="1961"/>
        </w:tabs>
        <w:ind w:left="1961" w:hanging="480"/>
      </w:pPr>
      <w:rPr>
        <w:rFonts w:ascii="Wingdings" w:hAnsi="Wingdings" w:hint="default"/>
      </w:rPr>
    </w:lvl>
    <w:lvl w:ilvl="3" w:tplc="04090001" w:tentative="1">
      <w:start w:val="1"/>
      <w:numFmt w:val="bullet"/>
      <w:lvlText w:val=""/>
      <w:lvlJc w:val="left"/>
      <w:pPr>
        <w:tabs>
          <w:tab w:val="num" w:pos="2441"/>
        </w:tabs>
        <w:ind w:left="2441" w:hanging="480"/>
      </w:pPr>
      <w:rPr>
        <w:rFonts w:ascii="Wingdings" w:hAnsi="Wingdings" w:hint="default"/>
      </w:rPr>
    </w:lvl>
    <w:lvl w:ilvl="4" w:tplc="04090003" w:tentative="1">
      <w:start w:val="1"/>
      <w:numFmt w:val="bullet"/>
      <w:lvlText w:val=""/>
      <w:lvlJc w:val="left"/>
      <w:pPr>
        <w:tabs>
          <w:tab w:val="num" w:pos="2921"/>
        </w:tabs>
        <w:ind w:left="2921" w:hanging="480"/>
      </w:pPr>
      <w:rPr>
        <w:rFonts w:ascii="Wingdings" w:hAnsi="Wingdings" w:hint="default"/>
      </w:rPr>
    </w:lvl>
    <w:lvl w:ilvl="5" w:tplc="04090005" w:tentative="1">
      <w:start w:val="1"/>
      <w:numFmt w:val="bullet"/>
      <w:lvlText w:val=""/>
      <w:lvlJc w:val="left"/>
      <w:pPr>
        <w:tabs>
          <w:tab w:val="num" w:pos="3401"/>
        </w:tabs>
        <w:ind w:left="3401" w:hanging="480"/>
      </w:pPr>
      <w:rPr>
        <w:rFonts w:ascii="Wingdings" w:hAnsi="Wingdings" w:hint="default"/>
      </w:rPr>
    </w:lvl>
    <w:lvl w:ilvl="6" w:tplc="04090001" w:tentative="1">
      <w:start w:val="1"/>
      <w:numFmt w:val="bullet"/>
      <w:lvlText w:val=""/>
      <w:lvlJc w:val="left"/>
      <w:pPr>
        <w:tabs>
          <w:tab w:val="num" w:pos="3881"/>
        </w:tabs>
        <w:ind w:left="3881" w:hanging="480"/>
      </w:pPr>
      <w:rPr>
        <w:rFonts w:ascii="Wingdings" w:hAnsi="Wingdings" w:hint="default"/>
      </w:rPr>
    </w:lvl>
    <w:lvl w:ilvl="7" w:tplc="04090003" w:tentative="1">
      <w:start w:val="1"/>
      <w:numFmt w:val="bullet"/>
      <w:lvlText w:val=""/>
      <w:lvlJc w:val="left"/>
      <w:pPr>
        <w:tabs>
          <w:tab w:val="num" w:pos="4361"/>
        </w:tabs>
        <w:ind w:left="4361" w:hanging="480"/>
      </w:pPr>
      <w:rPr>
        <w:rFonts w:ascii="Wingdings" w:hAnsi="Wingdings" w:hint="default"/>
      </w:rPr>
    </w:lvl>
    <w:lvl w:ilvl="8" w:tplc="04090005" w:tentative="1">
      <w:start w:val="1"/>
      <w:numFmt w:val="bullet"/>
      <w:lvlText w:val=""/>
      <w:lvlJc w:val="left"/>
      <w:pPr>
        <w:tabs>
          <w:tab w:val="num" w:pos="4841"/>
        </w:tabs>
        <w:ind w:left="4841" w:hanging="480"/>
      </w:pPr>
      <w:rPr>
        <w:rFonts w:ascii="Wingdings" w:hAnsi="Wingdings" w:hint="default"/>
      </w:rPr>
    </w:lvl>
  </w:abstractNum>
  <w:abstractNum w:abstractNumId="40">
    <w:nsid w:val="6F1D0A57"/>
    <w:multiLevelType w:val="hybridMultilevel"/>
    <w:tmpl w:val="81F87F0C"/>
    <w:lvl w:ilvl="0" w:tplc="51B04AD6">
      <w:start w:val="1"/>
      <w:numFmt w:val="taiwaneseCountingThousand"/>
      <w:lvlText w:val="(%1)"/>
      <w:lvlJc w:val="left"/>
      <w:pPr>
        <w:ind w:left="392" w:hanging="390"/>
      </w:pPr>
      <w:rPr>
        <w:rFonts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41">
    <w:nsid w:val="76A32A10"/>
    <w:multiLevelType w:val="hybridMultilevel"/>
    <w:tmpl w:val="5C36ECB6"/>
    <w:lvl w:ilvl="0" w:tplc="B35EB4C2">
      <w:start w:val="1"/>
      <w:numFmt w:val="taiwaneseCountingThousand"/>
      <w:lvlText w:val="(%1)"/>
      <w:lvlJc w:val="left"/>
      <w:pPr>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7A7C2FE7"/>
    <w:multiLevelType w:val="hybridMultilevel"/>
    <w:tmpl w:val="F43AD77C"/>
    <w:lvl w:ilvl="0" w:tplc="8028F1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nsid w:val="7EFB4302"/>
    <w:multiLevelType w:val="hybridMultilevel"/>
    <w:tmpl w:val="B742FA0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4">
    <w:nsid w:val="7F9005A1"/>
    <w:multiLevelType w:val="hybridMultilevel"/>
    <w:tmpl w:val="3B9ACFBA"/>
    <w:lvl w:ilvl="0" w:tplc="8D16121E">
      <w:start w:val="1"/>
      <w:numFmt w:val="taiwaneseCountingThousand"/>
      <w:lvlText w:val="(%1)"/>
      <w:lvlJc w:val="left"/>
      <w:pPr>
        <w:ind w:left="432" w:hanging="432"/>
      </w:pPr>
      <w:rPr>
        <w:rFonts w:ascii="標楷體"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8"/>
  </w:num>
  <w:num w:numId="2">
    <w:abstractNumId w:val="19"/>
  </w:num>
  <w:num w:numId="3">
    <w:abstractNumId w:val="26"/>
  </w:num>
  <w:num w:numId="4">
    <w:abstractNumId w:val="14"/>
  </w:num>
  <w:num w:numId="5">
    <w:abstractNumId w:val="13"/>
  </w:num>
  <w:num w:numId="6">
    <w:abstractNumId w:val="17"/>
  </w:num>
  <w:num w:numId="7">
    <w:abstractNumId w:val="44"/>
  </w:num>
  <w:num w:numId="8">
    <w:abstractNumId w:val="42"/>
  </w:num>
  <w:num w:numId="9">
    <w:abstractNumId w:val="31"/>
  </w:num>
  <w:num w:numId="10">
    <w:abstractNumId w:val="34"/>
  </w:num>
  <w:num w:numId="11">
    <w:abstractNumId w:val="43"/>
  </w:num>
  <w:num w:numId="12">
    <w:abstractNumId w:val="15"/>
  </w:num>
  <w:num w:numId="13">
    <w:abstractNumId w:val="22"/>
  </w:num>
  <w:num w:numId="14">
    <w:abstractNumId w:val="3"/>
  </w:num>
  <w:num w:numId="15">
    <w:abstractNumId w:val="33"/>
  </w:num>
  <w:num w:numId="16">
    <w:abstractNumId w:val="2"/>
  </w:num>
  <w:num w:numId="17">
    <w:abstractNumId w:val="30"/>
  </w:num>
  <w:num w:numId="18">
    <w:abstractNumId w:val="10"/>
  </w:num>
  <w:num w:numId="19">
    <w:abstractNumId w:val="9"/>
  </w:num>
  <w:num w:numId="20">
    <w:abstractNumId w:val="29"/>
  </w:num>
  <w:num w:numId="21">
    <w:abstractNumId w:val="6"/>
  </w:num>
  <w:num w:numId="22">
    <w:abstractNumId w:val="37"/>
  </w:num>
  <w:num w:numId="23">
    <w:abstractNumId w:val="28"/>
  </w:num>
  <w:num w:numId="24">
    <w:abstractNumId w:val="41"/>
  </w:num>
  <w:num w:numId="25">
    <w:abstractNumId w:val="27"/>
  </w:num>
  <w:num w:numId="26">
    <w:abstractNumId w:val="7"/>
  </w:num>
  <w:num w:numId="27">
    <w:abstractNumId w:val="0"/>
  </w:num>
  <w:num w:numId="28">
    <w:abstractNumId w:val="25"/>
  </w:num>
  <w:num w:numId="29">
    <w:abstractNumId w:val="1"/>
  </w:num>
  <w:num w:numId="30">
    <w:abstractNumId w:val="16"/>
  </w:num>
  <w:num w:numId="31">
    <w:abstractNumId w:val="32"/>
  </w:num>
  <w:num w:numId="32">
    <w:abstractNumId w:val="40"/>
  </w:num>
  <w:num w:numId="33">
    <w:abstractNumId w:val="39"/>
  </w:num>
  <w:num w:numId="34">
    <w:abstractNumId w:val="35"/>
  </w:num>
  <w:num w:numId="35">
    <w:abstractNumId w:val="20"/>
  </w:num>
  <w:num w:numId="36">
    <w:abstractNumId w:val="12"/>
  </w:num>
  <w:num w:numId="37">
    <w:abstractNumId w:val="21"/>
  </w:num>
  <w:num w:numId="38">
    <w:abstractNumId w:val="4"/>
  </w:num>
  <w:num w:numId="39">
    <w:abstractNumId w:val="36"/>
  </w:num>
  <w:num w:numId="40">
    <w:abstractNumId w:val="23"/>
  </w:num>
  <w:num w:numId="41">
    <w:abstractNumId w:val="18"/>
  </w:num>
  <w:num w:numId="42">
    <w:abstractNumId w:val="8"/>
  </w:num>
  <w:num w:numId="43">
    <w:abstractNumId w:val="24"/>
  </w:num>
  <w:num w:numId="44">
    <w:abstractNumId w:val="5"/>
  </w:num>
  <w:num w:numId="45">
    <w:abstractNumId w:val="1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391"/>
    <w:rsid w:val="000002A8"/>
    <w:rsid w:val="00000923"/>
    <w:rsid w:val="00001AFB"/>
    <w:rsid w:val="00001D07"/>
    <w:rsid w:val="000022F8"/>
    <w:rsid w:val="00003DD7"/>
    <w:rsid w:val="000043C1"/>
    <w:rsid w:val="00006A10"/>
    <w:rsid w:val="000074A1"/>
    <w:rsid w:val="00007BF9"/>
    <w:rsid w:val="00007D03"/>
    <w:rsid w:val="00007E1B"/>
    <w:rsid w:val="00011503"/>
    <w:rsid w:val="00012034"/>
    <w:rsid w:val="00012E16"/>
    <w:rsid w:val="00012E32"/>
    <w:rsid w:val="0001305F"/>
    <w:rsid w:val="00013C1A"/>
    <w:rsid w:val="00013C44"/>
    <w:rsid w:val="00014846"/>
    <w:rsid w:val="00014E03"/>
    <w:rsid w:val="000165CF"/>
    <w:rsid w:val="00021B7C"/>
    <w:rsid w:val="000239D7"/>
    <w:rsid w:val="00023BB9"/>
    <w:rsid w:val="0002697B"/>
    <w:rsid w:val="00032CE6"/>
    <w:rsid w:val="000333EC"/>
    <w:rsid w:val="000339AA"/>
    <w:rsid w:val="000346D5"/>
    <w:rsid w:val="000377B9"/>
    <w:rsid w:val="0004385F"/>
    <w:rsid w:val="00043A13"/>
    <w:rsid w:val="00045621"/>
    <w:rsid w:val="0004581A"/>
    <w:rsid w:val="0004671E"/>
    <w:rsid w:val="00047220"/>
    <w:rsid w:val="00050AC7"/>
    <w:rsid w:val="00050B4A"/>
    <w:rsid w:val="00051A69"/>
    <w:rsid w:val="00051B50"/>
    <w:rsid w:val="00051D75"/>
    <w:rsid w:val="00053FB9"/>
    <w:rsid w:val="000544C1"/>
    <w:rsid w:val="00055071"/>
    <w:rsid w:val="00056505"/>
    <w:rsid w:val="000568DB"/>
    <w:rsid w:val="00061A41"/>
    <w:rsid w:val="00061E85"/>
    <w:rsid w:val="00066FAA"/>
    <w:rsid w:val="0006748D"/>
    <w:rsid w:val="000674B9"/>
    <w:rsid w:val="00070673"/>
    <w:rsid w:val="000709FB"/>
    <w:rsid w:val="0007380C"/>
    <w:rsid w:val="00076EE2"/>
    <w:rsid w:val="00081F22"/>
    <w:rsid w:val="000836BA"/>
    <w:rsid w:val="00085BC9"/>
    <w:rsid w:val="00085F77"/>
    <w:rsid w:val="00086CBF"/>
    <w:rsid w:val="000903F9"/>
    <w:rsid w:val="000917F0"/>
    <w:rsid w:val="000933E7"/>
    <w:rsid w:val="00094DC7"/>
    <w:rsid w:val="00097F70"/>
    <w:rsid w:val="000A1366"/>
    <w:rsid w:val="000A6562"/>
    <w:rsid w:val="000A6B4C"/>
    <w:rsid w:val="000A6C5F"/>
    <w:rsid w:val="000A795E"/>
    <w:rsid w:val="000B0B1E"/>
    <w:rsid w:val="000B38C5"/>
    <w:rsid w:val="000B49D5"/>
    <w:rsid w:val="000B5391"/>
    <w:rsid w:val="000B74A1"/>
    <w:rsid w:val="000C1D22"/>
    <w:rsid w:val="000C2793"/>
    <w:rsid w:val="000C6705"/>
    <w:rsid w:val="000D03B5"/>
    <w:rsid w:val="000D07F0"/>
    <w:rsid w:val="000D0ECF"/>
    <w:rsid w:val="000D1489"/>
    <w:rsid w:val="000D1E3C"/>
    <w:rsid w:val="000D2EE5"/>
    <w:rsid w:val="000D328B"/>
    <w:rsid w:val="000D5673"/>
    <w:rsid w:val="000D6404"/>
    <w:rsid w:val="000D65E7"/>
    <w:rsid w:val="000D67F5"/>
    <w:rsid w:val="000E1B5F"/>
    <w:rsid w:val="000E243B"/>
    <w:rsid w:val="000E25F2"/>
    <w:rsid w:val="000E2C24"/>
    <w:rsid w:val="000E2DDB"/>
    <w:rsid w:val="000E2EFF"/>
    <w:rsid w:val="000E348F"/>
    <w:rsid w:val="000E3EA1"/>
    <w:rsid w:val="000E5932"/>
    <w:rsid w:val="000E7AC1"/>
    <w:rsid w:val="000F013D"/>
    <w:rsid w:val="000F055E"/>
    <w:rsid w:val="000F28A8"/>
    <w:rsid w:val="000F33BE"/>
    <w:rsid w:val="000F54B0"/>
    <w:rsid w:val="000F5921"/>
    <w:rsid w:val="000F5E17"/>
    <w:rsid w:val="000F7810"/>
    <w:rsid w:val="001010BA"/>
    <w:rsid w:val="001012AE"/>
    <w:rsid w:val="00102377"/>
    <w:rsid w:val="00102DFE"/>
    <w:rsid w:val="001034CD"/>
    <w:rsid w:val="00103E55"/>
    <w:rsid w:val="00106119"/>
    <w:rsid w:val="00106975"/>
    <w:rsid w:val="001100C5"/>
    <w:rsid w:val="00110BF6"/>
    <w:rsid w:val="00114434"/>
    <w:rsid w:val="00114F8D"/>
    <w:rsid w:val="001154FE"/>
    <w:rsid w:val="00120E13"/>
    <w:rsid w:val="0012116D"/>
    <w:rsid w:val="00123819"/>
    <w:rsid w:val="00124630"/>
    <w:rsid w:val="0012718E"/>
    <w:rsid w:val="00127EFE"/>
    <w:rsid w:val="0013411F"/>
    <w:rsid w:val="0014423F"/>
    <w:rsid w:val="0014611A"/>
    <w:rsid w:val="00150655"/>
    <w:rsid w:val="00150D2B"/>
    <w:rsid w:val="00151012"/>
    <w:rsid w:val="00151459"/>
    <w:rsid w:val="001515C6"/>
    <w:rsid w:val="0015180F"/>
    <w:rsid w:val="00154421"/>
    <w:rsid w:val="001544F7"/>
    <w:rsid w:val="001545C3"/>
    <w:rsid w:val="00154E44"/>
    <w:rsid w:val="001557F1"/>
    <w:rsid w:val="00156C79"/>
    <w:rsid w:val="00157D08"/>
    <w:rsid w:val="00162A34"/>
    <w:rsid w:val="0016408C"/>
    <w:rsid w:val="00167722"/>
    <w:rsid w:val="00167EEA"/>
    <w:rsid w:val="00173F0B"/>
    <w:rsid w:val="0017572C"/>
    <w:rsid w:val="0017721E"/>
    <w:rsid w:val="00181B44"/>
    <w:rsid w:val="0018275A"/>
    <w:rsid w:val="001836DA"/>
    <w:rsid w:val="00186DFB"/>
    <w:rsid w:val="0018756A"/>
    <w:rsid w:val="00187994"/>
    <w:rsid w:val="0019004A"/>
    <w:rsid w:val="001914C4"/>
    <w:rsid w:val="00193736"/>
    <w:rsid w:val="00196429"/>
    <w:rsid w:val="0019764F"/>
    <w:rsid w:val="001A0ED5"/>
    <w:rsid w:val="001A378C"/>
    <w:rsid w:val="001A4862"/>
    <w:rsid w:val="001A49B2"/>
    <w:rsid w:val="001A5B0E"/>
    <w:rsid w:val="001A5C7F"/>
    <w:rsid w:val="001B106E"/>
    <w:rsid w:val="001B14F3"/>
    <w:rsid w:val="001B1BCE"/>
    <w:rsid w:val="001B490F"/>
    <w:rsid w:val="001B5086"/>
    <w:rsid w:val="001B5A09"/>
    <w:rsid w:val="001B5BF6"/>
    <w:rsid w:val="001B696E"/>
    <w:rsid w:val="001B7ECA"/>
    <w:rsid w:val="001C39FA"/>
    <w:rsid w:val="001C3F77"/>
    <w:rsid w:val="001C72D1"/>
    <w:rsid w:val="001D25B6"/>
    <w:rsid w:val="001D3432"/>
    <w:rsid w:val="001D348E"/>
    <w:rsid w:val="001D43B8"/>
    <w:rsid w:val="001E0C4D"/>
    <w:rsid w:val="001E1A94"/>
    <w:rsid w:val="001E291F"/>
    <w:rsid w:val="001E3A33"/>
    <w:rsid w:val="001F415E"/>
    <w:rsid w:val="002035B3"/>
    <w:rsid w:val="00206411"/>
    <w:rsid w:val="00211114"/>
    <w:rsid w:val="00212635"/>
    <w:rsid w:val="00214987"/>
    <w:rsid w:val="00216E2A"/>
    <w:rsid w:val="00216EE7"/>
    <w:rsid w:val="00220308"/>
    <w:rsid w:val="00231D1C"/>
    <w:rsid w:val="0023243B"/>
    <w:rsid w:val="002403FA"/>
    <w:rsid w:val="00240DF0"/>
    <w:rsid w:val="002418EE"/>
    <w:rsid w:val="00243240"/>
    <w:rsid w:val="002435FD"/>
    <w:rsid w:val="00244800"/>
    <w:rsid w:val="00244D12"/>
    <w:rsid w:val="0024624B"/>
    <w:rsid w:val="002506B2"/>
    <w:rsid w:val="00251229"/>
    <w:rsid w:val="00253BCB"/>
    <w:rsid w:val="00257118"/>
    <w:rsid w:val="00257F0E"/>
    <w:rsid w:val="00260061"/>
    <w:rsid w:val="00263606"/>
    <w:rsid w:val="002664CB"/>
    <w:rsid w:val="00267AD7"/>
    <w:rsid w:val="00267DA0"/>
    <w:rsid w:val="002714E9"/>
    <w:rsid w:val="00271B46"/>
    <w:rsid w:val="00273F80"/>
    <w:rsid w:val="0027585D"/>
    <w:rsid w:val="00275BB3"/>
    <w:rsid w:val="00275E39"/>
    <w:rsid w:val="00275F28"/>
    <w:rsid w:val="0027671F"/>
    <w:rsid w:val="002772DC"/>
    <w:rsid w:val="00281C8A"/>
    <w:rsid w:val="00286BC7"/>
    <w:rsid w:val="00291088"/>
    <w:rsid w:val="00293156"/>
    <w:rsid w:val="0029345E"/>
    <w:rsid w:val="00293BC0"/>
    <w:rsid w:val="002969AE"/>
    <w:rsid w:val="002A18C8"/>
    <w:rsid w:val="002A3D57"/>
    <w:rsid w:val="002A4BE7"/>
    <w:rsid w:val="002A5401"/>
    <w:rsid w:val="002A557D"/>
    <w:rsid w:val="002A5832"/>
    <w:rsid w:val="002A733A"/>
    <w:rsid w:val="002A7F4D"/>
    <w:rsid w:val="002B0010"/>
    <w:rsid w:val="002B1001"/>
    <w:rsid w:val="002B11D8"/>
    <w:rsid w:val="002B39A0"/>
    <w:rsid w:val="002B3F4C"/>
    <w:rsid w:val="002B49AD"/>
    <w:rsid w:val="002B5181"/>
    <w:rsid w:val="002C0897"/>
    <w:rsid w:val="002C124B"/>
    <w:rsid w:val="002C2179"/>
    <w:rsid w:val="002C299F"/>
    <w:rsid w:val="002C5ADF"/>
    <w:rsid w:val="002D0441"/>
    <w:rsid w:val="002D0BE5"/>
    <w:rsid w:val="002D0F36"/>
    <w:rsid w:val="002D2FD5"/>
    <w:rsid w:val="002D4455"/>
    <w:rsid w:val="002D5133"/>
    <w:rsid w:val="002D63D0"/>
    <w:rsid w:val="002D65FD"/>
    <w:rsid w:val="002E4682"/>
    <w:rsid w:val="002E5027"/>
    <w:rsid w:val="002E65C3"/>
    <w:rsid w:val="002E6E04"/>
    <w:rsid w:val="002E7D98"/>
    <w:rsid w:val="002E7E02"/>
    <w:rsid w:val="002F061E"/>
    <w:rsid w:val="002F0AC9"/>
    <w:rsid w:val="002F17A6"/>
    <w:rsid w:val="002F2F49"/>
    <w:rsid w:val="002F3288"/>
    <w:rsid w:val="002F6D93"/>
    <w:rsid w:val="002F7001"/>
    <w:rsid w:val="002F7168"/>
    <w:rsid w:val="003005B2"/>
    <w:rsid w:val="00300C8C"/>
    <w:rsid w:val="00301BD7"/>
    <w:rsid w:val="00303D46"/>
    <w:rsid w:val="0030501D"/>
    <w:rsid w:val="00305A50"/>
    <w:rsid w:val="00310260"/>
    <w:rsid w:val="003109B4"/>
    <w:rsid w:val="00310F40"/>
    <w:rsid w:val="003126C7"/>
    <w:rsid w:val="00313648"/>
    <w:rsid w:val="00321FF2"/>
    <w:rsid w:val="00324297"/>
    <w:rsid w:val="00324BFA"/>
    <w:rsid w:val="00325344"/>
    <w:rsid w:val="00325CD2"/>
    <w:rsid w:val="00325D58"/>
    <w:rsid w:val="00330000"/>
    <w:rsid w:val="00332142"/>
    <w:rsid w:val="003362F4"/>
    <w:rsid w:val="00336FE9"/>
    <w:rsid w:val="003375A4"/>
    <w:rsid w:val="00341D56"/>
    <w:rsid w:val="00344EF0"/>
    <w:rsid w:val="0034527C"/>
    <w:rsid w:val="00347621"/>
    <w:rsid w:val="00347D3F"/>
    <w:rsid w:val="00352B28"/>
    <w:rsid w:val="003579D1"/>
    <w:rsid w:val="00360CFD"/>
    <w:rsid w:val="003625C4"/>
    <w:rsid w:val="00362E57"/>
    <w:rsid w:val="00364407"/>
    <w:rsid w:val="003671D9"/>
    <w:rsid w:val="00370221"/>
    <w:rsid w:val="00371D1A"/>
    <w:rsid w:val="00372B75"/>
    <w:rsid w:val="00375466"/>
    <w:rsid w:val="00380A00"/>
    <w:rsid w:val="003855CF"/>
    <w:rsid w:val="003856A6"/>
    <w:rsid w:val="00385C75"/>
    <w:rsid w:val="00387030"/>
    <w:rsid w:val="0039072E"/>
    <w:rsid w:val="00390BAB"/>
    <w:rsid w:val="003917DD"/>
    <w:rsid w:val="003931CC"/>
    <w:rsid w:val="00393FBC"/>
    <w:rsid w:val="00395658"/>
    <w:rsid w:val="00395FA8"/>
    <w:rsid w:val="00397285"/>
    <w:rsid w:val="003A0C74"/>
    <w:rsid w:val="003A2BE3"/>
    <w:rsid w:val="003A3992"/>
    <w:rsid w:val="003A5637"/>
    <w:rsid w:val="003A67A9"/>
    <w:rsid w:val="003A7E20"/>
    <w:rsid w:val="003B10EB"/>
    <w:rsid w:val="003B1D67"/>
    <w:rsid w:val="003B2465"/>
    <w:rsid w:val="003B437B"/>
    <w:rsid w:val="003B4CCC"/>
    <w:rsid w:val="003B5A0C"/>
    <w:rsid w:val="003B5A53"/>
    <w:rsid w:val="003B7078"/>
    <w:rsid w:val="003B7A87"/>
    <w:rsid w:val="003C028F"/>
    <w:rsid w:val="003C0625"/>
    <w:rsid w:val="003C3A79"/>
    <w:rsid w:val="003C4A09"/>
    <w:rsid w:val="003C4E4C"/>
    <w:rsid w:val="003D0132"/>
    <w:rsid w:val="003D1E0D"/>
    <w:rsid w:val="003D5468"/>
    <w:rsid w:val="003D5F01"/>
    <w:rsid w:val="003D69A7"/>
    <w:rsid w:val="003D6CE1"/>
    <w:rsid w:val="003D7286"/>
    <w:rsid w:val="003D768A"/>
    <w:rsid w:val="003D777A"/>
    <w:rsid w:val="003E0515"/>
    <w:rsid w:val="003E21F4"/>
    <w:rsid w:val="003E4933"/>
    <w:rsid w:val="003E5DEB"/>
    <w:rsid w:val="003E63F7"/>
    <w:rsid w:val="003E69E6"/>
    <w:rsid w:val="003E70B5"/>
    <w:rsid w:val="003E7BB3"/>
    <w:rsid w:val="003E7C96"/>
    <w:rsid w:val="003E7FD4"/>
    <w:rsid w:val="003F0552"/>
    <w:rsid w:val="003F09C0"/>
    <w:rsid w:val="003F32BC"/>
    <w:rsid w:val="003F7854"/>
    <w:rsid w:val="0040337C"/>
    <w:rsid w:val="00414009"/>
    <w:rsid w:val="004168F0"/>
    <w:rsid w:val="00417DE6"/>
    <w:rsid w:val="00421639"/>
    <w:rsid w:val="0042283B"/>
    <w:rsid w:val="00423810"/>
    <w:rsid w:val="00424008"/>
    <w:rsid w:val="004257C2"/>
    <w:rsid w:val="00427124"/>
    <w:rsid w:val="0043411B"/>
    <w:rsid w:val="004346C3"/>
    <w:rsid w:val="00441531"/>
    <w:rsid w:val="0044227E"/>
    <w:rsid w:val="00446D24"/>
    <w:rsid w:val="00447383"/>
    <w:rsid w:val="00450231"/>
    <w:rsid w:val="00450405"/>
    <w:rsid w:val="00450BED"/>
    <w:rsid w:val="004535AB"/>
    <w:rsid w:val="0045423C"/>
    <w:rsid w:val="00454B0B"/>
    <w:rsid w:val="00454F69"/>
    <w:rsid w:val="0045741B"/>
    <w:rsid w:val="00457AF6"/>
    <w:rsid w:val="00460F99"/>
    <w:rsid w:val="00461024"/>
    <w:rsid w:val="004622C1"/>
    <w:rsid w:val="00463C9C"/>
    <w:rsid w:val="00464BF5"/>
    <w:rsid w:val="004657D3"/>
    <w:rsid w:val="00467784"/>
    <w:rsid w:val="00476C19"/>
    <w:rsid w:val="0048210C"/>
    <w:rsid w:val="00484E8F"/>
    <w:rsid w:val="00485E10"/>
    <w:rsid w:val="00485F5B"/>
    <w:rsid w:val="00492A8A"/>
    <w:rsid w:val="00492CB2"/>
    <w:rsid w:val="00495F1F"/>
    <w:rsid w:val="004972CB"/>
    <w:rsid w:val="004A5BAB"/>
    <w:rsid w:val="004A7FFE"/>
    <w:rsid w:val="004B204B"/>
    <w:rsid w:val="004B3ADB"/>
    <w:rsid w:val="004B5A0D"/>
    <w:rsid w:val="004C060E"/>
    <w:rsid w:val="004C0B03"/>
    <w:rsid w:val="004C0CA7"/>
    <w:rsid w:val="004C2170"/>
    <w:rsid w:val="004C2470"/>
    <w:rsid w:val="004C2F72"/>
    <w:rsid w:val="004C4D11"/>
    <w:rsid w:val="004C7B8A"/>
    <w:rsid w:val="004D070A"/>
    <w:rsid w:val="004D1301"/>
    <w:rsid w:val="004D3E40"/>
    <w:rsid w:val="004D448C"/>
    <w:rsid w:val="004D4AF6"/>
    <w:rsid w:val="004D5B41"/>
    <w:rsid w:val="004D70CD"/>
    <w:rsid w:val="004D7DD7"/>
    <w:rsid w:val="004E04FF"/>
    <w:rsid w:val="004E15A0"/>
    <w:rsid w:val="004E24B0"/>
    <w:rsid w:val="004E3A0E"/>
    <w:rsid w:val="004E69AB"/>
    <w:rsid w:val="004E796E"/>
    <w:rsid w:val="004F09A1"/>
    <w:rsid w:val="004F13E3"/>
    <w:rsid w:val="004F1D71"/>
    <w:rsid w:val="004F3E96"/>
    <w:rsid w:val="004F49C8"/>
    <w:rsid w:val="004F677E"/>
    <w:rsid w:val="004F7149"/>
    <w:rsid w:val="004F79C8"/>
    <w:rsid w:val="00502149"/>
    <w:rsid w:val="005022FE"/>
    <w:rsid w:val="005028F4"/>
    <w:rsid w:val="00504669"/>
    <w:rsid w:val="0050700F"/>
    <w:rsid w:val="005118BF"/>
    <w:rsid w:val="00511F01"/>
    <w:rsid w:val="00512EE1"/>
    <w:rsid w:val="00514393"/>
    <w:rsid w:val="0051533D"/>
    <w:rsid w:val="00515A5C"/>
    <w:rsid w:val="00516F5F"/>
    <w:rsid w:val="00517D17"/>
    <w:rsid w:val="00521948"/>
    <w:rsid w:val="00523F1B"/>
    <w:rsid w:val="005267D5"/>
    <w:rsid w:val="00527B4F"/>
    <w:rsid w:val="00530D7D"/>
    <w:rsid w:val="005317E0"/>
    <w:rsid w:val="005319FC"/>
    <w:rsid w:val="0053430A"/>
    <w:rsid w:val="00535158"/>
    <w:rsid w:val="00535811"/>
    <w:rsid w:val="00540152"/>
    <w:rsid w:val="00542776"/>
    <w:rsid w:val="00542D0F"/>
    <w:rsid w:val="00545806"/>
    <w:rsid w:val="00546609"/>
    <w:rsid w:val="005535DE"/>
    <w:rsid w:val="00553D51"/>
    <w:rsid w:val="00553DB4"/>
    <w:rsid w:val="00557F71"/>
    <w:rsid w:val="00560E28"/>
    <w:rsid w:val="00562A24"/>
    <w:rsid w:val="00562EFC"/>
    <w:rsid w:val="0056330B"/>
    <w:rsid w:val="00565732"/>
    <w:rsid w:val="00565FD4"/>
    <w:rsid w:val="00566B2D"/>
    <w:rsid w:val="00570691"/>
    <w:rsid w:val="00572D11"/>
    <w:rsid w:val="005774A2"/>
    <w:rsid w:val="00581240"/>
    <w:rsid w:val="00583BA9"/>
    <w:rsid w:val="00583DDF"/>
    <w:rsid w:val="0058408B"/>
    <w:rsid w:val="00585035"/>
    <w:rsid w:val="00587532"/>
    <w:rsid w:val="00590A1E"/>
    <w:rsid w:val="00593027"/>
    <w:rsid w:val="005930F7"/>
    <w:rsid w:val="005972D4"/>
    <w:rsid w:val="005A0D0C"/>
    <w:rsid w:val="005A0F43"/>
    <w:rsid w:val="005A1E4E"/>
    <w:rsid w:val="005A2361"/>
    <w:rsid w:val="005A3AC5"/>
    <w:rsid w:val="005A402E"/>
    <w:rsid w:val="005A42DA"/>
    <w:rsid w:val="005A7F31"/>
    <w:rsid w:val="005B24D4"/>
    <w:rsid w:val="005B48E8"/>
    <w:rsid w:val="005B60C5"/>
    <w:rsid w:val="005B68A8"/>
    <w:rsid w:val="005B6993"/>
    <w:rsid w:val="005C07DD"/>
    <w:rsid w:val="005C1D63"/>
    <w:rsid w:val="005C1F02"/>
    <w:rsid w:val="005C26A9"/>
    <w:rsid w:val="005C28F6"/>
    <w:rsid w:val="005C30D5"/>
    <w:rsid w:val="005C6364"/>
    <w:rsid w:val="005C771B"/>
    <w:rsid w:val="005D0EA4"/>
    <w:rsid w:val="005D119C"/>
    <w:rsid w:val="005D3BF7"/>
    <w:rsid w:val="005D728D"/>
    <w:rsid w:val="005E2C30"/>
    <w:rsid w:val="005E39A2"/>
    <w:rsid w:val="005E39D4"/>
    <w:rsid w:val="005E3ED2"/>
    <w:rsid w:val="005E6533"/>
    <w:rsid w:val="005E6AC1"/>
    <w:rsid w:val="005E7050"/>
    <w:rsid w:val="005F055B"/>
    <w:rsid w:val="005F069F"/>
    <w:rsid w:val="005F2810"/>
    <w:rsid w:val="005F408C"/>
    <w:rsid w:val="005F45F0"/>
    <w:rsid w:val="005F4B5D"/>
    <w:rsid w:val="005F6D09"/>
    <w:rsid w:val="00600D2E"/>
    <w:rsid w:val="00601FF0"/>
    <w:rsid w:val="00602B8C"/>
    <w:rsid w:val="006052A2"/>
    <w:rsid w:val="006056AB"/>
    <w:rsid w:val="00606EBF"/>
    <w:rsid w:val="006070F5"/>
    <w:rsid w:val="00607E66"/>
    <w:rsid w:val="00612B3D"/>
    <w:rsid w:val="00613BD3"/>
    <w:rsid w:val="006178C7"/>
    <w:rsid w:val="006214C3"/>
    <w:rsid w:val="0062160F"/>
    <w:rsid w:val="00621888"/>
    <w:rsid w:val="00621B96"/>
    <w:rsid w:val="006224D8"/>
    <w:rsid w:val="00623ED4"/>
    <w:rsid w:val="006241F8"/>
    <w:rsid w:val="006264EA"/>
    <w:rsid w:val="0062778B"/>
    <w:rsid w:val="00630E85"/>
    <w:rsid w:val="00632BDA"/>
    <w:rsid w:val="00640B79"/>
    <w:rsid w:val="00645191"/>
    <w:rsid w:val="00645A12"/>
    <w:rsid w:val="00646EF4"/>
    <w:rsid w:val="006508A5"/>
    <w:rsid w:val="00653184"/>
    <w:rsid w:val="0065327D"/>
    <w:rsid w:val="00657C69"/>
    <w:rsid w:val="00660BC0"/>
    <w:rsid w:val="0066294A"/>
    <w:rsid w:val="00664BBC"/>
    <w:rsid w:val="0066621F"/>
    <w:rsid w:val="0066624F"/>
    <w:rsid w:val="00666CA8"/>
    <w:rsid w:val="00667A83"/>
    <w:rsid w:val="00671678"/>
    <w:rsid w:val="00671D30"/>
    <w:rsid w:val="006724F9"/>
    <w:rsid w:val="00673056"/>
    <w:rsid w:val="00675A81"/>
    <w:rsid w:val="006760D1"/>
    <w:rsid w:val="0067616C"/>
    <w:rsid w:val="006801DB"/>
    <w:rsid w:val="00684964"/>
    <w:rsid w:val="00686C76"/>
    <w:rsid w:val="006874B7"/>
    <w:rsid w:val="00691579"/>
    <w:rsid w:val="006922BA"/>
    <w:rsid w:val="00693DB7"/>
    <w:rsid w:val="00694FDA"/>
    <w:rsid w:val="00695AC7"/>
    <w:rsid w:val="00695DB4"/>
    <w:rsid w:val="0069653B"/>
    <w:rsid w:val="006A07A7"/>
    <w:rsid w:val="006A1AFB"/>
    <w:rsid w:val="006A367F"/>
    <w:rsid w:val="006A5340"/>
    <w:rsid w:val="006A5A53"/>
    <w:rsid w:val="006A67F2"/>
    <w:rsid w:val="006B2D40"/>
    <w:rsid w:val="006B4518"/>
    <w:rsid w:val="006B60CB"/>
    <w:rsid w:val="006B6520"/>
    <w:rsid w:val="006B7A68"/>
    <w:rsid w:val="006B7CDB"/>
    <w:rsid w:val="006C20EE"/>
    <w:rsid w:val="006C2AEA"/>
    <w:rsid w:val="006C3E41"/>
    <w:rsid w:val="006C5EA8"/>
    <w:rsid w:val="006D1E1A"/>
    <w:rsid w:val="006D2C3F"/>
    <w:rsid w:val="006D371E"/>
    <w:rsid w:val="006D456A"/>
    <w:rsid w:val="006D5DD6"/>
    <w:rsid w:val="006D701B"/>
    <w:rsid w:val="006E0347"/>
    <w:rsid w:val="006E1671"/>
    <w:rsid w:val="006E215E"/>
    <w:rsid w:val="006E2366"/>
    <w:rsid w:val="006E6060"/>
    <w:rsid w:val="006E61EB"/>
    <w:rsid w:val="006E7FB8"/>
    <w:rsid w:val="006F36CC"/>
    <w:rsid w:val="006F6627"/>
    <w:rsid w:val="0070197E"/>
    <w:rsid w:val="007050E4"/>
    <w:rsid w:val="00705258"/>
    <w:rsid w:val="007072ED"/>
    <w:rsid w:val="00707615"/>
    <w:rsid w:val="00710EF8"/>
    <w:rsid w:val="00714286"/>
    <w:rsid w:val="00720486"/>
    <w:rsid w:val="007235F9"/>
    <w:rsid w:val="00727E1D"/>
    <w:rsid w:val="00727E21"/>
    <w:rsid w:val="007327B6"/>
    <w:rsid w:val="00732CC0"/>
    <w:rsid w:val="00734270"/>
    <w:rsid w:val="00734B93"/>
    <w:rsid w:val="00735287"/>
    <w:rsid w:val="007362D4"/>
    <w:rsid w:val="00736D6E"/>
    <w:rsid w:val="007405D3"/>
    <w:rsid w:val="00742D7B"/>
    <w:rsid w:val="00747193"/>
    <w:rsid w:val="0075295A"/>
    <w:rsid w:val="0075325F"/>
    <w:rsid w:val="00754430"/>
    <w:rsid w:val="0075447A"/>
    <w:rsid w:val="007549AE"/>
    <w:rsid w:val="007603DD"/>
    <w:rsid w:val="00762CC0"/>
    <w:rsid w:val="007631FC"/>
    <w:rsid w:val="00770133"/>
    <w:rsid w:val="007727B2"/>
    <w:rsid w:val="007736D2"/>
    <w:rsid w:val="00774EAA"/>
    <w:rsid w:val="00775BEE"/>
    <w:rsid w:val="00777091"/>
    <w:rsid w:val="00782F87"/>
    <w:rsid w:val="00783A80"/>
    <w:rsid w:val="00784493"/>
    <w:rsid w:val="007902D9"/>
    <w:rsid w:val="00792004"/>
    <w:rsid w:val="00794BE3"/>
    <w:rsid w:val="007952BA"/>
    <w:rsid w:val="007963DF"/>
    <w:rsid w:val="007A1073"/>
    <w:rsid w:val="007A4A5E"/>
    <w:rsid w:val="007A55FD"/>
    <w:rsid w:val="007A6341"/>
    <w:rsid w:val="007A743C"/>
    <w:rsid w:val="007B2803"/>
    <w:rsid w:val="007B6266"/>
    <w:rsid w:val="007B736B"/>
    <w:rsid w:val="007C2005"/>
    <w:rsid w:val="007C470C"/>
    <w:rsid w:val="007C6B2C"/>
    <w:rsid w:val="007D0E7C"/>
    <w:rsid w:val="007D13C2"/>
    <w:rsid w:val="007D19BB"/>
    <w:rsid w:val="007D5C39"/>
    <w:rsid w:val="007D7D97"/>
    <w:rsid w:val="007E0A56"/>
    <w:rsid w:val="007E0EDC"/>
    <w:rsid w:val="007E14C8"/>
    <w:rsid w:val="007E201B"/>
    <w:rsid w:val="007E2FCA"/>
    <w:rsid w:val="007E433F"/>
    <w:rsid w:val="007E5A71"/>
    <w:rsid w:val="007F10B8"/>
    <w:rsid w:val="007F381F"/>
    <w:rsid w:val="007F417A"/>
    <w:rsid w:val="007F51BB"/>
    <w:rsid w:val="007F52AB"/>
    <w:rsid w:val="007F69F2"/>
    <w:rsid w:val="00802026"/>
    <w:rsid w:val="00803046"/>
    <w:rsid w:val="008049AE"/>
    <w:rsid w:val="00804D0C"/>
    <w:rsid w:val="0080644E"/>
    <w:rsid w:val="0080703F"/>
    <w:rsid w:val="008114C9"/>
    <w:rsid w:val="00812702"/>
    <w:rsid w:val="00813180"/>
    <w:rsid w:val="0081390B"/>
    <w:rsid w:val="008145A6"/>
    <w:rsid w:val="00816EA6"/>
    <w:rsid w:val="00817141"/>
    <w:rsid w:val="00817697"/>
    <w:rsid w:val="008204C1"/>
    <w:rsid w:val="00820513"/>
    <w:rsid w:val="00821D75"/>
    <w:rsid w:val="008226B5"/>
    <w:rsid w:val="00822C2E"/>
    <w:rsid w:val="00824B62"/>
    <w:rsid w:val="008255E4"/>
    <w:rsid w:val="0082703C"/>
    <w:rsid w:val="00830772"/>
    <w:rsid w:val="008310FE"/>
    <w:rsid w:val="0083195D"/>
    <w:rsid w:val="008321C1"/>
    <w:rsid w:val="00832EA2"/>
    <w:rsid w:val="00833464"/>
    <w:rsid w:val="008336D4"/>
    <w:rsid w:val="0083418F"/>
    <w:rsid w:val="008341B5"/>
    <w:rsid w:val="00835442"/>
    <w:rsid w:val="00837EB2"/>
    <w:rsid w:val="0084178E"/>
    <w:rsid w:val="00841D80"/>
    <w:rsid w:val="00843FC3"/>
    <w:rsid w:val="00852526"/>
    <w:rsid w:val="0085293C"/>
    <w:rsid w:val="00852BD6"/>
    <w:rsid w:val="00853F25"/>
    <w:rsid w:val="0085622E"/>
    <w:rsid w:val="00860E74"/>
    <w:rsid w:val="00861E5F"/>
    <w:rsid w:val="0086264E"/>
    <w:rsid w:val="00863B7D"/>
    <w:rsid w:val="00866B5D"/>
    <w:rsid w:val="00867B03"/>
    <w:rsid w:val="00871B04"/>
    <w:rsid w:val="00872D9C"/>
    <w:rsid w:val="00873386"/>
    <w:rsid w:val="008739E8"/>
    <w:rsid w:val="0087406E"/>
    <w:rsid w:val="0087620B"/>
    <w:rsid w:val="00883DE3"/>
    <w:rsid w:val="008845E8"/>
    <w:rsid w:val="00885146"/>
    <w:rsid w:val="00885148"/>
    <w:rsid w:val="00885969"/>
    <w:rsid w:val="008865E4"/>
    <w:rsid w:val="00887057"/>
    <w:rsid w:val="008902A6"/>
    <w:rsid w:val="0089048E"/>
    <w:rsid w:val="008911AB"/>
    <w:rsid w:val="008918D6"/>
    <w:rsid w:val="0089196F"/>
    <w:rsid w:val="00891FE6"/>
    <w:rsid w:val="008922F6"/>
    <w:rsid w:val="008929D9"/>
    <w:rsid w:val="008941C1"/>
    <w:rsid w:val="00897488"/>
    <w:rsid w:val="0089758E"/>
    <w:rsid w:val="008A1A4C"/>
    <w:rsid w:val="008A1A99"/>
    <w:rsid w:val="008A1DA6"/>
    <w:rsid w:val="008A2F13"/>
    <w:rsid w:val="008A37BA"/>
    <w:rsid w:val="008A4CED"/>
    <w:rsid w:val="008A62B1"/>
    <w:rsid w:val="008B0966"/>
    <w:rsid w:val="008B0A36"/>
    <w:rsid w:val="008B0FC5"/>
    <w:rsid w:val="008B5E87"/>
    <w:rsid w:val="008B6C4D"/>
    <w:rsid w:val="008C0A68"/>
    <w:rsid w:val="008C49EB"/>
    <w:rsid w:val="008C531B"/>
    <w:rsid w:val="008C5D9F"/>
    <w:rsid w:val="008C7E38"/>
    <w:rsid w:val="008D1E36"/>
    <w:rsid w:val="008D227A"/>
    <w:rsid w:val="008D2858"/>
    <w:rsid w:val="008D3388"/>
    <w:rsid w:val="008D3C7D"/>
    <w:rsid w:val="008E09A4"/>
    <w:rsid w:val="008E4A2A"/>
    <w:rsid w:val="008E4FBA"/>
    <w:rsid w:val="008E700F"/>
    <w:rsid w:val="008F0C21"/>
    <w:rsid w:val="008F399F"/>
    <w:rsid w:val="008F39D3"/>
    <w:rsid w:val="008F5A32"/>
    <w:rsid w:val="00900542"/>
    <w:rsid w:val="0090136E"/>
    <w:rsid w:val="00904A90"/>
    <w:rsid w:val="00904CEA"/>
    <w:rsid w:val="0091060A"/>
    <w:rsid w:val="00915BAE"/>
    <w:rsid w:val="00916298"/>
    <w:rsid w:val="00916300"/>
    <w:rsid w:val="00916616"/>
    <w:rsid w:val="00917DD7"/>
    <w:rsid w:val="00920471"/>
    <w:rsid w:val="00923300"/>
    <w:rsid w:val="009254A7"/>
    <w:rsid w:val="00926155"/>
    <w:rsid w:val="009306BB"/>
    <w:rsid w:val="00931409"/>
    <w:rsid w:val="00931A76"/>
    <w:rsid w:val="00932CFF"/>
    <w:rsid w:val="00933FFC"/>
    <w:rsid w:val="00936524"/>
    <w:rsid w:val="00937446"/>
    <w:rsid w:val="009407B5"/>
    <w:rsid w:val="009410B8"/>
    <w:rsid w:val="009413DD"/>
    <w:rsid w:val="00941BEC"/>
    <w:rsid w:val="00941FCC"/>
    <w:rsid w:val="0094223D"/>
    <w:rsid w:val="009428B0"/>
    <w:rsid w:val="00942DAC"/>
    <w:rsid w:val="00945B07"/>
    <w:rsid w:val="00945E04"/>
    <w:rsid w:val="00950D20"/>
    <w:rsid w:val="00955206"/>
    <w:rsid w:val="00956CD3"/>
    <w:rsid w:val="00961091"/>
    <w:rsid w:val="00961D18"/>
    <w:rsid w:val="009622E0"/>
    <w:rsid w:val="00963A2F"/>
    <w:rsid w:val="00964891"/>
    <w:rsid w:val="00970991"/>
    <w:rsid w:val="0097133C"/>
    <w:rsid w:val="00972F23"/>
    <w:rsid w:val="00973231"/>
    <w:rsid w:val="00974490"/>
    <w:rsid w:val="009765DA"/>
    <w:rsid w:val="00976DFD"/>
    <w:rsid w:val="009813C5"/>
    <w:rsid w:val="00981DC3"/>
    <w:rsid w:val="00981DC5"/>
    <w:rsid w:val="0098237F"/>
    <w:rsid w:val="00984D18"/>
    <w:rsid w:val="009853A6"/>
    <w:rsid w:val="00985D61"/>
    <w:rsid w:val="00986B16"/>
    <w:rsid w:val="00990E65"/>
    <w:rsid w:val="00991683"/>
    <w:rsid w:val="00991C12"/>
    <w:rsid w:val="00992417"/>
    <w:rsid w:val="00993284"/>
    <w:rsid w:val="00994479"/>
    <w:rsid w:val="00994EFD"/>
    <w:rsid w:val="00995B14"/>
    <w:rsid w:val="00996A71"/>
    <w:rsid w:val="00996FD1"/>
    <w:rsid w:val="00997DEA"/>
    <w:rsid w:val="00997FF0"/>
    <w:rsid w:val="009A0EA7"/>
    <w:rsid w:val="009A199F"/>
    <w:rsid w:val="009A2169"/>
    <w:rsid w:val="009A256C"/>
    <w:rsid w:val="009B25FD"/>
    <w:rsid w:val="009B42C4"/>
    <w:rsid w:val="009B5B25"/>
    <w:rsid w:val="009B5B43"/>
    <w:rsid w:val="009B5DF3"/>
    <w:rsid w:val="009B601B"/>
    <w:rsid w:val="009C1523"/>
    <w:rsid w:val="009C331D"/>
    <w:rsid w:val="009C343B"/>
    <w:rsid w:val="009C4266"/>
    <w:rsid w:val="009C4533"/>
    <w:rsid w:val="009C50E0"/>
    <w:rsid w:val="009C5252"/>
    <w:rsid w:val="009C5AE0"/>
    <w:rsid w:val="009C6A2A"/>
    <w:rsid w:val="009C6E46"/>
    <w:rsid w:val="009D0BBA"/>
    <w:rsid w:val="009D1EC2"/>
    <w:rsid w:val="009D3165"/>
    <w:rsid w:val="009D47FE"/>
    <w:rsid w:val="009D4D84"/>
    <w:rsid w:val="009D7563"/>
    <w:rsid w:val="009D780E"/>
    <w:rsid w:val="009E0E99"/>
    <w:rsid w:val="009E1F51"/>
    <w:rsid w:val="009E2B53"/>
    <w:rsid w:val="009E4351"/>
    <w:rsid w:val="009E4405"/>
    <w:rsid w:val="009E6016"/>
    <w:rsid w:val="009E633B"/>
    <w:rsid w:val="009E6633"/>
    <w:rsid w:val="009E75FA"/>
    <w:rsid w:val="009E7F29"/>
    <w:rsid w:val="009F11C1"/>
    <w:rsid w:val="009F1A84"/>
    <w:rsid w:val="009F205F"/>
    <w:rsid w:val="009F2380"/>
    <w:rsid w:val="009F5BF9"/>
    <w:rsid w:val="009F5DF0"/>
    <w:rsid w:val="009F61D3"/>
    <w:rsid w:val="009F6F6B"/>
    <w:rsid w:val="00A020D5"/>
    <w:rsid w:val="00A06C9C"/>
    <w:rsid w:val="00A07183"/>
    <w:rsid w:val="00A153AE"/>
    <w:rsid w:val="00A15EDD"/>
    <w:rsid w:val="00A17E80"/>
    <w:rsid w:val="00A21F56"/>
    <w:rsid w:val="00A2288F"/>
    <w:rsid w:val="00A22E5F"/>
    <w:rsid w:val="00A32806"/>
    <w:rsid w:val="00A336A2"/>
    <w:rsid w:val="00A36F26"/>
    <w:rsid w:val="00A4256E"/>
    <w:rsid w:val="00A44E8A"/>
    <w:rsid w:val="00A5114A"/>
    <w:rsid w:val="00A53E84"/>
    <w:rsid w:val="00A54B09"/>
    <w:rsid w:val="00A57A32"/>
    <w:rsid w:val="00A57E45"/>
    <w:rsid w:val="00A6769C"/>
    <w:rsid w:val="00A74171"/>
    <w:rsid w:val="00A7418F"/>
    <w:rsid w:val="00A74B63"/>
    <w:rsid w:val="00A7695B"/>
    <w:rsid w:val="00A77FB8"/>
    <w:rsid w:val="00A8153B"/>
    <w:rsid w:val="00A82A59"/>
    <w:rsid w:val="00A857E4"/>
    <w:rsid w:val="00A8756D"/>
    <w:rsid w:val="00A87A5E"/>
    <w:rsid w:val="00A87DFE"/>
    <w:rsid w:val="00A9177C"/>
    <w:rsid w:val="00A91CB8"/>
    <w:rsid w:val="00A93ACA"/>
    <w:rsid w:val="00A94B09"/>
    <w:rsid w:val="00A951F1"/>
    <w:rsid w:val="00A95DEC"/>
    <w:rsid w:val="00A967DE"/>
    <w:rsid w:val="00A96C7B"/>
    <w:rsid w:val="00A97F9C"/>
    <w:rsid w:val="00AA3A1A"/>
    <w:rsid w:val="00AA4A9F"/>
    <w:rsid w:val="00AA56B4"/>
    <w:rsid w:val="00AA5ED9"/>
    <w:rsid w:val="00AA6611"/>
    <w:rsid w:val="00AA66FB"/>
    <w:rsid w:val="00AA7A27"/>
    <w:rsid w:val="00AA7EA6"/>
    <w:rsid w:val="00AA7FD6"/>
    <w:rsid w:val="00AB0C32"/>
    <w:rsid w:val="00AB1B3C"/>
    <w:rsid w:val="00AB36D1"/>
    <w:rsid w:val="00AB3B97"/>
    <w:rsid w:val="00AB4EF2"/>
    <w:rsid w:val="00AB5151"/>
    <w:rsid w:val="00AB625D"/>
    <w:rsid w:val="00AB6EE8"/>
    <w:rsid w:val="00AC0140"/>
    <w:rsid w:val="00AC07A5"/>
    <w:rsid w:val="00AC2DAF"/>
    <w:rsid w:val="00AC56EA"/>
    <w:rsid w:val="00AC6FBD"/>
    <w:rsid w:val="00AD3571"/>
    <w:rsid w:val="00AD410C"/>
    <w:rsid w:val="00AD433B"/>
    <w:rsid w:val="00AD4420"/>
    <w:rsid w:val="00AD701F"/>
    <w:rsid w:val="00AD721D"/>
    <w:rsid w:val="00AE1DE3"/>
    <w:rsid w:val="00AE43B7"/>
    <w:rsid w:val="00AE5B22"/>
    <w:rsid w:val="00AE69A1"/>
    <w:rsid w:val="00AE6C93"/>
    <w:rsid w:val="00AF1816"/>
    <w:rsid w:val="00AF22B3"/>
    <w:rsid w:val="00AF2FD1"/>
    <w:rsid w:val="00AF5748"/>
    <w:rsid w:val="00AF5FDF"/>
    <w:rsid w:val="00AF6220"/>
    <w:rsid w:val="00B015CB"/>
    <w:rsid w:val="00B01A3D"/>
    <w:rsid w:val="00B030FF"/>
    <w:rsid w:val="00B03A80"/>
    <w:rsid w:val="00B05878"/>
    <w:rsid w:val="00B06061"/>
    <w:rsid w:val="00B120C5"/>
    <w:rsid w:val="00B1229C"/>
    <w:rsid w:val="00B12426"/>
    <w:rsid w:val="00B13963"/>
    <w:rsid w:val="00B156C0"/>
    <w:rsid w:val="00B15703"/>
    <w:rsid w:val="00B17A81"/>
    <w:rsid w:val="00B20C91"/>
    <w:rsid w:val="00B223DA"/>
    <w:rsid w:val="00B27D20"/>
    <w:rsid w:val="00B33B1D"/>
    <w:rsid w:val="00B33C7A"/>
    <w:rsid w:val="00B3543B"/>
    <w:rsid w:val="00B364E0"/>
    <w:rsid w:val="00B36641"/>
    <w:rsid w:val="00B36801"/>
    <w:rsid w:val="00B374D7"/>
    <w:rsid w:val="00B40C53"/>
    <w:rsid w:val="00B419D4"/>
    <w:rsid w:val="00B42E7F"/>
    <w:rsid w:val="00B51B03"/>
    <w:rsid w:val="00B52D09"/>
    <w:rsid w:val="00B53A20"/>
    <w:rsid w:val="00B56E52"/>
    <w:rsid w:val="00B6078C"/>
    <w:rsid w:val="00B611AC"/>
    <w:rsid w:val="00B6162F"/>
    <w:rsid w:val="00B627BA"/>
    <w:rsid w:val="00B62A6A"/>
    <w:rsid w:val="00B62B23"/>
    <w:rsid w:val="00B64390"/>
    <w:rsid w:val="00B64E83"/>
    <w:rsid w:val="00B6604B"/>
    <w:rsid w:val="00B700DD"/>
    <w:rsid w:val="00B71BE3"/>
    <w:rsid w:val="00B73058"/>
    <w:rsid w:val="00B74609"/>
    <w:rsid w:val="00B75186"/>
    <w:rsid w:val="00B75CFB"/>
    <w:rsid w:val="00B77793"/>
    <w:rsid w:val="00B805BA"/>
    <w:rsid w:val="00B811AB"/>
    <w:rsid w:val="00B82ADA"/>
    <w:rsid w:val="00B86AA9"/>
    <w:rsid w:val="00B92871"/>
    <w:rsid w:val="00B95683"/>
    <w:rsid w:val="00B9584F"/>
    <w:rsid w:val="00B96ED6"/>
    <w:rsid w:val="00B97311"/>
    <w:rsid w:val="00BA07D5"/>
    <w:rsid w:val="00BA5C2E"/>
    <w:rsid w:val="00BA6986"/>
    <w:rsid w:val="00BA7EBF"/>
    <w:rsid w:val="00BA7EE7"/>
    <w:rsid w:val="00BB02F1"/>
    <w:rsid w:val="00BB0812"/>
    <w:rsid w:val="00BB246F"/>
    <w:rsid w:val="00BB4BCC"/>
    <w:rsid w:val="00BB4E7E"/>
    <w:rsid w:val="00BB7216"/>
    <w:rsid w:val="00BB7372"/>
    <w:rsid w:val="00BC356B"/>
    <w:rsid w:val="00BC705F"/>
    <w:rsid w:val="00BC7AD4"/>
    <w:rsid w:val="00BC7FD1"/>
    <w:rsid w:val="00BD08EB"/>
    <w:rsid w:val="00BD22AF"/>
    <w:rsid w:val="00BD2AF0"/>
    <w:rsid w:val="00BD3093"/>
    <w:rsid w:val="00BD5E04"/>
    <w:rsid w:val="00BD74AC"/>
    <w:rsid w:val="00BD7E8B"/>
    <w:rsid w:val="00BE0C17"/>
    <w:rsid w:val="00BE3C17"/>
    <w:rsid w:val="00BE4B9F"/>
    <w:rsid w:val="00BE4F9D"/>
    <w:rsid w:val="00BE7715"/>
    <w:rsid w:val="00BE77DA"/>
    <w:rsid w:val="00BF0447"/>
    <w:rsid w:val="00BF0ACA"/>
    <w:rsid w:val="00BF2B18"/>
    <w:rsid w:val="00BF5444"/>
    <w:rsid w:val="00C00540"/>
    <w:rsid w:val="00C045FB"/>
    <w:rsid w:val="00C050EA"/>
    <w:rsid w:val="00C13D49"/>
    <w:rsid w:val="00C13DF2"/>
    <w:rsid w:val="00C15E2B"/>
    <w:rsid w:val="00C16837"/>
    <w:rsid w:val="00C22A66"/>
    <w:rsid w:val="00C22FE9"/>
    <w:rsid w:val="00C24D10"/>
    <w:rsid w:val="00C25A9A"/>
    <w:rsid w:val="00C272A8"/>
    <w:rsid w:val="00C318AD"/>
    <w:rsid w:val="00C3211C"/>
    <w:rsid w:val="00C330B7"/>
    <w:rsid w:val="00C33200"/>
    <w:rsid w:val="00C36022"/>
    <w:rsid w:val="00C4131C"/>
    <w:rsid w:val="00C415DF"/>
    <w:rsid w:val="00C43287"/>
    <w:rsid w:val="00C44187"/>
    <w:rsid w:val="00C45DA4"/>
    <w:rsid w:val="00C462E9"/>
    <w:rsid w:val="00C46510"/>
    <w:rsid w:val="00C476DE"/>
    <w:rsid w:val="00C514BD"/>
    <w:rsid w:val="00C51C6C"/>
    <w:rsid w:val="00C51D9A"/>
    <w:rsid w:val="00C51DBA"/>
    <w:rsid w:val="00C52073"/>
    <w:rsid w:val="00C523CA"/>
    <w:rsid w:val="00C52AE5"/>
    <w:rsid w:val="00C5424E"/>
    <w:rsid w:val="00C55542"/>
    <w:rsid w:val="00C562AB"/>
    <w:rsid w:val="00C600F6"/>
    <w:rsid w:val="00C6076C"/>
    <w:rsid w:val="00C6154D"/>
    <w:rsid w:val="00C61790"/>
    <w:rsid w:val="00C6299C"/>
    <w:rsid w:val="00C70A7F"/>
    <w:rsid w:val="00C71964"/>
    <w:rsid w:val="00C72861"/>
    <w:rsid w:val="00C73A6D"/>
    <w:rsid w:val="00C77507"/>
    <w:rsid w:val="00C77A63"/>
    <w:rsid w:val="00C80C9C"/>
    <w:rsid w:val="00C813CF"/>
    <w:rsid w:val="00C818FD"/>
    <w:rsid w:val="00C83ED8"/>
    <w:rsid w:val="00C85184"/>
    <w:rsid w:val="00C857E2"/>
    <w:rsid w:val="00C85C2B"/>
    <w:rsid w:val="00C8755E"/>
    <w:rsid w:val="00C90381"/>
    <w:rsid w:val="00C934FB"/>
    <w:rsid w:val="00C9382D"/>
    <w:rsid w:val="00C940C5"/>
    <w:rsid w:val="00C944D2"/>
    <w:rsid w:val="00C96EDB"/>
    <w:rsid w:val="00C979F0"/>
    <w:rsid w:val="00C97BD1"/>
    <w:rsid w:val="00CA2A66"/>
    <w:rsid w:val="00CA4980"/>
    <w:rsid w:val="00CA5CAD"/>
    <w:rsid w:val="00CB02B5"/>
    <w:rsid w:val="00CB0795"/>
    <w:rsid w:val="00CB28E6"/>
    <w:rsid w:val="00CB4FC9"/>
    <w:rsid w:val="00CB55F4"/>
    <w:rsid w:val="00CB5B00"/>
    <w:rsid w:val="00CB689D"/>
    <w:rsid w:val="00CB71C2"/>
    <w:rsid w:val="00CC0126"/>
    <w:rsid w:val="00CC1E3B"/>
    <w:rsid w:val="00CC3F86"/>
    <w:rsid w:val="00CC64C3"/>
    <w:rsid w:val="00CC6ED5"/>
    <w:rsid w:val="00CD0771"/>
    <w:rsid w:val="00CD167E"/>
    <w:rsid w:val="00CD22A0"/>
    <w:rsid w:val="00CD2CF1"/>
    <w:rsid w:val="00CD4922"/>
    <w:rsid w:val="00CD4C73"/>
    <w:rsid w:val="00CE1327"/>
    <w:rsid w:val="00CE2B4B"/>
    <w:rsid w:val="00CE2E92"/>
    <w:rsid w:val="00CE4237"/>
    <w:rsid w:val="00CE5000"/>
    <w:rsid w:val="00CE5F7A"/>
    <w:rsid w:val="00CE7B3B"/>
    <w:rsid w:val="00CF16E5"/>
    <w:rsid w:val="00CF3208"/>
    <w:rsid w:val="00CF35EB"/>
    <w:rsid w:val="00CF4F3B"/>
    <w:rsid w:val="00CF76AF"/>
    <w:rsid w:val="00D02766"/>
    <w:rsid w:val="00D03F78"/>
    <w:rsid w:val="00D05303"/>
    <w:rsid w:val="00D054D4"/>
    <w:rsid w:val="00D05EC9"/>
    <w:rsid w:val="00D0756E"/>
    <w:rsid w:val="00D07F21"/>
    <w:rsid w:val="00D11617"/>
    <w:rsid w:val="00D121FD"/>
    <w:rsid w:val="00D1259A"/>
    <w:rsid w:val="00D14D33"/>
    <w:rsid w:val="00D15762"/>
    <w:rsid w:val="00D16727"/>
    <w:rsid w:val="00D16AF1"/>
    <w:rsid w:val="00D16DC8"/>
    <w:rsid w:val="00D171DB"/>
    <w:rsid w:val="00D214BC"/>
    <w:rsid w:val="00D23659"/>
    <w:rsid w:val="00D24095"/>
    <w:rsid w:val="00D264F7"/>
    <w:rsid w:val="00D26C6E"/>
    <w:rsid w:val="00D31812"/>
    <w:rsid w:val="00D31939"/>
    <w:rsid w:val="00D321BE"/>
    <w:rsid w:val="00D332AF"/>
    <w:rsid w:val="00D33B68"/>
    <w:rsid w:val="00D366A3"/>
    <w:rsid w:val="00D371DD"/>
    <w:rsid w:val="00D40A6B"/>
    <w:rsid w:val="00D437A1"/>
    <w:rsid w:val="00D43E9C"/>
    <w:rsid w:val="00D45E4E"/>
    <w:rsid w:val="00D46927"/>
    <w:rsid w:val="00D50CE0"/>
    <w:rsid w:val="00D52CB1"/>
    <w:rsid w:val="00D5581E"/>
    <w:rsid w:val="00D566AD"/>
    <w:rsid w:val="00D60FA6"/>
    <w:rsid w:val="00D64160"/>
    <w:rsid w:val="00D6680F"/>
    <w:rsid w:val="00D67601"/>
    <w:rsid w:val="00D745DB"/>
    <w:rsid w:val="00D74D15"/>
    <w:rsid w:val="00D80A83"/>
    <w:rsid w:val="00D828B1"/>
    <w:rsid w:val="00D82C13"/>
    <w:rsid w:val="00D87379"/>
    <w:rsid w:val="00D90AE4"/>
    <w:rsid w:val="00D91936"/>
    <w:rsid w:val="00D946EC"/>
    <w:rsid w:val="00D9647D"/>
    <w:rsid w:val="00DA11B2"/>
    <w:rsid w:val="00DA169F"/>
    <w:rsid w:val="00DA4F29"/>
    <w:rsid w:val="00DA61A6"/>
    <w:rsid w:val="00DB0596"/>
    <w:rsid w:val="00DB4BC9"/>
    <w:rsid w:val="00DB5684"/>
    <w:rsid w:val="00DB627F"/>
    <w:rsid w:val="00DB76AB"/>
    <w:rsid w:val="00DC2EC9"/>
    <w:rsid w:val="00DC381A"/>
    <w:rsid w:val="00DC4B86"/>
    <w:rsid w:val="00DC5C37"/>
    <w:rsid w:val="00DC70CA"/>
    <w:rsid w:val="00DD47CE"/>
    <w:rsid w:val="00DD5414"/>
    <w:rsid w:val="00DE032B"/>
    <w:rsid w:val="00DE0CD5"/>
    <w:rsid w:val="00DE2014"/>
    <w:rsid w:val="00DE4EE1"/>
    <w:rsid w:val="00DE757E"/>
    <w:rsid w:val="00DF2308"/>
    <w:rsid w:val="00DF44AE"/>
    <w:rsid w:val="00DF7504"/>
    <w:rsid w:val="00DF7FCE"/>
    <w:rsid w:val="00E006A9"/>
    <w:rsid w:val="00E02193"/>
    <w:rsid w:val="00E02714"/>
    <w:rsid w:val="00E0278A"/>
    <w:rsid w:val="00E03465"/>
    <w:rsid w:val="00E06388"/>
    <w:rsid w:val="00E11315"/>
    <w:rsid w:val="00E118DD"/>
    <w:rsid w:val="00E123E3"/>
    <w:rsid w:val="00E14484"/>
    <w:rsid w:val="00E15679"/>
    <w:rsid w:val="00E1721D"/>
    <w:rsid w:val="00E17774"/>
    <w:rsid w:val="00E17842"/>
    <w:rsid w:val="00E178E9"/>
    <w:rsid w:val="00E20837"/>
    <w:rsid w:val="00E20CC9"/>
    <w:rsid w:val="00E21729"/>
    <w:rsid w:val="00E27482"/>
    <w:rsid w:val="00E321E1"/>
    <w:rsid w:val="00E404BC"/>
    <w:rsid w:val="00E40988"/>
    <w:rsid w:val="00E43894"/>
    <w:rsid w:val="00E44627"/>
    <w:rsid w:val="00E44A5C"/>
    <w:rsid w:val="00E44F55"/>
    <w:rsid w:val="00E451D3"/>
    <w:rsid w:val="00E45DAC"/>
    <w:rsid w:val="00E46768"/>
    <w:rsid w:val="00E473A9"/>
    <w:rsid w:val="00E47932"/>
    <w:rsid w:val="00E47971"/>
    <w:rsid w:val="00E52D31"/>
    <w:rsid w:val="00E54DBE"/>
    <w:rsid w:val="00E578E9"/>
    <w:rsid w:val="00E61545"/>
    <w:rsid w:val="00E63D88"/>
    <w:rsid w:val="00E63ED5"/>
    <w:rsid w:val="00E6409B"/>
    <w:rsid w:val="00E6412B"/>
    <w:rsid w:val="00E6559A"/>
    <w:rsid w:val="00E670FA"/>
    <w:rsid w:val="00E703A3"/>
    <w:rsid w:val="00E70C6F"/>
    <w:rsid w:val="00E71D6F"/>
    <w:rsid w:val="00E72BB7"/>
    <w:rsid w:val="00E74439"/>
    <w:rsid w:val="00E765A2"/>
    <w:rsid w:val="00E8129B"/>
    <w:rsid w:val="00E84D88"/>
    <w:rsid w:val="00E85431"/>
    <w:rsid w:val="00E90BFB"/>
    <w:rsid w:val="00E91D7F"/>
    <w:rsid w:val="00E9301C"/>
    <w:rsid w:val="00E93F22"/>
    <w:rsid w:val="00E944A3"/>
    <w:rsid w:val="00E952EE"/>
    <w:rsid w:val="00E96DFA"/>
    <w:rsid w:val="00E976BF"/>
    <w:rsid w:val="00EA0066"/>
    <w:rsid w:val="00EA0593"/>
    <w:rsid w:val="00EA2A37"/>
    <w:rsid w:val="00EA4D93"/>
    <w:rsid w:val="00EB024A"/>
    <w:rsid w:val="00EB0992"/>
    <w:rsid w:val="00EB2A60"/>
    <w:rsid w:val="00EB413D"/>
    <w:rsid w:val="00EB42D0"/>
    <w:rsid w:val="00EB49EC"/>
    <w:rsid w:val="00EB5056"/>
    <w:rsid w:val="00EB5A97"/>
    <w:rsid w:val="00EB5FC6"/>
    <w:rsid w:val="00EC0A03"/>
    <w:rsid w:val="00EC17F1"/>
    <w:rsid w:val="00EC20CD"/>
    <w:rsid w:val="00EC262F"/>
    <w:rsid w:val="00EC2ACB"/>
    <w:rsid w:val="00EC3FE5"/>
    <w:rsid w:val="00EC5567"/>
    <w:rsid w:val="00EC5D26"/>
    <w:rsid w:val="00EC7AB8"/>
    <w:rsid w:val="00ED0DF2"/>
    <w:rsid w:val="00ED2FDD"/>
    <w:rsid w:val="00ED44F5"/>
    <w:rsid w:val="00ED4D53"/>
    <w:rsid w:val="00ED54C6"/>
    <w:rsid w:val="00ED5930"/>
    <w:rsid w:val="00ED6A61"/>
    <w:rsid w:val="00EE513D"/>
    <w:rsid w:val="00EE6638"/>
    <w:rsid w:val="00EE7036"/>
    <w:rsid w:val="00EE7CC9"/>
    <w:rsid w:val="00EF4EDB"/>
    <w:rsid w:val="00EF5C59"/>
    <w:rsid w:val="00F01B26"/>
    <w:rsid w:val="00F031B5"/>
    <w:rsid w:val="00F04C77"/>
    <w:rsid w:val="00F05DDD"/>
    <w:rsid w:val="00F07472"/>
    <w:rsid w:val="00F10695"/>
    <w:rsid w:val="00F146C8"/>
    <w:rsid w:val="00F16A27"/>
    <w:rsid w:val="00F20267"/>
    <w:rsid w:val="00F208F5"/>
    <w:rsid w:val="00F21166"/>
    <w:rsid w:val="00F21EF9"/>
    <w:rsid w:val="00F22133"/>
    <w:rsid w:val="00F238C7"/>
    <w:rsid w:val="00F2617D"/>
    <w:rsid w:val="00F26304"/>
    <w:rsid w:val="00F27D6C"/>
    <w:rsid w:val="00F33FEB"/>
    <w:rsid w:val="00F34500"/>
    <w:rsid w:val="00F355C2"/>
    <w:rsid w:val="00F402C8"/>
    <w:rsid w:val="00F40670"/>
    <w:rsid w:val="00F41456"/>
    <w:rsid w:val="00F42244"/>
    <w:rsid w:val="00F430E4"/>
    <w:rsid w:val="00F434F2"/>
    <w:rsid w:val="00F45634"/>
    <w:rsid w:val="00F5038D"/>
    <w:rsid w:val="00F520E9"/>
    <w:rsid w:val="00F52E12"/>
    <w:rsid w:val="00F55A03"/>
    <w:rsid w:val="00F57BEE"/>
    <w:rsid w:val="00F602B9"/>
    <w:rsid w:val="00F6157E"/>
    <w:rsid w:val="00F61CA3"/>
    <w:rsid w:val="00F65F15"/>
    <w:rsid w:val="00F6722C"/>
    <w:rsid w:val="00F71ECC"/>
    <w:rsid w:val="00F72257"/>
    <w:rsid w:val="00F72592"/>
    <w:rsid w:val="00F72C6A"/>
    <w:rsid w:val="00F757B5"/>
    <w:rsid w:val="00F75BDB"/>
    <w:rsid w:val="00F76728"/>
    <w:rsid w:val="00F80A8A"/>
    <w:rsid w:val="00F8148A"/>
    <w:rsid w:val="00F81A94"/>
    <w:rsid w:val="00F82045"/>
    <w:rsid w:val="00F82843"/>
    <w:rsid w:val="00F83309"/>
    <w:rsid w:val="00F84232"/>
    <w:rsid w:val="00F8496B"/>
    <w:rsid w:val="00F85E86"/>
    <w:rsid w:val="00F863EE"/>
    <w:rsid w:val="00F86457"/>
    <w:rsid w:val="00F86976"/>
    <w:rsid w:val="00F871BD"/>
    <w:rsid w:val="00F8722B"/>
    <w:rsid w:val="00F878A0"/>
    <w:rsid w:val="00F87D96"/>
    <w:rsid w:val="00F87E89"/>
    <w:rsid w:val="00F9041D"/>
    <w:rsid w:val="00F910B3"/>
    <w:rsid w:val="00F9143E"/>
    <w:rsid w:val="00F91AF3"/>
    <w:rsid w:val="00F94982"/>
    <w:rsid w:val="00F9617F"/>
    <w:rsid w:val="00F966D0"/>
    <w:rsid w:val="00F968E9"/>
    <w:rsid w:val="00FA49F6"/>
    <w:rsid w:val="00FB2119"/>
    <w:rsid w:val="00FB216D"/>
    <w:rsid w:val="00FB26F4"/>
    <w:rsid w:val="00FB395F"/>
    <w:rsid w:val="00FB42A2"/>
    <w:rsid w:val="00FB4732"/>
    <w:rsid w:val="00FB6F2D"/>
    <w:rsid w:val="00FC1557"/>
    <w:rsid w:val="00FC23FA"/>
    <w:rsid w:val="00FC26FE"/>
    <w:rsid w:val="00FC5263"/>
    <w:rsid w:val="00FC7198"/>
    <w:rsid w:val="00FD195F"/>
    <w:rsid w:val="00FD1ADC"/>
    <w:rsid w:val="00FD23C1"/>
    <w:rsid w:val="00FD2CAE"/>
    <w:rsid w:val="00FD30BA"/>
    <w:rsid w:val="00FD39F6"/>
    <w:rsid w:val="00FD4970"/>
    <w:rsid w:val="00FD628F"/>
    <w:rsid w:val="00FD62CA"/>
    <w:rsid w:val="00FD6C39"/>
    <w:rsid w:val="00FD72E3"/>
    <w:rsid w:val="00FD779B"/>
    <w:rsid w:val="00FE1B9E"/>
    <w:rsid w:val="00FE3886"/>
    <w:rsid w:val="00FE4460"/>
    <w:rsid w:val="00FE5AC2"/>
    <w:rsid w:val="00FE7F5F"/>
    <w:rsid w:val="00FF4422"/>
    <w:rsid w:val="00FF5836"/>
    <w:rsid w:val="00FF5ADF"/>
    <w:rsid w:val="00FF6485"/>
    <w:rsid w:val="00FF7828"/>
    <w:rsid w:val="00FF7A0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Closing" w:uiPriority="0"/>
    <w:lsdException w:name="Default Paragraph Font" w:uiPriority="1"/>
    <w:lsdException w:name="Body Text" w:uiPriority="0"/>
    <w:lsdException w:name="Body Text Indent" w:uiPriority="0"/>
    <w:lsdException w:name="Subtitle" w:semiHidden="0" w:uiPriority="11" w:unhideWhenUsed="0" w:qFormat="1"/>
    <w:lsdException w:name="Note Heading" w:uiPriority="0"/>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43B7"/>
    <w:pPr>
      <w:widowControl w:val="0"/>
      <w:adjustRightInd w:val="0"/>
      <w:spacing w:line="360" w:lineRule="atLeast"/>
      <w:textAlignment w:val="baseline"/>
    </w:pPr>
    <w:rPr>
      <w:rFonts w:ascii="華康中楷體" w:eastAsia="華康中楷體"/>
      <w:sz w:val="24"/>
    </w:rPr>
  </w:style>
  <w:style w:type="paragraph" w:styleId="1">
    <w:name w:val="heading 1"/>
    <w:basedOn w:val="a"/>
    <w:next w:val="a"/>
    <w:link w:val="10"/>
    <w:qFormat/>
    <w:pPr>
      <w:keepNext/>
      <w:autoSpaceDE w:val="0"/>
      <w:autoSpaceDN w:val="0"/>
      <w:outlineLvl w:val="0"/>
    </w:pPr>
    <w:rPr>
      <w:rFonts w:ascii="Times New Roman" w:eastAsia="Times New Roman"/>
      <w:b/>
      <w:bCs/>
      <w:color w:val="000000"/>
      <w:sz w:val="20"/>
    </w:rPr>
  </w:style>
  <w:style w:type="paragraph" w:styleId="2">
    <w:name w:val="heading 2"/>
    <w:basedOn w:val="a"/>
    <w:next w:val="a"/>
    <w:link w:val="20"/>
    <w:semiHidden/>
    <w:unhideWhenUsed/>
    <w:qFormat/>
    <w:rsid w:val="003D5F01"/>
    <w:pPr>
      <w:keepNext/>
      <w:spacing w:line="720" w:lineRule="atLeast"/>
      <w:textAlignment w:val="auto"/>
      <w:outlineLvl w:val="1"/>
    </w:pPr>
    <w:rPr>
      <w:rFonts w:ascii="Cambria" w:eastAsia="新細明體" w:hAnsi="Cambria"/>
      <w:b/>
      <w:bCs/>
      <w:sz w:val="48"/>
      <w:szCs w:val="48"/>
    </w:rPr>
  </w:style>
  <w:style w:type="paragraph" w:styleId="3">
    <w:name w:val="heading 3"/>
    <w:basedOn w:val="a"/>
    <w:next w:val="a"/>
    <w:link w:val="30"/>
    <w:semiHidden/>
    <w:unhideWhenUsed/>
    <w:qFormat/>
    <w:rsid w:val="003D5F01"/>
    <w:pPr>
      <w:keepNext/>
      <w:spacing w:line="720" w:lineRule="atLeast"/>
      <w:textAlignment w:val="auto"/>
      <w:outlineLvl w:val="2"/>
    </w:pPr>
    <w:rPr>
      <w:rFonts w:ascii="Cambria" w:eastAsia="新細明體" w:hAnsi="Cambria"/>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sid w:val="002B49AD"/>
    <w:rPr>
      <w:rFonts w:eastAsia="Times New Roman"/>
      <w:b/>
      <w:bCs/>
      <w:color w:val="000000"/>
    </w:rPr>
  </w:style>
  <w:style w:type="character" w:customStyle="1" w:styleId="20">
    <w:name w:val="標題 2 字元"/>
    <w:link w:val="2"/>
    <w:semiHidden/>
    <w:rsid w:val="003D5F01"/>
    <w:rPr>
      <w:rFonts w:ascii="Cambria" w:hAnsi="Cambria"/>
      <w:b/>
      <w:bCs/>
      <w:sz w:val="48"/>
      <w:szCs w:val="48"/>
    </w:rPr>
  </w:style>
  <w:style w:type="character" w:customStyle="1" w:styleId="30">
    <w:name w:val="標題 3 字元"/>
    <w:link w:val="3"/>
    <w:semiHidden/>
    <w:rsid w:val="003D5F01"/>
    <w:rPr>
      <w:rFonts w:ascii="Cambria" w:hAnsi="Cambria"/>
      <w:b/>
      <w:bCs/>
      <w:sz w:val="36"/>
      <w:szCs w:val="36"/>
    </w:rPr>
  </w:style>
  <w:style w:type="paragraph" w:customStyle="1" w:styleId="311">
    <w:name w:val="3層:1.1"/>
    <w:basedOn w:val="a"/>
    <w:link w:val="3110"/>
    <w:pPr>
      <w:spacing w:before="360" w:after="120" w:line="440" w:lineRule="exact"/>
      <w:ind w:left="80" w:right="-227" w:hanging="602"/>
      <w:jc w:val="both"/>
    </w:pPr>
    <w:rPr>
      <w:b/>
      <w:spacing w:val="20"/>
      <w:sz w:val="32"/>
    </w:rPr>
  </w:style>
  <w:style w:type="character" w:customStyle="1" w:styleId="3110">
    <w:name w:val="3層:1.1 字元"/>
    <w:link w:val="311"/>
    <w:locked/>
    <w:rsid w:val="003D5F01"/>
    <w:rPr>
      <w:rFonts w:ascii="華康中楷體" w:eastAsia="華康中楷體"/>
      <w:b/>
      <w:spacing w:val="20"/>
      <w:sz w:val="32"/>
    </w:rPr>
  </w:style>
  <w:style w:type="paragraph" w:customStyle="1" w:styleId="12">
    <w:name w:val="1層:第一章"/>
    <w:basedOn w:val="311"/>
    <w:pPr>
      <w:spacing w:before="400" w:after="400" w:line="500" w:lineRule="exact"/>
      <w:ind w:left="1060" w:hanging="1599"/>
      <w:jc w:val="center"/>
    </w:pPr>
    <w:rPr>
      <w:rFonts w:eastAsia="華康粗圓體"/>
      <w:b w:val="0"/>
      <w:sz w:val="36"/>
    </w:rPr>
  </w:style>
  <w:style w:type="paragraph" w:customStyle="1" w:styleId="3111">
    <w:name w:val="3層:1.1內容"/>
    <w:basedOn w:val="311"/>
    <w:link w:val="3112"/>
    <w:pPr>
      <w:spacing w:before="120" w:after="40" w:line="400" w:lineRule="exact"/>
      <w:ind w:left="-522" w:firstLine="562"/>
    </w:pPr>
    <w:rPr>
      <w:b w:val="0"/>
      <w:sz w:val="24"/>
    </w:rPr>
  </w:style>
  <w:style w:type="character" w:customStyle="1" w:styleId="3112">
    <w:name w:val="3層:1.1內容 字元"/>
    <w:link w:val="3111"/>
    <w:locked/>
    <w:rsid w:val="003D5F01"/>
    <w:rPr>
      <w:rFonts w:ascii="華康中楷體" w:eastAsia="華康中楷體"/>
      <w:spacing w:val="20"/>
      <w:sz w:val="24"/>
    </w:rPr>
  </w:style>
  <w:style w:type="paragraph" w:customStyle="1" w:styleId="13">
    <w:name w:val="1層:第一章內容"/>
    <w:basedOn w:val="3111"/>
    <w:pPr>
      <w:ind w:firstLine="561"/>
    </w:pPr>
  </w:style>
  <w:style w:type="paragraph" w:customStyle="1" w:styleId="411">
    <w:name w:val="4層:1.1一"/>
    <w:basedOn w:val="3111"/>
    <w:link w:val="4110"/>
    <w:pPr>
      <w:spacing w:before="240"/>
      <w:ind w:left="-23" w:hanging="482"/>
    </w:pPr>
  </w:style>
  <w:style w:type="character" w:customStyle="1" w:styleId="4110">
    <w:name w:val="4層:1.1一 字元"/>
    <w:link w:val="411"/>
    <w:locked/>
    <w:rsid w:val="003D5F01"/>
    <w:rPr>
      <w:rFonts w:ascii="華康中楷體" w:eastAsia="華康中楷體"/>
      <w:spacing w:val="20"/>
      <w:sz w:val="24"/>
    </w:rPr>
  </w:style>
  <w:style w:type="paragraph" w:customStyle="1" w:styleId="21">
    <w:name w:val="2層:第一章一"/>
    <w:basedOn w:val="411"/>
    <w:pPr>
      <w:ind w:left="0" w:hanging="539"/>
    </w:pPr>
  </w:style>
  <w:style w:type="paragraph" w:customStyle="1" w:styleId="6111">
    <w:name w:val="6層:1.1的1."/>
    <w:basedOn w:val="411"/>
    <w:pPr>
      <w:spacing w:before="120"/>
      <w:ind w:left="317" w:hanging="198"/>
    </w:pPr>
  </w:style>
  <w:style w:type="paragraph" w:customStyle="1" w:styleId="911Aa">
    <w:name w:val="9層:1.1Aa."/>
    <w:basedOn w:val="6111"/>
    <w:pPr>
      <w:spacing w:before="60"/>
      <w:ind w:left="1139"/>
    </w:pPr>
  </w:style>
  <w:style w:type="paragraph" w:customStyle="1" w:styleId="911Aa0">
    <w:name w:val="9層:1.1Aa.內容"/>
    <w:basedOn w:val="911Aa"/>
    <w:pPr>
      <w:ind w:left="1140" w:firstLine="561"/>
    </w:pPr>
  </w:style>
  <w:style w:type="paragraph" w:customStyle="1" w:styleId="4111">
    <w:name w:val="4層:1.1一內容"/>
    <w:basedOn w:val="911Aa0"/>
    <w:pPr>
      <w:spacing w:before="120"/>
      <w:ind w:left="-23"/>
    </w:pPr>
  </w:style>
  <w:style w:type="paragraph" w:customStyle="1" w:styleId="22">
    <w:name w:val="2層:第一章一內容"/>
    <w:basedOn w:val="4111"/>
    <w:pPr>
      <w:ind w:left="0"/>
    </w:pPr>
  </w:style>
  <w:style w:type="paragraph" w:customStyle="1" w:styleId="31110">
    <w:name w:val="3層:1.1.1"/>
    <w:basedOn w:val="311"/>
    <w:pPr>
      <w:ind w:left="360" w:hanging="882"/>
    </w:pPr>
  </w:style>
  <w:style w:type="paragraph" w:customStyle="1" w:styleId="511">
    <w:name w:val="5層:1.1(一)"/>
    <w:basedOn w:val="411"/>
    <w:pPr>
      <w:ind w:left="100" w:hanging="462"/>
    </w:pPr>
  </w:style>
  <w:style w:type="paragraph" w:customStyle="1" w:styleId="5110">
    <w:name w:val="5層:1.1(一)內容"/>
    <w:basedOn w:val="911Aa0"/>
    <w:pPr>
      <w:spacing w:before="120"/>
      <w:ind w:left="102"/>
    </w:pPr>
  </w:style>
  <w:style w:type="paragraph" w:customStyle="1" w:styleId="61110">
    <w:name w:val="6層:1.1的1.內容"/>
    <w:basedOn w:val="911Aa0"/>
    <w:pPr>
      <w:ind w:left="318"/>
    </w:pPr>
  </w:style>
  <w:style w:type="paragraph" w:customStyle="1" w:styleId="811A">
    <w:name w:val="8層:1.1A."/>
    <w:basedOn w:val="6111"/>
    <w:pPr>
      <w:spacing w:before="60"/>
      <w:ind w:left="879" w:hanging="255"/>
    </w:pPr>
  </w:style>
  <w:style w:type="paragraph" w:customStyle="1" w:styleId="7111">
    <w:name w:val="7層:1.1(1)"/>
    <w:basedOn w:val="811A"/>
    <w:pPr>
      <w:ind w:left="618" w:hanging="323"/>
    </w:pPr>
  </w:style>
  <w:style w:type="paragraph" w:customStyle="1" w:styleId="71110">
    <w:name w:val="7層:1.1(1)內容"/>
    <w:basedOn w:val="a"/>
    <w:pPr>
      <w:spacing w:before="60" w:after="40" w:line="400" w:lineRule="exact"/>
      <w:ind w:left="601" w:right="-227" w:firstLine="482"/>
      <w:jc w:val="both"/>
    </w:pPr>
    <w:rPr>
      <w:spacing w:val="20"/>
    </w:rPr>
  </w:style>
  <w:style w:type="paragraph" w:customStyle="1" w:styleId="811A0">
    <w:name w:val="8層:1.1A.內容"/>
    <w:basedOn w:val="911Aa0"/>
    <w:pPr>
      <w:ind w:left="879"/>
    </w:pPr>
  </w:style>
  <w:style w:type="paragraph" w:customStyle="1" w:styleId="11-1">
    <w:name w:val="目錄表1.1-1"/>
    <w:basedOn w:val="a"/>
    <w:link w:val="11-10"/>
    <w:pPr>
      <w:tabs>
        <w:tab w:val="left" w:leader="dot" w:pos="8261"/>
      </w:tabs>
      <w:spacing w:before="120" w:line="240" w:lineRule="atLeast"/>
      <w:ind w:left="1760" w:right="794" w:hanging="739"/>
      <w:jc w:val="both"/>
    </w:pPr>
  </w:style>
  <w:style w:type="character" w:customStyle="1" w:styleId="11-10">
    <w:name w:val="目錄表1.1-1 字元"/>
    <w:link w:val="11-1"/>
    <w:rsid w:val="00CD22A0"/>
    <w:rPr>
      <w:rFonts w:ascii="華康中楷體" w:eastAsia="華康中楷體"/>
      <w:sz w:val="24"/>
    </w:rPr>
  </w:style>
  <w:style w:type="paragraph" w:customStyle="1" w:styleId="1-1">
    <w:name w:val="目錄表1-1"/>
    <w:basedOn w:val="a"/>
    <w:pPr>
      <w:tabs>
        <w:tab w:val="left" w:leader="dot" w:pos="8261"/>
      </w:tabs>
      <w:spacing w:before="70" w:line="240" w:lineRule="atLeast"/>
      <w:ind w:left="1260" w:right="794" w:hanging="500"/>
      <w:jc w:val="both"/>
    </w:pPr>
  </w:style>
  <w:style w:type="paragraph" w:customStyle="1" w:styleId="a3">
    <w:name w:val="目錄表第一章"/>
    <w:basedOn w:val="a"/>
    <w:pPr>
      <w:tabs>
        <w:tab w:val="left" w:leader="dot" w:pos="8261"/>
      </w:tabs>
      <w:spacing w:before="120" w:line="240" w:lineRule="atLeast"/>
      <w:ind w:left="1300" w:right="794" w:hanging="841"/>
      <w:jc w:val="both"/>
    </w:pPr>
  </w:style>
  <w:style w:type="paragraph" w:customStyle="1" w:styleId="a4">
    <w:name w:val="表名稱"/>
    <w:basedOn w:val="911Aa0"/>
    <w:pPr>
      <w:spacing w:before="120" w:line="440" w:lineRule="exact"/>
      <w:ind w:left="0" w:firstLine="0"/>
      <w:jc w:val="center"/>
    </w:pPr>
    <w:rPr>
      <w:rFonts w:ascii="Times New Roman" w:eastAsia="華康粗圓體"/>
    </w:rPr>
  </w:style>
  <w:style w:type="paragraph" w:customStyle="1" w:styleId="14">
    <w:name w:val="表格1."/>
    <w:basedOn w:val="a"/>
    <w:pPr>
      <w:spacing w:line="240" w:lineRule="auto"/>
      <w:ind w:left="200" w:hanging="200"/>
      <w:jc w:val="both"/>
    </w:pPr>
    <w:rPr>
      <w:rFonts w:ascii="Times New Roman"/>
    </w:rPr>
  </w:style>
  <w:style w:type="paragraph" w:customStyle="1" w:styleId="a5">
    <w:name w:val="表格(一)"/>
    <w:basedOn w:val="14"/>
    <w:pPr>
      <w:ind w:left="380" w:hanging="380"/>
    </w:pPr>
  </w:style>
  <w:style w:type="paragraph" w:customStyle="1" w:styleId="a6">
    <w:name w:val="表格一、"/>
    <w:basedOn w:val="a"/>
    <w:pPr>
      <w:spacing w:line="240" w:lineRule="auto"/>
      <w:ind w:left="460" w:hanging="460"/>
      <w:jc w:val="both"/>
    </w:pPr>
  </w:style>
  <w:style w:type="paragraph" w:customStyle="1" w:styleId="a7">
    <w:name w:val="流程圖"/>
    <w:basedOn w:val="a"/>
    <w:pPr>
      <w:spacing w:line="240" w:lineRule="auto"/>
      <w:jc w:val="center"/>
    </w:pPr>
    <w:rPr>
      <w:rFonts w:ascii="Times New Roman"/>
    </w:rPr>
  </w:style>
  <w:style w:type="paragraph" w:customStyle="1" w:styleId="a8">
    <w:name w:val="頁次"/>
    <w:basedOn w:val="a3"/>
    <w:pPr>
      <w:tabs>
        <w:tab w:val="left" w:pos="8261"/>
      </w:tabs>
      <w:ind w:left="0" w:firstLine="0"/>
    </w:pPr>
  </w:style>
  <w:style w:type="paragraph" w:customStyle="1" w:styleId="a9">
    <w:name w:val="圖名稱"/>
    <w:basedOn w:val="a4"/>
  </w:style>
  <w:style w:type="paragraph" w:styleId="aa">
    <w:name w:val="footer"/>
    <w:basedOn w:val="a"/>
    <w:link w:val="ab"/>
    <w:uiPriority w:val="99"/>
    <w:pPr>
      <w:tabs>
        <w:tab w:val="center" w:pos="4153"/>
        <w:tab w:val="right" w:pos="8306"/>
      </w:tabs>
      <w:snapToGrid w:val="0"/>
    </w:pPr>
    <w:rPr>
      <w:sz w:val="20"/>
    </w:rPr>
  </w:style>
  <w:style w:type="character" w:customStyle="1" w:styleId="ab">
    <w:name w:val="頁尾 字元"/>
    <w:link w:val="aa"/>
    <w:uiPriority w:val="99"/>
    <w:rsid w:val="0075447A"/>
    <w:rPr>
      <w:rFonts w:ascii="華康中楷體" w:eastAsia="華康中楷體"/>
    </w:rPr>
  </w:style>
  <w:style w:type="character" w:styleId="ac">
    <w:name w:val="page number"/>
    <w:basedOn w:val="a0"/>
  </w:style>
  <w:style w:type="paragraph" w:styleId="ad">
    <w:name w:val="header"/>
    <w:basedOn w:val="a"/>
    <w:link w:val="ae"/>
    <w:pPr>
      <w:tabs>
        <w:tab w:val="center" w:pos="4153"/>
        <w:tab w:val="right" w:pos="8306"/>
      </w:tabs>
      <w:snapToGrid w:val="0"/>
    </w:pPr>
    <w:rPr>
      <w:sz w:val="20"/>
    </w:rPr>
  </w:style>
  <w:style w:type="character" w:customStyle="1" w:styleId="ae">
    <w:name w:val="頁首 字元"/>
    <w:link w:val="ad"/>
    <w:rsid w:val="0075447A"/>
    <w:rPr>
      <w:rFonts w:ascii="華康中楷體" w:eastAsia="華康中楷體"/>
    </w:rPr>
  </w:style>
  <w:style w:type="paragraph" w:customStyle="1" w:styleId="af">
    <w:name w:val="第一章"/>
    <w:basedOn w:val="a"/>
    <w:pPr>
      <w:adjustRightInd/>
      <w:spacing w:before="240" w:after="240" w:line="480" w:lineRule="exact"/>
      <w:jc w:val="center"/>
      <w:textDirection w:val="lrTbV"/>
      <w:textAlignment w:val="auto"/>
    </w:pPr>
    <w:rPr>
      <w:rFonts w:ascii="Times New Roman" w:eastAsia="華康隸書體"/>
      <w:b/>
      <w:kern w:val="2"/>
      <w:sz w:val="40"/>
    </w:rPr>
  </w:style>
  <w:style w:type="paragraph" w:customStyle="1" w:styleId="af0">
    <w:name w:val="一"/>
    <w:basedOn w:val="a"/>
    <w:pPr>
      <w:adjustRightInd/>
      <w:spacing w:after="120" w:line="480" w:lineRule="exact"/>
      <w:ind w:left="454" w:hanging="454"/>
      <w:jc w:val="both"/>
      <w:textDirection w:val="lrTbV"/>
      <w:textAlignment w:val="auto"/>
    </w:pPr>
    <w:rPr>
      <w:rFonts w:ascii="Times New Roman" w:eastAsia="華康儷楷書"/>
      <w:kern w:val="2"/>
    </w:rPr>
  </w:style>
  <w:style w:type="paragraph" w:customStyle="1" w:styleId="af1">
    <w:name w:val="一內容"/>
    <w:basedOn w:val="a"/>
    <w:pPr>
      <w:adjustRightInd/>
      <w:spacing w:after="120" w:line="480" w:lineRule="exact"/>
      <w:ind w:firstLine="454"/>
      <w:jc w:val="both"/>
      <w:textDirection w:val="lrTbV"/>
      <w:textAlignment w:val="auto"/>
    </w:pPr>
    <w:rPr>
      <w:rFonts w:ascii="Times New Roman" w:eastAsia="華康儷楷書"/>
      <w:kern w:val="2"/>
    </w:rPr>
  </w:style>
  <w:style w:type="paragraph" w:customStyle="1" w:styleId="af2">
    <w:name w:val="(一)"/>
    <w:basedOn w:val="a"/>
    <w:pPr>
      <w:adjustRightInd/>
      <w:spacing w:after="120" w:line="480" w:lineRule="exact"/>
      <w:ind w:left="738" w:hanging="454"/>
      <w:jc w:val="both"/>
      <w:textAlignment w:val="auto"/>
    </w:pPr>
    <w:rPr>
      <w:rFonts w:ascii="Times New Roman" w:eastAsia="華康儷楷書"/>
      <w:kern w:val="2"/>
    </w:rPr>
  </w:style>
  <w:style w:type="paragraph" w:customStyle="1" w:styleId="15">
    <w:name w:val="1."/>
    <w:basedOn w:val="af2"/>
    <w:pPr>
      <w:ind w:left="794" w:hanging="227"/>
    </w:pPr>
  </w:style>
  <w:style w:type="paragraph" w:customStyle="1" w:styleId="16">
    <w:name w:val="(1)"/>
    <w:basedOn w:val="af2"/>
    <w:autoRedefine/>
    <w:pPr>
      <w:ind w:left="1720" w:hanging="960"/>
    </w:pPr>
  </w:style>
  <w:style w:type="paragraph" w:customStyle="1" w:styleId="211">
    <w:name w:val="2.1.1標題"/>
    <w:basedOn w:val="a"/>
    <w:pPr>
      <w:adjustRightInd/>
      <w:spacing w:line="240" w:lineRule="auto"/>
      <w:textAlignment w:val="auto"/>
    </w:pPr>
    <w:rPr>
      <w:rFonts w:ascii="Times New Roman" w:eastAsia="華康儷楷書"/>
      <w:b/>
      <w:kern w:val="2"/>
      <w:sz w:val="32"/>
    </w:rPr>
  </w:style>
  <w:style w:type="paragraph" w:customStyle="1" w:styleId="111">
    <w:name w:val="1.1.1"/>
    <w:basedOn w:val="a"/>
    <w:pPr>
      <w:spacing w:before="120" w:after="120" w:line="400" w:lineRule="exact"/>
      <w:ind w:left="1380" w:right="-794" w:hanging="1099"/>
      <w:jc w:val="both"/>
    </w:pPr>
    <w:rPr>
      <w:spacing w:val="20"/>
      <w:sz w:val="28"/>
    </w:rPr>
  </w:style>
  <w:style w:type="paragraph" w:styleId="af3">
    <w:name w:val="Body Text Indent"/>
    <w:basedOn w:val="a"/>
    <w:link w:val="af4"/>
    <w:pPr>
      <w:spacing w:line="320" w:lineRule="exact"/>
      <w:ind w:leftChars="-300" w:left="-720"/>
    </w:pPr>
    <w:rPr>
      <w:rFonts w:ascii="標楷體" w:eastAsia="標楷體" w:hAnsi="標楷體"/>
    </w:rPr>
  </w:style>
  <w:style w:type="character" w:customStyle="1" w:styleId="af4">
    <w:name w:val="本文縮排 字元"/>
    <w:link w:val="af3"/>
    <w:rsid w:val="002B49AD"/>
    <w:rPr>
      <w:rFonts w:ascii="標楷體" w:eastAsia="標楷體" w:hAnsi="標楷體"/>
      <w:sz w:val="24"/>
    </w:rPr>
  </w:style>
  <w:style w:type="paragraph" w:styleId="23">
    <w:name w:val="Body Text Indent 2"/>
    <w:basedOn w:val="a"/>
    <w:link w:val="24"/>
    <w:pPr>
      <w:ind w:leftChars="-225" w:left="-540"/>
    </w:pPr>
    <w:rPr>
      <w:rFonts w:ascii="標楷體" w:eastAsia="標楷體" w:hAnsi="標楷體"/>
    </w:rPr>
  </w:style>
  <w:style w:type="character" w:customStyle="1" w:styleId="24">
    <w:name w:val="本文縮排 2 字元"/>
    <w:link w:val="23"/>
    <w:rsid w:val="00325CD2"/>
    <w:rPr>
      <w:rFonts w:ascii="標楷體" w:eastAsia="標楷體" w:hAnsi="標楷體"/>
      <w:sz w:val="24"/>
    </w:rPr>
  </w:style>
  <w:style w:type="paragraph" w:customStyle="1" w:styleId="af5">
    <w:name w:val="表頭"/>
    <w:basedOn w:val="a"/>
    <w:pPr>
      <w:spacing w:before="120" w:line="240" w:lineRule="auto"/>
      <w:ind w:right="-816"/>
      <w:jc w:val="center"/>
      <w:textAlignment w:val="auto"/>
    </w:pPr>
    <w:rPr>
      <w:rFonts w:ascii="華康特粗黑體" w:eastAsia="華康特粗黑體" w:hint="eastAsia"/>
      <w:spacing w:val="20"/>
      <w:sz w:val="28"/>
    </w:rPr>
  </w:style>
  <w:style w:type="paragraph" w:customStyle="1" w:styleId="af6">
    <w:name w:val="法條的款"/>
    <w:basedOn w:val="a"/>
    <w:pPr>
      <w:spacing w:line="300" w:lineRule="atLeast"/>
      <w:ind w:left="2324" w:hanging="510"/>
      <w:jc w:val="both"/>
      <w:textAlignment w:val="auto"/>
    </w:pPr>
    <w:rPr>
      <w:rFonts w:ascii="華康中明體" w:eastAsia="華康中明體" w:hint="eastAsia"/>
      <w:spacing w:val="20"/>
      <w:sz w:val="22"/>
    </w:rPr>
  </w:style>
  <w:style w:type="paragraph" w:styleId="af7">
    <w:name w:val="Body Text"/>
    <w:basedOn w:val="a"/>
    <w:link w:val="af8"/>
    <w:pPr>
      <w:keepLines/>
      <w:suppressAutoHyphens/>
      <w:snapToGrid w:val="0"/>
      <w:jc w:val="both"/>
      <w:textAlignment w:val="auto"/>
    </w:pPr>
    <w:rPr>
      <w:rFonts w:hint="eastAsia"/>
      <w:bCs/>
      <w:spacing w:val="-10"/>
    </w:rPr>
  </w:style>
  <w:style w:type="character" w:customStyle="1" w:styleId="af8">
    <w:name w:val="本文 字元"/>
    <w:link w:val="af7"/>
    <w:rsid w:val="002B49AD"/>
    <w:rPr>
      <w:rFonts w:ascii="華康中楷體" w:eastAsia="華康中楷體"/>
      <w:bCs/>
      <w:spacing w:val="-10"/>
      <w:sz w:val="24"/>
    </w:rPr>
  </w:style>
  <w:style w:type="paragraph" w:customStyle="1" w:styleId="11">
    <w:name w:val="1.1(一)"/>
    <w:basedOn w:val="110"/>
    <w:link w:val="112"/>
    <w:pPr>
      <w:numPr>
        <w:numId w:val="1"/>
      </w:numPr>
      <w:tabs>
        <w:tab w:val="clear" w:pos="1145"/>
        <w:tab w:val="num" w:pos="361"/>
      </w:tabs>
      <w:ind w:leftChars="200" w:left="361" w:hangingChars="200" w:hanging="360"/>
    </w:pPr>
    <w:rPr>
      <w:sz w:val="28"/>
    </w:rPr>
  </w:style>
  <w:style w:type="paragraph" w:customStyle="1" w:styleId="110">
    <w:name w:val="1.1內容"/>
    <w:basedOn w:val="a"/>
    <w:link w:val="113"/>
    <w:pPr>
      <w:spacing w:before="40" w:after="40" w:line="440" w:lineRule="exact"/>
      <w:ind w:right="-227" w:firstLine="567"/>
      <w:jc w:val="both"/>
    </w:pPr>
    <w:rPr>
      <w:rFonts w:ascii="標楷體" w:eastAsia="標楷體"/>
      <w:spacing w:val="20"/>
    </w:rPr>
  </w:style>
  <w:style w:type="character" w:customStyle="1" w:styleId="113">
    <w:name w:val="1.1內容 字元"/>
    <w:link w:val="110"/>
    <w:locked/>
    <w:rsid w:val="003D5F01"/>
    <w:rPr>
      <w:rFonts w:ascii="標楷體" w:eastAsia="標楷體"/>
      <w:spacing w:val="20"/>
      <w:sz w:val="24"/>
    </w:rPr>
  </w:style>
  <w:style w:type="character" w:customStyle="1" w:styleId="112">
    <w:name w:val="1.1(一) 字元"/>
    <w:link w:val="11"/>
    <w:locked/>
    <w:rsid w:val="003D5F01"/>
    <w:rPr>
      <w:rFonts w:ascii="標楷體" w:eastAsia="標楷體"/>
      <w:spacing w:val="20"/>
      <w:sz w:val="28"/>
    </w:rPr>
  </w:style>
  <w:style w:type="paragraph" w:customStyle="1" w:styleId="1110">
    <w:name w:val="1.1之1."/>
    <w:basedOn w:val="11"/>
    <w:pPr>
      <w:numPr>
        <w:numId w:val="0"/>
      </w:numPr>
      <w:ind w:leftChars="296" w:left="992" w:hangingChars="141" w:hanging="282"/>
    </w:pPr>
    <w:rPr>
      <w:sz w:val="24"/>
    </w:rPr>
  </w:style>
  <w:style w:type="paragraph" w:customStyle="1" w:styleId="1111">
    <w:name w:val="1.1(1)"/>
    <w:basedOn w:val="1110"/>
    <w:pPr>
      <w:ind w:left="1136" w:hangingChars="213" w:hanging="426"/>
    </w:pPr>
  </w:style>
  <w:style w:type="paragraph" w:customStyle="1" w:styleId="1112">
    <w:name w:val="1.1之1.內容"/>
    <w:basedOn w:val="1110"/>
    <w:pPr>
      <w:ind w:leftChars="0" w:left="709" w:firstLineChars="283" w:firstLine="566"/>
    </w:pPr>
  </w:style>
  <w:style w:type="paragraph" w:customStyle="1" w:styleId="1113">
    <w:name w:val="1.1(1)內容"/>
    <w:basedOn w:val="1112"/>
  </w:style>
  <w:style w:type="paragraph" w:customStyle="1" w:styleId="11110">
    <w:name w:val="1.1.1(1)"/>
    <w:basedOn w:val="1111"/>
    <w:pPr>
      <w:ind w:left="1418" w:hangingChars="212" w:hanging="424"/>
    </w:pPr>
  </w:style>
  <w:style w:type="paragraph" w:customStyle="1" w:styleId="11111">
    <w:name w:val="1.1.1(1)內容"/>
    <w:basedOn w:val="1113"/>
    <w:pPr>
      <w:ind w:firstLineChars="213" w:firstLine="426"/>
    </w:pPr>
  </w:style>
  <w:style w:type="paragraph" w:customStyle="1" w:styleId="111A">
    <w:name w:val="1.1.1(A)"/>
    <w:basedOn w:val="11110"/>
    <w:pPr>
      <w:ind w:leftChars="473" w:left="1559"/>
    </w:pPr>
  </w:style>
  <w:style w:type="paragraph" w:customStyle="1" w:styleId="111A0">
    <w:name w:val="1.1.1(A)內容"/>
    <w:basedOn w:val="11111"/>
    <w:pPr>
      <w:ind w:left="1134"/>
    </w:pPr>
  </w:style>
  <w:style w:type="paragraph" w:customStyle="1" w:styleId="1114">
    <w:name w:val="1.1.1(一)"/>
    <w:basedOn w:val="11"/>
    <w:link w:val="1115"/>
    <w:pPr>
      <w:numPr>
        <w:numId w:val="0"/>
      </w:numPr>
      <w:ind w:leftChars="118" w:left="847" w:hangingChars="282" w:hanging="564"/>
    </w:pPr>
  </w:style>
  <w:style w:type="character" w:customStyle="1" w:styleId="1115">
    <w:name w:val="1.1.1(一) 字元"/>
    <w:link w:val="1114"/>
    <w:locked/>
    <w:rsid w:val="003D5F01"/>
    <w:rPr>
      <w:rFonts w:ascii="標楷體" w:eastAsia="標楷體"/>
      <w:spacing w:val="20"/>
      <w:sz w:val="28"/>
    </w:rPr>
  </w:style>
  <w:style w:type="paragraph" w:customStyle="1" w:styleId="11112">
    <w:name w:val="1.1.1之1.內容"/>
    <w:basedOn w:val="1112"/>
    <w:pPr>
      <w:ind w:firstLineChars="212" w:firstLine="424"/>
    </w:pPr>
  </w:style>
  <w:style w:type="paragraph" w:styleId="31">
    <w:name w:val="Body Text Indent 3"/>
    <w:basedOn w:val="a"/>
    <w:link w:val="32"/>
    <w:pPr>
      <w:spacing w:line="160" w:lineRule="atLeast"/>
      <w:ind w:left="-28" w:firstLine="28"/>
    </w:pPr>
    <w:rPr>
      <w:rFonts w:ascii="標楷體" w:eastAsia="標楷體"/>
      <w:spacing w:val="-20"/>
      <w:sz w:val="22"/>
    </w:rPr>
  </w:style>
  <w:style w:type="character" w:customStyle="1" w:styleId="32">
    <w:name w:val="本文縮排 3 字元"/>
    <w:link w:val="31"/>
    <w:rsid w:val="002B49AD"/>
    <w:rPr>
      <w:rFonts w:ascii="標楷體" w:eastAsia="標楷體"/>
      <w:spacing w:val="-20"/>
      <w:sz w:val="22"/>
    </w:rPr>
  </w:style>
  <w:style w:type="paragraph" w:styleId="af9">
    <w:name w:val="Block Text"/>
    <w:basedOn w:val="a"/>
    <w:pPr>
      <w:spacing w:line="240" w:lineRule="exact"/>
      <w:ind w:leftChars="148" w:left="901" w:rightChars="38" w:right="91" w:hangingChars="248" w:hanging="546"/>
      <w:jc w:val="both"/>
    </w:pPr>
    <w:rPr>
      <w:rFonts w:ascii="標楷體" w:eastAsia="標楷體"/>
      <w:sz w:val="22"/>
    </w:rPr>
  </w:style>
  <w:style w:type="paragraph" w:customStyle="1" w:styleId="afa">
    <w:name w:val="內文"/>
    <w:basedOn w:val="a"/>
    <w:pPr>
      <w:spacing w:line="300" w:lineRule="atLeast"/>
      <w:ind w:left="511" w:hanging="284"/>
      <w:jc w:val="both"/>
    </w:pPr>
    <w:rPr>
      <w:rFonts w:ascii="標楷體" w:eastAsia="標楷體" w:hAnsi="標楷體"/>
      <w:spacing w:val="20"/>
    </w:rPr>
  </w:style>
  <w:style w:type="paragraph" w:styleId="HTML">
    <w:name w:val="HTML Preformatted"/>
    <w:basedOn w:val="a"/>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textAlignment w:val="auto"/>
    </w:pPr>
    <w:rPr>
      <w:rFonts w:ascii="Arial Unicode MS" w:eastAsia="Arial Unicode MS" w:hAnsi="Arial Unicode MS" w:cs="Arial Unicode MS"/>
      <w:color w:val="000000"/>
      <w:sz w:val="20"/>
    </w:rPr>
  </w:style>
  <w:style w:type="character" w:customStyle="1" w:styleId="HTML0">
    <w:name w:val="HTML 預設格式 字元"/>
    <w:link w:val="HTML"/>
    <w:rsid w:val="002B49AD"/>
    <w:rPr>
      <w:rFonts w:ascii="Arial Unicode MS" w:eastAsia="Arial Unicode MS" w:hAnsi="Arial Unicode MS" w:cs="Arial Unicode MS"/>
      <w:color w:val="000000"/>
    </w:rPr>
  </w:style>
  <w:style w:type="paragraph" w:customStyle="1" w:styleId="afb">
    <w:name w:val="(一)內容"/>
    <w:basedOn w:val="a"/>
    <w:pPr>
      <w:adjustRightInd/>
      <w:spacing w:after="120" w:line="480" w:lineRule="exact"/>
      <w:ind w:left="278" w:firstLine="454"/>
      <w:jc w:val="both"/>
      <w:textAlignment w:val="auto"/>
    </w:pPr>
    <w:rPr>
      <w:rFonts w:ascii="Times New Roman" w:eastAsia="華康儷楷書"/>
      <w:kern w:val="2"/>
    </w:rPr>
  </w:style>
  <w:style w:type="paragraph" w:customStyle="1" w:styleId="114">
    <w:name w:val="1.1"/>
    <w:basedOn w:val="a"/>
    <w:pPr>
      <w:spacing w:before="240" w:after="240" w:line="600" w:lineRule="exact"/>
      <w:ind w:right="-227"/>
      <w:jc w:val="both"/>
    </w:pPr>
    <w:rPr>
      <w:rFonts w:ascii="標楷體" w:eastAsia="華康中黑體"/>
      <w:b/>
      <w:spacing w:val="20"/>
      <w:sz w:val="28"/>
    </w:rPr>
  </w:style>
  <w:style w:type="paragraph" w:styleId="afc">
    <w:name w:val="Date"/>
    <w:basedOn w:val="a"/>
    <w:next w:val="a"/>
    <w:link w:val="afd"/>
    <w:uiPriority w:val="99"/>
    <w:semiHidden/>
    <w:unhideWhenUsed/>
    <w:rsid w:val="0051533D"/>
    <w:pPr>
      <w:jc w:val="right"/>
    </w:pPr>
  </w:style>
  <w:style w:type="character" w:customStyle="1" w:styleId="afd">
    <w:name w:val="日期 字元"/>
    <w:link w:val="afc"/>
    <w:uiPriority w:val="99"/>
    <w:semiHidden/>
    <w:rsid w:val="0051533D"/>
    <w:rPr>
      <w:rFonts w:ascii="華康中楷體" w:eastAsia="華康中楷體"/>
      <w:sz w:val="24"/>
    </w:rPr>
  </w:style>
  <w:style w:type="paragraph" w:styleId="afe">
    <w:name w:val="Note Heading"/>
    <w:basedOn w:val="a"/>
    <w:next w:val="a"/>
    <w:link w:val="aff"/>
    <w:pPr>
      <w:jc w:val="center"/>
    </w:pPr>
    <w:rPr>
      <w:rFonts w:ascii="標楷體" w:eastAsia="標楷體" w:hAnsi="標楷體"/>
      <w:sz w:val="22"/>
      <w:szCs w:val="22"/>
    </w:rPr>
  </w:style>
  <w:style w:type="character" w:customStyle="1" w:styleId="aff">
    <w:name w:val="註釋標題 字元"/>
    <w:link w:val="afe"/>
    <w:rsid w:val="002B49AD"/>
    <w:rPr>
      <w:rFonts w:ascii="標楷體" w:eastAsia="標楷體" w:hAnsi="標楷體"/>
      <w:sz w:val="22"/>
      <w:szCs w:val="22"/>
    </w:rPr>
  </w:style>
  <w:style w:type="paragraph" w:styleId="aff0">
    <w:name w:val="Closing"/>
    <w:basedOn w:val="a"/>
    <w:link w:val="aff1"/>
    <w:pPr>
      <w:ind w:leftChars="1800" w:left="100"/>
    </w:pPr>
    <w:rPr>
      <w:rFonts w:ascii="標楷體" w:eastAsia="標楷體" w:hAnsi="標楷體"/>
      <w:sz w:val="22"/>
      <w:szCs w:val="22"/>
    </w:rPr>
  </w:style>
  <w:style w:type="character" w:customStyle="1" w:styleId="aff1">
    <w:name w:val="結語 字元"/>
    <w:link w:val="aff0"/>
    <w:rsid w:val="002B49AD"/>
    <w:rPr>
      <w:rFonts w:ascii="標楷體" w:eastAsia="標楷體" w:hAnsi="標楷體"/>
      <w:sz w:val="22"/>
      <w:szCs w:val="22"/>
    </w:rPr>
  </w:style>
  <w:style w:type="paragraph" w:customStyle="1" w:styleId="115">
    <w:name w:val="1.1(一)內容"/>
    <w:basedOn w:val="110"/>
    <w:pPr>
      <w:ind w:left="142" w:firstLine="566"/>
    </w:pPr>
  </w:style>
  <w:style w:type="paragraph" w:customStyle="1" w:styleId="1116">
    <w:name w:val="1.1.1(一)內容"/>
    <w:basedOn w:val="115"/>
    <w:pPr>
      <w:ind w:left="283"/>
    </w:pPr>
  </w:style>
  <w:style w:type="paragraph" w:customStyle="1" w:styleId="116">
    <w:name w:val="1.1一"/>
    <w:basedOn w:val="a"/>
    <w:pPr>
      <w:spacing w:before="120" w:after="120" w:line="440" w:lineRule="exact"/>
      <w:ind w:left="709" w:right="-229" w:hanging="709"/>
      <w:jc w:val="both"/>
    </w:pPr>
    <w:rPr>
      <w:rFonts w:ascii="標楷體" w:eastAsia="標楷體"/>
      <w:b/>
      <w:spacing w:val="20"/>
      <w:sz w:val="28"/>
    </w:rPr>
  </w:style>
  <w:style w:type="paragraph" w:customStyle="1" w:styleId="1117">
    <w:name w:val="1.1.1一"/>
    <w:basedOn w:val="116"/>
  </w:style>
  <w:style w:type="paragraph" w:customStyle="1" w:styleId="1118">
    <w:name w:val="1.1.1一內容"/>
    <w:basedOn w:val="110"/>
  </w:style>
  <w:style w:type="paragraph" w:customStyle="1" w:styleId="11113">
    <w:name w:val="1.1.1之1"/>
    <w:basedOn w:val="1116"/>
    <w:pPr>
      <w:ind w:left="992" w:hanging="284"/>
    </w:pPr>
  </w:style>
  <w:style w:type="paragraph" w:customStyle="1" w:styleId="11114">
    <w:name w:val="1.1.1之1."/>
    <w:basedOn w:val="110"/>
    <w:pPr>
      <w:ind w:left="1276" w:hanging="285"/>
    </w:pPr>
  </w:style>
  <w:style w:type="paragraph" w:customStyle="1" w:styleId="1119">
    <w:name w:val="1.1.1內容"/>
    <w:basedOn w:val="110"/>
  </w:style>
  <w:style w:type="paragraph" w:customStyle="1" w:styleId="117">
    <w:name w:val="1.1一內容"/>
    <w:basedOn w:val="110"/>
  </w:style>
  <w:style w:type="paragraph" w:customStyle="1" w:styleId="aff2">
    <w:name w:val="一、"/>
    <w:basedOn w:val="a"/>
    <w:pPr>
      <w:spacing w:before="120" w:after="120" w:line="360" w:lineRule="exact"/>
      <w:ind w:left="284"/>
      <w:jc w:val="both"/>
    </w:pPr>
    <w:rPr>
      <w:rFonts w:ascii="標楷體" w:eastAsia="華康儷楷書"/>
    </w:rPr>
  </w:style>
  <w:style w:type="paragraph" w:customStyle="1" w:styleId="aff3">
    <w:name w:val="一、（一）"/>
    <w:basedOn w:val="a"/>
    <w:pPr>
      <w:spacing w:before="120" w:line="360" w:lineRule="exact"/>
      <w:ind w:left="1304" w:hanging="737"/>
      <w:jc w:val="both"/>
    </w:pPr>
    <w:rPr>
      <w:rFonts w:ascii="標楷體" w:eastAsia="華康儷楷書"/>
    </w:rPr>
  </w:style>
  <w:style w:type="paragraph" w:styleId="aff4">
    <w:name w:val="Plain Text"/>
    <w:basedOn w:val="a"/>
    <w:link w:val="aff5"/>
    <w:rPr>
      <w:rFonts w:ascii="細明體" w:eastAsia="細明體" w:hAnsi="Courier New"/>
    </w:rPr>
  </w:style>
  <w:style w:type="character" w:customStyle="1" w:styleId="aff5">
    <w:name w:val="純文字 字元"/>
    <w:link w:val="aff4"/>
    <w:rsid w:val="002B49AD"/>
    <w:rPr>
      <w:rFonts w:ascii="細明體" w:eastAsia="細明體" w:hAnsi="Courier New"/>
      <w:sz w:val="24"/>
    </w:rPr>
  </w:style>
  <w:style w:type="paragraph" w:customStyle="1" w:styleId="-11">
    <w:name w:val="目錄表-1.1"/>
    <w:basedOn w:val="a"/>
    <w:pPr>
      <w:widowControl/>
      <w:tabs>
        <w:tab w:val="left" w:leader="dot" w:pos="8261"/>
      </w:tabs>
      <w:adjustRightInd/>
      <w:snapToGrid w:val="0"/>
      <w:spacing w:before="72" w:after="72" w:line="300" w:lineRule="atLeast"/>
      <w:ind w:left="1276" w:hanging="710"/>
      <w:textAlignment w:val="auto"/>
    </w:pPr>
    <w:rPr>
      <w:rFonts w:ascii="Times New Roman"/>
      <w:spacing w:val="20"/>
    </w:rPr>
  </w:style>
  <w:style w:type="paragraph" w:customStyle="1" w:styleId="-111">
    <w:name w:val="目錄表-1.1.1"/>
    <w:basedOn w:val="a"/>
    <w:pPr>
      <w:tabs>
        <w:tab w:val="left" w:leader="dot" w:pos="8261"/>
      </w:tabs>
      <w:spacing w:before="72" w:after="72" w:line="240" w:lineRule="atLeast"/>
      <w:ind w:left="1004" w:right="794"/>
      <w:jc w:val="both"/>
    </w:pPr>
    <w:rPr>
      <w:rFonts w:ascii="Times New Roman"/>
    </w:rPr>
  </w:style>
  <w:style w:type="paragraph" w:customStyle="1" w:styleId="-">
    <w:name w:val="目錄表-表名稱"/>
    <w:basedOn w:val="a"/>
    <w:pPr>
      <w:widowControl/>
      <w:tabs>
        <w:tab w:val="left" w:leader="dot" w:pos="8261"/>
      </w:tabs>
      <w:adjustRightInd/>
      <w:snapToGrid w:val="0"/>
      <w:spacing w:before="108" w:after="108" w:line="240" w:lineRule="atLeast"/>
      <w:ind w:left="991" w:hanging="991"/>
      <w:textAlignment w:val="auto"/>
    </w:pPr>
    <w:rPr>
      <w:rFonts w:ascii="Times New Roman" w:eastAsia="華康中黑體"/>
      <w:noProof/>
      <w:spacing w:val="20"/>
    </w:rPr>
  </w:style>
  <w:style w:type="paragraph" w:customStyle="1" w:styleId="-0">
    <w:name w:val="目錄表-附錄"/>
    <w:basedOn w:val="a"/>
    <w:pPr>
      <w:widowControl/>
      <w:tabs>
        <w:tab w:val="left" w:leader="dot" w:pos="8261"/>
      </w:tabs>
      <w:adjustRightInd/>
      <w:snapToGrid w:val="0"/>
      <w:spacing w:before="108" w:after="108" w:line="240" w:lineRule="atLeast"/>
      <w:ind w:left="619" w:hanging="619"/>
      <w:textAlignment w:val="auto"/>
    </w:pPr>
    <w:rPr>
      <w:rFonts w:ascii="Times New Roman" w:eastAsia="華康中黑體"/>
      <w:b/>
      <w:spacing w:val="20"/>
    </w:rPr>
  </w:style>
  <w:style w:type="paragraph" w:customStyle="1" w:styleId="-1">
    <w:name w:val="目錄表-第一章"/>
    <w:basedOn w:val="a"/>
    <w:pPr>
      <w:widowControl/>
      <w:tabs>
        <w:tab w:val="left" w:leader="dot" w:pos="8261"/>
      </w:tabs>
      <w:adjustRightInd/>
      <w:snapToGrid w:val="0"/>
      <w:spacing w:before="180" w:after="180" w:line="240" w:lineRule="atLeast"/>
      <w:ind w:left="1134" w:hanging="1134"/>
      <w:textAlignment w:val="auto"/>
    </w:pPr>
    <w:rPr>
      <w:rFonts w:ascii="Times New Roman" w:eastAsia="華康中黑體"/>
      <w:spacing w:val="20"/>
    </w:rPr>
  </w:style>
  <w:style w:type="paragraph" w:customStyle="1" w:styleId="aff6">
    <w:name w:val="摘要標題"/>
    <w:basedOn w:val="af"/>
    <w:pPr>
      <w:adjustRightInd w:val="0"/>
      <w:spacing w:before="400" w:after="400" w:line="600" w:lineRule="exact"/>
      <w:ind w:left="-850" w:right="-654"/>
      <w:textDirection w:val="lrTb"/>
      <w:textAlignment w:val="baseline"/>
    </w:pPr>
    <w:rPr>
      <w:rFonts w:ascii="華康中黑體" w:eastAsia="華康中黑體"/>
      <w:spacing w:val="20"/>
      <w:kern w:val="0"/>
      <w:sz w:val="32"/>
    </w:rPr>
  </w:style>
  <w:style w:type="paragraph" w:customStyle="1" w:styleId="-2">
    <w:name w:val="目錄表-標題"/>
    <w:basedOn w:val="aff6"/>
    <w:autoRedefine/>
    <w:rPr>
      <w:rFonts w:ascii="Times New Roman"/>
      <w:u w:val="single"/>
    </w:rPr>
  </w:style>
  <w:style w:type="paragraph" w:customStyle="1" w:styleId="aff7">
    <w:name w:val="附錄標題"/>
    <w:basedOn w:val="aff6"/>
  </w:style>
  <w:style w:type="paragraph" w:customStyle="1" w:styleId="aff8">
    <w:name w:val="第一章內容"/>
    <w:basedOn w:val="a"/>
    <w:pPr>
      <w:ind w:right="-228" w:firstLine="567"/>
    </w:pPr>
    <w:rPr>
      <w:rFonts w:ascii="標楷體" w:eastAsia="標楷體"/>
      <w:spacing w:val="20"/>
    </w:rPr>
  </w:style>
  <w:style w:type="paragraph" w:customStyle="1" w:styleId="aff9">
    <w:name w:val="註釋"/>
    <w:basedOn w:val="a4"/>
    <w:pPr>
      <w:spacing w:before="0" w:after="0" w:line="340" w:lineRule="exact"/>
      <w:jc w:val="both"/>
    </w:pPr>
    <w:rPr>
      <w:rFonts w:eastAsia="華康中楷體"/>
      <w:spacing w:val="0"/>
      <w:sz w:val="20"/>
    </w:rPr>
  </w:style>
  <w:style w:type="paragraph" w:styleId="25">
    <w:name w:val="Body Text 2"/>
    <w:basedOn w:val="a"/>
    <w:link w:val="26"/>
    <w:pPr>
      <w:autoSpaceDE w:val="0"/>
      <w:autoSpaceDN w:val="0"/>
    </w:pPr>
    <w:rPr>
      <w:rFonts w:ascii="標楷體" w:eastAsia="標楷體"/>
      <w:color w:val="000000"/>
      <w:sz w:val="18"/>
      <w:szCs w:val="16"/>
      <w:lang w:val="zh-TW"/>
    </w:rPr>
  </w:style>
  <w:style w:type="character" w:customStyle="1" w:styleId="26">
    <w:name w:val="本文 2 字元"/>
    <w:link w:val="25"/>
    <w:rsid w:val="002B49AD"/>
    <w:rPr>
      <w:rFonts w:ascii="標楷體" w:eastAsia="標楷體"/>
      <w:color w:val="000000"/>
      <w:sz w:val="18"/>
      <w:szCs w:val="16"/>
      <w:lang w:val="zh-TW"/>
    </w:rPr>
  </w:style>
  <w:style w:type="character" w:styleId="affa">
    <w:name w:val="Hyperlink"/>
    <w:uiPriority w:val="99"/>
    <w:rPr>
      <w:strike w:val="0"/>
      <w:dstrike w:val="0"/>
      <w:color w:val="6666CC"/>
      <w:sz w:val="20"/>
      <w:szCs w:val="20"/>
      <w:u w:val="none"/>
      <w:effect w:val="none"/>
    </w:rPr>
  </w:style>
  <w:style w:type="character" w:customStyle="1" w:styleId="affb">
    <w:name w:val="註解方塊文字 字元"/>
    <w:link w:val="affc"/>
    <w:uiPriority w:val="99"/>
    <w:semiHidden/>
    <w:rsid w:val="0075447A"/>
    <w:rPr>
      <w:rFonts w:ascii="Cambria" w:hAnsi="Cambria"/>
      <w:kern w:val="2"/>
      <w:sz w:val="18"/>
      <w:szCs w:val="18"/>
    </w:rPr>
  </w:style>
  <w:style w:type="paragraph" w:styleId="affc">
    <w:name w:val="Balloon Text"/>
    <w:basedOn w:val="a"/>
    <w:link w:val="affb"/>
    <w:uiPriority w:val="99"/>
    <w:semiHidden/>
    <w:unhideWhenUsed/>
    <w:rsid w:val="0075447A"/>
    <w:pPr>
      <w:adjustRightInd/>
      <w:spacing w:line="240" w:lineRule="auto"/>
      <w:textAlignment w:val="auto"/>
    </w:pPr>
    <w:rPr>
      <w:rFonts w:ascii="Cambria" w:eastAsia="新細明體" w:hAnsi="Cambria"/>
      <w:kern w:val="2"/>
      <w:sz w:val="18"/>
      <w:szCs w:val="18"/>
    </w:rPr>
  </w:style>
  <w:style w:type="paragraph" w:styleId="affd">
    <w:name w:val="List Paragraph"/>
    <w:basedOn w:val="a"/>
    <w:uiPriority w:val="34"/>
    <w:qFormat/>
    <w:rsid w:val="0075447A"/>
    <w:pPr>
      <w:adjustRightInd/>
      <w:spacing w:line="240" w:lineRule="auto"/>
      <w:ind w:leftChars="200" w:left="480"/>
      <w:textAlignment w:val="auto"/>
    </w:pPr>
    <w:rPr>
      <w:rFonts w:ascii="Calibri" w:eastAsia="新細明體" w:hAnsi="Calibri"/>
      <w:kern w:val="2"/>
      <w:szCs w:val="22"/>
    </w:rPr>
  </w:style>
  <w:style w:type="paragraph" w:customStyle="1" w:styleId="Default">
    <w:name w:val="Default"/>
    <w:rsid w:val="0075447A"/>
    <w:pPr>
      <w:widowControl w:val="0"/>
      <w:autoSpaceDE w:val="0"/>
      <w:autoSpaceDN w:val="0"/>
      <w:adjustRightInd w:val="0"/>
    </w:pPr>
    <w:rPr>
      <w:rFonts w:ascii="標楷體d...." w:eastAsia="標楷體d...." w:hAnsi="Calibri" w:cs="標楷體d...."/>
      <w:color w:val="000000"/>
      <w:sz w:val="24"/>
      <w:szCs w:val="24"/>
    </w:rPr>
  </w:style>
  <w:style w:type="table" w:styleId="affe">
    <w:name w:val="Table Grid"/>
    <w:basedOn w:val="a1"/>
    <w:uiPriority w:val="59"/>
    <w:rsid w:val="007204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0">
    <w:name w:val="樣式14"/>
    <w:basedOn w:val="a"/>
    <w:rsid w:val="007F417A"/>
    <w:pPr>
      <w:adjustRightInd/>
      <w:spacing w:line="0" w:lineRule="atLeast"/>
      <w:ind w:leftChars="177" w:left="425" w:firstLineChars="221" w:firstLine="707"/>
      <w:jc w:val="both"/>
      <w:textAlignment w:val="auto"/>
    </w:pPr>
    <w:rPr>
      <w:rFonts w:ascii="華康楷書體W3" w:eastAsia="華康楷書體W3"/>
      <w:noProof/>
      <w:kern w:val="2"/>
      <w:sz w:val="32"/>
      <w:szCs w:val="24"/>
    </w:rPr>
  </w:style>
  <w:style w:type="paragraph" w:customStyle="1" w:styleId="afff">
    <w:name w:val="管理指引章標題"/>
    <w:basedOn w:val="17"/>
    <w:rsid w:val="007F417A"/>
    <w:pPr>
      <w:adjustRightInd/>
      <w:spacing w:line="240" w:lineRule="auto"/>
      <w:jc w:val="center"/>
      <w:textAlignment w:val="auto"/>
    </w:pPr>
    <w:rPr>
      <w:b/>
      <w:caps/>
      <w:kern w:val="2"/>
      <w:sz w:val="32"/>
      <w:szCs w:val="28"/>
    </w:rPr>
  </w:style>
  <w:style w:type="paragraph" w:styleId="17">
    <w:name w:val="toc 1"/>
    <w:basedOn w:val="a"/>
    <w:next w:val="a"/>
    <w:autoRedefine/>
    <w:uiPriority w:val="39"/>
    <w:rsid w:val="00E976BF"/>
    <w:pPr>
      <w:tabs>
        <w:tab w:val="right" w:leader="middleDot" w:pos="8505"/>
      </w:tabs>
      <w:spacing w:before="120" w:line="160" w:lineRule="atLeast"/>
    </w:pPr>
    <w:rPr>
      <w:rFonts w:ascii="Times New Roman" w:eastAsia="標楷體"/>
      <w:sz w:val="22"/>
    </w:rPr>
  </w:style>
  <w:style w:type="paragraph" w:styleId="afff0">
    <w:name w:val="Salutation"/>
    <w:basedOn w:val="a"/>
    <w:next w:val="a"/>
    <w:link w:val="afff1"/>
    <w:uiPriority w:val="99"/>
    <w:unhideWhenUsed/>
    <w:rsid w:val="00645A12"/>
    <w:rPr>
      <w:rFonts w:ascii="標楷體" w:eastAsia="標楷體" w:hAnsi="標楷體"/>
      <w:sz w:val="22"/>
      <w:szCs w:val="22"/>
    </w:rPr>
  </w:style>
  <w:style w:type="character" w:customStyle="1" w:styleId="afff1">
    <w:name w:val="問候 字元"/>
    <w:link w:val="afff0"/>
    <w:uiPriority w:val="99"/>
    <w:rsid w:val="00645A12"/>
    <w:rPr>
      <w:rFonts w:ascii="標楷體" w:eastAsia="標楷體" w:hAnsi="標楷體"/>
      <w:sz w:val="22"/>
      <w:szCs w:val="22"/>
    </w:rPr>
  </w:style>
  <w:style w:type="character" w:customStyle="1" w:styleId="18">
    <w:name w:val="註解方塊文字 字元1"/>
    <w:uiPriority w:val="99"/>
    <w:rsid w:val="002B49AD"/>
    <w:rPr>
      <w:rFonts w:ascii="Cambria" w:eastAsia="新細明體" w:hAnsi="Cambria" w:cs="Times New Roman"/>
      <w:kern w:val="0"/>
      <w:sz w:val="18"/>
      <w:szCs w:val="18"/>
    </w:rPr>
  </w:style>
  <w:style w:type="character" w:styleId="afff2">
    <w:name w:val="FollowedHyperlink"/>
    <w:uiPriority w:val="99"/>
    <w:semiHidden/>
    <w:unhideWhenUsed/>
    <w:rsid w:val="003D5F01"/>
    <w:rPr>
      <w:color w:val="800080"/>
      <w:u w:val="single"/>
    </w:rPr>
  </w:style>
  <w:style w:type="paragraph" w:styleId="27">
    <w:name w:val="toc 2"/>
    <w:basedOn w:val="a"/>
    <w:next w:val="a"/>
    <w:autoRedefine/>
    <w:uiPriority w:val="39"/>
    <w:unhideWhenUsed/>
    <w:rsid w:val="00E976BF"/>
    <w:pPr>
      <w:tabs>
        <w:tab w:val="right" w:leader="middleDot" w:pos="8477"/>
      </w:tabs>
      <w:spacing w:before="120" w:line="160" w:lineRule="atLeast"/>
      <w:ind w:leftChars="200" w:left="670" w:hangingChars="95" w:hanging="190"/>
      <w:jc w:val="both"/>
      <w:textAlignment w:val="auto"/>
    </w:pPr>
    <w:rPr>
      <w:rFonts w:ascii="Times New Roman" w:eastAsia="標楷體"/>
      <w:sz w:val="22"/>
    </w:rPr>
  </w:style>
  <w:style w:type="paragraph" w:styleId="33">
    <w:name w:val="toc 3"/>
    <w:basedOn w:val="a"/>
    <w:next w:val="a"/>
    <w:autoRedefine/>
    <w:semiHidden/>
    <w:unhideWhenUsed/>
    <w:rsid w:val="003D5F01"/>
    <w:pPr>
      <w:spacing w:before="40" w:after="40"/>
      <w:ind w:leftChars="200" w:left="200"/>
      <w:textAlignment w:val="auto"/>
    </w:pPr>
    <w:rPr>
      <w:rFonts w:ascii="Times New Roman" w:eastAsia="標楷體"/>
    </w:rPr>
  </w:style>
  <w:style w:type="character" w:customStyle="1" w:styleId="28">
    <w:name w:val="目錄2 字元"/>
    <w:link w:val="29"/>
    <w:locked/>
    <w:rsid w:val="003D5F01"/>
    <w:rPr>
      <w:rFonts w:ascii="標楷體" w:eastAsia="標楷體" w:hAnsi="標楷體"/>
      <w:b/>
      <w:spacing w:val="20"/>
      <w:sz w:val="24"/>
      <w:szCs w:val="24"/>
    </w:rPr>
  </w:style>
  <w:style w:type="paragraph" w:customStyle="1" w:styleId="29">
    <w:name w:val="目錄2"/>
    <w:basedOn w:val="411"/>
    <w:link w:val="28"/>
    <w:qFormat/>
    <w:rsid w:val="003D5F01"/>
    <w:pPr>
      <w:spacing w:line="280" w:lineRule="exact"/>
      <w:jc w:val="center"/>
      <w:textAlignment w:val="auto"/>
    </w:pPr>
    <w:rPr>
      <w:rFonts w:ascii="標楷體" w:eastAsia="標楷體" w:hAnsi="標楷體"/>
      <w:b/>
      <w:szCs w:val="24"/>
    </w:rPr>
  </w:style>
  <w:style w:type="character" w:customStyle="1" w:styleId="34">
    <w:name w:val="目錄3 字元"/>
    <w:link w:val="35"/>
    <w:locked/>
    <w:rsid w:val="003D5F01"/>
    <w:rPr>
      <w:rFonts w:ascii="標楷體" w:eastAsia="標楷體" w:hAnsi="標楷體"/>
      <w:spacing w:val="20"/>
      <w:sz w:val="22"/>
      <w:szCs w:val="22"/>
    </w:rPr>
  </w:style>
  <w:style w:type="paragraph" w:customStyle="1" w:styleId="35">
    <w:name w:val="目錄3"/>
    <w:basedOn w:val="411"/>
    <w:link w:val="34"/>
    <w:qFormat/>
    <w:rsid w:val="003D5F01"/>
    <w:pPr>
      <w:spacing w:line="280" w:lineRule="exact"/>
      <w:jc w:val="center"/>
      <w:textAlignment w:val="auto"/>
    </w:pPr>
    <w:rPr>
      <w:rFonts w:ascii="標楷體" w:eastAsia="標楷體" w:hAnsi="標楷體"/>
      <w:sz w:val="22"/>
      <w:szCs w:val="22"/>
    </w:rPr>
  </w:style>
  <w:style w:type="paragraph" w:customStyle="1" w:styleId="19">
    <w:name w:val="目錄1"/>
    <w:basedOn w:val="a"/>
    <w:link w:val="1a"/>
    <w:rsid w:val="003D5F01"/>
    <w:pPr>
      <w:textAlignment w:val="auto"/>
    </w:pPr>
    <w:rPr>
      <w:rFonts w:hAnsi="標楷體"/>
      <w:spacing w:val="20"/>
    </w:rPr>
  </w:style>
  <w:style w:type="character" w:customStyle="1" w:styleId="1a">
    <w:name w:val="目錄1 字元"/>
    <w:link w:val="19"/>
    <w:locked/>
    <w:rsid w:val="003D5F01"/>
    <w:rPr>
      <w:rFonts w:ascii="華康中楷體" w:eastAsia="華康中楷體" w:hAnsi="標楷體"/>
      <w:spacing w:val="20"/>
      <w:sz w:val="24"/>
    </w:rPr>
  </w:style>
  <w:style w:type="paragraph" w:customStyle="1" w:styleId="118">
    <w:name w:val="目錄11"/>
    <w:basedOn w:val="11-1"/>
    <w:link w:val="119"/>
    <w:qFormat/>
    <w:rsid w:val="00CD22A0"/>
    <w:pPr>
      <w:spacing w:line="360" w:lineRule="exact"/>
      <w:ind w:leftChars="-225" w:left="-540" w:right="-514" w:firstLine="0"/>
      <w:jc w:val="left"/>
    </w:pPr>
    <w:rPr>
      <w:rFonts w:ascii="Times New Roman" w:eastAsia="標楷體" w:hAnsi="標楷體"/>
      <w:b/>
      <w:color w:val="000000"/>
      <w:sz w:val="28"/>
      <w:szCs w:val="28"/>
    </w:rPr>
  </w:style>
  <w:style w:type="character" w:customStyle="1" w:styleId="119">
    <w:name w:val="目錄11 字元"/>
    <w:link w:val="118"/>
    <w:rsid w:val="00CD22A0"/>
    <w:rPr>
      <w:rFonts w:ascii="華康中楷體" w:eastAsia="標楷體" w:hAnsi="標楷體"/>
      <w:b/>
      <w:color w:val="000000"/>
      <w:sz w:val="28"/>
      <w:szCs w:val="28"/>
    </w:rPr>
  </w:style>
  <w:style w:type="paragraph" w:customStyle="1" w:styleId="220">
    <w:name w:val="目錄22"/>
    <w:basedOn w:val="1114"/>
    <w:link w:val="221"/>
    <w:qFormat/>
    <w:rsid w:val="00CD22A0"/>
    <w:pPr>
      <w:spacing w:before="0" w:after="0"/>
      <w:ind w:leftChars="-179" w:left="190" w:hanging="620"/>
    </w:pPr>
    <w:rPr>
      <w:rFonts w:ascii="Times New Roman" w:hAnsi="標楷體"/>
      <w:color w:val="000000"/>
      <w:spacing w:val="0"/>
      <w:sz w:val="22"/>
      <w:szCs w:val="22"/>
    </w:rPr>
  </w:style>
  <w:style w:type="character" w:customStyle="1" w:styleId="221">
    <w:name w:val="目錄22 字元"/>
    <w:link w:val="220"/>
    <w:rsid w:val="00CD22A0"/>
    <w:rPr>
      <w:rFonts w:ascii="標楷體" w:eastAsia="標楷體" w:hAnsi="標楷體"/>
      <w:color w:val="000000"/>
      <w:spacing w:val="20"/>
      <w:sz w:val="22"/>
      <w:szCs w:val="22"/>
    </w:rPr>
  </w:style>
  <w:style w:type="paragraph" w:customStyle="1" w:styleId="330">
    <w:name w:val="目錄33"/>
    <w:basedOn w:val="1114"/>
    <w:link w:val="331"/>
    <w:qFormat/>
    <w:rsid w:val="00CD22A0"/>
    <w:pPr>
      <w:ind w:left="960" w:hanging="677"/>
      <w:jc w:val="center"/>
    </w:pPr>
    <w:rPr>
      <w:rFonts w:ascii="Times New Roman"/>
      <w:b/>
      <w:color w:val="000000"/>
      <w:spacing w:val="0"/>
      <w:sz w:val="24"/>
      <w:szCs w:val="24"/>
    </w:rPr>
  </w:style>
  <w:style w:type="character" w:customStyle="1" w:styleId="331">
    <w:name w:val="目錄33 字元"/>
    <w:link w:val="330"/>
    <w:rsid w:val="00CD22A0"/>
    <w:rPr>
      <w:rFonts w:ascii="標楷體" w:eastAsia="標楷體"/>
      <w:b/>
      <w:color w:val="000000"/>
      <w:spacing w:val="20"/>
      <w:sz w:val="24"/>
      <w:szCs w:val="24"/>
    </w:rPr>
  </w:style>
  <w:style w:type="character" w:customStyle="1" w:styleId="afff3">
    <w:name w:val="目錄、壹 字元"/>
    <w:link w:val="afff4"/>
    <w:locked/>
    <w:rsid w:val="00336FE9"/>
    <w:rPr>
      <w:rFonts w:ascii="標楷體" w:eastAsia="標楷體" w:hAnsi="標楷體"/>
      <w:b/>
      <w:bCs/>
      <w:sz w:val="24"/>
    </w:rPr>
  </w:style>
  <w:style w:type="paragraph" w:customStyle="1" w:styleId="afff4">
    <w:name w:val="目錄、壹"/>
    <w:basedOn w:val="a"/>
    <w:link w:val="afff3"/>
    <w:qFormat/>
    <w:rsid w:val="00336FE9"/>
    <w:pPr>
      <w:spacing w:line="340" w:lineRule="atLeast"/>
      <w:ind w:left="34" w:hanging="16"/>
      <w:jc w:val="both"/>
      <w:textAlignment w:val="auto"/>
    </w:pPr>
    <w:rPr>
      <w:rFonts w:ascii="標楷體" w:eastAsia="標楷體" w:hAnsi="標楷體"/>
      <w:b/>
      <w:bCs/>
    </w:rPr>
  </w:style>
  <w:style w:type="paragraph" w:customStyle="1" w:styleId="afff5">
    <w:name w:val="公文(附件)"/>
    <w:rsid w:val="00244800"/>
    <w:pPr>
      <w:adjustRightInd w:val="0"/>
      <w:snapToGrid w:val="0"/>
      <w:ind w:left="780" w:hanging="780"/>
    </w:pPr>
    <w:rPr>
      <w:rFonts w:eastAsia="標楷體"/>
      <w:noProof/>
      <w:sz w:val="26"/>
    </w:rPr>
  </w:style>
  <w:style w:type="paragraph" w:customStyle="1" w:styleId="font5">
    <w:name w:val="font5"/>
    <w:basedOn w:val="a"/>
    <w:rsid w:val="00244800"/>
    <w:pPr>
      <w:widowControl/>
      <w:adjustRightInd/>
      <w:spacing w:before="100" w:beforeAutospacing="1" w:after="100" w:afterAutospacing="1" w:line="240" w:lineRule="auto"/>
      <w:textAlignment w:val="auto"/>
    </w:pPr>
    <w:rPr>
      <w:rFonts w:ascii="Times New Roman" w:eastAsia="新細明體"/>
      <w:color w:val="000000"/>
      <w:szCs w:val="24"/>
    </w:rPr>
  </w:style>
  <w:style w:type="paragraph" w:customStyle="1" w:styleId="font6">
    <w:name w:val="font6"/>
    <w:basedOn w:val="a"/>
    <w:rsid w:val="00244800"/>
    <w:pPr>
      <w:widowControl/>
      <w:adjustRightInd/>
      <w:spacing w:before="100" w:beforeAutospacing="1" w:after="100" w:afterAutospacing="1" w:line="240" w:lineRule="auto"/>
      <w:textAlignment w:val="auto"/>
    </w:pPr>
    <w:rPr>
      <w:rFonts w:ascii="新細明體" w:eastAsia="新細明體" w:hAnsi="新細明體" w:cs="新細明體"/>
      <w:sz w:val="18"/>
      <w:szCs w:val="18"/>
    </w:rPr>
  </w:style>
  <w:style w:type="paragraph" w:customStyle="1" w:styleId="font7">
    <w:name w:val="font7"/>
    <w:basedOn w:val="a"/>
    <w:rsid w:val="00244800"/>
    <w:pPr>
      <w:widowControl/>
      <w:adjustRightInd/>
      <w:spacing w:before="100" w:beforeAutospacing="1" w:after="100" w:afterAutospacing="1" w:line="240" w:lineRule="auto"/>
      <w:textAlignment w:val="auto"/>
    </w:pPr>
    <w:rPr>
      <w:rFonts w:ascii="新細明體" w:eastAsia="新細明體" w:hAnsi="新細明體" w:cs="新細明體"/>
      <w:sz w:val="18"/>
      <w:szCs w:val="18"/>
    </w:rPr>
  </w:style>
  <w:style w:type="paragraph" w:customStyle="1" w:styleId="font8">
    <w:name w:val="font8"/>
    <w:basedOn w:val="a"/>
    <w:rsid w:val="00244800"/>
    <w:pPr>
      <w:widowControl/>
      <w:adjustRightInd/>
      <w:spacing w:before="100" w:beforeAutospacing="1" w:after="100" w:afterAutospacing="1" w:line="240" w:lineRule="auto"/>
      <w:textAlignment w:val="auto"/>
    </w:pPr>
    <w:rPr>
      <w:rFonts w:ascii="Times New Roman" w:eastAsia="新細明體"/>
      <w:color w:val="000000"/>
      <w:szCs w:val="24"/>
    </w:rPr>
  </w:style>
  <w:style w:type="paragraph" w:customStyle="1" w:styleId="font9">
    <w:name w:val="font9"/>
    <w:basedOn w:val="a"/>
    <w:rsid w:val="00244800"/>
    <w:pPr>
      <w:widowControl/>
      <w:adjustRightInd/>
      <w:spacing w:before="100" w:beforeAutospacing="1" w:after="100" w:afterAutospacing="1" w:line="240" w:lineRule="auto"/>
      <w:textAlignment w:val="auto"/>
    </w:pPr>
    <w:rPr>
      <w:rFonts w:ascii="Times New Roman" w:eastAsia="新細明體"/>
      <w:szCs w:val="24"/>
    </w:rPr>
  </w:style>
  <w:style w:type="paragraph" w:customStyle="1" w:styleId="font10">
    <w:name w:val="font10"/>
    <w:basedOn w:val="a"/>
    <w:rsid w:val="00244800"/>
    <w:pPr>
      <w:widowControl/>
      <w:adjustRightInd/>
      <w:spacing w:before="100" w:beforeAutospacing="1" w:after="100" w:afterAutospacing="1" w:line="240" w:lineRule="auto"/>
      <w:textAlignment w:val="auto"/>
    </w:pPr>
    <w:rPr>
      <w:rFonts w:ascii="新細明體" w:eastAsia="新細明體" w:hAnsi="新細明體" w:cs="新細明體"/>
      <w:color w:val="000000"/>
      <w:szCs w:val="24"/>
    </w:rPr>
  </w:style>
  <w:style w:type="paragraph" w:customStyle="1" w:styleId="font11">
    <w:name w:val="font11"/>
    <w:basedOn w:val="a"/>
    <w:rsid w:val="00244800"/>
    <w:pPr>
      <w:widowControl/>
      <w:adjustRightInd/>
      <w:spacing w:before="100" w:beforeAutospacing="1" w:after="100" w:afterAutospacing="1" w:line="240" w:lineRule="auto"/>
      <w:textAlignment w:val="auto"/>
    </w:pPr>
    <w:rPr>
      <w:rFonts w:ascii="新細明體" w:eastAsia="新細明體" w:hAnsi="新細明體" w:cs="新細明體"/>
      <w:szCs w:val="24"/>
    </w:rPr>
  </w:style>
  <w:style w:type="paragraph" w:customStyle="1" w:styleId="font12">
    <w:name w:val="font12"/>
    <w:basedOn w:val="a"/>
    <w:rsid w:val="00244800"/>
    <w:pPr>
      <w:widowControl/>
      <w:adjustRightInd/>
      <w:spacing w:before="100" w:beforeAutospacing="1" w:after="100" w:afterAutospacing="1" w:line="240" w:lineRule="auto"/>
      <w:textAlignment w:val="auto"/>
    </w:pPr>
    <w:rPr>
      <w:rFonts w:ascii="Times New Roman" w:eastAsia="新細明體"/>
      <w:b/>
      <w:bCs/>
      <w:color w:val="FF0000"/>
      <w:szCs w:val="24"/>
    </w:rPr>
  </w:style>
  <w:style w:type="paragraph" w:customStyle="1" w:styleId="font13">
    <w:name w:val="font13"/>
    <w:basedOn w:val="a"/>
    <w:rsid w:val="00244800"/>
    <w:pPr>
      <w:widowControl/>
      <w:adjustRightInd/>
      <w:spacing w:before="100" w:beforeAutospacing="1" w:after="100" w:afterAutospacing="1" w:line="240" w:lineRule="auto"/>
      <w:textAlignment w:val="auto"/>
    </w:pPr>
    <w:rPr>
      <w:rFonts w:ascii="新細明體" w:eastAsia="新細明體" w:hAnsi="新細明體" w:cs="新細明體"/>
      <w:b/>
      <w:bCs/>
      <w:color w:val="FF0000"/>
      <w:szCs w:val="24"/>
    </w:rPr>
  </w:style>
  <w:style w:type="paragraph" w:customStyle="1" w:styleId="font14">
    <w:name w:val="font14"/>
    <w:basedOn w:val="a"/>
    <w:rsid w:val="00244800"/>
    <w:pPr>
      <w:widowControl/>
      <w:adjustRightInd/>
      <w:spacing w:before="100" w:beforeAutospacing="1" w:after="100" w:afterAutospacing="1" w:line="240" w:lineRule="auto"/>
      <w:textAlignment w:val="auto"/>
    </w:pPr>
    <w:rPr>
      <w:rFonts w:ascii="Times New Roman" w:eastAsia="新細明體"/>
      <w:color w:val="000000"/>
      <w:szCs w:val="24"/>
    </w:rPr>
  </w:style>
  <w:style w:type="paragraph" w:customStyle="1" w:styleId="font15">
    <w:name w:val="font15"/>
    <w:basedOn w:val="a"/>
    <w:rsid w:val="00244800"/>
    <w:pPr>
      <w:widowControl/>
      <w:adjustRightInd/>
      <w:spacing w:before="100" w:beforeAutospacing="1" w:after="100" w:afterAutospacing="1" w:line="240" w:lineRule="auto"/>
      <w:textAlignment w:val="auto"/>
    </w:pPr>
    <w:rPr>
      <w:rFonts w:ascii="Times New Roman" w:eastAsia="新細明體"/>
      <w:color w:val="000000"/>
      <w:sz w:val="28"/>
      <w:szCs w:val="28"/>
    </w:rPr>
  </w:style>
  <w:style w:type="paragraph" w:customStyle="1" w:styleId="font16">
    <w:name w:val="font16"/>
    <w:basedOn w:val="a"/>
    <w:rsid w:val="00244800"/>
    <w:pPr>
      <w:widowControl/>
      <w:adjustRightInd/>
      <w:spacing w:before="100" w:beforeAutospacing="1" w:after="100" w:afterAutospacing="1" w:line="240" w:lineRule="auto"/>
      <w:textAlignment w:val="auto"/>
    </w:pPr>
    <w:rPr>
      <w:rFonts w:ascii="Times New Roman" w:eastAsia="新細明體"/>
      <w:szCs w:val="24"/>
      <w:u w:val="single"/>
    </w:rPr>
  </w:style>
  <w:style w:type="paragraph" w:customStyle="1" w:styleId="font17">
    <w:name w:val="font17"/>
    <w:basedOn w:val="a"/>
    <w:rsid w:val="00244800"/>
    <w:pPr>
      <w:widowControl/>
      <w:adjustRightInd/>
      <w:spacing w:before="100" w:beforeAutospacing="1" w:after="100" w:afterAutospacing="1" w:line="240" w:lineRule="auto"/>
      <w:textAlignment w:val="auto"/>
    </w:pPr>
    <w:rPr>
      <w:rFonts w:ascii="新細明體" w:eastAsia="新細明體" w:hAnsi="新細明體" w:cs="新細明體"/>
      <w:color w:val="000000"/>
      <w:szCs w:val="24"/>
    </w:rPr>
  </w:style>
  <w:style w:type="paragraph" w:customStyle="1" w:styleId="font18">
    <w:name w:val="font18"/>
    <w:basedOn w:val="a"/>
    <w:rsid w:val="00244800"/>
    <w:pPr>
      <w:widowControl/>
      <w:adjustRightInd/>
      <w:spacing w:before="100" w:beforeAutospacing="1" w:after="100" w:afterAutospacing="1" w:line="240" w:lineRule="auto"/>
      <w:textAlignment w:val="auto"/>
    </w:pPr>
    <w:rPr>
      <w:rFonts w:ascii="新細明體" w:eastAsia="新細明體" w:hAnsi="新細明體" w:cs="新細明體"/>
      <w:color w:val="000000"/>
      <w:sz w:val="18"/>
      <w:szCs w:val="18"/>
    </w:rPr>
  </w:style>
  <w:style w:type="paragraph" w:customStyle="1" w:styleId="font19">
    <w:name w:val="font19"/>
    <w:basedOn w:val="a"/>
    <w:rsid w:val="00244800"/>
    <w:pPr>
      <w:widowControl/>
      <w:adjustRightInd/>
      <w:spacing w:before="100" w:beforeAutospacing="1" w:after="100" w:afterAutospacing="1" w:line="240" w:lineRule="auto"/>
      <w:textAlignment w:val="auto"/>
    </w:pPr>
    <w:rPr>
      <w:rFonts w:ascii="新細明體" w:eastAsia="新細明體" w:hAnsi="新細明體" w:cs="新細明體"/>
      <w:color w:val="000000"/>
      <w:sz w:val="28"/>
      <w:szCs w:val="28"/>
    </w:rPr>
  </w:style>
  <w:style w:type="paragraph" w:customStyle="1" w:styleId="font20">
    <w:name w:val="font20"/>
    <w:basedOn w:val="a"/>
    <w:rsid w:val="00244800"/>
    <w:pPr>
      <w:widowControl/>
      <w:adjustRightInd/>
      <w:spacing w:before="100" w:beforeAutospacing="1" w:after="100" w:afterAutospacing="1" w:line="240" w:lineRule="auto"/>
      <w:textAlignment w:val="auto"/>
    </w:pPr>
    <w:rPr>
      <w:rFonts w:ascii="新細明體" w:eastAsia="新細明體" w:hAnsi="新細明體" w:cs="新細明體"/>
      <w:b/>
      <w:bCs/>
      <w:color w:val="FF0000"/>
      <w:sz w:val="20"/>
    </w:rPr>
  </w:style>
  <w:style w:type="paragraph" w:customStyle="1" w:styleId="xl64">
    <w:name w:val="xl64"/>
    <w:basedOn w:val="a"/>
    <w:uiPriority w:val="99"/>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Times New Roman" w:eastAsia="新細明體"/>
      <w:color w:val="000000"/>
      <w:szCs w:val="24"/>
    </w:rPr>
  </w:style>
  <w:style w:type="paragraph" w:customStyle="1" w:styleId="xl65">
    <w:name w:val="xl65"/>
    <w:basedOn w:val="a"/>
    <w:uiPriority w:val="99"/>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color w:val="000000"/>
      <w:szCs w:val="24"/>
    </w:rPr>
  </w:style>
  <w:style w:type="paragraph" w:customStyle="1" w:styleId="xl66">
    <w:name w:val="xl66"/>
    <w:basedOn w:val="a"/>
    <w:uiPriority w:val="99"/>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color w:val="000000"/>
      <w:szCs w:val="24"/>
    </w:rPr>
  </w:style>
  <w:style w:type="paragraph" w:customStyle="1" w:styleId="xl67">
    <w:name w:val="xl67"/>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Times New Roman" w:eastAsia="新細明體"/>
      <w:szCs w:val="24"/>
    </w:rPr>
  </w:style>
  <w:style w:type="paragraph" w:customStyle="1" w:styleId="xl68">
    <w:name w:val="xl68"/>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szCs w:val="24"/>
    </w:rPr>
  </w:style>
  <w:style w:type="paragraph" w:customStyle="1" w:styleId="xl69">
    <w:name w:val="xl69"/>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Times New Roman" w:eastAsia="新細明體"/>
      <w:color w:val="000000"/>
      <w:szCs w:val="24"/>
    </w:rPr>
  </w:style>
  <w:style w:type="paragraph" w:customStyle="1" w:styleId="xl70">
    <w:name w:val="xl70"/>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color w:val="000000"/>
      <w:szCs w:val="24"/>
    </w:rPr>
  </w:style>
  <w:style w:type="paragraph" w:customStyle="1" w:styleId="xl71">
    <w:name w:val="xl71"/>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color w:val="000000"/>
      <w:szCs w:val="24"/>
    </w:rPr>
  </w:style>
  <w:style w:type="paragraph" w:customStyle="1" w:styleId="xl72">
    <w:name w:val="xl72"/>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b/>
      <w:bCs/>
      <w:color w:val="FF0000"/>
      <w:szCs w:val="24"/>
    </w:rPr>
  </w:style>
  <w:style w:type="paragraph" w:customStyle="1" w:styleId="xl73">
    <w:name w:val="xl73"/>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b/>
      <w:bCs/>
      <w:color w:val="FF0000"/>
      <w:szCs w:val="24"/>
    </w:rPr>
  </w:style>
  <w:style w:type="paragraph" w:customStyle="1" w:styleId="xl74">
    <w:name w:val="xl74"/>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color w:val="000000"/>
      <w:szCs w:val="24"/>
    </w:rPr>
  </w:style>
  <w:style w:type="paragraph" w:customStyle="1" w:styleId="xl75">
    <w:name w:val="xl75"/>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b/>
      <w:bCs/>
      <w:color w:val="FF0000"/>
      <w:szCs w:val="24"/>
    </w:rPr>
  </w:style>
  <w:style w:type="paragraph" w:customStyle="1" w:styleId="xl76">
    <w:name w:val="xl76"/>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Times New Roman" w:eastAsia="新細明體"/>
      <w:b/>
      <w:bCs/>
      <w:color w:val="FF0000"/>
      <w:szCs w:val="24"/>
    </w:rPr>
  </w:style>
  <w:style w:type="paragraph" w:customStyle="1" w:styleId="xl77">
    <w:name w:val="xl77"/>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Times New Roman" w:eastAsia="新細明體"/>
      <w:szCs w:val="24"/>
    </w:rPr>
  </w:style>
  <w:style w:type="paragraph" w:customStyle="1" w:styleId="xl78">
    <w:name w:val="xl78"/>
    <w:basedOn w:val="a"/>
    <w:rsid w:val="00244800"/>
    <w:pPr>
      <w:widowControl/>
      <w:adjustRightInd/>
      <w:spacing w:before="100" w:beforeAutospacing="1" w:after="100" w:afterAutospacing="1" w:line="240" w:lineRule="auto"/>
      <w:textAlignment w:val="auto"/>
    </w:pPr>
    <w:rPr>
      <w:rFonts w:ascii="Times New Roman" w:eastAsia="新細明體"/>
      <w:b/>
      <w:bCs/>
      <w:color w:val="FF0000"/>
      <w:sz w:val="20"/>
    </w:rPr>
  </w:style>
  <w:style w:type="paragraph" w:customStyle="1" w:styleId="xl79">
    <w:name w:val="xl79"/>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Times New Roman" w:eastAsia="新細明體"/>
      <w:b/>
      <w:bCs/>
      <w:color w:val="FF0000"/>
      <w:szCs w:val="24"/>
    </w:rPr>
  </w:style>
  <w:style w:type="paragraph" w:customStyle="1" w:styleId="xl80">
    <w:name w:val="xl80"/>
    <w:basedOn w:val="a"/>
    <w:rsid w:val="00244800"/>
    <w:pPr>
      <w:widowControl/>
      <w:adjustRightInd/>
      <w:spacing w:before="100" w:beforeAutospacing="1" w:after="100" w:afterAutospacing="1" w:line="240" w:lineRule="auto"/>
      <w:jc w:val="center"/>
      <w:textAlignment w:val="auto"/>
    </w:pPr>
    <w:rPr>
      <w:rFonts w:ascii="Times New Roman" w:eastAsia="新細明體"/>
      <w:b/>
      <w:bCs/>
      <w:color w:val="FF0000"/>
      <w:szCs w:val="24"/>
    </w:rPr>
  </w:style>
  <w:style w:type="paragraph" w:customStyle="1" w:styleId="xl81">
    <w:name w:val="xl81"/>
    <w:basedOn w:val="a"/>
    <w:rsid w:val="00244800"/>
    <w:pPr>
      <w:widowControl/>
      <w:pBdr>
        <w:top w:val="single" w:sz="4" w:space="0" w:color="auto"/>
        <w:left w:val="single" w:sz="4" w:space="0" w:color="auto"/>
        <w:right w:val="single" w:sz="4" w:space="0" w:color="auto"/>
      </w:pBdr>
      <w:adjustRightInd/>
      <w:spacing w:before="100" w:beforeAutospacing="1" w:after="100" w:afterAutospacing="1" w:line="240" w:lineRule="auto"/>
      <w:textAlignment w:val="auto"/>
    </w:pPr>
    <w:rPr>
      <w:rFonts w:ascii="Times New Roman" w:eastAsia="新細明體"/>
      <w:szCs w:val="24"/>
    </w:rPr>
  </w:style>
  <w:style w:type="paragraph" w:customStyle="1" w:styleId="xl82">
    <w:name w:val="xl82"/>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Times New Roman" w:eastAsia="新細明體"/>
      <w:color w:val="000000"/>
      <w:szCs w:val="24"/>
    </w:rPr>
  </w:style>
  <w:style w:type="paragraph" w:customStyle="1" w:styleId="xl83">
    <w:name w:val="xl83"/>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szCs w:val="24"/>
    </w:rPr>
  </w:style>
  <w:style w:type="paragraph" w:customStyle="1" w:styleId="xl84">
    <w:name w:val="xl84"/>
    <w:basedOn w:val="a"/>
    <w:rsid w:val="00244800"/>
    <w:pPr>
      <w:widowControl/>
      <w:pBdr>
        <w:top w:val="single" w:sz="4" w:space="0" w:color="auto"/>
        <w:left w:val="single" w:sz="4" w:space="0" w:color="auto"/>
        <w:bottom w:val="single" w:sz="4" w:space="0" w:color="auto"/>
        <w:right w:val="single" w:sz="4" w:space="0" w:color="auto"/>
      </w:pBdr>
      <w:shd w:val="clear" w:color="000000" w:fill="F4B084"/>
      <w:adjustRightInd/>
      <w:spacing w:before="100" w:beforeAutospacing="1" w:after="100" w:afterAutospacing="1" w:line="240" w:lineRule="auto"/>
      <w:textAlignment w:val="auto"/>
    </w:pPr>
    <w:rPr>
      <w:rFonts w:ascii="Times New Roman" w:eastAsia="新細明體"/>
      <w:szCs w:val="24"/>
    </w:rPr>
  </w:style>
  <w:style w:type="paragraph" w:customStyle="1" w:styleId="xl85">
    <w:name w:val="xl85"/>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Times New Roman" w:eastAsia="新細明體"/>
      <w:szCs w:val="24"/>
    </w:rPr>
  </w:style>
  <w:style w:type="paragraph" w:customStyle="1" w:styleId="xl86">
    <w:name w:val="xl86"/>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szCs w:val="24"/>
    </w:rPr>
  </w:style>
  <w:style w:type="paragraph" w:customStyle="1" w:styleId="xl87">
    <w:name w:val="xl87"/>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szCs w:val="24"/>
    </w:rPr>
  </w:style>
  <w:style w:type="paragraph" w:customStyle="1" w:styleId="xl88">
    <w:name w:val="xl88"/>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szCs w:val="24"/>
    </w:rPr>
  </w:style>
  <w:style w:type="paragraph" w:customStyle="1" w:styleId="xl89">
    <w:name w:val="xl89"/>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szCs w:val="24"/>
    </w:rPr>
  </w:style>
  <w:style w:type="paragraph" w:customStyle="1" w:styleId="xl90">
    <w:name w:val="xl90"/>
    <w:basedOn w:val="a"/>
    <w:rsid w:val="00244800"/>
    <w:pPr>
      <w:widowControl/>
      <w:pBdr>
        <w:top w:val="single" w:sz="4" w:space="0" w:color="auto"/>
        <w:left w:val="single" w:sz="4" w:space="0" w:color="auto"/>
        <w:right w:val="single" w:sz="4" w:space="0" w:color="auto"/>
      </w:pBdr>
      <w:adjustRightInd/>
      <w:spacing w:before="100" w:beforeAutospacing="1" w:after="100" w:afterAutospacing="1" w:line="240" w:lineRule="auto"/>
      <w:textAlignment w:val="auto"/>
    </w:pPr>
    <w:rPr>
      <w:rFonts w:ascii="Times New Roman" w:eastAsia="新細明體"/>
      <w:szCs w:val="24"/>
    </w:rPr>
  </w:style>
  <w:style w:type="paragraph" w:customStyle="1" w:styleId="xl91">
    <w:name w:val="xl91"/>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color w:val="000000"/>
      <w:sz w:val="28"/>
      <w:szCs w:val="28"/>
    </w:rPr>
  </w:style>
  <w:style w:type="paragraph" w:customStyle="1" w:styleId="xl92">
    <w:name w:val="xl92"/>
    <w:basedOn w:val="a"/>
    <w:rsid w:val="00244800"/>
    <w:pPr>
      <w:widowControl/>
      <w:adjustRightInd/>
      <w:spacing w:before="100" w:beforeAutospacing="1" w:after="100" w:afterAutospacing="1" w:line="240" w:lineRule="auto"/>
      <w:textAlignment w:val="auto"/>
    </w:pPr>
    <w:rPr>
      <w:rFonts w:ascii="Times New Roman" w:eastAsia="新細明體"/>
      <w:szCs w:val="24"/>
    </w:rPr>
  </w:style>
  <w:style w:type="paragraph" w:customStyle="1" w:styleId="xl93">
    <w:name w:val="xl93"/>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color w:val="000000"/>
      <w:sz w:val="18"/>
      <w:szCs w:val="18"/>
    </w:rPr>
  </w:style>
  <w:style w:type="paragraph" w:customStyle="1" w:styleId="afff6">
    <w:name w:val="條"/>
    <w:basedOn w:val="a"/>
    <w:uiPriority w:val="99"/>
    <w:rsid w:val="00244800"/>
    <w:pPr>
      <w:tabs>
        <w:tab w:val="num" w:pos="1318"/>
      </w:tabs>
      <w:kinsoku w:val="0"/>
      <w:snapToGrid w:val="0"/>
      <w:spacing w:line="240" w:lineRule="auto"/>
      <w:ind w:left="317" w:hangingChars="132" w:hanging="317"/>
      <w:jc w:val="both"/>
      <w:textAlignment w:val="auto"/>
    </w:pPr>
    <w:rPr>
      <w:rFonts w:ascii="Times New Roman" w:eastAsia="標楷體"/>
      <w:bCs/>
      <w:color w:val="000000"/>
      <w:kern w:val="2"/>
      <w:szCs w:val="24"/>
    </w:rPr>
  </w:style>
  <w:style w:type="character" w:styleId="afff7">
    <w:name w:val="annotation reference"/>
    <w:uiPriority w:val="99"/>
    <w:semiHidden/>
    <w:unhideWhenUsed/>
    <w:rsid w:val="00007BF9"/>
    <w:rPr>
      <w:sz w:val="18"/>
      <w:szCs w:val="18"/>
    </w:rPr>
  </w:style>
  <w:style w:type="paragraph" w:styleId="afff8">
    <w:name w:val="annotation text"/>
    <w:basedOn w:val="a"/>
    <w:link w:val="afff9"/>
    <w:uiPriority w:val="99"/>
    <w:semiHidden/>
    <w:unhideWhenUsed/>
    <w:rsid w:val="00007BF9"/>
  </w:style>
  <w:style w:type="character" w:customStyle="1" w:styleId="afff9">
    <w:name w:val="註解文字 字元"/>
    <w:link w:val="afff8"/>
    <w:uiPriority w:val="99"/>
    <w:semiHidden/>
    <w:rsid w:val="00007BF9"/>
    <w:rPr>
      <w:rFonts w:ascii="華康中楷體" w:eastAsia="華康中楷體"/>
      <w:sz w:val="24"/>
    </w:rPr>
  </w:style>
  <w:style w:type="paragraph" w:styleId="afffa">
    <w:name w:val="annotation subject"/>
    <w:basedOn w:val="afff8"/>
    <w:next w:val="afff8"/>
    <w:link w:val="afffb"/>
    <w:uiPriority w:val="99"/>
    <w:semiHidden/>
    <w:unhideWhenUsed/>
    <w:rsid w:val="00007BF9"/>
    <w:rPr>
      <w:b/>
      <w:bCs/>
    </w:rPr>
  </w:style>
  <w:style w:type="character" w:customStyle="1" w:styleId="afffb">
    <w:name w:val="註解主旨 字元"/>
    <w:link w:val="afffa"/>
    <w:uiPriority w:val="99"/>
    <w:semiHidden/>
    <w:rsid w:val="00007BF9"/>
    <w:rPr>
      <w:rFonts w:ascii="華康中楷體" w:eastAsia="華康中楷體"/>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Closing" w:uiPriority="0"/>
    <w:lsdException w:name="Default Paragraph Font" w:uiPriority="1"/>
    <w:lsdException w:name="Body Text" w:uiPriority="0"/>
    <w:lsdException w:name="Body Text Indent" w:uiPriority="0"/>
    <w:lsdException w:name="Subtitle" w:semiHidden="0" w:uiPriority="11" w:unhideWhenUsed="0" w:qFormat="1"/>
    <w:lsdException w:name="Note Heading" w:uiPriority="0"/>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43B7"/>
    <w:pPr>
      <w:widowControl w:val="0"/>
      <w:adjustRightInd w:val="0"/>
      <w:spacing w:line="360" w:lineRule="atLeast"/>
      <w:textAlignment w:val="baseline"/>
    </w:pPr>
    <w:rPr>
      <w:rFonts w:ascii="華康中楷體" w:eastAsia="華康中楷體"/>
      <w:sz w:val="24"/>
    </w:rPr>
  </w:style>
  <w:style w:type="paragraph" w:styleId="1">
    <w:name w:val="heading 1"/>
    <w:basedOn w:val="a"/>
    <w:next w:val="a"/>
    <w:link w:val="10"/>
    <w:qFormat/>
    <w:pPr>
      <w:keepNext/>
      <w:autoSpaceDE w:val="0"/>
      <w:autoSpaceDN w:val="0"/>
      <w:outlineLvl w:val="0"/>
    </w:pPr>
    <w:rPr>
      <w:rFonts w:ascii="Times New Roman" w:eastAsia="Times New Roman"/>
      <w:b/>
      <w:bCs/>
      <w:color w:val="000000"/>
      <w:sz w:val="20"/>
    </w:rPr>
  </w:style>
  <w:style w:type="paragraph" w:styleId="2">
    <w:name w:val="heading 2"/>
    <w:basedOn w:val="a"/>
    <w:next w:val="a"/>
    <w:link w:val="20"/>
    <w:semiHidden/>
    <w:unhideWhenUsed/>
    <w:qFormat/>
    <w:rsid w:val="003D5F01"/>
    <w:pPr>
      <w:keepNext/>
      <w:spacing w:line="720" w:lineRule="atLeast"/>
      <w:textAlignment w:val="auto"/>
      <w:outlineLvl w:val="1"/>
    </w:pPr>
    <w:rPr>
      <w:rFonts w:ascii="Cambria" w:eastAsia="新細明體" w:hAnsi="Cambria"/>
      <w:b/>
      <w:bCs/>
      <w:sz w:val="48"/>
      <w:szCs w:val="48"/>
    </w:rPr>
  </w:style>
  <w:style w:type="paragraph" w:styleId="3">
    <w:name w:val="heading 3"/>
    <w:basedOn w:val="a"/>
    <w:next w:val="a"/>
    <w:link w:val="30"/>
    <w:semiHidden/>
    <w:unhideWhenUsed/>
    <w:qFormat/>
    <w:rsid w:val="003D5F01"/>
    <w:pPr>
      <w:keepNext/>
      <w:spacing w:line="720" w:lineRule="atLeast"/>
      <w:textAlignment w:val="auto"/>
      <w:outlineLvl w:val="2"/>
    </w:pPr>
    <w:rPr>
      <w:rFonts w:ascii="Cambria" w:eastAsia="新細明體" w:hAnsi="Cambria"/>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sid w:val="002B49AD"/>
    <w:rPr>
      <w:rFonts w:eastAsia="Times New Roman"/>
      <w:b/>
      <w:bCs/>
      <w:color w:val="000000"/>
    </w:rPr>
  </w:style>
  <w:style w:type="character" w:customStyle="1" w:styleId="20">
    <w:name w:val="標題 2 字元"/>
    <w:link w:val="2"/>
    <w:semiHidden/>
    <w:rsid w:val="003D5F01"/>
    <w:rPr>
      <w:rFonts w:ascii="Cambria" w:hAnsi="Cambria"/>
      <w:b/>
      <w:bCs/>
      <w:sz w:val="48"/>
      <w:szCs w:val="48"/>
    </w:rPr>
  </w:style>
  <w:style w:type="character" w:customStyle="1" w:styleId="30">
    <w:name w:val="標題 3 字元"/>
    <w:link w:val="3"/>
    <w:semiHidden/>
    <w:rsid w:val="003D5F01"/>
    <w:rPr>
      <w:rFonts w:ascii="Cambria" w:hAnsi="Cambria"/>
      <w:b/>
      <w:bCs/>
      <w:sz w:val="36"/>
      <w:szCs w:val="36"/>
    </w:rPr>
  </w:style>
  <w:style w:type="paragraph" w:customStyle="1" w:styleId="311">
    <w:name w:val="3層:1.1"/>
    <w:basedOn w:val="a"/>
    <w:link w:val="3110"/>
    <w:pPr>
      <w:spacing w:before="360" w:after="120" w:line="440" w:lineRule="exact"/>
      <w:ind w:left="80" w:right="-227" w:hanging="602"/>
      <w:jc w:val="both"/>
    </w:pPr>
    <w:rPr>
      <w:b/>
      <w:spacing w:val="20"/>
      <w:sz w:val="32"/>
    </w:rPr>
  </w:style>
  <w:style w:type="character" w:customStyle="1" w:styleId="3110">
    <w:name w:val="3層:1.1 字元"/>
    <w:link w:val="311"/>
    <w:locked/>
    <w:rsid w:val="003D5F01"/>
    <w:rPr>
      <w:rFonts w:ascii="華康中楷體" w:eastAsia="華康中楷體"/>
      <w:b/>
      <w:spacing w:val="20"/>
      <w:sz w:val="32"/>
    </w:rPr>
  </w:style>
  <w:style w:type="paragraph" w:customStyle="1" w:styleId="12">
    <w:name w:val="1層:第一章"/>
    <w:basedOn w:val="311"/>
    <w:pPr>
      <w:spacing w:before="400" w:after="400" w:line="500" w:lineRule="exact"/>
      <w:ind w:left="1060" w:hanging="1599"/>
      <w:jc w:val="center"/>
    </w:pPr>
    <w:rPr>
      <w:rFonts w:eastAsia="華康粗圓體"/>
      <w:b w:val="0"/>
      <w:sz w:val="36"/>
    </w:rPr>
  </w:style>
  <w:style w:type="paragraph" w:customStyle="1" w:styleId="3111">
    <w:name w:val="3層:1.1內容"/>
    <w:basedOn w:val="311"/>
    <w:link w:val="3112"/>
    <w:pPr>
      <w:spacing w:before="120" w:after="40" w:line="400" w:lineRule="exact"/>
      <w:ind w:left="-522" w:firstLine="562"/>
    </w:pPr>
    <w:rPr>
      <w:b w:val="0"/>
      <w:sz w:val="24"/>
    </w:rPr>
  </w:style>
  <w:style w:type="character" w:customStyle="1" w:styleId="3112">
    <w:name w:val="3層:1.1內容 字元"/>
    <w:link w:val="3111"/>
    <w:locked/>
    <w:rsid w:val="003D5F01"/>
    <w:rPr>
      <w:rFonts w:ascii="華康中楷體" w:eastAsia="華康中楷體"/>
      <w:spacing w:val="20"/>
      <w:sz w:val="24"/>
    </w:rPr>
  </w:style>
  <w:style w:type="paragraph" w:customStyle="1" w:styleId="13">
    <w:name w:val="1層:第一章內容"/>
    <w:basedOn w:val="3111"/>
    <w:pPr>
      <w:ind w:firstLine="561"/>
    </w:pPr>
  </w:style>
  <w:style w:type="paragraph" w:customStyle="1" w:styleId="411">
    <w:name w:val="4層:1.1一"/>
    <w:basedOn w:val="3111"/>
    <w:link w:val="4110"/>
    <w:pPr>
      <w:spacing w:before="240"/>
      <w:ind w:left="-23" w:hanging="482"/>
    </w:pPr>
  </w:style>
  <w:style w:type="character" w:customStyle="1" w:styleId="4110">
    <w:name w:val="4層:1.1一 字元"/>
    <w:link w:val="411"/>
    <w:locked/>
    <w:rsid w:val="003D5F01"/>
    <w:rPr>
      <w:rFonts w:ascii="華康中楷體" w:eastAsia="華康中楷體"/>
      <w:spacing w:val="20"/>
      <w:sz w:val="24"/>
    </w:rPr>
  </w:style>
  <w:style w:type="paragraph" w:customStyle="1" w:styleId="21">
    <w:name w:val="2層:第一章一"/>
    <w:basedOn w:val="411"/>
    <w:pPr>
      <w:ind w:left="0" w:hanging="539"/>
    </w:pPr>
  </w:style>
  <w:style w:type="paragraph" w:customStyle="1" w:styleId="6111">
    <w:name w:val="6層:1.1的1."/>
    <w:basedOn w:val="411"/>
    <w:pPr>
      <w:spacing w:before="120"/>
      <w:ind w:left="317" w:hanging="198"/>
    </w:pPr>
  </w:style>
  <w:style w:type="paragraph" w:customStyle="1" w:styleId="911Aa">
    <w:name w:val="9層:1.1Aa."/>
    <w:basedOn w:val="6111"/>
    <w:pPr>
      <w:spacing w:before="60"/>
      <w:ind w:left="1139"/>
    </w:pPr>
  </w:style>
  <w:style w:type="paragraph" w:customStyle="1" w:styleId="911Aa0">
    <w:name w:val="9層:1.1Aa.內容"/>
    <w:basedOn w:val="911Aa"/>
    <w:pPr>
      <w:ind w:left="1140" w:firstLine="561"/>
    </w:pPr>
  </w:style>
  <w:style w:type="paragraph" w:customStyle="1" w:styleId="4111">
    <w:name w:val="4層:1.1一內容"/>
    <w:basedOn w:val="911Aa0"/>
    <w:pPr>
      <w:spacing w:before="120"/>
      <w:ind w:left="-23"/>
    </w:pPr>
  </w:style>
  <w:style w:type="paragraph" w:customStyle="1" w:styleId="22">
    <w:name w:val="2層:第一章一內容"/>
    <w:basedOn w:val="4111"/>
    <w:pPr>
      <w:ind w:left="0"/>
    </w:pPr>
  </w:style>
  <w:style w:type="paragraph" w:customStyle="1" w:styleId="31110">
    <w:name w:val="3層:1.1.1"/>
    <w:basedOn w:val="311"/>
    <w:pPr>
      <w:ind w:left="360" w:hanging="882"/>
    </w:pPr>
  </w:style>
  <w:style w:type="paragraph" w:customStyle="1" w:styleId="511">
    <w:name w:val="5層:1.1(一)"/>
    <w:basedOn w:val="411"/>
    <w:pPr>
      <w:ind w:left="100" w:hanging="462"/>
    </w:pPr>
  </w:style>
  <w:style w:type="paragraph" w:customStyle="1" w:styleId="5110">
    <w:name w:val="5層:1.1(一)內容"/>
    <w:basedOn w:val="911Aa0"/>
    <w:pPr>
      <w:spacing w:before="120"/>
      <w:ind w:left="102"/>
    </w:pPr>
  </w:style>
  <w:style w:type="paragraph" w:customStyle="1" w:styleId="61110">
    <w:name w:val="6層:1.1的1.內容"/>
    <w:basedOn w:val="911Aa0"/>
    <w:pPr>
      <w:ind w:left="318"/>
    </w:pPr>
  </w:style>
  <w:style w:type="paragraph" w:customStyle="1" w:styleId="811A">
    <w:name w:val="8層:1.1A."/>
    <w:basedOn w:val="6111"/>
    <w:pPr>
      <w:spacing w:before="60"/>
      <w:ind w:left="879" w:hanging="255"/>
    </w:pPr>
  </w:style>
  <w:style w:type="paragraph" w:customStyle="1" w:styleId="7111">
    <w:name w:val="7層:1.1(1)"/>
    <w:basedOn w:val="811A"/>
    <w:pPr>
      <w:ind w:left="618" w:hanging="323"/>
    </w:pPr>
  </w:style>
  <w:style w:type="paragraph" w:customStyle="1" w:styleId="71110">
    <w:name w:val="7層:1.1(1)內容"/>
    <w:basedOn w:val="a"/>
    <w:pPr>
      <w:spacing w:before="60" w:after="40" w:line="400" w:lineRule="exact"/>
      <w:ind w:left="601" w:right="-227" w:firstLine="482"/>
      <w:jc w:val="both"/>
    </w:pPr>
    <w:rPr>
      <w:spacing w:val="20"/>
    </w:rPr>
  </w:style>
  <w:style w:type="paragraph" w:customStyle="1" w:styleId="811A0">
    <w:name w:val="8層:1.1A.內容"/>
    <w:basedOn w:val="911Aa0"/>
    <w:pPr>
      <w:ind w:left="879"/>
    </w:pPr>
  </w:style>
  <w:style w:type="paragraph" w:customStyle="1" w:styleId="11-1">
    <w:name w:val="目錄表1.1-1"/>
    <w:basedOn w:val="a"/>
    <w:link w:val="11-10"/>
    <w:pPr>
      <w:tabs>
        <w:tab w:val="left" w:leader="dot" w:pos="8261"/>
      </w:tabs>
      <w:spacing w:before="120" w:line="240" w:lineRule="atLeast"/>
      <w:ind w:left="1760" w:right="794" w:hanging="739"/>
      <w:jc w:val="both"/>
    </w:pPr>
  </w:style>
  <w:style w:type="character" w:customStyle="1" w:styleId="11-10">
    <w:name w:val="目錄表1.1-1 字元"/>
    <w:link w:val="11-1"/>
    <w:rsid w:val="00CD22A0"/>
    <w:rPr>
      <w:rFonts w:ascii="華康中楷體" w:eastAsia="華康中楷體"/>
      <w:sz w:val="24"/>
    </w:rPr>
  </w:style>
  <w:style w:type="paragraph" w:customStyle="1" w:styleId="1-1">
    <w:name w:val="目錄表1-1"/>
    <w:basedOn w:val="a"/>
    <w:pPr>
      <w:tabs>
        <w:tab w:val="left" w:leader="dot" w:pos="8261"/>
      </w:tabs>
      <w:spacing w:before="70" w:line="240" w:lineRule="atLeast"/>
      <w:ind w:left="1260" w:right="794" w:hanging="500"/>
      <w:jc w:val="both"/>
    </w:pPr>
  </w:style>
  <w:style w:type="paragraph" w:customStyle="1" w:styleId="a3">
    <w:name w:val="目錄表第一章"/>
    <w:basedOn w:val="a"/>
    <w:pPr>
      <w:tabs>
        <w:tab w:val="left" w:leader="dot" w:pos="8261"/>
      </w:tabs>
      <w:spacing w:before="120" w:line="240" w:lineRule="atLeast"/>
      <w:ind w:left="1300" w:right="794" w:hanging="841"/>
      <w:jc w:val="both"/>
    </w:pPr>
  </w:style>
  <w:style w:type="paragraph" w:customStyle="1" w:styleId="a4">
    <w:name w:val="表名稱"/>
    <w:basedOn w:val="911Aa0"/>
    <w:pPr>
      <w:spacing w:before="120" w:line="440" w:lineRule="exact"/>
      <w:ind w:left="0" w:firstLine="0"/>
      <w:jc w:val="center"/>
    </w:pPr>
    <w:rPr>
      <w:rFonts w:ascii="Times New Roman" w:eastAsia="華康粗圓體"/>
    </w:rPr>
  </w:style>
  <w:style w:type="paragraph" w:customStyle="1" w:styleId="14">
    <w:name w:val="表格1."/>
    <w:basedOn w:val="a"/>
    <w:pPr>
      <w:spacing w:line="240" w:lineRule="auto"/>
      <w:ind w:left="200" w:hanging="200"/>
      <w:jc w:val="both"/>
    </w:pPr>
    <w:rPr>
      <w:rFonts w:ascii="Times New Roman"/>
    </w:rPr>
  </w:style>
  <w:style w:type="paragraph" w:customStyle="1" w:styleId="a5">
    <w:name w:val="表格(一)"/>
    <w:basedOn w:val="14"/>
    <w:pPr>
      <w:ind w:left="380" w:hanging="380"/>
    </w:pPr>
  </w:style>
  <w:style w:type="paragraph" w:customStyle="1" w:styleId="a6">
    <w:name w:val="表格一、"/>
    <w:basedOn w:val="a"/>
    <w:pPr>
      <w:spacing w:line="240" w:lineRule="auto"/>
      <w:ind w:left="460" w:hanging="460"/>
      <w:jc w:val="both"/>
    </w:pPr>
  </w:style>
  <w:style w:type="paragraph" w:customStyle="1" w:styleId="a7">
    <w:name w:val="流程圖"/>
    <w:basedOn w:val="a"/>
    <w:pPr>
      <w:spacing w:line="240" w:lineRule="auto"/>
      <w:jc w:val="center"/>
    </w:pPr>
    <w:rPr>
      <w:rFonts w:ascii="Times New Roman"/>
    </w:rPr>
  </w:style>
  <w:style w:type="paragraph" w:customStyle="1" w:styleId="a8">
    <w:name w:val="頁次"/>
    <w:basedOn w:val="a3"/>
    <w:pPr>
      <w:tabs>
        <w:tab w:val="left" w:pos="8261"/>
      </w:tabs>
      <w:ind w:left="0" w:firstLine="0"/>
    </w:pPr>
  </w:style>
  <w:style w:type="paragraph" w:customStyle="1" w:styleId="a9">
    <w:name w:val="圖名稱"/>
    <w:basedOn w:val="a4"/>
  </w:style>
  <w:style w:type="paragraph" w:styleId="aa">
    <w:name w:val="footer"/>
    <w:basedOn w:val="a"/>
    <w:link w:val="ab"/>
    <w:uiPriority w:val="99"/>
    <w:pPr>
      <w:tabs>
        <w:tab w:val="center" w:pos="4153"/>
        <w:tab w:val="right" w:pos="8306"/>
      </w:tabs>
      <w:snapToGrid w:val="0"/>
    </w:pPr>
    <w:rPr>
      <w:sz w:val="20"/>
    </w:rPr>
  </w:style>
  <w:style w:type="character" w:customStyle="1" w:styleId="ab">
    <w:name w:val="頁尾 字元"/>
    <w:link w:val="aa"/>
    <w:uiPriority w:val="99"/>
    <w:rsid w:val="0075447A"/>
    <w:rPr>
      <w:rFonts w:ascii="華康中楷體" w:eastAsia="華康中楷體"/>
    </w:rPr>
  </w:style>
  <w:style w:type="character" w:styleId="ac">
    <w:name w:val="page number"/>
    <w:basedOn w:val="a0"/>
  </w:style>
  <w:style w:type="paragraph" w:styleId="ad">
    <w:name w:val="header"/>
    <w:basedOn w:val="a"/>
    <w:link w:val="ae"/>
    <w:pPr>
      <w:tabs>
        <w:tab w:val="center" w:pos="4153"/>
        <w:tab w:val="right" w:pos="8306"/>
      </w:tabs>
      <w:snapToGrid w:val="0"/>
    </w:pPr>
    <w:rPr>
      <w:sz w:val="20"/>
    </w:rPr>
  </w:style>
  <w:style w:type="character" w:customStyle="1" w:styleId="ae">
    <w:name w:val="頁首 字元"/>
    <w:link w:val="ad"/>
    <w:rsid w:val="0075447A"/>
    <w:rPr>
      <w:rFonts w:ascii="華康中楷體" w:eastAsia="華康中楷體"/>
    </w:rPr>
  </w:style>
  <w:style w:type="paragraph" w:customStyle="1" w:styleId="af">
    <w:name w:val="第一章"/>
    <w:basedOn w:val="a"/>
    <w:pPr>
      <w:adjustRightInd/>
      <w:spacing w:before="240" w:after="240" w:line="480" w:lineRule="exact"/>
      <w:jc w:val="center"/>
      <w:textDirection w:val="lrTbV"/>
      <w:textAlignment w:val="auto"/>
    </w:pPr>
    <w:rPr>
      <w:rFonts w:ascii="Times New Roman" w:eastAsia="華康隸書體"/>
      <w:b/>
      <w:kern w:val="2"/>
      <w:sz w:val="40"/>
    </w:rPr>
  </w:style>
  <w:style w:type="paragraph" w:customStyle="1" w:styleId="af0">
    <w:name w:val="一"/>
    <w:basedOn w:val="a"/>
    <w:pPr>
      <w:adjustRightInd/>
      <w:spacing w:after="120" w:line="480" w:lineRule="exact"/>
      <w:ind w:left="454" w:hanging="454"/>
      <w:jc w:val="both"/>
      <w:textDirection w:val="lrTbV"/>
      <w:textAlignment w:val="auto"/>
    </w:pPr>
    <w:rPr>
      <w:rFonts w:ascii="Times New Roman" w:eastAsia="華康儷楷書"/>
      <w:kern w:val="2"/>
    </w:rPr>
  </w:style>
  <w:style w:type="paragraph" w:customStyle="1" w:styleId="af1">
    <w:name w:val="一內容"/>
    <w:basedOn w:val="a"/>
    <w:pPr>
      <w:adjustRightInd/>
      <w:spacing w:after="120" w:line="480" w:lineRule="exact"/>
      <w:ind w:firstLine="454"/>
      <w:jc w:val="both"/>
      <w:textDirection w:val="lrTbV"/>
      <w:textAlignment w:val="auto"/>
    </w:pPr>
    <w:rPr>
      <w:rFonts w:ascii="Times New Roman" w:eastAsia="華康儷楷書"/>
      <w:kern w:val="2"/>
    </w:rPr>
  </w:style>
  <w:style w:type="paragraph" w:customStyle="1" w:styleId="af2">
    <w:name w:val="(一)"/>
    <w:basedOn w:val="a"/>
    <w:pPr>
      <w:adjustRightInd/>
      <w:spacing w:after="120" w:line="480" w:lineRule="exact"/>
      <w:ind w:left="738" w:hanging="454"/>
      <w:jc w:val="both"/>
      <w:textAlignment w:val="auto"/>
    </w:pPr>
    <w:rPr>
      <w:rFonts w:ascii="Times New Roman" w:eastAsia="華康儷楷書"/>
      <w:kern w:val="2"/>
    </w:rPr>
  </w:style>
  <w:style w:type="paragraph" w:customStyle="1" w:styleId="15">
    <w:name w:val="1."/>
    <w:basedOn w:val="af2"/>
    <w:pPr>
      <w:ind w:left="794" w:hanging="227"/>
    </w:pPr>
  </w:style>
  <w:style w:type="paragraph" w:customStyle="1" w:styleId="16">
    <w:name w:val="(1)"/>
    <w:basedOn w:val="af2"/>
    <w:autoRedefine/>
    <w:pPr>
      <w:ind w:left="1720" w:hanging="960"/>
    </w:pPr>
  </w:style>
  <w:style w:type="paragraph" w:customStyle="1" w:styleId="211">
    <w:name w:val="2.1.1標題"/>
    <w:basedOn w:val="a"/>
    <w:pPr>
      <w:adjustRightInd/>
      <w:spacing w:line="240" w:lineRule="auto"/>
      <w:textAlignment w:val="auto"/>
    </w:pPr>
    <w:rPr>
      <w:rFonts w:ascii="Times New Roman" w:eastAsia="華康儷楷書"/>
      <w:b/>
      <w:kern w:val="2"/>
      <w:sz w:val="32"/>
    </w:rPr>
  </w:style>
  <w:style w:type="paragraph" w:customStyle="1" w:styleId="111">
    <w:name w:val="1.1.1"/>
    <w:basedOn w:val="a"/>
    <w:pPr>
      <w:spacing w:before="120" w:after="120" w:line="400" w:lineRule="exact"/>
      <w:ind w:left="1380" w:right="-794" w:hanging="1099"/>
      <w:jc w:val="both"/>
    </w:pPr>
    <w:rPr>
      <w:spacing w:val="20"/>
      <w:sz w:val="28"/>
    </w:rPr>
  </w:style>
  <w:style w:type="paragraph" w:styleId="af3">
    <w:name w:val="Body Text Indent"/>
    <w:basedOn w:val="a"/>
    <w:link w:val="af4"/>
    <w:pPr>
      <w:spacing w:line="320" w:lineRule="exact"/>
      <w:ind w:leftChars="-300" w:left="-720"/>
    </w:pPr>
    <w:rPr>
      <w:rFonts w:ascii="標楷體" w:eastAsia="標楷體" w:hAnsi="標楷體"/>
    </w:rPr>
  </w:style>
  <w:style w:type="character" w:customStyle="1" w:styleId="af4">
    <w:name w:val="本文縮排 字元"/>
    <w:link w:val="af3"/>
    <w:rsid w:val="002B49AD"/>
    <w:rPr>
      <w:rFonts w:ascii="標楷體" w:eastAsia="標楷體" w:hAnsi="標楷體"/>
      <w:sz w:val="24"/>
    </w:rPr>
  </w:style>
  <w:style w:type="paragraph" w:styleId="23">
    <w:name w:val="Body Text Indent 2"/>
    <w:basedOn w:val="a"/>
    <w:link w:val="24"/>
    <w:pPr>
      <w:ind w:leftChars="-225" w:left="-540"/>
    </w:pPr>
    <w:rPr>
      <w:rFonts w:ascii="標楷體" w:eastAsia="標楷體" w:hAnsi="標楷體"/>
    </w:rPr>
  </w:style>
  <w:style w:type="character" w:customStyle="1" w:styleId="24">
    <w:name w:val="本文縮排 2 字元"/>
    <w:link w:val="23"/>
    <w:rsid w:val="00325CD2"/>
    <w:rPr>
      <w:rFonts w:ascii="標楷體" w:eastAsia="標楷體" w:hAnsi="標楷體"/>
      <w:sz w:val="24"/>
    </w:rPr>
  </w:style>
  <w:style w:type="paragraph" w:customStyle="1" w:styleId="af5">
    <w:name w:val="表頭"/>
    <w:basedOn w:val="a"/>
    <w:pPr>
      <w:spacing w:before="120" w:line="240" w:lineRule="auto"/>
      <w:ind w:right="-816"/>
      <w:jc w:val="center"/>
      <w:textAlignment w:val="auto"/>
    </w:pPr>
    <w:rPr>
      <w:rFonts w:ascii="華康特粗黑體" w:eastAsia="華康特粗黑體" w:hint="eastAsia"/>
      <w:spacing w:val="20"/>
      <w:sz w:val="28"/>
    </w:rPr>
  </w:style>
  <w:style w:type="paragraph" w:customStyle="1" w:styleId="af6">
    <w:name w:val="法條的款"/>
    <w:basedOn w:val="a"/>
    <w:pPr>
      <w:spacing w:line="300" w:lineRule="atLeast"/>
      <w:ind w:left="2324" w:hanging="510"/>
      <w:jc w:val="both"/>
      <w:textAlignment w:val="auto"/>
    </w:pPr>
    <w:rPr>
      <w:rFonts w:ascii="華康中明體" w:eastAsia="華康中明體" w:hint="eastAsia"/>
      <w:spacing w:val="20"/>
      <w:sz w:val="22"/>
    </w:rPr>
  </w:style>
  <w:style w:type="paragraph" w:styleId="af7">
    <w:name w:val="Body Text"/>
    <w:basedOn w:val="a"/>
    <w:link w:val="af8"/>
    <w:pPr>
      <w:keepLines/>
      <w:suppressAutoHyphens/>
      <w:snapToGrid w:val="0"/>
      <w:jc w:val="both"/>
      <w:textAlignment w:val="auto"/>
    </w:pPr>
    <w:rPr>
      <w:rFonts w:hint="eastAsia"/>
      <w:bCs/>
      <w:spacing w:val="-10"/>
    </w:rPr>
  </w:style>
  <w:style w:type="character" w:customStyle="1" w:styleId="af8">
    <w:name w:val="本文 字元"/>
    <w:link w:val="af7"/>
    <w:rsid w:val="002B49AD"/>
    <w:rPr>
      <w:rFonts w:ascii="華康中楷體" w:eastAsia="華康中楷體"/>
      <w:bCs/>
      <w:spacing w:val="-10"/>
      <w:sz w:val="24"/>
    </w:rPr>
  </w:style>
  <w:style w:type="paragraph" w:customStyle="1" w:styleId="11">
    <w:name w:val="1.1(一)"/>
    <w:basedOn w:val="110"/>
    <w:link w:val="112"/>
    <w:pPr>
      <w:numPr>
        <w:numId w:val="1"/>
      </w:numPr>
      <w:tabs>
        <w:tab w:val="clear" w:pos="1145"/>
        <w:tab w:val="num" w:pos="361"/>
      </w:tabs>
      <w:ind w:leftChars="200" w:left="361" w:hangingChars="200" w:hanging="360"/>
    </w:pPr>
    <w:rPr>
      <w:sz w:val="28"/>
    </w:rPr>
  </w:style>
  <w:style w:type="paragraph" w:customStyle="1" w:styleId="110">
    <w:name w:val="1.1內容"/>
    <w:basedOn w:val="a"/>
    <w:link w:val="113"/>
    <w:pPr>
      <w:spacing w:before="40" w:after="40" w:line="440" w:lineRule="exact"/>
      <w:ind w:right="-227" w:firstLine="567"/>
      <w:jc w:val="both"/>
    </w:pPr>
    <w:rPr>
      <w:rFonts w:ascii="標楷體" w:eastAsia="標楷體"/>
      <w:spacing w:val="20"/>
    </w:rPr>
  </w:style>
  <w:style w:type="character" w:customStyle="1" w:styleId="113">
    <w:name w:val="1.1內容 字元"/>
    <w:link w:val="110"/>
    <w:locked/>
    <w:rsid w:val="003D5F01"/>
    <w:rPr>
      <w:rFonts w:ascii="標楷體" w:eastAsia="標楷體"/>
      <w:spacing w:val="20"/>
      <w:sz w:val="24"/>
    </w:rPr>
  </w:style>
  <w:style w:type="character" w:customStyle="1" w:styleId="112">
    <w:name w:val="1.1(一) 字元"/>
    <w:link w:val="11"/>
    <w:locked/>
    <w:rsid w:val="003D5F01"/>
    <w:rPr>
      <w:rFonts w:ascii="標楷體" w:eastAsia="標楷體"/>
      <w:spacing w:val="20"/>
      <w:sz w:val="28"/>
    </w:rPr>
  </w:style>
  <w:style w:type="paragraph" w:customStyle="1" w:styleId="1110">
    <w:name w:val="1.1之1."/>
    <w:basedOn w:val="11"/>
    <w:pPr>
      <w:numPr>
        <w:numId w:val="0"/>
      </w:numPr>
      <w:ind w:leftChars="296" w:left="992" w:hangingChars="141" w:hanging="282"/>
    </w:pPr>
    <w:rPr>
      <w:sz w:val="24"/>
    </w:rPr>
  </w:style>
  <w:style w:type="paragraph" w:customStyle="1" w:styleId="1111">
    <w:name w:val="1.1(1)"/>
    <w:basedOn w:val="1110"/>
    <w:pPr>
      <w:ind w:left="1136" w:hangingChars="213" w:hanging="426"/>
    </w:pPr>
  </w:style>
  <w:style w:type="paragraph" w:customStyle="1" w:styleId="1112">
    <w:name w:val="1.1之1.內容"/>
    <w:basedOn w:val="1110"/>
    <w:pPr>
      <w:ind w:leftChars="0" w:left="709" w:firstLineChars="283" w:firstLine="566"/>
    </w:pPr>
  </w:style>
  <w:style w:type="paragraph" w:customStyle="1" w:styleId="1113">
    <w:name w:val="1.1(1)內容"/>
    <w:basedOn w:val="1112"/>
  </w:style>
  <w:style w:type="paragraph" w:customStyle="1" w:styleId="11110">
    <w:name w:val="1.1.1(1)"/>
    <w:basedOn w:val="1111"/>
    <w:pPr>
      <w:ind w:left="1418" w:hangingChars="212" w:hanging="424"/>
    </w:pPr>
  </w:style>
  <w:style w:type="paragraph" w:customStyle="1" w:styleId="11111">
    <w:name w:val="1.1.1(1)內容"/>
    <w:basedOn w:val="1113"/>
    <w:pPr>
      <w:ind w:firstLineChars="213" w:firstLine="426"/>
    </w:pPr>
  </w:style>
  <w:style w:type="paragraph" w:customStyle="1" w:styleId="111A">
    <w:name w:val="1.1.1(A)"/>
    <w:basedOn w:val="11110"/>
    <w:pPr>
      <w:ind w:leftChars="473" w:left="1559"/>
    </w:pPr>
  </w:style>
  <w:style w:type="paragraph" w:customStyle="1" w:styleId="111A0">
    <w:name w:val="1.1.1(A)內容"/>
    <w:basedOn w:val="11111"/>
    <w:pPr>
      <w:ind w:left="1134"/>
    </w:pPr>
  </w:style>
  <w:style w:type="paragraph" w:customStyle="1" w:styleId="1114">
    <w:name w:val="1.1.1(一)"/>
    <w:basedOn w:val="11"/>
    <w:link w:val="1115"/>
    <w:pPr>
      <w:numPr>
        <w:numId w:val="0"/>
      </w:numPr>
      <w:ind w:leftChars="118" w:left="847" w:hangingChars="282" w:hanging="564"/>
    </w:pPr>
  </w:style>
  <w:style w:type="character" w:customStyle="1" w:styleId="1115">
    <w:name w:val="1.1.1(一) 字元"/>
    <w:link w:val="1114"/>
    <w:locked/>
    <w:rsid w:val="003D5F01"/>
    <w:rPr>
      <w:rFonts w:ascii="標楷體" w:eastAsia="標楷體"/>
      <w:spacing w:val="20"/>
      <w:sz w:val="28"/>
    </w:rPr>
  </w:style>
  <w:style w:type="paragraph" w:customStyle="1" w:styleId="11112">
    <w:name w:val="1.1.1之1.內容"/>
    <w:basedOn w:val="1112"/>
    <w:pPr>
      <w:ind w:firstLineChars="212" w:firstLine="424"/>
    </w:pPr>
  </w:style>
  <w:style w:type="paragraph" w:styleId="31">
    <w:name w:val="Body Text Indent 3"/>
    <w:basedOn w:val="a"/>
    <w:link w:val="32"/>
    <w:pPr>
      <w:spacing w:line="160" w:lineRule="atLeast"/>
      <w:ind w:left="-28" w:firstLine="28"/>
    </w:pPr>
    <w:rPr>
      <w:rFonts w:ascii="標楷體" w:eastAsia="標楷體"/>
      <w:spacing w:val="-20"/>
      <w:sz w:val="22"/>
    </w:rPr>
  </w:style>
  <w:style w:type="character" w:customStyle="1" w:styleId="32">
    <w:name w:val="本文縮排 3 字元"/>
    <w:link w:val="31"/>
    <w:rsid w:val="002B49AD"/>
    <w:rPr>
      <w:rFonts w:ascii="標楷體" w:eastAsia="標楷體"/>
      <w:spacing w:val="-20"/>
      <w:sz w:val="22"/>
    </w:rPr>
  </w:style>
  <w:style w:type="paragraph" w:styleId="af9">
    <w:name w:val="Block Text"/>
    <w:basedOn w:val="a"/>
    <w:pPr>
      <w:spacing w:line="240" w:lineRule="exact"/>
      <w:ind w:leftChars="148" w:left="901" w:rightChars="38" w:right="91" w:hangingChars="248" w:hanging="546"/>
      <w:jc w:val="both"/>
    </w:pPr>
    <w:rPr>
      <w:rFonts w:ascii="標楷體" w:eastAsia="標楷體"/>
      <w:sz w:val="22"/>
    </w:rPr>
  </w:style>
  <w:style w:type="paragraph" w:customStyle="1" w:styleId="afa">
    <w:name w:val="內文"/>
    <w:basedOn w:val="a"/>
    <w:pPr>
      <w:spacing w:line="300" w:lineRule="atLeast"/>
      <w:ind w:left="511" w:hanging="284"/>
      <w:jc w:val="both"/>
    </w:pPr>
    <w:rPr>
      <w:rFonts w:ascii="標楷體" w:eastAsia="標楷體" w:hAnsi="標楷體"/>
      <w:spacing w:val="20"/>
    </w:rPr>
  </w:style>
  <w:style w:type="paragraph" w:styleId="HTML">
    <w:name w:val="HTML Preformatted"/>
    <w:basedOn w:val="a"/>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textAlignment w:val="auto"/>
    </w:pPr>
    <w:rPr>
      <w:rFonts w:ascii="Arial Unicode MS" w:eastAsia="Arial Unicode MS" w:hAnsi="Arial Unicode MS" w:cs="Arial Unicode MS"/>
      <w:color w:val="000000"/>
      <w:sz w:val="20"/>
    </w:rPr>
  </w:style>
  <w:style w:type="character" w:customStyle="1" w:styleId="HTML0">
    <w:name w:val="HTML 預設格式 字元"/>
    <w:link w:val="HTML"/>
    <w:rsid w:val="002B49AD"/>
    <w:rPr>
      <w:rFonts w:ascii="Arial Unicode MS" w:eastAsia="Arial Unicode MS" w:hAnsi="Arial Unicode MS" w:cs="Arial Unicode MS"/>
      <w:color w:val="000000"/>
    </w:rPr>
  </w:style>
  <w:style w:type="paragraph" w:customStyle="1" w:styleId="afb">
    <w:name w:val="(一)內容"/>
    <w:basedOn w:val="a"/>
    <w:pPr>
      <w:adjustRightInd/>
      <w:spacing w:after="120" w:line="480" w:lineRule="exact"/>
      <w:ind w:left="278" w:firstLine="454"/>
      <w:jc w:val="both"/>
      <w:textAlignment w:val="auto"/>
    </w:pPr>
    <w:rPr>
      <w:rFonts w:ascii="Times New Roman" w:eastAsia="華康儷楷書"/>
      <w:kern w:val="2"/>
    </w:rPr>
  </w:style>
  <w:style w:type="paragraph" w:customStyle="1" w:styleId="114">
    <w:name w:val="1.1"/>
    <w:basedOn w:val="a"/>
    <w:pPr>
      <w:spacing w:before="240" w:after="240" w:line="600" w:lineRule="exact"/>
      <w:ind w:right="-227"/>
      <w:jc w:val="both"/>
    </w:pPr>
    <w:rPr>
      <w:rFonts w:ascii="標楷體" w:eastAsia="華康中黑體"/>
      <w:b/>
      <w:spacing w:val="20"/>
      <w:sz w:val="28"/>
    </w:rPr>
  </w:style>
  <w:style w:type="paragraph" w:styleId="afc">
    <w:name w:val="Date"/>
    <w:basedOn w:val="a"/>
    <w:next w:val="a"/>
    <w:link w:val="afd"/>
    <w:uiPriority w:val="99"/>
    <w:semiHidden/>
    <w:unhideWhenUsed/>
    <w:rsid w:val="0051533D"/>
    <w:pPr>
      <w:jc w:val="right"/>
    </w:pPr>
  </w:style>
  <w:style w:type="character" w:customStyle="1" w:styleId="afd">
    <w:name w:val="日期 字元"/>
    <w:link w:val="afc"/>
    <w:uiPriority w:val="99"/>
    <w:semiHidden/>
    <w:rsid w:val="0051533D"/>
    <w:rPr>
      <w:rFonts w:ascii="華康中楷體" w:eastAsia="華康中楷體"/>
      <w:sz w:val="24"/>
    </w:rPr>
  </w:style>
  <w:style w:type="paragraph" w:styleId="afe">
    <w:name w:val="Note Heading"/>
    <w:basedOn w:val="a"/>
    <w:next w:val="a"/>
    <w:link w:val="aff"/>
    <w:pPr>
      <w:jc w:val="center"/>
    </w:pPr>
    <w:rPr>
      <w:rFonts w:ascii="標楷體" w:eastAsia="標楷體" w:hAnsi="標楷體"/>
      <w:sz w:val="22"/>
      <w:szCs w:val="22"/>
    </w:rPr>
  </w:style>
  <w:style w:type="character" w:customStyle="1" w:styleId="aff">
    <w:name w:val="註釋標題 字元"/>
    <w:link w:val="afe"/>
    <w:rsid w:val="002B49AD"/>
    <w:rPr>
      <w:rFonts w:ascii="標楷體" w:eastAsia="標楷體" w:hAnsi="標楷體"/>
      <w:sz w:val="22"/>
      <w:szCs w:val="22"/>
    </w:rPr>
  </w:style>
  <w:style w:type="paragraph" w:styleId="aff0">
    <w:name w:val="Closing"/>
    <w:basedOn w:val="a"/>
    <w:link w:val="aff1"/>
    <w:pPr>
      <w:ind w:leftChars="1800" w:left="100"/>
    </w:pPr>
    <w:rPr>
      <w:rFonts w:ascii="標楷體" w:eastAsia="標楷體" w:hAnsi="標楷體"/>
      <w:sz w:val="22"/>
      <w:szCs w:val="22"/>
    </w:rPr>
  </w:style>
  <w:style w:type="character" w:customStyle="1" w:styleId="aff1">
    <w:name w:val="結語 字元"/>
    <w:link w:val="aff0"/>
    <w:rsid w:val="002B49AD"/>
    <w:rPr>
      <w:rFonts w:ascii="標楷體" w:eastAsia="標楷體" w:hAnsi="標楷體"/>
      <w:sz w:val="22"/>
      <w:szCs w:val="22"/>
    </w:rPr>
  </w:style>
  <w:style w:type="paragraph" w:customStyle="1" w:styleId="115">
    <w:name w:val="1.1(一)內容"/>
    <w:basedOn w:val="110"/>
    <w:pPr>
      <w:ind w:left="142" w:firstLine="566"/>
    </w:pPr>
  </w:style>
  <w:style w:type="paragraph" w:customStyle="1" w:styleId="1116">
    <w:name w:val="1.1.1(一)內容"/>
    <w:basedOn w:val="115"/>
    <w:pPr>
      <w:ind w:left="283"/>
    </w:pPr>
  </w:style>
  <w:style w:type="paragraph" w:customStyle="1" w:styleId="116">
    <w:name w:val="1.1一"/>
    <w:basedOn w:val="a"/>
    <w:pPr>
      <w:spacing w:before="120" w:after="120" w:line="440" w:lineRule="exact"/>
      <w:ind w:left="709" w:right="-229" w:hanging="709"/>
      <w:jc w:val="both"/>
    </w:pPr>
    <w:rPr>
      <w:rFonts w:ascii="標楷體" w:eastAsia="標楷體"/>
      <w:b/>
      <w:spacing w:val="20"/>
      <w:sz w:val="28"/>
    </w:rPr>
  </w:style>
  <w:style w:type="paragraph" w:customStyle="1" w:styleId="1117">
    <w:name w:val="1.1.1一"/>
    <w:basedOn w:val="116"/>
  </w:style>
  <w:style w:type="paragraph" w:customStyle="1" w:styleId="1118">
    <w:name w:val="1.1.1一內容"/>
    <w:basedOn w:val="110"/>
  </w:style>
  <w:style w:type="paragraph" w:customStyle="1" w:styleId="11113">
    <w:name w:val="1.1.1之1"/>
    <w:basedOn w:val="1116"/>
    <w:pPr>
      <w:ind w:left="992" w:hanging="284"/>
    </w:pPr>
  </w:style>
  <w:style w:type="paragraph" w:customStyle="1" w:styleId="11114">
    <w:name w:val="1.1.1之1."/>
    <w:basedOn w:val="110"/>
    <w:pPr>
      <w:ind w:left="1276" w:hanging="285"/>
    </w:pPr>
  </w:style>
  <w:style w:type="paragraph" w:customStyle="1" w:styleId="1119">
    <w:name w:val="1.1.1內容"/>
    <w:basedOn w:val="110"/>
  </w:style>
  <w:style w:type="paragraph" w:customStyle="1" w:styleId="117">
    <w:name w:val="1.1一內容"/>
    <w:basedOn w:val="110"/>
  </w:style>
  <w:style w:type="paragraph" w:customStyle="1" w:styleId="aff2">
    <w:name w:val="一、"/>
    <w:basedOn w:val="a"/>
    <w:pPr>
      <w:spacing w:before="120" w:after="120" w:line="360" w:lineRule="exact"/>
      <w:ind w:left="284"/>
      <w:jc w:val="both"/>
    </w:pPr>
    <w:rPr>
      <w:rFonts w:ascii="標楷體" w:eastAsia="華康儷楷書"/>
    </w:rPr>
  </w:style>
  <w:style w:type="paragraph" w:customStyle="1" w:styleId="aff3">
    <w:name w:val="一、（一）"/>
    <w:basedOn w:val="a"/>
    <w:pPr>
      <w:spacing w:before="120" w:line="360" w:lineRule="exact"/>
      <w:ind w:left="1304" w:hanging="737"/>
      <w:jc w:val="both"/>
    </w:pPr>
    <w:rPr>
      <w:rFonts w:ascii="標楷體" w:eastAsia="華康儷楷書"/>
    </w:rPr>
  </w:style>
  <w:style w:type="paragraph" w:styleId="aff4">
    <w:name w:val="Plain Text"/>
    <w:basedOn w:val="a"/>
    <w:link w:val="aff5"/>
    <w:rPr>
      <w:rFonts w:ascii="細明體" w:eastAsia="細明體" w:hAnsi="Courier New"/>
    </w:rPr>
  </w:style>
  <w:style w:type="character" w:customStyle="1" w:styleId="aff5">
    <w:name w:val="純文字 字元"/>
    <w:link w:val="aff4"/>
    <w:rsid w:val="002B49AD"/>
    <w:rPr>
      <w:rFonts w:ascii="細明體" w:eastAsia="細明體" w:hAnsi="Courier New"/>
      <w:sz w:val="24"/>
    </w:rPr>
  </w:style>
  <w:style w:type="paragraph" w:customStyle="1" w:styleId="-11">
    <w:name w:val="目錄表-1.1"/>
    <w:basedOn w:val="a"/>
    <w:pPr>
      <w:widowControl/>
      <w:tabs>
        <w:tab w:val="left" w:leader="dot" w:pos="8261"/>
      </w:tabs>
      <w:adjustRightInd/>
      <w:snapToGrid w:val="0"/>
      <w:spacing w:before="72" w:after="72" w:line="300" w:lineRule="atLeast"/>
      <w:ind w:left="1276" w:hanging="710"/>
      <w:textAlignment w:val="auto"/>
    </w:pPr>
    <w:rPr>
      <w:rFonts w:ascii="Times New Roman"/>
      <w:spacing w:val="20"/>
    </w:rPr>
  </w:style>
  <w:style w:type="paragraph" w:customStyle="1" w:styleId="-111">
    <w:name w:val="目錄表-1.1.1"/>
    <w:basedOn w:val="a"/>
    <w:pPr>
      <w:tabs>
        <w:tab w:val="left" w:leader="dot" w:pos="8261"/>
      </w:tabs>
      <w:spacing w:before="72" w:after="72" w:line="240" w:lineRule="atLeast"/>
      <w:ind w:left="1004" w:right="794"/>
      <w:jc w:val="both"/>
    </w:pPr>
    <w:rPr>
      <w:rFonts w:ascii="Times New Roman"/>
    </w:rPr>
  </w:style>
  <w:style w:type="paragraph" w:customStyle="1" w:styleId="-">
    <w:name w:val="目錄表-表名稱"/>
    <w:basedOn w:val="a"/>
    <w:pPr>
      <w:widowControl/>
      <w:tabs>
        <w:tab w:val="left" w:leader="dot" w:pos="8261"/>
      </w:tabs>
      <w:adjustRightInd/>
      <w:snapToGrid w:val="0"/>
      <w:spacing w:before="108" w:after="108" w:line="240" w:lineRule="atLeast"/>
      <w:ind w:left="991" w:hanging="991"/>
      <w:textAlignment w:val="auto"/>
    </w:pPr>
    <w:rPr>
      <w:rFonts w:ascii="Times New Roman" w:eastAsia="華康中黑體"/>
      <w:noProof/>
      <w:spacing w:val="20"/>
    </w:rPr>
  </w:style>
  <w:style w:type="paragraph" w:customStyle="1" w:styleId="-0">
    <w:name w:val="目錄表-附錄"/>
    <w:basedOn w:val="a"/>
    <w:pPr>
      <w:widowControl/>
      <w:tabs>
        <w:tab w:val="left" w:leader="dot" w:pos="8261"/>
      </w:tabs>
      <w:adjustRightInd/>
      <w:snapToGrid w:val="0"/>
      <w:spacing w:before="108" w:after="108" w:line="240" w:lineRule="atLeast"/>
      <w:ind w:left="619" w:hanging="619"/>
      <w:textAlignment w:val="auto"/>
    </w:pPr>
    <w:rPr>
      <w:rFonts w:ascii="Times New Roman" w:eastAsia="華康中黑體"/>
      <w:b/>
      <w:spacing w:val="20"/>
    </w:rPr>
  </w:style>
  <w:style w:type="paragraph" w:customStyle="1" w:styleId="-1">
    <w:name w:val="目錄表-第一章"/>
    <w:basedOn w:val="a"/>
    <w:pPr>
      <w:widowControl/>
      <w:tabs>
        <w:tab w:val="left" w:leader="dot" w:pos="8261"/>
      </w:tabs>
      <w:adjustRightInd/>
      <w:snapToGrid w:val="0"/>
      <w:spacing w:before="180" w:after="180" w:line="240" w:lineRule="atLeast"/>
      <w:ind w:left="1134" w:hanging="1134"/>
      <w:textAlignment w:val="auto"/>
    </w:pPr>
    <w:rPr>
      <w:rFonts w:ascii="Times New Roman" w:eastAsia="華康中黑體"/>
      <w:spacing w:val="20"/>
    </w:rPr>
  </w:style>
  <w:style w:type="paragraph" w:customStyle="1" w:styleId="aff6">
    <w:name w:val="摘要標題"/>
    <w:basedOn w:val="af"/>
    <w:pPr>
      <w:adjustRightInd w:val="0"/>
      <w:spacing w:before="400" w:after="400" w:line="600" w:lineRule="exact"/>
      <w:ind w:left="-850" w:right="-654"/>
      <w:textDirection w:val="lrTb"/>
      <w:textAlignment w:val="baseline"/>
    </w:pPr>
    <w:rPr>
      <w:rFonts w:ascii="華康中黑體" w:eastAsia="華康中黑體"/>
      <w:spacing w:val="20"/>
      <w:kern w:val="0"/>
      <w:sz w:val="32"/>
    </w:rPr>
  </w:style>
  <w:style w:type="paragraph" w:customStyle="1" w:styleId="-2">
    <w:name w:val="目錄表-標題"/>
    <w:basedOn w:val="aff6"/>
    <w:autoRedefine/>
    <w:rPr>
      <w:rFonts w:ascii="Times New Roman"/>
      <w:u w:val="single"/>
    </w:rPr>
  </w:style>
  <w:style w:type="paragraph" w:customStyle="1" w:styleId="aff7">
    <w:name w:val="附錄標題"/>
    <w:basedOn w:val="aff6"/>
  </w:style>
  <w:style w:type="paragraph" w:customStyle="1" w:styleId="aff8">
    <w:name w:val="第一章內容"/>
    <w:basedOn w:val="a"/>
    <w:pPr>
      <w:ind w:right="-228" w:firstLine="567"/>
    </w:pPr>
    <w:rPr>
      <w:rFonts w:ascii="標楷體" w:eastAsia="標楷體"/>
      <w:spacing w:val="20"/>
    </w:rPr>
  </w:style>
  <w:style w:type="paragraph" w:customStyle="1" w:styleId="aff9">
    <w:name w:val="註釋"/>
    <w:basedOn w:val="a4"/>
    <w:pPr>
      <w:spacing w:before="0" w:after="0" w:line="340" w:lineRule="exact"/>
      <w:jc w:val="both"/>
    </w:pPr>
    <w:rPr>
      <w:rFonts w:eastAsia="華康中楷體"/>
      <w:spacing w:val="0"/>
      <w:sz w:val="20"/>
    </w:rPr>
  </w:style>
  <w:style w:type="paragraph" w:styleId="25">
    <w:name w:val="Body Text 2"/>
    <w:basedOn w:val="a"/>
    <w:link w:val="26"/>
    <w:pPr>
      <w:autoSpaceDE w:val="0"/>
      <w:autoSpaceDN w:val="0"/>
    </w:pPr>
    <w:rPr>
      <w:rFonts w:ascii="標楷體" w:eastAsia="標楷體"/>
      <w:color w:val="000000"/>
      <w:sz w:val="18"/>
      <w:szCs w:val="16"/>
      <w:lang w:val="zh-TW"/>
    </w:rPr>
  </w:style>
  <w:style w:type="character" w:customStyle="1" w:styleId="26">
    <w:name w:val="本文 2 字元"/>
    <w:link w:val="25"/>
    <w:rsid w:val="002B49AD"/>
    <w:rPr>
      <w:rFonts w:ascii="標楷體" w:eastAsia="標楷體"/>
      <w:color w:val="000000"/>
      <w:sz w:val="18"/>
      <w:szCs w:val="16"/>
      <w:lang w:val="zh-TW"/>
    </w:rPr>
  </w:style>
  <w:style w:type="character" w:styleId="affa">
    <w:name w:val="Hyperlink"/>
    <w:uiPriority w:val="99"/>
    <w:rPr>
      <w:strike w:val="0"/>
      <w:dstrike w:val="0"/>
      <w:color w:val="6666CC"/>
      <w:sz w:val="20"/>
      <w:szCs w:val="20"/>
      <w:u w:val="none"/>
      <w:effect w:val="none"/>
    </w:rPr>
  </w:style>
  <w:style w:type="character" w:customStyle="1" w:styleId="affb">
    <w:name w:val="註解方塊文字 字元"/>
    <w:link w:val="affc"/>
    <w:uiPriority w:val="99"/>
    <w:semiHidden/>
    <w:rsid w:val="0075447A"/>
    <w:rPr>
      <w:rFonts w:ascii="Cambria" w:hAnsi="Cambria"/>
      <w:kern w:val="2"/>
      <w:sz w:val="18"/>
      <w:szCs w:val="18"/>
    </w:rPr>
  </w:style>
  <w:style w:type="paragraph" w:styleId="affc">
    <w:name w:val="Balloon Text"/>
    <w:basedOn w:val="a"/>
    <w:link w:val="affb"/>
    <w:uiPriority w:val="99"/>
    <w:semiHidden/>
    <w:unhideWhenUsed/>
    <w:rsid w:val="0075447A"/>
    <w:pPr>
      <w:adjustRightInd/>
      <w:spacing w:line="240" w:lineRule="auto"/>
      <w:textAlignment w:val="auto"/>
    </w:pPr>
    <w:rPr>
      <w:rFonts w:ascii="Cambria" w:eastAsia="新細明體" w:hAnsi="Cambria"/>
      <w:kern w:val="2"/>
      <w:sz w:val="18"/>
      <w:szCs w:val="18"/>
    </w:rPr>
  </w:style>
  <w:style w:type="paragraph" w:styleId="affd">
    <w:name w:val="List Paragraph"/>
    <w:basedOn w:val="a"/>
    <w:uiPriority w:val="34"/>
    <w:qFormat/>
    <w:rsid w:val="0075447A"/>
    <w:pPr>
      <w:adjustRightInd/>
      <w:spacing w:line="240" w:lineRule="auto"/>
      <w:ind w:leftChars="200" w:left="480"/>
      <w:textAlignment w:val="auto"/>
    </w:pPr>
    <w:rPr>
      <w:rFonts w:ascii="Calibri" w:eastAsia="新細明體" w:hAnsi="Calibri"/>
      <w:kern w:val="2"/>
      <w:szCs w:val="22"/>
    </w:rPr>
  </w:style>
  <w:style w:type="paragraph" w:customStyle="1" w:styleId="Default">
    <w:name w:val="Default"/>
    <w:rsid w:val="0075447A"/>
    <w:pPr>
      <w:widowControl w:val="0"/>
      <w:autoSpaceDE w:val="0"/>
      <w:autoSpaceDN w:val="0"/>
      <w:adjustRightInd w:val="0"/>
    </w:pPr>
    <w:rPr>
      <w:rFonts w:ascii="標楷體d...." w:eastAsia="標楷體d...." w:hAnsi="Calibri" w:cs="標楷體d...."/>
      <w:color w:val="000000"/>
      <w:sz w:val="24"/>
      <w:szCs w:val="24"/>
    </w:rPr>
  </w:style>
  <w:style w:type="table" w:styleId="affe">
    <w:name w:val="Table Grid"/>
    <w:basedOn w:val="a1"/>
    <w:uiPriority w:val="59"/>
    <w:rsid w:val="007204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0">
    <w:name w:val="樣式14"/>
    <w:basedOn w:val="a"/>
    <w:rsid w:val="007F417A"/>
    <w:pPr>
      <w:adjustRightInd/>
      <w:spacing w:line="0" w:lineRule="atLeast"/>
      <w:ind w:leftChars="177" w:left="425" w:firstLineChars="221" w:firstLine="707"/>
      <w:jc w:val="both"/>
      <w:textAlignment w:val="auto"/>
    </w:pPr>
    <w:rPr>
      <w:rFonts w:ascii="華康楷書體W3" w:eastAsia="華康楷書體W3"/>
      <w:noProof/>
      <w:kern w:val="2"/>
      <w:sz w:val="32"/>
      <w:szCs w:val="24"/>
    </w:rPr>
  </w:style>
  <w:style w:type="paragraph" w:customStyle="1" w:styleId="afff">
    <w:name w:val="管理指引章標題"/>
    <w:basedOn w:val="17"/>
    <w:rsid w:val="007F417A"/>
    <w:pPr>
      <w:adjustRightInd/>
      <w:spacing w:line="240" w:lineRule="auto"/>
      <w:jc w:val="center"/>
      <w:textAlignment w:val="auto"/>
    </w:pPr>
    <w:rPr>
      <w:b/>
      <w:caps/>
      <w:kern w:val="2"/>
      <w:sz w:val="32"/>
      <w:szCs w:val="28"/>
    </w:rPr>
  </w:style>
  <w:style w:type="paragraph" w:styleId="17">
    <w:name w:val="toc 1"/>
    <w:basedOn w:val="a"/>
    <w:next w:val="a"/>
    <w:autoRedefine/>
    <w:uiPriority w:val="39"/>
    <w:rsid w:val="00E976BF"/>
    <w:pPr>
      <w:tabs>
        <w:tab w:val="right" w:leader="middleDot" w:pos="8505"/>
      </w:tabs>
      <w:spacing w:before="120" w:line="160" w:lineRule="atLeast"/>
    </w:pPr>
    <w:rPr>
      <w:rFonts w:ascii="Times New Roman" w:eastAsia="標楷體"/>
      <w:sz w:val="22"/>
    </w:rPr>
  </w:style>
  <w:style w:type="paragraph" w:styleId="afff0">
    <w:name w:val="Salutation"/>
    <w:basedOn w:val="a"/>
    <w:next w:val="a"/>
    <w:link w:val="afff1"/>
    <w:uiPriority w:val="99"/>
    <w:unhideWhenUsed/>
    <w:rsid w:val="00645A12"/>
    <w:rPr>
      <w:rFonts w:ascii="標楷體" w:eastAsia="標楷體" w:hAnsi="標楷體"/>
      <w:sz w:val="22"/>
      <w:szCs w:val="22"/>
    </w:rPr>
  </w:style>
  <w:style w:type="character" w:customStyle="1" w:styleId="afff1">
    <w:name w:val="問候 字元"/>
    <w:link w:val="afff0"/>
    <w:uiPriority w:val="99"/>
    <w:rsid w:val="00645A12"/>
    <w:rPr>
      <w:rFonts w:ascii="標楷體" w:eastAsia="標楷體" w:hAnsi="標楷體"/>
      <w:sz w:val="22"/>
      <w:szCs w:val="22"/>
    </w:rPr>
  </w:style>
  <w:style w:type="character" w:customStyle="1" w:styleId="18">
    <w:name w:val="註解方塊文字 字元1"/>
    <w:uiPriority w:val="99"/>
    <w:rsid w:val="002B49AD"/>
    <w:rPr>
      <w:rFonts w:ascii="Cambria" w:eastAsia="新細明體" w:hAnsi="Cambria" w:cs="Times New Roman"/>
      <w:kern w:val="0"/>
      <w:sz w:val="18"/>
      <w:szCs w:val="18"/>
    </w:rPr>
  </w:style>
  <w:style w:type="character" w:styleId="afff2">
    <w:name w:val="FollowedHyperlink"/>
    <w:uiPriority w:val="99"/>
    <w:semiHidden/>
    <w:unhideWhenUsed/>
    <w:rsid w:val="003D5F01"/>
    <w:rPr>
      <w:color w:val="800080"/>
      <w:u w:val="single"/>
    </w:rPr>
  </w:style>
  <w:style w:type="paragraph" w:styleId="27">
    <w:name w:val="toc 2"/>
    <w:basedOn w:val="a"/>
    <w:next w:val="a"/>
    <w:autoRedefine/>
    <w:uiPriority w:val="39"/>
    <w:unhideWhenUsed/>
    <w:rsid w:val="00E976BF"/>
    <w:pPr>
      <w:tabs>
        <w:tab w:val="right" w:leader="middleDot" w:pos="8477"/>
      </w:tabs>
      <w:spacing w:before="120" w:line="160" w:lineRule="atLeast"/>
      <w:ind w:leftChars="200" w:left="670" w:hangingChars="95" w:hanging="190"/>
      <w:jc w:val="both"/>
      <w:textAlignment w:val="auto"/>
    </w:pPr>
    <w:rPr>
      <w:rFonts w:ascii="Times New Roman" w:eastAsia="標楷體"/>
      <w:sz w:val="22"/>
    </w:rPr>
  </w:style>
  <w:style w:type="paragraph" w:styleId="33">
    <w:name w:val="toc 3"/>
    <w:basedOn w:val="a"/>
    <w:next w:val="a"/>
    <w:autoRedefine/>
    <w:semiHidden/>
    <w:unhideWhenUsed/>
    <w:rsid w:val="003D5F01"/>
    <w:pPr>
      <w:spacing w:before="40" w:after="40"/>
      <w:ind w:leftChars="200" w:left="200"/>
      <w:textAlignment w:val="auto"/>
    </w:pPr>
    <w:rPr>
      <w:rFonts w:ascii="Times New Roman" w:eastAsia="標楷體"/>
    </w:rPr>
  </w:style>
  <w:style w:type="character" w:customStyle="1" w:styleId="28">
    <w:name w:val="目錄2 字元"/>
    <w:link w:val="29"/>
    <w:locked/>
    <w:rsid w:val="003D5F01"/>
    <w:rPr>
      <w:rFonts w:ascii="標楷體" w:eastAsia="標楷體" w:hAnsi="標楷體"/>
      <w:b/>
      <w:spacing w:val="20"/>
      <w:sz w:val="24"/>
      <w:szCs w:val="24"/>
    </w:rPr>
  </w:style>
  <w:style w:type="paragraph" w:customStyle="1" w:styleId="29">
    <w:name w:val="目錄2"/>
    <w:basedOn w:val="411"/>
    <w:link w:val="28"/>
    <w:qFormat/>
    <w:rsid w:val="003D5F01"/>
    <w:pPr>
      <w:spacing w:line="280" w:lineRule="exact"/>
      <w:jc w:val="center"/>
      <w:textAlignment w:val="auto"/>
    </w:pPr>
    <w:rPr>
      <w:rFonts w:ascii="標楷體" w:eastAsia="標楷體" w:hAnsi="標楷體"/>
      <w:b/>
      <w:szCs w:val="24"/>
    </w:rPr>
  </w:style>
  <w:style w:type="character" w:customStyle="1" w:styleId="34">
    <w:name w:val="目錄3 字元"/>
    <w:link w:val="35"/>
    <w:locked/>
    <w:rsid w:val="003D5F01"/>
    <w:rPr>
      <w:rFonts w:ascii="標楷體" w:eastAsia="標楷體" w:hAnsi="標楷體"/>
      <w:spacing w:val="20"/>
      <w:sz w:val="22"/>
      <w:szCs w:val="22"/>
    </w:rPr>
  </w:style>
  <w:style w:type="paragraph" w:customStyle="1" w:styleId="35">
    <w:name w:val="目錄3"/>
    <w:basedOn w:val="411"/>
    <w:link w:val="34"/>
    <w:qFormat/>
    <w:rsid w:val="003D5F01"/>
    <w:pPr>
      <w:spacing w:line="280" w:lineRule="exact"/>
      <w:jc w:val="center"/>
      <w:textAlignment w:val="auto"/>
    </w:pPr>
    <w:rPr>
      <w:rFonts w:ascii="標楷體" w:eastAsia="標楷體" w:hAnsi="標楷體"/>
      <w:sz w:val="22"/>
      <w:szCs w:val="22"/>
    </w:rPr>
  </w:style>
  <w:style w:type="paragraph" w:customStyle="1" w:styleId="19">
    <w:name w:val="目錄1"/>
    <w:basedOn w:val="a"/>
    <w:link w:val="1a"/>
    <w:rsid w:val="003D5F01"/>
    <w:pPr>
      <w:textAlignment w:val="auto"/>
    </w:pPr>
    <w:rPr>
      <w:rFonts w:hAnsi="標楷體"/>
      <w:spacing w:val="20"/>
    </w:rPr>
  </w:style>
  <w:style w:type="character" w:customStyle="1" w:styleId="1a">
    <w:name w:val="目錄1 字元"/>
    <w:link w:val="19"/>
    <w:locked/>
    <w:rsid w:val="003D5F01"/>
    <w:rPr>
      <w:rFonts w:ascii="華康中楷體" w:eastAsia="華康中楷體" w:hAnsi="標楷體"/>
      <w:spacing w:val="20"/>
      <w:sz w:val="24"/>
    </w:rPr>
  </w:style>
  <w:style w:type="paragraph" w:customStyle="1" w:styleId="118">
    <w:name w:val="目錄11"/>
    <w:basedOn w:val="11-1"/>
    <w:link w:val="119"/>
    <w:qFormat/>
    <w:rsid w:val="00CD22A0"/>
    <w:pPr>
      <w:spacing w:line="360" w:lineRule="exact"/>
      <w:ind w:leftChars="-225" w:left="-540" w:right="-514" w:firstLine="0"/>
      <w:jc w:val="left"/>
    </w:pPr>
    <w:rPr>
      <w:rFonts w:ascii="Times New Roman" w:eastAsia="標楷體" w:hAnsi="標楷體"/>
      <w:b/>
      <w:color w:val="000000"/>
      <w:sz w:val="28"/>
      <w:szCs w:val="28"/>
    </w:rPr>
  </w:style>
  <w:style w:type="character" w:customStyle="1" w:styleId="119">
    <w:name w:val="目錄11 字元"/>
    <w:link w:val="118"/>
    <w:rsid w:val="00CD22A0"/>
    <w:rPr>
      <w:rFonts w:ascii="華康中楷體" w:eastAsia="標楷體" w:hAnsi="標楷體"/>
      <w:b/>
      <w:color w:val="000000"/>
      <w:sz w:val="28"/>
      <w:szCs w:val="28"/>
    </w:rPr>
  </w:style>
  <w:style w:type="paragraph" w:customStyle="1" w:styleId="220">
    <w:name w:val="目錄22"/>
    <w:basedOn w:val="1114"/>
    <w:link w:val="221"/>
    <w:qFormat/>
    <w:rsid w:val="00CD22A0"/>
    <w:pPr>
      <w:spacing w:before="0" w:after="0"/>
      <w:ind w:leftChars="-179" w:left="190" w:hanging="620"/>
    </w:pPr>
    <w:rPr>
      <w:rFonts w:ascii="Times New Roman" w:hAnsi="標楷體"/>
      <w:color w:val="000000"/>
      <w:spacing w:val="0"/>
      <w:sz w:val="22"/>
      <w:szCs w:val="22"/>
    </w:rPr>
  </w:style>
  <w:style w:type="character" w:customStyle="1" w:styleId="221">
    <w:name w:val="目錄22 字元"/>
    <w:link w:val="220"/>
    <w:rsid w:val="00CD22A0"/>
    <w:rPr>
      <w:rFonts w:ascii="標楷體" w:eastAsia="標楷體" w:hAnsi="標楷體"/>
      <w:color w:val="000000"/>
      <w:spacing w:val="20"/>
      <w:sz w:val="22"/>
      <w:szCs w:val="22"/>
    </w:rPr>
  </w:style>
  <w:style w:type="paragraph" w:customStyle="1" w:styleId="330">
    <w:name w:val="目錄33"/>
    <w:basedOn w:val="1114"/>
    <w:link w:val="331"/>
    <w:qFormat/>
    <w:rsid w:val="00CD22A0"/>
    <w:pPr>
      <w:ind w:left="960" w:hanging="677"/>
      <w:jc w:val="center"/>
    </w:pPr>
    <w:rPr>
      <w:rFonts w:ascii="Times New Roman"/>
      <w:b/>
      <w:color w:val="000000"/>
      <w:spacing w:val="0"/>
      <w:sz w:val="24"/>
      <w:szCs w:val="24"/>
    </w:rPr>
  </w:style>
  <w:style w:type="character" w:customStyle="1" w:styleId="331">
    <w:name w:val="目錄33 字元"/>
    <w:link w:val="330"/>
    <w:rsid w:val="00CD22A0"/>
    <w:rPr>
      <w:rFonts w:ascii="標楷體" w:eastAsia="標楷體"/>
      <w:b/>
      <w:color w:val="000000"/>
      <w:spacing w:val="20"/>
      <w:sz w:val="24"/>
      <w:szCs w:val="24"/>
    </w:rPr>
  </w:style>
  <w:style w:type="character" w:customStyle="1" w:styleId="afff3">
    <w:name w:val="目錄、壹 字元"/>
    <w:link w:val="afff4"/>
    <w:locked/>
    <w:rsid w:val="00336FE9"/>
    <w:rPr>
      <w:rFonts w:ascii="標楷體" w:eastAsia="標楷體" w:hAnsi="標楷體"/>
      <w:b/>
      <w:bCs/>
      <w:sz w:val="24"/>
    </w:rPr>
  </w:style>
  <w:style w:type="paragraph" w:customStyle="1" w:styleId="afff4">
    <w:name w:val="目錄、壹"/>
    <w:basedOn w:val="a"/>
    <w:link w:val="afff3"/>
    <w:qFormat/>
    <w:rsid w:val="00336FE9"/>
    <w:pPr>
      <w:spacing w:line="340" w:lineRule="atLeast"/>
      <w:ind w:left="34" w:hanging="16"/>
      <w:jc w:val="both"/>
      <w:textAlignment w:val="auto"/>
    </w:pPr>
    <w:rPr>
      <w:rFonts w:ascii="標楷體" w:eastAsia="標楷體" w:hAnsi="標楷體"/>
      <w:b/>
      <w:bCs/>
    </w:rPr>
  </w:style>
  <w:style w:type="paragraph" w:customStyle="1" w:styleId="afff5">
    <w:name w:val="公文(附件)"/>
    <w:rsid w:val="00244800"/>
    <w:pPr>
      <w:adjustRightInd w:val="0"/>
      <w:snapToGrid w:val="0"/>
      <w:ind w:left="780" w:hanging="780"/>
    </w:pPr>
    <w:rPr>
      <w:rFonts w:eastAsia="標楷體"/>
      <w:noProof/>
      <w:sz w:val="26"/>
    </w:rPr>
  </w:style>
  <w:style w:type="paragraph" w:customStyle="1" w:styleId="font5">
    <w:name w:val="font5"/>
    <w:basedOn w:val="a"/>
    <w:rsid w:val="00244800"/>
    <w:pPr>
      <w:widowControl/>
      <w:adjustRightInd/>
      <w:spacing w:before="100" w:beforeAutospacing="1" w:after="100" w:afterAutospacing="1" w:line="240" w:lineRule="auto"/>
      <w:textAlignment w:val="auto"/>
    </w:pPr>
    <w:rPr>
      <w:rFonts w:ascii="Times New Roman" w:eastAsia="新細明體"/>
      <w:color w:val="000000"/>
      <w:szCs w:val="24"/>
    </w:rPr>
  </w:style>
  <w:style w:type="paragraph" w:customStyle="1" w:styleId="font6">
    <w:name w:val="font6"/>
    <w:basedOn w:val="a"/>
    <w:rsid w:val="00244800"/>
    <w:pPr>
      <w:widowControl/>
      <w:adjustRightInd/>
      <w:spacing w:before="100" w:beforeAutospacing="1" w:after="100" w:afterAutospacing="1" w:line="240" w:lineRule="auto"/>
      <w:textAlignment w:val="auto"/>
    </w:pPr>
    <w:rPr>
      <w:rFonts w:ascii="新細明體" w:eastAsia="新細明體" w:hAnsi="新細明體" w:cs="新細明體"/>
      <w:sz w:val="18"/>
      <w:szCs w:val="18"/>
    </w:rPr>
  </w:style>
  <w:style w:type="paragraph" w:customStyle="1" w:styleId="font7">
    <w:name w:val="font7"/>
    <w:basedOn w:val="a"/>
    <w:rsid w:val="00244800"/>
    <w:pPr>
      <w:widowControl/>
      <w:adjustRightInd/>
      <w:spacing w:before="100" w:beforeAutospacing="1" w:after="100" w:afterAutospacing="1" w:line="240" w:lineRule="auto"/>
      <w:textAlignment w:val="auto"/>
    </w:pPr>
    <w:rPr>
      <w:rFonts w:ascii="新細明體" w:eastAsia="新細明體" w:hAnsi="新細明體" w:cs="新細明體"/>
      <w:sz w:val="18"/>
      <w:szCs w:val="18"/>
    </w:rPr>
  </w:style>
  <w:style w:type="paragraph" w:customStyle="1" w:styleId="font8">
    <w:name w:val="font8"/>
    <w:basedOn w:val="a"/>
    <w:rsid w:val="00244800"/>
    <w:pPr>
      <w:widowControl/>
      <w:adjustRightInd/>
      <w:spacing w:before="100" w:beforeAutospacing="1" w:after="100" w:afterAutospacing="1" w:line="240" w:lineRule="auto"/>
      <w:textAlignment w:val="auto"/>
    </w:pPr>
    <w:rPr>
      <w:rFonts w:ascii="Times New Roman" w:eastAsia="新細明體"/>
      <w:color w:val="000000"/>
      <w:szCs w:val="24"/>
    </w:rPr>
  </w:style>
  <w:style w:type="paragraph" w:customStyle="1" w:styleId="font9">
    <w:name w:val="font9"/>
    <w:basedOn w:val="a"/>
    <w:rsid w:val="00244800"/>
    <w:pPr>
      <w:widowControl/>
      <w:adjustRightInd/>
      <w:spacing w:before="100" w:beforeAutospacing="1" w:after="100" w:afterAutospacing="1" w:line="240" w:lineRule="auto"/>
      <w:textAlignment w:val="auto"/>
    </w:pPr>
    <w:rPr>
      <w:rFonts w:ascii="Times New Roman" w:eastAsia="新細明體"/>
      <w:szCs w:val="24"/>
    </w:rPr>
  </w:style>
  <w:style w:type="paragraph" w:customStyle="1" w:styleId="font10">
    <w:name w:val="font10"/>
    <w:basedOn w:val="a"/>
    <w:rsid w:val="00244800"/>
    <w:pPr>
      <w:widowControl/>
      <w:adjustRightInd/>
      <w:spacing w:before="100" w:beforeAutospacing="1" w:after="100" w:afterAutospacing="1" w:line="240" w:lineRule="auto"/>
      <w:textAlignment w:val="auto"/>
    </w:pPr>
    <w:rPr>
      <w:rFonts w:ascii="新細明體" w:eastAsia="新細明體" w:hAnsi="新細明體" w:cs="新細明體"/>
      <w:color w:val="000000"/>
      <w:szCs w:val="24"/>
    </w:rPr>
  </w:style>
  <w:style w:type="paragraph" w:customStyle="1" w:styleId="font11">
    <w:name w:val="font11"/>
    <w:basedOn w:val="a"/>
    <w:rsid w:val="00244800"/>
    <w:pPr>
      <w:widowControl/>
      <w:adjustRightInd/>
      <w:spacing w:before="100" w:beforeAutospacing="1" w:after="100" w:afterAutospacing="1" w:line="240" w:lineRule="auto"/>
      <w:textAlignment w:val="auto"/>
    </w:pPr>
    <w:rPr>
      <w:rFonts w:ascii="新細明體" w:eastAsia="新細明體" w:hAnsi="新細明體" w:cs="新細明體"/>
      <w:szCs w:val="24"/>
    </w:rPr>
  </w:style>
  <w:style w:type="paragraph" w:customStyle="1" w:styleId="font12">
    <w:name w:val="font12"/>
    <w:basedOn w:val="a"/>
    <w:rsid w:val="00244800"/>
    <w:pPr>
      <w:widowControl/>
      <w:adjustRightInd/>
      <w:spacing w:before="100" w:beforeAutospacing="1" w:after="100" w:afterAutospacing="1" w:line="240" w:lineRule="auto"/>
      <w:textAlignment w:val="auto"/>
    </w:pPr>
    <w:rPr>
      <w:rFonts w:ascii="Times New Roman" w:eastAsia="新細明體"/>
      <w:b/>
      <w:bCs/>
      <w:color w:val="FF0000"/>
      <w:szCs w:val="24"/>
    </w:rPr>
  </w:style>
  <w:style w:type="paragraph" w:customStyle="1" w:styleId="font13">
    <w:name w:val="font13"/>
    <w:basedOn w:val="a"/>
    <w:rsid w:val="00244800"/>
    <w:pPr>
      <w:widowControl/>
      <w:adjustRightInd/>
      <w:spacing w:before="100" w:beforeAutospacing="1" w:after="100" w:afterAutospacing="1" w:line="240" w:lineRule="auto"/>
      <w:textAlignment w:val="auto"/>
    </w:pPr>
    <w:rPr>
      <w:rFonts w:ascii="新細明體" w:eastAsia="新細明體" w:hAnsi="新細明體" w:cs="新細明體"/>
      <w:b/>
      <w:bCs/>
      <w:color w:val="FF0000"/>
      <w:szCs w:val="24"/>
    </w:rPr>
  </w:style>
  <w:style w:type="paragraph" w:customStyle="1" w:styleId="font14">
    <w:name w:val="font14"/>
    <w:basedOn w:val="a"/>
    <w:rsid w:val="00244800"/>
    <w:pPr>
      <w:widowControl/>
      <w:adjustRightInd/>
      <w:spacing w:before="100" w:beforeAutospacing="1" w:after="100" w:afterAutospacing="1" w:line="240" w:lineRule="auto"/>
      <w:textAlignment w:val="auto"/>
    </w:pPr>
    <w:rPr>
      <w:rFonts w:ascii="Times New Roman" w:eastAsia="新細明體"/>
      <w:color w:val="000000"/>
      <w:szCs w:val="24"/>
    </w:rPr>
  </w:style>
  <w:style w:type="paragraph" w:customStyle="1" w:styleId="font15">
    <w:name w:val="font15"/>
    <w:basedOn w:val="a"/>
    <w:rsid w:val="00244800"/>
    <w:pPr>
      <w:widowControl/>
      <w:adjustRightInd/>
      <w:spacing w:before="100" w:beforeAutospacing="1" w:after="100" w:afterAutospacing="1" w:line="240" w:lineRule="auto"/>
      <w:textAlignment w:val="auto"/>
    </w:pPr>
    <w:rPr>
      <w:rFonts w:ascii="Times New Roman" w:eastAsia="新細明體"/>
      <w:color w:val="000000"/>
      <w:sz w:val="28"/>
      <w:szCs w:val="28"/>
    </w:rPr>
  </w:style>
  <w:style w:type="paragraph" w:customStyle="1" w:styleId="font16">
    <w:name w:val="font16"/>
    <w:basedOn w:val="a"/>
    <w:rsid w:val="00244800"/>
    <w:pPr>
      <w:widowControl/>
      <w:adjustRightInd/>
      <w:spacing w:before="100" w:beforeAutospacing="1" w:after="100" w:afterAutospacing="1" w:line="240" w:lineRule="auto"/>
      <w:textAlignment w:val="auto"/>
    </w:pPr>
    <w:rPr>
      <w:rFonts w:ascii="Times New Roman" w:eastAsia="新細明體"/>
      <w:szCs w:val="24"/>
      <w:u w:val="single"/>
    </w:rPr>
  </w:style>
  <w:style w:type="paragraph" w:customStyle="1" w:styleId="font17">
    <w:name w:val="font17"/>
    <w:basedOn w:val="a"/>
    <w:rsid w:val="00244800"/>
    <w:pPr>
      <w:widowControl/>
      <w:adjustRightInd/>
      <w:spacing w:before="100" w:beforeAutospacing="1" w:after="100" w:afterAutospacing="1" w:line="240" w:lineRule="auto"/>
      <w:textAlignment w:val="auto"/>
    </w:pPr>
    <w:rPr>
      <w:rFonts w:ascii="新細明體" w:eastAsia="新細明體" w:hAnsi="新細明體" w:cs="新細明體"/>
      <w:color w:val="000000"/>
      <w:szCs w:val="24"/>
    </w:rPr>
  </w:style>
  <w:style w:type="paragraph" w:customStyle="1" w:styleId="font18">
    <w:name w:val="font18"/>
    <w:basedOn w:val="a"/>
    <w:rsid w:val="00244800"/>
    <w:pPr>
      <w:widowControl/>
      <w:adjustRightInd/>
      <w:spacing w:before="100" w:beforeAutospacing="1" w:after="100" w:afterAutospacing="1" w:line="240" w:lineRule="auto"/>
      <w:textAlignment w:val="auto"/>
    </w:pPr>
    <w:rPr>
      <w:rFonts w:ascii="新細明體" w:eastAsia="新細明體" w:hAnsi="新細明體" w:cs="新細明體"/>
      <w:color w:val="000000"/>
      <w:sz w:val="18"/>
      <w:szCs w:val="18"/>
    </w:rPr>
  </w:style>
  <w:style w:type="paragraph" w:customStyle="1" w:styleId="font19">
    <w:name w:val="font19"/>
    <w:basedOn w:val="a"/>
    <w:rsid w:val="00244800"/>
    <w:pPr>
      <w:widowControl/>
      <w:adjustRightInd/>
      <w:spacing w:before="100" w:beforeAutospacing="1" w:after="100" w:afterAutospacing="1" w:line="240" w:lineRule="auto"/>
      <w:textAlignment w:val="auto"/>
    </w:pPr>
    <w:rPr>
      <w:rFonts w:ascii="新細明體" w:eastAsia="新細明體" w:hAnsi="新細明體" w:cs="新細明體"/>
      <w:color w:val="000000"/>
      <w:sz w:val="28"/>
      <w:szCs w:val="28"/>
    </w:rPr>
  </w:style>
  <w:style w:type="paragraph" w:customStyle="1" w:styleId="font20">
    <w:name w:val="font20"/>
    <w:basedOn w:val="a"/>
    <w:rsid w:val="00244800"/>
    <w:pPr>
      <w:widowControl/>
      <w:adjustRightInd/>
      <w:spacing w:before="100" w:beforeAutospacing="1" w:after="100" w:afterAutospacing="1" w:line="240" w:lineRule="auto"/>
      <w:textAlignment w:val="auto"/>
    </w:pPr>
    <w:rPr>
      <w:rFonts w:ascii="新細明體" w:eastAsia="新細明體" w:hAnsi="新細明體" w:cs="新細明體"/>
      <w:b/>
      <w:bCs/>
      <w:color w:val="FF0000"/>
      <w:sz w:val="20"/>
    </w:rPr>
  </w:style>
  <w:style w:type="paragraph" w:customStyle="1" w:styleId="xl64">
    <w:name w:val="xl64"/>
    <w:basedOn w:val="a"/>
    <w:uiPriority w:val="99"/>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Times New Roman" w:eastAsia="新細明體"/>
      <w:color w:val="000000"/>
      <w:szCs w:val="24"/>
    </w:rPr>
  </w:style>
  <w:style w:type="paragraph" w:customStyle="1" w:styleId="xl65">
    <w:name w:val="xl65"/>
    <w:basedOn w:val="a"/>
    <w:uiPriority w:val="99"/>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color w:val="000000"/>
      <w:szCs w:val="24"/>
    </w:rPr>
  </w:style>
  <w:style w:type="paragraph" w:customStyle="1" w:styleId="xl66">
    <w:name w:val="xl66"/>
    <w:basedOn w:val="a"/>
    <w:uiPriority w:val="99"/>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color w:val="000000"/>
      <w:szCs w:val="24"/>
    </w:rPr>
  </w:style>
  <w:style w:type="paragraph" w:customStyle="1" w:styleId="xl67">
    <w:name w:val="xl67"/>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Times New Roman" w:eastAsia="新細明體"/>
      <w:szCs w:val="24"/>
    </w:rPr>
  </w:style>
  <w:style w:type="paragraph" w:customStyle="1" w:styleId="xl68">
    <w:name w:val="xl68"/>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szCs w:val="24"/>
    </w:rPr>
  </w:style>
  <w:style w:type="paragraph" w:customStyle="1" w:styleId="xl69">
    <w:name w:val="xl69"/>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Times New Roman" w:eastAsia="新細明體"/>
      <w:color w:val="000000"/>
      <w:szCs w:val="24"/>
    </w:rPr>
  </w:style>
  <w:style w:type="paragraph" w:customStyle="1" w:styleId="xl70">
    <w:name w:val="xl70"/>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color w:val="000000"/>
      <w:szCs w:val="24"/>
    </w:rPr>
  </w:style>
  <w:style w:type="paragraph" w:customStyle="1" w:styleId="xl71">
    <w:name w:val="xl71"/>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color w:val="000000"/>
      <w:szCs w:val="24"/>
    </w:rPr>
  </w:style>
  <w:style w:type="paragraph" w:customStyle="1" w:styleId="xl72">
    <w:name w:val="xl72"/>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b/>
      <w:bCs/>
      <w:color w:val="FF0000"/>
      <w:szCs w:val="24"/>
    </w:rPr>
  </w:style>
  <w:style w:type="paragraph" w:customStyle="1" w:styleId="xl73">
    <w:name w:val="xl73"/>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b/>
      <w:bCs/>
      <w:color w:val="FF0000"/>
      <w:szCs w:val="24"/>
    </w:rPr>
  </w:style>
  <w:style w:type="paragraph" w:customStyle="1" w:styleId="xl74">
    <w:name w:val="xl74"/>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color w:val="000000"/>
      <w:szCs w:val="24"/>
    </w:rPr>
  </w:style>
  <w:style w:type="paragraph" w:customStyle="1" w:styleId="xl75">
    <w:name w:val="xl75"/>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b/>
      <w:bCs/>
      <w:color w:val="FF0000"/>
      <w:szCs w:val="24"/>
    </w:rPr>
  </w:style>
  <w:style w:type="paragraph" w:customStyle="1" w:styleId="xl76">
    <w:name w:val="xl76"/>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Times New Roman" w:eastAsia="新細明體"/>
      <w:b/>
      <w:bCs/>
      <w:color w:val="FF0000"/>
      <w:szCs w:val="24"/>
    </w:rPr>
  </w:style>
  <w:style w:type="paragraph" w:customStyle="1" w:styleId="xl77">
    <w:name w:val="xl77"/>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Times New Roman" w:eastAsia="新細明體"/>
      <w:szCs w:val="24"/>
    </w:rPr>
  </w:style>
  <w:style w:type="paragraph" w:customStyle="1" w:styleId="xl78">
    <w:name w:val="xl78"/>
    <w:basedOn w:val="a"/>
    <w:rsid w:val="00244800"/>
    <w:pPr>
      <w:widowControl/>
      <w:adjustRightInd/>
      <w:spacing w:before="100" w:beforeAutospacing="1" w:after="100" w:afterAutospacing="1" w:line="240" w:lineRule="auto"/>
      <w:textAlignment w:val="auto"/>
    </w:pPr>
    <w:rPr>
      <w:rFonts w:ascii="Times New Roman" w:eastAsia="新細明體"/>
      <w:b/>
      <w:bCs/>
      <w:color w:val="FF0000"/>
      <w:sz w:val="20"/>
    </w:rPr>
  </w:style>
  <w:style w:type="paragraph" w:customStyle="1" w:styleId="xl79">
    <w:name w:val="xl79"/>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Times New Roman" w:eastAsia="新細明體"/>
      <w:b/>
      <w:bCs/>
      <w:color w:val="FF0000"/>
      <w:szCs w:val="24"/>
    </w:rPr>
  </w:style>
  <w:style w:type="paragraph" w:customStyle="1" w:styleId="xl80">
    <w:name w:val="xl80"/>
    <w:basedOn w:val="a"/>
    <w:rsid w:val="00244800"/>
    <w:pPr>
      <w:widowControl/>
      <w:adjustRightInd/>
      <w:spacing w:before="100" w:beforeAutospacing="1" w:after="100" w:afterAutospacing="1" w:line="240" w:lineRule="auto"/>
      <w:jc w:val="center"/>
      <w:textAlignment w:val="auto"/>
    </w:pPr>
    <w:rPr>
      <w:rFonts w:ascii="Times New Roman" w:eastAsia="新細明體"/>
      <w:b/>
      <w:bCs/>
      <w:color w:val="FF0000"/>
      <w:szCs w:val="24"/>
    </w:rPr>
  </w:style>
  <w:style w:type="paragraph" w:customStyle="1" w:styleId="xl81">
    <w:name w:val="xl81"/>
    <w:basedOn w:val="a"/>
    <w:rsid w:val="00244800"/>
    <w:pPr>
      <w:widowControl/>
      <w:pBdr>
        <w:top w:val="single" w:sz="4" w:space="0" w:color="auto"/>
        <w:left w:val="single" w:sz="4" w:space="0" w:color="auto"/>
        <w:right w:val="single" w:sz="4" w:space="0" w:color="auto"/>
      </w:pBdr>
      <w:adjustRightInd/>
      <w:spacing w:before="100" w:beforeAutospacing="1" w:after="100" w:afterAutospacing="1" w:line="240" w:lineRule="auto"/>
      <w:textAlignment w:val="auto"/>
    </w:pPr>
    <w:rPr>
      <w:rFonts w:ascii="Times New Roman" w:eastAsia="新細明體"/>
      <w:szCs w:val="24"/>
    </w:rPr>
  </w:style>
  <w:style w:type="paragraph" w:customStyle="1" w:styleId="xl82">
    <w:name w:val="xl82"/>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Times New Roman" w:eastAsia="新細明體"/>
      <w:color w:val="000000"/>
      <w:szCs w:val="24"/>
    </w:rPr>
  </w:style>
  <w:style w:type="paragraph" w:customStyle="1" w:styleId="xl83">
    <w:name w:val="xl83"/>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szCs w:val="24"/>
    </w:rPr>
  </w:style>
  <w:style w:type="paragraph" w:customStyle="1" w:styleId="xl84">
    <w:name w:val="xl84"/>
    <w:basedOn w:val="a"/>
    <w:rsid w:val="00244800"/>
    <w:pPr>
      <w:widowControl/>
      <w:pBdr>
        <w:top w:val="single" w:sz="4" w:space="0" w:color="auto"/>
        <w:left w:val="single" w:sz="4" w:space="0" w:color="auto"/>
        <w:bottom w:val="single" w:sz="4" w:space="0" w:color="auto"/>
        <w:right w:val="single" w:sz="4" w:space="0" w:color="auto"/>
      </w:pBdr>
      <w:shd w:val="clear" w:color="000000" w:fill="F4B084"/>
      <w:adjustRightInd/>
      <w:spacing w:before="100" w:beforeAutospacing="1" w:after="100" w:afterAutospacing="1" w:line="240" w:lineRule="auto"/>
      <w:textAlignment w:val="auto"/>
    </w:pPr>
    <w:rPr>
      <w:rFonts w:ascii="Times New Roman" w:eastAsia="新細明體"/>
      <w:szCs w:val="24"/>
    </w:rPr>
  </w:style>
  <w:style w:type="paragraph" w:customStyle="1" w:styleId="xl85">
    <w:name w:val="xl85"/>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Times New Roman" w:eastAsia="新細明體"/>
      <w:szCs w:val="24"/>
    </w:rPr>
  </w:style>
  <w:style w:type="paragraph" w:customStyle="1" w:styleId="xl86">
    <w:name w:val="xl86"/>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szCs w:val="24"/>
    </w:rPr>
  </w:style>
  <w:style w:type="paragraph" w:customStyle="1" w:styleId="xl87">
    <w:name w:val="xl87"/>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szCs w:val="24"/>
    </w:rPr>
  </w:style>
  <w:style w:type="paragraph" w:customStyle="1" w:styleId="xl88">
    <w:name w:val="xl88"/>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szCs w:val="24"/>
    </w:rPr>
  </w:style>
  <w:style w:type="paragraph" w:customStyle="1" w:styleId="xl89">
    <w:name w:val="xl89"/>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szCs w:val="24"/>
    </w:rPr>
  </w:style>
  <w:style w:type="paragraph" w:customStyle="1" w:styleId="xl90">
    <w:name w:val="xl90"/>
    <w:basedOn w:val="a"/>
    <w:rsid w:val="00244800"/>
    <w:pPr>
      <w:widowControl/>
      <w:pBdr>
        <w:top w:val="single" w:sz="4" w:space="0" w:color="auto"/>
        <w:left w:val="single" w:sz="4" w:space="0" w:color="auto"/>
        <w:right w:val="single" w:sz="4" w:space="0" w:color="auto"/>
      </w:pBdr>
      <w:adjustRightInd/>
      <w:spacing w:before="100" w:beforeAutospacing="1" w:after="100" w:afterAutospacing="1" w:line="240" w:lineRule="auto"/>
      <w:textAlignment w:val="auto"/>
    </w:pPr>
    <w:rPr>
      <w:rFonts w:ascii="Times New Roman" w:eastAsia="新細明體"/>
      <w:szCs w:val="24"/>
    </w:rPr>
  </w:style>
  <w:style w:type="paragraph" w:customStyle="1" w:styleId="xl91">
    <w:name w:val="xl91"/>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color w:val="000000"/>
      <w:sz w:val="28"/>
      <w:szCs w:val="28"/>
    </w:rPr>
  </w:style>
  <w:style w:type="paragraph" w:customStyle="1" w:styleId="xl92">
    <w:name w:val="xl92"/>
    <w:basedOn w:val="a"/>
    <w:rsid w:val="00244800"/>
    <w:pPr>
      <w:widowControl/>
      <w:adjustRightInd/>
      <w:spacing w:before="100" w:beforeAutospacing="1" w:after="100" w:afterAutospacing="1" w:line="240" w:lineRule="auto"/>
      <w:textAlignment w:val="auto"/>
    </w:pPr>
    <w:rPr>
      <w:rFonts w:ascii="Times New Roman" w:eastAsia="新細明體"/>
      <w:szCs w:val="24"/>
    </w:rPr>
  </w:style>
  <w:style w:type="paragraph" w:customStyle="1" w:styleId="xl93">
    <w:name w:val="xl93"/>
    <w:basedOn w:val="a"/>
    <w:rsid w:val="00244800"/>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Times New Roman" w:eastAsia="新細明體"/>
      <w:color w:val="000000"/>
      <w:sz w:val="18"/>
      <w:szCs w:val="18"/>
    </w:rPr>
  </w:style>
  <w:style w:type="paragraph" w:customStyle="1" w:styleId="afff6">
    <w:name w:val="條"/>
    <w:basedOn w:val="a"/>
    <w:uiPriority w:val="99"/>
    <w:rsid w:val="00244800"/>
    <w:pPr>
      <w:tabs>
        <w:tab w:val="num" w:pos="1318"/>
      </w:tabs>
      <w:kinsoku w:val="0"/>
      <w:snapToGrid w:val="0"/>
      <w:spacing w:line="240" w:lineRule="auto"/>
      <w:ind w:left="317" w:hangingChars="132" w:hanging="317"/>
      <w:jc w:val="both"/>
      <w:textAlignment w:val="auto"/>
    </w:pPr>
    <w:rPr>
      <w:rFonts w:ascii="Times New Roman" w:eastAsia="標楷體"/>
      <w:bCs/>
      <w:color w:val="000000"/>
      <w:kern w:val="2"/>
      <w:szCs w:val="24"/>
    </w:rPr>
  </w:style>
  <w:style w:type="character" w:styleId="afff7">
    <w:name w:val="annotation reference"/>
    <w:uiPriority w:val="99"/>
    <w:semiHidden/>
    <w:unhideWhenUsed/>
    <w:rsid w:val="00007BF9"/>
    <w:rPr>
      <w:sz w:val="18"/>
      <w:szCs w:val="18"/>
    </w:rPr>
  </w:style>
  <w:style w:type="paragraph" w:styleId="afff8">
    <w:name w:val="annotation text"/>
    <w:basedOn w:val="a"/>
    <w:link w:val="afff9"/>
    <w:uiPriority w:val="99"/>
    <w:semiHidden/>
    <w:unhideWhenUsed/>
    <w:rsid w:val="00007BF9"/>
  </w:style>
  <w:style w:type="character" w:customStyle="1" w:styleId="afff9">
    <w:name w:val="註解文字 字元"/>
    <w:link w:val="afff8"/>
    <w:uiPriority w:val="99"/>
    <w:semiHidden/>
    <w:rsid w:val="00007BF9"/>
    <w:rPr>
      <w:rFonts w:ascii="華康中楷體" w:eastAsia="華康中楷體"/>
      <w:sz w:val="24"/>
    </w:rPr>
  </w:style>
  <w:style w:type="paragraph" w:styleId="afffa">
    <w:name w:val="annotation subject"/>
    <w:basedOn w:val="afff8"/>
    <w:next w:val="afff8"/>
    <w:link w:val="afffb"/>
    <w:uiPriority w:val="99"/>
    <w:semiHidden/>
    <w:unhideWhenUsed/>
    <w:rsid w:val="00007BF9"/>
    <w:rPr>
      <w:b/>
      <w:bCs/>
    </w:rPr>
  </w:style>
  <w:style w:type="character" w:customStyle="1" w:styleId="afffb">
    <w:name w:val="註解主旨 字元"/>
    <w:link w:val="afffa"/>
    <w:uiPriority w:val="99"/>
    <w:semiHidden/>
    <w:rsid w:val="00007BF9"/>
    <w:rPr>
      <w:rFonts w:ascii="華康中楷體" w:eastAsia="華康中楷體"/>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793409">
      <w:bodyDiv w:val="1"/>
      <w:marLeft w:val="0"/>
      <w:marRight w:val="0"/>
      <w:marTop w:val="0"/>
      <w:marBottom w:val="0"/>
      <w:divBdr>
        <w:top w:val="none" w:sz="0" w:space="0" w:color="auto"/>
        <w:left w:val="none" w:sz="0" w:space="0" w:color="auto"/>
        <w:bottom w:val="none" w:sz="0" w:space="0" w:color="auto"/>
        <w:right w:val="none" w:sz="0" w:space="0" w:color="auto"/>
      </w:divBdr>
    </w:div>
    <w:div w:id="183521705">
      <w:bodyDiv w:val="1"/>
      <w:marLeft w:val="0"/>
      <w:marRight w:val="0"/>
      <w:marTop w:val="0"/>
      <w:marBottom w:val="0"/>
      <w:divBdr>
        <w:top w:val="none" w:sz="0" w:space="0" w:color="auto"/>
        <w:left w:val="none" w:sz="0" w:space="0" w:color="auto"/>
        <w:bottom w:val="none" w:sz="0" w:space="0" w:color="auto"/>
        <w:right w:val="none" w:sz="0" w:space="0" w:color="auto"/>
      </w:divBdr>
      <w:divsChild>
        <w:div w:id="1497696147">
          <w:marLeft w:val="0"/>
          <w:marRight w:val="0"/>
          <w:marTop w:val="0"/>
          <w:marBottom w:val="0"/>
          <w:divBdr>
            <w:top w:val="none" w:sz="0" w:space="0" w:color="auto"/>
            <w:left w:val="none" w:sz="0" w:space="0" w:color="auto"/>
            <w:bottom w:val="none" w:sz="0" w:space="0" w:color="auto"/>
            <w:right w:val="none" w:sz="0" w:space="0" w:color="auto"/>
          </w:divBdr>
          <w:divsChild>
            <w:div w:id="1589345267">
              <w:marLeft w:val="0"/>
              <w:marRight w:val="0"/>
              <w:marTop w:val="0"/>
              <w:marBottom w:val="0"/>
              <w:divBdr>
                <w:top w:val="none" w:sz="0" w:space="0" w:color="auto"/>
                <w:left w:val="none" w:sz="0" w:space="0" w:color="auto"/>
                <w:bottom w:val="none" w:sz="0" w:space="0" w:color="auto"/>
                <w:right w:val="none" w:sz="0" w:space="0" w:color="auto"/>
              </w:divBdr>
              <w:divsChild>
                <w:div w:id="174853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944885">
      <w:bodyDiv w:val="1"/>
      <w:marLeft w:val="0"/>
      <w:marRight w:val="0"/>
      <w:marTop w:val="0"/>
      <w:marBottom w:val="0"/>
      <w:divBdr>
        <w:top w:val="none" w:sz="0" w:space="0" w:color="auto"/>
        <w:left w:val="none" w:sz="0" w:space="0" w:color="auto"/>
        <w:bottom w:val="none" w:sz="0" w:space="0" w:color="auto"/>
        <w:right w:val="none" w:sz="0" w:space="0" w:color="auto"/>
      </w:divBdr>
    </w:div>
    <w:div w:id="287976283">
      <w:bodyDiv w:val="1"/>
      <w:marLeft w:val="0"/>
      <w:marRight w:val="0"/>
      <w:marTop w:val="0"/>
      <w:marBottom w:val="0"/>
      <w:divBdr>
        <w:top w:val="none" w:sz="0" w:space="0" w:color="auto"/>
        <w:left w:val="none" w:sz="0" w:space="0" w:color="auto"/>
        <w:bottom w:val="none" w:sz="0" w:space="0" w:color="auto"/>
        <w:right w:val="none" w:sz="0" w:space="0" w:color="auto"/>
      </w:divBdr>
    </w:div>
    <w:div w:id="485978530">
      <w:bodyDiv w:val="1"/>
      <w:marLeft w:val="0"/>
      <w:marRight w:val="0"/>
      <w:marTop w:val="0"/>
      <w:marBottom w:val="0"/>
      <w:divBdr>
        <w:top w:val="none" w:sz="0" w:space="0" w:color="auto"/>
        <w:left w:val="none" w:sz="0" w:space="0" w:color="auto"/>
        <w:bottom w:val="none" w:sz="0" w:space="0" w:color="auto"/>
        <w:right w:val="none" w:sz="0" w:space="0" w:color="auto"/>
      </w:divBdr>
    </w:div>
    <w:div w:id="533469535">
      <w:bodyDiv w:val="1"/>
      <w:marLeft w:val="0"/>
      <w:marRight w:val="0"/>
      <w:marTop w:val="0"/>
      <w:marBottom w:val="0"/>
      <w:divBdr>
        <w:top w:val="none" w:sz="0" w:space="0" w:color="auto"/>
        <w:left w:val="none" w:sz="0" w:space="0" w:color="auto"/>
        <w:bottom w:val="none" w:sz="0" w:space="0" w:color="auto"/>
        <w:right w:val="none" w:sz="0" w:space="0" w:color="auto"/>
      </w:divBdr>
    </w:div>
    <w:div w:id="642465558">
      <w:bodyDiv w:val="1"/>
      <w:marLeft w:val="0"/>
      <w:marRight w:val="0"/>
      <w:marTop w:val="0"/>
      <w:marBottom w:val="0"/>
      <w:divBdr>
        <w:top w:val="none" w:sz="0" w:space="0" w:color="auto"/>
        <w:left w:val="none" w:sz="0" w:space="0" w:color="auto"/>
        <w:bottom w:val="none" w:sz="0" w:space="0" w:color="auto"/>
        <w:right w:val="none" w:sz="0" w:space="0" w:color="auto"/>
      </w:divBdr>
    </w:div>
    <w:div w:id="644433218">
      <w:bodyDiv w:val="1"/>
      <w:marLeft w:val="0"/>
      <w:marRight w:val="0"/>
      <w:marTop w:val="0"/>
      <w:marBottom w:val="0"/>
      <w:divBdr>
        <w:top w:val="none" w:sz="0" w:space="0" w:color="auto"/>
        <w:left w:val="none" w:sz="0" w:space="0" w:color="auto"/>
        <w:bottom w:val="none" w:sz="0" w:space="0" w:color="auto"/>
        <w:right w:val="none" w:sz="0" w:space="0" w:color="auto"/>
      </w:divBdr>
    </w:div>
    <w:div w:id="710157607">
      <w:bodyDiv w:val="1"/>
      <w:marLeft w:val="0"/>
      <w:marRight w:val="0"/>
      <w:marTop w:val="0"/>
      <w:marBottom w:val="0"/>
      <w:divBdr>
        <w:top w:val="none" w:sz="0" w:space="0" w:color="auto"/>
        <w:left w:val="none" w:sz="0" w:space="0" w:color="auto"/>
        <w:bottom w:val="none" w:sz="0" w:space="0" w:color="auto"/>
        <w:right w:val="none" w:sz="0" w:space="0" w:color="auto"/>
      </w:divBdr>
    </w:div>
    <w:div w:id="1394625182">
      <w:bodyDiv w:val="1"/>
      <w:marLeft w:val="0"/>
      <w:marRight w:val="0"/>
      <w:marTop w:val="0"/>
      <w:marBottom w:val="0"/>
      <w:divBdr>
        <w:top w:val="none" w:sz="0" w:space="0" w:color="auto"/>
        <w:left w:val="none" w:sz="0" w:space="0" w:color="auto"/>
        <w:bottom w:val="none" w:sz="0" w:space="0" w:color="auto"/>
        <w:right w:val="none" w:sz="0" w:space="0" w:color="auto"/>
      </w:divBdr>
      <w:divsChild>
        <w:div w:id="1874537350">
          <w:marLeft w:val="0"/>
          <w:marRight w:val="0"/>
          <w:marTop w:val="0"/>
          <w:marBottom w:val="0"/>
          <w:divBdr>
            <w:top w:val="none" w:sz="0" w:space="0" w:color="auto"/>
            <w:left w:val="none" w:sz="0" w:space="0" w:color="auto"/>
            <w:bottom w:val="none" w:sz="0" w:space="0" w:color="auto"/>
            <w:right w:val="none" w:sz="0" w:space="0" w:color="auto"/>
          </w:divBdr>
          <w:divsChild>
            <w:div w:id="1862618931">
              <w:marLeft w:val="0"/>
              <w:marRight w:val="0"/>
              <w:marTop w:val="0"/>
              <w:marBottom w:val="0"/>
              <w:divBdr>
                <w:top w:val="none" w:sz="0" w:space="0" w:color="auto"/>
                <w:left w:val="none" w:sz="0" w:space="0" w:color="auto"/>
                <w:bottom w:val="none" w:sz="0" w:space="0" w:color="auto"/>
                <w:right w:val="none" w:sz="0" w:space="0" w:color="auto"/>
              </w:divBdr>
              <w:divsChild>
                <w:div w:id="16077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990471">
      <w:bodyDiv w:val="1"/>
      <w:marLeft w:val="0"/>
      <w:marRight w:val="0"/>
      <w:marTop w:val="0"/>
      <w:marBottom w:val="0"/>
      <w:divBdr>
        <w:top w:val="none" w:sz="0" w:space="0" w:color="auto"/>
        <w:left w:val="none" w:sz="0" w:space="0" w:color="auto"/>
        <w:bottom w:val="none" w:sz="0" w:space="0" w:color="auto"/>
        <w:right w:val="none" w:sz="0" w:space="0" w:color="auto"/>
      </w:divBdr>
    </w:div>
    <w:div w:id="1538397229">
      <w:bodyDiv w:val="1"/>
      <w:marLeft w:val="0"/>
      <w:marRight w:val="0"/>
      <w:marTop w:val="0"/>
      <w:marBottom w:val="0"/>
      <w:divBdr>
        <w:top w:val="none" w:sz="0" w:space="0" w:color="auto"/>
        <w:left w:val="none" w:sz="0" w:space="0" w:color="auto"/>
        <w:bottom w:val="none" w:sz="0" w:space="0" w:color="auto"/>
        <w:right w:val="none" w:sz="0" w:space="0" w:color="auto"/>
      </w:divBdr>
    </w:div>
    <w:div w:id="1672949448">
      <w:bodyDiv w:val="1"/>
      <w:marLeft w:val="0"/>
      <w:marRight w:val="0"/>
      <w:marTop w:val="0"/>
      <w:marBottom w:val="0"/>
      <w:divBdr>
        <w:top w:val="none" w:sz="0" w:space="0" w:color="auto"/>
        <w:left w:val="none" w:sz="0" w:space="0" w:color="auto"/>
        <w:bottom w:val="none" w:sz="0" w:space="0" w:color="auto"/>
        <w:right w:val="none" w:sz="0" w:space="0" w:color="auto"/>
      </w:divBdr>
    </w:div>
    <w:div w:id="1682782320">
      <w:bodyDiv w:val="1"/>
      <w:marLeft w:val="0"/>
      <w:marRight w:val="0"/>
      <w:marTop w:val="0"/>
      <w:marBottom w:val="0"/>
      <w:divBdr>
        <w:top w:val="none" w:sz="0" w:space="0" w:color="auto"/>
        <w:left w:val="none" w:sz="0" w:space="0" w:color="auto"/>
        <w:bottom w:val="none" w:sz="0" w:space="0" w:color="auto"/>
        <w:right w:val="none" w:sz="0" w:space="0" w:color="auto"/>
      </w:divBdr>
    </w:div>
    <w:div w:id="1696537096">
      <w:bodyDiv w:val="1"/>
      <w:marLeft w:val="0"/>
      <w:marRight w:val="0"/>
      <w:marTop w:val="0"/>
      <w:marBottom w:val="0"/>
      <w:divBdr>
        <w:top w:val="none" w:sz="0" w:space="0" w:color="auto"/>
        <w:left w:val="none" w:sz="0" w:space="0" w:color="auto"/>
        <w:bottom w:val="none" w:sz="0" w:space="0" w:color="auto"/>
        <w:right w:val="none" w:sz="0" w:space="0" w:color="auto"/>
      </w:divBdr>
    </w:div>
    <w:div w:id="1865168142">
      <w:bodyDiv w:val="1"/>
      <w:marLeft w:val="0"/>
      <w:marRight w:val="0"/>
      <w:marTop w:val="0"/>
      <w:marBottom w:val="0"/>
      <w:divBdr>
        <w:top w:val="none" w:sz="0" w:space="0" w:color="auto"/>
        <w:left w:val="none" w:sz="0" w:space="0" w:color="auto"/>
        <w:bottom w:val="none" w:sz="0" w:space="0" w:color="auto"/>
        <w:right w:val="none" w:sz="0" w:space="0" w:color="auto"/>
      </w:divBdr>
    </w:div>
    <w:div w:id="1873154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image" Target="media/image4.emf"/><Relationship Id="rId26" Type="http://schemas.openxmlformats.org/officeDocument/2006/relationships/image" Target="media/image8.wmf"/><Relationship Id="rId39" Type="http://schemas.openxmlformats.org/officeDocument/2006/relationships/theme" Target="theme/theme1.xml"/><Relationship Id="rId21" Type="http://schemas.openxmlformats.org/officeDocument/2006/relationships/oleObject" Target="embeddings/Microsoft_Visio_2003-2010___33.vsd"/><Relationship Id="rId34" Type="http://schemas.openxmlformats.org/officeDocument/2006/relationships/hyperlink" Target="http://ivy5.epa.gov.tw/epalaw/index.aspx" TargetMode="External"/><Relationship Id="rId7" Type="http://schemas.openxmlformats.org/officeDocument/2006/relationships/footnotes" Target="footnotes.xml"/><Relationship Id="rId12" Type="http://schemas.openxmlformats.org/officeDocument/2006/relationships/hyperlink" Target="http://eiareport.epa.gov.tw/EIAWEB/" TargetMode="External"/><Relationship Id="rId17" Type="http://schemas.openxmlformats.org/officeDocument/2006/relationships/oleObject" Target="embeddings/Microsoft_Visio_2003-2010___11.vsd"/><Relationship Id="rId25" Type="http://schemas.openxmlformats.org/officeDocument/2006/relationships/oleObject" Target="embeddings/oleObject1.bin"/><Relationship Id="rId33" Type="http://schemas.openxmlformats.org/officeDocument/2006/relationships/image" Target="media/image13.wmf"/><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5.emf"/><Relationship Id="rId29"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image" Target="media/image7.wmf"/><Relationship Id="rId32" Type="http://schemas.openxmlformats.org/officeDocument/2006/relationships/image" Target="media/image12.wmf"/><Relationship Id="rId37" Type="http://schemas.openxmlformats.org/officeDocument/2006/relationships/image" Target="media/image15.emf"/><Relationship Id="rId5" Type="http://schemas.openxmlformats.org/officeDocument/2006/relationships/settings" Target="settings.xml"/><Relationship Id="rId15" Type="http://schemas.openxmlformats.org/officeDocument/2006/relationships/hyperlink" Target="http://www.cwb.gov.tw/V7/observe/rainfall/define.htm" TargetMode="External"/><Relationship Id="rId23" Type="http://schemas.openxmlformats.org/officeDocument/2006/relationships/oleObject" Target="embeddings/Microsoft_Visio_2003-2010___44.vsd"/><Relationship Id="rId28" Type="http://schemas.openxmlformats.org/officeDocument/2006/relationships/image" Target="media/image9.wmf"/><Relationship Id="rId36" Type="http://schemas.openxmlformats.org/officeDocument/2006/relationships/oleObject" Target="embeddings/Microsoft_Visio_2003-2010___55.vsd"/><Relationship Id="rId10" Type="http://schemas.openxmlformats.org/officeDocument/2006/relationships/footer" Target="footer2.xml"/><Relationship Id="rId19" Type="http://schemas.openxmlformats.org/officeDocument/2006/relationships/oleObject" Target="embeddings/Microsoft_Visio_2003-2010___22.vsd"/><Relationship Id="rId31" Type="http://schemas.openxmlformats.org/officeDocument/2006/relationships/image" Target="media/image11.wmf"/><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2.emf"/><Relationship Id="rId22" Type="http://schemas.openxmlformats.org/officeDocument/2006/relationships/image" Target="media/image6.emf"/><Relationship Id="rId27" Type="http://schemas.openxmlformats.org/officeDocument/2006/relationships/oleObject" Target="embeddings/oleObject2.bin"/><Relationship Id="rId30" Type="http://schemas.openxmlformats.org/officeDocument/2006/relationships/image" Target="media/image10.wmf"/><Relationship Id="rId35" Type="http://schemas.openxmlformats.org/officeDocument/2006/relationships/image" Target="media/image14.emf"/><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BDD22-9BB8-4D1E-87E6-0315A8B0F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17111</Words>
  <Characters>97533</Characters>
  <Application>Microsoft Office Word</Application>
  <DocSecurity>0</DocSecurity>
  <Lines>812</Lines>
  <Paragraphs>228</Paragraphs>
  <ScaleCrop>false</ScaleCrop>
  <Company>ctci</Company>
  <LinksUpToDate>false</LinksUpToDate>
  <CharactersWithSpaces>114416</CharactersWithSpaces>
  <SharedDoc>false</SharedDoc>
  <HLinks>
    <vt:vector size="294" baseType="variant">
      <vt:variant>
        <vt:i4>1638411</vt:i4>
      </vt:variant>
      <vt:variant>
        <vt:i4>303</vt:i4>
      </vt:variant>
      <vt:variant>
        <vt:i4>0</vt:i4>
      </vt:variant>
      <vt:variant>
        <vt:i4>5</vt:i4>
      </vt:variant>
      <vt:variant>
        <vt:lpwstr>http://ivy5.epa.gov.tw/epalaw/index.aspx</vt:lpwstr>
      </vt:variant>
      <vt:variant>
        <vt:lpwstr/>
      </vt:variant>
      <vt:variant>
        <vt:i4>917516</vt:i4>
      </vt:variant>
      <vt:variant>
        <vt:i4>282</vt:i4>
      </vt:variant>
      <vt:variant>
        <vt:i4>0</vt:i4>
      </vt:variant>
      <vt:variant>
        <vt:i4>5</vt:i4>
      </vt:variant>
      <vt:variant>
        <vt:lpwstr>http://www.cwb.gov.tw/V7/observe/rainfall/define.htm</vt:lpwstr>
      </vt:variant>
      <vt:variant>
        <vt:lpwstr/>
      </vt:variant>
      <vt:variant>
        <vt:i4>6488119</vt:i4>
      </vt:variant>
      <vt:variant>
        <vt:i4>279</vt:i4>
      </vt:variant>
      <vt:variant>
        <vt:i4>0</vt:i4>
      </vt:variant>
      <vt:variant>
        <vt:i4>5</vt:i4>
      </vt:variant>
      <vt:variant>
        <vt:lpwstr>http://eiareport.epa.gov.tw/EIAWEB/</vt:lpwstr>
      </vt:variant>
      <vt:variant>
        <vt:lpwstr/>
      </vt:variant>
      <vt:variant>
        <vt:i4>1900600</vt:i4>
      </vt:variant>
      <vt:variant>
        <vt:i4>272</vt:i4>
      </vt:variant>
      <vt:variant>
        <vt:i4>0</vt:i4>
      </vt:variant>
      <vt:variant>
        <vt:i4>5</vt:i4>
      </vt:variant>
      <vt:variant>
        <vt:lpwstr/>
      </vt:variant>
      <vt:variant>
        <vt:lpwstr>_Toc522696689</vt:lpwstr>
      </vt:variant>
      <vt:variant>
        <vt:i4>1900600</vt:i4>
      </vt:variant>
      <vt:variant>
        <vt:i4>266</vt:i4>
      </vt:variant>
      <vt:variant>
        <vt:i4>0</vt:i4>
      </vt:variant>
      <vt:variant>
        <vt:i4>5</vt:i4>
      </vt:variant>
      <vt:variant>
        <vt:lpwstr/>
      </vt:variant>
      <vt:variant>
        <vt:lpwstr>_Toc522696688</vt:lpwstr>
      </vt:variant>
      <vt:variant>
        <vt:i4>1900600</vt:i4>
      </vt:variant>
      <vt:variant>
        <vt:i4>260</vt:i4>
      </vt:variant>
      <vt:variant>
        <vt:i4>0</vt:i4>
      </vt:variant>
      <vt:variant>
        <vt:i4>5</vt:i4>
      </vt:variant>
      <vt:variant>
        <vt:lpwstr/>
      </vt:variant>
      <vt:variant>
        <vt:lpwstr>_Toc522696687</vt:lpwstr>
      </vt:variant>
      <vt:variant>
        <vt:i4>1900600</vt:i4>
      </vt:variant>
      <vt:variant>
        <vt:i4>254</vt:i4>
      </vt:variant>
      <vt:variant>
        <vt:i4>0</vt:i4>
      </vt:variant>
      <vt:variant>
        <vt:i4>5</vt:i4>
      </vt:variant>
      <vt:variant>
        <vt:lpwstr/>
      </vt:variant>
      <vt:variant>
        <vt:lpwstr>_Toc522696686</vt:lpwstr>
      </vt:variant>
      <vt:variant>
        <vt:i4>1900600</vt:i4>
      </vt:variant>
      <vt:variant>
        <vt:i4>248</vt:i4>
      </vt:variant>
      <vt:variant>
        <vt:i4>0</vt:i4>
      </vt:variant>
      <vt:variant>
        <vt:i4>5</vt:i4>
      </vt:variant>
      <vt:variant>
        <vt:lpwstr/>
      </vt:variant>
      <vt:variant>
        <vt:lpwstr>_Toc522696685</vt:lpwstr>
      </vt:variant>
      <vt:variant>
        <vt:i4>1900600</vt:i4>
      </vt:variant>
      <vt:variant>
        <vt:i4>242</vt:i4>
      </vt:variant>
      <vt:variant>
        <vt:i4>0</vt:i4>
      </vt:variant>
      <vt:variant>
        <vt:i4>5</vt:i4>
      </vt:variant>
      <vt:variant>
        <vt:lpwstr/>
      </vt:variant>
      <vt:variant>
        <vt:lpwstr>_Toc522696684</vt:lpwstr>
      </vt:variant>
      <vt:variant>
        <vt:i4>1900600</vt:i4>
      </vt:variant>
      <vt:variant>
        <vt:i4>236</vt:i4>
      </vt:variant>
      <vt:variant>
        <vt:i4>0</vt:i4>
      </vt:variant>
      <vt:variant>
        <vt:i4>5</vt:i4>
      </vt:variant>
      <vt:variant>
        <vt:lpwstr/>
      </vt:variant>
      <vt:variant>
        <vt:lpwstr>_Toc522696683</vt:lpwstr>
      </vt:variant>
      <vt:variant>
        <vt:i4>1900600</vt:i4>
      </vt:variant>
      <vt:variant>
        <vt:i4>230</vt:i4>
      </vt:variant>
      <vt:variant>
        <vt:i4>0</vt:i4>
      </vt:variant>
      <vt:variant>
        <vt:i4>5</vt:i4>
      </vt:variant>
      <vt:variant>
        <vt:lpwstr/>
      </vt:variant>
      <vt:variant>
        <vt:lpwstr>_Toc522696682</vt:lpwstr>
      </vt:variant>
      <vt:variant>
        <vt:i4>1900600</vt:i4>
      </vt:variant>
      <vt:variant>
        <vt:i4>224</vt:i4>
      </vt:variant>
      <vt:variant>
        <vt:i4>0</vt:i4>
      </vt:variant>
      <vt:variant>
        <vt:i4>5</vt:i4>
      </vt:variant>
      <vt:variant>
        <vt:lpwstr/>
      </vt:variant>
      <vt:variant>
        <vt:lpwstr>_Toc522696681</vt:lpwstr>
      </vt:variant>
      <vt:variant>
        <vt:i4>1900600</vt:i4>
      </vt:variant>
      <vt:variant>
        <vt:i4>218</vt:i4>
      </vt:variant>
      <vt:variant>
        <vt:i4>0</vt:i4>
      </vt:variant>
      <vt:variant>
        <vt:i4>5</vt:i4>
      </vt:variant>
      <vt:variant>
        <vt:lpwstr/>
      </vt:variant>
      <vt:variant>
        <vt:lpwstr>_Toc522696680</vt:lpwstr>
      </vt:variant>
      <vt:variant>
        <vt:i4>1179704</vt:i4>
      </vt:variant>
      <vt:variant>
        <vt:i4>212</vt:i4>
      </vt:variant>
      <vt:variant>
        <vt:i4>0</vt:i4>
      </vt:variant>
      <vt:variant>
        <vt:i4>5</vt:i4>
      </vt:variant>
      <vt:variant>
        <vt:lpwstr/>
      </vt:variant>
      <vt:variant>
        <vt:lpwstr>_Toc522696679</vt:lpwstr>
      </vt:variant>
      <vt:variant>
        <vt:i4>1179704</vt:i4>
      </vt:variant>
      <vt:variant>
        <vt:i4>206</vt:i4>
      </vt:variant>
      <vt:variant>
        <vt:i4>0</vt:i4>
      </vt:variant>
      <vt:variant>
        <vt:i4>5</vt:i4>
      </vt:variant>
      <vt:variant>
        <vt:lpwstr/>
      </vt:variant>
      <vt:variant>
        <vt:lpwstr>_Toc522696678</vt:lpwstr>
      </vt:variant>
      <vt:variant>
        <vt:i4>1179704</vt:i4>
      </vt:variant>
      <vt:variant>
        <vt:i4>200</vt:i4>
      </vt:variant>
      <vt:variant>
        <vt:i4>0</vt:i4>
      </vt:variant>
      <vt:variant>
        <vt:i4>5</vt:i4>
      </vt:variant>
      <vt:variant>
        <vt:lpwstr/>
      </vt:variant>
      <vt:variant>
        <vt:lpwstr>_Toc522696677</vt:lpwstr>
      </vt:variant>
      <vt:variant>
        <vt:i4>1179704</vt:i4>
      </vt:variant>
      <vt:variant>
        <vt:i4>194</vt:i4>
      </vt:variant>
      <vt:variant>
        <vt:i4>0</vt:i4>
      </vt:variant>
      <vt:variant>
        <vt:i4>5</vt:i4>
      </vt:variant>
      <vt:variant>
        <vt:lpwstr/>
      </vt:variant>
      <vt:variant>
        <vt:lpwstr>_Toc522696676</vt:lpwstr>
      </vt:variant>
      <vt:variant>
        <vt:i4>1179704</vt:i4>
      </vt:variant>
      <vt:variant>
        <vt:i4>188</vt:i4>
      </vt:variant>
      <vt:variant>
        <vt:i4>0</vt:i4>
      </vt:variant>
      <vt:variant>
        <vt:i4>5</vt:i4>
      </vt:variant>
      <vt:variant>
        <vt:lpwstr/>
      </vt:variant>
      <vt:variant>
        <vt:lpwstr>_Toc522696675</vt:lpwstr>
      </vt:variant>
      <vt:variant>
        <vt:i4>1179704</vt:i4>
      </vt:variant>
      <vt:variant>
        <vt:i4>182</vt:i4>
      </vt:variant>
      <vt:variant>
        <vt:i4>0</vt:i4>
      </vt:variant>
      <vt:variant>
        <vt:i4>5</vt:i4>
      </vt:variant>
      <vt:variant>
        <vt:lpwstr/>
      </vt:variant>
      <vt:variant>
        <vt:lpwstr>_Toc522696674</vt:lpwstr>
      </vt:variant>
      <vt:variant>
        <vt:i4>1179704</vt:i4>
      </vt:variant>
      <vt:variant>
        <vt:i4>176</vt:i4>
      </vt:variant>
      <vt:variant>
        <vt:i4>0</vt:i4>
      </vt:variant>
      <vt:variant>
        <vt:i4>5</vt:i4>
      </vt:variant>
      <vt:variant>
        <vt:lpwstr/>
      </vt:variant>
      <vt:variant>
        <vt:lpwstr>_Toc522696673</vt:lpwstr>
      </vt:variant>
      <vt:variant>
        <vt:i4>1179704</vt:i4>
      </vt:variant>
      <vt:variant>
        <vt:i4>170</vt:i4>
      </vt:variant>
      <vt:variant>
        <vt:i4>0</vt:i4>
      </vt:variant>
      <vt:variant>
        <vt:i4>5</vt:i4>
      </vt:variant>
      <vt:variant>
        <vt:lpwstr/>
      </vt:variant>
      <vt:variant>
        <vt:lpwstr>_Toc522696672</vt:lpwstr>
      </vt:variant>
      <vt:variant>
        <vt:i4>1179704</vt:i4>
      </vt:variant>
      <vt:variant>
        <vt:i4>164</vt:i4>
      </vt:variant>
      <vt:variant>
        <vt:i4>0</vt:i4>
      </vt:variant>
      <vt:variant>
        <vt:i4>5</vt:i4>
      </vt:variant>
      <vt:variant>
        <vt:lpwstr/>
      </vt:variant>
      <vt:variant>
        <vt:lpwstr>_Toc522696671</vt:lpwstr>
      </vt:variant>
      <vt:variant>
        <vt:i4>1179704</vt:i4>
      </vt:variant>
      <vt:variant>
        <vt:i4>158</vt:i4>
      </vt:variant>
      <vt:variant>
        <vt:i4>0</vt:i4>
      </vt:variant>
      <vt:variant>
        <vt:i4>5</vt:i4>
      </vt:variant>
      <vt:variant>
        <vt:lpwstr/>
      </vt:variant>
      <vt:variant>
        <vt:lpwstr>_Toc522696670</vt:lpwstr>
      </vt:variant>
      <vt:variant>
        <vt:i4>1245240</vt:i4>
      </vt:variant>
      <vt:variant>
        <vt:i4>152</vt:i4>
      </vt:variant>
      <vt:variant>
        <vt:i4>0</vt:i4>
      </vt:variant>
      <vt:variant>
        <vt:i4>5</vt:i4>
      </vt:variant>
      <vt:variant>
        <vt:lpwstr/>
      </vt:variant>
      <vt:variant>
        <vt:lpwstr>_Toc522696669</vt:lpwstr>
      </vt:variant>
      <vt:variant>
        <vt:i4>1245240</vt:i4>
      </vt:variant>
      <vt:variant>
        <vt:i4>146</vt:i4>
      </vt:variant>
      <vt:variant>
        <vt:i4>0</vt:i4>
      </vt:variant>
      <vt:variant>
        <vt:i4>5</vt:i4>
      </vt:variant>
      <vt:variant>
        <vt:lpwstr/>
      </vt:variant>
      <vt:variant>
        <vt:lpwstr>_Toc522696668</vt:lpwstr>
      </vt:variant>
      <vt:variant>
        <vt:i4>1245240</vt:i4>
      </vt:variant>
      <vt:variant>
        <vt:i4>140</vt:i4>
      </vt:variant>
      <vt:variant>
        <vt:i4>0</vt:i4>
      </vt:variant>
      <vt:variant>
        <vt:i4>5</vt:i4>
      </vt:variant>
      <vt:variant>
        <vt:lpwstr/>
      </vt:variant>
      <vt:variant>
        <vt:lpwstr>_Toc522696667</vt:lpwstr>
      </vt:variant>
      <vt:variant>
        <vt:i4>1245240</vt:i4>
      </vt:variant>
      <vt:variant>
        <vt:i4>134</vt:i4>
      </vt:variant>
      <vt:variant>
        <vt:i4>0</vt:i4>
      </vt:variant>
      <vt:variant>
        <vt:i4>5</vt:i4>
      </vt:variant>
      <vt:variant>
        <vt:lpwstr/>
      </vt:variant>
      <vt:variant>
        <vt:lpwstr>_Toc522696666</vt:lpwstr>
      </vt:variant>
      <vt:variant>
        <vt:i4>1245240</vt:i4>
      </vt:variant>
      <vt:variant>
        <vt:i4>128</vt:i4>
      </vt:variant>
      <vt:variant>
        <vt:i4>0</vt:i4>
      </vt:variant>
      <vt:variant>
        <vt:i4>5</vt:i4>
      </vt:variant>
      <vt:variant>
        <vt:lpwstr/>
      </vt:variant>
      <vt:variant>
        <vt:lpwstr>_Toc522696665</vt:lpwstr>
      </vt:variant>
      <vt:variant>
        <vt:i4>1245240</vt:i4>
      </vt:variant>
      <vt:variant>
        <vt:i4>122</vt:i4>
      </vt:variant>
      <vt:variant>
        <vt:i4>0</vt:i4>
      </vt:variant>
      <vt:variant>
        <vt:i4>5</vt:i4>
      </vt:variant>
      <vt:variant>
        <vt:lpwstr/>
      </vt:variant>
      <vt:variant>
        <vt:lpwstr>_Toc522696664</vt:lpwstr>
      </vt:variant>
      <vt:variant>
        <vt:i4>1245240</vt:i4>
      </vt:variant>
      <vt:variant>
        <vt:i4>116</vt:i4>
      </vt:variant>
      <vt:variant>
        <vt:i4>0</vt:i4>
      </vt:variant>
      <vt:variant>
        <vt:i4>5</vt:i4>
      </vt:variant>
      <vt:variant>
        <vt:lpwstr/>
      </vt:variant>
      <vt:variant>
        <vt:lpwstr>_Toc522696663</vt:lpwstr>
      </vt:variant>
      <vt:variant>
        <vt:i4>1245240</vt:i4>
      </vt:variant>
      <vt:variant>
        <vt:i4>110</vt:i4>
      </vt:variant>
      <vt:variant>
        <vt:i4>0</vt:i4>
      </vt:variant>
      <vt:variant>
        <vt:i4>5</vt:i4>
      </vt:variant>
      <vt:variant>
        <vt:lpwstr/>
      </vt:variant>
      <vt:variant>
        <vt:lpwstr>_Toc522696662</vt:lpwstr>
      </vt:variant>
      <vt:variant>
        <vt:i4>1245240</vt:i4>
      </vt:variant>
      <vt:variant>
        <vt:i4>104</vt:i4>
      </vt:variant>
      <vt:variant>
        <vt:i4>0</vt:i4>
      </vt:variant>
      <vt:variant>
        <vt:i4>5</vt:i4>
      </vt:variant>
      <vt:variant>
        <vt:lpwstr/>
      </vt:variant>
      <vt:variant>
        <vt:lpwstr>_Toc522696661</vt:lpwstr>
      </vt:variant>
      <vt:variant>
        <vt:i4>1245240</vt:i4>
      </vt:variant>
      <vt:variant>
        <vt:i4>98</vt:i4>
      </vt:variant>
      <vt:variant>
        <vt:i4>0</vt:i4>
      </vt:variant>
      <vt:variant>
        <vt:i4>5</vt:i4>
      </vt:variant>
      <vt:variant>
        <vt:lpwstr/>
      </vt:variant>
      <vt:variant>
        <vt:lpwstr>_Toc522696660</vt:lpwstr>
      </vt:variant>
      <vt:variant>
        <vt:i4>1048632</vt:i4>
      </vt:variant>
      <vt:variant>
        <vt:i4>92</vt:i4>
      </vt:variant>
      <vt:variant>
        <vt:i4>0</vt:i4>
      </vt:variant>
      <vt:variant>
        <vt:i4>5</vt:i4>
      </vt:variant>
      <vt:variant>
        <vt:lpwstr/>
      </vt:variant>
      <vt:variant>
        <vt:lpwstr>_Toc522696659</vt:lpwstr>
      </vt:variant>
      <vt:variant>
        <vt:i4>1048632</vt:i4>
      </vt:variant>
      <vt:variant>
        <vt:i4>86</vt:i4>
      </vt:variant>
      <vt:variant>
        <vt:i4>0</vt:i4>
      </vt:variant>
      <vt:variant>
        <vt:i4>5</vt:i4>
      </vt:variant>
      <vt:variant>
        <vt:lpwstr/>
      </vt:variant>
      <vt:variant>
        <vt:lpwstr>_Toc522696658</vt:lpwstr>
      </vt:variant>
      <vt:variant>
        <vt:i4>1048632</vt:i4>
      </vt:variant>
      <vt:variant>
        <vt:i4>80</vt:i4>
      </vt:variant>
      <vt:variant>
        <vt:i4>0</vt:i4>
      </vt:variant>
      <vt:variant>
        <vt:i4>5</vt:i4>
      </vt:variant>
      <vt:variant>
        <vt:lpwstr/>
      </vt:variant>
      <vt:variant>
        <vt:lpwstr>_Toc522696657</vt:lpwstr>
      </vt:variant>
      <vt:variant>
        <vt:i4>1048632</vt:i4>
      </vt:variant>
      <vt:variant>
        <vt:i4>74</vt:i4>
      </vt:variant>
      <vt:variant>
        <vt:i4>0</vt:i4>
      </vt:variant>
      <vt:variant>
        <vt:i4>5</vt:i4>
      </vt:variant>
      <vt:variant>
        <vt:lpwstr/>
      </vt:variant>
      <vt:variant>
        <vt:lpwstr>_Toc522696656</vt:lpwstr>
      </vt:variant>
      <vt:variant>
        <vt:i4>1048632</vt:i4>
      </vt:variant>
      <vt:variant>
        <vt:i4>68</vt:i4>
      </vt:variant>
      <vt:variant>
        <vt:i4>0</vt:i4>
      </vt:variant>
      <vt:variant>
        <vt:i4>5</vt:i4>
      </vt:variant>
      <vt:variant>
        <vt:lpwstr/>
      </vt:variant>
      <vt:variant>
        <vt:lpwstr>_Toc522696655</vt:lpwstr>
      </vt:variant>
      <vt:variant>
        <vt:i4>1048632</vt:i4>
      </vt:variant>
      <vt:variant>
        <vt:i4>62</vt:i4>
      </vt:variant>
      <vt:variant>
        <vt:i4>0</vt:i4>
      </vt:variant>
      <vt:variant>
        <vt:i4>5</vt:i4>
      </vt:variant>
      <vt:variant>
        <vt:lpwstr/>
      </vt:variant>
      <vt:variant>
        <vt:lpwstr>_Toc522696654</vt:lpwstr>
      </vt:variant>
      <vt:variant>
        <vt:i4>1048632</vt:i4>
      </vt:variant>
      <vt:variant>
        <vt:i4>56</vt:i4>
      </vt:variant>
      <vt:variant>
        <vt:i4>0</vt:i4>
      </vt:variant>
      <vt:variant>
        <vt:i4>5</vt:i4>
      </vt:variant>
      <vt:variant>
        <vt:lpwstr/>
      </vt:variant>
      <vt:variant>
        <vt:lpwstr>_Toc522696653</vt:lpwstr>
      </vt:variant>
      <vt:variant>
        <vt:i4>1048632</vt:i4>
      </vt:variant>
      <vt:variant>
        <vt:i4>50</vt:i4>
      </vt:variant>
      <vt:variant>
        <vt:i4>0</vt:i4>
      </vt:variant>
      <vt:variant>
        <vt:i4>5</vt:i4>
      </vt:variant>
      <vt:variant>
        <vt:lpwstr/>
      </vt:variant>
      <vt:variant>
        <vt:lpwstr>_Toc522696652</vt:lpwstr>
      </vt:variant>
      <vt:variant>
        <vt:i4>1048632</vt:i4>
      </vt:variant>
      <vt:variant>
        <vt:i4>44</vt:i4>
      </vt:variant>
      <vt:variant>
        <vt:i4>0</vt:i4>
      </vt:variant>
      <vt:variant>
        <vt:i4>5</vt:i4>
      </vt:variant>
      <vt:variant>
        <vt:lpwstr/>
      </vt:variant>
      <vt:variant>
        <vt:lpwstr>_Toc522696651</vt:lpwstr>
      </vt:variant>
      <vt:variant>
        <vt:i4>1048632</vt:i4>
      </vt:variant>
      <vt:variant>
        <vt:i4>38</vt:i4>
      </vt:variant>
      <vt:variant>
        <vt:i4>0</vt:i4>
      </vt:variant>
      <vt:variant>
        <vt:i4>5</vt:i4>
      </vt:variant>
      <vt:variant>
        <vt:lpwstr/>
      </vt:variant>
      <vt:variant>
        <vt:lpwstr>_Toc522696650</vt:lpwstr>
      </vt:variant>
      <vt:variant>
        <vt:i4>1114168</vt:i4>
      </vt:variant>
      <vt:variant>
        <vt:i4>32</vt:i4>
      </vt:variant>
      <vt:variant>
        <vt:i4>0</vt:i4>
      </vt:variant>
      <vt:variant>
        <vt:i4>5</vt:i4>
      </vt:variant>
      <vt:variant>
        <vt:lpwstr/>
      </vt:variant>
      <vt:variant>
        <vt:lpwstr>_Toc522696649</vt:lpwstr>
      </vt:variant>
      <vt:variant>
        <vt:i4>1114168</vt:i4>
      </vt:variant>
      <vt:variant>
        <vt:i4>26</vt:i4>
      </vt:variant>
      <vt:variant>
        <vt:i4>0</vt:i4>
      </vt:variant>
      <vt:variant>
        <vt:i4>5</vt:i4>
      </vt:variant>
      <vt:variant>
        <vt:lpwstr/>
      </vt:variant>
      <vt:variant>
        <vt:lpwstr>_Toc522696648</vt:lpwstr>
      </vt:variant>
      <vt:variant>
        <vt:i4>1114168</vt:i4>
      </vt:variant>
      <vt:variant>
        <vt:i4>20</vt:i4>
      </vt:variant>
      <vt:variant>
        <vt:i4>0</vt:i4>
      </vt:variant>
      <vt:variant>
        <vt:i4>5</vt:i4>
      </vt:variant>
      <vt:variant>
        <vt:lpwstr/>
      </vt:variant>
      <vt:variant>
        <vt:lpwstr>_Toc522696647</vt:lpwstr>
      </vt:variant>
      <vt:variant>
        <vt:i4>1114168</vt:i4>
      </vt:variant>
      <vt:variant>
        <vt:i4>14</vt:i4>
      </vt:variant>
      <vt:variant>
        <vt:i4>0</vt:i4>
      </vt:variant>
      <vt:variant>
        <vt:i4>5</vt:i4>
      </vt:variant>
      <vt:variant>
        <vt:lpwstr/>
      </vt:variant>
      <vt:variant>
        <vt:lpwstr>_Toc522696646</vt:lpwstr>
      </vt:variant>
      <vt:variant>
        <vt:i4>1114168</vt:i4>
      </vt:variant>
      <vt:variant>
        <vt:i4>8</vt:i4>
      </vt:variant>
      <vt:variant>
        <vt:i4>0</vt:i4>
      </vt:variant>
      <vt:variant>
        <vt:i4>5</vt:i4>
      </vt:variant>
      <vt:variant>
        <vt:lpwstr/>
      </vt:variant>
      <vt:variant>
        <vt:lpwstr>_Toc522696645</vt:lpwstr>
      </vt:variant>
      <vt:variant>
        <vt:i4>1114168</vt:i4>
      </vt:variant>
      <vt:variant>
        <vt:i4>2</vt:i4>
      </vt:variant>
      <vt:variant>
        <vt:i4>0</vt:i4>
      </vt:variant>
      <vt:variant>
        <vt:i4>5</vt:i4>
      </vt:variant>
      <vt:variant>
        <vt:lpwstr/>
      </vt:variant>
      <vt:variant>
        <vt:lpwstr>_Toc522696644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類型一:</dc:title>
  <dc:creator>ctci</dc:creator>
  <cp:lastModifiedBy>user</cp:lastModifiedBy>
  <cp:revision>2</cp:revision>
  <cp:lastPrinted>2018-08-30T00:41:00Z</cp:lastPrinted>
  <dcterms:created xsi:type="dcterms:W3CDTF">2018-10-02T06:34:00Z</dcterms:created>
  <dcterms:modified xsi:type="dcterms:W3CDTF">2018-10-02T06:34:00Z</dcterms:modified>
</cp:coreProperties>
</file>