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FC5B28">
              <w:rPr>
                <w:rFonts w:hint="eastAsia"/>
                <w:szCs w:val="24"/>
              </w:rPr>
              <w:t>林、礦與生物多樣性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B13AD2">
              <w:rPr>
                <w:rFonts w:hint="eastAsia"/>
                <w:szCs w:val="24"/>
              </w:rPr>
              <w:t>澎湖</w:t>
            </w:r>
            <w:r w:rsidR="00A009E3">
              <w:rPr>
                <w:rFonts w:hint="eastAsia"/>
                <w:szCs w:val="24"/>
              </w:rPr>
              <w:t>縣</w:t>
            </w:r>
            <w:r w:rsidR="001A7E93">
              <w:rPr>
                <w:rFonts w:hint="eastAsia"/>
                <w:szCs w:val="24"/>
              </w:rPr>
              <w:t>森林副產物生產量值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2B3024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2B3024">
              <w:rPr>
                <w:rFonts w:hint="eastAsia"/>
                <w:szCs w:val="24"/>
              </w:rPr>
              <w:t>本縣所屬林地上森林副產物無</w:t>
            </w:r>
            <w:r w:rsidR="002B3024" w:rsidRPr="002B3024">
              <w:rPr>
                <w:rFonts w:hint="eastAsia"/>
                <w:szCs w:val="24"/>
              </w:rPr>
              <w:t>論其所有權屬於國有、公有或</w:t>
            </w:r>
            <w:proofErr w:type="gramStart"/>
            <w:r w:rsidR="002B3024" w:rsidRPr="002B3024">
              <w:rPr>
                <w:rFonts w:hint="eastAsia"/>
                <w:szCs w:val="24"/>
              </w:rPr>
              <w:t>私有均為統計</w:t>
            </w:r>
            <w:proofErr w:type="gramEnd"/>
            <w:r w:rsidR="002B3024" w:rsidRPr="002B3024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9C517E" w:rsidRPr="009C517E">
              <w:rPr>
                <w:rFonts w:hint="eastAsia"/>
                <w:szCs w:val="24"/>
              </w:rPr>
              <w:t>以每年1月1日至3月底、4月1日至6月底、7月1日至9月底、10月1日至12月底之事實為</w:t>
            </w:r>
            <w:proofErr w:type="gramStart"/>
            <w:r w:rsidR="009C517E" w:rsidRPr="009C517E">
              <w:rPr>
                <w:rFonts w:hint="eastAsia"/>
                <w:szCs w:val="24"/>
              </w:rPr>
              <w:t>準</w:t>
            </w:r>
            <w:proofErr w:type="gramEnd"/>
            <w:r w:rsidR="009C517E" w:rsidRPr="009C517E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FE1F00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2B3024">
              <w:rPr>
                <w:rFonts w:hint="eastAsia"/>
                <w:szCs w:val="24"/>
              </w:rPr>
              <w:t>生產地：指森林副產物生產所在</w:t>
            </w:r>
            <w:r w:rsidR="001811D8">
              <w:rPr>
                <w:rFonts w:hint="eastAsia"/>
                <w:szCs w:val="24"/>
              </w:rPr>
              <w:t>各鄉</w:t>
            </w:r>
            <w:r w:rsidR="002B3024">
              <w:rPr>
                <w:rFonts w:hint="eastAsia"/>
                <w:szCs w:val="24"/>
              </w:rPr>
              <w:t>市</w:t>
            </w:r>
            <w:r w:rsidR="001811D8">
              <w:rPr>
                <w:rFonts w:hint="eastAsia"/>
                <w:szCs w:val="24"/>
              </w:rPr>
              <w:t>公所</w:t>
            </w:r>
            <w:r w:rsidR="002B3024">
              <w:rPr>
                <w:rFonts w:hint="eastAsia"/>
                <w:szCs w:val="24"/>
              </w:rPr>
              <w:t>之林地</w:t>
            </w:r>
            <w:r w:rsidR="002B3024" w:rsidRPr="002B3024">
              <w:rPr>
                <w:rFonts w:hint="eastAsia"/>
                <w:szCs w:val="24"/>
              </w:rPr>
              <w:t>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2B3024">
              <w:rPr>
                <w:rFonts w:hint="eastAsia"/>
                <w:szCs w:val="24"/>
              </w:rPr>
              <w:t>所有別：</w:t>
            </w:r>
            <w:r w:rsidR="001811D8">
              <w:rPr>
                <w:rFonts w:hint="eastAsia"/>
                <w:szCs w:val="24"/>
              </w:rPr>
              <w:t>指森林副產物之</w:t>
            </w:r>
            <w:proofErr w:type="gramStart"/>
            <w:r w:rsidR="001811D8">
              <w:rPr>
                <w:rFonts w:hint="eastAsia"/>
                <w:szCs w:val="24"/>
              </w:rPr>
              <w:t>所有權屬如國有</w:t>
            </w:r>
            <w:proofErr w:type="gramEnd"/>
            <w:r w:rsidR="001811D8">
              <w:rPr>
                <w:rFonts w:hint="eastAsia"/>
                <w:szCs w:val="24"/>
              </w:rPr>
              <w:t>、國有租地造林、公有或私有。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</w:t>
            </w:r>
            <w:r w:rsidR="00DA37D3">
              <w:rPr>
                <w:rFonts w:hint="eastAsia"/>
                <w:szCs w:val="24"/>
              </w:rPr>
              <w:t>）</w:t>
            </w:r>
            <w:r w:rsidR="001811D8">
              <w:rPr>
                <w:rFonts w:hint="eastAsia"/>
                <w:szCs w:val="24"/>
              </w:rPr>
              <w:t>生產量值：指森林副產物各種類之生產數量與生產價值。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1811D8">
              <w:rPr>
                <w:rFonts w:hint="eastAsia"/>
                <w:szCs w:val="24"/>
              </w:rPr>
              <w:t>價值以生產地當</w:t>
            </w:r>
            <w:r w:rsidR="001811D8" w:rsidRPr="001811D8">
              <w:rPr>
                <w:rFonts w:hint="eastAsia"/>
                <w:szCs w:val="24"/>
              </w:rPr>
              <w:t>時價格計列，</w:t>
            </w:r>
            <w:r w:rsidR="001811D8">
              <w:rPr>
                <w:rFonts w:hint="eastAsia"/>
                <w:szCs w:val="24"/>
              </w:rPr>
              <w:t>以新臺</w:t>
            </w:r>
            <w:r w:rsidR="001811D8" w:rsidRPr="001811D8">
              <w:rPr>
                <w:rFonts w:hint="eastAsia"/>
                <w:szCs w:val="24"/>
              </w:rPr>
              <w:t>幣元為單位。</w:t>
            </w:r>
          </w:p>
          <w:p w:rsidR="00FE1F00" w:rsidRPr="00FE1F00" w:rsidRDefault="009C517E" w:rsidP="002B3024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（五）</w:t>
            </w:r>
            <w:r w:rsidR="001811D8" w:rsidRPr="001811D8">
              <w:rPr>
                <w:rFonts w:hint="eastAsia"/>
                <w:szCs w:val="24"/>
              </w:rPr>
              <w:t>盜</w:t>
            </w:r>
            <w:proofErr w:type="gramStart"/>
            <w:r w:rsidR="001811D8" w:rsidRPr="001811D8">
              <w:rPr>
                <w:rFonts w:hint="eastAsia"/>
                <w:szCs w:val="24"/>
              </w:rPr>
              <w:t>採</w:t>
            </w:r>
            <w:proofErr w:type="gramEnd"/>
            <w:r w:rsidR="001811D8" w:rsidRPr="001811D8">
              <w:rPr>
                <w:rFonts w:hint="eastAsia"/>
                <w:szCs w:val="24"/>
              </w:rPr>
              <w:t>副產物亦包括於本統計之內。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69516C">
              <w:rPr>
                <w:rFonts w:hint="eastAsia"/>
                <w:szCs w:val="24"/>
              </w:rPr>
              <w:t>數量</w:t>
            </w:r>
            <w:r w:rsidR="007A6BE1">
              <w:rPr>
                <w:rFonts w:hint="eastAsia"/>
                <w:szCs w:val="24"/>
              </w:rPr>
              <w:t>：</w:t>
            </w:r>
            <w:r w:rsidR="0069516C">
              <w:rPr>
                <w:rFonts w:hint="eastAsia"/>
                <w:szCs w:val="24"/>
              </w:rPr>
              <w:t>公斤</w:t>
            </w:r>
            <w:r w:rsidR="007A6BE1">
              <w:rPr>
                <w:rFonts w:hint="eastAsia"/>
                <w:szCs w:val="24"/>
              </w:rPr>
              <w:t>；</w:t>
            </w:r>
            <w:r w:rsidR="0069516C">
              <w:rPr>
                <w:rFonts w:hint="eastAsia"/>
                <w:szCs w:val="24"/>
              </w:rPr>
              <w:t>價值：新臺幣元</w:t>
            </w:r>
            <w:r w:rsidR="00D80A0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r w:rsidR="0069516C" w:rsidRPr="0069516C">
              <w:rPr>
                <w:rFonts w:hint="eastAsia"/>
                <w:szCs w:val="24"/>
              </w:rPr>
              <w:t>按森林副產物各種名稱類別分為桂竹筍、</w:t>
            </w:r>
            <w:proofErr w:type="gramStart"/>
            <w:r w:rsidR="0069516C" w:rsidRPr="0069516C">
              <w:rPr>
                <w:rFonts w:hint="eastAsia"/>
                <w:szCs w:val="24"/>
              </w:rPr>
              <w:t>孟宗竹筍</w:t>
            </w:r>
            <w:proofErr w:type="gramEnd"/>
            <w:r w:rsidR="0069516C" w:rsidRPr="0069516C">
              <w:rPr>
                <w:rFonts w:hint="eastAsia"/>
                <w:szCs w:val="24"/>
              </w:rPr>
              <w:t>、轎</w:t>
            </w:r>
            <w:proofErr w:type="gramStart"/>
            <w:r w:rsidR="0069516C" w:rsidRPr="0069516C">
              <w:rPr>
                <w:rFonts w:hint="eastAsia"/>
                <w:szCs w:val="24"/>
              </w:rPr>
              <w:t>篙</w:t>
            </w:r>
            <w:proofErr w:type="gramEnd"/>
            <w:r w:rsidR="0069516C" w:rsidRPr="0069516C">
              <w:rPr>
                <w:rFonts w:hint="eastAsia"/>
                <w:szCs w:val="24"/>
              </w:rPr>
              <w:t>竹筍、綠竹筍、麻竹筍、其他竹筍、</w:t>
            </w:r>
            <w:proofErr w:type="gramStart"/>
            <w:r w:rsidR="0069516C" w:rsidRPr="0069516C">
              <w:rPr>
                <w:rFonts w:hint="eastAsia"/>
                <w:szCs w:val="24"/>
              </w:rPr>
              <w:t>蓪</w:t>
            </w:r>
            <w:proofErr w:type="gramEnd"/>
            <w:r w:rsidR="0069516C" w:rsidRPr="0069516C">
              <w:rPr>
                <w:rFonts w:hint="eastAsia"/>
                <w:szCs w:val="24"/>
              </w:rPr>
              <w:t>草、台灣天仙果、愛玉子（乾品）、</w:t>
            </w:r>
            <w:proofErr w:type="gramStart"/>
            <w:r w:rsidR="0069516C" w:rsidRPr="0069516C">
              <w:rPr>
                <w:rFonts w:hint="eastAsia"/>
                <w:szCs w:val="24"/>
              </w:rPr>
              <w:t>荖</w:t>
            </w:r>
            <w:proofErr w:type="gramEnd"/>
            <w:r w:rsidR="0069516C" w:rsidRPr="0069516C">
              <w:rPr>
                <w:rFonts w:hint="eastAsia"/>
                <w:szCs w:val="24"/>
              </w:rPr>
              <w:t>花、</w:t>
            </w:r>
            <w:proofErr w:type="gramStart"/>
            <w:r w:rsidR="0069516C" w:rsidRPr="0069516C">
              <w:rPr>
                <w:rFonts w:hint="eastAsia"/>
                <w:szCs w:val="24"/>
              </w:rPr>
              <w:t>黃藤、鉤</w:t>
            </w:r>
            <w:proofErr w:type="gramEnd"/>
            <w:r w:rsidR="0069516C" w:rsidRPr="0069516C">
              <w:rPr>
                <w:rFonts w:hint="eastAsia"/>
                <w:szCs w:val="24"/>
              </w:rPr>
              <w:t>藤、</w:t>
            </w:r>
            <w:proofErr w:type="gramStart"/>
            <w:r w:rsidR="0069516C" w:rsidRPr="0069516C">
              <w:rPr>
                <w:rFonts w:hint="eastAsia"/>
                <w:szCs w:val="24"/>
              </w:rPr>
              <w:t>血藤</w:t>
            </w:r>
            <w:proofErr w:type="gramEnd"/>
            <w:r w:rsidR="0069516C" w:rsidRPr="0069516C">
              <w:rPr>
                <w:rFonts w:hint="eastAsia"/>
                <w:szCs w:val="24"/>
              </w:rPr>
              <w:t>、</w:t>
            </w:r>
            <w:proofErr w:type="gramStart"/>
            <w:r w:rsidR="0069516C" w:rsidRPr="0069516C">
              <w:rPr>
                <w:rFonts w:hint="eastAsia"/>
                <w:szCs w:val="24"/>
              </w:rPr>
              <w:t>其他灌藤</w:t>
            </w:r>
            <w:proofErr w:type="gramEnd"/>
            <w:r w:rsidR="0069516C" w:rsidRPr="0069516C">
              <w:rPr>
                <w:rFonts w:hint="eastAsia"/>
                <w:szCs w:val="24"/>
              </w:rPr>
              <w:t>、木耳、香菇、靈芝、牛樟菇、鐵杉菇、其他菌類、橡膠樹液、松脂、</w:t>
            </w:r>
            <w:proofErr w:type="gramStart"/>
            <w:r w:rsidR="0069516C" w:rsidRPr="0069516C">
              <w:rPr>
                <w:rFonts w:hint="eastAsia"/>
                <w:szCs w:val="24"/>
              </w:rPr>
              <w:t>漆液</w:t>
            </w:r>
            <w:proofErr w:type="gramEnd"/>
            <w:r w:rsidR="0069516C" w:rsidRPr="0069516C">
              <w:rPr>
                <w:rFonts w:hint="eastAsia"/>
                <w:szCs w:val="24"/>
              </w:rPr>
              <w:t>、其他樹脂、杜仲皮、栓皮櫟皮、肉桂皮、其他樹皮、茄</w:t>
            </w:r>
            <w:proofErr w:type="gramStart"/>
            <w:r w:rsidR="0069516C" w:rsidRPr="0069516C">
              <w:rPr>
                <w:rFonts w:hint="eastAsia"/>
                <w:szCs w:val="24"/>
              </w:rPr>
              <w:t>苳</w:t>
            </w:r>
            <w:proofErr w:type="gramEnd"/>
            <w:r w:rsidR="0069516C" w:rsidRPr="0069516C">
              <w:rPr>
                <w:rFonts w:hint="eastAsia"/>
                <w:szCs w:val="24"/>
              </w:rPr>
              <w:t>葉、側柏葉、枇杷葉、棕櫚葉、其他樹葉、</w:t>
            </w:r>
            <w:proofErr w:type="gramStart"/>
            <w:r w:rsidR="0069516C" w:rsidRPr="0069516C">
              <w:rPr>
                <w:rFonts w:hint="eastAsia"/>
                <w:szCs w:val="24"/>
              </w:rPr>
              <w:t>決明子</w:t>
            </w:r>
            <w:proofErr w:type="gramEnd"/>
            <w:r w:rsidR="0069516C" w:rsidRPr="0069516C">
              <w:rPr>
                <w:rFonts w:hint="eastAsia"/>
                <w:szCs w:val="24"/>
              </w:rPr>
              <w:t>、白果、可可椰子、檳榔實、葡萄柚、柳丁、桶柑、檸檬、柚子、</w:t>
            </w:r>
            <w:proofErr w:type="gramStart"/>
            <w:r w:rsidR="0069516C" w:rsidRPr="0069516C">
              <w:rPr>
                <w:rFonts w:hint="eastAsia"/>
                <w:szCs w:val="24"/>
              </w:rPr>
              <w:t>椪</w:t>
            </w:r>
            <w:proofErr w:type="gramEnd"/>
            <w:r w:rsidR="0069516C" w:rsidRPr="0069516C">
              <w:rPr>
                <w:rFonts w:hint="eastAsia"/>
                <w:szCs w:val="24"/>
              </w:rPr>
              <w:t>柑、水蜜桃、橄欖、釋枷、百香果、蘋果、梨子、李子、桃子、楊桃、蓮霧、龍眼、荔枝、芒果、梅子、枇杷、柿子、其他</w:t>
            </w:r>
            <w:proofErr w:type="gramStart"/>
            <w:r w:rsidR="0069516C" w:rsidRPr="0069516C">
              <w:rPr>
                <w:rFonts w:hint="eastAsia"/>
                <w:szCs w:val="24"/>
              </w:rPr>
              <w:t>樹實類</w:t>
            </w:r>
            <w:proofErr w:type="gramEnd"/>
            <w:r w:rsidR="0069516C" w:rsidRPr="0069516C">
              <w:rPr>
                <w:rFonts w:hint="eastAsia"/>
                <w:szCs w:val="24"/>
              </w:rPr>
              <w:t>、艾</w:t>
            </w:r>
            <w:r w:rsidR="0069516C">
              <w:rPr>
                <w:rFonts w:hint="eastAsia"/>
                <w:szCs w:val="24"/>
              </w:rPr>
              <w:t>草、金線蓮、月桃、其他草類、其他（指除前述副產物外之其他副產物）</w:t>
            </w:r>
            <w:r w:rsidR="0069516C" w:rsidRPr="0069516C">
              <w:rPr>
                <w:rFonts w:hint="eastAsia"/>
                <w:szCs w:val="24"/>
              </w:rPr>
              <w:t>。</w:t>
            </w:r>
          </w:p>
          <w:p w:rsidR="00754F73" w:rsidRPr="001F22BA" w:rsidRDefault="00396531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發布週期：每季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7A6BE1">
              <w:rPr>
                <w:rFonts w:hint="eastAsia"/>
                <w:szCs w:val="24"/>
              </w:rPr>
              <w:t>20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396531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預告發布日期：每季結束後</w:t>
            </w:r>
            <w:r w:rsidR="0062026D">
              <w:rPr>
                <w:rFonts w:hint="eastAsia"/>
                <w:szCs w:val="24"/>
              </w:rPr>
              <w:t>20</w:t>
            </w:r>
            <w:r w:rsidR="00754F73">
              <w:rPr>
                <w:rFonts w:hint="eastAsia"/>
                <w:szCs w:val="24"/>
              </w:rPr>
              <w:t>日前</w:t>
            </w:r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統計資料預告</w:t>
            </w:r>
            <w:proofErr w:type="gramStart"/>
            <w:r w:rsidR="00754F73">
              <w:rPr>
                <w:rFonts w:hint="eastAsia"/>
                <w:szCs w:val="24"/>
              </w:rPr>
              <w:t>＼</w:t>
            </w:r>
            <w:proofErr w:type="gramEnd"/>
            <w:r w:rsidR="00754F73"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Pr="00D45919">
              <w:rPr>
                <w:rFonts w:hint="eastAsia"/>
                <w:szCs w:val="24"/>
              </w:rPr>
              <w:t>行政院農業委員會林務局、澎湖縣政府主計處、澎湖縣政府農漁局會計室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統計指標編製方法與資料來源說明：</w:t>
            </w:r>
            <w:r w:rsidR="00154BC7">
              <w:rPr>
                <w:rFonts w:hint="eastAsia"/>
                <w:szCs w:val="24"/>
              </w:rPr>
              <w:t>依據本縣各鄉市公所或所屬單位副產物查驗放行通知單</w:t>
            </w:r>
            <w:bookmarkStart w:id="0" w:name="_GoBack"/>
            <w:bookmarkEnd w:id="0"/>
            <w:r w:rsidR="0061071F" w:rsidRPr="0061071F">
              <w:rPr>
                <w:rFonts w:hint="eastAsia"/>
                <w:szCs w:val="24"/>
              </w:rPr>
              <w:t>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B3C" w:rsidRDefault="00572B3C" w:rsidP="00D00436">
      <w:r>
        <w:separator/>
      </w:r>
    </w:p>
  </w:endnote>
  <w:endnote w:type="continuationSeparator" w:id="0">
    <w:p w:rsidR="00572B3C" w:rsidRDefault="00572B3C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B3C" w:rsidRDefault="00572B3C" w:rsidP="00D00436">
      <w:r>
        <w:separator/>
      </w:r>
    </w:p>
  </w:footnote>
  <w:footnote w:type="continuationSeparator" w:id="0">
    <w:p w:rsidR="00572B3C" w:rsidRDefault="00572B3C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54BC7"/>
    <w:rsid w:val="00160BAC"/>
    <w:rsid w:val="0016254B"/>
    <w:rsid w:val="0016662E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8AB"/>
    <w:rsid w:val="001B7A45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683"/>
    <w:rsid w:val="005549D5"/>
    <w:rsid w:val="005572F1"/>
    <w:rsid w:val="00561A1A"/>
    <w:rsid w:val="005649F1"/>
    <w:rsid w:val="00565876"/>
    <w:rsid w:val="00572B3C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531DD"/>
    <w:rsid w:val="00D576B5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D2D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3</cp:revision>
  <dcterms:created xsi:type="dcterms:W3CDTF">2021-12-11T18:24:00Z</dcterms:created>
  <dcterms:modified xsi:type="dcterms:W3CDTF">2021-12-11T18:57:00Z</dcterms:modified>
</cp:coreProperties>
</file>