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621DE8" w:rsidRPr="00621DE8">
        <w:rPr>
          <w:rFonts w:eastAsia="標楷體" w:hAnsi="標楷體" w:hint="eastAsia"/>
          <w:b/>
          <w:szCs w:val="24"/>
        </w:rPr>
        <w:t>澎湖縣市區汽車客運駕駛員</w:t>
      </w:r>
      <w:proofErr w:type="gramStart"/>
      <w:r w:rsidR="00621DE8" w:rsidRPr="00621DE8">
        <w:rPr>
          <w:rFonts w:eastAsia="標楷體" w:hAnsi="標楷體" w:hint="eastAsia"/>
          <w:b/>
          <w:szCs w:val="24"/>
        </w:rPr>
        <w:t>概況－按年齡</w:t>
      </w:r>
      <w:proofErr w:type="gramEnd"/>
      <w:r w:rsidR="00621DE8" w:rsidRPr="00621DE8">
        <w:rPr>
          <w:rFonts w:eastAsia="標楷體" w:hAnsi="標楷體" w:hint="eastAsia"/>
          <w:b/>
          <w:szCs w:val="24"/>
        </w:rPr>
        <w:t>及性別分編製說明</w:t>
      </w:r>
      <w:r w:rsidRPr="000C73FE">
        <w:rPr>
          <w:rFonts w:eastAsia="標楷體"/>
          <w:b/>
          <w:szCs w:val="24"/>
        </w:rPr>
        <w:t>)</w:t>
      </w:r>
    </w:p>
    <w:p w:rsidR="005A04CC" w:rsidRPr="00BB5871" w:rsidRDefault="005A04CC" w:rsidP="005A04CC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BB5871" w:rsidRPr="00BB5871">
        <w:rPr>
          <w:rFonts w:eastAsia="標楷體" w:hAnsi="標楷體" w:hint="eastAsia"/>
          <w:szCs w:val="24"/>
        </w:rPr>
        <w:t>其他公路運輸管理之統</w:t>
      </w:r>
      <w:r w:rsidR="00BB5871">
        <w:rPr>
          <w:rFonts w:eastAsia="標楷體" w:hAnsi="標楷體" w:hint="eastAsia"/>
          <w:szCs w:val="24"/>
        </w:rPr>
        <w:t>計</w:t>
      </w:r>
    </w:p>
    <w:p w:rsidR="00BB5871" w:rsidRDefault="005A04CC" w:rsidP="008A7A81">
      <w:pPr>
        <w:adjustRightInd w:val="0"/>
        <w:snapToGrid w:val="0"/>
        <w:spacing w:line="360" w:lineRule="exact"/>
        <w:rPr>
          <w:rFonts w:eastAsia="標楷體" w:hAnsi="標楷體" w:hint="eastAsia"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BB5871" w:rsidRPr="00BB5871">
        <w:rPr>
          <w:rFonts w:eastAsia="標楷體" w:hAnsi="標楷體" w:hint="eastAsia"/>
          <w:szCs w:val="24"/>
        </w:rPr>
        <w:t>澎湖縣市區汽車客運駕駛員</w:t>
      </w:r>
      <w:proofErr w:type="gramStart"/>
      <w:r w:rsidR="00BB5871" w:rsidRPr="00BB5871">
        <w:rPr>
          <w:rFonts w:eastAsia="標楷體" w:hAnsi="標楷體" w:hint="eastAsia"/>
          <w:szCs w:val="24"/>
        </w:rPr>
        <w:t>概況－按年齡</w:t>
      </w:r>
      <w:proofErr w:type="gramEnd"/>
      <w:r w:rsidR="00BB5871" w:rsidRPr="00BB5871">
        <w:rPr>
          <w:rFonts w:eastAsia="標楷體" w:hAnsi="標楷體" w:hint="eastAsia"/>
          <w:szCs w:val="24"/>
        </w:rPr>
        <w:t>及性別分編製說明</w:t>
      </w:r>
    </w:p>
    <w:p w:rsidR="00D92BD1" w:rsidRPr="000C73FE" w:rsidRDefault="00D92BD1" w:rsidP="008A7A81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 w:rsidRPr="000C73FE">
        <w:rPr>
          <w:rFonts w:eastAsia="標楷體" w:hAnsi="標楷體"/>
          <w:spacing w:val="-4"/>
          <w:szCs w:val="24"/>
        </w:rPr>
        <w:t>＊</w:t>
      </w:r>
      <w:proofErr w:type="gramEnd"/>
      <w:r w:rsidRPr="000C73FE">
        <w:rPr>
          <w:rFonts w:eastAsia="標楷體" w:hAnsi="標楷體"/>
          <w:spacing w:val="-4"/>
          <w:szCs w:val="24"/>
        </w:rPr>
        <w:t>發布機關、單位：澎湖縣政府</w:t>
      </w:r>
      <w:r w:rsidR="00AC282B">
        <w:rPr>
          <w:rFonts w:eastAsia="標楷體" w:hAnsi="標楷體" w:hint="eastAsia"/>
          <w:spacing w:val="-4"/>
          <w:szCs w:val="24"/>
        </w:rPr>
        <w:t>旅遊</w:t>
      </w:r>
      <w:r w:rsidR="0050420C">
        <w:rPr>
          <w:rFonts w:eastAsia="標楷體" w:hAnsi="標楷體"/>
          <w:spacing w:val="-4"/>
          <w:szCs w:val="24"/>
        </w:rPr>
        <w:t>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AC282B">
        <w:rPr>
          <w:rFonts w:eastAsia="標楷體" w:hAnsi="標楷體" w:hint="eastAsia"/>
          <w:spacing w:val="-4"/>
          <w:szCs w:val="24"/>
        </w:rPr>
        <w:t>旅遊</w:t>
      </w:r>
      <w:r w:rsidR="00853165" w:rsidRPr="005B27E5">
        <w:rPr>
          <w:rFonts w:eastAsia="標楷體" w:hAnsi="標楷體"/>
          <w:spacing w:val="-4"/>
          <w:szCs w:val="24"/>
        </w:rPr>
        <w:t>處</w:t>
      </w:r>
      <w:r w:rsidR="0050420C" w:rsidRPr="005B27E5">
        <w:rPr>
          <w:rFonts w:eastAsia="標楷體" w:hAnsi="標楷體" w:hint="eastAsia"/>
          <w:spacing w:val="-4"/>
          <w:szCs w:val="24"/>
        </w:rPr>
        <w:t>-</w:t>
      </w:r>
      <w:r w:rsidR="00AC282B">
        <w:rPr>
          <w:rFonts w:eastAsia="標楷體" w:hAnsi="標楷體" w:hint="eastAsia"/>
          <w:spacing w:val="-4"/>
          <w:szCs w:val="24"/>
        </w:rPr>
        <w:t>交通陸運</w:t>
      </w:r>
      <w:r w:rsidR="008A7A81">
        <w:rPr>
          <w:rFonts w:eastAsia="標楷體" w:hAnsi="標楷體" w:hint="eastAsia"/>
          <w:spacing w:val="-4"/>
          <w:szCs w:val="24"/>
        </w:rPr>
        <w:t>科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AC282B">
        <w:rPr>
          <w:rFonts w:eastAsia="標楷體" w:hAnsi="標楷體" w:hint="eastAsia"/>
          <w:szCs w:val="24"/>
        </w:rPr>
        <w:t>洪</w:t>
      </w:r>
      <w:proofErr w:type="gramStart"/>
      <w:r w:rsidR="00AC282B">
        <w:rPr>
          <w:rFonts w:eastAsia="標楷體" w:hAnsi="標楷體" w:hint="eastAsia"/>
          <w:szCs w:val="24"/>
        </w:rPr>
        <w:t>珮螢</w:t>
      </w:r>
      <w:proofErr w:type="gramEnd"/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AC282B">
        <w:rPr>
          <w:rFonts w:eastAsia="標楷體" w:hAnsi="標楷體" w:hint="eastAsia"/>
          <w:szCs w:val="24"/>
        </w:rPr>
        <w:t>249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傳真：</w:t>
      </w:r>
      <w:r w:rsidRPr="000C73FE">
        <w:rPr>
          <w:rFonts w:eastAsia="標楷體"/>
          <w:szCs w:val="24"/>
        </w:rPr>
        <w:t>06-92</w:t>
      </w:r>
      <w:r w:rsidR="007F4CCC">
        <w:rPr>
          <w:rFonts w:eastAsia="標楷體" w:hint="eastAsia"/>
          <w:szCs w:val="24"/>
        </w:rPr>
        <w:t>6</w:t>
      </w:r>
      <w:r w:rsidR="00AC282B">
        <w:rPr>
          <w:rFonts w:eastAsia="標楷體" w:hint="eastAsia"/>
          <w:szCs w:val="24"/>
        </w:rPr>
        <w:t>4710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A27469">
        <w:rPr>
          <w:rFonts w:eastAsia="標楷體" w:hAnsi="標楷體"/>
          <w:szCs w:val="24"/>
        </w:rPr>
        <w:t>＊</w:t>
      </w:r>
      <w:proofErr w:type="gramEnd"/>
      <w:r w:rsidRPr="00A27469">
        <w:rPr>
          <w:rFonts w:eastAsia="標楷體" w:hAnsi="標楷體"/>
          <w:szCs w:val="24"/>
        </w:rPr>
        <w:t>電子信箱：</w:t>
      </w:r>
      <w:r w:rsidR="00AC282B">
        <w:rPr>
          <w:rFonts w:eastAsia="標楷體" w:hAnsi="標楷體" w:hint="eastAsia"/>
          <w:szCs w:val="24"/>
        </w:rPr>
        <w:t>fa02950</w:t>
      </w:r>
      <w:r w:rsidR="005B27E5" w:rsidRPr="00A27469">
        <w:rPr>
          <w:rFonts w:eastAsia="標楷體"/>
          <w:szCs w:val="24"/>
        </w:rPr>
        <w:t>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</w:t>
      </w:r>
      <w:proofErr w:type="gramStart"/>
      <w:r w:rsidRPr="000C73FE">
        <w:rPr>
          <w:rFonts w:eastAsia="標楷體" w:hAnsi="標楷體"/>
          <w:szCs w:val="24"/>
        </w:rPr>
        <w:t>線上書刊</w:t>
      </w:r>
      <w:proofErr w:type="gramEnd"/>
      <w:r w:rsidRPr="000C73FE">
        <w:rPr>
          <w:rFonts w:eastAsia="標楷體" w:hAnsi="標楷體"/>
          <w:szCs w:val="24"/>
        </w:rPr>
        <w:t>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AC282B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統計地區範圍及對象：</w:t>
      </w:r>
      <w:r w:rsidR="00BB5871" w:rsidRPr="00BB5871">
        <w:rPr>
          <w:rFonts w:ascii="標楷體" w:eastAsia="標楷體" w:hAnsi="標楷體" w:hint="eastAsia"/>
        </w:rPr>
        <w:t>本縣(市)轄區內經申請核准經營市區汽車客運之駕駛員為統計對象。</w:t>
      </w:r>
    </w:p>
    <w:p w:rsidR="008A7A81" w:rsidRPr="002E1AEF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統計標準時間：</w:t>
      </w:r>
      <w:r w:rsidR="00AC282B" w:rsidRPr="00AC282B">
        <w:rPr>
          <w:rFonts w:ascii="標楷體" w:eastAsia="標楷體" w:hAnsi="標楷體" w:hint="eastAsia"/>
        </w:rPr>
        <w:t>以每年底之事實為</w:t>
      </w:r>
      <w:proofErr w:type="gramStart"/>
      <w:r w:rsidR="00AC282B" w:rsidRPr="00AC282B">
        <w:rPr>
          <w:rFonts w:ascii="標楷體" w:eastAsia="標楷體" w:hAnsi="標楷體" w:hint="eastAsia"/>
        </w:rPr>
        <w:t>準</w:t>
      </w:r>
      <w:proofErr w:type="gramEnd"/>
      <w:r w:rsidR="00AC282B" w:rsidRPr="00AC282B">
        <w:rPr>
          <w:rFonts w:ascii="標楷體" w:eastAsia="標楷體" w:hAnsi="標楷體" w:hint="eastAsia"/>
        </w:rPr>
        <w:t>。</w:t>
      </w:r>
    </w:p>
    <w:p w:rsidR="00D92BD1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統計項目定義：</w:t>
      </w:r>
    </w:p>
    <w:p w:rsidR="00BB5871" w:rsidRDefault="008A7A81" w:rsidP="00BB5871">
      <w:pPr>
        <w:snapToGrid w:val="0"/>
        <w:spacing w:line="360" w:lineRule="auto"/>
        <w:ind w:leftChars="300" w:left="720"/>
        <w:rPr>
          <w:rFonts w:ascii="標楷體" w:eastAsia="標楷體" w:hAnsi="標楷體" w:hint="eastAsia"/>
        </w:rPr>
      </w:pPr>
      <w:r w:rsidRPr="00B17306">
        <w:rPr>
          <w:rFonts w:ascii="標楷體" w:eastAsia="標楷體" w:hAnsi="標楷體" w:hint="eastAsia"/>
        </w:rPr>
        <w:t>(</w:t>
      </w:r>
      <w:proofErr w:type="gramStart"/>
      <w:r w:rsidRPr="00B17306">
        <w:rPr>
          <w:rFonts w:ascii="標楷體" w:eastAsia="標楷體" w:hAnsi="標楷體" w:hint="eastAsia"/>
        </w:rPr>
        <w:t>一</w:t>
      </w:r>
      <w:proofErr w:type="gramEnd"/>
      <w:r w:rsidRPr="00B17306">
        <w:rPr>
          <w:rFonts w:ascii="標楷體" w:eastAsia="標楷體" w:hAnsi="標楷體" w:hint="eastAsia"/>
        </w:rPr>
        <w:t>)</w:t>
      </w:r>
      <w:r w:rsidR="00BB5871" w:rsidRPr="00BB5871">
        <w:rPr>
          <w:rFonts w:ascii="標楷體" w:eastAsia="標楷體" w:hAnsi="標楷體" w:hint="eastAsia"/>
        </w:rPr>
        <w:t>年齡：以戶籍登記所記載之出生年、月、日為</w:t>
      </w:r>
      <w:proofErr w:type="gramStart"/>
      <w:r w:rsidR="00BB5871" w:rsidRPr="00BB5871">
        <w:rPr>
          <w:rFonts w:ascii="標楷體" w:eastAsia="標楷體" w:hAnsi="標楷體" w:hint="eastAsia"/>
        </w:rPr>
        <w:t>準</w:t>
      </w:r>
      <w:proofErr w:type="gramEnd"/>
      <w:r w:rsidR="00BB5871" w:rsidRPr="00BB5871">
        <w:rPr>
          <w:rFonts w:ascii="標楷體" w:eastAsia="標楷體" w:hAnsi="標楷體" w:hint="eastAsia"/>
        </w:rPr>
        <w:t>並以足歲計算。</w:t>
      </w:r>
    </w:p>
    <w:p w:rsidR="00BB5871" w:rsidRDefault="008A7A81" w:rsidP="00BB5871">
      <w:pPr>
        <w:snapToGrid w:val="0"/>
        <w:spacing w:line="360" w:lineRule="auto"/>
        <w:ind w:leftChars="300" w:left="720"/>
        <w:rPr>
          <w:rFonts w:ascii="標楷體" w:eastAsia="標楷體" w:hAnsi="標楷體" w:hint="eastAsia"/>
        </w:rPr>
      </w:pPr>
      <w:r w:rsidRPr="00B17306">
        <w:rPr>
          <w:rFonts w:ascii="標楷體" w:eastAsia="標楷體" w:hAnsi="標楷體" w:hint="eastAsia"/>
        </w:rPr>
        <w:t>(二)</w:t>
      </w:r>
      <w:r w:rsidR="00BB5871" w:rsidRPr="00BB5871">
        <w:rPr>
          <w:rFonts w:ascii="標楷體" w:eastAsia="標楷體" w:hAnsi="標楷體" w:hint="eastAsia"/>
        </w:rPr>
        <w:t>平均年齡：各駕駛員年齡相加後之總和除以駕駛總人數。</w:t>
      </w:r>
    </w:p>
    <w:p w:rsidR="00D92BD1" w:rsidRPr="000C73FE" w:rsidRDefault="00D92BD1" w:rsidP="00BB5871">
      <w:pPr>
        <w:snapToGrid w:val="0"/>
        <w:spacing w:line="360" w:lineRule="auto"/>
        <w:ind w:leftChars="300" w:left="72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統計單位：</w:t>
      </w:r>
      <w:r w:rsidR="00AC282B">
        <w:rPr>
          <w:rFonts w:eastAsia="標楷體" w:hint="eastAsia"/>
          <w:szCs w:val="24"/>
        </w:rPr>
        <w:t>人</w:t>
      </w:r>
    </w:p>
    <w:p w:rsidR="00AC282B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 w:hint="eastAsia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統計分類：</w:t>
      </w:r>
    </w:p>
    <w:p w:rsidR="00BB5871" w:rsidRDefault="00AC282B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300" w:left="720"/>
        <w:rPr>
          <w:rFonts w:ascii="標楷體" w:eastAsia="標楷體" w:hAnsi="標楷體" w:hint="eastAsia"/>
          <w:szCs w:val="24"/>
        </w:rPr>
      </w:pPr>
      <w:r>
        <w:rPr>
          <w:rFonts w:eastAsia="標楷體" w:hAnsi="標楷體" w:hint="eastAsia"/>
          <w:szCs w:val="24"/>
        </w:rPr>
        <w:t>(</w:t>
      </w:r>
      <w:proofErr w:type="gramStart"/>
      <w:r>
        <w:rPr>
          <w:rFonts w:eastAsia="標楷體" w:hAnsi="標楷體" w:hint="eastAsia"/>
          <w:szCs w:val="24"/>
        </w:rPr>
        <w:t>一</w:t>
      </w:r>
      <w:proofErr w:type="gramEnd"/>
      <w:r>
        <w:rPr>
          <w:rFonts w:eastAsia="標楷體" w:hAnsi="標楷體" w:hint="eastAsia"/>
          <w:szCs w:val="24"/>
        </w:rPr>
        <w:t>)</w:t>
      </w:r>
      <w:r w:rsidRPr="00AC282B">
        <w:rPr>
          <w:rFonts w:hint="eastAsia"/>
        </w:rPr>
        <w:t xml:space="preserve"> </w:t>
      </w:r>
      <w:r w:rsidR="00BB5871" w:rsidRPr="00BB5871">
        <w:rPr>
          <w:rFonts w:ascii="標楷體" w:eastAsia="標楷體" w:hAnsi="標楷體" w:hint="eastAsia"/>
          <w:szCs w:val="24"/>
        </w:rPr>
        <w:t>縱項目按駕駛員年齡及平均年齡分。</w:t>
      </w:r>
    </w:p>
    <w:p w:rsidR="00AC282B" w:rsidRDefault="00AC282B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300" w:left="720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(二)</w:t>
      </w:r>
      <w:r w:rsidR="00BB5871" w:rsidRPr="00BB5871">
        <w:rPr>
          <w:rFonts w:ascii="標楷體" w:eastAsia="標楷體" w:hAnsi="標楷體" w:hint="eastAsia"/>
          <w:szCs w:val="24"/>
        </w:rPr>
        <w:t>橫項目按客運公司別及駕駛員性別分。</w:t>
      </w:r>
    </w:p>
    <w:p w:rsidR="00D92BD1" w:rsidRPr="000C73FE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firstLineChars="200" w:firstLine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發布週期：每</w:t>
      </w:r>
      <w:r w:rsidR="00AC282B">
        <w:rPr>
          <w:rFonts w:eastAsia="標楷體" w:hAnsi="標楷體" w:hint="eastAsia"/>
          <w:szCs w:val="24"/>
        </w:rPr>
        <w:t>年。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時效：</w:t>
      </w:r>
      <w:r w:rsidR="00AC282B">
        <w:rPr>
          <w:rFonts w:eastAsia="標楷體" w:hint="eastAsia"/>
          <w:szCs w:val="24"/>
        </w:rPr>
        <w:t>70</w:t>
      </w:r>
      <w:r w:rsidR="00EA5EA8">
        <w:rPr>
          <w:rFonts w:eastAsia="標楷體" w:hint="eastAsia"/>
          <w:szCs w:val="24"/>
        </w:rPr>
        <w:t>日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預告發布日期：發公布日期載於澎湖縣政府</w:t>
      </w:r>
      <w:r w:rsidR="0076220C">
        <w:rPr>
          <w:rFonts w:eastAsia="標楷體" w:hAnsi="標楷體" w:hint="eastAsia"/>
          <w:szCs w:val="24"/>
        </w:rPr>
        <w:t>旅遊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76220C" w:rsidRDefault="00F64817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hint="eastAsia"/>
        </w:rPr>
      </w:pPr>
      <w:r w:rsidRPr="000C73FE">
        <w:rPr>
          <w:rFonts w:eastAsia="標楷體" w:hint="eastAsia"/>
          <w:szCs w:val="24"/>
        </w:rPr>
        <w:t xml:space="preserve">   </w:t>
      </w:r>
      <w:hyperlink r:id="rId7" w:history="1">
        <w:r w:rsidR="0076220C" w:rsidRPr="00C350DD">
          <w:rPr>
            <w:rStyle w:val="a8"/>
          </w:rPr>
          <w:t>https://www.penghu.gov.tw/tourism/home.jsp?id=77</w:t>
        </w:r>
      </w:hyperlink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   </w:t>
      </w:r>
      <w:hyperlink r:id="rId8" w:history="1">
        <w:r w:rsidRPr="000C73FE">
          <w:rPr>
            <w:rStyle w:val="a8"/>
            <w:rFonts w:eastAsia="標楷體"/>
            <w:szCs w:val="24"/>
          </w:rPr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AC282B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proofErr w:type="gramStart"/>
      <w:r w:rsidRPr="000C73FE">
        <w:rPr>
          <w:rFonts w:eastAsia="標楷體" w:hAnsi="標楷體"/>
          <w:szCs w:val="24"/>
        </w:rPr>
        <w:lastRenderedPageBreak/>
        <w:t>＊</w:t>
      </w:r>
      <w:proofErr w:type="gramEnd"/>
      <w:r w:rsidRPr="000C73FE">
        <w:rPr>
          <w:rFonts w:eastAsia="標楷體" w:hAnsi="標楷體"/>
          <w:szCs w:val="24"/>
        </w:rPr>
        <w:t>統計指標編製方法與資料來源說明：</w:t>
      </w:r>
      <w:r w:rsidR="00AC282B" w:rsidRPr="00AC282B">
        <w:rPr>
          <w:rFonts w:ascii="標楷體" w:eastAsia="標楷體" w:hAnsi="標楷體" w:hint="eastAsia"/>
        </w:rPr>
        <w:t>由本府根據公共車船管理處提供</w:t>
      </w:r>
      <w:proofErr w:type="gramStart"/>
      <w:r w:rsidR="00AC282B" w:rsidRPr="00AC282B">
        <w:rPr>
          <w:rFonts w:ascii="標楷體" w:eastAsia="標楷體" w:hAnsi="標楷體" w:hint="eastAsia"/>
        </w:rPr>
        <w:t>資料編報</w:t>
      </w:r>
      <w:proofErr w:type="gramEnd"/>
      <w:r w:rsidR="00AC282B" w:rsidRPr="00AC282B">
        <w:rPr>
          <w:rFonts w:ascii="標楷體" w:eastAsia="標楷體" w:hAnsi="標楷體" w:hint="eastAsia"/>
        </w:rPr>
        <w:t>。</w:t>
      </w:r>
    </w:p>
    <w:p w:rsidR="00D92BD1" w:rsidRPr="000C73FE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09A" w:rsidRDefault="0073709A" w:rsidP="00562977">
      <w:r>
        <w:separator/>
      </w:r>
    </w:p>
  </w:endnote>
  <w:endnote w:type="continuationSeparator" w:id="0">
    <w:p w:rsidR="0073709A" w:rsidRDefault="0073709A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09A" w:rsidRDefault="0073709A" w:rsidP="00562977">
      <w:r>
        <w:separator/>
      </w:r>
    </w:p>
  </w:footnote>
  <w:footnote w:type="continuationSeparator" w:id="0">
    <w:p w:rsidR="0073709A" w:rsidRDefault="0073709A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35252"/>
    <w:rsid w:val="000B4CEC"/>
    <w:rsid w:val="000C73FE"/>
    <w:rsid w:val="000F5813"/>
    <w:rsid w:val="0013327E"/>
    <w:rsid w:val="00153743"/>
    <w:rsid w:val="001C0AF4"/>
    <w:rsid w:val="002B10DE"/>
    <w:rsid w:val="003023B9"/>
    <w:rsid w:val="003863D4"/>
    <w:rsid w:val="00390BFA"/>
    <w:rsid w:val="003B4D13"/>
    <w:rsid w:val="00415E45"/>
    <w:rsid w:val="0050420C"/>
    <w:rsid w:val="00527A3C"/>
    <w:rsid w:val="0055349D"/>
    <w:rsid w:val="00562977"/>
    <w:rsid w:val="005A04CC"/>
    <w:rsid w:val="005B27E5"/>
    <w:rsid w:val="00621DE8"/>
    <w:rsid w:val="00624B6E"/>
    <w:rsid w:val="006E12BA"/>
    <w:rsid w:val="006F11E3"/>
    <w:rsid w:val="0073709A"/>
    <w:rsid w:val="0076220C"/>
    <w:rsid w:val="007F4CCC"/>
    <w:rsid w:val="00847219"/>
    <w:rsid w:val="00853165"/>
    <w:rsid w:val="008A7A81"/>
    <w:rsid w:val="009124D6"/>
    <w:rsid w:val="00957606"/>
    <w:rsid w:val="00A27469"/>
    <w:rsid w:val="00AC282B"/>
    <w:rsid w:val="00B8500E"/>
    <w:rsid w:val="00BB5871"/>
    <w:rsid w:val="00BE763E"/>
    <w:rsid w:val="00CD0D8D"/>
    <w:rsid w:val="00CF18C0"/>
    <w:rsid w:val="00D42241"/>
    <w:rsid w:val="00D764CC"/>
    <w:rsid w:val="00D92BD1"/>
    <w:rsid w:val="00DA59EF"/>
    <w:rsid w:val="00DD7893"/>
    <w:rsid w:val="00E50F3D"/>
    <w:rsid w:val="00E7559C"/>
    <w:rsid w:val="00EA5EA8"/>
    <w:rsid w:val="00EF5885"/>
    <w:rsid w:val="00F04F1F"/>
    <w:rsid w:val="00F64817"/>
    <w:rsid w:val="00FA0A87"/>
    <w:rsid w:val="00FC78A4"/>
    <w:rsid w:val="00FE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81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0F5813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0F5813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0F5813"/>
    <w:pPr>
      <w:ind w:left="805"/>
    </w:pPr>
  </w:style>
  <w:style w:type="paragraph" w:styleId="a5">
    <w:name w:val="Block Text"/>
    <w:basedOn w:val="a"/>
    <w:rsid w:val="000F5813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0F5813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0F5813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0F5813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0F5813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0F5813"/>
    <w:rPr>
      <w:color w:val="0000FF"/>
      <w:u w:val="single"/>
    </w:rPr>
  </w:style>
  <w:style w:type="character" w:styleId="a9">
    <w:name w:val="FollowedHyperlink"/>
    <w:rsid w:val="000F5813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accoun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nghu.gov.tw/tourism/home.jsp?id=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fa95510</cp:lastModifiedBy>
  <cp:revision>3</cp:revision>
  <cp:lastPrinted>2014-05-01T09:06:00Z</cp:lastPrinted>
  <dcterms:created xsi:type="dcterms:W3CDTF">2021-11-16T08:02:00Z</dcterms:created>
  <dcterms:modified xsi:type="dcterms:W3CDTF">2021-11-16T08:05:00Z</dcterms:modified>
</cp:coreProperties>
</file>