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B54417" w:rsidRDefault="00D92BD1" w:rsidP="00B54417">
      <w:pPr>
        <w:adjustRightInd w:val="0"/>
        <w:snapToGrid w:val="0"/>
        <w:spacing w:line="360" w:lineRule="exact"/>
        <w:jc w:val="center"/>
        <w:rPr>
          <w:rFonts w:eastAsia="標楷體" w:hAnsi="標楷體"/>
          <w:b/>
          <w:szCs w:val="24"/>
        </w:rPr>
      </w:pPr>
      <w:r w:rsidRPr="000C73FE">
        <w:rPr>
          <w:rFonts w:eastAsia="標楷體"/>
          <w:b/>
          <w:szCs w:val="24"/>
        </w:rPr>
        <w:t>(</w:t>
      </w:r>
      <w:r w:rsidR="005670DF">
        <w:rPr>
          <w:rFonts w:eastAsia="標楷體" w:hint="eastAsia"/>
          <w:b/>
          <w:szCs w:val="24"/>
        </w:rPr>
        <w:t>合作事業現有工作人員</w:t>
      </w:r>
      <w:r w:rsidRPr="000C73FE">
        <w:rPr>
          <w:rFonts w:eastAsia="標楷體"/>
          <w:b/>
          <w:szCs w:val="24"/>
        </w:rPr>
        <w:t>)</w:t>
      </w:r>
    </w:p>
    <w:p w:rsidR="005A04CC" w:rsidRDefault="005A04CC" w:rsidP="005A04CC">
      <w:pPr>
        <w:adjustRightInd w:val="0"/>
        <w:snapToGrid w:val="0"/>
        <w:spacing w:line="360" w:lineRule="exact"/>
        <w:rPr>
          <w:rFonts w:eastAsia="標楷體"/>
          <w:bCs/>
          <w:szCs w:val="24"/>
        </w:rPr>
      </w:pPr>
      <w:r>
        <w:rPr>
          <w:rFonts w:eastAsia="標楷體" w:hint="eastAsia"/>
          <w:bCs/>
          <w:szCs w:val="24"/>
        </w:rPr>
        <w:t>資料種類：</w:t>
      </w:r>
      <w:r w:rsidR="00901F7E">
        <w:rPr>
          <w:rFonts w:ascii="標楷體" w:eastAsia="標楷體" w:hint="eastAsia"/>
        </w:rPr>
        <w:t>會員組織統計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901F7E">
        <w:rPr>
          <w:rFonts w:eastAsia="標楷體" w:hAnsi="標楷體" w:hint="eastAsia"/>
          <w:szCs w:val="24"/>
        </w:rPr>
        <w:t>合作事業現有工作人員</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8A7A81"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＊統計地區範圍及對象：</w:t>
      </w:r>
      <w:r w:rsidR="008A7A81" w:rsidRPr="002E1AEF">
        <w:rPr>
          <w:rFonts w:ascii="標楷體" w:eastAsia="標楷體" w:hAnsi="標楷體" w:hint="eastAsia"/>
        </w:rPr>
        <w:t>凡</w:t>
      </w:r>
      <w:r w:rsidR="00901F7E">
        <w:rPr>
          <w:rFonts w:ascii="標楷體" w:eastAsia="標楷體" w:hAnsi="標楷體" w:hint="eastAsia"/>
        </w:rPr>
        <w:t>在澎湖縣</w:t>
      </w:r>
      <w:r w:rsidR="00901F7E" w:rsidRPr="007170A5">
        <w:rPr>
          <w:rFonts w:ascii="標楷體" w:eastAsia="標楷體" w:hAnsi="標楷體" w:hint="eastAsia"/>
        </w:rPr>
        <w:t>境內經主管機關依合作社法及其施行細則規定，經</w:t>
      </w:r>
    </w:p>
    <w:p w:rsidR="00901F7E" w:rsidRDefault="00901F7E"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rPr>
        <w:t xml:space="preserve">　　　　　　　　　　　</w:t>
      </w:r>
      <w:r w:rsidRPr="007170A5">
        <w:rPr>
          <w:rFonts w:ascii="標楷體" w:eastAsia="標楷體" w:hAnsi="標楷體" w:hint="eastAsia"/>
        </w:rPr>
        <w:t>核准之各級合作社(場)從業人員，均為統計對象。</w:t>
      </w:r>
    </w:p>
    <w:p w:rsidR="008A7A81" w:rsidRPr="002E1AEF" w:rsidRDefault="00D92BD1" w:rsidP="008A7A81">
      <w:pPr>
        <w:snapToGrid w:val="0"/>
        <w:spacing w:line="360" w:lineRule="auto"/>
        <w:ind w:leftChars="200" w:left="480"/>
        <w:rPr>
          <w:rFonts w:ascii="標楷體" w:eastAsia="標楷體" w:hAnsi="標楷體"/>
        </w:rPr>
      </w:pPr>
      <w:r w:rsidRPr="000C73FE">
        <w:rPr>
          <w:rFonts w:eastAsia="標楷體" w:hAnsi="標楷體"/>
          <w:szCs w:val="24"/>
        </w:rPr>
        <w:t>＊統計標準時間：</w:t>
      </w:r>
      <w:r w:rsidR="00901F7E" w:rsidRPr="007170A5">
        <w:rPr>
          <w:rFonts w:ascii="標楷體" w:eastAsia="標楷體" w:hAnsi="標楷體" w:hint="eastAsia"/>
        </w:rPr>
        <w:t>以當年12月底之事實為準。</w:t>
      </w: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rPr>
        <w:t>專營合作社</w:t>
      </w:r>
      <w:r w:rsidRPr="007170A5">
        <w:rPr>
          <w:rFonts w:ascii="標楷體" w:eastAsia="標楷體" w:hAnsi="標楷體" w:hint="eastAsia"/>
        </w:rPr>
        <w:t>：</w:t>
      </w:r>
      <w:r w:rsidRPr="007170A5">
        <w:rPr>
          <w:rFonts w:ascii="標楷體" w:eastAsia="標楷體" w:hAnsi="標楷體"/>
        </w:rPr>
        <w:t>指專營單一業務的合作社。</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rPr>
        <w:t>兼營合作社</w:t>
      </w:r>
      <w:r w:rsidRPr="007170A5">
        <w:rPr>
          <w:rFonts w:ascii="標楷體" w:eastAsia="標楷體" w:hAnsi="標楷體" w:hint="eastAsia"/>
        </w:rPr>
        <w:t>：</w:t>
      </w:r>
      <w:r w:rsidRPr="007170A5">
        <w:rPr>
          <w:rFonts w:ascii="標楷體" w:eastAsia="標楷體" w:hAnsi="標楷體"/>
        </w:rPr>
        <w:t>指經營兩種以上業務之合作社</w:t>
      </w:r>
      <w:r w:rsidRPr="007170A5">
        <w:rPr>
          <w:rFonts w:ascii="標楷體" w:eastAsia="標楷體" w:hAnsi="標楷體" w:hint="eastAsia"/>
        </w:rPr>
        <w:t>。</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儲蓄互助社：指為改善基層民眾互助資金之流通由共同關係之自然人及非營利法人所組成之非營利社團法人。</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合作事業行政管理人員：係指本直轄市、縣(市)編制內之合作行政人員。</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社(場)數：係指本直轄市、縣(市)依法核准成立之合作社場總數。</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理事：依合作社法及合作社章程之規定，與社員大會之決議，執行任務之人員。</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監事：依法監(查)合作社財產狀況及理事執行業務狀況，與審查合作社法第35、36條所規定書類等之人員。</w:t>
      </w:r>
    </w:p>
    <w:p w:rsidR="00901F7E" w:rsidRPr="007170A5"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聘僱人員：合作社因業務需要經理事會聘僱之人員。</w:t>
      </w:r>
    </w:p>
    <w:p w:rsidR="00901F7E" w:rsidRPr="00901F7E" w:rsidRDefault="00901F7E" w:rsidP="00901F7E">
      <w:pPr>
        <w:pStyle w:val="af0"/>
        <w:numPr>
          <w:ilvl w:val="0"/>
          <w:numId w:val="24"/>
        </w:numPr>
        <w:snapToGrid w:val="0"/>
        <w:spacing w:line="360" w:lineRule="auto"/>
        <w:rPr>
          <w:rFonts w:ascii="標楷體" w:eastAsia="標楷體" w:hAnsi="標楷體"/>
        </w:rPr>
      </w:pPr>
      <w:r w:rsidRPr="007170A5">
        <w:rPr>
          <w:rFonts w:ascii="標楷體" w:eastAsia="標楷體" w:hAnsi="標楷體" w:hint="eastAsia"/>
        </w:rPr>
        <w:t>兼任：指未支薪，由非專職或其他人員代為處理社務工作之人員。</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lastRenderedPageBreak/>
        <w:t>＊統計單位：</w:t>
      </w:r>
      <w:r w:rsidR="00901F7E">
        <w:rPr>
          <w:rFonts w:eastAsia="標楷體" w:hint="eastAsia"/>
          <w:szCs w:val="24"/>
        </w:rPr>
        <w:t>人</w:t>
      </w:r>
    </w:p>
    <w:p w:rsidR="008A7A81" w:rsidRPr="00901F7E" w:rsidRDefault="00D92BD1" w:rsidP="00901F7E">
      <w:pPr>
        <w:snapToGrid w:val="0"/>
        <w:spacing w:line="360" w:lineRule="auto"/>
        <w:ind w:left="480" w:hangingChars="200" w:hanging="480"/>
        <w:rPr>
          <w:rFonts w:ascii="標楷體" w:eastAsia="標楷體" w:hAnsi="標楷體"/>
        </w:rPr>
      </w:pPr>
      <w:r w:rsidRPr="000C73FE">
        <w:rPr>
          <w:rFonts w:eastAsia="標楷體" w:hAnsi="標楷體"/>
          <w:szCs w:val="24"/>
        </w:rPr>
        <w:t>＊統計分類：</w:t>
      </w:r>
      <w:r w:rsidR="00901F7E" w:rsidRPr="007170A5">
        <w:rPr>
          <w:rFonts w:ascii="標楷體" w:eastAsia="標楷體" w:hAnsi="標楷體" w:hint="eastAsia"/>
        </w:rPr>
        <w:t>依</w:t>
      </w:r>
      <w:r w:rsidR="00901F7E">
        <w:rPr>
          <w:rFonts w:ascii="標楷體" w:eastAsia="標楷體" w:hAnsi="標楷體" w:hint="eastAsia"/>
        </w:rPr>
        <w:t>澎湖</w:t>
      </w:r>
      <w:r w:rsidR="00901F7E" w:rsidRPr="007170A5">
        <w:rPr>
          <w:rFonts w:ascii="標楷體" w:eastAsia="標楷體" w:hAnsi="標楷體" w:hint="eastAsia"/>
        </w:rPr>
        <w:t>縣政府合作事業行政管理人員」、「專營合作社」、「兼營合作社」及「儲蓄互助社」分。</w:t>
      </w:r>
    </w:p>
    <w:p w:rsidR="00D92BD1" w:rsidRPr="000C73FE" w:rsidRDefault="00BF7AA8"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Pr>
          <w:rFonts w:eastAsia="標楷體" w:hAnsi="標楷體"/>
          <w:szCs w:val="24"/>
        </w:rPr>
        <w:t>＊發布週期：年</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2101EF">
        <w:rPr>
          <w:rFonts w:eastAsia="標楷體" w:hint="eastAsia"/>
          <w:szCs w:val="24"/>
        </w:rPr>
        <w:t>5</w:t>
      </w:r>
      <w:bookmarkStart w:id="0" w:name="_GoBack"/>
      <w:bookmarkEnd w:id="0"/>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8A7A81"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901F7E" w:rsidRPr="007170A5">
        <w:rPr>
          <w:rFonts w:ascii="標楷體" w:eastAsia="標楷體" w:hAnsi="標楷體" w:hint="eastAsia"/>
        </w:rPr>
        <w:t>依據本府轄區內依法登記之合作社(場)理監事及其聘僱人員與合作行政單位編制之現有人員資料彙編。</w:t>
      </w:r>
    </w:p>
    <w:p w:rsidR="00D92BD1" w:rsidRPr="000C73FE" w:rsidRDefault="00D92BD1" w:rsidP="008A7A81">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12E" w:rsidRDefault="00D1412E" w:rsidP="00562977">
      <w:r>
        <w:separator/>
      </w:r>
    </w:p>
  </w:endnote>
  <w:endnote w:type="continuationSeparator" w:id="0">
    <w:p w:rsidR="00D1412E" w:rsidRDefault="00D1412E"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12E" w:rsidRDefault="00D1412E" w:rsidP="00562977">
      <w:r>
        <w:separator/>
      </w:r>
    </w:p>
  </w:footnote>
  <w:footnote w:type="continuationSeparator" w:id="0">
    <w:p w:rsidR="00D1412E" w:rsidRDefault="00D1412E"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2ED610B0"/>
    <w:multiLevelType w:val="hybridMultilevel"/>
    <w:tmpl w:val="A710945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10"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1"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2"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3"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4"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6"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7" w15:restartNumberingAfterBreak="0">
    <w:nsid w:val="6B1D11E5"/>
    <w:multiLevelType w:val="hybridMultilevel"/>
    <w:tmpl w:val="BA34E06A"/>
    <w:lvl w:ilvl="0" w:tplc="4E1CD72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9"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1"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2"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3"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8"/>
  </w:num>
  <w:num w:numId="2">
    <w:abstractNumId w:val="20"/>
  </w:num>
  <w:num w:numId="3">
    <w:abstractNumId w:val="0"/>
  </w:num>
  <w:num w:numId="4">
    <w:abstractNumId w:val="21"/>
  </w:num>
  <w:num w:numId="5">
    <w:abstractNumId w:val="11"/>
  </w:num>
  <w:num w:numId="6">
    <w:abstractNumId w:val="16"/>
  </w:num>
  <w:num w:numId="7">
    <w:abstractNumId w:val="19"/>
  </w:num>
  <w:num w:numId="8">
    <w:abstractNumId w:val="23"/>
  </w:num>
  <w:num w:numId="9">
    <w:abstractNumId w:val="7"/>
  </w:num>
  <w:num w:numId="10">
    <w:abstractNumId w:val="22"/>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4"/>
  </w:num>
  <w:num w:numId="18">
    <w:abstractNumId w:val="15"/>
  </w:num>
  <w:num w:numId="19">
    <w:abstractNumId w:val="9"/>
  </w:num>
  <w:num w:numId="20">
    <w:abstractNumId w:val="12"/>
  </w:num>
  <w:num w:numId="21">
    <w:abstractNumId w:val="13"/>
  </w:num>
  <w:num w:numId="22">
    <w:abstractNumId w:val="10"/>
  </w:num>
  <w:num w:numId="23">
    <w:abstractNumId w:val="8"/>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4756C"/>
    <w:rsid w:val="000B4CEC"/>
    <w:rsid w:val="000C73FE"/>
    <w:rsid w:val="000D3B6C"/>
    <w:rsid w:val="0013327E"/>
    <w:rsid w:val="00153743"/>
    <w:rsid w:val="00172DEA"/>
    <w:rsid w:val="001C0AF4"/>
    <w:rsid w:val="001F6893"/>
    <w:rsid w:val="002101EF"/>
    <w:rsid w:val="00235F7C"/>
    <w:rsid w:val="002B434C"/>
    <w:rsid w:val="003023B9"/>
    <w:rsid w:val="003863D4"/>
    <w:rsid w:val="00390BFA"/>
    <w:rsid w:val="003B4D13"/>
    <w:rsid w:val="00415E45"/>
    <w:rsid w:val="004664AB"/>
    <w:rsid w:val="004A7B26"/>
    <w:rsid w:val="0050420C"/>
    <w:rsid w:val="00527A3C"/>
    <w:rsid w:val="0055349D"/>
    <w:rsid w:val="00562977"/>
    <w:rsid w:val="005670DF"/>
    <w:rsid w:val="005A04CC"/>
    <w:rsid w:val="005B27E5"/>
    <w:rsid w:val="00624B6E"/>
    <w:rsid w:val="00667BC0"/>
    <w:rsid w:val="006D7C2F"/>
    <w:rsid w:val="006E12BA"/>
    <w:rsid w:val="006F11E3"/>
    <w:rsid w:val="007F4CCC"/>
    <w:rsid w:val="007F7ECA"/>
    <w:rsid w:val="00847219"/>
    <w:rsid w:val="00853165"/>
    <w:rsid w:val="008A7A81"/>
    <w:rsid w:val="00901F7E"/>
    <w:rsid w:val="009124D6"/>
    <w:rsid w:val="00957606"/>
    <w:rsid w:val="0097064E"/>
    <w:rsid w:val="009E4C8F"/>
    <w:rsid w:val="009F4E02"/>
    <w:rsid w:val="00A27469"/>
    <w:rsid w:val="00AE1B53"/>
    <w:rsid w:val="00B54417"/>
    <w:rsid w:val="00B666C4"/>
    <w:rsid w:val="00B8500E"/>
    <w:rsid w:val="00BE763E"/>
    <w:rsid w:val="00BF7AA8"/>
    <w:rsid w:val="00C41485"/>
    <w:rsid w:val="00C4771B"/>
    <w:rsid w:val="00C709C5"/>
    <w:rsid w:val="00CA6131"/>
    <w:rsid w:val="00CD0D8D"/>
    <w:rsid w:val="00CF18C0"/>
    <w:rsid w:val="00D1412E"/>
    <w:rsid w:val="00D42241"/>
    <w:rsid w:val="00D764CC"/>
    <w:rsid w:val="00D92BD1"/>
    <w:rsid w:val="00DA59EF"/>
    <w:rsid w:val="00DD7893"/>
    <w:rsid w:val="00E500B4"/>
    <w:rsid w:val="00E50F3D"/>
    <w:rsid w:val="00E7559C"/>
    <w:rsid w:val="00EA5EA8"/>
    <w:rsid w:val="00EC5E1B"/>
    <w:rsid w:val="00EF5885"/>
    <w:rsid w:val="00F00413"/>
    <w:rsid w:val="00F04F1F"/>
    <w:rsid w:val="00F12C51"/>
    <w:rsid w:val="00F64817"/>
    <w:rsid w:val="00FA0A87"/>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af0">
    <w:name w:val="Plain Text"/>
    <w:basedOn w:val="a"/>
    <w:link w:val="af1"/>
    <w:rsid w:val="00901F7E"/>
    <w:rPr>
      <w:rFonts w:ascii="細明體" w:eastAsia="細明體" w:hAnsi="Courier New"/>
      <w:lang w:val="x-none" w:eastAsia="x-none"/>
    </w:rPr>
  </w:style>
  <w:style w:type="character" w:customStyle="1" w:styleId="af1">
    <w:name w:val="純文字 字元"/>
    <w:basedOn w:val="a0"/>
    <w:link w:val="af0"/>
    <w:rsid w:val="00901F7E"/>
    <w:rPr>
      <w:rFonts w:ascii="細明體" w:eastAsia="細明體" w:hAnsi="Courier New"/>
      <w:kern w:val="2"/>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4</cp:revision>
  <cp:lastPrinted>2014-05-01T09:06:00Z</cp:lastPrinted>
  <dcterms:created xsi:type="dcterms:W3CDTF">2020-06-30T08:29:00Z</dcterms:created>
  <dcterms:modified xsi:type="dcterms:W3CDTF">2020-07-16T08:13:00Z</dcterms:modified>
</cp:coreProperties>
</file>