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E96" w:rsidRPr="00B35E96" w:rsidRDefault="00B35E96" w:rsidP="00B35E96">
      <w:pPr>
        <w:widowControl/>
        <w:spacing w:before="100" w:beforeAutospacing="1" w:after="100" w:afterAutospacing="1"/>
        <w:outlineLvl w:val="0"/>
        <w:rPr>
          <w:rFonts w:ascii="標楷體" w:eastAsia="標楷體" w:hAnsi="標楷體" w:cs="新細明體"/>
          <w:b/>
          <w:bCs/>
          <w:kern w:val="36"/>
          <w:sz w:val="48"/>
          <w:szCs w:val="48"/>
        </w:rPr>
      </w:pPr>
      <w:r w:rsidRPr="00B35E96">
        <w:rPr>
          <w:rFonts w:ascii="標楷體" w:eastAsia="標楷體" w:hAnsi="標楷體" w:cs="新細明體"/>
          <w:b/>
          <w:bCs/>
          <w:kern w:val="36"/>
          <w:sz w:val="48"/>
          <w:szCs w:val="48"/>
        </w:rPr>
        <w:t>外籍英語教學人員考核表－行政區</w:t>
      </w:r>
    </w:p>
    <w:p w:rsidR="00B35E96" w:rsidRPr="00B35E96" w:rsidRDefault="00B35E96" w:rsidP="00B35E96">
      <w:pPr>
        <w:widowControl/>
        <w:spacing w:beforeAutospacing="1" w:afterAutospacing="1"/>
        <w:rPr>
          <w:rFonts w:ascii="標楷體" w:eastAsia="標楷體" w:hAnsi="標楷體" w:cs="新細明體"/>
          <w:kern w:val="0"/>
          <w:szCs w:val="24"/>
        </w:rPr>
      </w:pPr>
      <w:r w:rsidRPr="00B35E96">
        <w:rPr>
          <w:rFonts w:ascii="標楷體" w:eastAsia="標楷體" w:hAnsi="標楷體" w:cs="新細明體"/>
          <w:kern w:val="0"/>
          <w:szCs w:val="24"/>
        </w:rPr>
        <w:t>本表由教務主任或相關行政主管填寫。</w:t>
      </w:r>
      <w:r w:rsidRPr="00B35E96">
        <w:rPr>
          <w:rFonts w:ascii="標楷體" w:eastAsia="標楷體" w:hAnsi="標楷體" w:cs="新細明體"/>
          <w:kern w:val="0"/>
          <w:szCs w:val="24"/>
        </w:rPr>
        <w:br/>
      </w:r>
      <w:r w:rsidR="008768D0" w:rsidRPr="00D82FB3">
        <w:rPr>
          <w:rFonts w:ascii="標楷體" w:eastAsia="標楷體" w:hAnsi="標楷體" w:cs="新細明體"/>
          <w:kern w:val="0"/>
          <w:szCs w:val="24"/>
        </w:rPr>
        <w:t>考核方式分為</w:t>
      </w:r>
      <w:r w:rsidR="008768D0" w:rsidRPr="008768D0">
        <w:rPr>
          <w:rFonts w:ascii="標楷體" w:eastAsia="標楷體" w:hAnsi="標楷體" w:cs="新細明體"/>
          <w:b/>
          <w:kern w:val="0"/>
          <w:szCs w:val="24"/>
        </w:rPr>
        <w:t>「待加強」</w:t>
      </w:r>
      <w:r w:rsidR="008768D0" w:rsidRPr="00D82FB3">
        <w:rPr>
          <w:rFonts w:ascii="標楷體" w:eastAsia="標楷體" w:hAnsi="標楷體" w:cs="新細明體"/>
          <w:kern w:val="0"/>
          <w:szCs w:val="24"/>
        </w:rPr>
        <w:t>、</w:t>
      </w:r>
      <w:r w:rsidR="008768D0" w:rsidRPr="008768D0">
        <w:rPr>
          <w:rFonts w:ascii="標楷體" w:eastAsia="標楷體" w:hAnsi="標楷體" w:cs="新細明體"/>
          <w:b/>
          <w:kern w:val="0"/>
          <w:szCs w:val="24"/>
        </w:rPr>
        <w:t>「表現</w:t>
      </w:r>
      <w:proofErr w:type="gramStart"/>
      <w:r w:rsidR="008768D0" w:rsidRPr="008768D0">
        <w:rPr>
          <w:rFonts w:ascii="標楷體" w:eastAsia="標楷體" w:hAnsi="標楷體" w:cs="新細明體"/>
          <w:b/>
          <w:kern w:val="0"/>
          <w:szCs w:val="24"/>
        </w:rPr>
        <w:t>平穩」</w:t>
      </w:r>
      <w:proofErr w:type="gramEnd"/>
      <w:r w:rsidR="008768D0" w:rsidRPr="00D82FB3">
        <w:rPr>
          <w:rFonts w:ascii="標楷體" w:eastAsia="標楷體" w:hAnsi="標楷體" w:cs="新細明體"/>
          <w:kern w:val="0"/>
          <w:szCs w:val="24"/>
        </w:rPr>
        <w:t>與</w:t>
      </w:r>
      <w:r w:rsidR="008768D0" w:rsidRPr="008768D0">
        <w:rPr>
          <w:rFonts w:ascii="標楷體" w:eastAsia="標楷體" w:hAnsi="標楷體" w:cs="新細明體"/>
          <w:b/>
          <w:kern w:val="0"/>
          <w:szCs w:val="24"/>
        </w:rPr>
        <w:t>「表現優良」</w:t>
      </w:r>
      <w:r w:rsidR="008768D0" w:rsidRPr="00D82FB3">
        <w:rPr>
          <w:rFonts w:ascii="標楷體" w:eastAsia="標楷體" w:hAnsi="標楷體" w:cs="新細明體"/>
          <w:kern w:val="0"/>
          <w:szCs w:val="24"/>
        </w:rPr>
        <w:t>。</w:t>
      </w:r>
      <w:r w:rsidRPr="00B35E96">
        <w:rPr>
          <w:rFonts w:ascii="標楷體" w:eastAsia="標楷體" w:hAnsi="標楷體" w:cs="新細明體"/>
          <w:kern w:val="0"/>
          <w:szCs w:val="24"/>
        </w:rPr>
        <w:br/>
      </w:r>
    </w:p>
    <w:p w:rsidR="00B35E96" w:rsidRPr="00B35E96" w:rsidRDefault="00B35E96" w:rsidP="00B35E96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B35E96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一、基本資料</w:t>
      </w:r>
    </w:p>
    <w:tbl>
      <w:tblPr>
        <w:tblStyle w:val="a8"/>
        <w:tblW w:w="8613" w:type="dxa"/>
        <w:tblLook w:val="04A0"/>
      </w:tblPr>
      <w:tblGrid>
        <w:gridCol w:w="2616"/>
        <w:gridCol w:w="5997"/>
      </w:tblGrid>
      <w:tr w:rsidR="00B35E96" w:rsidRPr="00B35E96" w:rsidTr="00B35E96">
        <w:tc>
          <w:tcPr>
            <w:tcW w:w="0" w:type="auto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5997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填寫內容</w:t>
            </w:r>
          </w:p>
        </w:tc>
      </w:tr>
      <w:tr w:rsidR="00B35E96" w:rsidRPr="00B35E96" w:rsidTr="00B35E96">
        <w:tc>
          <w:tcPr>
            <w:tcW w:w="0" w:type="auto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學校名稱</w:t>
            </w:r>
          </w:p>
        </w:tc>
        <w:tc>
          <w:tcPr>
            <w:tcW w:w="5997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35E96" w:rsidRPr="00B35E96" w:rsidTr="00B35E96">
        <w:tc>
          <w:tcPr>
            <w:tcW w:w="0" w:type="auto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填表人員職稱／姓名</w:t>
            </w:r>
          </w:p>
        </w:tc>
        <w:tc>
          <w:tcPr>
            <w:tcW w:w="5997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35E96" w:rsidRPr="00B35E96" w:rsidTr="00B35E96">
        <w:tc>
          <w:tcPr>
            <w:tcW w:w="0" w:type="auto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外籍教學人員姓名</w:t>
            </w:r>
          </w:p>
        </w:tc>
        <w:tc>
          <w:tcPr>
            <w:tcW w:w="5997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35E96" w:rsidRPr="00B35E96" w:rsidTr="00B35E96">
        <w:tc>
          <w:tcPr>
            <w:tcW w:w="0" w:type="auto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外籍教學人員教學年資</w:t>
            </w:r>
          </w:p>
        </w:tc>
        <w:tc>
          <w:tcPr>
            <w:tcW w:w="5997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B35E96" w:rsidRPr="00B35E96" w:rsidRDefault="00B35E96" w:rsidP="00B35E96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B35E96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二、行政配合與專業倫理</w:t>
      </w:r>
    </w:p>
    <w:tbl>
      <w:tblPr>
        <w:tblStyle w:val="a8"/>
        <w:tblW w:w="8897" w:type="dxa"/>
        <w:tblLook w:val="04A0"/>
      </w:tblPr>
      <w:tblGrid>
        <w:gridCol w:w="5070"/>
        <w:gridCol w:w="1134"/>
        <w:gridCol w:w="1275"/>
        <w:gridCol w:w="1418"/>
      </w:tblGrid>
      <w:tr w:rsidR="00B35E96" w:rsidRPr="00B35E96" w:rsidTr="00B35E96">
        <w:tc>
          <w:tcPr>
            <w:tcW w:w="5070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評核項目</w:t>
            </w:r>
          </w:p>
        </w:tc>
        <w:tc>
          <w:tcPr>
            <w:tcW w:w="1134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待加強</w:t>
            </w:r>
          </w:p>
        </w:tc>
        <w:tc>
          <w:tcPr>
            <w:tcW w:w="1275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表現平穩</w:t>
            </w:r>
          </w:p>
        </w:tc>
        <w:tc>
          <w:tcPr>
            <w:tcW w:w="1418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表現優良</w:t>
            </w:r>
          </w:p>
        </w:tc>
      </w:tr>
      <w:tr w:rsidR="00B35E96" w:rsidRPr="00B35E96" w:rsidTr="00B35E96">
        <w:tc>
          <w:tcPr>
            <w:tcW w:w="5070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1. 能積極參與學校相關（英語）活動，並支持學校發展。</w:t>
            </w:r>
          </w:p>
        </w:tc>
        <w:tc>
          <w:tcPr>
            <w:tcW w:w="1134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275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418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5070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2. 能尊重與了解學校行政相關運作、分工與規定。</w:t>
            </w:r>
          </w:p>
        </w:tc>
        <w:tc>
          <w:tcPr>
            <w:tcW w:w="1134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275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418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5070" w:type="dxa"/>
            <w:hideMark/>
          </w:tcPr>
          <w:p w:rsidR="00B35E96" w:rsidRPr="00B35E96" w:rsidRDefault="00B35E96" w:rsidP="0024659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3. 能遵守 TFETP之相關要求規範，以及政府相關法令。</w:t>
            </w:r>
          </w:p>
        </w:tc>
        <w:tc>
          <w:tcPr>
            <w:tcW w:w="1134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275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418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5070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4. 上班或相關活動出勤狀況良好。</w:t>
            </w:r>
          </w:p>
        </w:tc>
        <w:tc>
          <w:tcPr>
            <w:tcW w:w="1134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275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418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5070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5. 情緒穩定且能有效溝通，具團隊合作精神並樂於協助其他師生。</w:t>
            </w:r>
          </w:p>
        </w:tc>
        <w:tc>
          <w:tcPr>
            <w:tcW w:w="1134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275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418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5070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6. 在校教學穿著與行為舉止合宜。</w:t>
            </w:r>
          </w:p>
        </w:tc>
        <w:tc>
          <w:tcPr>
            <w:tcW w:w="1134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275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418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5070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7. 能與同儕維持專業關係，彼此尊重。</w:t>
            </w:r>
          </w:p>
        </w:tc>
        <w:tc>
          <w:tcPr>
            <w:tcW w:w="1134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275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1418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</w:tbl>
    <w:p w:rsidR="00B35E96" w:rsidRPr="00B35E96" w:rsidRDefault="00B35E96" w:rsidP="00B35E96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B35E96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三、外師整體表現</w:t>
      </w:r>
    </w:p>
    <w:p w:rsidR="00B35E96" w:rsidRDefault="00B35E96" w:rsidP="00B35E96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B35E9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外師的優點或缺點</w:t>
      </w:r>
      <w:r>
        <w:rPr>
          <w:rFonts w:ascii="標楷體" w:eastAsia="標楷體" w:hAnsi="標楷體" w:cs="新細明體"/>
          <w:b/>
          <w:bCs/>
          <w:kern w:val="0"/>
          <w:sz w:val="27"/>
          <w:szCs w:val="27"/>
        </w:rPr>
        <w:t>：</w:t>
      </w:r>
    </w:p>
    <w:p w:rsidR="00246590" w:rsidRDefault="00246590" w:rsidP="00B35E96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B35E96" w:rsidRPr="00B35E96" w:rsidTr="00B35E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35E96" w:rsidRPr="00B35E96" w:rsidTr="00B35E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35E96" w:rsidRPr="00B35E96" w:rsidTr="00B35E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35E96" w:rsidRPr="00B35E96" w:rsidTr="00B35E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B35E96" w:rsidRDefault="00B35E96" w:rsidP="00B35E96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B35E96">
        <w:rPr>
          <w:rFonts w:ascii="標楷體" w:eastAsia="標楷體" w:hAnsi="標楷體" w:cs="新細明體"/>
          <w:b/>
          <w:bCs/>
          <w:kern w:val="0"/>
          <w:sz w:val="27"/>
          <w:szCs w:val="27"/>
        </w:rPr>
        <w:lastRenderedPageBreak/>
        <w:t>給外師的改進建議（Areas for Improvement）</w:t>
      </w:r>
      <w:r>
        <w:rPr>
          <w:rFonts w:ascii="標楷體" w:eastAsia="標楷體" w:hAnsi="標楷體" w:cs="新細明體"/>
          <w:b/>
          <w:bCs/>
          <w:kern w:val="0"/>
          <w:sz w:val="27"/>
          <w:szCs w:val="27"/>
        </w:rPr>
        <w:t>：</w:t>
      </w:r>
    </w:p>
    <w:p w:rsidR="00B35E96" w:rsidRDefault="00B35E96" w:rsidP="00B35E96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p w:rsidR="00B35E96" w:rsidRDefault="00B35E96" w:rsidP="00B35E96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p w:rsidR="00B35E96" w:rsidRPr="00B35E96" w:rsidRDefault="00B35E96" w:rsidP="00B35E96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p w:rsidR="00B35E96" w:rsidRPr="00B35E96" w:rsidRDefault="00B35E96" w:rsidP="00B35E96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B35E96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四、關注對象評估</w:t>
      </w:r>
    </w:p>
    <w:p w:rsidR="00B35E96" w:rsidRPr="00B35E96" w:rsidRDefault="00B35E96" w:rsidP="00B35E96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B35E9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是否列為關注對象</w:t>
      </w:r>
    </w:p>
    <w:tbl>
      <w:tblPr>
        <w:tblStyle w:val="a8"/>
        <w:tblW w:w="0" w:type="auto"/>
        <w:tblLook w:val="04A0"/>
      </w:tblPr>
      <w:tblGrid>
        <w:gridCol w:w="3096"/>
        <w:gridCol w:w="3391"/>
      </w:tblGrid>
      <w:tr w:rsidR="00B35E96" w:rsidRPr="00B35E96" w:rsidTr="00B35E96">
        <w:tc>
          <w:tcPr>
            <w:tcW w:w="0" w:type="auto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選項</w:t>
            </w:r>
          </w:p>
        </w:tc>
        <w:tc>
          <w:tcPr>
            <w:tcW w:w="3391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勾選</w:t>
            </w:r>
          </w:p>
        </w:tc>
      </w:tr>
      <w:tr w:rsidR="00B35E96" w:rsidRPr="00B35E96" w:rsidTr="00B35E96">
        <w:tc>
          <w:tcPr>
            <w:tcW w:w="0" w:type="auto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是，但還需要溝通與觀察。</w:t>
            </w:r>
          </w:p>
        </w:tc>
        <w:tc>
          <w:tcPr>
            <w:tcW w:w="3391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0" w:type="auto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是，需要</w:t>
            </w:r>
            <w:r w:rsidR="00246590">
              <w:rPr>
                <w:rFonts w:ascii="標楷體" w:eastAsia="標楷體" w:hAnsi="標楷體" w:cs="新細明體"/>
                <w:kern w:val="0"/>
                <w:szCs w:val="24"/>
              </w:rPr>
              <w:t>額外</w:t>
            </w: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協助。</w:t>
            </w:r>
          </w:p>
        </w:tc>
        <w:tc>
          <w:tcPr>
            <w:tcW w:w="3391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0" w:type="auto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否</w:t>
            </w:r>
          </w:p>
        </w:tc>
        <w:tc>
          <w:tcPr>
            <w:tcW w:w="3391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</w:tbl>
    <w:p w:rsidR="00B35E96" w:rsidRDefault="00B35E96" w:rsidP="00B35E96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B35E9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主要須關注項目</w:t>
      </w:r>
      <w:r>
        <w:rPr>
          <w:rFonts w:ascii="標楷體" w:eastAsia="標楷體" w:hAnsi="標楷體" w:cs="新細明體"/>
          <w:b/>
          <w:bCs/>
          <w:kern w:val="0"/>
          <w:sz w:val="27"/>
          <w:szCs w:val="27"/>
        </w:rPr>
        <w:t>：</w:t>
      </w:r>
    </w:p>
    <w:p w:rsidR="00B35E96" w:rsidRPr="00B35E96" w:rsidRDefault="00B35E96" w:rsidP="00B35E96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B35E96" w:rsidRPr="00B35E96" w:rsidTr="00B35E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35E96" w:rsidRPr="00B35E96" w:rsidTr="00B35E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35E96" w:rsidRPr="00B35E96" w:rsidTr="00B35E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B35E96" w:rsidRPr="00B35E96" w:rsidRDefault="00B35E96" w:rsidP="00B35E96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B35E96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五、優良外師推薦</w:t>
      </w:r>
    </w:p>
    <w:p w:rsidR="00B35E96" w:rsidRPr="00B35E96" w:rsidRDefault="00B35E96" w:rsidP="00B35E96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B35E9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是否列為優良外師推薦對象</w:t>
      </w:r>
    </w:p>
    <w:tbl>
      <w:tblPr>
        <w:tblStyle w:val="a8"/>
        <w:tblW w:w="0" w:type="auto"/>
        <w:tblLook w:val="04A0"/>
      </w:tblPr>
      <w:tblGrid>
        <w:gridCol w:w="1668"/>
        <w:gridCol w:w="2693"/>
      </w:tblGrid>
      <w:tr w:rsidR="00B35E96" w:rsidRPr="00B35E96" w:rsidTr="00B35E96">
        <w:tc>
          <w:tcPr>
            <w:tcW w:w="1668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選項</w:t>
            </w:r>
          </w:p>
        </w:tc>
        <w:tc>
          <w:tcPr>
            <w:tcW w:w="2693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勾選</w:t>
            </w:r>
          </w:p>
        </w:tc>
      </w:tr>
      <w:tr w:rsidR="00B35E96" w:rsidRPr="00B35E96" w:rsidTr="00B35E96">
        <w:tc>
          <w:tcPr>
            <w:tcW w:w="1668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目前不確定</w:t>
            </w:r>
          </w:p>
        </w:tc>
        <w:tc>
          <w:tcPr>
            <w:tcW w:w="2693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1668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不推薦</w:t>
            </w:r>
          </w:p>
        </w:tc>
        <w:tc>
          <w:tcPr>
            <w:tcW w:w="2693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1668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推薦</w:t>
            </w:r>
          </w:p>
        </w:tc>
        <w:tc>
          <w:tcPr>
            <w:tcW w:w="2693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B35E96" w:rsidRPr="00B35E96" w:rsidTr="00B35E96">
        <w:tc>
          <w:tcPr>
            <w:tcW w:w="1668" w:type="dxa"/>
            <w:hideMark/>
          </w:tcPr>
          <w:p w:rsidR="00B35E96" w:rsidRPr="00B35E96" w:rsidRDefault="00B35E96" w:rsidP="00B35E9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強烈推薦</w:t>
            </w:r>
          </w:p>
        </w:tc>
        <w:tc>
          <w:tcPr>
            <w:tcW w:w="2693" w:type="dxa"/>
            <w:hideMark/>
          </w:tcPr>
          <w:p w:rsidR="00B35E96" w:rsidRPr="00B35E96" w:rsidRDefault="00B35E96" w:rsidP="00B35E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35E96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</w:tbl>
    <w:p w:rsidR="00B35E96" w:rsidRPr="00B35E96" w:rsidRDefault="00B35E96" w:rsidP="00B35E96">
      <w:pPr>
        <w:widowControl/>
        <w:rPr>
          <w:rFonts w:ascii="標楷體" w:eastAsia="標楷體" w:hAnsi="標楷體" w:cs="新細明體"/>
          <w:kern w:val="0"/>
          <w:szCs w:val="24"/>
        </w:rPr>
      </w:pPr>
    </w:p>
    <w:p w:rsidR="00B35E96" w:rsidRPr="00B35E96" w:rsidRDefault="00B35E96" w:rsidP="00B35E96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B35E96">
        <w:rPr>
          <w:rFonts w:ascii="標楷體" w:eastAsia="標楷體" w:hAnsi="標楷體" w:cs="新細明體"/>
          <w:b/>
          <w:bCs/>
          <w:kern w:val="0"/>
          <w:szCs w:val="24"/>
        </w:rPr>
        <w:t>填表人簽名：</w:t>
      </w:r>
      <w:r w:rsidRPr="00B35E96">
        <w:rPr>
          <w:rFonts w:ascii="標楷體" w:eastAsia="標楷體" w:hAnsi="標楷體" w:cs="新細明體"/>
          <w:kern w:val="0"/>
          <w:szCs w:val="24"/>
        </w:rPr>
        <w:t xml:space="preserve"> __________________________</w:t>
      </w:r>
    </w:p>
    <w:p w:rsidR="00B35E96" w:rsidRPr="00B35E96" w:rsidRDefault="00B35E96" w:rsidP="00B35E96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B35E96">
        <w:rPr>
          <w:rFonts w:ascii="標楷體" w:eastAsia="標楷體" w:hAnsi="標楷體" w:cs="新細明體"/>
          <w:b/>
          <w:bCs/>
          <w:kern w:val="0"/>
          <w:szCs w:val="24"/>
        </w:rPr>
        <w:t>填表日期：</w:t>
      </w:r>
      <w:r w:rsidRPr="00B35E96">
        <w:rPr>
          <w:rFonts w:ascii="標楷體" w:eastAsia="標楷體" w:hAnsi="標楷體" w:cs="新細明體"/>
          <w:kern w:val="0"/>
          <w:szCs w:val="24"/>
        </w:rPr>
        <w:t xml:space="preserve"> ________ 年 ________ 月 ________ 日</w:t>
      </w:r>
    </w:p>
    <w:p w:rsidR="0041200C" w:rsidRPr="00B35E96" w:rsidRDefault="002931AC">
      <w:pPr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備註：</w:t>
      </w:r>
      <w:r>
        <w:rPr>
          <w:rFonts w:ascii="標楷體" w:eastAsia="標楷體" w:hAnsi="標楷體" w:cs="新細明體" w:hint="eastAsia"/>
          <w:kern w:val="0"/>
          <w:szCs w:val="24"/>
        </w:rPr>
        <w:t>本表僅供參考。</w:t>
      </w:r>
    </w:p>
    <w:sectPr w:rsidR="0041200C" w:rsidRPr="00B35E96" w:rsidSect="0041200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3E3" w:rsidRDefault="00D513E3" w:rsidP="00B35E96">
      <w:r>
        <w:separator/>
      </w:r>
    </w:p>
  </w:endnote>
  <w:endnote w:type="continuationSeparator" w:id="0">
    <w:p w:rsidR="00D513E3" w:rsidRDefault="00D513E3" w:rsidP="00B35E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3E3" w:rsidRDefault="00D513E3" w:rsidP="00B35E96">
      <w:r>
        <w:separator/>
      </w:r>
    </w:p>
  </w:footnote>
  <w:footnote w:type="continuationSeparator" w:id="0">
    <w:p w:rsidR="00D513E3" w:rsidRDefault="00D513E3" w:rsidP="00B35E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5E96"/>
    <w:rsid w:val="001A124F"/>
    <w:rsid w:val="00220AD3"/>
    <w:rsid w:val="00246590"/>
    <w:rsid w:val="002931AC"/>
    <w:rsid w:val="0041200C"/>
    <w:rsid w:val="00870DD0"/>
    <w:rsid w:val="008768D0"/>
    <w:rsid w:val="00AE1F6D"/>
    <w:rsid w:val="00B35E96"/>
    <w:rsid w:val="00CC2CBF"/>
    <w:rsid w:val="00D43EFC"/>
    <w:rsid w:val="00D51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00C"/>
    <w:pPr>
      <w:widowControl w:val="0"/>
    </w:pPr>
  </w:style>
  <w:style w:type="paragraph" w:styleId="1">
    <w:name w:val="heading 1"/>
    <w:basedOn w:val="a"/>
    <w:link w:val="10"/>
    <w:uiPriority w:val="9"/>
    <w:qFormat/>
    <w:rsid w:val="00B35E96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35E96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35E9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35E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35E9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35E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35E96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B35E96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B35E96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B35E9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customStyle="1" w:styleId="x1yc453h">
    <w:name w:val="x1yc453h"/>
    <w:basedOn w:val="a"/>
    <w:rsid w:val="00B35E9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Strong"/>
    <w:basedOn w:val="a0"/>
    <w:uiPriority w:val="22"/>
    <w:qFormat/>
    <w:rsid w:val="00B35E96"/>
    <w:rPr>
      <w:b/>
      <w:bCs/>
    </w:rPr>
  </w:style>
  <w:style w:type="table" w:styleId="a8">
    <w:name w:val="Table Grid"/>
    <w:basedOn w:val="a1"/>
    <w:uiPriority w:val="59"/>
    <w:rsid w:val="00B35E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0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6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5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10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3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2026-09-23T06:18:00Z</dcterms:created>
  <dcterms:modified xsi:type="dcterms:W3CDTF">2026-09-30T11:56:00Z</dcterms:modified>
</cp:coreProperties>
</file>