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8CB" w:rsidRPr="00D418CB" w:rsidRDefault="000B052B" w:rsidP="00D418CB">
      <w:pPr>
        <w:keepNext/>
        <w:snapToGrid w:val="0"/>
        <w:jc w:val="center"/>
        <w:textAlignment w:val="baseline"/>
        <w:outlineLvl w:val="2"/>
        <w:rPr>
          <w:rFonts w:ascii="標楷體" w:eastAsia="標楷體" w:hAnsi="標楷體"/>
          <w:b/>
          <w:bCs/>
          <w:kern w:val="0"/>
          <w:sz w:val="48"/>
          <w:szCs w:val="48"/>
        </w:rPr>
      </w:pPr>
      <w:r w:rsidRPr="00D418CB">
        <w:rPr>
          <w:rFonts w:ascii="標楷體" w:eastAsia="標楷體" w:hAnsi="標楷體"/>
          <w:b/>
          <w:bCs/>
          <w:kern w:val="0"/>
          <w:sz w:val="48"/>
          <w:szCs w:val="48"/>
        </w:rPr>
        <w:t>公職人員利益衝突迴避切結書</w:t>
      </w:r>
    </w:p>
    <w:p w:rsidR="001772B6" w:rsidRDefault="001772B6">
      <w:pPr>
        <w:snapToGrid w:val="0"/>
        <w:jc w:val="center"/>
        <w:textAlignment w:val="baseline"/>
        <w:rPr>
          <w:rFonts w:ascii="標楷體" w:eastAsia="標楷體" w:hAnsi="標楷體" w:cs="F"/>
          <w:sz w:val="28"/>
          <w:szCs w:val="28"/>
        </w:rPr>
      </w:pPr>
    </w:p>
    <w:p w:rsidR="001772B6" w:rsidRPr="00D418CB" w:rsidRDefault="00395B86" w:rsidP="00CD6B60">
      <w:pPr>
        <w:pStyle w:val="a7"/>
        <w:numPr>
          <w:ilvl w:val="0"/>
          <w:numId w:val="1"/>
        </w:numPr>
        <w:snapToGrid w:val="0"/>
        <w:ind w:leftChars="0"/>
        <w:jc w:val="both"/>
        <w:textAlignment w:val="baseline"/>
        <w:rPr>
          <w:rFonts w:ascii="標楷體" w:eastAsia="標楷體" w:hAnsi="標楷體" w:cs="F"/>
          <w:szCs w:val="24"/>
        </w:rPr>
      </w:pPr>
      <w:r w:rsidRPr="0019303E">
        <w:rPr>
          <w:rFonts w:ascii="標楷體" w:eastAsia="標楷體" w:hAnsi="標楷體" w:hint="eastAsia"/>
          <w:color w:val="FF0000"/>
          <w:szCs w:val="24"/>
          <w:u w:val="single"/>
        </w:rPr>
        <w:t>______________</w:t>
      </w:r>
      <w:r w:rsidR="0019303E" w:rsidRPr="0019303E">
        <w:rPr>
          <w:rFonts w:ascii="標楷體" w:eastAsia="標楷體" w:hAnsi="標楷體" w:hint="eastAsia"/>
          <w:color w:val="FF0000"/>
          <w:szCs w:val="24"/>
          <w:u w:val="single"/>
        </w:rPr>
        <w:t xml:space="preserve">  </w:t>
      </w:r>
      <w:r w:rsidRPr="0019303E">
        <w:rPr>
          <w:rFonts w:ascii="標楷體" w:eastAsia="標楷體" w:hAnsi="標楷體" w:hint="eastAsia"/>
          <w:color w:val="FF0000"/>
          <w:szCs w:val="24"/>
          <w:u w:val="single"/>
        </w:rPr>
        <w:t>_</w:t>
      </w:r>
      <w:r w:rsidR="0019303E" w:rsidRPr="0019303E">
        <w:rPr>
          <w:rFonts w:ascii="標楷體" w:eastAsia="標楷體" w:hAnsi="標楷體" w:hint="eastAsia"/>
          <w:color w:val="FF0000"/>
          <w:szCs w:val="24"/>
          <w:u w:val="single"/>
        </w:rPr>
        <w:t xml:space="preserve"> </w:t>
      </w:r>
      <w:r w:rsidR="0019303E">
        <w:rPr>
          <w:rFonts w:ascii="標楷體" w:eastAsia="標楷體" w:hAnsi="標楷體" w:hint="eastAsia"/>
          <w:color w:val="FF0000"/>
          <w:szCs w:val="24"/>
          <w:u w:val="single"/>
        </w:rPr>
        <w:t>(申請補助單位名稱)</w:t>
      </w:r>
      <w:r w:rsidR="000B052B" w:rsidRPr="00D418CB">
        <w:rPr>
          <w:rFonts w:ascii="標楷體" w:eastAsia="標楷體" w:hAnsi="標楷體"/>
          <w:szCs w:val="24"/>
        </w:rPr>
        <w:t>申請</w:t>
      </w:r>
      <w:r w:rsidR="0019303E">
        <w:rPr>
          <w:rFonts w:ascii="標楷體" w:eastAsia="標楷體" w:hAnsi="標楷體" w:hint="eastAsia"/>
          <w:color w:val="FF0000"/>
          <w:szCs w:val="24"/>
          <w:u w:val="single"/>
        </w:rPr>
        <w:t>澎湖縣馬公市公所准予補助</w:t>
      </w:r>
      <w:r w:rsidR="00CD6B60" w:rsidRPr="00D418CB">
        <w:rPr>
          <w:rFonts w:ascii="標楷體" w:eastAsia="標楷體" w:hAnsi="標楷體"/>
          <w:szCs w:val="24"/>
          <w:u w:val="single"/>
        </w:rPr>
        <w:t>「</w:t>
      </w:r>
      <w:r>
        <w:rPr>
          <w:rFonts w:ascii="標楷體" w:eastAsia="標楷體" w:hAnsi="標楷體" w:hint="eastAsia"/>
          <w:color w:val="FF0000"/>
          <w:szCs w:val="24"/>
          <w:u w:val="single"/>
        </w:rPr>
        <w:t>________________________</w:t>
      </w:r>
      <w:r w:rsidR="000B052B" w:rsidRPr="00D418CB">
        <w:rPr>
          <w:rFonts w:ascii="標楷體" w:eastAsia="標楷體" w:hAnsi="標楷體"/>
          <w:szCs w:val="24"/>
          <w:u w:val="single"/>
        </w:rPr>
        <w:t>」</w:t>
      </w:r>
      <w:r w:rsidR="0019303E">
        <w:rPr>
          <w:rFonts w:ascii="標楷體" w:eastAsia="標楷體" w:hAnsi="標楷體"/>
          <w:szCs w:val="24"/>
          <w:u w:val="single"/>
        </w:rPr>
        <w:t>計畫</w:t>
      </w:r>
      <w:r w:rsidR="000B052B" w:rsidRPr="00D418CB">
        <w:rPr>
          <w:rFonts w:ascii="標楷體" w:eastAsia="標楷體" w:hAnsi="標楷體"/>
          <w:szCs w:val="24"/>
        </w:rPr>
        <w:t>案</w:t>
      </w:r>
      <w:r w:rsidR="0019303E">
        <w:rPr>
          <w:rFonts w:ascii="標楷體" w:eastAsia="標楷體" w:hAnsi="標楷體" w:hint="eastAsia"/>
          <w:color w:val="FF0000"/>
          <w:szCs w:val="24"/>
          <w:u w:val="single"/>
        </w:rPr>
        <w:t>(補助名稱)</w:t>
      </w:r>
    </w:p>
    <w:p w:rsidR="00CD6B60" w:rsidRPr="00D418CB" w:rsidRDefault="00CD6B60" w:rsidP="00CD6B60">
      <w:pPr>
        <w:pStyle w:val="a7"/>
        <w:snapToGrid w:val="0"/>
        <w:ind w:leftChars="0" w:left="1116"/>
        <w:jc w:val="both"/>
        <w:textAlignment w:val="baseline"/>
        <w:rPr>
          <w:szCs w:val="24"/>
        </w:rPr>
      </w:pPr>
    </w:p>
    <w:p w:rsidR="001772B6" w:rsidRPr="00D418CB" w:rsidRDefault="000B052B">
      <w:pPr>
        <w:snapToGrid w:val="0"/>
        <w:ind w:left="1418" w:hanging="1418"/>
        <w:jc w:val="both"/>
        <w:textAlignment w:val="baseline"/>
        <w:rPr>
          <w:szCs w:val="24"/>
        </w:rPr>
      </w:pPr>
      <w:r w:rsidRPr="00D418CB">
        <w:rPr>
          <w:rFonts w:ascii="標楷體" w:eastAsia="標楷體" w:hAnsi="標楷體" w:cs="F"/>
          <w:szCs w:val="24"/>
        </w:rPr>
        <w:t xml:space="preserve">       □非屬公職人員利益衝突迴避法第2條公職人員或第3條公職人員之關係人。</w:t>
      </w:r>
    </w:p>
    <w:p w:rsidR="001772B6" w:rsidRPr="00D418CB" w:rsidRDefault="000B052B">
      <w:pPr>
        <w:snapToGrid w:val="0"/>
        <w:ind w:left="1400" w:hanging="1400"/>
        <w:jc w:val="both"/>
        <w:textAlignment w:val="baseline"/>
        <w:rPr>
          <w:szCs w:val="24"/>
        </w:rPr>
      </w:pPr>
      <w:r w:rsidRPr="00D418CB">
        <w:rPr>
          <w:rFonts w:ascii="標楷體" w:eastAsia="標楷體" w:hAnsi="標楷體" w:cs="F"/>
          <w:szCs w:val="24"/>
        </w:rPr>
        <w:t xml:space="preserve">       □屬公職人員利益衝突迴避法第2條公職人員或第3條公職人員之關係人，依規定填寫附表「</w:t>
      </w:r>
      <w:r w:rsidRPr="00D418CB">
        <w:rPr>
          <w:rFonts w:ascii="標楷體" w:eastAsia="標楷體" w:hAnsi="標楷體" w:cs="F"/>
          <w:b/>
          <w:bCs/>
          <w:color w:val="FF0000"/>
          <w:szCs w:val="24"/>
        </w:rPr>
        <w:t>公職人員及關係人身分關係揭露表</w:t>
      </w:r>
      <w:r w:rsidRPr="00D418CB">
        <w:rPr>
          <w:rFonts w:ascii="標楷體" w:eastAsia="標楷體" w:hAnsi="標楷體" w:cs="F"/>
          <w:b/>
          <w:bCs/>
          <w:szCs w:val="24"/>
        </w:rPr>
        <w:t>」</w:t>
      </w:r>
      <w:r w:rsidR="00CD6B60" w:rsidRPr="00D418CB">
        <w:rPr>
          <w:rFonts w:ascii="標楷體" w:eastAsia="標楷體" w:hAnsi="標楷體" w:cs="F" w:hint="eastAsia"/>
          <w:b/>
          <w:bCs/>
          <w:szCs w:val="24"/>
        </w:rPr>
        <w:t>(A表)</w:t>
      </w:r>
      <w:r w:rsidRPr="00D418CB">
        <w:rPr>
          <w:rFonts w:ascii="標楷體" w:eastAsia="標楷體" w:hAnsi="標楷體" w:cs="F"/>
          <w:szCs w:val="24"/>
        </w:rPr>
        <w:t>。</w:t>
      </w:r>
    </w:p>
    <w:p w:rsidR="001772B6" w:rsidRPr="00D418CB" w:rsidRDefault="001772B6">
      <w:pPr>
        <w:snapToGrid w:val="0"/>
        <w:ind w:left="1400" w:hanging="1400"/>
        <w:jc w:val="both"/>
        <w:textAlignment w:val="baseline"/>
        <w:rPr>
          <w:rFonts w:ascii="Calibri Light" w:eastAsia="標楷體" w:hAnsi="Calibri Light" w:cs="F"/>
          <w:szCs w:val="24"/>
        </w:rPr>
      </w:pPr>
    </w:p>
    <w:p w:rsidR="00967225" w:rsidRPr="00D418CB" w:rsidRDefault="000B052B" w:rsidP="00967225">
      <w:pPr>
        <w:pStyle w:val="a7"/>
        <w:numPr>
          <w:ilvl w:val="0"/>
          <w:numId w:val="1"/>
        </w:numPr>
        <w:snapToGrid w:val="0"/>
        <w:ind w:leftChars="0"/>
        <w:jc w:val="both"/>
        <w:textAlignment w:val="baseline"/>
        <w:rPr>
          <w:rFonts w:ascii="標楷體" w:eastAsia="標楷體" w:hAnsi="標楷體" w:cs="F"/>
          <w:szCs w:val="24"/>
        </w:rPr>
      </w:pPr>
      <w:r w:rsidRPr="00D418CB">
        <w:rPr>
          <w:rFonts w:ascii="標楷體" w:eastAsia="標楷體" w:hAnsi="標楷體" w:cs="F"/>
          <w:szCs w:val="24"/>
        </w:rPr>
        <w:t>違反公職人員利益衝突迴避法第14條第2項規定，未主動據實揭露身關係者，處新臺幣5萬以上50萬以下罰鍰，並得按次連續處罰。</w:t>
      </w:r>
    </w:p>
    <w:p w:rsidR="001772B6" w:rsidRPr="00D418CB" w:rsidRDefault="001772B6">
      <w:pPr>
        <w:snapToGrid w:val="0"/>
        <w:spacing w:before="360"/>
        <w:jc w:val="both"/>
        <w:textAlignment w:val="baseline"/>
        <w:rPr>
          <w:rFonts w:ascii="標楷體" w:eastAsia="標楷體" w:hAnsi="標楷體" w:cs="F"/>
          <w:szCs w:val="24"/>
        </w:rPr>
      </w:pPr>
    </w:p>
    <w:p w:rsidR="00967225" w:rsidRPr="00D418CB" w:rsidRDefault="00967225" w:rsidP="00967225">
      <w:pPr>
        <w:pStyle w:val="a7"/>
        <w:numPr>
          <w:ilvl w:val="0"/>
          <w:numId w:val="1"/>
        </w:numPr>
        <w:snapToGrid w:val="0"/>
        <w:spacing w:line="0" w:lineRule="atLeast"/>
        <w:ind w:leftChars="0"/>
        <w:jc w:val="both"/>
        <w:textAlignment w:val="baseline"/>
        <w:rPr>
          <w:rFonts w:ascii="標楷體" w:eastAsia="標楷體" w:hAnsi="標楷體" w:cs="F"/>
          <w:szCs w:val="24"/>
        </w:rPr>
      </w:pPr>
      <w:r w:rsidRPr="00D418CB">
        <w:rPr>
          <w:rFonts w:ascii="標楷體" w:eastAsia="標楷體" w:hAnsi="標楷體" w:cs="F"/>
          <w:szCs w:val="24"/>
        </w:rPr>
        <w:t>公職人員利益衝突迴避法第1</w:t>
      </w:r>
      <w:r w:rsidR="007105CF">
        <w:rPr>
          <w:rFonts w:ascii="標楷體" w:eastAsia="標楷體" w:hAnsi="標楷體" w:cs="F" w:hint="eastAsia"/>
          <w:szCs w:val="24"/>
        </w:rPr>
        <w:t>8</w:t>
      </w:r>
      <w:r w:rsidRPr="00D418CB">
        <w:rPr>
          <w:rFonts w:ascii="標楷體" w:eastAsia="標楷體" w:hAnsi="標楷體" w:cs="F"/>
          <w:szCs w:val="24"/>
        </w:rPr>
        <w:t>條規定</w:t>
      </w:r>
      <w:r w:rsidRPr="00D418CB">
        <w:rPr>
          <w:rFonts w:ascii="標楷體" w:eastAsia="標楷體" w:hAnsi="標楷體" w:cs="F" w:hint="eastAsia"/>
          <w:szCs w:val="24"/>
        </w:rPr>
        <w:t>：</w:t>
      </w:r>
    </w:p>
    <w:p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違反第十四條第一項規定者，依下列規定處罰：</w:t>
      </w:r>
    </w:p>
    <w:p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一、交易或補助金額未達新臺幣十萬元者，處新臺幣一萬元以上五萬元以下罰鍰。</w:t>
      </w:r>
    </w:p>
    <w:p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二、交易或補助金額新臺幣十萬元以上未達</w:t>
      </w:r>
      <w:proofErr w:type="gramStart"/>
      <w:r w:rsidRPr="00D418CB">
        <w:rPr>
          <w:rFonts w:ascii="標楷體" w:eastAsia="標楷體" w:hAnsi="標楷體" w:cs="F" w:hint="eastAsia"/>
          <w:szCs w:val="24"/>
        </w:rPr>
        <w:t>一</w:t>
      </w:r>
      <w:proofErr w:type="gramEnd"/>
      <w:r w:rsidRPr="00D418CB">
        <w:rPr>
          <w:rFonts w:ascii="標楷體" w:eastAsia="標楷體" w:hAnsi="標楷體" w:cs="F" w:hint="eastAsia"/>
          <w:szCs w:val="24"/>
        </w:rPr>
        <w:t>百萬元者，處新臺幣六萬元以上五十萬元以下罰鍰。</w:t>
      </w:r>
    </w:p>
    <w:p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三、交易或補助金額新臺幣</w:t>
      </w:r>
      <w:proofErr w:type="gramStart"/>
      <w:r w:rsidRPr="00D418CB">
        <w:rPr>
          <w:rFonts w:ascii="標楷體" w:eastAsia="標楷體" w:hAnsi="標楷體" w:cs="F" w:hint="eastAsia"/>
          <w:szCs w:val="24"/>
        </w:rPr>
        <w:t>一</w:t>
      </w:r>
      <w:proofErr w:type="gramEnd"/>
      <w:r w:rsidRPr="00D418CB">
        <w:rPr>
          <w:rFonts w:ascii="標楷體" w:eastAsia="標楷體" w:hAnsi="標楷體" w:cs="F" w:hint="eastAsia"/>
          <w:szCs w:val="24"/>
        </w:rPr>
        <w:t>百萬元以上未達一千萬元者，處新臺幣六十萬元以上五百萬元以下罰鍰。</w:t>
      </w:r>
    </w:p>
    <w:p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四、交易或補助金額新臺幣一千萬元以上者，處新臺幣六百萬元以上該交易金額以下罰鍰。</w:t>
      </w:r>
    </w:p>
    <w:p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前項交易金額依契約所明定或可得確定之價格定之。但結算後之金額高於該價格者，依結算金額。</w:t>
      </w:r>
    </w:p>
    <w:p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違反第十四條第二項規定者，處新臺幣五萬元以上五十萬元以下罰鍰，並得按次處罰。</w:t>
      </w:r>
    </w:p>
    <w:p w:rsidR="00D418CB" w:rsidRDefault="00D418CB">
      <w:pPr>
        <w:snapToGrid w:val="0"/>
        <w:jc w:val="both"/>
        <w:textAlignment w:val="baseline"/>
        <w:rPr>
          <w:rFonts w:ascii="Calibri Light" w:eastAsia="標楷體" w:hAnsi="Calibri Light" w:cs="F"/>
          <w:sz w:val="32"/>
          <w:szCs w:val="48"/>
        </w:rPr>
      </w:pPr>
    </w:p>
    <w:p w:rsidR="001772B6" w:rsidRDefault="000B052B">
      <w:pPr>
        <w:snapToGrid w:val="0"/>
        <w:jc w:val="both"/>
        <w:textAlignment w:val="baseline"/>
      </w:pPr>
      <w:r>
        <w:rPr>
          <w:rFonts w:ascii="標楷體" w:eastAsia="標楷體" w:hAnsi="標楷體" w:cs="F"/>
          <w:sz w:val="36"/>
          <w:szCs w:val="36"/>
        </w:rPr>
        <w:t>此致</w:t>
      </w:r>
    </w:p>
    <w:p w:rsidR="001772B6" w:rsidRDefault="00CD6B60">
      <w:pPr>
        <w:snapToGrid w:val="0"/>
        <w:textAlignment w:val="baseline"/>
      </w:pPr>
      <w:r>
        <w:rPr>
          <w:rFonts w:ascii="標楷體" w:eastAsia="標楷體" w:hAnsi="標楷體" w:cs="F" w:hint="eastAsia"/>
          <w:sz w:val="36"/>
          <w:szCs w:val="36"/>
        </w:rPr>
        <w:t>澎湖縣</w:t>
      </w:r>
      <w:r w:rsidR="0019303E">
        <w:rPr>
          <w:rFonts w:ascii="標楷體" w:eastAsia="標楷體" w:hAnsi="標楷體" w:cs="F" w:hint="eastAsia"/>
          <w:sz w:val="36"/>
          <w:szCs w:val="36"/>
        </w:rPr>
        <w:t>馬公市公所</w:t>
      </w:r>
    </w:p>
    <w:p w:rsidR="001772B6" w:rsidRDefault="001772B6">
      <w:pPr>
        <w:snapToGrid w:val="0"/>
        <w:textAlignment w:val="baseline"/>
        <w:rPr>
          <w:rFonts w:ascii="標楷體" w:eastAsia="標楷體" w:hAnsi="標楷體" w:cs="F"/>
          <w:sz w:val="28"/>
          <w:szCs w:val="28"/>
        </w:rPr>
      </w:pPr>
    </w:p>
    <w:p w:rsidR="001772B6" w:rsidRDefault="000B052B">
      <w:pPr>
        <w:snapToGrid w:val="0"/>
        <w:spacing w:before="120" w:after="120"/>
        <w:textAlignment w:val="baseline"/>
      </w:pPr>
      <w:r>
        <w:rPr>
          <w:rFonts w:ascii="標楷體" w:eastAsia="標楷體" w:hAnsi="標楷體" w:cs="Fixedsys"/>
          <w:kern w:val="0"/>
          <w:sz w:val="28"/>
          <w:szCs w:val="28"/>
          <w:lang w:val="zh-TW"/>
        </w:rPr>
        <w:t>立切結單位(人)：</w:t>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p>
    <w:p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負責人(簽章)：</w:t>
      </w:r>
    </w:p>
    <w:p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統一編號/身分證字號:</w:t>
      </w:r>
    </w:p>
    <w:p w:rsidR="001772B6" w:rsidRDefault="000B052B">
      <w:pPr>
        <w:snapToGrid w:val="0"/>
        <w:spacing w:before="120" w:after="120"/>
        <w:textAlignment w:val="baseline"/>
      </w:pPr>
      <w:r>
        <w:rPr>
          <w:rFonts w:ascii="標楷體" w:eastAsia="標楷體" w:hAnsi="標楷體" w:cs="Fixedsys"/>
          <w:kern w:val="0"/>
          <w:sz w:val="28"/>
          <w:szCs w:val="28"/>
          <w:lang w:val="zh-TW"/>
        </w:rPr>
        <w:t>地    址：</w:t>
      </w:r>
    </w:p>
    <w:p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電    話：</w:t>
      </w:r>
    </w:p>
    <w:p w:rsidR="00D418CB" w:rsidRDefault="00D418CB">
      <w:pPr>
        <w:snapToGrid w:val="0"/>
        <w:spacing w:before="120" w:after="120"/>
        <w:textAlignment w:val="baseline"/>
      </w:pPr>
    </w:p>
    <w:p w:rsidR="001772B6" w:rsidRDefault="000B052B">
      <w:pPr>
        <w:snapToGrid w:val="0"/>
        <w:jc w:val="center"/>
        <w:textAlignment w:val="baseline"/>
        <w:sectPr w:rsidR="001772B6">
          <w:footerReference w:type="default" r:id="rId7"/>
          <w:pgSz w:w="11906" w:h="16838"/>
          <w:pgMar w:top="1134" w:right="1134" w:bottom="1134" w:left="1134" w:header="720" w:footer="992" w:gutter="0"/>
          <w:pgNumType w:start="1"/>
          <w:cols w:space="720"/>
        </w:sectPr>
      </w:pPr>
      <w:r>
        <w:rPr>
          <w:rFonts w:ascii="標楷體" w:eastAsia="標楷體" w:hAnsi="標楷體" w:cs="F"/>
          <w:sz w:val="28"/>
          <w:szCs w:val="28"/>
        </w:rPr>
        <w:t>中</w:t>
      </w:r>
      <w:r>
        <w:rPr>
          <w:rFonts w:ascii="標楷體" w:eastAsia="標楷體" w:hAnsi="標楷體" w:cs="F"/>
          <w:sz w:val="28"/>
          <w:szCs w:val="28"/>
        </w:rPr>
        <w:tab/>
      </w:r>
      <w:r>
        <w:rPr>
          <w:rFonts w:ascii="標楷體" w:eastAsia="標楷體" w:hAnsi="標楷體" w:cs="F"/>
          <w:sz w:val="28"/>
          <w:szCs w:val="28"/>
        </w:rPr>
        <w:tab/>
        <w:t>華</w:t>
      </w:r>
      <w:r>
        <w:rPr>
          <w:rFonts w:ascii="標楷體" w:eastAsia="標楷體" w:hAnsi="標楷體" w:cs="F"/>
          <w:sz w:val="28"/>
          <w:szCs w:val="28"/>
        </w:rPr>
        <w:tab/>
      </w:r>
      <w:r>
        <w:rPr>
          <w:rFonts w:ascii="標楷體" w:eastAsia="標楷體" w:hAnsi="標楷體" w:cs="F"/>
          <w:sz w:val="28"/>
          <w:szCs w:val="28"/>
        </w:rPr>
        <w:tab/>
        <w:t>民</w:t>
      </w:r>
      <w:r>
        <w:rPr>
          <w:rFonts w:ascii="標楷體" w:eastAsia="標楷體" w:hAnsi="標楷體" w:cs="F"/>
          <w:sz w:val="28"/>
          <w:szCs w:val="28"/>
        </w:rPr>
        <w:tab/>
      </w:r>
      <w:r>
        <w:rPr>
          <w:rFonts w:ascii="標楷體" w:eastAsia="標楷體" w:hAnsi="標楷體" w:cs="F"/>
          <w:sz w:val="28"/>
          <w:szCs w:val="28"/>
        </w:rPr>
        <w:tab/>
        <w:t>國</w:t>
      </w:r>
      <w:r>
        <w:rPr>
          <w:rFonts w:ascii="標楷體" w:eastAsia="標楷體" w:hAnsi="標楷體" w:cs="F"/>
          <w:sz w:val="28"/>
          <w:szCs w:val="28"/>
        </w:rPr>
        <w:tab/>
      </w:r>
      <w:r>
        <w:rPr>
          <w:rFonts w:ascii="標楷體" w:eastAsia="標楷體" w:hAnsi="標楷體" w:cs="F"/>
          <w:sz w:val="28"/>
          <w:szCs w:val="28"/>
        </w:rPr>
        <w:tab/>
      </w:r>
      <w:r>
        <w:rPr>
          <w:rFonts w:ascii="標楷體" w:eastAsia="標楷體" w:hAnsi="標楷體" w:cs="F"/>
          <w:sz w:val="28"/>
          <w:szCs w:val="28"/>
        </w:rPr>
        <w:tab/>
        <w:t xml:space="preserve">   年</w:t>
      </w:r>
      <w:r>
        <w:rPr>
          <w:rFonts w:ascii="標楷體" w:eastAsia="標楷體" w:hAnsi="標楷體" w:cs="F"/>
          <w:sz w:val="28"/>
          <w:szCs w:val="28"/>
        </w:rPr>
        <w:tab/>
        <w:t xml:space="preserve">   </w:t>
      </w:r>
      <w:r>
        <w:rPr>
          <w:rFonts w:ascii="標楷體" w:eastAsia="標楷體" w:hAnsi="標楷體" w:cs="F"/>
          <w:sz w:val="28"/>
          <w:szCs w:val="28"/>
        </w:rPr>
        <w:tab/>
      </w:r>
      <w:r>
        <w:rPr>
          <w:rFonts w:ascii="標楷體" w:eastAsia="標楷體" w:hAnsi="標楷體" w:cs="F"/>
          <w:sz w:val="28"/>
          <w:szCs w:val="28"/>
        </w:rPr>
        <w:tab/>
        <w:t>月</w:t>
      </w:r>
      <w:r>
        <w:rPr>
          <w:rFonts w:ascii="標楷體" w:eastAsia="標楷體" w:hAnsi="標楷體" w:cs="F"/>
          <w:sz w:val="28"/>
          <w:szCs w:val="28"/>
        </w:rPr>
        <w:tab/>
      </w:r>
      <w:r>
        <w:rPr>
          <w:rFonts w:ascii="標楷體" w:eastAsia="標楷體" w:hAnsi="標楷體" w:cs="F"/>
          <w:sz w:val="28"/>
          <w:szCs w:val="28"/>
        </w:rPr>
        <w:tab/>
        <w:t xml:space="preserve">   </w:t>
      </w:r>
      <w:r>
        <w:rPr>
          <w:rFonts w:ascii="標楷體" w:eastAsia="標楷體" w:hAnsi="標楷體" w:cs="F"/>
          <w:sz w:val="28"/>
          <w:szCs w:val="28"/>
        </w:rPr>
        <w:tab/>
        <w:t>日</w:t>
      </w:r>
    </w:p>
    <w:p w:rsidR="006D797E" w:rsidRDefault="006D797E" w:rsidP="006D797E">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lastRenderedPageBreak/>
        <w:t>公職人員利益衝突迴避法第14條第2項</w:t>
      </w:r>
    </w:p>
    <w:p w:rsidR="006D797E" w:rsidRDefault="006D797E" w:rsidP="006D797E">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公職人員及關係人身分關係揭露表範本</w:t>
      </w:r>
    </w:p>
    <w:p w:rsidR="006D797E" w:rsidRPr="00C760B5" w:rsidRDefault="006D797E" w:rsidP="006D797E">
      <w:pPr>
        <w:spacing w:line="360" w:lineRule="exact"/>
        <w:ind w:left="-991" w:rightChars="-494" w:right="-1186"/>
        <w:jc w:val="center"/>
        <w:rPr>
          <w:rFonts w:ascii="標楷體" w:eastAsia="標楷體" w:hAnsi="標楷體"/>
          <w:b/>
          <w:sz w:val="28"/>
          <w:szCs w:val="28"/>
        </w:rPr>
      </w:pP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A.</w:t>
      </w:r>
      <w:r w:rsidRPr="00C760B5">
        <w:rPr>
          <w:rFonts w:ascii="標楷體" w:eastAsia="標楷體" w:hAnsi="標楷體" w:hint="eastAsia"/>
          <w:b/>
          <w:sz w:val="28"/>
          <w:szCs w:val="28"/>
        </w:rPr>
        <w:t>事前揭露</w:t>
      </w: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：本表由公職人員或關係人填寫</w:t>
      </w:r>
    </w:p>
    <w:p w:rsidR="006D797E" w:rsidRDefault="006D797E" w:rsidP="006D797E">
      <w:pPr>
        <w:pStyle w:val="a7"/>
        <w:spacing w:line="340" w:lineRule="exact"/>
        <w:ind w:leftChars="-300" w:left="-103" w:rightChars="-295" w:right="-708" w:hangingChars="257" w:hanging="617"/>
        <w:rPr>
          <w:rFonts w:ascii="標楷體" w:eastAsia="標楷體" w:hAnsi="標楷體" w:cs="細明體"/>
          <w:color w:val="000000" w:themeColor="text1"/>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6D797E" w:rsidRPr="002872EB" w:rsidRDefault="006D797E" w:rsidP="006D797E">
      <w:pPr>
        <w:pStyle w:val="a7"/>
        <w:spacing w:line="340" w:lineRule="exact"/>
        <w:ind w:leftChars="-300" w:left="-103" w:rightChars="-295" w:right="-708" w:hangingChars="257" w:hanging="617"/>
        <w:rPr>
          <w:rFonts w:ascii="標楷體" w:eastAsia="標楷體" w:hAnsi="標楷體"/>
          <w:b/>
          <w:color w:val="FF0000"/>
          <w:szCs w:val="24"/>
          <w:shd w:val="pct15" w:color="auto" w:fill="FFFFFF"/>
        </w:rPr>
      </w:pPr>
      <w:r w:rsidRPr="002872EB">
        <w:rPr>
          <w:rFonts w:ascii="標楷體" w:eastAsia="標楷體" w:hAnsi="標楷體" w:cs="細明體" w:hint="eastAsia"/>
          <w:b/>
          <w:color w:val="FF0000"/>
          <w:szCs w:val="24"/>
          <w:shd w:val="pct15" w:color="auto" w:fill="FFFFFF"/>
        </w:rPr>
        <w:t>※交易或補助對象屬公職人員或關係人者，請</w:t>
      </w:r>
      <w:proofErr w:type="gramStart"/>
      <w:r w:rsidRPr="002872EB">
        <w:rPr>
          <w:rFonts w:ascii="標楷體" w:eastAsia="標楷體" w:hAnsi="標楷體" w:cs="細明體" w:hint="eastAsia"/>
          <w:b/>
          <w:color w:val="FF0000"/>
          <w:szCs w:val="24"/>
          <w:shd w:val="pct15" w:color="auto" w:fill="FFFFFF"/>
        </w:rPr>
        <w:t>填寫此表</w:t>
      </w:r>
      <w:proofErr w:type="gramEnd"/>
      <w:r w:rsidRPr="002872EB">
        <w:rPr>
          <w:rFonts w:ascii="標楷體" w:eastAsia="標楷體" w:hAnsi="標楷體" w:cs="細明體" w:hint="eastAsia"/>
          <w:b/>
          <w:color w:val="FF0000"/>
          <w:szCs w:val="24"/>
          <w:shd w:val="pct15" w:color="auto" w:fill="FFFFFF"/>
        </w:rPr>
        <w:t>。非屬公職人員或關係人者，</w:t>
      </w:r>
      <w:proofErr w:type="gramStart"/>
      <w:r w:rsidRPr="002872EB">
        <w:rPr>
          <w:rFonts w:ascii="標楷體" w:eastAsia="標楷體" w:hAnsi="標楷體" w:cs="細明體" w:hint="eastAsia"/>
          <w:b/>
          <w:color w:val="FF0000"/>
          <w:szCs w:val="24"/>
          <w:shd w:val="pct15" w:color="auto" w:fill="FFFFFF"/>
        </w:rPr>
        <w:t>免填此表</w:t>
      </w:r>
      <w:proofErr w:type="gramEnd"/>
      <w:r w:rsidRPr="002872EB">
        <w:rPr>
          <w:rFonts w:ascii="標楷體" w:eastAsia="標楷體" w:hAnsi="標楷體" w:cs="細明體" w:hint="eastAsia"/>
          <w:b/>
          <w:color w:val="FF0000"/>
          <w:szCs w:val="24"/>
          <w:shd w:val="pct15" w:color="auto" w:fill="FFFFFF"/>
        </w:rPr>
        <w:t>。</w:t>
      </w:r>
    </w:p>
    <w:p w:rsidR="006D797E" w:rsidRPr="0004276A" w:rsidRDefault="006D797E" w:rsidP="006D797E">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6309"/>
        <w:gridCol w:w="4467"/>
      </w:tblGrid>
      <w:tr w:rsidR="006D797E" w:rsidTr="006145A3">
        <w:trPr>
          <w:trHeight w:val="327"/>
          <w:jc w:val="center"/>
        </w:trPr>
        <w:tc>
          <w:tcPr>
            <w:tcW w:w="6309" w:type="dxa"/>
            <w:shd w:val="clear" w:color="auto" w:fill="F2F2F2" w:themeFill="background1" w:themeFillShade="F2"/>
            <w:vAlign w:val="center"/>
          </w:tcPr>
          <w:p w:rsidR="006D797E" w:rsidRPr="0004276A" w:rsidRDefault="006D797E" w:rsidP="006145A3">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rsidR="006D797E" w:rsidRPr="0004276A" w:rsidRDefault="006D797E" w:rsidP="006145A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6D797E" w:rsidTr="006145A3">
        <w:trPr>
          <w:trHeight w:val="327"/>
          <w:jc w:val="center"/>
        </w:trPr>
        <w:tc>
          <w:tcPr>
            <w:tcW w:w="10776" w:type="dxa"/>
            <w:gridSpan w:val="2"/>
            <w:shd w:val="clear" w:color="auto" w:fill="F2F2F2" w:themeFill="background1" w:themeFillShade="F2"/>
            <w:vAlign w:val="center"/>
          </w:tcPr>
          <w:p w:rsidR="006D797E" w:rsidRDefault="006D797E" w:rsidP="006145A3">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6D797E" w:rsidTr="006145A3">
        <w:trPr>
          <w:trHeight w:val="297"/>
          <w:jc w:val="center"/>
        </w:trPr>
        <w:tc>
          <w:tcPr>
            <w:tcW w:w="10776" w:type="dxa"/>
            <w:gridSpan w:val="2"/>
            <w:vAlign w:val="center"/>
          </w:tcPr>
          <w:p w:rsidR="006D797E" w:rsidRDefault="006D797E" w:rsidP="006145A3">
            <w:pPr>
              <w:spacing w:line="440" w:lineRule="exact"/>
              <w:ind w:rightChars="-316" w:right="-758"/>
              <w:jc w:val="both"/>
              <w:rPr>
                <w:rFonts w:ascii="標楷體" w:eastAsia="標楷體" w:hAnsi="標楷體"/>
                <w:sz w:val="28"/>
                <w:szCs w:val="28"/>
              </w:rPr>
            </w:pPr>
            <w:r w:rsidRPr="0041555A">
              <w:rPr>
                <w:rFonts w:ascii="新細明體" w:hAnsi="新細明體" w:hint="eastAsia"/>
                <w:sz w:val="28"/>
                <w:szCs w:val="28"/>
              </w:rPr>
              <w:t>□</w:t>
            </w:r>
            <w:r>
              <w:rPr>
                <w:rFonts w:ascii="標楷體" w:eastAsia="標楷體" w:hAnsi="標楷體" w:hint="eastAsia"/>
                <w:sz w:val="28"/>
                <w:szCs w:val="28"/>
              </w:rPr>
              <w:t>公職人員</w:t>
            </w:r>
            <w:r w:rsidRPr="007E46A9">
              <w:rPr>
                <w:rFonts w:ascii="標楷體" w:eastAsia="標楷體" w:hAnsi="標楷體" w:hint="eastAsia"/>
                <w:sz w:val="20"/>
                <w:szCs w:val="20"/>
              </w:rPr>
              <w:t>（勾選此項者</w:t>
            </w:r>
            <w:r>
              <w:rPr>
                <w:rFonts w:ascii="標楷體" w:eastAsia="標楷體" w:hAnsi="標楷體" w:hint="eastAsia"/>
                <w:sz w:val="20"/>
                <w:szCs w:val="20"/>
              </w:rPr>
              <w:t>，無需</w:t>
            </w:r>
            <w:r w:rsidRPr="007E46A9">
              <w:rPr>
                <w:rFonts w:ascii="標楷體" w:eastAsia="標楷體" w:hAnsi="標楷體" w:hint="eastAsia"/>
                <w:sz w:val="20"/>
                <w:szCs w:val="20"/>
              </w:rPr>
              <w:t>填寫表2）</w:t>
            </w:r>
          </w:p>
          <w:p w:rsidR="006D797E" w:rsidRDefault="006D797E" w:rsidP="006145A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7E46A9">
              <w:rPr>
                <w:rFonts w:ascii="標楷體" w:eastAsia="標楷體" w:hAnsi="標楷體" w:hint="eastAsia"/>
                <w:sz w:val="28"/>
                <w:szCs w:val="28"/>
                <w:u w:val="single"/>
              </w:rPr>
              <w:t xml:space="preserve">       </w:t>
            </w:r>
          </w:p>
        </w:tc>
      </w:tr>
      <w:tr w:rsidR="006D797E" w:rsidTr="006145A3">
        <w:trPr>
          <w:trHeight w:val="317"/>
          <w:jc w:val="center"/>
        </w:trPr>
        <w:tc>
          <w:tcPr>
            <w:tcW w:w="10776" w:type="dxa"/>
            <w:gridSpan w:val="2"/>
            <w:vAlign w:val="center"/>
          </w:tcPr>
          <w:p w:rsidR="006D797E" w:rsidRDefault="006D797E" w:rsidP="006145A3">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rsidR="006D797E" w:rsidRPr="004F0BF0" w:rsidRDefault="006D797E" w:rsidP="006D797E">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Pr="004F0BF0">
        <w:rPr>
          <w:rFonts w:ascii="標楷體" w:eastAsia="標楷體" w:hAnsi="標楷體" w:hint="eastAsia"/>
          <w:sz w:val="20"/>
          <w:szCs w:val="20"/>
        </w:rPr>
        <w:t>表</w:t>
      </w:r>
      <w:r>
        <w:rPr>
          <w:rFonts w:ascii="標楷體" w:eastAsia="標楷體" w:hAnsi="標楷體" w:hint="eastAsia"/>
          <w:sz w:val="20"/>
          <w:szCs w:val="20"/>
        </w:rPr>
        <w:t>2</w:t>
      </w:r>
      <w:r w:rsidRPr="004F0BF0">
        <w:rPr>
          <w:rFonts w:ascii="標楷體" w:eastAsia="標楷體" w:hAnsi="標楷體" w:hint="eastAsia"/>
          <w:sz w:val="20"/>
          <w:szCs w:val="20"/>
        </w:rPr>
        <w:t>：</w:t>
      </w:r>
    </w:p>
    <w:tbl>
      <w:tblPr>
        <w:tblStyle w:val="a8"/>
        <w:tblW w:w="10773" w:type="dxa"/>
        <w:jc w:val="center"/>
        <w:tblLook w:val="04A0"/>
      </w:tblPr>
      <w:tblGrid>
        <w:gridCol w:w="1276"/>
        <w:gridCol w:w="3116"/>
        <w:gridCol w:w="1422"/>
        <w:gridCol w:w="2404"/>
        <w:gridCol w:w="2555"/>
      </w:tblGrid>
      <w:tr w:rsidR="006D797E" w:rsidRPr="0041555A" w:rsidTr="006145A3">
        <w:trPr>
          <w:trHeight w:val="400"/>
          <w:jc w:val="center"/>
        </w:trPr>
        <w:tc>
          <w:tcPr>
            <w:tcW w:w="10773" w:type="dxa"/>
            <w:gridSpan w:val="5"/>
            <w:tcBorders>
              <w:bottom w:val="single" w:sz="4" w:space="0" w:color="auto"/>
            </w:tcBorders>
            <w:shd w:val="clear" w:color="auto" w:fill="F2F2F2" w:themeFill="background1" w:themeFillShade="F2"/>
          </w:tcPr>
          <w:p w:rsidR="006D797E" w:rsidRDefault="006D797E" w:rsidP="006145A3">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6D797E" w:rsidRPr="0041555A" w:rsidRDefault="006D797E" w:rsidP="006145A3">
            <w:pPr>
              <w:spacing w:line="320" w:lineRule="exact"/>
              <w:rPr>
                <w:rFonts w:ascii="標楷體" w:eastAsia="標楷體" w:hAnsi="標楷體"/>
                <w:szCs w:val="24"/>
              </w:rPr>
            </w:pP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6D797E" w:rsidRPr="0041555A" w:rsidTr="006145A3">
        <w:trPr>
          <w:trHeight w:val="724"/>
          <w:jc w:val="center"/>
        </w:trPr>
        <w:tc>
          <w:tcPr>
            <w:tcW w:w="10773" w:type="dxa"/>
            <w:gridSpan w:val="5"/>
            <w:tcBorders>
              <w:bottom w:val="single" w:sz="12" w:space="0" w:color="auto"/>
            </w:tcBorders>
            <w:shd w:val="clear" w:color="auto" w:fill="F2F2F2" w:themeFill="background1" w:themeFillShade="F2"/>
          </w:tcPr>
          <w:p w:rsidR="006D797E" w:rsidRPr="0041555A" w:rsidRDefault="006D797E" w:rsidP="006145A3">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6D797E" w:rsidRDefault="006D797E" w:rsidP="006145A3">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6D797E" w:rsidRPr="00E93A9C" w:rsidRDefault="006D797E" w:rsidP="006145A3">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名稱</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41555A">
              <w:rPr>
                <w:rFonts w:ascii="標楷體" w:eastAsia="標楷體" w:hAnsi="標楷體" w:hint="eastAsia"/>
                <w:sz w:val="28"/>
                <w:szCs w:val="28"/>
              </w:rPr>
              <w:t>統一編號</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Pr="00E93A9C">
              <w:rPr>
                <w:rFonts w:ascii="標楷體" w:eastAsia="標楷體" w:hAnsi="標楷體" w:hint="eastAsia"/>
                <w:sz w:val="28"/>
                <w:szCs w:val="28"/>
              </w:rPr>
              <w:t xml:space="preserve">  </w:t>
            </w:r>
            <w:r>
              <w:rPr>
                <w:rFonts w:ascii="標楷體" w:eastAsia="標楷體" w:hAnsi="標楷體" w:hint="eastAsia"/>
                <w:sz w:val="28"/>
                <w:szCs w:val="28"/>
              </w:rPr>
              <w:t xml:space="preserve">                                             </w:t>
            </w:r>
          </w:p>
        </w:tc>
      </w:tr>
      <w:tr w:rsidR="006D797E" w:rsidRPr="00A50DF8" w:rsidTr="006145A3">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6D797E" w:rsidRPr="00E776B4" w:rsidRDefault="006D797E" w:rsidP="006145A3">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6D797E" w:rsidRPr="00E776B4" w:rsidRDefault="006D797E" w:rsidP="006145A3">
            <w:pPr>
              <w:spacing w:line="320" w:lineRule="exact"/>
              <w:jc w:val="center"/>
              <w:rPr>
                <w:rFonts w:ascii="標楷體" w:eastAsia="標楷體" w:hAnsi="標楷體"/>
                <w:b/>
                <w:szCs w:val="24"/>
              </w:rPr>
            </w:pPr>
            <w:r>
              <w:rPr>
                <w:rFonts w:ascii="標楷體" w:eastAsia="標楷體" w:hAnsi="標楷體" w:hint="eastAsia"/>
                <w:b/>
                <w:szCs w:val="24"/>
              </w:rPr>
              <w:t>關係人與公職</w:t>
            </w:r>
            <w:proofErr w:type="gramStart"/>
            <w:r>
              <w:rPr>
                <w:rFonts w:ascii="標楷體" w:eastAsia="標楷體" w:hAnsi="標楷體" w:hint="eastAsia"/>
                <w:b/>
                <w:szCs w:val="24"/>
              </w:rPr>
              <w:t>人員間係</w:t>
            </w:r>
            <w:r w:rsidRPr="00E776B4">
              <w:rPr>
                <w:rFonts w:ascii="標楷體" w:eastAsia="標楷體" w:hAnsi="標楷體" w:hint="eastAsia"/>
                <w:b/>
                <w:szCs w:val="24"/>
              </w:rPr>
              <w:t>第3條</w:t>
            </w:r>
            <w:proofErr w:type="gramEnd"/>
            <w:r>
              <w:rPr>
                <w:rFonts w:ascii="標楷體" w:eastAsia="標楷體" w:hAnsi="標楷體" w:hint="eastAsia"/>
                <w:b/>
                <w:szCs w:val="24"/>
              </w:rPr>
              <w:t>第1項</w:t>
            </w:r>
            <w:r w:rsidRPr="00E776B4">
              <w:rPr>
                <w:rFonts w:ascii="標楷體" w:eastAsia="標楷體" w:hAnsi="標楷體" w:hint="eastAsia"/>
                <w:b/>
                <w:szCs w:val="24"/>
              </w:rPr>
              <w:t>各款</w:t>
            </w:r>
            <w:r>
              <w:rPr>
                <w:rFonts w:ascii="標楷體" w:eastAsia="標楷體" w:hAnsi="標楷體" w:hint="eastAsia"/>
                <w:b/>
                <w:szCs w:val="24"/>
              </w:rPr>
              <w:t>之關係</w:t>
            </w:r>
          </w:p>
        </w:tc>
      </w:tr>
      <w:tr w:rsidR="006D797E" w:rsidRPr="00A50DF8" w:rsidTr="006145A3">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6D797E" w:rsidRPr="00A50DF8" w:rsidTr="006145A3">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6D797E" w:rsidRPr="00A50DF8" w:rsidTr="006145A3">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6D797E" w:rsidRPr="00A50DF8" w:rsidRDefault="006D797E" w:rsidP="006145A3">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6D797E" w:rsidRPr="00A50DF8" w:rsidTr="006145A3">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□第4款</w:t>
            </w:r>
          </w:p>
          <w:p w:rsidR="006D797E" w:rsidRPr="005606C0" w:rsidRDefault="006D797E" w:rsidP="006145A3">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w:t>
            </w:r>
            <w:proofErr w:type="spellStart"/>
            <w:r w:rsidRPr="005606C0">
              <w:rPr>
                <w:rFonts w:ascii="標楷體" w:eastAsia="標楷體" w:hAnsi="標楷體" w:hint="eastAsia"/>
                <w:sz w:val="20"/>
                <w:szCs w:val="20"/>
              </w:rPr>
              <w:t>abc</w:t>
            </w:r>
            <w:proofErr w:type="spellEnd"/>
            <w:r w:rsidRPr="005606C0">
              <w:rPr>
                <w:rFonts w:ascii="標楷體" w:eastAsia="標楷體" w:hAnsi="標楷體" w:hint="eastAsia"/>
                <w:sz w:val="20"/>
                <w:szCs w:val="20"/>
              </w:rPr>
              <w:t>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rsidR="006D797E" w:rsidRPr="005606C0" w:rsidRDefault="006D797E" w:rsidP="006145A3">
            <w:pPr>
              <w:spacing w:line="320" w:lineRule="exact"/>
              <w:rPr>
                <w:rFonts w:ascii="標楷體" w:eastAsia="標楷體" w:hAnsi="標楷體"/>
                <w:sz w:val="22"/>
              </w:rPr>
            </w:pPr>
            <w:r w:rsidRPr="005606C0">
              <w:rPr>
                <w:rFonts w:ascii="標楷體" w:eastAsia="標楷體" w:hAnsi="標楷體" w:hint="eastAsia"/>
                <w:sz w:val="22"/>
              </w:rPr>
              <w:t>a.請勾選關係人係屬下列何者：</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rsidR="006D797E" w:rsidRPr="00A50DF8" w:rsidRDefault="006D797E" w:rsidP="006145A3">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797E" w:rsidRPr="005606C0" w:rsidRDefault="006D797E" w:rsidP="006145A3">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b.請勾</w:t>
            </w:r>
            <w:proofErr w:type="gramStart"/>
            <w:r w:rsidRPr="005606C0">
              <w:rPr>
                <w:rFonts w:ascii="標楷體" w:eastAsia="標楷體" w:hAnsi="標楷體" w:hint="eastAsia"/>
                <w:sz w:val="20"/>
                <w:szCs w:val="20"/>
              </w:rPr>
              <w:t>選係以下何</w:t>
            </w:r>
            <w:proofErr w:type="gramEnd"/>
            <w:r w:rsidRPr="005606C0">
              <w:rPr>
                <w:rFonts w:ascii="標楷體" w:eastAsia="標楷體" w:hAnsi="標楷體" w:hint="eastAsia"/>
                <w:sz w:val="20"/>
                <w:szCs w:val="20"/>
              </w:rPr>
              <w:t>者擔任職務：</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6D797E" w:rsidRDefault="006D797E" w:rsidP="006145A3">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Pr>
                <w:rFonts w:ascii="標楷體" w:eastAsia="標楷體" w:hAnsi="標楷體" w:cs="細明體" w:hint="eastAsia"/>
                <w:kern w:val="0"/>
                <w:szCs w:val="24"/>
              </w:rPr>
              <w:t>。姓名：</w:t>
            </w:r>
            <w:r w:rsidRPr="00E9371A">
              <w:rPr>
                <w:rFonts w:ascii="標楷體" w:eastAsia="標楷體" w:hAnsi="標楷體" w:cs="細明體" w:hint="eastAsia"/>
                <w:kern w:val="0"/>
                <w:szCs w:val="24"/>
                <w:u w:val="single"/>
              </w:rPr>
              <w:t xml:space="preserve">          </w:t>
            </w:r>
          </w:p>
          <w:p w:rsidR="006D797E" w:rsidRDefault="006D797E" w:rsidP="006145A3">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Pr>
                <w:rFonts w:ascii="標楷體" w:eastAsia="標楷體" w:hAnsi="標楷體" w:cs="細明體" w:hint="eastAsia"/>
                <w:kern w:val="0"/>
                <w:szCs w:val="24"/>
              </w:rPr>
              <w:t>。</w:t>
            </w:r>
          </w:p>
          <w:p w:rsidR="006D797E" w:rsidRDefault="006D797E" w:rsidP="006145A3">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Pr="00BB6794">
              <w:rPr>
                <w:rFonts w:ascii="標楷體" w:eastAsia="標楷體" w:hAnsi="標楷體" w:cs="細明體" w:hint="eastAsia"/>
                <w:kern w:val="0"/>
                <w:szCs w:val="24"/>
                <w:u w:val="single"/>
              </w:rPr>
              <w:t xml:space="preserve">   </w:t>
            </w:r>
            <w:r>
              <w:rPr>
                <w:rFonts w:ascii="標楷體" w:eastAsia="標楷體" w:hAnsi="標楷體" w:cs="細明體" w:hint="eastAsia"/>
                <w:kern w:val="0"/>
                <w:szCs w:val="24"/>
                <w:u w:val="single"/>
              </w:rPr>
              <w:t xml:space="preserve">     </w:t>
            </w:r>
            <w:r w:rsidRPr="00C421AC">
              <w:rPr>
                <w:rFonts w:ascii="標楷體" w:eastAsia="標楷體" w:hAnsi="標楷體" w:cs="細明體" w:hint="eastAsia"/>
                <w:kern w:val="0"/>
                <w:sz w:val="20"/>
                <w:szCs w:val="20"/>
              </w:rPr>
              <w:t>(填寫親屬稱謂例如：兒媳、女婿、兄嫂、弟媳、連襟、妯娌)</w:t>
            </w:r>
          </w:p>
          <w:p w:rsidR="006D797E" w:rsidRPr="00C421AC" w:rsidRDefault="006D797E" w:rsidP="006145A3">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6D797E" w:rsidRPr="005606C0" w:rsidRDefault="006D797E" w:rsidP="006145A3">
            <w:pPr>
              <w:spacing w:line="320" w:lineRule="exact"/>
              <w:rPr>
                <w:rFonts w:ascii="標楷體" w:eastAsia="標楷體" w:hAnsi="標楷體"/>
                <w:sz w:val="20"/>
                <w:szCs w:val="20"/>
              </w:rPr>
            </w:pPr>
            <w:r w:rsidRPr="005606C0">
              <w:rPr>
                <w:rFonts w:ascii="標楷體" w:eastAsia="標楷體" w:hAnsi="標楷體" w:hint="eastAsia"/>
                <w:sz w:val="20"/>
                <w:szCs w:val="20"/>
              </w:rPr>
              <w:t>c.請勾選擔任職務名稱：</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6D797E" w:rsidRPr="00A50DF8" w:rsidTr="006145A3">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r w:rsidR="006D797E" w:rsidRPr="00A50DF8" w:rsidTr="006145A3">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bl>
    <w:p w:rsidR="006D797E" w:rsidRDefault="006D797E" w:rsidP="006D797E">
      <w:pPr>
        <w:spacing w:line="280" w:lineRule="exact"/>
        <w:ind w:leftChars="-295" w:left="-59" w:hangingChars="295" w:hanging="649"/>
        <w:rPr>
          <w:rFonts w:ascii="標楷體" w:eastAsia="標楷體" w:hAnsi="標楷體"/>
          <w:sz w:val="22"/>
        </w:rPr>
      </w:pPr>
    </w:p>
    <w:p w:rsidR="006D797E" w:rsidRPr="00E93A9C" w:rsidRDefault="006D797E" w:rsidP="006D797E">
      <w:pPr>
        <w:spacing w:line="360" w:lineRule="exact"/>
        <w:rPr>
          <w:rFonts w:ascii="標楷體" w:eastAsia="標楷體" w:hAnsi="標楷體"/>
          <w:sz w:val="28"/>
          <w:szCs w:val="28"/>
        </w:rPr>
      </w:pPr>
    </w:p>
    <w:p w:rsidR="006D797E" w:rsidRPr="00E93A9C"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rsidR="006D797E" w:rsidRPr="00E93A9C" w:rsidRDefault="006D797E" w:rsidP="006D797E">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營利事業、非營利之法人或非法人團體者，請一併由該「事業法人團體」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rsidR="006D797E" w:rsidRPr="00E93A9C" w:rsidRDefault="006D797E" w:rsidP="006D797E">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rsidR="006D797E"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rsidR="006D797E" w:rsidRPr="00E93A9C"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rsidR="006D797E" w:rsidRDefault="006D797E" w:rsidP="006D797E">
      <w:pPr>
        <w:spacing w:line="280" w:lineRule="exact"/>
        <w:ind w:leftChars="-295" w:left="118" w:hangingChars="295" w:hanging="826"/>
        <w:rPr>
          <w:rFonts w:ascii="標楷體" w:eastAsia="標楷體" w:hAnsi="標楷體"/>
          <w:sz w:val="28"/>
          <w:szCs w:val="28"/>
        </w:rPr>
      </w:pPr>
    </w:p>
    <w:p w:rsidR="006D797E" w:rsidRDefault="006D797E" w:rsidP="006D797E">
      <w:pPr>
        <w:spacing w:line="280" w:lineRule="exact"/>
        <w:ind w:leftChars="-295" w:left="118" w:hangingChars="295" w:hanging="826"/>
        <w:rPr>
          <w:rFonts w:ascii="標楷體" w:eastAsia="標楷體" w:hAnsi="標楷體"/>
          <w:sz w:val="28"/>
          <w:szCs w:val="28"/>
        </w:rPr>
      </w:pPr>
    </w:p>
    <w:p w:rsidR="006D797E" w:rsidRPr="002872EB" w:rsidRDefault="006D797E" w:rsidP="006D797E">
      <w:pPr>
        <w:spacing w:line="220" w:lineRule="exact"/>
        <w:ind w:leftChars="-295" w:left="-176" w:hangingChars="295" w:hanging="532"/>
        <w:rPr>
          <w:rFonts w:ascii="標楷體" w:eastAsia="標楷體" w:hAnsi="標楷體"/>
          <w:b/>
          <w:sz w:val="18"/>
          <w:szCs w:val="18"/>
        </w:rPr>
      </w:pPr>
      <w:r w:rsidRPr="002872EB">
        <w:rPr>
          <w:rFonts w:ascii="標楷體" w:eastAsia="標楷體" w:hAnsi="標楷體" w:hint="eastAsia"/>
          <w:b/>
          <w:sz w:val="18"/>
          <w:szCs w:val="18"/>
          <w:shd w:val="pct15" w:color="auto" w:fill="FFFFFF"/>
        </w:rPr>
        <w:t>※填表說明：</w:t>
      </w:r>
    </w:p>
    <w:p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1.請先填寫表1，選擇補助或交易對象係公職人員或關係人。</w:t>
      </w:r>
    </w:p>
    <w:p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2.補助或交易對象係公職人員者，無須填表2；補助或交易對象為公職人員之關係人者，則須填寫表2。</w:t>
      </w:r>
    </w:p>
    <w:p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3.表2請填寫公職人員及關係人之基本資料，並選擇填寫關係人與公職</w:t>
      </w:r>
      <w:proofErr w:type="gramStart"/>
      <w:r w:rsidRPr="002872EB">
        <w:rPr>
          <w:rFonts w:ascii="標楷體" w:eastAsia="標楷體" w:hAnsi="標楷體" w:hint="eastAsia"/>
          <w:sz w:val="18"/>
          <w:szCs w:val="18"/>
        </w:rPr>
        <w:t>人員間屬第3條</w:t>
      </w:r>
      <w:proofErr w:type="gramEnd"/>
      <w:r w:rsidRPr="002872EB">
        <w:rPr>
          <w:rFonts w:ascii="標楷體" w:eastAsia="標楷體" w:hAnsi="標楷體" w:hint="eastAsia"/>
          <w:sz w:val="18"/>
          <w:szCs w:val="18"/>
        </w:rPr>
        <w:t>第1項各款之關係。</w:t>
      </w:r>
    </w:p>
    <w:p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4.有其他記載事項請填於備註。</w:t>
      </w:r>
    </w:p>
    <w:p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5.請填寫參與交易或補助案件名稱，填表人即公職人員或關係人請於簽名欄位簽名或蓋章，並填寫填表日期。</w:t>
      </w:r>
    </w:p>
    <w:p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p>
    <w:p w:rsidR="006D797E" w:rsidRPr="002872EB" w:rsidRDefault="006D797E" w:rsidP="006D797E">
      <w:pPr>
        <w:spacing w:line="220" w:lineRule="exact"/>
        <w:ind w:leftChars="-295" w:left="-582" w:rightChars="-375" w:right="-900" w:hangingChars="70" w:hanging="126"/>
        <w:rPr>
          <w:rFonts w:ascii="標楷體" w:eastAsia="標楷體" w:hAnsi="標楷體"/>
          <w:b/>
          <w:sz w:val="18"/>
          <w:szCs w:val="18"/>
          <w:shd w:val="pct15" w:color="auto" w:fill="FFFFFF"/>
        </w:rPr>
      </w:pPr>
      <w:r w:rsidRPr="002872EB">
        <w:rPr>
          <w:rFonts w:ascii="標楷體" w:eastAsia="標楷體" w:hAnsi="標楷體" w:hint="eastAsia"/>
          <w:b/>
          <w:sz w:val="18"/>
          <w:szCs w:val="18"/>
          <w:shd w:val="pct15" w:color="auto" w:fill="FFFFFF"/>
        </w:rPr>
        <w:t>※相關法條：</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公職人員利益衝突迴避法</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第2條</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本法所稱公職人員，其範圍如下：</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一、總統、副總統。</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二、各級政府機關（構）、公營事業總、分支機構之首長、副首長、幕僚長、副幕僚長與該等職務之人。</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三、政務人員。</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四、各級公立學校、軍警院校、矯正學校校長、副校長；其設有附屬機構者，該機構之首長、副首長。</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五、各級民意機關之民意代表。</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六、代表政府或公股出任其出資、捐助之私法人之董事、監察人與該等職務之人。</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七、公法人之董事、監察人、首長、執行長與該等職務之人。</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八、政府捐助之財團法人之董事長、執行長、秘書長與該等職務之人。</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九、法官、檢察官、戰時軍法官、行政執行官、司法事務官及檢察事務官。</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十、各級軍事機關（構）及部隊上校編階以上之主官、副主官。</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十二、其他職務性質特殊，經行政院會同主管府、院核定適用本法之人員。</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依法代理執行前項公職人員職務之人員，於執行該職務期間亦屬本法之公職人員。</w:t>
      </w:r>
    </w:p>
    <w:p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p>
    <w:p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第3條</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本法所定公職人員之關係人，其範圍如下：</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一、公職人員之配偶或共同生活之家屬。</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二、公職人員之二親等以內親屬。</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三、公職人員或其配偶信託財產之受託人。但依法辦理強制信託時，不在此限。</w:t>
      </w:r>
    </w:p>
    <w:p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w:t>
      </w:r>
      <w:proofErr w:type="gramStart"/>
      <w:r w:rsidRPr="002872EB">
        <w:rPr>
          <w:rFonts w:ascii="標楷體" w:eastAsia="標楷體" w:hAnsi="標楷體" w:hint="eastAsia"/>
          <w:sz w:val="18"/>
          <w:szCs w:val="18"/>
        </w:rPr>
        <w:t>遴</w:t>
      </w:r>
      <w:proofErr w:type="gramEnd"/>
      <w:r w:rsidRPr="002872EB">
        <w:rPr>
          <w:rFonts w:ascii="標楷體" w:eastAsia="標楷體" w:hAnsi="標楷體" w:hint="eastAsia"/>
          <w:sz w:val="18"/>
          <w:szCs w:val="18"/>
        </w:rPr>
        <w:t>聘代表或由政府聘任者，不包括之。</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五、經公職人員進用之機要人員。</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六、各級民意代表之助理。</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前項第六款所稱之助理指各級民意代表之公費助理、其加入助理工會之助理及其他受其指揮監督之助理。</w:t>
      </w:r>
    </w:p>
    <w:p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w:t>
      </w:r>
    </w:p>
    <w:p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第14條</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公職人員或其關係人，不得與公職人員服務或受其監督之機關團體為補助、買賣、租賃、承攬或其他具有對價之交易行為。但有下列情形之</w:t>
      </w:r>
      <w:proofErr w:type="gramStart"/>
      <w:r w:rsidRPr="002872EB">
        <w:rPr>
          <w:rFonts w:ascii="標楷體" w:eastAsia="標楷體" w:hAnsi="標楷體" w:hint="eastAsia"/>
          <w:sz w:val="18"/>
          <w:szCs w:val="18"/>
        </w:rPr>
        <w:t>一</w:t>
      </w:r>
      <w:proofErr w:type="gramEnd"/>
      <w:r w:rsidRPr="002872EB">
        <w:rPr>
          <w:rFonts w:ascii="標楷體" w:eastAsia="標楷體" w:hAnsi="標楷體" w:hint="eastAsia"/>
          <w:sz w:val="18"/>
          <w:szCs w:val="18"/>
        </w:rPr>
        <w:t>者，不在此限：</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一、依政府採購法以公告程序或同法第一百零五條辦理之採購。</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二、依法令規定經由公平競爭方式，以公告程序辦理之採購、標售、標租或招標設定用益物權。</w:t>
      </w:r>
    </w:p>
    <w:p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四、交易標的為公職人員服務或受其監督之機關團體所提供，並以公定價格交易。</w:t>
      </w:r>
    </w:p>
    <w:p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五、公營事業機構執行國家建設、公共政策或為公益用途申請承租、承購、委託經營、改良利用國有非公用不動產。</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六、一定金額以下之補助及交易。</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前項公開應利用電信網路或其他方式供公眾線上查詢。</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第一項但書第六款之一定金額，由行政院會同監察院定之。</w:t>
      </w:r>
    </w:p>
    <w:p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p>
    <w:p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第18條</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違反第十四條第一項規定者，依下列規定處罰：</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一、交易或補助金額未達新臺幣十萬元者，處新臺幣一萬元以上五萬元以下罰鍰。</w:t>
      </w:r>
    </w:p>
    <w:p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二、交易或補助金額新臺幣十萬元以上未達</w:t>
      </w:r>
      <w:proofErr w:type="gramStart"/>
      <w:r w:rsidRPr="002872EB">
        <w:rPr>
          <w:rFonts w:ascii="標楷體" w:eastAsia="標楷體" w:hAnsi="標楷體" w:hint="eastAsia"/>
          <w:sz w:val="18"/>
          <w:szCs w:val="18"/>
        </w:rPr>
        <w:t>一</w:t>
      </w:r>
      <w:proofErr w:type="gramEnd"/>
      <w:r w:rsidRPr="002872EB">
        <w:rPr>
          <w:rFonts w:ascii="標楷體" w:eastAsia="標楷體" w:hAnsi="標楷體" w:hint="eastAsia"/>
          <w:sz w:val="18"/>
          <w:szCs w:val="18"/>
        </w:rPr>
        <w:t>百萬元者，處新臺幣六萬元以上五十萬元以下罰鍰。</w:t>
      </w:r>
    </w:p>
    <w:p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三、交易或補助金額新臺幣</w:t>
      </w:r>
      <w:proofErr w:type="gramStart"/>
      <w:r w:rsidRPr="002872EB">
        <w:rPr>
          <w:rFonts w:ascii="標楷體" w:eastAsia="標楷體" w:hAnsi="標楷體" w:hint="eastAsia"/>
          <w:sz w:val="18"/>
          <w:szCs w:val="18"/>
        </w:rPr>
        <w:t>一</w:t>
      </w:r>
      <w:proofErr w:type="gramEnd"/>
      <w:r w:rsidRPr="002872EB">
        <w:rPr>
          <w:rFonts w:ascii="標楷體" w:eastAsia="標楷體" w:hAnsi="標楷體" w:hint="eastAsia"/>
          <w:sz w:val="18"/>
          <w:szCs w:val="18"/>
        </w:rPr>
        <w:t>百萬元以上未達一千萬元者，處新臺幣六十萬元以上五百萬元以下罰鍰。</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四、交易或補助金額新臺幣一千萬元以上者，處新臺幣六百萬元以上該交易金額以下罰鍰。</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前項交易金額依契約所明定或可得確定之價格定之。但結算後之金額高於該價格者，依結算金額。</w:t>
      </w:r>
    </w:p>
    <w:p w:rsidR="006D797E" w:rsidRPr="002872EB" w:rsidRDefault="006D797E" w:rsidP="006D797E">
      <w:pPr>
        <w:pStyle w:val="HTML"/>
        <w:spacing w:line="220" w:lineRule="exact"/>
        <w:jc w:val="both"/>
        <w:rPr>
          <w:rFonts w:ascii="標楷體" w:eastAsia="標楷體" w:hAnsi="標楷體"/>
          <w:b/>
          <w:sz w:val="18"/>
          <w:szCs w:val="18"/>
        </w:rPr>
      </w:pPr>
      <w:r w:rsidRPr="002872EB">
        <w:rPr>
          <w:rFonts w:ascii="標楷體" w:eastAsia="標楷體" w:hAnsi="標楷體" w:hint="eastAsia"/>
          <w:sz w:val="18"/>
          <w:szCs w:val="18"/>
        </w:rPr>
        <w:t>違反第十四條第二項規定者，處新臺幣五萬元以上五十萬元以下罰鍰，並得按次處罰。</w:t>
      </w:r>
    </w:p>
    <w:p w:rsidR="001772B6" w:rsidRPr="006D797E"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1772B6"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1772B6"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Calibri Light" w:eastAsia="標楷體" w:hAnsi="Calibri Light" w:cs="F"/>
          <w:sz w:val="32"/>
          <w:szCs w:val="48"/>
        </w:rPr>
      </w:pPr>
    </w:p>
    <w:p w:rsidR="001772B6" w:rsidRDefault="000B052B">
      <w:pPr>
        <w:spacing w:line="240" w:lineRule="exact"/>
        <w:ind w:left="-118" w:right="141" w:firstLine="98"/>
        <w:textAlignment w:val="baseline"/>
      </w:pPr>
      <w:r>
        <w:rPr>
          <w:rFonts w:ascii="標楷體" w:eastAsia="標楷體" w:hAnsi="標楷體" w:cs="F"/>
          <w:szCs w:val="24"/>
        </w:rPr>
        <w:t xml:space="preserve">           </w:t>
      </w:r>
    </w:p>
    <w:p w:rsidR="001772B6" w:rsidRDefault="000B052B">
      <w:pPr>
        <w:spacing w:line="240" w:lineRule="exact"/>
        <w:ind w:left="-118" w:right="141" w:firstLine="98"/>
        <w:textAlignment w:val="baseline"/>
      </w:pPr>
      <w:r>
        <w:rPr>
          <w:rFonts w:ascii="標楷體" w:eastAsia="標楷體" w:hAnsi="標楷體" w:cs="F"/>
          <w:szCs w:val="24"/>
        </w:rPr>
        <w:t>●二親等以內之親屬關係表：</w:t>
      </w:r>
    </w:p>
    <w:tbl>
      <w:tblPr>
        <w:tblW w:w="9634" w:type="dxa"/>
        <w:jc w:val="center"/>
        <w:tblLayout w:type="fixed"/>
        <w:tblCellMar>
          <w:left w:w="10" w:type="dxa"/>
          <w:right w:w="10" w:type="dxa"/>
        </w:tblCellMar>
        <w:tblLook w:val="0000"/>
      </w:tblPr>
      <w:tblGrid>
        <w:gridCol w:w="989"/>
        <w:gridCol w:w="2268"/>
        <w:gridCol w:w="2551"/>
        <w:gridCol w:w="3826"/>
      </w:tblGrid>
      <w:tr w:rsidR="001772B6">
        <w:trPr>
          <w:trHeight w:val="261"/>
          <w:jc w:val="center"/>
        </w:trPr>
        <w:tc>
          <w:tcPr>
            <w:tcW w:w="32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1772B6">
            <w:pPr>
              <w:spacing w:line="320" w:lineRule="exact"/>
              <w:ind w:left="-118" w:right="141" w:firstLine="98"/>
              <w:jc w:val="center"/>
              <w:textAlignment w:val="baseline"/>
              <w:rPr>
                <w:rFonts w:ascii="標楷體" w:eastAsia="標楷體" w:hAnsi="標楷體"/>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一親等</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二親等</w:t>
            </w:r>
          </w:p>
        </w:tc>
      </w:tr>
      <w:tr w:rsidR="001772B6" w:rsidTr="00D418CB">
        <w:trPr>
          <w:trHeight w:val="1120"/>
          <w:jc w:val="center"/>
        </w:trPr>
        <w:tc>
          <w:tcPr>
            <w:tcW w:w="32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血親</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父母</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子女</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兄弟姐妹</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(外)祖父母</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(外)孫子女</w:t>
            </w:r>
          </w:p>
        </w:tc>
      </w:tr>
      <w:tr w:rsidR="001772B6" w:rsidTr="00D418CB">
        <w:trPr>
          <w:trHeight w:val="850"/>
          <w:jc w:val="center"/>
        </w:trPr>
        <w:tc>
          <w:tcPr>
            <w:tcW w:w="9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姻親</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血親之配偶</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子媳、女婿</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繼父、繼母</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兄嫂、弟媳、姐夫、妹夫</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(外)孫子媳、(外)孫女婿</w:t>
            </w:r>
          </w:p>
        </w:tc>
      </w:tr>
      <w:tr w:rsidR="001772B6" w:rsidTr="00D418CB">
        <w:trPr>
          <w:trHeight w:val="1131"/>
          <w:jc w:val="center"/>
        </w:trPr>
        <w:tc>
          <w:tcPr>
            <w:tcW w:w="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1772B6">
            <w:pPr>
              <w:textAlignment w:val="baseline"/>
              <w:rPr>
                <w:rFonts w:ascii="Calibri Light" w:eastAsia="標楷體" w:hAnsi="Calibri Light" w:cs="F"/>
                <w:sz w:val="32"/>
                <w:szCs w:val="4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配偶之血親</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公婆、岳父母</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繼子、繼女</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配偶之兄弟姐妹</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配偶之(外)祖父母</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配偶之(外)孫子女</w:t>
            </w:r>
          </w:p>
        </w:tc>
      </w:tr>
      <w:tr w:rsidR="001772B6" w:rsidTr="00D418CB">
        <w:trPr>
          <w:trHeight w:val="836"/>
          <w:jc w:val="center"/>
        </w:trPr>
        <w:tc>
          <w:tcPr>
            <w:tcW w:w="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1772B6">
            <w:pPr>
              <w:textAlignment w:val="baseline"/>
              <w:rPr>
                <w:rFonts w:ascii="Calibri Light" w:eastAsia="標楷體" w:hAnsi="Calibri Light" w:cs="F"/>
                <w:sz w:val="32"/>
                <w:szCs w:val="4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配偶之血親之配偶</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配偶之子媳、女婿</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配偶之兄嫂、弟媳、姐夫、妹夫</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配偶之(外)孫子媳、(外)孫女婿</w:t>
            </w:r>
          </w:p>
        </w:tc>
      </w:tr>
    </w:tbl>
    <w:p w:rsidR="001772B6" w:rsidRDefault="001772B6"/>
    <w:p w:rsidR="00D418CB" w:rsidRDefault="00D418CB"/>
    <w:p w:rsidR="00D418CB" w:rsidRDefault="00D418CB">
      <w:r>
        <w:rPr>
          <w:rFonts w:hint="eastAsia"/>
          <w:noProof/>
        </w:rPr>
        <w:drawing>
          <wp:inline distT="0" distB="0" distL="0" distR="0">
            <wp:extent cx="5314253" cy="5229225"/>
            <wp:effectExtent l="0" t="0" r="1270" b="0"/>
            <wp:docPr id="3" name="圖片 3" descr="手冊-利衝迴避.pdf 和其他 7 個頁面 - 設定檔 1 - Microsof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手冊-利衝迴避.pdf 和其他 7 個頁面 - 設定檔 1 - Microsoft​ Edge"/>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6222" t="16825" r="29183" b="2023"/>
                    <a:stretch/>
                  </pic:blipFill>
                  <pic:spPr bwMode="auto">
                    <a:xfrm>
                      <a:off x="0" y="0"/>
                      <a:ext cx="5329468" cy="524419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sectPr w:rsidR="00D418CB" w:rsidSect="006D797E">
      <w:footerReference w:type="default" r:id="rId9"/>
      <w:pgSz w:w="11906" w:h="16838"/>
      <w:pgMar w:top="426" w:right="1416" w:bottom="568" w:left="1797" w:header="720" w:footer="720" w:gutter="0"/>
      <w:cols w:space="720"/>
      <w:docGrid w:type="lines" w:linePitch="38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1269" w:rsidRDefault="00921269">
      <w:r>
        <w:separator/>
      </w:r>
    </w:p>
  </w:endnote>
  <w:endnote w:type="continuationSeparator" w:id="0">
    <w:p w:rsidR="00921269" w:rsidRDefault="0092126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F">
    <w:charset w:val="00"/>
    <w:family w:val="auto"/>
    <w:pitch w:val="variable"/>
    <w:sig w:usb0="00000000" w:usb1="00000000" w:usb2="00000000" w:usb3="00000000" w:csb0="00000000" w:csb1="00000000"/>
  </w:font>
  <w:font w:name="Fixedsys">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683" w:rsidRDefault="00482343">
    <w:pPr>
      <w:pStyle w:val="a3"/>
      <w:ind w:left="720"/>
      <w:jc w:val="center"/>
    </w:pPr>
    <w:r>
      <w:fldChar w:fldCharType="begin"/>
    </w:r>
    <w:r w:rsidR="000B052B">
      <w:instrText xml:space="preserve"> PAGE </w:instrText>
    </w:r>
    <w:r>
      <w:fldChar w:fldCharType="separate"/>
    </w:r>
    <w:r w:rsidR="0019303E">
      <w:rPr>
        <w:noProof/>
      </w:rPr>
      <w:t>1</w:t>
    </w:r>
    <w:r>
      <w:fldChar w:fldCharType="end"/>
    </w:r>
  </w:p>
  <w:p w:rsidR="007F5683" w:rsidRDefault="00921269">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683" w:rsidRDefault="00482343">
    <w:pPr>
      <w:pStyle w:val="a3"/>
      <w:ind w:left="720"/>
      <w:jc w:val="center"/>
    </w:pPr>
    <w:r>
      <w:fldChar w:fldCharType="begin"/>
    </w:r>
    <w:r w:rsidR="000B052B">
      <w:instrText xml:space="preserve"> PAGE </w:instrText>
    </w:r>
    <w:r>
      <w:fldChar w:fldCharType="separate"/>
    </w:r>
    <w:r w:rsidR="0019303E">
      <w:rPr>
        <w:noProof/>
      </w:rPr>
      <w:t>2</w:t>
    </w:r>
    <w:r>
      <w:fldChar w:fldCharType="end"/>
    </w:r>
  </w:p>
  <w:p w:rsidR="007F5683" w:rsidRDefault="0092126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1269" w:rsidRDefault="00921269">
      <w:r>
        <w:rPr>
          <w:color w:val="000000"/>
        </w:rPr>
        <w:separator/>
      </w:r>
    </w:p>
  </w:footnote>
  <w:footnote w:type="continuationSeparator" w:id="0">
    <w:p w:rsidR="00921269" w:rsidRDefault="009212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54F65"/>
    <w:multiLevelType w:val="hybridMultilevel"/>
    <w:tmpl w:val="D22A3E92"/>
    <w:lvl w:ilvl="0" w:tplc="04090013">
      <w:start w:val="1"/>
      <w:numFmt w:val="upperRoman"/>
      <w:lvlText w:val="%1."/>
      <w:lvlJc w:val="left"/>
      <w:pPr>
        <w:ind w:left="1596" w:hanging="480"/>
      </w:pPr>
    </w:lvl>
    <w:lvl w:ilvl="1" w:tplc="04090019" w:tentative="1">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1">
    <w:nsid w:val="4EA549B8"/>
    <w:multiLevelType w:val="hybridMultilevel"/>
    <w:tmpl w:val="BCA0F75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7ECB7F8E"/>
    <w:multiLevelType w:val="hybridMultilevel"/>
    <w:tmpl w:val="B680ECD6"/>
    <w:lvl w:ilvl="0" w:tplc="5614B102">
      <w:start w:val="1"/>
      <w:numFmt w:val="taiwaneseCountingThousand"/>
      <w:lvlText w:val="%1、"/>
      <w:lvlJc w:val="left"/>
      <w:pPr>
        <w:ind w:left="1116" w:hanging="648"/>
      </w:pPr>
      <w:rPr>
        <w:rFonts w:cs="Times New Roman" w:hint="default"/>
        <w:b/>
        <w:bCs/>
        <w:color w:val="auto"/>
        <w:sz w:val="24"/>
        <w:szCs w:val="24"/>
        <w:u w:val="none"/>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80"/>
  <w:autoHyphenation/>
  <w:characterSpacingControl w:val="doNotCompress"/>
  <w:hdrShapeDefaults>
    <o:shapedefaults v:ext="edit" spidmax="9218"/>
  </w:hdrShapeDefaults>
  <w:footnotePr>
    <w:footnote w:id="-1"/>
    <w:footnote w:id="0"/>
  </w:footnotePr>
  <w:endnotePr>
    <w:endnote w:id="-1"/>
    <w:endnote w:id="0"/>
  </w:endnotePr>
  <w:compat>
    <w:useFELayout/>
  </w:compat>
  <w:rsids>
    <w:rsidRoot w:val="001772B6"/>
    <w:rsid w:val="000B052B"/>
    <w:rsid w:val="001772B6"/>
    <w:rsid w:val="0019303E"/>
    <w:rsid w:val="00395B86"/>
    <w:rsid w:val="00482343"/>
    <w:rsid w:val="004C1D06"/>
    <w:rsid w:val="006D797E"/>
    <w:rsid w:val="007105CF"/>
    <w:rsid w:val="008E297C"/>
    <w:rsid w:val="00921269"/>
    <w:rsid w:val="00967225"/>
    <w:rsid w:val="00AE3744"/>
    <w:rsid w:val="00CD6B60"/>
    <w:rsid w:val="00D418CB"/>
    <w:rsid w:val="00E90EB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343"/>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rsid w:val="00482343"/>
    <w:pPr>
      <w:tabs>
        <w:tab w:val="center" w:pos="4153"/>
        <w:tab w:val="right" w:pos="8306"/>
      </w:tabs>
      <w:snapToGrid w:val="0"/>
    </w:pPr>
    <w:rPr>
      <w:sz w:val="20"/>
      <w:szCs w:val="20"/>
    </w:rPr>
  </w:style>
  <w:style w:type="character" w:customStyle="1" w:styleId="a4">
    <w:name w:val="頁尾 字元"/>
    <w:basedOn w:val="a0"/>
    <w:uiPriority w:val="99"/>
    <w:rsid w:val="00482343"/>
    <w:rPr>
      <w:sz w:val="20"/>
      <w:szCs w:val="20"/>
    </w:rPr>
  </w:style>
  <w:style w:type="paragraph" w:styleId="a5">
    <w:name w:val="header"/>
    <w:basedOn w:val="a"/>
    <w:link w:val="a6"/>
    <w:uiPriority w:val="99"/>
    <w:unhideWhenUsed/>
    <w:rsid w:val="00CD6B60"/>
    <w:pPr>
      <w:tabs>
        <w:tab w:val="center" w:pos="4153"/>
        <w:tab w:val="right" w:pos="8306"/>
      </w:tabs>
      <w:snapToGrid w:val="0"/>
    </w:pPr>
    <w:rPr>
      <w:sz w:val="20"/>
      <w:szCs w:val="20"/>
    </w:rPr>
  </w:style>
  <w:style w:type="character" w:customStyle="1" w:styleId="a6">
    <w:name w:val="頁首 字元"/>
    <w:basedOn w:val="a0"/>
    <w:link w:val="a5"/>
    <w:uiPriority w:val="99"/>
    <w:rsid w:val="00CD6B60"/>
    <w:rPr>
      <w:sz w:val="20"/>
      <w:szCs w:val="20"/>
    </w:rPr>
  </w:style>
  <w:style w:type="paragraph" w:styleId="a7">
    <w:name w:val="List Paragraph"/>
    <w:basedOn w:val="a"/>
    <w:uiPriority w:val="34"/>
    <w:qFormat/>
    <w:rsid w:val="00CD6B60"/>
    <w:pPr>
      <w:ind w:leftChars="200" w:left="480"/>
    </w:pPr>
  </w:style>
  <w:style w:type="table" w:styleId="a8">
    <w:name w:val="Table Grid"/>
    <w:basedOn w:val="a1"/>
    <w:uiPriority w:val="59"/>
    <w:rsid w:val="006D797E"/>
    <w:pPr>
      <w:autoSpaceDN/>
    </w:pPr>
    <w:rPr>
      <w:rFonts w:asciiTheme="minorHAnsi" w:eastAsiaTheme="minorEastAsia" w:hAnsiTheme="minorHAnsi" w:cstheme="minorBid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pPr>
    <w:rPr>
      <w:rFonts w:ascii="細明體" w:eastAsia="細明體" w:hAnsi="細明體" w:cs="細明體"/>
      <w:kern w:val="0"/>
      <w:szCs w:val="24"/>
    </w:rPr>
  </w:style>
  <w:style w:type="character" w:customStyle="1" w:styleId="HTML0">
    <w:name w:val="HTML 預設格式 字元"/>
    <w:basedOn w:val="a0"/>
    <w:link w:val="HTML"/>
    <w:uiPriority w:val="99"/>
    <w:rsid w:val="006D797E"/>
    <w:rPr>
      <w:rFonts w:ascii="細明體" w:eastAsia="細明體" w:hAnsi="細明體" w:cs="細明體"/>
      <w:kern w:val="0"/>
      <w:szCs w:val="24"/>
    </w:rPr>
  </w:style>
  <w:style w:type="paragraph" w:styleId="a9">
    <w:name w:val="Balloon Text"/>
    <w:basedOn w:val="a"/>
    <w:link w:val="aa"/>
    <w:uiPriority w:val="99"/>
    <w:semiHidden/>
    <w:unhideWhenUsed/>
    <w:rsid w:val="0019303E"/>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9303E"/>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330835811">
      <w:bodyDiv w:val="1"/>
      <w:marLeft w:val="0"/>
      <w:marRight w:val="0"/>
      <w:marTop w:val="0"/>
      <w:marBottom w:val="0"/>
      <w:divBdr>
        <w:top w:val="none" w:sz="0" w:space="0" w:color="auto"/>
        <w:left w:val="none" w:sz="0" w:space="0" w:color="auto"/>
        <w:bottom w:val="none" w:sz="0" w:space="0" w:color="auto"/>
        <w:right w:val="none" w:sz="0" w:space="0" w:color="auto"/>
      </w:divBdr>
      <w:divsChild>
        <w:div w:id="1759404830">
          <w:marLeft w:val="0"/>
          <w:marRight w:val="0"/>
          <w:marTop w:val="0"/>
          <w:marBottom w:val="120"/>
          <w:divBdr>
            <w:top w:val="none" w:sz="0" w:space="0" w:color="auto"/>
            <w:left w:val="none" w:sz="0" w:space="0" w:color="auto"/>
            <w:bottom w:val="none" w:sz="0" w:space="0" w:color="auto"/>
            <w:right w:val="none" w:sz="0" w:space="0" w:color="auto"/>
          </w:divBdr>
        </w:div>
        <w:div w:id="387533827">
          <w:marLeft w:val="480"/>
          <w:marRight w:val="0"/>
          <w:marTop w:val="0"/>
          <w:marBottom w:val="120"/>
          <w:divBdr>
            <w:top w:val="none" w:sz="0" w:space="0" w:color="auto"/>
            <w:left w:val="none" w:sz="0" w:space="0" w:color="auto"/>
            <w:bottom w:val="none" w:sz="0" w:space="0" w:color="auto"/>
            <w:right w:val="none" w:sz="0" w:space="0" w:color="auto"/>
          </w:divBdr>
        </w:div>
        <w:div w:id="943075102">
          <w:marLeft w:val="480"/>
          <w:marRight w:val="0"/>
          <w:marTop w:val="0"/>
          <w:marBottom w:val="120"/>
          <w:divBdr>
            <w:top w:val="none" w:sz="0" w:space="0" w:color="auto"/>
            <w:left w:val="none" w:sz="0" w:space="0" w:color="auto"/>
            <w:bottom w:val="none" w:sz="0" w:space="0" w:color="auto"/>
            <w:right w:val="none" w:sz="0" w:space="0" w:color="auto"/>
          </w:divBdr>
        </w:div>
        <w:div w:id="875002316">
          <w:marLeft w:val="480"/>
          <w:marRight w:val="0"/>
          <w:marTop w:val="0"/>
          <w:marBottom w:val="120"/>
          <w:divBdr>
            <w:top w:val="none" w:sz="0" w:space="0" w:color="auto"/>
            <w:left w:val="none" w:sz="0" w:space="0" w:color="auto"/>
            <w:bottom w:val="none" w:sz="0" w:space="0" w:color="auto"/>
            <w:right w:val="none" w:sz="0" w:space="0" w:color="auto"/>
          </w:divBdr>
        </w:div>
        <w:div w:id="780151939">
          <w:marLeft w:val="480"/>
          <w:marRight w:val="0"/>
          <w:marTop w:val="0"/>
          <w:marBottom w:val="120"/>
          <w:divBdr>
            <w:top w:val="none" w:sz="0" w:space="0" w:color="auto"/>
            <w:left w:val="none" w:sz="0" w:space="0" w:color="auto"/>
            <w:bottom w:val="none" w:sz="0" w:space="0" w:color="auto"/>
            <w:right w:val="none" w:sz="0" w:space="0" w:color="auto"/>
          </w:divBdr>
        </w:div>
        <w:div w:id="899481985">
          <w:marLeft w:val="0"/>
          <w:marRight w:val="0"/>
          <w:marTop w:val="0"/>
          <w:marBottom w:val="120"/>
          <w:divBdr>
            <w:top w:val="none" w:sz="0" w:space="0" w:color="auto"/>
            <w:left w:val="none" w:sz="0" w:space="0" w:color="auto"/>
            <w:bottom w:val="none" w:sz="0" w:space="0" w:color="auto"/>
            <w:right w:val="none" w:sz="0" w:space="0" w:color="auto"/>
          </w:divBdr>
        </w:div>
        <w:div w:id="1139609775">
          <w:marLeft w:val="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555</Words>
  <Characters>3166</Characters>
  <Application>Microsoft Office Word</Application>
  <DocSecurity>0</DocSecurity>
  <Lines>26</Lines>
  <Paragraphs>7</Paragraphs>
  <ScaleCrop>false</ScaleCrop>
  <Company/>
  <LinksUpToDate>false</LinksUpToDate>
  <CharactersWithSpaces>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潘俊呈</dc:creator>
  <cp:lastModifiedBy>kw38000</cp:lastModifiedBy>
  <cp:revision>2</cp:revision>
  <dcterms:created xsi:type="dcterms:W3CDTF">2023-07-13T06:48:00Z</dcterms:created>
  <dcterms:modified xsi:type="dcterms:W3CDTF">2023-07-13T06:48:00Z</dcterms:modified>
</cp:coreProperties>
</file>