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1E4F20" w14:textId="77777777" w:rsidR="000E422F" w:rsidRDefault="000E422F" w:rsidP="00D04670">
      <w:pPr>
        <w:kinsoku w:val="0"/>
        <w:overflowPunct w:val="0"/>
        <w:snapToGrid w:val="0"/>
        <w:spacing w:afterLines="50" w:after="180"/>
        <w:rPr>
          <w:b/>
          <w:bCs/>
          <w:sz w:val="32"/>
        </w:rPr>
      </w:pPr>
      <w:r w:rsidRPr="007E3647">
        <w:rPr>
          <w:rFonts w:hint="eastAsia"/>
          <w:b/>
          <w:bCs/>
          <w:sz w:val="32"/>
        </w:rPr>
        <w:t>澎湖縣</w:t>
      </w:r>
      <w:r w:rsidR="002E602A">
        <w:rPr>
          <w:rFonts w:hint="eastAsia"/>
          <w:b/>
          <w:bCs/>
          <w:sz w:val="32"/>
        </w:rPr>
        <w:t>七美</w:t>
      </w:r>
      <w:r w:rsidRPr="007E3647">
        <w:rPr>
          <w:rFonts w:hint="eastAsia"/>
          <w:b/>
          <w:bCs/>
          <w:sz w:val="32"/>
        </w:rPr>
        <w:t>鄉公所補助</w:t>
      </w:r>
      <w:r w:rsidR="001E73E8">
        <w:rPr>
          <w:rFonts w:hint="eastAsia"/>
          <w:b/>
          <w:bCs/>
          <w:sz w:val="32"/>
        </w:rPr>
        <w:t>民間團體、大專院校及</w:t>
      </w:r>
      <w:r w:rsidRPr="007E3647">
        <w:rPr>
          <w:rFonts w:hint="eastAsia"/>
          <w:b/>
          <w:bCs/>
          <w:sz w:val="32"/>
        </w:rPr>
        <w:t>民間</w:t>
      </w:r>
      <w:r w:rsidR="002E602A">
        <w:rPr>
          <w:rFonts w:hint="eastAsia"/>
          <w:b/>
          <w:bCs/>
          <w:sz w:val="32"/>
        </w:rPr>
        <w:t>機構</w:t>
      </w:r>
      <w:r w:rsidR="001E73E8">
        <w:rPr>
          <w:rFonts w:hint="eastAsia"/>
          <w:b/>
          <w:bCs/>
          <w:sz w:val="32"/>
        </w:rPr>
        <w:t>、單位</w:t>
      </w:r>
      <w:r w:rsidRPr="007E3647">
        <w:rPr>
          <w:rFonts w:hint="eastAsia"/>
          <w:b/>
          <w:bCs/>
          <w:sz w:val="32"/>
        </w:rPr>
        <w:t>作業要點</w:t>
      </w:r>
    </w:p>
    <w:p w14:paraId="06CE50C0" w14:textId="77777777" w:rsidR="00246EB4" w:rsidRPr="0010551B" w:rsidRDefault="008C4EEA" w:rsidP="008C4EEA">
      <w:pPr>
        <w:jc w:val="center"/>
        <w:rPr>
          <w:rFonts w:ascii="標楷體" w:hAnsi="標楷體"/>
        </w:rPr>
      </w:pPr>
      <w:r>
        <w:rPr>
          <w:rFonts w:hint="eastAsia"/>
          <w:b/>
          <w:bCs/>
          <w:sz w:val="20"/>
        </w:rPr>
        <w:t xml:space="preserve">                      </w:t>
      </w:r>
      <w:r>
        <w:rPr>
          <w:rFonts w:ascii="標楷體" w:hAnsi="標楷體" w:hint="eastAsia"/>
        </w:rPr>
        <w:t>中華民國109年2月19日</w:t>
      </w:r>
      <w:proofErr w:type="gramStart"/>
      <w:r>
        <w:rPr>
          <w:rFonts w:ascii="標楷體" w:hAnsi="標楷體" w:hint="eastAsia"/>
        </w:rPr>
        <w:t>澎</w:t>
      </w:r>
      <w:proofErr w:type="gramEnd"/>
      <w:r>
        <w:rPr>
          <w:rFonts w:ascii="標楷體" w:hAnsi="標楷體" w:hint="eastAsia"/>
        </w:rPr>
        <w:t>七鄉社會字第1090100267號令修正施行</w:t>
      </w:r>
    </w:p>
    <w:p w14:paraId="33FC8C39" w14:textId="77777777" w:rsidR="00B8628F" w:rsidRPr="00E45B53" w:rsidRDefault="00B8628F" w:rsidP="00D04670">
      <w:pPr>
        <w:kinsoku w:val="0"/>
        <w:overflowPunct w:val="0"/>
        <w:snapToGrid w:val="0"/>
        <w:spacing w:afterLines="50" w:after="180"/>
        <w:ind w:leftChars="267" w:left="641" w:firstLineChars="250" w:firstLine="400"/>
        <w:rPr>
          <w:b/>
          <w:bCs/>
          <w:sz w:val="16"/>
          <w:szCs w:val="16"/>
        </w:rPr>
      </w:pPr>
    </w:p>
    <w:p w14:paraId="7A9C4291" w14:textId="77777777" w:rsidR="002E602A" w:rsidRPr="004C13D5" w:rsidRDefault="000E422F" w:rsidP="005363D7">
      <w:pPr>
        <w:kinsoku w:val="0"/>
        <w:overflowPunct w:val="0"/>
        <w:snapToGrid w:val="0"/>
        <w:spacing w:line="480" w:lineRule="exact"/>
        <w:ind w:left="566" w:hangingChars="202" w:hanging="566"/>
        <w:jc w:val="both"/>
        <w:rPr>
          <w:bCs/>
          <w:sz w:val="28"/>
          <w:szCs w:val="28"/>
        </w:rPr>
      </w:pPr>
      <w:r w:rsidRPr="007E3647">
        <w:rPr>
          <w:rFonts w:hint="eastAsia"/>
          <w:bCs/>
          <w:sz w:val="28"/>
          <w:szCs w:val="28"/>
        </w:rPr>
        <w:t>一、澎湖縣</w:t>
      </w:r>
      <w:r w:rsidR="002E602A">
        <w:rPr>
          <w:rFonts w:hint="eastAsia"/>
          <w:bCs/>
          <w:sz w:val="28"/>
          <w:szCs w:val="28"/>
        </w:rPr>
        <w:t>七美</w:t>
      </w:r>
      <w:r w:rsidRPr="007E3647">
        <w:rPr>
          <w:rFonts w:hint="eastAsia"/>
          <w:bCs/>
          <w:sz w:val="28"/>
          <w:szCs w:val="28"/>
        </w:rPr>
        <w:t>鄉公所（以下簡稱本所）為協助</w:t>
      </w:r>
      <w:r w:rsidR="0062000E" w:rsidRPr="007E3647">
        <w:rPr>
          <w:rFonts w:hint="eastAsia"/>
          <w:bCs/>
          <w:sz w:val="28"/>
          <w:szCs w:val="28"/>
        </w:rPr>
        <w:t>轄內</w:t>
      </w:r>
      <w:r w:rsidR="004C5FB2" w:rsidRPr="007E3647">
        <w:rPr>
          <w:rFonts w:hint="eastAsia"/>
          <w:bCs/>
          <w:sz w:val="28"/>
          <w:szCs w:val="28"/>
        </w:rPr>
        <w:t>各社區發展協會及</w:t>
      </w:r>
      <w:r w:rsidRPr="007E3647">
        <w:rPr>
          <w:rFonts w:hint="eastAsia"/>
          <w:bCs/>
          <w:sz w:val="28"/>
          <w:szCs w:val="28"/>
        </w:rPr>
        <w:t>民間</w:t>
      </w:r>
      <w:r w:rsidR="002E602A">
        <w:rPr>
          <w:rFonts w:hint="eastAsia"/>
          <w:bCs/>
          <w:sz w:val="28"/>
          <w:szCs w:val="28"/>
        </w:rPr>
        <w:t>機構、</w:t>
      </w:r>
      <w:r w:rsidR="004C13D5">
        <w:rPr>
          <w:rFonts w:hint="eastAsia"/>
          <w:bCs/>
          <w:sz w:val="28"/>
          <w:szCs w:val="28"/>
        </w:rPr>
        <w:t>社</w:t>
      </w:r>
      <w:r w:rsidR="002E602A">
        <w:rPr>
          <w:rFonts w:hint="eastAsia"/>
          <w:bCs/>
          <w:sz w:val="28"/>
          <w:szCs w:val="28"/>
        </w:rPr>
        <w:t>團</w:t>
      </w:r>
      <w:r w:rsidRPr="007E3647">
        <w:rPr>
          <w:rFonts w:hint="eastAsia"/>
          <w:bCs/>
          <w:sz w:val="28"/>
          <w:szCs w:val="28"/>
        </w:rPr>
        <w:t>推展各項</w:t>
      </w:r>
      <w:r w:rsidR="004C5FB2" w:rsidRPr="007E3647">
        <w:rPr>
          <w:rFonts w:hint="eastAsia"/>
          <w:bCs/>
          <w:sz w:val="28"/>
          <w:szCs w:val="28"/>
        </w:rPr>
        <w:t>活動</w:t>
      </w:r>
      <w:r w:rsidRPr="007E3647">
        <w:rPr>
          <w:rFonts w:hint="eastAsia"/>
          <w:bCs/>
          <w:sz w:val="28"/>
          <w:szCs w:val="28"/>
        </w:rPr>
        <w:t>業務，</w:t>
      </w:r>
      <w:r w:rsidR="004C5FB2" w:rsidRPr="007E3647">
        <w:rPr>
          <w:rFonts w:hint="eastAsia"/>
          <w:bCs/>
          <w:sz w:val="28"/>
          <w:szCs w:val="28"/>
        </w:rPr>
        <w:t>促進社區發展</w:t>
      </w:r>
      <w:r w:rsidRPr="007E3647">
        <w:rPr>
          <w:rFonts w:hint="eastAsia"/>
          <w:bCs/>
          <w:sz w:val="28"/>
          <w:szCs w:val="28"/>
        </w:rPr>
        <w:t>，</w:t>
      </w:r>
      <w:r w:rsidR="004C5FB2" w:rsidRPr="007E3647">
        <w:rPr>
          <w:rFonts w:hint="eastAsia"/>
          <w:bCs/>
          <w:sz w:val="28"/>
          <w:szCs w:val="28"/>
        </w:rPr>
        <w:t>改善社會風氣</w:t>
      </w:r>
      <w:r w:rsidRPr="007E3647">
        <w:rPr>
          <w:rFonts w:hint="eastAsia"/>
          <w:bCs/>
          <w:sz w:val="28"/>
          <w:szCs w:val="28"/>
        </w:rPr>
        <w:t>，並</w:t>
      </w:r>
      <w:r w:rsidR="002E602A" w:rsidRPr="004C13D5">
        <w:rPr>
          <w:rFonts w:hint="eastAsia"/>
          <w:bCs/>
          <w:sz w:val="28"/>
          <w:szCs w:val="28"/>
        </w:rPr>
        <w:t>提高預算編製及執行考核績效，特訂定本要點。</w:t>
      </w:r>
    </w:p>
    <w:p w14:paraId="57B2A90A" w14:textId="77777777" w:rsidR="004C13D5" w:rsidRDefault="000E422F" w:rsidP="002E602A">
      <w:pPr>
        <w:kinsoku w:val="0"/>
        <w:overflowPunct w:val="0"/>
        <w:snapToGrid w:val="0"/>
        <w:spacing w:line="480" w:lineRule="exact"/>
        <w:ind w:left="566" w:hangingChars="202" w:hanging="566"/>
        <w:jc w:val="both"/>
        <w:rPr>
          <w:bCs/>
          <w:sz w:val="28"/>
          <w:szCs w:val="28"/>
        </w:rPr>
      </w:pPr>
      <w:r w:rsidRPr="007E3647">
        <w:rPr>
          <w:rFonts w:hint="eastAsia"/>
          <w:bCs/>
          <w:sz w:val="28"/>
          <w:szCs w:val="28"/>
        </w:rPr>
        <w:t>二、</w:t>
      </w:r>
      <w:r w:rsidR="00547789" w:rsidRPr="007E3647">
        <w:rPr>
          <w:rFonts w:hint="eastAsia"/>
          <w:bCs/>
          <w:sz w:val="28"/>
          <w:szCs w:val="28"/>
        </w:rPr>
        <w:t>本要點補助對象為</w:t>
      </w:r>
      <w:r w:rsidR="004C13D5">
        <w:rPr>
          <w:rFonts w:hint="eastAsia"/>
          <w:bCs/>
          <w:sz w:val="28"/>
          <w:szCs w:val="28"/>
        </w:rPr>
        <w:t>下列三項：</w:t>
      </w:r>
    </w:p>
    <w:p w14:paraId="7C0BC1EA" w14:textId="77777777" w:rsidR="004C13D5" w:rsidRDefault="004C13D5" w:rsidP="004C13D5">
      <w:pPr>
        <w:kinsoku w:val="0"/>
        <w:overflowPunct w:val="0"/>
        <w:snapToGrid w:val="0"/>
        <w:spacing w:line="480" w:lineRule="exact"/>
        <w:ind w:leftChars="116" w:left="704" w:hangingChars="152" w:hanging="426"/>
        <w:jc w:val="both"/>
        <w:rPr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>(</w:t>
      </w:r>
      <w:r>
        <w:rPr>
          <w:rFonts w:hint="eastAsia"/>
          <w:bCs/>
          <w:sz w:val="28"/>
          <w:szCs w:val="28"/>
        </w:rPr>
        <w:t>一</w:t>
      </w:r>
      <w:r>
        <w:rPr>
          <w:rFonts w:hint="eastAsia"/>
          <w:bCs/>
          <w:sz w:val="28"/>
          <w:szCs w:val="28"/>
        </w:rPr>
        <w:t>)</w:t>
      </w:r>
      <w:r w:rsidR="00547789" w:rsidRPr="007E3647">
        <w:rPr>
          <w:rFonts w:hint="eastAsia"/>
          <w:bCs/>
          <w:sz w:val="28"/>
          <w:szCs w:val="28"/>
        </w:rPr>
        <w:t>本鄉各社區發展協會及民間團體，補助範圍為辦理各項活動經費。</w:t>
      </w:r>
      <w:r w:rsidRPr="004C13D5">
        <w:rPr>
          <w:rFonts w:hint="eastAsia"/>
          <w:bCs/>
          <w:sz w:val="28"/>
          <w:szCs w:val="28"/>
        </w:rPr>
        <w:t>稱民間團體係指依人民團體法及工會法等相關規定，且經</w:t>
      </w:r>
      <w:r w:rsidR="004664A2">
        <w:rPr>
          <w:rFonts w:hint="eastAsia"/>
          <w:bCs/>
          <w:sz w:val="28"/>
          <w:szCs w:val="28"/>
        </w:rPr>
        <w:t>澎湖縣政</w:t>
      </w:r>
      <w:r w:rsidRPr="004C13D5">
        <w:rPr>
          <w:rFonts w:hint="eastAsia"/>
          <w:bCs/>
          <w:sz w:val="28"/>
          <w:szCs w:val="28"/>
        </w:rPr>
        <w:t>府核准所成立之縣立案民間團體。</w:t>
      </w:r>
    </w:p>
    <w:p w14:paraId="6A1B33AD" w14:textId="77777777" w:rsidR="004C13D5" w:rsidRDefault="004C13D5" w:rsidP="004C13D5">
      <w:pPr>
        <w:autoSpaceDE w:val="0"/>
        <w:autoSpaceDN w:val="0"/>
        <w:adjustRightInd w:val="0"/>
        <w:spacing w:line="400" w:lineRule="exact"/>
        <w:ind w:leftChars="116" w:left="698" w:hangingChars="150" w:hanging="420"/>
        <w:rPr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>(</w:t>
      </w:r>
      <w:r>
        <w:rPr>
          <w:rFonts w:hint="eastAsia"/>
          <w:bCs/>
          <w:sz w:val="28"/>
          <w:szCs w:val="28"/>
        </w:rPr>
        <w:t>二</w:t>
      </w:r>
      <w:r>
        <w:rPr>
          <w:rFonts w:hint="eastAsia"/>
          <w:bCs/>
          <w:sz w:val="28"/>
          <w:szCs w:val="28"/>
        </w:rPr>
        <w:t>)</w:t>
      </w:r>
      <w:r w:rsidR="004664A2">
        <w:rPr>
          <w:rFonts w:hint="eastAsia"/>
          <w:bCs/>
          <w:sz w:val="28"/>
          <w:szCs w:val="28"/>
        </w:rPr>
        <w:t>國內經</w:t>
      </w:r>
      <w:r w:rsidR="008467FE">
        <w:rPr>
          <w:rFonts w:hint="eastAsia"/>
          <w:bCs/>
          <w:sz w:val="28"/>
          <w:szCs w:val="28"/>
        </w:rPr>
        <w:t>中央</w:t>
      </w:r>
      <w:r w:rsidR="004664A2">
        <w:rPr>
          <w:rFonts w:hint="eastAsia"/>
          <w:bCs/>
          <w:sz w:val="28"/>
          <w:szCs w:val="28"/>
        </w:rPr>
        <w:t>教育主管機關所</w:t>
      </w:r>
      <w:r w:rsidR="008467FE">
        <w:rPr>
          <w:rFonts w:hint="eastAsia"/>
          <w:bCs/>
          <w:sz w:val="28"/>
          <w:szCs w:val="28"/>
        </w:rPr>
        <w:t>核准設立</w:t>
      </w:r>
      <w:r w:rsidR="004664A2">
        <w:rPr>
          <w:rFonts w:hint="eastAsia"/>
          <w:bCs/>
          <w:sz w:val="28"/>
          <w:szCs w:val="28"/>
        </w:rPr>
        <w:t>之</w:t>
      </w:r>
      <w:r w:rsidR="008467FE">
        <w:rPr>
          <w:rFonts w:hint="eastAsia"/>
          <w:bCs/>
          <w:sz w:val="28"/>
          <w:szCs w:val="28"/>
        </w:rPr>
        <w:t>大專院</w:t>
      </w:r>
      <w:r w:rsidR="004664A2">
        <w:rPr>
          <w:rFonts w:hint="eastAsia"/>
          <w:bCs/>
          <w:sz w:val="28"/>
          <w:szCs w:val="28"/>
        </w:rPr>
        <w:t>校。</w:t>
      </w:r>
    </w:p>
    <w:p w14:paraId="309A75D9" w14:textId="77777777" w:rsidR="004C13D5" w:rsidRDefault="004C13D5" w:rsidP="004C13D5">
      <w:pPr>
        <w:kinsoku w:val="0"/>
        <w:overflowPunct w:val="0"/>
        <w:snapToGrid w:val="0"/>
        <w:spacing w:line="480" w:lineRule="exact"/>
        <w:ind w:leftChars="116" w:left="564" w:hangingChars="102" w:hanging="286"/>
        <w:jc w:val="both"/>
        <w:rPr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>(</w:t>
      </w:r>
      <w:r>
        <w:rPr>
          <w:rFonts w:hint="eastAsia"/>
          <w:bCs/>
          <w:sz w:val="28"/>
          <w:szCs w:val="28"/>
        </w:rPr>
        <w:t>三</w:t>
      </w:r>
      <w:r>
        <w:rPr>
          <w:rFonts w:hint="eastAsia"/>
          <w:bCs/>
          <w:sz w:val="28"/>
          <w:szCs w:val="28"/>
        </w:rPr>
        <w:t>)</w:t>
      </w:r>
      <w:r>
        <w:rPr>
          <w:rFonts w:hint="eastAsia"/>
          <w:bCs/>
          <w:sz w:val="28"/>
          <w:szCs w:val="28"/>
        </w:rPr>
        <w:t>其他經本所認定之有利本鄉事務推展之機構或</w:t>
      </w:r>
      <w:r w:rsidR="008702A7">
        <w:rPr>
          <w:rFonts w:hint="eastAsia"/>
          <w:bCs/>
          <w:sz w:val="28"/>
          <w:szCs w:val="28"/>
        </w:rPr>
        <w:t>單位</w:t>
      </w:r>
      <w:r>
        <w:rPr>
          <w:rFonts w:hint="eastAsia"/>
          <w:bCs/>
          <w:sz w:val="28"/>
          <w:szCs w:val="28"/>
        </w:rPr>
        <w:t>。</w:t>
      </w:r>
    </w:p>
    <w:p w14:paraId="30A7E54B" w14:textId="77777777" w:rsidR="000E422F" w:rsidRPr="007E3647" w:rsidRDefault="00CC5EB4" w:rsidP="004C13D5">
      <w:pPr>
        <w:kinsoku w:val="0"/>
        <w:overflowPunct w:val="0"/>
        <w:snapToGrid w:val="0"/>
        <w:spacing w:line="480" w:lineRule="exact"/>
        <w:ind w:leftChars="232" w:left="563" w:hangingChars="2" w:hanging="6"/>
        <w:jc w:val="both"/>
        <w:rPr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>本要點之規定以適用由本所</w:t>
      </w:r>
      <w:r w:rsidR="00A82B76" w:rsidRPr="000371CD">
        <w:rPr>
          <w:rFonts w:hint="eastAsia"/>
          <w:bCs/>
          <w:sz w:val="28"/>
          <w:szCs w:val="28"/>
        </w:rPr>
        <w:t>各課室承辦計畫</w:t>
      </w:r>
      <w:r w:rsidRPr="000371CD">
        <w:rPr>
          <w:rFonts w:hint="eastAsia"/>
          <w:bCs/>
          <w:sz w:val="28"/>
          <w:szCs w:val="28"/>
        </w:rPr>
        <w:t>「</w:t>
      </w:r>
      <w:r w:rsidR="000E422F" w:rsidRPr="000371CD">
        <w:rPr>
          <w:rFonts w:hint="eastAsia"/>
          <w:bCs/>
          <w:sz w:val="28"/>
          <w:szCs w:val="28"/>
        </w:rPr>
        <w:t>獎補助費／對</w:t>
      </w:r>
      <w:r w:rsidR="00B850DE" w:rsidRPr="000371CD">
        <w:rPr>
          <w:rFonts w:hint="eastAsia"/>
          <w:bCs/>
          <w:sz w:val="28"/>
          <w:szCs w:val="28"/>
        </w:rPr>
        <w:t>國內團體之捐助</w:t>
      </w:r>
      <w:r w:rsidR="000E422F" w:rsidRPr="000371CD">
        <w:rPr>
          <w:rFonts w:hint="eastAsia"/>
          <w:bCs/>
          <w:sz w:val="28"/>
          <w:szCs w:val="28"/>
        </w:rPr>
        <w:t>」</w:t>
      </w:r>
      <w:r w:rsidR="000E422F" w:rsidRPr="007E3647">
        <w:rPr>
          <w:rFonts w:hint="eastAsia"/>
          <w:bCs/>
          <w:sz w:val="28"/>
          <w:szCs w:val="28"/>
        </w:rPr>
        <w:t>預算科目支出之經費補助案為限。</w:t>
      </w:r>
    </w:p>
    <w:p w14:paraId="34143175" w14:textId="77777777" w:rsidR="00192A02" w:rsidRPr="007E3647" w:rsidRDefault="00B850DE" w:rsidP="005363D7">
      <w:pPr>
        <w:kinsoku w:val="0"/>
        <w:overflowPunct w:val="0"/>
        <w:snapToGrid w:val="0"/>
        <w:spacing w:line="480" w:lineRule="exact"/>
        <w:ind w:left="566" w:hangingChars="202" w:hanging="566"/>
        <w:jc w:val="both"/>
        <w:rPr>
          <w:rFonts w:ascii="標楷體" w:hAnsi="標楷體" w:cs="DFKaiShu-SB-Estd-BF"/>
          <w:kern w:val="0"/>
          <w:sz w:val="28"/>
          <w:szCs w:val="28"/>
        </w:rPr>
      </w:pPr>
      <w:r w:rsidRPr="007E3647">
        <w:rPr>
          <w:rFonts w:hint="eastAsia"/>
          <w:bCs/>
          <w:sz w:val="28"/>
          <w:szCs w:val="28"/>
        </w:rPr>
        <w:t>三、</w:t>
      </w:r>
      <w:r w:rsidR="008467FE">
        <w:rPr>
          <w:rFonts w:hint="eastAsia"/>
          <w:bCs/>
          <w:sz w:val="28"/>
          <w:szCs w:val="28"/>
        </w:rPr>
        <w:t>符合本要點</w:t>
      </w:r>
      <w:r w:rsidR="008467FE">
        <w:rPr>
          <w:rFonts w:ascii="標楷體" w:hAnsi="標楷體" w:cs="DFKaiShu-SB-Estd-BF" w:hint="eastAsia"/>
          <w:kern w:val="0"/>
          <w:sz w:val="28"/>
          <w:szCs w:val="28"/>
        </w:rPr>
        <w:t>補助對象所</w:t>
      </w:r>
      <w:r w:rsidR="00CC5EB4">
        <w:rPr>
          <w:rFonts w:ascii="標楷體" w:hAnsi="標楷體" w:cs="DFKaiShu-SB-Estd-BF" w:hint="eastAsia"/>
          <w:kern w:val="0"/>
          <w:sz w:val="28"/>
          <w:szCs w:val="28"/>
        </w:rPr>
        <w:t>請求辦理各項活動</w:t>
      </w:r>
      <w:r w:rsidR="00192A02" w:rsidRPr="007E3647">
        <w:rPr>
          <w:rFonts w:ascii="標楷體" w:hAnsi="標楷體" w:cs="DFKaiShu-SB-Estd-BF" w:hint="eastAsia"/>
          <w:kern w:val="0"/>
          <w:sz w:val="28"/>
          <w:szCs w:val="28"/>
        </w:rPr>
        <w:t>之經費補助事項，由各主管業務單位受理、審查計畫可行性</w:t>
      </w:r>
      <w:proofErr w:type="gramStart"/>
      <w:r w:rsidR="00192A02" w:rsidRPr="007E3647">
        <w:rPr>
          <w:rFonts w:ascii="標楷體" w:hAnsi="標楷體" w:cs="DFKaiShu-SB-Estd-BF" w:hint="eastAsia"/>
          <w:kern w:val="0"/>
          <w:sz w:val="28"/>
          <w:szCs w:val="28"/>
        </w:rPr>
        <w:t>覈</w:t>
      </w:r>
      <w:proofErr w:type="gramEnd"/>
      <w:r w:rsidR="00192A02" w:rsidRPr="007E3647">
        <w:rPr>
          <w:rFonts w:ascii="標楷體" w:hAnsi="標楷體" w:cs="DFKaiShu-SB-Estd-BF" w:hint="eastAsia"/>
          <w:kern w:val="0"/>
          <w:sz w:val="28"/>
          <w:szCs w:val="28"/>
        </w:rPr>
        <w:t>實核計，</w:t>
      </w:r>
      <w:proofErr w:type="gramStart"/>
      <w:r w:rsidR="00192A02" w:rsidRPr="007E3647">
        <w:rPr>
          <w:rFonts w:ascii="標楷體" w:hAnsi="標楷體" w:cs="DFKaiShu-SB-Estd-BF" w:hint="eastAsia"/>
          <w:kern w:val="0"/>
          <w:sz w:val="28"/>
          <w:szCs w:val="28"/>
        </w:rPr>
        <w:t>透列年度</w:t>
      </w:r>
      <w:proofErr w:type="gramEnd"/>
      <w:r w:rsidR="00192A02" w:rsidRPr="007E3647">
        <w:rPr>
          <w:rFonts w:ascii="標楷體" w:hAnsi="標楷體" w:cs="DFKaiShu-SB-Estd-BF" w:hint="eastAsia"/>
          <w:kern w:val="0"/>
          <w:sz w:val="28"/>
          <w:szCs w:val="28"/>
        </w:rPr>
        <w:t>預算辦理。但核准立案未滿六個月及</w:t>
      </w:r>
      <w:r w:rsidR="00BA0C79">
        <w:rPr>
          <w:rFonts w:ascii="標楷體" w:hAnsi="標楷體" w:cs="DFKaiShu-SB-Estd-BF" w:hint="eastAsia"/>
          <w:kern w:val="0"/>
          <w:sz w:val="28"/>
          <w:szCs w:val="28"/>
        </w:rPr>
        <w:t>上年度內未召開會員大會、</w:t>
      </w:r>
      <w:r w:rsidR="00192A02" w:rsidRPr="007E3647">
        <w:rPr>
          <w:rFonts w:ascii="標楷體" w:hAnsi="標楷體" w:cs="DFKaiShu-SB-Estd-BF" w:hint="eastAsia"/>
          <w:kern w:val="0"/>
          <w:sz w:val="28"/>
          <w:szCs w:val="28"/>
        </w:rPr>
        <w:t>理監事任期屆滿未改選</w:t>
      </w:r>
      <w:r w:rsidR="00BA0C79">
        <w:rPr>
          <w:rFonts w:ascii="標楷體" w:hAnsi="標楷體" w:cs="DFKaiShu-SB-Estd-BF" w:hint="eastAsia"/>
          <w:kern w:val="0"/>
          <w:sz w:val="28"/>
          <w:szCs w:val="28"/>
        </w:rPr>
        <w:t>或會務不正常，經澎湖縣政府函告未限期</w:t>
      </w:r>
      <w:proofErr w:type="gramStart"/>
      <w:r w:rsidR="00BA0C79">
        <w:rPr>
          <w:rFonts w:ascii="標楷體" w:hAnsi="標楷體" w:cs="DFKaiShu-SB-Estd-BF" w:hint="eastAsia"/>
          <w:kern w:val="0"/>
          <w:sz w:val="28"/>
          <w:szCs w:val="28"/>
        </w:rPr>
        <w:t>改善</w:t>
      </w:r>
      <w:r w:rsidR="00192A02" w:rsidRPr="007E3647">
        <w:rPr>
          <w:rFonts w:ascii="標楷體" w:hAnsi="標楷體" w:cs="DFKaiShu-SB-Estd-BF" w:hint="eastAsia"/>
          <w:kern w:val="0"/>
          <w:sz w:val="28"/>
          <w:szCs w:val="28"/>
        </w:rPr>
        <w:t>與屬政黨</w:t>
      </w:r>
      <w:proofErr w:type="gramEnd"/>
      <w:r w:rsidR="00192A02" w:rsidRPr="007E3647">
        <w:rPr>
          <w:rFonts w:ascii="標楷體" w:hAnsi="標楷體" w:cs="DFKaiShu-SB-Estd-BF" w:hint="eastAsia"/>
          <w:kern w:val="0"/>
          <w:sz w:val="28"/>
          <w:szCs w:val="28"/>
        </w:rPr>
        <w:t>（含附屬團體）</w:t>
      </w:r>
      <w:r w:rsidR="00BA0C79">
        <w:rPr>
          <w:rFonts w:ascii="標楷體" w:hAnsi="標楷體" w:cs="DFKaiShu-SB-Estd-BF" w:hint="eastAsia"/>
          <w:kern w:val="0"/>
          <w:sz w:val="28"/>
          <w:szCs w:val="28"/>
        </w:rPr>
        <w:t>及協助上級所屬機關、學校</w:t>
      </w:r>
      <w:r w:rsidR="00A66024" w:rsidRPr="007E3647">
        <w:rPr>
          <w:rFonts w:ascii="標楷體" w:hAnsi="標楷體" w:cs="DFKaiShu-SB-Estd-BF" w:hint="eastAsia"/>
          <w:kern w:val="0"/>
          <w:sz w:val="28"/>
          <w:szCs w:val="28"/>
        </w:rPr>
        <w:t>辦理各項活動之</w:t>
      </w:r>
      <w:r w:rsidR="00BA0C79">
        <w:rPr>
          <w:rFonts w:ascii="標楷體" w:hAnsi="標楷體" w:cs="DFKaiShu-SB-Estd-BF" w:hint="eastAsia"/>
          <w:kern w:val="0"/>
          <w:sz w:val="28"/>
          <w:szCs w:val="28"/>
        </w:rPr>
        <w:t>對象均</w:t>
      </w:r>
      <w:r w:rsidR="00A66024" w:rsidRPr="007E3647">
        <w:rPr>
          <w:rFonts w:ascii="標楷體" w:hAnsi="標楷體" w:cs="DFKaiShu-SB-Estd-BF" w:hint="eastAsia"/>
          <w:kern w:val="0"/>
          <w:sz w:val="28"/>
          <w:szCs w:val="28"/>
        </w:rPr>
        <w:t>不予補助。</w:t>
      </w:r>
    </w:p>
    <w:p w14:paraId="05BA2CB9" w14:textId="77777777" w:rsidR="0072592E" w:rsidRPr="007E3647" w:rsidRDefault="008467FE" w:rsidP="005363D7">
      <w:pPr>
        <w:kinsoku w:val="0"/>
        <w:overflowPunct w:val="0"/>
        <w:snapToGrid w:val="0"/>
        <w:spacing w:line="480" w:lineRule="exact"/>
        <w:ind w:left="566" w:hangingChars="202" w:hanging="566"/>
        <w:jc w:val="both"/>
        <w:rPr>
          <w:rFonts w:ascii="標楷體" w:hAnsi="標楷體" w:cs="DFKaiShu-SB-Estd-BF"/>
          <w:kern w:val="0"/>
          <w:sz w:val="28"/>
          <w:szCs w:val="28"/>
        </w:rPr>
      </w:pPr>
      <w:r>
        <w:rPr>
          <w:rFonts w:ascii="標楷體" w:hAnsi="標楷體" w:cs="DFKaiShu-SB-Estd-BF" w:hint="eastAsia"/>
          <w:kern w:val="0"/>
          <w:sz w:val="28"/>
          <w:szCs w:val="28"/>
        </w:rPr>
        <w:t>四</w:t>
      </w:r>
      <w:r w:rsidR="00B850DE" w:rsidRPr="007E3647">
        <w:rPr>
          <w:rFonts w:ascii="標楷體" w:hAnsi="標楷體" w:cs="DFKaiShu-SB-Estd-BF" w:hint="eastAsia"/>
          <w:kern w:val="0"/>
          <w:sz w:val="28"/>
          <w:szCs w:val="28"/>
        </w:rPr>
        <w:t>、</w:t>
      </w:r>
      <w:r w:rsidR="00192A02" w:rsidRPr="007A7AF7">
        <w:rPr>
          <w:rFonts w:ascii="標楷體" w:hAnsi="標楷體" w:cs="DFKaiShu-SB-Estd-BF" w:hint="eastAsia"/>
          <w:color w:val="FF0000"/>
          <w:kern w:val="0"/>
          <w:sz w:val="28"/>
          <w:szCs w:val="28"/>
        </w:rPr>
        <w:t>本所對於同一</w:t>
      </w:r>
      <w:r w:rsidR="00BA0C79" w:rsidRPr="007A7AF7">
        <w:rPr>
          <w:rFonts w:ascii="標楷體" w:hAnsi="標楷體" w:cs="DFKaiShu-SB-Estd-BF" w:hint="eastAsia"/>
          <w:color w:val="FF0000"/>
          <w:kern w:val="0"/>
          <w:sz w:val="28"/>
          <w:szCs w:val="28"/>
        </w:rPr>
        <w:t>補助對象</w:t>
      </w:r>
      <w:r w:rsidR="00192A02" w:rsidRPr="007A7AF7">
        <w:rPr>
          <w:rFonts w:ascii="標楷體" w:hAnsi="標楷體" w:cs="DFKaiShu-SB-Estd-BF" w:hint="eastAsia"/>
          <w:color w:val="FF0000"/>
          <w:kern w:val="0"/>
          <w:sz w:val="28"/>
          <w:szCs w:val="28"/>
        </w:rPr>
        <w:t>之補（捐）助金額，</w:t>
      </w:r>
      <w:r w:rsidR="00467118" w:rsidRPr="007A7AF7">
        <w:rPr>
          <w:rFonts w:ascii="標楷體" w:hAnsi="標楷體" w:cs="DFKaiShu-SB-Estd-BF" w:hint="eastAsia"/>
          <w:color w:val="FF0000"/>
          <w:kern w:val="0"/>
          <w:sz w:val="28"/>
          <w:szCs w:val="28"/>
        </w:rPr>
        <w:t>除下列各款外，每一年度以不超過新臺</w:t>
      </w:r>
      <w:r w:rsidR="00C3524F" w:rsidRPr="007A7AF7">
        <w:rPr>
          <w:rFonts w:ascii="標楷體" w:hAnsi="標楷體" w:cs="DFKaiShu-SB-Estd-BF" w:hint="eastAsia"/>
          <w:color w:val="FF0000"/>
          <w:kern w:val="0"/>
          <w:sz w:val="28"/>
          <w:szCs w:val="28"/>
        </w:rPr>
        <w:t>幣二萬元為原則</w:t>
      </w:r>
      <w:r w:rsidR="00111EC1" w:rsidRPr="007E3647">
        <w:rPr>
          <w:rFonts w:ascii="標楷體" w:hAnsi="標楷體" w:cs="DFKaiShu-SB-Estd-BF" w:hint="eastAsia"/>
          <w:kern w:val="0"/>
          <w:sz w:val="28"/>
          <w:szCs w:val="28"/>
        </w:rPr>
        <w:t>。</w:t>
      </w:r>
    </w:p>
    <w:p w14:paraId="5252792B" w14:textId="77777777" w:rsidR="008702A7" w:rsidRPr="008702A7" w:rsidRDefault="008702A7" w:rsidP="008702A7">
      <w:pPr>
        <w:kinsoku w:val="0"/>
        <w:overflowPunct w:val="0"/>
        <w:spacing w:line="480" w:lineRule="exact"/>
        <w:ind w:leftChars="116" w:left="838" w:hangingChars="200" w:hanging="560"/>
        <w:jc w:val="both"/>
        <w:rPr>
          <w:rFonts w:ascii="標楷體" w:hAnsi="標楷體" w:cs="DFKaiShu-SB-Estd-BF"/>
          <w:kern w:val="0"/>
          <w:sz w:val="28"/>
          <w:szCs w:val="28"/>
        </w:rPr>
      </w:pPr>
      <w:r>
        <w:rPr>
          <w:rFonts w:ascii="標楷體" w:hAnsi="標楷體" w:cs="DFKaiShu-SB-Estd-BF" w:hint="eastAsia"/>
          <w:kern w:val="0"/>
          <w:sz w:val="28"/>
          <w:szCs w:val="28"/>
        </w:rPr>
        <w:t>(</w:t>
      </w:r>
      <w:proofErr w:type="gramStart"/>
      <w:r>
        <w:rPr>
          <w:rFonts w:ascii="標楷體" w:hAnsi="標楷體" w:cs="DFKaiShu-SB-Estd-BF" w:hint="eastAsia"/>
          <w:kern w:val="0"/>
          <w:sz w:val="28"/>
          <w:szCs w:val="28"/>
        </w:rPr>
        <w:t>一</w:t>
      </w:r>
      <w:proofErr w:type="gramEnd"/>
      <w:r>
        <w:rPr>
          <w:rFonts w:ascii="標楷體" w:hAnsi="標楷體" w:cs="DFKaiShu-SB-Estd-BF" w:hint="eastAsia"/>
          <w:kern w:val="0"/>
          <w:sz w:val="28"/>
          <w:szCs w:val="28"/>
        </w:rPr>
        <w:t>)</w:t>
      </w:r>
      <w:r w:rsidRPr="008702A7">
        <w:rPr>
          <w:rFonts w:ascii="標楷體" w:hAnsi="標楷體" w:cs="DFKaiShu-SB-Estd-BF" w:hint="eastAsia"/>
          <w:kern w:val="0"/>
          <w:sz w:val="28"/>
          <w:szCs w:val="28"/>
        </w:rPr>
        <w:t>依行政院頒訂之當年度縣市及鄉鎮縣轄市預算共同費用編列基準中</w:t>
      </w:r>
    </w:p>
    <w:p w14:paraId="40FF36CB" w14:textId="77777777" w:rsidR="008702A7" w:rsidRDefault="008702A7" w:rsidP="008702A7">
      <w:pPr>
        <w:kinsoku w:val="0"/>
        <w:overflowPunct w:val="0"/>
        <w:spacing w:line="480" w:lineRule="exact"/>
        <w:ind w:leftChars="348" w:left="835"/>
        <w:jc w:val="both"/>
        <w:rPr>
          <w:rFonts w:ascii="標楷體" w:hAnsi="標楷體" w:cs="DFKaiShu-SB-Estd-BF"/>
          <w:kern w:val="0"/>
          <w:sz w:val="28"/>
          <w:szCs w:val="28"/>
        </w:rPr>
      </w:pPr>
      <w:r w:rsidRPr="008702A7">
        <w:rPr>
          <w:rFonts w:ascii="標楷體" w:hAnsi="標楷體" w:cs="DFKaiShu-SB-Estd-BF" w:hint="eastAsia"/>
          <w:kern w:val="0"/>
          <w:sz w:val="28"/>
          <w:szCs w:val="28"/>
        </w:rPr>
        <w:t>已明定補助費編列標準之民間團體。</w:t>
      </w:r>
    </w:p>
    <w:p w14:paraId="19E5F13A" w14:textId="77777777" w:rsidR="00754731" w:rsidRPr="007E3647" w:rsidRDefault="00033F40" w:rsidP="005363D7">
      <w:pPr>
        <w:kinsoku w:val="0"/>
        <w:overflowPunct w:val="0"/>
        <w:spacing w:line="480" w:lineRule="exact"/>
        <w:ind w:leftChars="116" w:left="838" w:hangingChars="200" w:hanging="560"/>
        <w:jc w:val="both"/>
        <w:rPr>
          <w:rFonts w:ascii="標楷體" w:hAnsi="標楷體" w:cs="DFKaiShu-SB-Estd-BF"/>
          <w:kern w:val="0"/>
          <w:sz w:val="28"/>
          <w:szCs w:val="28"/>
        </w:rPr>
      </w:pPr>
      <w:r w:rsidRPr="007E3647">
        <w:rPr>
          <w:rFonts w:ascii="標楷體" w:hAnsi="標楷體" w:cs="DFKaiShu-SB-Estd-BF"/>
          <w:kern w:val="0"/>
          <w:sz w:val="28"/>
          <w:szCs w:val="28"/>
        </w:rPr>
        <w:t>(</w:t>
      </w:r>
      <w:r w:rsidR="008702A7">
        <w:rPr>
          <w:rFonts w:ascii="標楷體" w:hAnsi="標楷體" w:cs="DFKaiShu-SB-Estd-BF" w:hint="eastAsia"/>
          <w:kern w:val="0"/>
          <w:sz w:val="28"/>
          <w:szCs w:val="28"/>
        </w:rPr>
        <w:t>二</w:t>
      </w:r>
      <w:r w:rsidRPr="007E3647">
        <w:rPr>
          <w:rFonts w:ascii="標楷體" w:hAnsi="標楷體" w:cs="DFKaiShu-SB-Estd-BF"/>
          <w:kern w:val="0"/>
          <w:sz w:val="28"/>
          <w:szCs w:val="28"/>
        </w:rPr>
        <w:t>)</w:t>
      </w:r>
      <w:r w:rsidR="00754731" w:rsidRPr="007E3647">
        <w:rPr>
          <w:rFonts w:ascii="標楷體" w:hAnsi="標楷體" w:cs="DFKaiShu-SB-Estd-BF" w:hint="eastAsia"/>
          <w:kern w:val="0"/>
          <w:sz w:val="28"/>
          <w:szCs w:val="28"/>
        </w:rPr>
        <w:t>依法令規定接受本所委託、協助或代為辦理其應辦業務之民間團體。</w:t>
      </w:r>
    </w:p>
    <w:p w14:paraId="2563EBA1" w14:textId="77777777" w:rsidR="00033F40" w:rsidRPr="00CC5EB4" w:rsidRDefault="00033F40" w:rsidP="005363D7">
      <w:pPr>
        <w:kinsoku w:val="0"/>
        <w:overflowPunct w:val="0"/>
        <w:spacing w:line="480" w:lineRule="exact"/>
        <w:ind w:leftChars="116" w:left="838" w:hangingChars="200" w:hanging="560"/>
        <w:jc w:val="both"/>
        <w:rPr>
          <w:rFonts w:ascii="標楷體" w:hAnsi="標楷體" w:cs="DFKaiShu-SB-Estd-BF"/>
          <w:kern w:val="0"/>
          <w:sz w:val="28"/>
          <w:szCs w:val="28"/>
        </w:rPr>
      </w:pPr>
      <w:r w:rsidRPr="007E3647">
        <w:rPr>
          <w:rFonts w:ascii="標楷體" w:hAnsi="標楷體" w:cs="DFKaiShu-SB-Estd-BF"/>
          <w:kern w:val="0"/>
          <w:sz w:val="28"/>
          <w:szCs w:val="28"/>
        </w:rPr>
        <w:t>(</w:t>
      </w:r>
      <w:r w:rsidR="008702A7">
        <w:rPr>
          <w:rFonts w:ascii="標楷體" w:hAnsi="標楷體" w:cs="DFKaiShu-SB-Estd-BF" w:hint="eastAsia"/>
          <w:kern w:val="0"/>
          <w:sz w:val="28"/>
          <w:szCs w:val="28"/>
        </w:rPr>
        <w:t>三</w:t>
      </w:r>
      <w:r w:rsidRPr="007E3647">
        <w:rPr>
          <w:rFonts w:ascii="標楷體" w:hAnsi="標楷體" w:cs="DFKaiShu-SB-Estd-BF"/>
          <w:kern w:val="0"/>
          <w:sz w:val="28"/>
          <w:szCs w:val="28"/>
        </w:rPr>
        <w:t>)</w:t>
      </w:r>
      <w:r w:rsidR="00754731" w:rsidRPr="007E3647">
        <w:rPr>
          <w:rFonts w:ascii="標楷體" w:hAnsi="標楷體" w:cs="DFKaiShu-SB-Estd-BF" w:hint="eastAsia"/>
          <w:kern w:val="0"/>
          <w:sz w:val="28"/>
          <w:szCs w:val="28"/>
        </w:rPr>
        <w:t>依法並經主管機關許可設立之工會（總工會、職業工會）、</w:t>
      </w:r>
      <w:r w:rsidR="009F7FC0" w:rsidRPr="007E3647">
        <w:rPr>
          <w:rFonts w:ascii="標楷體" w:hAnsi="標楷體" w:cs="DFKaiShu-SB-Estd-BF" w:hint="eastAsia"/>
          <w:kern w:val="0"/>
          <w:sz w:val="28"/>
          <w:szCs w:val="28"/>
        </w:rPr>
        <w:t>農會、水利會、同業工會、</w:t>
      </w:r>
      <w:r w:rsidR="00754731" w:rsidRPr="007E3647">
        <w:rPr>
          <w:rFonts w:ascii="標楷體" w:hAnsi="標楷體" w:cs="DFKaiShu-SB-Estd-BF" w:hint="eastAsia"/>
          <w:kern w:val="0"/>
          <w:sz w:val="28"/>
          <w:szCs w:val="28"/>
        </w:rPr>
        <w:t>體育會（含單項運動委員會）或</w:t>
      </w:r>
      <w:r w:rsidR="009F7FC0" w:rsidRPr="007E3647">
        <w:rPr>
          <w:rFonts w:ascii="標楷體" w:hAnsi="標楷體" w:cs="DFKaiShu-SB-Estd-BF" w:hint="eastAsia"/>
          <w:kern w:val="0"/>
          <w:sz w:val="28"/>
          <w:szCs w:val="28"/>
        </w:rPr>
        <w:t>申請補助之計畫具公益性質</w:t>
      </w:r>
      <w:r w:rsidR="009F7FC0" w:rsidRPr="00CC5EB4">
        <w:rPr>
          <w:rFonts w:ascii="標楷體" w:hAnsi="標楷體" w:cs="DFKaiShu-SB-Estd-BF" w:hint="eastAsia"/>
          <w:kern w:val="0"/>
          <w:sz w:val="28"/>
          <w:szCs w:val="28"/>
        </w:rPr>
        <w:t>之</w:t>
      </w:r>
      <w:r w:rsidR="00754731" w:rsidRPr="00CC5EB4">
        <w:rPr>
          <w:rFonts w:ascii="標楷體" w:hAnsi="標楷體" w:cs="DFKaiShu-SB-Estd-BF" w:hint="eastAsia"/>
          <w:kern w:val="0"/>
          <w:sz w:val="28"/>
          <w:szCs w:val="28"/>
        </w:rPr>
        <w:t>教育、文化</w:t>
      </w:r>
      <w:r w:rsidR="001F6A77" w:rsidRPr="00CC5EB4">
        <w:rPr>
          <w:rFonts w:ascii="標楷體" w:hAnsi="標楷體" w:cs="DFKaiShu-SB-Estd-BF" w:hint="eastAsia"/>
          <w:kern w:val="0"/>
          <w:sz w:val="28"/>
          <w:szCs w:val="28"/>
        </w:rPr>
        <w:t>及</w:t>
      </w:r>
      <w:r w:rsidR="00754731" w:rsidRPr="00CC5EB4">
        <w:rPr>
          <w:rFonts w:ascii="標楷體" w:hAnsi="標楷體" w:cs="DFKaiShu-SB-Estd-BF" w:hint="eastAsia"/>
          <w:kern w:val="0"/>
          <w:sz w:val="28"/>
          <w:szCs w:val="28"/>
        </w:rPr>
        <w:t>社會福利團體。</w:t>
      </w:r>
    </w:p>
    <w:p w14:paraId="055343C0" w14:textId="77777777" w:rsidR="00033F40" w:rsidRPr="007E3647" w:rsidRDefault="00033F40" w:rsidP="005363D7">
      <w:pPr>
        <w:kinsoku w:val="0"/>
        <w:overflowPunct w:val="0"/>
        <w:spacing w:line="480" w:lineRule="exact"/>
        <w:ind w:leftChars="116" w:left="838" w:hangingChars="200" w:hanging="560"/>
        <w:jc w:val="both"/>
        <w:rPr>
          <w:rFonts w:ascii="標楷體" w:hAnsi="標楷體" w:cs="DFKaiShu-SB-Estd-BF"/>
          <w:kern w:val="0"/>
          <w:sz w:val="28"/>
          <w:szCs w:val="28"/>
        </w:rPr>
      </w:pPr>
      <w:r w:rsidRPr="007E3647">
        <w:rPr>
          <w:rFonts w:ascii="標楷體" w:hAnsi="標楷體" w:cs="DFKaiShu-SB-Estd-BF"/>
          <w:kern w:val="0"/>
          <w:sz w:val="28"/>
          <w:szCs w:val="28"/>
        </w:rPr>
        <w:t>(</w:t>
      </w:r>
      <w:r w:rsidR="008702A7">
        <w:rPr>
          <w:rFonts w:ascii="標楷體" w:hAnsi="標楷體" w:cs="DFKaiShu-SB-Estd-BF" w:hint="eastAsia"/>
          <w:kern w:val="0"/>
          <w:sz w:val="28"/>
          <w:szCs w:val="28"/>
        </w:rPr>
        <w:t>四</w:t>
      </w:r>
      <w:r w:rsidRPr="007E3647">
        <w:rPr>
          <w:rFonts w:ascii="標楷體" w:hAnsi="標楷體" w:cs="DFKaiShu-SB-Estd-BF"/>
          <w:kern w:val="0"/>
          <w:sz w:val="28"/>
          <w:szCs w:val="28"/>
        </w:rPr>
        <w:t>)</w:t>
      </w:r>
      <w:r w:rsidR="00754731" w:rsidRPr="007E3647">
        <w:rPr>
          <w:rFonts w:ascii="標楷體" w:hAnsi="標楷體" w:cs="DFKaiShu-SB-Estd-BF" w:hint="eastAsia"/>
          <w:kern w:val="0"/>
          <w:sz w:val="28"/>
          <w:szCs w:val="28"/>
        </w:rPr>
        <w:t>配合</w:t>
      </w:r>
      <w:r w:rsidR="009F7FC0" w:rsidRPr="007E3647">
        <w:rPr>
          <w:rFonts w:ascii="標楷體" w:hAnsi="標楷體" w:cs="DFKaiShu-SB-Estd-BF" w:hint="eastAsia"/>
          <w:kern w:val="0"/>
          <w:sz w:val="28"/>
          <w:szCs w:val="28"/>
        </w:rPr>
        <w:t>上級</w:t>
      </w:r>
      <w:r w:rsidR="00754731" w:rsidRPr="007E3647">
        <w:rPr>
          <w:rFonts w:ascii="標楷體" w:hAnsi="標楷體" w:cs="DFKaiShu-SB-Estd-BF" w:hint="eastAsia"/>
          <w:kern w:val="0"/>
          <w:sz w:val="28"/>
          <w:szCs w:val="28"/>
        </w:rPr>
        <w:t>政府各機關補助計畫所補助之民間團體。</w:t>
      </w:r>
    </w:p>
    <w:p w14:paraId="665AE26E" w14:textId="77777777" w:rsidR="00F245EA" w:rsidRPr="007A7AF7" w:rsidRDefault="008467FE" w:rsidP="008B6DEE">
      <w:pPr>
        <w:spacing w:line="400" w:lineRule="exact"/>
        <w:ind w:left="820" w:hangingChars="293" w:hanging="820"/>
        <w:rPr>
          <w:rFonts w:ascii="標楷體" w:hAnsi="標楷體" w:cs="DFKaiShu-SB-Estd-BF"/>
          <w:color w:val="FF0000"/>
          <w:kern w:val="0"/>
          <w:sz w:val="28"/>
          <w:szCs w:val="28"/>
        </w:rPr>
      </w:pPr>
      <w:r>
        <w:rPr>
          <w:rFonts w:ascii="標楷體" w:hAnsi="標楷體" w:cs="DFKaiShu-SB-Estd-BF" w:hint="eastAsia"/>
          <w:kern w:val="0"/>
          <w:sz w:val="28"/>
          <w:szCs w:val="28"/>
        </w:rPr>
        <w:t>五</w:t>
      </w:r>
      <w:r w:rsidR="009D364A" w:rsidRPr="005B57E1">
        <w:rPr>
          <w:rFonts w:ascii="標楷體" w:hAnsi="標楷體" w:cs="DFKaiShu-SB-Estd-BF" w:hint="eastAsia"/>
          <w:kern w:val="0"/>
          <w:sz w:val="28"/>
          <w:szCs w:val="28"/>
        </w:rPr>
        <w:t>、</w:t>
      </w:r>
      <w:r w:rsidR="00033F40" w:rsidRPr="007A7AF7">
        <w:rPr>
          <w:rFonts w:ascii="標楷體" w:hAnsi="標楷體" w:cs="DFKaiShu-SB-Estd-BF" w:hint="eastAsia"/>
          <w:color w:val="FF0000"/>
          <w:kern w:val="0"/>
          <w:sz w:val="28"/>
          <w:szCs w:val="28"/>
        </w:rPr>
        <w:t>每一申請案，申請單位至少應編列百分之十以上自籌款</w:t>
      </w:r>
      <w:proofErr w:type="gramStart"/>
      <w:r w:rsidR="00B629B1" w:rsidRPr="007A7AF7">
        <w:rPr>
          <w:rFonts w:ascii="標楷體" w:hAnsi="標楷體" w:cs="DFKaiShu-SB-Estd-BF" w:hint="eastAsia"/>
          <w:color w:val="FF0000"/>
          <w:kern w:val="0"/>
          <w:sz w:val="28"/>
          <w:szCs w:val="28"/>
        </w:rPr>
        <w:t>（</w:t>
      </w:r>
      <w:proofErr w:type="gramEnd"/>
      <w:r w:rsidR="00B629B1" w:rsidRPr="007A7AF7">
        <w:rPr>
          <w:rFonts w:ascii="標楷體" w:hAnsi="標楷體" w:cs="DFKaiShu-SB-Estd-BF" w:hint="eastAsia"/>
          <w:color w:val="FF0000"/>
          <w:kern w:val="0"/>
          <w:sz w:val="28"/>
          <w:szCs w:val="28"/>
        </w:rPr>
        <w:t>立案之社區發</w:t>
      </w:r>
    </w:p>
    <w:p w14:paraId="47AD9351" w14:textId="77777777" w:rsidR="00033F40" w:rsidRPr="007A7AF7" w:rsidRDefault="00F245EA" w:rsidP="008B6DEE">
      <w:pPr>
        <w:spacing w:line="400" w:lineRule="exact"/>
        <w:ind w:left="820" w:hangingChars="293" w:hanging="820"/>
        <w:rPr>
          <w:rFonts w:ascii="標楷體" w:hAnsi="標楷體" w:cs="DFKaiShu-SB-Estd-BF"/>
          <w:b/>
          <w:color w:val="FF0000"/>
          <w:kern w:val="0"/>
          <w:sz w:val="28"/>
          <w:szCs w:val="28"/>
          <w:u w:val="single"/>
        </w:rPr>
      </w:pPr>
      <w:r w:rsidRPr="007A7AF7">
        <w:rPr>
          <w:rFonts w:ascii="標楷體" w:hAnsi="標楷體" w:cs="DFKaiShu-SB-Estd-BF" w:hint="eastAsia"/>
          <w:color w:val="FF0000"/>
          <w:kern w:val="0"/>
          <w:sz w:val="28"/>
          <w:szCs w:val="28"/>
        </w:rPr>
        <w:t xml:space="preserve">    </w:t>
      </w:r>
      <w:r w:rsidR="00B629B1" w:rsidRPr="007A7AF7">
        <w:rPr>
          <w:rFonts w:ascii="標楷體" w:hAnsi="標楷體" w:cs="DFKaiShu-SB-Estd-BF" w:hint="eastAsia"/>
          <w:color w:val="FF0000"/>
          <w:kern w:val="0"/>
          <w:sz w:val="28"/>
          <w:szCs w:val="28"/>
        </w:rPr>
        <w:t>展協會除外</w:t>
      </w:r>
      <w:proofErr w:type="gramStart"/>
      <w:r w:rsidR="00B629B1" w:rsidRPr="007E3647">
        <w:rPr>
          <w:rFonts w:ascii="標楷體" w:hAnsi="標楷體" w:cs="DFKaiShu-SB-Estd-BF" w:hint="eastAsia"/>
          <w:kern w:val="0"/>
          <w:sz w:val="28"/>
          <w:szCs w:val="28"/>
        </w:rPr>
        <w:t>）</w:t>
      </w:r>
      <w:proofErr w:type="gramEnd"/>
      <w:r w:rsidR="00033F40" w:rsidRPr="007E3647">
        <w:rPr>
          <w:rFonts w:ascii="標楷體" w:hAnsi="標楷體" w:cs="DFKaiShu-SB-Estd-BF" w:hint="eastAsia"/>
          <w:kern w:val="0"/>
          <w:sz w:val="28"/>
          <w:szCs w:val="28"/>
        </w:rPr>
        <w:t>，執行過程如有經費不足現象，應自行籌措財源配合，不</w:t>
      </w:r>
      <w:r w:rsidR="00033F40" w:rsidRPr="007E3647">
        <w:rPr>
          <w:rFonts w:ascii="標楷體" w:hAnsi="標楷體" w:cs="DFKaiShu-SB-Estd-BF" w:hint="eastAsia"/>
          <w:kern w:val="0"/>
          <w:sz w:val="28"/>
          <w:szCs w:val="28"/>
        </w:rPr>
        <w:lastRenderedPageBreak/>
        <w:t>得</w:t>
      </w:r>
      <w:r w:rsidR="00467118">
        <w:rPr>
          <w:rFonts w:ascii="標楷體" w:hAnsi="標楷體" w:cs="DFKaiShu-SB-Estd-BF" w:hint="eastAsia"/>
          <w:kern w:val="0"/>
          <w:sz w:val="28"/>
          <w:szCs w:val="28"/>
        </w:rPr>
        <w:t>要求追加補助數額。</w:t>
      </w:r>
      <w:r w:rsidR="00467118" w:rsidRPr="007A7AF7">
        <w:rPr>
          <w:rFonts w:ascii="標楷體" w:hAnsi="標楷體" w:cs="DFKaiShu-SB-Estd-BF" w:hint="eastAsia"/>
          <w:color w:val="FF0000"/>
          <w:kern w:val="0"/>
          <w:sz w:val="28"/>
          <w:szCs w:val="28"/>
        </w:rPr>
        <w:t>其轄內社區發展協會每案補助金額合計不得超過新臺</w:t>
      </w:r>
      <w:r w:rsidR="00033F40" w:rsidRPr="007A7AF7">
        <w:rPr>
          <w:rFonts w:ascii="標楷體" w:hAnsi="標楷體" w:cs="DFKaiShu-SB-Estd-BF" w:hint="eastAsia"/>
          <w:color w:val="FF0000"/>
          <w:kern w:val="0"/>
          <w:sz w:val="28"/>
          <w:szCs w:val="28"/>
        </w:rPr>
        <w:t>幣</w:t>
      </w:r>
      <w:r w:rsidR="008467FE" w:rsidRPr="007A7AF7">
        <w:rPr>
          <w:rFonts w:ascii="標楷體" w:hAnsi="標楷體" w:cs="DFKaiShu-SB-Estd-BF" w:hint="eastAsia"/>
          <w:color w:val="FF0000"/>
          <w:kern w:val="0"/>
          <w:sz w:val="28"/>
          <w:szCs w:val="28"/>
        </w:rPr>
        <w:t>十</w:t>
      </w:r>
      <w:r w:rsidR="00033F40" w:rsidRPr="007A7AF7">
        <w:rPr>
          <w:rFonts w:ascii="標楷體" w:hAnsi="標楷體" w:cs="DFKaiShu-SB-Estd-BF" w:hint="eastAsia"/>
          <w:color w:val="FF0000"/>
          <w:kern w:val="0"/>
          <w:sz w:val="28"/>
          <w:szCs w:val="28"/>
        </w:rPr>
        <w:t>萬元，</w:t>
      </w:r>
      <w:r w:rsidR="008B6DEE" w:rsidRPr="007A7AF7">
        <w:rPr>
          <w:rFonts w:ascii="標楷體" w:hAnsi="標楷體" w:cs="DFKaiShu-SB-Estd-BF" w:hint="eastAsia"/>
          <w:color w:val="FF0000"/>
          <w:kern w:val="0"/>
          <w:sz w:val="28"/>
          <w:szCs w:val="28"/>
        </w:rPr>
        <w:t>每一年度補助額度以新臺幣十五萬元為限；</w:t>
      </w:r>
      <w:proofErr w:type="gramStart"/>
      <w:r w:rsidR="008B6DEE" w:rsidRPr="007A7AF7">
        <w:rPr>
          <w:rFonts w:ascii="標楷體" w:hAnsi="標楷體" w:cs="DFKaiShu-SB-Estd-BF" w:hint="eastAsia"/>
          <w:color w:val="FF0000"/>
          <w:kern w:val="0"/>
          <w:sz w:val="28"/>
          <w:szCs w:val="28"/>
        </w:rPr>
        <w:t>惟</w:t>
      </w:r>
      <w:proofErr w:type="gramEnd"/>
      <w:r w:rsidR="008B6DEE" w:rsidRPr="007A7AF7">
        <w:rPr>
          <w:rFonts w:ascii="標楷體" w:hAnsi="標楷體" w:cs="DFKaiShu-SB-Estd-BF" w:hint="eastAsia"/>
          <w:color w:val="FF0000"/>
          <w:kern w:val="0"/>
          <w:sz w:val="28"/>
          <w:szCs w:val="28"/>
        </w:rPr>
        <w:t>辦理</w:t>
      </w:r>
      <w:proofErr w:type="gramStart"/>
      <w:r w:rsidR="008B6DEE" w:rsidRPr="007A7AF7">
        <w:rPr>
          <w:rFonts w:ascii="標楷體" w:hAnsi="標楷體" w:cs="DFKaiShu-SB-Estd-BF" w:hint="eastAsia"/>
          <w:color w:val="FF0000"/>
          <w:kern w:val="0"/>
          <w:sz w:val="28"/>
          <w:szCs w:val="28"/>
        </w:rPr>
        <w:t>全鄉性</w:t>
      </w:r>
      <w:r w:rsidR="00E1558C" w:rsidRPr="007A7AF7">
        <w:rPr>
          <w:rFonts w:ascii="標楷體" w:hAnsi="標楷體" w:cs="DFKaiShu-SB-Estd-BF" w:hint="eastAsia"/>
          <w:b/>
          <w:color w:val="FF0000"/>
          <w:kern w:val="0"/>
          <w:sz w:val="28"/>
          <w:szCs w:val="28"/>
          <w:u w:val="single"/>
        </w:rPr>
        <w:t>或</w:t>
      </w:r>
      <w:proofErr w:type="gramEnd"/>
      <w:r w:rsidR="008B6DEE" w:rsidRPr="007A7AF7">
        <w:rPr>
          <w:rFonts w:ascii="標楷體" w:hAnsi="標楷體" w:cs="DFKaiShu-SB-Estd-BF" w:hint="eastAsia"/>
          <w:color w:val="FF0000"/>
          <w:kern w:val="0"/>
          <w:sz w:val="28"/>
          <w:szCs w:val="28"/>
        </w:rPr>
        <w:t>經專案簽奉核准</w:t>
      </w:r>
      <w:r w:rsidR="00ED57A2" w:rsidRPr="007A7AF7">
        <w:rPr>
          <w:rFonts w:ascii="標楷體" w:hAnsi="標楷體" w:cs="DFKaiShu-SB-Estd-BF" w:hint="eastAsia"/>
          <w:color w:val="FF0000"/>
          <w:kern w:val="0"/>
          <w:sz w:val="28"/>
          <w:szCs w:val="28"/>
        </w:rPr>
        <w:t>，</w:t>
      </w:r>
      <w:r w:rsidR="00086072" w:rsidRPr="007A7AF7">
        <w:rPr>
          <w:rFonts w:ascii="標楷體" w:hAnsi="標楷體" w:cs="DFKaiShu-SB-Estd-BF" w:hint="eastAsia"/>
          <w:b/>
          <w:color w:val="FF0000"/>
          <w:kern w:val="0"/>
          <w:sz w:val="28"/>
          <w:szCs w:val="28"/>
          <w:u w:val="single"/>
        </w:rPr>
        <w:t>依本鄉社區成長教室活動實施計畫辦理之活動</w:t>
      </w:r>
      <w:r w:rsidR="008B6DEE" w:rsidRPr="007A7AF7">
        <w:rPr>
          <w:rFonts w:ascii="標楷體" w:hAnsi="標楷體" w:cs="DFKaiShu-SB-Estd-BF" w:hint="eastAsia"/>
          <w:color w:val="FF0000"/>
          <w:kern w:val="0"/>
          <w:sz w:val="28"/>
          <w:szCs w:val="28"/>
        </w:rPr>
        <w:t>，則不在此限。</w:t>
      </w:r>
    </w:p>
    <w:p w14:paraId="68F95FD8" w14:textId="77777777" w:rsidR="00033F40" w:rsidRPr="007E3647" w:rsidRDefault="008702A7" w:rsidP="005363D7">
      <w:pPr>
        <w:kinsoku w:val="0"/>
        <w:overflowPunct w:val="0"/>
        <w:snapToGrid w:val="0"/>
        <w:spacing w:line="480" w:lineRule="exact"/>
        <w:ind w:left="566" w:hangingChars="202" w:hanging="566"/>
        <w:jc w:val="both"/>
        <w:rPr>
          <w:rFonts w:ascii="標楷體" w:hAnsi="標楷體" w:cs="DFKaiShu-SB-Estd-BF"/>
          <w:kern w:val="0"/>
          <w:sz w:val="28"/>
          <w:szCs w:val="28"/>
        </w:rPr>
      </w:pPr>
      <w:r>
        <w:rPr>
          <w:rFonts w:ascii="標楷體" w:hAnsi="標楷體" w:cs="DFKaiShu-SB-Estd-BF" w:hint="eastAsia"/>
          <w:kern w:val="0"/>
          <w:sz w:val="28"/>
          <w:szCs w:val="28"/>
        </w:rPr>
        <w:t>六</w:t>
      </w:r>
      <w:r w:rsidR="00033F40" w:rsidRPr="007E3647">
        <w:rPr>
          <w:rFonts w:ascii="標楷體" w:hAnsi="標楷體" w:cs="DFKaiShu-SB-Estd-BF" w:hint="eastAsia"/>
          <w:kern w:val="0"/>
          <w:sz w:val="28"/>
          <w:szCs w:val="28"/>
        </w:rPr>
        <w:t>、補助案之申請方式、限制及補助標準如下：</w:t>
      </w:r>
    </w:p>
    <w:p w14:paraId="41DEBE01" w14:textId="77777777" w:rsidR="00033F40" w:rsidRPr="007E3647" w:rsidRDefault="00033F40" w:rsidP="005363D7">
      <w:pPr>
        <w:kinsoku w:val="0"/>
        <w:overflowPunct w:val="0"/>
        <w:spacing w:line="480" w:lineRule="exact"/>
        <w:ind w:leftChars="116" w:left="838" w:hangingChars="200" w:hanging="560"/>
        <w:jc w:val="both"/>
        <w:rPr>
          <w:rFonts w:ascii="標楷體" w:hAnsi="標楷體" w:cs="DFKaiShu-SB-Estd-BF"/>
          <w:kern w:val="0"/>
          <w:sz w:val="28"/>
          <w:szCs w:val="28"/>
        </w:rPr>
      </w:pPr>
      <w:r w:rsidRPr="007E3647">
        <w:rPr>
          <w:rFonts w:ascii="標楷體" w:hAnsi="標楷體" w:cs="DFKaiShu-SB-Estd-BF"/>
          <w:kern w:val="0"/>
          <w:sz w:val="28"/>
          <w:szCs w:val="28"/>
        </w:rPr>
        <w:t>(</w:t>
      </w:r>
      <w:proofErr w:type="gramStart"/>
      <w:r w:rsidRPr="007E3647">
        <w:rPr>
          <w:rFonts w:ascii="標楷體" w:hAnsi="標楷體" w:cs="DFKaiShu-SB-Estd-BF" w:hint="eastAsia"/>
          <w:kern w:val="0"/>
          <w:sz w:val="28"/>
          <w:szCs w:val="28"/>
        </w:rPr>
        <w:t>一</w:t>
      </w:r>
      <w:proofErr w:type="gramEnd"/>
      <w:r w:rsidRPr="007E3647">
        <w:rPr>
          <w:rFonts w:ascii="標楷體" w:hAnsi="標楷體" w:cs="DFKaiShu-SB-Estd-BF"/>
          <w:kern w:val="0"/>
          <w:sz w:val="28"/>
          <w:szCs w:val="28"/>
        </w:rPr>
        <w:t>)</w:t>
      </w:r>
      <w:r w:rsidRPr="007E3647">
        <w:rPr>
          <w:rFonts w:ascii="標楷體" w:hAnsi="標楷體" w:cs="DFKaiShu-SB-Estd-BF" w:hint="eastAsia"/>
          <w:kern w:val="0"/>
          <w:sz w:val="28"/>
          <w:szCs w:val="28"/>
        </w:rPr>
        <w:t>申請本</w:t>
      </w:r>
      <w:r w:rsidR="00B629B1" w:rsidRPr="007E3647">
        <w:rPr>
          <w:rFonts w:ascii="標楷體" w:hAnsi="標楷體" w:cs="DFKaiShu-SB-Estd-BF" w:hint="eastAsia"/>
          <w:kern w:val="0"/>
          <w:sz w:val="28"/>
          <w:szCs w:val="28"/>
        </w:rPr>
        <w:t>所</w:t>
      </w:r>
      <w:r w:rsidRPr="007E3647">
        <w:rPr>
          <w:rFonts w:ascii="標楷體" w:hAnsi="標楷體" w:cs="DFKaiShu-SB-Estd-BF" w:hint="eastAsia"/>
          <w:kern w:val="0"/>
          <w:sz w:val="28"/>
          <w:szCs w:val="28"/>
        </w:rPr>
        <w:t>補助經費應先經核准後始得辦理執行</w:t>
      </w:r>
      <w:r w:rsidRPr="007E3647">
        <w:rPr>
          <w:rFonts w:ascii="標楷體" w:hAnsi="標楷體" w:cs="DFKaiShu-SB-Estd-BF"/>
          <w:kern w:val="0"/>
          <w:sz w:val="28"/>
          <w:szCs w:val="28"/>
        </w:rPr>
        <w:t>(</w:t>
      </w:r>
      <w:r w:rsidRPr="007E3647">
        <w:rPr>
          <w:rFonts w:ascii="標楷體" w:hAnsi="標楷體" w:cs="DFKaiShu-SB-Estd-BF" w:hint="eastAsia"/>
          <w:kern w:val="0"/>
          <w:sz w:val="28"/>
          <w:szCs w:val="28"/>
        </w:rPr>
        <w:t>即計畫執行日不得早於本</w:t>
      </w:r>
      <w:r w:rsidR="00B629B1" w:rsidRPr="007E3647">
        <w:rPr>
          <w:rFonts w:ascii="標楷體" w:hAnsi="標楷體" w:cs="DFKaiShu-SB-Estd-BF" w:hint="eastAsia"/>
          <w:kern w:val="0"/>
          <w:sz w:val="28"/>
          <w:szCs w:val="28"/>
        </w:rPr>
        <w:t>所</w:t>
      </w:r>
      <w:r w:rsidRPr="007E3647">
        <w:rPr>
          <w:rFonts w:ascii="標楷體" w:hAnsi="標楷體" w:cs="DFKaiShu-SB-Estd-BF" w:hint="eastAsia"/>
          <w:kern w:val="0"/>
          <w:sz w:val="28"/>
          <w:szCs w:val="28"/>
        </w:rPr>
        <w:t>案件受理日</w:t>
      </w:r>
      <w:r w:rsidR="001E73E8">
        <w:rPr>
          <w:rFonts w:ascii="標楷體" w:hAnsi="標楷體" w:cs="DFKaiShu-SB-Estd-BF" w:hint="eastAsia"/>
          <w:kern w:val="0"/>
          <w:sz w:val="28"/>
          <w:szCs w:val="28"/>
        </w:rPr>
        <w:t>，並請於活動開始日前二十日函送本</w:t>
      </w:r>
      <w:proofErr w:type="gramStart"/>
      <w:r w:rsidR="001E73E8">
        <w:rPr>
          <w:rFonts w:ascii="標楷體" w:hAnsi="標楷體" w:cs="DFKaiShu-SB-Estd-BF" w:hint="eastAsia"/>
          <w:kern w:val="0"/>
          <w:sz w:val="28"/>
          <w:szCs w:val="28"/>
        </w:rPr>
        <w:t>所憑辦</w:t>
      </w:r>
      <w:proofErr w:type="gramEnd"/>
      <w:r w:rsidRPr="007E3647">
        <w:rPr>
          <w:rFonts w:ascii="標楷體" w:hAnsi="標楷體" w:cs="DFKaiShu-SB-Estd-BF"/>
          <w:kern w:val="0"/>
          <w:sz w:val="28"/>
          <w:szCs w:val="28"/>
        </w:rPr>
        <w:t>)</w:t>
      </w:r>
      <w:r w:rsidRPr="007E3647">
        <w:rPr>
          <w:rFonts w:ascii="標楷體" w:hAnsi="標楷體" w:cs="DFKaiShu-SB-Estd-BF" w:hint="eastAsia"/>
          <w:kern w:val="0"/>
          <w:sz w:val="28"/>
          <w:szCs w:val="28"/>
        </w:rPr>
        <w:t>；經本</w:t>
      </w:r>
      <w:r w:rsidR="00B629B1" w:rsidRPr="007E3647">
        <w:rPr>
          <w:rFonts w:ascii="標楷體" w:hAnsi="標楷體" w:cs="DFKaiShu-SB-Estd-BF" w:hint="eastAsia"/>
          <w:kern w:val="0"/>
          <w:sz w:val="28"/>
          <w:szCs w:val="28"/>
        </w:rPr>
        <w:t>所</w:t>
      </w:r>
      <w:r w:rsidRPr="007E3647">
        <w:rPr>
          <w:rFonts w:ascii="標楷體" w:hAnsi="標楷體" w:cs="DFKaiShu-SB-Estd-BF" w:hint="eastAsia"/>
          <w:kern w:val="0"/>
          <w:sz w:val="28"/>
          <w:szCs w:val="28"/>
        </w:rPr>
        <w:t>核准後之活動計畫如有變動，需事前函報本</w:t>
      </w:r>
      <w:r w:rsidR="00B629B1" w:rsidRPr="007E3647">
        <w:rPr>
          <w:rFonts w:ascii="標楷體" w:hAnsi="標楷體" w:cs="DFKaiShu-SB-Estd-BF" w:hint="eastAsia"/>
          <w:kern w:val="0"/>
          <w:sz w:val="28"/>
          <w:szCs w:val="28"/>
        </w:rPr>
        <w:t>所</w:t>
      </w:r>
      <w:r w:rsidRPr="007E3647">
        <w:rPr>
          <w:rFonts w:ascii="標楷體" w:hAnsi="標楷體" w:cs="DFKaiShu-SB-Estd-BF" w:hint="eastAsia"/>
          <w:kern w:val="0"/>
          <w:sz w:val="28"/>
          <w:szCs w:val="28"/>
        </w:rPr>
        <w:t>同意後再行辦理；同一請求補助案，應一次申請，不得分次提出申請。</w:t>
      </w:r>
    </w:p>
    <w:p w14:paraId="192C12B8" w14:textId="77777777" w:rsidR="00033F40" w:rsidRPr="007E3647" w:rsidRDefault="00033F40" w:rsidP="005363D7">
      <w:pPr>
        <w:kinsoku w:val="0"/>
        <w:overflowPunct w:val="0"/>
        <w:spacing w:line="480" w:lineRule="exact"/>
        <w:ind w:leftChars="116" w:left="838" w:hangingChars="200" w:hanging="560"/>
        <w:jc w:val="both"/>
        <w:rPr>
          <w:rFonts w:ascii="標楷體" w:hAnsi="標楷體" w:cs="DFKaiShu-SB-Estd-BF"/>
          <w:kern w:val="0"/>
          <w:sz w:val="28"/>
          <w:szCs w:val="28"/>
        </w:rPr>
      </w:pPr>
      <w:r w:rsidRPr="007E3647">
        <w:rPr>
          <w:rFonts w:ascii="標楷體" w:hAnsi="標楷體" w:cs="DFKaiShu-SB-Estd-BF"/>
          <w:kern w:val="0"/>
          <w:sz w:val="28"/>
          <w:szCs w:val="28"/>
        </w:rPr>
        <w:t>(</w:t>
      </w:r>
      <w:r w:rsidRPr="007E3647">
        <w:rPr>
          <w:rFonts w:ascii="標楷體" w:hAnsi="標楷體" w:cs="DFKaiShu-SB-Estd-BF" w:hint="eastAsia"/>
          <w:kern w:val="0"/>
          <w:sz w:val="28"/>
          <w:szCs w:val="28"/>
        </w:rPr>
        <w:t>二</w:t>
      </w:r>
      <w:r w:rsidRPr="007E3647">
        <w:rPr>
          <w:rFonts w:ascii="標楷體" w:hAnsi="標楷體" w:cs="DFKaiShu-SB-Estd-BF"/>
          <w:kern w:val="0"/>
          <w:sz w:val="28"/>
          <w:szCs w:val="28"/>
        </w:rPr>
        <w:t>)</w:t>
      </w:r>
      <w:r w:rsidRPr="007E3647">
        <w:rPr>
          <w:rFonts w:ascii="標楷體" w:hAnsi="標楷體" w:cs="DFKaiShu-SB-Estd-BF" w:hint="eastAsia"/>
          <w:kern w:val="0"/>
          <w:sz w:val="28"/>
          <w:szCs w:val="28"/>
        </w:rPr>
        <w:t>同一案件向二個以上機關單位提出申請補（捐）助，應列明全部經費內容，及向各機關單位申請補（捐）助之項目及金額。</w:t>
      </w:r>
    </w:p>
    <w:p w14:paraId="4AD6D4F7" w14:textId="77777777" w:rsidR="00033F40" w:rsidRPr="007E3647" w:rsidRDefault="00033F40" w:rsidP="005363D7">
      <w:pPr>
        <w:kinsoku w:val="0"/>
        <w:overflowPunct w:val="0"/>
        <w:spacing w:line="480" w:lineRule="exact"/>
        <w:ind w:leftChars="116" w:left="838" w:hangingChars="200" w:hanging="560"/>
        <w:jc w:val="both"/>
        <w:rPr>
          <w:rFonts w:ascii="標楷體" w:hAnsi="標楷體" w:cs="DFKaiShu-SB-Estd-BF"/>
          <w:kern w:val="0"/>
          <w:sz w:val="28"/>
          <w:szCs w:val="28"/>
        </w:rPr>
      </w:pPr>
      <w:r w:rsidRPr="007E3647">
        <w:rPr>
          <w:rFonts w:ascii="標楷體" w:hAnsi="標楷體" w:cs="DFKaiShu-SB-Estd-BF"/>
          <w:kern w:val="0"/>
          <w:sz w:val="28"/>
          <w:szCs w:val="28"/>
        </w:rPr>
        <w:t>(</w:t>
      </w:r>
      <w:r w:rsidRPr="007E3647">
        <w:rPr>
          <w:rFonts w:ascii="標楷體" w:hAnsi="標楷體" w:cs="DFKaiShu-SB-Estd-BF" w:hint="eastAsia"/>
          <w:kern w:val="0"/>
          <w:sz w:val="28"/>
          <w:szCs w:val="28"/>
        </w:rPr>
        <w:t>三</w:t>
      </w:r>
      <w:r w:rsidRPr="007E3647">
        <w:rPr>
          <w:rFonts w:ascii="標楷體" w:hAnsi="標楷體" w:cs="DFKaiShu-SB-Estd-BF"/>
          <w:kern w:val="0"/>
          <w:sz w:val="28"/>
          <w:szCs w:val="28"/>
        </w:rPr>
        <w:t>)</w:t>
      </w:r>
      <w:r w:rsidRPr="007E3647">
        <w:rPr>
          <w:rFonts w:ascii="標楷體" w:hAnsi="標楷體" w:cs="DFKaiShu-SB-Estd-BF" w:hint="eastAsia"/>
          <w:kern w:val="0"/>
          <w:sz w:val="28"/>
          <w:szCs w:val="28"/>
        </w:rPr>
        <w:t>符合本要點申請補助之</w:t>
      </w:r>
      <w:r w:rsidR="008467FE">
        <w:rPr>
          <w:rFonts w:ascii="標楷體" w:hAnsi="標楷體" w:cs="DFKaiShu-SB-Estd-BF" w:hint="eastAsia"/>
          <w:kern w:val="0"/>
          <w:sz w:val="28"/>
          <w:szCs w:val="28"/>
        </w:rPr>
        <w:t>補助對象</w:t>
      </w:r>
      <w:r w:rsidRPr="007E3647">
        <w:rPr>
          <w:rFonts w:ascii="標楷體" w:hAnsi="標楷體" w:cs="DFKaiShu-SB-Estd-BF" w:hint="eastAsia"/>
          <w:kern w:val="0"/>
          <w:sz w:val="28"/>
          <w:szCs w:val="28"/>
        </w:rPr>
        <w:t>申請補助案</w:t>
      </w:r>
      <w:proofErr w:type="gramStart"/>
      <w:r w:rsidRPr="007E3647">
        <w:rPr>
          <w:rFonts w:ascii="標楷體" w:hAnsi="標楷體" w:cs="DFKaiShu-SB-Estd-BF" w:hint="eastAsia"/>
          <w:kern w:val="0"/>
          <w:sz w:val="28"/>
          <w:szCs w:val="28"/>
        </w:rPr>
        <w:t>應備函檢</w:t>
      </w:r>
      <w:proofErr w:type="gramEnd"/>
      <w:r w:rsidRPr="007E3647">
        <w:rPr>
          <w:rFonts w:ascii="標楷體" w:hAnsi="標楷體" w:cs="DFKaiShu-SB-Estd-BF" w:hint="eastAsia"/>
          <w:kern w:val="0"/>
          <w:sz w:val="28"/>
          <w:szCs w:val="28"/>
        </w:rPr>
        <w:t>附活動計畫書</w:t>
      </w:r>
      <w:r w:rsidR="00AE5F37" w:rsidRPr="007E3647">
        <w:rPr>
          <w:rFonts w:ascii="標楷體" w:hAnsi="標楷體" w:cs="DFKaiShu-SB-Estd-BF" w:hint="eastAsia"/>
          <w:kern w:val="0"/>
          <w:sz w:val="28"/>
          <w:szCs w:val="28"/>
        </w:rPr>
        <w:t>、立案證書影本</w:t>
      </w:r>
      <w:r w:rsidR="008702A7">
        <w:rPr>
          <w:rFonts w:ascii="標楷體" w:hAnsi="標楷體" w:cs="DFKaiShu-SB-Estd-BF" w:hint="eastAsia"/>
          <w:kern w:val="0"/>
          <w:sz w:val="28"/>
          <w:szCs w:val="28"/>
        </w:rPr>
        <w:t>(或教育主管機關核准</w:t>
      </w:r>
      <w:r w:rsidR="008A1349">
        <w:rPr>
          <w:rFonts w:ascii="標楷體" w:hAnsi="標楷體" w:cs="DFKaiShu-SB-Estd-BF" w:hint="eastAsia"/>
          <w:kern w:val="0"/>
          <w:sz w:val="28"/>
          <w:szCs w:val="28"/>
        </w:rPr>
        <w:t>設立</w:t>
      </w:r>
      <w:r w:rsidR="008702A7">
        <w:rPr>
          <w:rFonts w:ascii="標楷體" w:hAnsi="標楷體" w:cs="DFKaiShu-SB-Estd-BF" w:hint="eastAsia"/>
          <w:kern w:val="0"/>
          <w:sz w:val="28"/>
          <w:szCs w:val="28"/>
        </w:rPr>
        <w:t>文件等</w:t>
      </w:r>
      <w:r w:rsidR="008A1349">
        <w:rPr>
          <w:rFonts w:ascii="標楷體" w:hAnsi="標楷體" w:cs="DFKaiShu-SB-Estd-BF" w:hint="eastAsia"/>
          <w:kern w:val="0"/>
          <w:sz w:val="28"/>
          <w:szCs w:val="28"/>
        </w:rPr>
        <w:t>證明</w:t>
      </w:r>
      <w:r w:rsidR="008702A7">
        <w:rPr>
          <w:rFonts w:ascii="標楷體" w:hAnsi="標楷體" w:cs="DFKaiShu-SB-Estd-BF" w:hint="eastAsia"/>
          <w:kern w:val="0"/>
          <w:sz w:val="28"/>
          <w:szCs w:val="28"/>
        </w:rPr>
        <w:t>)</w:t>
      </w:r>
      <w:r w:rsidRPr="007E3647">
        <w:rPr>
          <w:rFonts w:ascii="標楷體" w:hAnsi="標楷體" w:cs="DFKaiShu-SB-Estd-BF" w:hint="eastAsia"/>
          <w:kern w:val="0"/>
          <w:sz w:val="28"/>
          <w:szCs w:val="28"/>
        </w:rPr>
        <w:t>及經費概算表</w:t>
      </w:r>
      <w:r w:rsidRPr="007E3647">
        <w:rPr>
          <w:rFonts w:ascii="標楷體" w:hAnsi="標楷體" w:cs="DFKaiShu-SB-Estd-BF"/>
          <w:kern w:val="0"/>
          <w:sz w:val="28"/>
          <w:szCs w:val="28"/>
        </w:rPr>
        <w:t>(</w:t>
      </w:r>
      <w:r w:rsidRPr="007E3647">
        <w:rPr>
          <w:rFonts w:ascii="標楷體" w:hAnsi="標楷體" w:cs="DFKaiShu-SB-Estd-BF" w:hint="eastAsia"/>
          <w:kern w:val="0"/>
          <w:sz w:val="28"/>
          <w:szCs w:val="28"/>
        </w:rPr>
        <w:t>格式如附件一、二</w:t>
      </w:r>
      <w:r w:rsidRPr="007E3647">
        <w:rPr>
          <w:rFonts w:ascii="標楷體" w:hAnsi="標楷體" w:cs="DFKaiShu-SB-Estd-BF"/>
          <w:kern w:val="0"/>
          <w:sz w:val="28"/>
          <w:szCs w:val="28"/>
        </w:rPr>
        <w:t>)</w:t>
      </w:r>
      <w:r w:rsidRPr="007E3647">
        <w:rPr>
          <w:rFonts w:ascii="標楷體" w:hAnsi="標楷體" w:cs="DFKaiShu-SB-Estd-BF" w:hint="eastAsia"/>
          <w:kern w:val="0"/>
          <w:sz w:val="28"/>
          <w:szCs w:val="28"/>
        </w:rPr>
        <w:t>送本</w:t>
      </w:r>
      <w:r w:rsidR="00B629B1" w:rsidRPr="007E3647">
        <w:rPr>
          <w:rFonts w:ascii="標楷體" w:hAnsi="標楷體" w:cs="DFKaiShu-SB-Estd-BF" w:hint="eastAsia"/>
          <w:kern w:val="0"/>
          <w:sz w:val="28"/>
          <w:szCs w:val="28"/>
        </w:rPr>
        <w:t>所</w:t>
      </w:r>
      <w:r w:rsidRPr="007E3647">
        <w:rPr>
          <w:rFonts w:ascii="標楷體" w:hAnsi="標楷體" w:cs="DFKaiShu-SB-Estd-BF" w:hint="eastAsia"/>
          <w:kern w:val="0"/>
          <w:sz w:val="28"/>
          <w:szCs w:val="28"/>
        </w:rPr>
        <w:t>審核。</w:t>
      </w:r>
      <w:r w:rsidR="00B629B1" w:rsidRPr="007E3647">
        <w:rPr>
          <w:rFonts w:ascii="標楷體" w:hAnsi="標楷體" w:cs="DFKaiShu-SB-Estd-BF" w:hint="eastAsia"/>
          <w:kern w:val="0"/>
          <w:sz w:val="28"/>
          <w:szCs w:val="28"/>
        </w:rPr>
        <w:t>執行結果如有賸餘款，應</w:t>
      </w:r>
      <w:proofErr w:type="gramStart"/>
      <w:r w:rsidR="008467FE">
        <w:rPr>
          <w:rFonts w:ascii="標楷體" w:hAnsi="標楷體" w:cs="DFKaiShu-SB-Estd-BF" w:hint="eastAsia"/>
          <w:kern w:val="0"/>
          <w:sz w:val="28"/>
          <w:szCs w:val="28"/>
        </w:rPr>
        <w:t>覈</w:t>
      </w:r>
      <w:proofErr w:type="gramEnd"/>
      <w:r w:rsidR="008467FE">
        <w:rPr>
          <w:rFonts w:ascii="標楷體" w:hAnsi="標楷體" w:cs="DFKaiShu-SB-Estd-BF" w:hint="eastAsia"/>
          <w:kern w:val="0"/>
          <w:sz w:val="28"/>
          <w:szCs w:val="28"/>
        </w:rPr>
        <w:t>實</w:t>
      </w:r>
      <w:r w:rsidR="00B629B1" w:rsidRPr="007E3647">
        <w:rPr>
          <w:rFonts w:ascii="標楷體" w:hAnsi="標楷體" w:cs="DFKaiShu-SB-Estd-BF" w:hint="eastAsia"/>
          <w:kern w:val="0"/>
          <w:sz w:val="28"/>
          <w:szCs w:val="28"/>
        </w:rPr>
        <w:t>繳回。</w:t>
      </w:r>
    </w:p>
    <w:p w14:paraId="2EB4E372" w14:textId="77777777" w:rsidR="00033F40" w:rsidRPr="007E3647" w:rsidRDefault="00033F40" w:rsidP="005363D7">
      <w:pPr>
        <w:kinsoku w:val="0"/>
        <w:overflowPunct w:val="0"/>
        <w:spacing w:line="480" w:lineRule="exact"/>
        <w:ind w:leftChars="116" w:left="838" w:hangingChars="200" w:hanging="560"/>
        <w:jc w:val="both"/>
        <w:rPr>
          <w:rFonts w:ascii="標楷體" w:hAnsi="標楷體" w:cs="DFKaiShu-SB-Estd-BF"/>
          <w:kern w:val="0"/>
          <w:sz w:val="28"/>
          <w:szCs w:val="28"/>
        </w:rPr>
      </w:pPr>
      <w:r w:rsidRPr="007E3647">
        <w:rPr>
          <w:rFonts w:ascii="標楷體" w:hAnsi="標楷體" w:cs="DFKaiShu-SB-Estd-BF"/>
          <w:kern w:val="0"/>
          <w:sz w:val="28"/>
          <w:szCs w:val="28"/>
        </w:rPr>
        <w:t>(</w:t>
      </w:r>
      <w:r w:rsidR="00B629B1" w:rsidRPr="007E3647">
        <w:rPr>
          <w:rFonts w:ascii="標楷體" w:hAnsi="標楷體" w:cs="DFKaiShu-SB-Estd-BF" w:hint="eastAsia"/>
          <w:kern w:val="0"/>
          <w:sz w:val="28"/>
          <w:szCs w:val="28"/>
        </w:rPr>
        <w:t>四</w:t>
      </w:r>
      <w:r w:rsidRPr="007E3647">
        <w:rPr>
          <w:rFonts w:ascii="標楷體" w:hAnsi="標楷體" w:cs="DFKaiShu-SB-Estd-BF"/>
          <w:kern w:val="0"/>
          <w:sz w:val="28"/>
          <w:szCs w:val="28"/>
        </w:rPr>
        <w:t>)</w:t>
      </w:r>
      <w:r w:rsidRPr="007E3647">
        <w:rPr>
          <w:rFonts w:ascii="標楷體" w:hAnsi="標楷體" w:cs="DFKaiShu-SB-Estd-BF" w:hint="eastAsia"/>
          <w:kern w:val="0"/>
          <w:sz w:val="28"/>
          <w:szCs w:val="28"/>
        </w:rPr>
        <w:t>計畫書內容包括計畫名稱、辦理目的、辦理內容、辦理方式、辦理時間</w:t>
      </w:r>
      <w:r w:rsidRPr="007E3647">
        <w:rPr>
          <w:rFonts w:ascii="標楷體" w:hAnsi="標楷體" w:cs="DFKaiShu-SB-Estd-BF"/>
          <w:kern w:val="0"/>
          <w:sz w:val="28"/>
          <w:szCs w:val="28"/>
        </w:rPr>
        <w:t>(</w:t>
      </w:r>
      <w:r w:rsidRPr="007E3647">
        <w:rPr>
          <w:rFonts w:ascii="標楷體" w:hAnsi="標楷體" w:cs="DFKaiShu-SB-Estd-BF" w:hint="eastAsia"/>
          <w:kern w:val="0"/>
          <w:sz w:val="28"/>
          <w:szCs w:val="28"/>
        </w:rPr>
        <w:t>期程</w:t>
      </w:r>
      <w:r w:rsidRPr="007E3647">
        <w:rPr>
          <w:rFonts w:ascii="標楷體" w:hAnsi="標楷體" w:cs="DFKaiShu-SB-Estd-BF"/>
          <w:kern w:val="0"/>
          <w:sz w:val="28"/>
          <w:szCs w:val="28"/>
        </w:rPr>
        <w:t>)</w:t>
      </w:r>
      <w:r w:rsidRPr="007E3647">
        <w:rPr>
          <w:rFonts w:ascii="標楷體" w:hAnsi="標楷體" w:cs="DFKaiShu-SB-Estd-BF" w:hint="eastAsia"/>
          <w:kern w:val="0"/>
          <w:sz w:val="28"/>
          <w:szCs w:val="28"/>
        </w:rPr>
        <w:t>、辦理地點、參加對象及人數、主</w:t>
      </w:r>
      <w:r w:rsidRPr="007E3647">
        <w:rPr>
          <w:rFonts w:ascii="標楷體" w:hAnsi="標楷體" w:cs="DFKaiShu-SB-Estd-BF"/>
          <w:kern w:val="0"/>
          <w:sz w:val="28"/>
          <w:szCs w:val="28"/>
        </w:rPr>
        <w:t>(</w:t>
      </w:r>
      <w:r w:rsidRPr="007E3647">
        <w:rPr>
          <w:rFonts w:ascii="標楷體" w:hAnsi="標楷體" w:cs="DFKaiShu-SB-Estd-BF" w:hint="eastAsia"/>
          <w:kern w:val="0"/>
          <w:sz w:val="28"/>
          <w:szCs w:val="28"/>
        </w:rPr>
        <w:t>承、協</w:t>
      </w:r>
      <w:r w:rsidRPr="007E3647">
        <w:rPr>
          <w:rFonts w:ascii="標楷體" w:hAnsi="標楷體" w:cs="DFKaiShu-SB-Estd-BF"/>
          <w:kern w:val="0"/>
          <w:sz w:val="28"/>
          <w:szCs w:val="28"/>
        </w:rPr>
        <w:t>)</w:t>
      </w:r>
      <w:r w:rsidRPr="007E3647">
        <w:rPr>
          <w:rFonts w:ascii="標楷體" w:hAnsi="標楷體" w:cs="DFKaiShu-SB-Estd-BF" w:hint="eastAsia"/>
          <w:kern w:val="0"/>
          <w:sz w:val="28"/>
          <w:szCs w:val="28"/>
        </w:rPr>
        <w:t>辦單位、指導單位、經費來源、預期效益等；活動如有衍生</w:t>
      </w:r>
      <w:proofErr w:type="gramStart"/>
      <w:r w:rsidRPr="007E3647">
        <w:rPr>
          <w:rFonts w:ascii="標楷體" w:hAnsi="標楷體" w:cs="DFKaiShu-SB-Estd-BF" w:hint="eastAsia"/>
          <w:kern w:val="0"/>
          <w:sz w:val="28"/>
          <w:szCs w:val="28"/>
        </w:rPr>
        <w:t>收入需敘明</w:t>
      </w:r>
      <w:proofErr w:type="gramEnd"/>
      <w:r w:rsidRPr="007E3647">
        <w:rPr>
          <w:rFonts w:ascii="標楷體" w:hAnsi="標楷體" w:cs="DFKaiShu-SB-Estd-BF" w:hint="eastAsia"/>
          <w:kern w:val="0"/>
          <w:sz w:val="28"/>
          <w:szCs w:val="28"/>
        </w:rPr>
        <w:t>處理方式；經費概算表中項目、數量、單價、金額應力求明確詳盡。</w:t>
      </w:r>
    </w:p>
    <w:p w14:paraId="6C864C7A" w14:textId="77777777" w:rsidR="00033F40" w:rsidRPr="007E3647" w:rsidRDefault="00033F40" w:rsidP="005363D7">
      <w:pPr>
        <w:kinsoku w:val="0"/>
        <w:overflowPunct w:val="0"/>
        <w:spacing w:line="480" w:lineRule="exact"/>
        <w:ind w:leftChars="116" w:left="838" w:hangingChars="200" w:hanging="560"/>
        <w:jc w:val="both"/>
        <w:rPr>
          <w:rFonts w:ascii="標楷體" w:hAnsi="標楷體" w:cs="DFKaiShu-SB-Estd-BF"/>
          <w:kern w:val="0"/>
          <w:sz w:val="28"/>
          <w:szCs w:val="28"/>
        </w:rPr>
      </w:pPr>
      <w:r w:rsidRPr="007E3647">
        <w:rPr>
          <w:rFonts w:ascii="標楷體" w:hAnsi="標楷體" w:cs="DFKaiShu-SB-Estd-BF"/>
          <w:kern w:val="0"/>
          <w:sz w:val="28"/>
          <w:szCs w:val="28"/>
        </w:rPr>
        <w:t>(</w:t>
      </w:r>
      <w:r w:rsidR="00B629B1" w:rsidRPr="007E3647">
        <w:rPr>
          <w:rFonts w:ascii="標楷體" w:hAnsi="標楷體" w:cs="DFKaiShu-SB-Estd-BF" w:hint="eastAsia"/>
          <w:kern w:val="0"/>
          <w:sz w:val="28"/>
          <w:szCs w:val="28"/>
        </w:rPr>
        <w:t>五</w:t>
      </w:r>
      <w:r w:rsidRPr="007E3647">
        <w:rPr>
          <w:rFonts w:ascii="標楷體" w:hAnsi="標楷體" w:cs="DFKaiShu-SB-Estd-BF"/>
          <w:kern w:val="0"/>
          <w:sz w:val="28"/>
          <w:szCs w:val="28"/>
        </w:rPr>
        <w:t>)</w:t>
      </w:r>
      <w:r w:rsidRPr="007E3647">
        <w:rPr>
          <w:rFonts w:ascii="標楷體" w:hAnsi="標楷體" w:cs="DFKaiShu-SB-Estd-BF" w:hint="eastAsia"/>
          <w:kern w:val="0"/>
          <w:sz w:val="28"/>
          <w:szCs w:val="28"/>
        </w:rPr>
        <w:t>活動應與團體性質及立案宗旨相符，並限於舉辦學術、藝文、民俗技藝、法律教育、精神倫理、醫療衛生、宗教、體育、社會服務等配合政府推動政令宣導、開創性之公益活動。</w:t>
      </w:r>
    </w:p>
    <w:p w14:paraId="7730C9C5" w14:textId="77777777" w:rsidR="008702A7" w:rsidRDefault="00033F40" w:rsidP="008702A7">
      <w:pPr>
        <w:autoSpaceDE w:val="0"/>
        <w:autoSpaceDN w:val="0"/>
        <w:adjustRightInd w:val="0"/>
        <w:spacing w:line="400" w:lineRule="exact"/>
        <w:ind w:leftChars="116" w:left="838" w:hangingChars="200" w:hanging="560"/>
        <w:rPr>
          <w:rFonts w:ascii="標楷體" w:hAnsi="標楷體" w:cs="DFKaiShu-SB-Estd-BF"/>
          <w:kern w:val="0"/>
          <w:sz w:val="28"/>
          <w:szCs w:val="28"/>
        </w:rPr>
      </w:pPr>
      <w:r w:rsidRPr="007E3647">
        <w:rPr>
          <w:rFonts w:ascii="標楷體" w:hAnsi="標楷體" w:cs="DFKaiShu-SB-Estd-BF"/>
          <w:kern w:val="0"/>
          <w:sz w:val="28"/>
          <w:szCs w:val="28"/>
        </w:rPr>
        <w:t>(</w:t>
      </w:r>
      <w:r w:rsidR="00B629B1" w:rsidRPr="007E3647">
        <w:rPr>
          <w:rFonts w:ascii="標楷體" w:hAnsi="標楷體" w:cs="DFKaiShu-SB-Estd-BF" w:hint="eastAsia"/>
          <w:kern w:val="0"/>
          <w:sz w:val="28"/>
          <w:szCs w:val="28"/>
        </w:rPr>
        <w:t>六</w:t>
      </w:r>
      <w:r w:rsidRPr="007E3647">
        <w:rPr>
          <w:rFonts w:ascii="標楷體" w:hAnsi="標楷體" w:cs="DFKaiShu-SB-Estd-BF"/>
          <w:kern w:val="0"/>
          <w:sz w:val="28"/>
          <w:szCs w:val="28"/>
        </w:rPr>
        <w:t>)</w:t>
      </w:r>
      <w:r w:rsidRPr="007E3647">
        <w:rPr>
          <w:rFonts w:ascii="標楷體" w:hAnsi="標楷體" w:cs="DFKaiShu-SB-Estd-BF" w:hint="eastAsia"/>
          <w:kern w:val="0"/>
          <w:sz w:val="28"/>
          <w:szCs w:val="28"/>
        </w:rPr>
        <w:t>出國、赴台旅遊、觀摩、考察及人事費用（含講師費）、摸彩品不予補助；亦不得</w:t>
      </w:r>
      <w:r w:rsidRPr="00D04670">
        <w:rPr>
          <w:rFonts w:ascii="標楷體" w:hAnsi="標楷體" w:cs="DFKaiShu-SB-Estd-BF" w:hint="eastAsia"/>
          <w:color w:val="FF0000"/>
          <w:kern w:val="0"/>
          <w:sz w:val="28"/>
          <w:szCs w:val="28"/>
        </w:rPr>
        <w:t>以給付現金或購買物品方式直接贈與參加人員（如救濟金、老人金或禮品之發放、</w:t>
      </w:r>
      <w:r w:rsidR="00E85509" w:rsidRPr="00D04670">
        <w:rPr>
          <w:rFonts w:ascii="標楷體" w:hAnsi="標楷體" w:hint="eastAsia"/>
          <w:bCs/>
          <w:color w:val="FF0000"/>
          <w:sz w:val="28"/>
          <w:szCs w:val="28"/>
        </w:rPr>
        <w:t>身心障礙</w:t>
      </w:r>
      <w:r w:rsidRPr="00D04670">
        <w:rPr>
          <w:rFonts w:ascii="標楷體" w:hAnsi="標楷體" w:cs="DFKaiShu-SB-Estd-BF" w:hint="eastAsia"/>
          <w:color w:val="FF0000"/>
          <w:kern w:val="0"/>
          <w:sz w:val="28"/>
          <w:szCs w:val="28"/>
        </w:rPr>
        <w:t>者補助器材發放…</w:t>
      </w:r>
      <w:proofErr w:type="gramStart"/>
      <w:r w:rsidRPr="00D04670">
        <w:rPr>
          <w:rFonts w:ascii="標楷體" w:hAnsi="標楷體" w:cs="DFKaiShu-SB-Estd-BF" w:hint="eastAsia"/>
          <w:color w:val="FF0000"/>
          <w:kern w:val="0"/>
          <w:sz w:val="28"/>
          <w:szCs w:val="28"/>
        </w:rPr>
        <w:t>…</w:t>
      </w:r>
      <w:proofErr w:type="gramEnd"/>
      <w:r w:rsidRPr="00D04670">
        <w:rPr>
          <w:rFonts w:ascii="標楷體" w:hAnsi="標楷體" w:cs="DFKaiShu-SB-Estd-BF" w:hint="eastAsia"/>
          <w:color w:val="FF0000"/>
          <w:kern w:val="0"/>
          <w:sz w:val="28"/>
          <w:szCs w:val="28"/>
        </w:rPr>
        <w:t>等）</w:t>
      </w:r>
      <w:r w:rsidRPr="000371CD">
        <w:rPr>
          <w:rFonts w:ascii="標楷體" w:hAnsi="標楷體" w:cs="DFKaiShu-SB-Estd-BF" w:hint="eastAsia"/>
          <w:kern w:val="0"/>
          <w:sz w:val="28"/>
          <w:szCs w:val="28"/>
        </w:rPr>
        <w:t>。</w:t>
      </w:r>
      <w:r w:rsidR="008702A7" w:rsidRPr="000371CD">
        <w:rPr>
          <w:rFonts w:ascii="標楷體" w:hAnsi="標楷體" w:cs="DFKaiShu-SB-Estd-BF" w:hint="eastAsia"/>
          <w:kern w:val="0"/>
          <w:sz w:val="28"/>
          <w:szCs w:val="28"/>
        </w:rPr>
        <w:t>但赴台比賽之交通及饍食費用或活動、計</w:t>
      </w:r>
      <w:r w:rsidR="008702A7" w:rsidRPr="008702A7">
        <w:rPr>
          <w:rFonts w:ascii="標楷體" w:hAnsi="標楷體" w:cs="DFKaiShu-SB-Estd-BF" w:hint="eastAsia"/>
          <w:kern w:val="0"/>
          <w:sz w:val="28"/>
          <w:szCs w:val="28"/>
        </w:rPr>
        <w:t>畫所需服裝</w:t>
      </w:r>
      <w:r w:rsidR="00086072">
        <w:rPr>
          <w:rFonts w:ascii="標楷體" w:hAnsi="標楷體" w:cs="DFKaiShu-SB-Estd-BF" w:hint="eastAsia"/>
          <w:kern w:val="0"/>
          <w:sz w:val="28"/>
          <w:szCs w:val="28"/>
        </w:rPr>
        <w:t>、</w:t>
      </w:r>
      <w:r w:rsidR="0074427D" w:rsidRPr="0074427D">
        <w:rPr>
          <w:rFonts w:ascii="標楷體" w:hAnsi="標楷體" w:cs="DFKaiShu-SB-Estd-BF" w:hint="eastAsia"/>
          <w:b/>
          <w:kern w:val="0"/>
          <w:sz w:val="28"/>
          <w:szCs w:val="28"/>
          <w:u w:val="single"/>
        </w:rPr>
        <w:t>或</w:t>
      </w:r>
      <w:r w:rsidR="00086072" w:rsidRPr="00086072">
        <w:rPr>
          <w:rFonts w:ascii="標楷體" w:hAnsi="標楷體" w:cs="DFKaiShu-SB-Estd-BF" w:hint="eastAsia"/>
          <w:b/>
          <w:kern w:val="0"/>
          <w:sz w:val="28"/>
          <w:szCs w:val="28"/>
          <w:u w:val="single"/>
        </w:rPr>
        <w:t>依本鄉社區成長教室</w:t>
      </w:r>
      <w:r w:rsidR="00086072">
        <w:rPr>
          <w:rFonts w:ascii="標楷體" w:hAnsi="標楷體" w:cs="DFKaiShu-SB-Estd-BF" w:hint="eastAsia"/>
          <w:b/>
          <w:kern w:val="0"/>
          <w:sz w:val="28"/>
          <w:szCs w:val="28"/>
          <w:u w:val="single"/>
        </w:rPr>
        <w:t>活動實施計畫辦</w:t>
      </w:r>
      <w:r w:rsidR="00EA0BCD">
        <w:rPr>
          <w:rFonts w:ascii="標楷體" w:hAnsi="標楷體" w:cs="DFKaiShu-SB-Estd-BF" w:hint="eastAsia"/>
          <w:b/>
          <w:kern w:val="0"/>
          <w:sz w:val="28"/>
          <w:szCs w:val="28"/>
          <w:u w:val="single"/>
        </w:rPr>
        <w:t>理</w:t>
      </w:r>
      <w:r w:rsidR="00086072">
        <w:rPr>
          <w:rFonts w:ascii="標楷體" w:hAnsi="標楷體" w:cs="DFKaiShu-SB-Estd-BF" w:hint="eastAsia"/>
          <w:b/>
          <w:kern w:val="0"/>
          <w:sz w:val="28"/>
          <w:szCs w:val="28"/>
          <w:u w:val="single"/>
        </w:rPr>
        <w:t>活動所支用之講師費</w:t>
      </w:r>
      <w:r w:rsidR="00ED57A2">
        <w:rPr>
          <w:rFonts w:ascii="標楷體" w:hAnsi="標楷體" w:cs="DFKaiShu-SB-Estd-BF" w:hint="eastAsia"/>
          <w:b/>
          <w:kern w:val="0"/>
          <w:sz w:val="28"/>
          <w:szCs w:val="28"/>
          <w:u w:val="single"/>
        </w:rPr>
        <w:t>、交通費、住宿費</w:t>
      </w:r>
      <w:r w:rsidR="00EA0BCD">
        <w:rPr>
          <w:rFonts w:ascii="標楷體" w:hAnsi="標楷體" w:cs="DFKaiShu-SB-Estd-BF" w:hint="eastAsia"/>
          <w:b/>
          <w:kern w:val="0"/>
          <w:sz w:val="28"/>
          <w:szCs w:val="28"/>
          <w:u w:val="single"/>
        </w:rPr>
        <w:t>，</w:t>
      </w:r>
      <w:r w:rsidR="008702A7" w:rsidRPr="008702A7">
        <w:rPr>
          <w:rFonts w:ascii="標楷體" w:hAnsi="標楷體" w:cs="DFKaiShu-SB-Estd-BF" w:hint="eastAsia"/>
          <w:kern w:val="0"/>
          <w:sz w:val="28"/>
          <w:szCs w:val="28"/>
        </w:rPr>
        <w:t>不在此限。</w:t>
      </w:r>
    </w:p>
    <w:p w14:paraId="25B988AC" w14:textId="77777777" w:rsidR="007700C0" w:rsidRPr="007E3647" w:rsidRDefault="00033F40" w:rsidP="008702A7">
      <w:pPr>
        <w:autoSpaceDE w:val="0"/>
        <w:autoSpaceDN w:val="0"/>
        <w:adjustRightInd w:val="0"/>
        <w:spacing w:line="400" w:lineRule="exact"/>
        <w:ind w:leftChars="116" w:left="838" w:hangingChars="200" w:hanging="560"/>
        <w:rPr>
          <w:rFonts w:ascii="標楷體" w:hAnsi="標楷體" w:cs="DFKaiShu-SB-Estd-BF"/>
          <w:kern w:val="0"/>
          <w:sz w:val="28"/>
          <w:szCs w:val="28"/>
        </w:rPr>
      </w:pPr>
      <w:r w:rsidRPr="007E3647">
        <w:rPr>
          <w:rFonts w:ascii="標楷體" w:hAnsi="標楷體" w:cs="DFKaiShu-SB-Estd-BF"/>
          <w:kern w:val="0"/>
          <w:sz w:val="28"/>
          <w:szCs w:val="28"/>
        </w:rPr>
        <w:t>(</w:t>
      </w:r>
      <w:r w:rsidR="008D5464" w:rsidRPr="007E3647">
        <w:rPr>
          <w:rFonts w:ascii="標楷體" w:hAnsi="標楷體" w:cs="DFKaiShu-SB-Estd-BF" w:hint="eastAsia"/>
          <w:kern w:val="0"/>
          <w:sz w:val="28"/>
          <w:szCs w:val="28"/>
        </w:rPr>
        <w:t>七</w:t>
      </w:r>
      <w:r w:rsidRPr="007E3647">
        <w:rPr>
          <w:rFonts w:ascii="標楷體" w:hAnsi="標楷體" w:cs="DFKaiShu-SB-Estd-BF"/>
          <w:kern w:val="0"/>
          <w:sz w:val="28"/>
          <w:szCs w:val="28"/>
        </w:rPr>
        <w:t>)</w:t>
      </w:r>
      <w:r w:rsidR="00E15CC9" w:rsidRPr="007E3647">
        <w:rPr>
          <w:rFonts w:ascii="標楷體" w:hAnsi="標楷體" w:cs="DFKaiShu-SB-Estd-BF" w:hint="eastAsia"/>
          <w:kern w:val="0"/>
          <w:sz w:val="28"/>
          <w:szCs w:val="28"/>
        </w:rPr>
        <w:t>為配合</w:t>
      </w:r>
      <w:proofErr w:type="gramStart"/>
      <w:r w:rsidR="00E15CC9" w:rsidRPr="007E3647">
        <w:rPr>
          <w:rFonts w:ascii="標楷體" w:hAnsi="標楷體" w:cs="DFKaiShu-SB-Estd-BF" w:hint="eastAsia"/>
          <w:kern w:val="0"/>
          <w:sz w:val="28"/>
          <w:szCs w:val="28"/>
        </w:rPr>
        <w:t>節能減碳</w:t>
      </w:r>
      <w:r w:rsidR="008D5464" w:rsidRPr="007E3647">
        <w:rPr>
          <w:rFonts w:ascii="標楷體" w:hAnsi="標楷體" w:cs="DFKaiShu-SB-Estd-BF" w:hint="eastAsia"/>
          <w:kern w:val="0"/>
          <w:sz w:val="28"/>
          <w:szCs w:val="28"/>
        </w:rPr>
        <w:t>政策</w:t>
      </w:r>
      <w:proofErr w:type="gramEnd"/>
      <w:r w:rsidR="008D5464" w:rsidRPr="007E3647">
        <w:rPr>
          <w:rFonts w:ascii="標楷體" w:hAnsi="標楷體" w:cs="DFKaiShu-SB-Estd-BF" w:hint="eastAsia"/>
          <w:kern w:val="0"/>
          <w:sz w:val="28"/>
          <w:szCs w:val="28"/>
        </w:rPr>
        <w:t>並響應環保，</w:t>
      </w:r>
      <w:r w:rsidR="0097055A" w:rsidRPr="007E3647">
        <w:rPr>
          <w:rFonts w:ascii="標楷體" w:hAnsi="標楷體" w:cs="DFKaiShu-SB-Estd-BF" w:hint="eastAsia"/>
          <w:kern w:val="0"/>
          <w:sz w:val="28"/>
          <w:szCs w:val="28"/>
        </w:rPr>
        <w:t>節慶</w:t>
      </w:r>
      <w:r w:rsidR="00F727DD" w:rsidRPr="007E3647">
        <w:rPr>
          <w:rFonts w:ascii="標楷體" w:hAnsi="標楷體" w:cs="DFKaiShu-SB-Estd-BF" w:hint="eastAsia"/>
          <w:kern w:val="0"/>
          <w:sz w:val="28"/>
          <w:szCs w:val="28"/>
        </w:rPr>
        <w:t>等</w:t>
      </w:r>
      <w:r w:rsidR="008D5464" w:rsidRPr="007E3647">
        <w:rPr>
          <w:rFonts w:ascii="標楷體" w:hAnsi="標楷體" w:cs="DFKaiShu-SB-Estd-BF" w:hint="eastAsia"/>
          <w:kern w:val="0"/>
          <w:sz w:val="28"/>
          <w:szCs w:val="28"/>
        </w:rPr>
        <w:t>相關烤肉活動，本所不予補助。</w:t>
      </w:r>
    </w:p>
    <w:p w14:paraId="59BCFCEF" w14:textId="77777777" w:rsidR="00033F40" w:rsidRPr="007E3647" w:rsidRDefault="00033F40" w:rsidP="005363D7">
      <w:pPr>
        <w:kinsoku w:val="0"/>
        <w:overflowPunct w:val="0"/>
        <w:spacing w:line="480" w:lineRule="exact"/>
        <w:ind w:leftChars="116" w:left="838" w:hangingChars="200" w:hanging="560"/>
        <w:jc w:val="both"/>
        <w:rPr>
          <w:rFonts w:ascii="標楷體" w:hAnsi="標楷體" w:cs="DFKaiShu-SB-Estd-BF"/>
          <w:kern w:val="0"/>
          <w:sz w:val="28"/>
          <w:szCs w:val="28"/>
        </w:rPr>
      </w:pPr>
      <w:r w:rsidRPr="007E3647">
        <w:rPr>
          <w:rFonts w:ascii="標楷體" w:hAnsi="標楷體" w:cs="DFKaiShu-SB-Estd-BF"/>
          <w:kern w:val="0"/>
          <w:sz w:val="28"/>
          <w:szCs w:val="28"/>
        </w:rPr>
        <w:t>(</w:t>
      </w:r>
      <w:r w:rsidR="008D5464" w:rsidRPr="007E3647">
        <w:rPr>
          <w:rFonts w:ascii="標楷體" w:hAnsi="標楷體" w:cs="DFKaiShu-SB-Estd-BF" w:hint="eastAsia"/>
          <w:kern w:val="0"/>
          <w:sz w:val="28"/>
          <w:szCs w:val="28"/>
        </w:rPr>
        <w:t>八</w:t>
      </w:r>
      <w:r w:rsidRPr="007E3647">
        <w:rPr>
          <w:rFonts w:ascii="標楷體" w:hAnsi="標楷體" w:cs="DFKaiShu-SB-Estd-BF"/>
          <w:kern w:val="0"/>
          <w:sz w:val="28"/>
          <w:szCs w:val="28"/>
        </w:rPr>
        <w:t>)</w:t>
      </w:r>
      <w:r w:rsidR="008D5464" w:rsidRPr="007E3647">
        <w:rPr>
          <w:rFonts w:ascii="標楷體" w:hAnsi="標楷體" w:cs="DFKaiShu-SB-Estd-BF" w:hint="eastAsia"/>
          <w:kern w:val="0"/>
          <w:sz w:val="28"/>
          <w:szCs w:val="28"/>
        </w:rPr>
        <w:t>活動內如有</w:t>
      </w:r>
      <w:proofErr w:type="gramStart"/>
      <w:r w:rsidR="008D5464" w:rsidRPr="007E3647">
        <w:rPr>
          <w:rFonts w:ascii="標楷體" w:hAnsi="標楷體" w:cs="DFKaiShu-SB-Estd-BF" w:hint="eastAsia"/>
          <w:kern w:val="0"/>
          <w:sz w:val="28"/>
          <w:szCs w:val="28"/>
        </w:rPr>
        <w:t>餐敘</w:t>
      </w:r>
      <w:r w:rsidR="00C3524F" w:rsidRPr="000371CD">
        <w:rPr>
          <w:rFonts w:ascii="標楷體" w:hAnsi="標楷體" w:hint="eastAsia"/>
          <w:bCs/>
          <w:sz w:val="28"/>
          <w:szCs w:val="28"/>
        </w:rPr>
        <w:t>僅得以</w:t>
      </w:r>
      <w:proofErr w:type="gramEnd"/>
      <w:r w:rsidR="00C3524F" w:rsidRPr="000371CD">
        <w:rPr>
          <w:rFonts w:ascii="標楷體" w:hAnsi="標楷體" w:hint="eastAsia"/>
          <w:bCs/>
          <w:sz w:val="28"/>
          <w:szCs w:val="28"/>
        </w:rPr>
        <w:t>餐盒申請辦理為限，按每場次每人以新臺幣八十元為標準</w:t>
      </w:r>
      <w:r w:rsidR="00457F4F">
        <w:rPr>
          <w:rFonts w:ascii="標楷體" w:hAnsi="標楷體" w:cs="DFKaiShu-SB-Estd-BF" w:hint="eastAsia"/>
          <w:kern w:val="0"/>
          <w:sz w:val="28"/>
          <w:szCs w:val="28"/>
        </w:rPr>
        <w:t>；</w:t>
      </w:r>
      <w:r w:rsidR="008D5464" w:rsidRPr="007E3647">
        <w:rPr>
          <w:rFonts w:ascii="標楷體" w:hAnsi="標楷體" w:cs="DFKaiShu-SB-Estd-BF" w:hint="eastAsia"/>
          <w:kern w:val="0"/>
          <w:sz w:val="28"/>
          <w:szCs w:val="28"/>
        </w:rPr>
        <w:t>服裝費每人不得超過</w:t>
      </w:r>
      <w:r w:rsidR="00467118">
        <w:rPr>
          <w:rFonts w:ascii="標楷體" w:hAnsi="標楷體" w:cs="DFKaiShu-SB-Estd-BF" w:hint="eastAsia"/>
          <w:kern w:val="0"/>
          <w:sz w:val="28"/>
          <w:szCs w:val="28"/>
        </w:rPr>
        <w:t>新臺幣</w:t>
      </w:r>
      <w:r w:rsidR="004A0FA4">
        <w:rPr>
          <w:rFonts w:ascii="標楷體" w:hAnsi="標楷體" w:cs="DFKaiShu-SB-Estd-BF" w:hint="eastAsia"/>
          <w:kern w:val="0"/>
          <w:sz w:val="28"/>
          <w:szCs w:val="28"/>
        </w:rPr>
        <w:t>二</w:t>
      </w:r>
      <w:r w:rsidR="008D5464" w:rsidRPr="007E3647">
        <w:rPr>
          <w:rFonts w:ascii="標楷體" w:hAnsi="標楷體" w:cs="DFKaiShu-SB-Estd-BF" w:hint="eastAsia"/>
          <w:kern w:val="0"/>
          <w:sz w:val="28"/>
          <w:szCs w:val="28"/>
        </w:rPr>
        <w:t>千元，且需於</w:t>
      </w:r>
      <w:proofErr w:type="gramStart"/>
      <w:r w:rsidR="008D5464" w:rsidRPr="007E3647">
        <w:rPr>
          <w:rFonts w:ascii="標楷體" w:hAnsi="標楷體" w:cs="DFKaiShu-SB-Estd-BF" w:hint="eastAsia"/>
          <w:kern w:val="0"/>
          <w:sz w:val="28"/>
          <w:szCs w:val="28"/>
        </w:rPr>
        <w:t>申請時檢送</w:t>
      </w:r>
      <w:proofErr w:type="gramEnd"/>
      <w:r w:rsidR="008D5464" w:rsidRPr="007E3647">
        <w:rPr>
          <w:rFonts w:ascii="標楷體" w:hAnsi="標楷體" w:cs="DFKaiShu-SB-Estd-BF" w:hint="eastAsia"/>
          <w:kern w:val="0"/>
          <w:sz w:val="28"/>
          <w:szCs w:val="28"/>
        </w:rPr>
        <w:t>名冊</w:t>
      </w:r>
      <w:r w:rsidR="00457F4F">
        <w:rPr>
          <w:rFonts w:ascii="標楷體" w:hAnsi="標楷體" w:cs="DFKaiShu-SB-Estd-BF" w:hint="eastAsia"/>
          <w:kern w:val="0"/>
          <w:sz w:val="28"/>
          <w:szCs w:val="28"/>
        </w:rPr>
        <w:t>（結報時檢附印領清冊）</w:t>
      </w:r>
      <w:r w:rsidR="008D5464" w:rsidRPr="007E3647">
        <w:rPr>
          <w:rFonts w:ascii="標楷體" w:hAnsi="標楷體" w:cs="DFKaiShu-SB-Estd-BF" w:hint="eastAsia"/>
          <w:kern w:val="0"/>
          <w:sz w:val="28"/>
          <w:szCs w:val="28"/>
        </w:rPr>
        <w:t>，每一</w:t>
      </w:r>
      <w:r w:rsidR="001E73E8">
        <w:rPr>
          <w:rFonts w:ascii="標楷體" w:hAnsi="標楷體" w:cs="DFKaiShu-SB-Estd-BF" w:hint="eastAsia"/>
          <w:kern w:val="0"/>
          <w:sz w:val="28"/>
          <w:szCs w:val="28"/>
        </w:rPr>
        <w:t>補助對象</w:t>
      </w:r>
      <w:r w:rsidR="008D5464" w:rsidRPr="007E3647">
        <w:rPr>
          <w:rFonts w:ascii="標楷體" w:hAnsi="標楷體" w:cs="DFKaiShu-SB-Estd-BF" w:hint="eastAsia"/>
          <w:kern w:val="0"/>
          <w:sz w:val="28"/>
          <w:szCs w:val="28"/>
        </w:rPr>
        <w:t>以四年購置一套為限。</w:t>
      </w:r>
    </w:p>
    <w:p w14:paraId="42403D7B" w14:textId="77777777" w:rsidR="00033F40" w:rsidRPr="007E3647" w:rsidRDefault="00033F40" w:rsidP="005363D7">
      <w:pPr>
        <w:kinsoku w:val="0"/>
        <w:overflowPunct w:val="0"/>
        <w:spacing w:line="480" w:lineRule="exact"/>
        <w:ind w:leftChars="116" w:left="838" w:hangingChars="200" w:hanging="560"/>
        <w:jc w:val="both"/>
        <w:rPr>
          <w:rFonts w:ascii="標楷體" w:hAnsi="標楷體" w:cs="DFKaiShu-SB-Estd-BF"/>
          <w:kern w:val="0"/>
          <w:sz w:val="28"/>
          <w:szCs w:val="28"/>
        </w:rPr>
      </w:pPr>
      <w:r w:rsidRPr="007E3647">
        <w:rPr>
          <w:rFonts w:ascii="標楷體" w:hAnsi="標楷體" w:cs="DFKaiShu-SB-Estd-BF"/>
          <w:kern w:val="0"/>
          <w:sz w:val="28"/>
          <w:szCs w:val="28"/>
        </w:rPr>
        <w:lastRenderedPageBreak/>
        <w:t>(</w:t>
      </w:r>
      <w:r w:rsidR="00457F4F">
        <w:rPr>
          <w:rFonts w:ascii="標楷體" w:hAnsi="標楷體" w:cs="DFKaiShu-SB-Estd-BF" w:hint="eastAsia"/>
          <w:kern w:val="0"/>
          <w:sz w:val="28"/>
          <w:szCs w:val="28"/>
        </w:rPr>
        <w:t>九</w:t>
      </w:r>
      <w:r w:rsidRPr="007E3647">
        <w:rPr>
          <w:rFonts w:ascii="標楷體" w:hAnsi="標楷體" w:cs="DFKaiShu-SB-Estd-BF"/>
          <w:kern w:val="0"/>
          <w:sz w:val="28"/>
          <w:szCs w:val="28"/>
        </w:rPr>
        <w:t>)</w:t>
      </w:r>
      <w:r w:rsidR="008D5464" w:rsidRPr="00185685">
        <w:rPr>
          <w:rFonts w:ascii="標楷體" w:hAnsi="標楷體" w:cs="DFKaiShu-SB-Estd-BF" w:hint="eastAsia"/>
          <w:color w:val="FF0000"/>
          <w:kern w:val="0"/>
          <w:sz w:val="28"/>
          <w:szCs w:val="28"/>
        </w:rPr>
        <w:t>辦理競賽性活動，其獎品費用合計不得超過補助經費百分之二十。但配合元宵節慶辦理燈謎活動獎品費不在此限。</w:t>
      </w:r>
      <w:r w:rsidR="00220D75" w:rsidRPr="00185685">
        <w:rPr>
          <w:rFonts w:ascii="標楷體" w:hAnsi="標楷體" w:cs="DFKaiShu-SB-Estd-BF" w:hint="eastAsia"/>
          <w:color w:val="FF0000"/>
          <w:kern w:val="0"/>
          <w:sz w:val="28"/>
          <w:szCs w:val="28"/>
        </w:rPr>
        <w:t>【彩（獎）品單價不得超過</w:t>
      </w:r>
      <w:r w:rsidR="00467118" w:rsidRPr="00185685">
        <w:rPr>
          <w:rFonts w:ascii="標楷體" w:hAnsi="標楷體" w:cs="DFKaiShu-SB-Estd-BF" w:hint="eastAsia"/>
          <w:color w:val="FF0000"/>
          <w:kern w:val="0"/>
          <w:sz w:val="28"/>
          <w:szCs w:val="28"/>
        </w:rPr>
        <w:t>新臺幣</w:t>
      </w:r>
      <w:r w:rsidR="00220D75" w:rsidRPr="00185685">
        <w:rPr>
          <w:rFonts w:ascii="標楷體" w:hAnsi="標楷體" w:cs="DFKaiShu-SB-Estd-BF" w:hint="eastAsia"/>
          <w:color w:val="FF0000"/>
          <w:kern w:val="0"/>
          <w:sz w:val="28"/>
          <w:szCs w:val="28"/>
        </w:rPr>
        <w:t>五百元】</w:t>
      </w:r>
    </w:p>
    <w:p w14:paraId="35837DA9" w14:textId="77777777" w:rsidR="00033F40" w:rsidRPr="007E3647" w:rsidRDefault="004A0FA4" w:rsidP="005363D7">
      <w:pPr>
        <w:kinsoku w:val="0"/>
        <w:overflowPunct w:val="0"/>
        <w:snapToGrid w:val="0"/>
        <w:spacing w:line="480" w:lineRule="exact"/>
        <w:ind w:left="566" w:hangingChars="202" w:hanging="566"/>
        <w:jc w:val="both"/>
        <w:rPr>
          <w:rFonts w:ascii="標楷體" w:hAnsi="標楷體" w:cs="DFKaiShu-SB-Estd-BF"/>
          <w:kern w:val="0"/>
          <w:sz w:val="28"/>
          <w:szCs w:val="28"/>
        </w:rPr>
      </w:pPr>
      <w:r>
        <w:rPr>
          <w:rFonts w:ascii="標楷體" w:hAnsi="標楷體" w:cs="DFKaiShu-SB-Estd-BF" w:hint="eastAsia"/>
          <w:kern w:val="0"/>
          <w:sz w:val="28"/>
          <w:szCs w:val="28"/>
        </w:rPr>
        <w:t>七</w:t>
      </w:r>
      <w:r w:rsidR="00033F40" w:rsidRPr="007E3647">
        <w:rPr>
          <w:rFonts w:ascii="標楷體" w:hAnsi="標楷體" w:cs="DFKaiShu-SB-Estd-BF" w:hint="eastAsia"/>
          <w:kern w:val="0"/>
          <w:sz w:val="28"/>
          <w:szCs w:val="28"/>
        </w:rPr>
        <w:t>、</w:t>
      </w:r>
      <w:r w:rsidR="008702A7" w:rsidRPr="008702A7">
        <w:rPr>
          <w:rFonts w:ascii="標楷體" w:hAnsi="標楷體" w:cs="DFKaiShu-SB-Estd-BF" w:hint="eastAsia"/>
          <w:kern w:val="0"/>
          <w:sz w:val="28"/>
          <w:szCs w:val="28"/>
        </w:rPr>
        <w:t>受補助之</w:t>
      </w:r>
      <w:r w:rsidR="008702A7">
        <w:rPr>
          <w:rFonts w:ascii="標楷體" w:hAnsi="標楷體" w:cs="DFKaiShu-SB-Estd-BF" w:hint="eastAsia"/>
          <w:kern w:val="0"/>
          <w:sz w:val="28"/>
          <w:szCs w:val="28"/>
        </w:rPr>
        <w:t>對象</w:t>
      </w:r>
      <w:r w:rsidR="008702A7" w:rsidRPr="008702A7">
        <w:rPr>
          <w:rFonts w:ascii="標楷體" w:hAnsi="標楷體" w:cs="DFKaiShu-SB-Estd-BF" w:hint="eastAsia"/>
          <w:kern w:val="0"/>
          <w:sz w:val="28"/>
          <w:szCs w:val="28"/>
        </w:rPr>
        <w:t>申請支付款項時，應本誠信原則對所提出支出憑證之支付事實及真實性負責，如有不實，</w:t>
      </w:r>
      <w:proofErr w:type="gramStart"/>
      <w:r w:rsidR="008702A7" w:rsidRPr="008702A7">
        <w:rPr>
          <w:rFonts w:ascii="標楷體" w:hAnsi="標楷體" w:cs="DFKaiShu-SB-Estd-BF" w:hint="eastAsia"/>
          <w:kern w:val="0"/>
          <w:sz w:val="28"/>
          <w:szCs w:val="28"/>
        </w:rPr>
        <w:t>應負民刑事</w:t>
      </w:r>
      <w:proofErr w:type="gramEnd"/>
      <w:r w:rsidR="008702A7" w:rsidRPr="008702A7">
        <w:rPr>
          <w:rFonts w:ascii="標楷體" w:hAnsi="標楷體" w:cs="DFKaiShu-SB-Estd-BF" w:hint="eastAsia"/>
          <w:kern w:val="0"/>
          <w:sz w:val="28"/>
          <w:szCs w:val="28"/>
        </w:rPr>
        <w:t>相關法律責任。</w:t>
      </w:r>
      <w:r w:rsidR="008702A7">
        <w:rPr>
          <w:rFonts w:ascii="標楷體" w:hAnsi="標楷體" w:cs="DFKaiShu-SB-Estd-BF" w:hint="eastAsia"/>
          <w:kern w:val="0"/>
          <w:sz w:val="28"/>
          <w:szCs w:val="28"/>
        </w:rPr>
        <w:t>另</w:t>
      </w:r>
      <w:r w:rsidR="00033F40" w:rsidRPr="007E3647">
        <w:rPr>
          <w:rFonts w:ascii="標楷體" w:hAnsi="標楷體" w:cs="DFKaiShu-SB-Estd-BF" w:hint="eastAsia"/>
          <w:kern w:val="0"/>
          <w:sz w:val="28"/>
          <w:szCs w:val="28"/>
        </w:rPr>
        <w:t>請求補助案如涉及財物或勞務之採購，應依預算法、政府採購法、公職</w:t>
      </w:r>
      <w:r w:rsidR="00522025">
        <w:rPr>
          <w:rFonts w:ascii="標楷體" w:hAnsi="標楷體" w:cs="DFKaiShu-SB-Estd-BF" w:hint="eastAsia"/>
          <w:kern w:val="0"/>
          <w:sz w:val="28"/>
          <w:szCs w:val="28"/>
        </w:rPr>
        <w:t>人員</w:t>
      </w:r>
      <w:r w:rsidR="00033F40" w:rsidRPr="007E3647">
        <w:rPr>
          <w:rFonts w:ascii="標楷體" w:hAnsi="標楷體" w:cs="DFKaiShu-SB-Estd-BF" w:hint="eastAsia"/>
          <w:kern w:val="0"/>
          <w:sz w:val="28"/>
          <w:szCs w:val="28"/>
        </w:rPr>
        <w:t>利益</w:t>
      </w:r>
      <w:r w:rsidR="00522025">
        <w:rPr>
          <w:rFonts w:ascii="標楷體" w:hAnsi="標楷體" w:cs="DFKaiShu-SB-Estd-BF" w:hint="eastAsia"/>
          <w:kern w:val="0"/>
          <w:sz w:val="28"/>
          <w:szCs w:val="28"/>
        </w:rPr>
        <w:t>衝突</w:t>
      </w:r>
      <w:r w:rsidR="00033F40" w:rsidRPr="007E3647">
        <w:rPr>
          <w:rFonts w:ascii="標楷體" w:hAnsi="標楷體" w:cs="DFKaiShu-SB-Estd-BF" w:hint="eastAsia"/>
          <w:kern w:val="0"/>
          <w:sz w:val="28"/>
          <w:szCs w:val="28"/>
        </w:rPr>
        <w:t>迴避法及其他相關法規規定辦理。</w:t>
      </w:r>
    </w:p>
    <w:p w14:paraId="10789E67" w14:textId="77777777" w:rsidR="00033F40" w:rsidRPr="007E3647" w:rsidRDefault="004A0FA4" w:rsidP="005363D7">
      <w:pPr>
        <w:kinsoku w:val="0"/>
        <w:overflowPunct w:val="0"/>
        <w:snapToGrid w:val="0"/>
        <w:spacing w:line="480" w:lineRule="exact"/>
        <w:ind w:left="566" w:hangingChars="202" w:hanging="566"/>
        <w:jc w:val="both"/>
        <w:rPr>
          <w:rFonts w:ascii="標楷體" w:hAnsi="標楷體" w:cs="DFKaiShu-SB-Estd-BF"/>
          <w:kern w:val="0"/>
          <w:sz w:val="28"/>
          <w:szCs w:val="28"/>
        </w:rPr>
      </w:pPr>
      <w:r>
        <w:rPr>
          <w:rFonts w:ascii="標楷體" w:hAnsi="標楷體" w:cs="DFKaiShu-SB-Estd-BF" w:hint="eastAsia"/>
          <w:kern w:val="0"/>
          <w:sz w:val="28"/>
          <w:szCs w:val="28"/>
        </w:rPr>
        <w:t>八</w:t>
      </w:r>
      <w:r w:rsidR="00033F40" w:rsidRPr="007E3647">
        <w:rPr>
          <w:rFonts w:ascii="標楷體" w:hAnsi="標楷體" w:cs="DFKaiShu-SB-Estd-BF" w:hint="eastAsia"/>
          <w:kern w:val="0"/>
          <w:sz w:val="28"/>
          <w:szCs w:val="28"/>
        </w:rPr>
        <w:t>、申請本</w:t>
      </w:r>
      <w:r w:rsidR="008D5464" w:rsidRPr="007E3647">
        <w:rPr>
          <w:rFonts w:ascii="標楷體" w:hAnsi="標楷體" w:cs="DFKaiShu-SB-Estd-BF" w:hint="eastAsia"/>
          <w:kern w:val="0"/>
          <w:sz w:val="28"/>
          <w:szCs w:val="28"/>
        </w:rPr>
        <w:t>所</w:t>
      </w:r>
      <w:r w:rsidR="00033F40" w:rsidRPr="007E3647">
        <w:rPr>
          <w:rFonts w:ascii="標楷體" w:hAnsi="標楷體" w:cs="DFKaiShu-SB-Estd-BF" w:hint="eastAsia"/>
          <w:kern w:val="0"/>
          <w:sz w:val="28"/>
          <w:szCs w:val="28"/>
        </w:rPr>
        <w:t>補助案應於活動結束後十天</w:t>
      </w:r>
      <w:proofErr w:type="gramStart"/>
      <w:r w:rsidR="00033F40" w:rsidRPr="007E3647">
        <w:rPr>
          <w:rFonts w:ascii="標楷體" w:hAnsi="標楷體" w:cs="DFKaiShu-SB-Estd-BF" w:hint="eastAsia"/>
          <w:kern w:val="0"/>
          <w:sz w:val="28"/>
          <w:szCs w:val="28"/>
        </w:rPr>
        <w:t>內函</w:t>
      </w:r>
      <w:proofErr w:type="gramEnd"/>
      <w:r w:rsidR="00033F40" w:rsidRPr="007E3647">
        <w:rPr>
          <w:rFonts w:ascii="標楷體" w:hAnsi="標楷體" w:cs="DFKaiShu-SB-Estd-BF" w:hint="eastAsia"/>
          <w:kern w:val="0"/>
          <w:sz w:val="28"/>
          <w:szCs w:val="28"/>
        </w:rPr>
        <w:t>送</w:t>
      </w:r>
      <w:r w:rsidR="00033F40" w:rsidRPr="00ED3075">
        <w:rPr>
          <w:rFonts w:ascii="標楷體" w:hAnsi="標楷體" w:cs="DFKaiShu-SB-Estd-BF" w:hint="eastAsia"/>
          <w:color w:val="FF0000"/>
          <w:kern w:val="0"/>
          <w:sz w:val="28"/>
          <w:szCs w:val="28"/>
        </w:rPr>
        <w:t>成果報告（附件三）</w:t>
      </w:r>
      <w:r w:rsidR="008702A7" w:rsidRPr="00ED3075">
        <w:rPr>
          <w:rFonts w:ascii="標楷體" w:hAnsi="標楷體" w:cs="DFKaiShu-SB-Estd-BF" w:hint="eastAsia"/>
          <w:color w:val="FF0000"/>
          <w:kern w:val="0"/>
          <w:sz w:val="28"/>
          <w:szCs w:val="28"/>
        </w:rPr>
        <w:t>、成果照片（含活動場景、</w:t>
      </w:r>
      <w:r w:rsidR="00030C6A" w:rsidRPr="00ED3075">
        <w:rPr>
          <w:rFonts w:ascii="標楷體" w:hAnsi="標楷體" w:cs="DFKaiShu-SB-Estd-BF" w:hint="eastAsia"/>
          <w:color w:val="FF0000"/>
          <w:kern w:val="0"/>
          <w:sz w:val="28"/>
          <w:szCs w:val="28"/>
        </w:rPr>
        <w:t>各補助項目</w:t>
      </w:r>
      <w:r w:rsidR="008702A7" w:rsidRPr="00ED3075">
        <w:rPr>
          <w:rFonts w:ascii="標楷體" w:hAnsi="標楷體" w:cs="DFKaiShu-SB-Estd-BF" w:hint="eastAsia"/>
          <w:color w:val="FF0000"/>
          <w:kern w:val="0"/>
          <w:sz w:val="28"/>
          <w:szCs w:val="28"/>
        </w:rPr>
        <w:t>及本所廣告字樣</w:t>
      </w:r>
      <w:r w:rsidR="00030C6A" w:rsidRPr="00ED3075">
        <w:rPr>
          <w:rFonts w:ascii="標楷體" w:hAnsi="標楷體" w:cs="DFKaiShu-SB-Estd-BF" w:hint="eastAsia"/>
          <w:color w:val="FF0000"/>
          <w:kern w:val="0"/>
          <w:sz w:val="28"/>
          <w:szCs w:val="28"/>
        </w:rPr>
        <w:t>）</w:t>
      </w:r>
      <w:r w:rsidR="00033F40" w:rsidRPr="00ED3075">
        <w:rPr>
          <w:rFonts w:ascii="標楷體" w:hAnsi="標楷體" w:cs="DFKaiShu-SB-Estd-BF" w:hint="eastAsia"/>
          <w:color w:val="FF0000"/>
          <w:kern w:val="0"/>
          <w:sz w:val="28"/>
          <w:szCs w:val="28"/>
        </w:rPr>
        <w:t>及</w:t>
      </w:r>
      <w:r w:rsidR="00030C6A" w:rsidRPr="00ED3075">
        <w:rPr>
          <w:rFonts w:ascii="標楷體" w:hAnsi="標楷體" w:cs="DFKaiShu-SB-Estd-BF" w:hint="eastAsia"/>
          <w:color w:val="FF0000"/>
          <w:kern w:val="0"/>
          <w:sz w:val="28"/>
          <w:szCs w:val="28"/>
        </w:rPr>
        <w:t>相關原始憑證（含加蓋與正本相符之自籌單據憑證影本）</w:t>
      </w:r>
      <w:proofErr w:type="gramStart"/>
      <w:r w:rsidR="00033F40" w:rsidRPr="00ED3075">
        <w:rPr>
          <w:rFonts w:ascii="標楷體" w:hAnsi="標楷體" w:cs="DFKaiShu-SB-Estd-BF" w:hint="eastAsia"/>
          <w:color w:val="FF0000"/>
          <w:kern w:val="0"/>
          <w:sz w:val="28"/>
          <w:szCs w:val="28"/>
        </w:rPr>
        <w:t>送</w:t>
      </w:r>
      <w:r w:rsidR="008D5464" w:rsidRPr="00ED3075">
        <w:rPr>
          <w:rFonts w:ascii="標楷體" w:hAnsi="標楷體" w:cs="DFKaiShu-SB-Estd-BF" w:hint="eastAsia"/>
          <w:color w:val="FF0000"/>
          <w:kern w:val="0"/>
          <w:sz w:val="28"/>
          <w:szCs w:val="28"/>
        </w:rPr>
        <w:t>所</w:t>
      </w:r>
      <w:r w:rsidR="00033F40" w:rsidRPr="00ED3075">
        <w:rPr>
          <w:rFonts w:ascii="標楷體" w:hAnsi="標楷體" w:cs="DFKaiShu-SB-Estd-BF" w:hint="eastAsia"/>
          <w:color w:val="FF0000"/>
          <w:kern w:val="0"/>
          <w:sz w:val="28"/>
          <w:szCs w:val="28"/>
        </w:rPr>
        <w:t>並檢附領據</w:t>
      </w:r>
      <w:proofErr w:type="gramEnd"/>
      <w:r w:rsidR="00033F40" w:rsidRPr="00ED3075">
        <w:rPr>
          <w:rFonts w:ascii="標楷體" w:hAnsi="標楷體" w:cs="DFKaiShu-SB-Estd-BF" w:hint="eastAsia"/>
          <w:color w:val="FF0000"/>
          <w:kern w:val="0"/>
          <w:sz w:val="28"/>
          <w:szCs w:val="28"/>
        </w:rPr>
        <w:t>辦理撥款，成果報告內應</w:t>
      </w:r>
      <w:proofErr w:type="gramStart"/>
      <w:r w:rsidR="00033F40" w:rsidRPr="00ED3075">
        <w:rPr>
          <w:rFonts w:ascii="標楷體" w:hAnsi="標楷體" w:cs="DFKaiShu-SB-Estd-BF" w:hint="eastAsia"/>
          <w:color w:val="FF0000"/>
          <w:kern w:val="0"/>
          <w:sz w:val="28"/>
          <w:szCs w:val="28"/>
        </w:rPr>
        <w:t>明列實支</w:t>
      </w:r>
      <w:proofErr w:type="gramEnd"/>
      <w:r w:rsidR="00033F40" w:rsidRPr="00ED3075">
        <w:rPr>
          <w:rFonts w:ascii="標楷體" w:hAnsi="標楷體" w:cs="DFKaiShu-SB-Estd-BF" w:hint="eastAsia"/>
          <w:color w:val="FF0000"/>
          <w:kern w:val="0"/>
          <w:sz w:val="28"/>
          <w:szCs w:val="28"/>
        </w:rPr>
        <w:t>經費總額及各機關實際補助金額</w:t>
      </w:r>
      <w:r w:rsidR="00033F40" w:rsidRPr="007E3647">
        <w:rPr>
          <w:rFonts w:ascii="標楷體" w:hAnsi="標楷體" w:cs="DFKaiShu-SB-Estd-BF" w:hint="eastAsia"/>
          <w:kern w:val="0"/>
          <w:sz w:val="28"/>
          <w:szCs w:val="28"/>
        </w:rPr>
        <w:t>。</w:t>
      </w:r>
    </w:p>
    <w:p w14:paraId="7E619F5E" w14:textId="77777777" w:rsidR="00033F40" w:rsidRDefault="004A0FA4" w:rsidP="005363D7">
      <w:pPr>
        <w:kinsoku w:val="0"/>
        <w:overflowPunct w:val="0"/>
        <w:snapToGrid w:val="0"/>
        <w:spacing w:line="480" w:lineRule="exact"/>
        <w:ind w:left="566" w:hangingChars="202" w:hanging="566"/>
        <w:jc w:val="both"/>
        <w:rPr>
          <w:rFonts w:ascii="標楷體" w:hAnsi="標楷體" w:cs="DFKaiShu-SB-Estd-BF"/>
          <w:kern w:val="0"/>
          <w:sz w:val="28"/>
          <w:szCs w:val="28"/>
        </w:rPr>
      </w:pPr>
      <w:r>
        <w:rPr>
          <w:rFonts w:ascii="標楷體" w:hAnsi="標楷體" w:cs="DFKaiShu-SB-Estd-BF" w:hint="eastAsia"/>
          <w:kern w:val="0"/>
          <w:sz w:val="28"/>
          <w:szCs w:val="28"/>
        </w:rPr>
        <w:t>九</w:t>
      </w:r>
      <w:r w:rsidR="00033F40" w:rsidRPr="007E3647">
        <w:rPr>
          <w:rFonts w:ascii="標楷體" w:hAnsi="標楷體" w:cs="DFKaiShu-SB-Estd-BF" w:hint="eastAsia"/>
          <w:kern w:val="0"/>
          <w:sz w:val="28"/>
          <w:szCs w:val="28"/>
        </w:rPr>
        <w:t>、主管業務單位應加強督導受補助單位確實依核定計畫執行，本</w:t>
      </w:r>
      <w:r w:rsidR="008D5464" w:rsidRPr="007E3647">
        <w:rPr>
          <w:rFonts w:ascii="標楷體" w:hAnsi="標楷體" w:cs="DFKaiShu-SB-Estd-BF" w:hint="eastAsia"/>
          <w:kern w:val="0"/>
          <w:sz w:val="28"/>
          <w:szCs w:val="28"/>
        </w:rPr>
        <w:t>所</w:t>
      </w:r>
      <w:r w:rsidR="00033F40" w:rsidRPr="007E3647">
        <w:rPr>
          <w:rFonts w:ascii="標楷體" w:hAnsi="標楷體" w:cs="DFKaiShu-SB-Estd-BF" w:hint="eastAsia"/>
          <w:kern w:val="0"/>
          <w:sz w:val="28"/>
          <w:szCs w:val="28"/>
        </w:rPr>
        <w:t>必要時得派員加以稽核，受補助單位應詳實提供說明，不得拒絕、規避或妨礙之，如發現造假、</w:t>
      </w:r>
      <w:proofErr w:type="gramStart"/>
      <w:r w:rsidR="00033F40" w:rsidRPr="007E3647">
        <w:rPr>
          <w:rFonts w:ascii="標楷體" w:hAnsi="標楷體" w:cs="DFKaiShu-SB-Estd-BF" w:hint="eastAsia"/>
          <w:kern w:val="0"/>
          <w:sz w:val="28"/>
          <w:szCs w:val="28"/>
        </w:rPr>
        <w:t>不</w:t>
      </w:r>
      <w:proofErr w:type="gramEnd"/>
      <w:r w:rsidR="00033F40" w:rsidRPr="007E3647">
        <w:rPr>
          <w:rFonts w:ascii="標楷體" w:hAnsi="標楷體" w:cs="DFKaiShu-SB-Estd-BF" w:hint="eastAsia"/>
          <w:kern w:val="0"/>
          <w:sz w:val="28"/>
          <w:szCs w:val="28"/>
        </w:rPr>
        <w:t>實情事，應追回補助款並停止</w:t>
      </w:r>
      <w:r w:rsidR="001E73E8">
        <w:rPr>
          <w:rFonts w:ascii="標楷體" w:hAnsi="標楷體" w:cs="DFKaiShu-SB-Estd-BF" w:hint="eastAsia"/>
          <w:kern w:val="0"/>
          <w:sz w:val="28"/>
          <w:szCs w:val="28"/>
        </w:rPr>
        <w:t>二年內</w:t>
      </w:r>
      <w:r w:rsidR="00033F40" w:rsidRPr="007E3647">
        <w:rPr>
          <w:rFonts w:ascii="標楷體" w:hAnsi="標楷體" w:cs="DFKaiShu-SB-Estd-BF" w:hint="eastAsia"/>
          <w:kern w:val="0"/>
          <w:sz w:val="28"/>
          <w:szCs w:val="28"/>
        </w:rPr>
        <w:t>補助該團體；另各主管業務單位應將補助款辦理情形於每季結束後十日內填報「</w:t>
      </w:r>
      <w:r w:rsidR="001E73E8">
        <w:rPr>
          <w:rFonts w:ascii="標楷體" w:hAnsi="標楷體" w:cs="DFKaiShu-SB-Estd-BF" w:hint="eastAsia"/>
          <w:kern w:val="0"/>
          <w:sz w:val="28"/>
          <w:szCs w:val="28"/>
        </w:rPr>
        <w:t>澎湖縣七美</w:t>
      </w:r>
      <w:r w:rsidR="008D5464" w:rsidRPr="007E3647">
        <w:rPr>
          <w:rFonts w:ascii="標楷體" w:hAnsi="標楷體" w:cs="DFKaiShu-SB-Estd-BF" w:hint="eastAsia"/>
          <w:kern w:val="0"/>
          <w:sz w:val="28"/>
          <w:szCs w:val="28"/>
        </w:rPr>
        <w:t>鄉公所</w:t>
      </w:r>
      <w:r w:rsidR="00033F40" w:rsidRPr="007E3647">
        <w:rPr>
          <w:rFonts w:ascii="標楷體" w:hAnsi="標楷體" w:cs="DFKaiShu-SB-Estd-BF" w:hint="eastAsia"/>
          <w:kern w:val="0"/>
          <w:sz w:val="28"/>
          <w:szCs w:val="28"/>
        </w:rPr>
        <w:t>對民間團體補（捐）助經費明細表」送本</w:t>
      </w:r>
      <w:r w:rsidR="008D5464" w:rsidRPr="007E3647">
        <w:rPr>
          <w:rFonts w:ascii="標楷體" w:hAnsi="標楷體" w:cs="DFKaiShu-SB-Estd-BF" w:hint="eastAsia"/>
          <w:kern w:val="0"/>
          <w:sz w:val="28"/>
          <w:szCs w:val="28"/>
        </w:rPr>
        <w:t>所</w:t>
      </w:r>
      <w:r w:rsidR="00033F40" w:rsidRPr="007E3647">
        <w:rPr>
          <w:rFonts w:ascii="標楷體" w:hAnsi="標楷體" w:cs="DFKaiShu-SB-Estd-BF" w:hint="eastAsia"/>
          <w:kern w:val="0"/>
          <w:sz w:val="28"/>
          <w:szCs w:val="28"/>
        </w:rPr>
        <w:t>主計</w:t>
      </w:r>
      <w:r w:rsidR="008D5464" w:rsidRPr="007E3647">
        <w:rPr>
          <w:rFonts w:ascii="標楷體" w:hAnsi="標楷體" w:cs="DFKaiShu-SB-Estd-BF" w:hint="eastAsia"/>
          <w:kern w:val="0"/>
          <w:sz w:val="28"/>
          <w:szCs w:val="28"/>
        </w:rPr>
        <w:t>機構依規定</w:t>
      </w:r>
      <w:r w:rsidR="00033F40" w:rsidRPr="007E3647">
        <w:rPr>
          <w:rFonts w:ascii="標楷體" w:hAnsi="標楷體" w:cs="DFKaiShu-SB-Estd-BF" w:hint="eastAsia"/>
          <w:kern w:val="0"/>
          <w:sz w:val="28"/>
          <w:szCs w:val="28"/>
        </w:rPr>
        <w:t>彙報</w:t>
      </w:r>
      <w:r w:rsidR="008D5464" w:rsidRPr="007E3647">
        <w:rPr>
          <w:rFonts w:ascii="標楷體" w:hAnsi="標楷體" w:cs="DFKaiShu-SB-Estd-BF" w:hint="eastAsia"/>
          <w:kern w:val="0"/>
          <w:sz w:val="28"/>
          <w:szCs w:val="28"/>
        </w:rPr>
        <w:t>或備查</w:t>
      </w:r>
      <w:r w:rsidR="00033F40" w:rsidRPr="007E3647">
        <w:rPr>
          <w:rFonts w:ascii="標楷體" w:hAnsi="標楷體" w:cs="DFKaiShu-SB-Estd-BF" w:hint="eastAsia"/>
          <w:kern w:val="0"/>
          <w:sz w:val="28"/>
          <w:szCs w:val="28"/>
        </w:rPr>
        <w:t>。</w:t>
      </w:r>
    </w:p>
    <w:p w14:paraId="022BE412" w14:textId="77777777" w:rsidR="000E74C7" w:rsidRDefault="000E74C7" w:rsidP="005363D7">
      <w:pPr>
        <w:kinsoku w:val="0"/>
        <w:overflowPunct w:val="0"/>
        <w:snapToGrid w:val="0"/>
        <w:spacing w:line="480" w:lineRule="exact"/>
        <w:ind w:left="566" w:hangingChars="202" w:hanging="566"/>
        <w:jc w:val="both"/>
        <w:rPr>
          <w:rFonts w:ascii="標楷體" w:hAnsi="標楷體" w:cs="DFKaiShu-SB-Estd-BF"/>
          <w:kern w:val="0"/>
          <w:sz w:val="28"/>
          <w:szCs w:val="28"/>
        </w:rPr>
      </w:pPr>
      <w:r>
        <w:rPr>
          <w:rFonts w:ascii="標楷體" w:hAnsi="標楷體" w:cs="DFKaiShu-SB-Estd-BF" w:hint="eastAsia"/>
          <w:kern w:val="0"/>
          <w:sz w:val="28"/>
          <w:szCs w:val="28"/>
        </w:rPr>
        <w:t>十、本要點自公布日起施行。</w:t>
      </w:r>
    </w:p>
    <w:p w14:paraId="68D93105" w14:textId="77777777" w:rsidR="000E74C7" w:rsidRPr="007E3647" w:rsidRDefault="000E74C7" w:rsidP="005363D7">
      <w:pPr>
        <w:kinsoku w:val="0"/>
        <w:overflowPunct w:val="0"/>
        <w:snapToGrid w:val="0"/>
        <w:spacing w:line="480" w:lineRule="exact"/>
        <w:ind w:left="566" w:hangingChars="202" w:hanging="566"/>
        <w:jc w:val="both"/>
        <w:rPr>
          <w:rFonts w:ascii="標楷體" w:hAnsi="標楷體"/>
          <w:sz w:val="28"/>
          <w:szCs w:val="28"/>
        </w:rPr>
      </w:pPr>
    </w:p>
    <w:sectPr w:rsidR="000E74C7" w:rsidRPr="007E3647" w:rsidSect="008D5464">
      <w:pgSz w:w="11906" w:h="16838"/>
      <w:pgMar w:top="1134" w:right="1134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31CAB0" w14:textId="77777777" w:rsidR="00EE7A92" w:rsidRDefault="00EE7A92" w:rsidP="00246EB4">
      <w:r>
        <w:separator/>
      </w:r>
    </w:p>
  </w:endnote>
  <w:endnote w:type="continuationSeparator" w:id="0">
    <w:p w14:paraId="61E329E9" w14:textId="77777777" w:rsidR="00EE7A92" w:rsidRDefault="00EE7A92" w:rsidP="00246E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FKaiShu-SB-Estd-BF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97E20B" w14:textId="77777777" w:rsidR="00EE7A92" w:rsidRDefault="00EE7A92" w:rsidP="00246EB4">
      <w:r>
        <w:separator/>
      </w:r>
    </w:p>
  </w:footnote>
  <w:footnote w:type="continuationSeparator" w:id="0">
    <w:p w14:paraId="1049BEC6" w14:textId="77777777" w:rsidR="00EE7A92" w:rsidRDefault="00EE7A92" w:rsidP="00246E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422F"/>
    <w:rsid w:val="000225CB"/>
    <w:rsid w:val="00030C6A"/>
    <w:rsid w:val="00033F40"/>
    <w:rsid w:val="000371CD"/>
    <w:rsid w:val="00086072"/>
    <w:rsid w:val="000C2CF0"/>
    <w:rsid w:val="000D391D"/>
    <w:rsid w:val="000E422F"/>
    <w:rsid w:val="000E74C7"/>
    <w:rsid w:val="00111EC1"/>
    <w:rsid w:val="00112CDE"/>
    <w:rsid w:val="00185685"/>
    <w:rsid w:val="00192A02"/>
    <w:rsid w:val="001C799F"/>
    <w:rsid w:val="001D2A4A"/>
    <w:rsid w:val="001E73E8"/>
    <w:rsid w:val="001F405E"/>
    <w:rsid w:val="001F6A77"/>
    <w:rsid w:val="00220D75"/>
    <w:rsid w:val="0023573D"/>
    <w:rsid w:val="00244730"/>
    <w:rsid w:val="00246EB4"/>
    <w:rsid w:val="002D65E2"/>
    <w:rsid w:val="002E602A"/>
    <w:rsid w:val="002F1D56"/>
    <w:rsid w:val="00315C29"/>
    <w:rsid w:val="004160C8"/>
    <w:rsid w:val="00457F4F"/>
    <w:rsid w:val="004664A2"/>
    <w:rsid w:val="00467118"/>
    <w:rsid w:val="004A0FA4"/>
    <w:rsid w:val="004B64A0"/>
    <w:rsid w:val="004C13D5"/>
    <w:rsid w:val="004C5FB2"/>
    <w:rsid w:val="00522025"/>
    <w:rsid w:val="00525097"/>
    <w:rsid w:val="005363D7"/>
    <w:rsid w:val="00547789"/>
    <w:rsid w:val="00583A0D"/>
    <w:rsid w:val="005B57E1"/>
    <w:rsid w:val="005C66A1"/>
    <w:rsid w:val="005D6754"/>
    <w:rsid w:val="0062000E"/>
    <w:rsid w:val="0072592E"/>
    <w:rsid w:val="0074427D"/>
    <w:rsid w:val="00754731"/>
    <w:rsid w:val="00765E72"/>
    <w:rsid w:val="007700C0"/>
    <w:rsid w:val="007A7AF7"/>
    <w:rsid w:val="007B267C"/>
    <w:rsid w:val="007B4394"/>
    <w:rsid w:val="007D26F9"/>
    <w:rsid w:val="007E3647"/>
    <w:rsid w:val="007F25F4"/>
    <w:rsid w:val="008467FE"/>
    <w:rsid w:val="008702A7"/>
    <w:rsid w:val="0087725F"/>
    <w:rsid w:val="008A1349"/>
    <w:rsid w:val="008B6DEE"/>
    <w:rsid w:val="008C4EEA"/>
    <w:rsid w:val="008D5464"/>
    <w:rsid w:val="008E3A43"/>
    <w:rsid w:val="00911784"/>
    <w:rsid w:val="00925833"/>
    <w:rsid w:val="0097055A"/>
    <w:rsid w:val="009D0E60"/>
    <w:rsid w:val="009D364A"/>
    <w:rsid w:val="009F7FC0"/>
    <w:rsid w:val="00A40D4F"/>
    <w:rsid w:val="00A66024"/>
    <w:rsid w:val="00A82B76"/>
    <w:rsid w:val="00AA17B4"/>
    <w:rsid w:val="00AE5F37"/>
    <w:rsid w:val="00B02281"/>
    <w:rsid w:val="00B10A32"/>
    <w:rsid w:val="00B24F35"/>
    <w:rsid w:val="00B629B1"/>
    <w:rsid w:val="00B850DE"/>
    <w:rsid w:val="00B8628F"/>
    <w:rsid w:val="00B92DEC"/>
    <w:rsid w:val="00BA0C79"/>
    <w:rsid w:val="00BC5E21"/>
    <w:rsid w:val="00BD1C55"/>
    <w:rsid w:val="00BE7159"/>
    <w:rsid w:val="00C3524F"/>
    <w:rsid w:val="00C77C6C"/>
    <w:rsid w:val="00C85E54"/>
    <w:rsid w:val="00CB431B"/>
    <w:rsid w:val="00CC5EB4"/>
    <w:rsid w:val="00D04670"/>
    <w:rsid w:val="00D47076"/>
    <w:rsid w:val="00D67E85"/>
    <w:rsid w:val="00D73FC8"/>
    <w:rsid w:val="00E1558C"/>
    <w:rsid w:val="00E15CC9"/>
    <w:rsid w:val="00E45B53"/>
    <w:rsid w:val="00E85509"/>
    <w:rsid w:val="00EA0BCD"/>
    <w:rsid w:val="00EA24EB"/>
    <w:rsid w:val="00EC2427"/>
    <w:rsid w:val="00EC6D6A"/>
    <w:rsid w:val="00ED3075"/>
    <w:rsid w:val="00ED57A2"/>
    <w:rsid w:val="00EE7A92"/>
    <w:rsid w:val="00EF547B"/>
    <w:rsid w:val="00F245EA"/>
    <w:rsid w:val="00F727DD"/>
    <w:rsid w:val="00FE1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D6269D4"/>
  <w15:docId w15:val="{DFAF2151-6B93-4428-BDC6-E218D5CBB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E422F"/>
    <w:pPr>
      <w:widowControl w:val="0"/>
    </w:pPr>
    <w:rPr>
      <w:rFonts w:eastAsia="標楷體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85E54"/>
    <w:rPr>
      <w:rFonts w:ascii="Arial" w:eastAsia="新細明體" w:hAnsi="Arial"/>
      <w:sz w:val="18"/>
      <w:szCs w:val="18"/>
    </w:rPr>
  </w:style>
  <w:style w:type="paragraph" w:styleId="a4">
    <w:name w:val="header"/>
    <w:basedOn w:val="a"/>
    <w:link w:val="a5"/>
    <w:rsid w:val="00246EB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0"/>
    <w:link w:val="a4"/>
    <w:rsid w:val="00246EB4"/>
    <w:rPr>
      <w:rFonts w:eastAsia="標楷體"/>
      <w:kern w:val="2"/>
    </w:rPr>
  </w:style>
  <w:style w:type="paragraph" w:styleId="a6">
    <w:name w:val="footer"/>
    <w:basedOn w:val="a"/>
    <w:link w:val="a7"/>
    <w:rsid w:val="00246EB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0"/>
    <w:link w:val="a6"/>
    <w:rsid w:val="00246EB4"/>
    <w:rPr>
      <w:rFonts w:eastAsia="標楷體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1219</TotalTime>
  <Pages>1</Pages>
  <Words>328</Words>
  <Characters>1871</Characters>
  <Application>Microsoft Office Word</Application>
  <DocSecurity>0</DocSecurity>
  <Lines>15</Lines>
  <Paragraphs>4</Paragraphs>
  <ScaleCrop>false</ScaleCrop>
  <Company>CMT</Company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澎湖縣望安鄉公所補助民間團體作業要點草案</dc:title>
  <dc:creator>pc36</dc:creator>
  <cp:lastModifiedBy>張俊義</cp:lastModifiedBy>
  <cp:revision>9</cp:revision>
  <cp:lastPrinted>2020-02-20T05:58:00Z</cp:lastPrinted>
  <dcterms:created xsi:type="dcterms:W3CDTF">2020-02-19T02:09:00Z</dcterms:created>
  <dcterms:modified xsi:type="dcterms:W3CDTF">2020-04-28T02:38:00Z</dcterms:modified>
</cp:coreProperties>
</file>