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98D" w:rsidRDefault="00E1398D" w:rsidP="005C6D7A">
      <w:pPr>
        <w:adjustRightInd w:val="0"/>
        <w:snapToGrid w:val="0"/>
        <w:jc w:val="center"/>
        <w:rPr>
          <w:b/>
          <w:sz w:val="28"/>
          <w:szCs w:val="28"/>
          <w:lang w:bidi="zh-TW"/>
        </w:rPr>
      </w:pPr>
      <w:r w:rsidRPr="00E1398D">
        <w:rPr>
          <w:rFonts w:ascii="標楷體" w:hAnsi="標楷體" w:hint="eastAsia"/>
          <w:b/>
          <w:sz w:val="28"/>
          <w:szCs w:val="28"/>
        </w:rPr>
        <w:t>澎湖縣</w:t>
      </w:r>
      <w:r w:rsidR="005C6D7A" w:rsidRPr="005C6D7A">
        <w:rPr>
          <w:b/>
          <w:sz w:val="28"/>
          <w:szCs w:val="28"/>
          <w:lang w:bidi="zh-TW"/>
        </w:rPr>
        <w:t>11</w:t>
      </w:r>
      <w:r w:rsidR="00604FE2">
        <w:rPr>
          <w:rFonts w:hint="eastAsia"/>
          <w:b/>
          <w:sz w:val="28"/>
          <w:szCs w:val="28"/>
          <w:lang w:bidi="zh-TW"/>
        </w:rPr>
        <w:t>1</w:t>
      </w:r>
      <w:r w:rsidR="005C6D7A" w:rsidRPr="005C6D7A">
        <w:rPr>
          <w:b/>
          <w:sz w:val="28"/>
          <w:szCs w:val="28"/>
          <w:lang w:bidi="zh-TW"/>
        </w:rPr>
        <w:t xml:space="preserve"> </w:t>
      </w:r>
      <w:r w:rsidR="005C6D7A" w:rsidRPr="005C6D7A">
        <w:rPr>
          <w:rFonts w:hint="eastAsia"/>
          <w:b/>
          <w:sz w:val="28"/>
          <w:szCs w:val="28"/>
          <w:lang w:bidi="zh-TW"/>
        </w:rPr>
        <w:t>年度中小學國際教育資源中心（</w:t>
      </w:r>
      <w:r w:rsidR="005C6D7A" w:rsidRPr="005C6D7A">
        <w:rPr>
          <w:b/>
          <w:sz w:val="28"/>
          <w:szCs w:val="28"/>
          <w:lang w:bidi="zh-TW"/>
        </w:rPr>
        <w:t>IERC</w:t>
      </w:r>
      <w:r w:rsidR="005C6D7A" w:rsidRPr="005C6D7A">
        <w:rPr>
          <w:rFonts w:hint="eastAsia"/>
          <w:b/>
          <w:sz w:val="28"/>
          <w:szCs w:val="28"/>
          <w:lang w:bidi="zh-TW"/>
        </w:rPr>
        <w:t>）工作計畫</w:t>
      </w:r>
    </w:p>
    <w:p w:rsidR="004C7656" w:rsidRDefault="004C7656" w:rsidP="004C7656">
      <w:pPr>
        <w:adjustRightInd w:val="0"/>
        <w:snapToGrid w:val="0"/>
        <w:jc w:val="center"/>
        <w:rPr>
          <w:b/>
          <w:sz w:val="28"/>
          <w:szCs w:val="28"/>
          <w:lang w:bidi="zh-TW"/>
        </w:rPr>
      </w:pPr>
      <w:r w:rsidRPr="004C7656">
        <w:rPr>
          <w:rFonts w:hint="eastAsia"/>
          <w:b/>
          <w:sz w:val="28"/>
          <w:szCs w:val="28"/>
          <w:lang w:bidi="zh-TW"/>
        </w:rPr>
        <w:t>韓國</w:t>
      </w:r>
      <w:r w:rsidR="007F0877">
        <w:rPr>
          <w:rFonts w:hint="eastAsia"/>
          <w:b/>
          <w:sz w:val="28"/>
          <w:szCs w:val="28"/>
          <w:lang w:bidi="zh-TW"/>
        </w:rPr>
        <w:t>遠距</w:t>
      </w:r>
      <w:r>
        <w:rPr>
          <w:rFonts w:hint="eastAsia"/>
          <w:b/>
          <w:sz w:val="28"/>
          <w:szCs w:val="28"/>
          <w:lang w:bidi="zh-TW"/>
        </w:rPr>
        <w:t>視訊國際交流活動之</w:t>
      </w:r>
      <w:r w:rsidRPr="004C7656">
        <w:rPr>
          <w:rFonts w:hint="eastAsia"/>
          <w:b/>
          <w:sz w:val="28"/>
          <w:szCs w:val="28"/>
          <w:lang w:bidi="zh-TW"/>
        </w:rPr>
        <w:t>課程設計</w:t>
      </w:r>
      <w:r w:rsidR="002A2373">
        <w:rPr>
          <w:rFonts w:hint="eastAsia"/>
          <w:b/>
          <w:sz w:val="28"/>
          <w:szCs w:val="28"/>
          <w:lang w:bidi="zh-TW"/>
        </w:rPr>
        <w:t>研習</w:t>
      </w:r>
    </w:p>
    <w:p w:rsidR="005C6D7A" w:rsidRDefault="005C6D7A" w:rsidP="005C6D7A">
      <w:pPr>
        <w:adjustRightInd w:val="0"/>
        <w:snapToGrid w:val="0"/>
        <w:rPr>
          <w:b/>
          <w:sz w:val="28"/>
          <w:szCs w:val="28"/>
          <w:lang w:val="zh-TW" w:bidi="zh-TW"/>
        </w:rPr>
      </w:pPr>
    </w:p>
    <w:p w:rsidR="006D5B95" w:rsidRPr="006D5B95" w:rsidRDefault="006D5B95" w:rsidP="006D5B95">
      <w:pPr>
        <w:widowControl/>
        <w:spacing w:line="240" w:lineRule="auto"/>
        <w:rPr>
          <w:rFonts w:ascii="標楷體" w:hAnsi="標楷體"/>
          <w:b/>
          <w:bCs/>
          <w:color w:val="000000"/>
          <w:szCs w:val="24"/>
          <w:lang w:bidi="zh-TW"/>
        </w:rPr>
      </w:pPr>
      <w:r w:rsidRPr="006D5B95">
        <w:rPr>
          <w:rFonts w:ascii="標楷體" w:hAnsi="標楷體"/>
          <w:b/>
          <w:bCs/>
          <w:color w:val="000000"/>
          <w:szCs w:val="24"/>
          <w:lang w:bidi="zh-TW"/>
        </w:rPr>
        <w:t>壹、依據</w:t>
      </w:r>
    </w:p>
    <w:p w:rsidR="006D5B95" w:rsidRPr="006D5B95" w:rsidRDefault="006D5B95" w:rsidP="006D5B95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</w:t>
      </w:r>
      <w:r w:rsidRPr="006D5B95">
        <w:rPr>
          <w:rFonts w:ascii="標楷體" w:hAnsi="標楷體"/>
          <w:color w:val="000000"/>
          <w:szCs w:val="24"/>
          <w:lang w:bidi="zh-TW"/>
        </w:rPr>
        <w:t>一、 教育部中小學國際教育白皮書 2.0</w:t>
      </w:r>
    </w:p>
    <w:p w:rsidR="006D5B95" w:rsidRDefault="006D5B95" w:rsidP="006D5B95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</w:t>
      </w:r>
      <w:r w:rsidRPr="006D5B95">
        <w:rPr>
          <w:rFonts w:ascii="標楷體" w:hAnsi="標楷體"/>
          <w:color w:val="000000"/>
          <w:szCs w:val="24"/>
          <w:lang w:bidi="zh-TW"/>
        </w:rPr>
        <w:t>二、 澎湖縣國際教育發展中程計畫 2019～2022</w:t>
      </w:r>
    </w:p>
    <w:p w:rsidR="006D5B95" w:rsidRDefault="006D5B95" w:rsidP="006D5B95">
      <w:pPr>
        <w:widowControl/>
        <w:spacing w:line="240" w:lineRule="auto"/>
        <w:rPr>
          <w:rFonts w:ascii="標楷體" w:hAnsi="標楷體"/>
          <w:szCs w:val="24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三、</w:t>
      </w:r>
      <w:r w:rsidRPr="006D5B95">
        <w:rPr>
          <w:rFonts w:ascii="標楷體" w:hAnsi="標楷體" w:hint="eastAsia"/>
          <w:szCs w:val="24"/>
        </w:rPr>
        <w:t>澎湖縣</w:t>
      </w:r>
      <w:r w:rsidRPr="006D5B95">
        <w:rPr>
          <w:rFonts w:ascii="標楷體" w:hAnsi="標楷體"/>
          <w:szCs w:val="24"/>
        </w:rPr>
        <w:t>11</w:t>
      </w:r>
      <w:r w:rsidR="00604FE2">
        <w:rPr>
          <w:rFonts w:ascii="標楷體" w:hAnsi="標楷體" w:hint="eastAsia"/>
          <w:szCs w:val="24"/>
        </w:rPr>
        <w:t>1</w:t>
      </w:r>
      <w:r w:rsidRPr="006D5B95">
        <w:rPr>
          <w:rFonts w:ascii="標楷體" w:hAnsi="標楷體" w:hint="eastAsia"/>
          <w:szCs w:val="24"/>
        </w:rPr>
        <w:t>年度中小學國際教育資源中心（</w:t>
      </w:r>
      <w:r w:rsidRPr="006D5B95">
        <w:rPr>
          <w:rFonts w:ascii="標楷體" w:hAnsi="標楷體"/>
          <w:szCs w:val="24"/>
        </w:rPr>
        <w:t>IERC</w:t>
      </w:r>
      <w:r w:rsidRPr="006D5B95">
        <w:rPr>
          <w:rFonts w:ascii="標楷體" w:hAnsi="標楷體" w:hint="eastAsia"/>
          <w:szCs w:val="24"/>
        </w:rPr>
        <w:t>）工作計畫書</w:t>
      </w:r>
    </w:p>
    <w:p w:rsidR="006D5B95" w:rsidRPr="006D5B95" w:rsidRDefault="006D5B95" w:rsidP="006D5B95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</w:p>
    <w:p w:rsidR="006D5B95" w:rsidRPr="006D5B95" w:rsidRDefault="006D5B95" w:rsidP="006D5B95">
      <w:pPr>
        <w:widowControl/>
        <w:spacing w:line="240" w:lineRule="auto"/>
        <w:rPr>
          <w:rFonts w:ascii="標楷體" w:hAnsi="標楷體"/>
          <w:b/>
          <w:bCs/>
          <w:color w:val="000000"/>
          <w:szCs w:val="24"/>
          <w:lang w:bidi="zh-TW"/>
        </w:rPr>
      </w:pPr>
      <w:r w:rsidRPr="006D5B95">
        <w:rPr>
          <w:rFonts w:ascii="標楷體" w:hAnsi="標楷體"/>
          <w:b/>
          <w:bCs/>
          <w:color w:val="000000"/>
          <w:szCs w:val="24"/>
          <w:lang w:bidi="zh-TW"/>
        </w:rPr>
        <w:t>貳、年度工作目標</w:t>
      </w:r>
    </w:p>
    <w:p w:rsidR="006D5B95" w:rsidRDefault="006D5B95" w:rsidP="006D5B95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 </w:t>
      </w:r>
      <w:r w:rsidRPr="006D5B95">
        <w:rPr>
          <w:rFonts w:ascii="標楷體" w:hAnsi="標楷體"/>
          <w:color w:val="000000"/>
          <w:szCs w:val="24"/>
          <w:lang w:bidi="zh-TW"/>
        </w:rPr>
        <w:t>服膺白皮書 2.0 目標「拓展全球交流」，發展</w:t>
      </w:r>
      <w:r>
        <w:rPr>
          <w:rFonts w:ascii="標楷體" w:hAnsi="標楷體" w:hint="eastAsia"/>
          <w:color w:val="000000"/>
          <w:szCs w:val="24"/>
          <w:lang w:bidi="zh-TW"/>
        </w:rPr>
        <w:t>澎湖縣</w:t>
      </w:r>
      <w:r w:rsidRPr="006D5B95">
        <w:rPr>
          <w:rFonts w:ascii="標楷體" w:hAnsi="標楷體"/>
          <w:color w:val="000000"/>
          <w:szCs w:val="24"/>
          <w:lang w:bidi="zh-TW"/>
        </w:rPr>
        <w:t>國際校園，期能達到國</w:t>
      </w:r>
      <w:r>
        <w:rPr>
          <w:rFonts w:ascii="標楷體" w:hAnsi="標楷體" w:hint="eastAsia"/>
          <w:color w:val="000000"/>
          <w:szCs w:val="24"/>
          <w:lang w:bidi="zh-TW"/>
        </w:rPr>
        <w:t xml:space="preserve">  </w:t>
      </w:r>
    </w:p>
    <w:p w:rsidR="006D5B95" w:rsidRPr="006D5B95" w:rsidRDefault="006D5B95" w:rsidP="006D5B95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 </w:t>
      </w:r>
      <w:r w:rsidRPr="006D5B95">
        <w:rPr>
          <w:rFonts w:ascii="標楷體" w:hAnsi="標楷體"/>
          <w:color w:val="000000"/>
          <w:szCs w:val="24"/>
          <w:lang w:bidi="zh-TW"/>
        </w:rPr>
        <w:t>際連結、跨境溝通、專業深化及國際校園，工作目標如下：</w:t>
      </w:r>
    </w:p>
    <w:p w:rsidR="006D5B95" w:rsidRPr="006D5B95" w:rsidRDefault="006D5B95" w:rsidP="006D5B95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</w:t>
      </w:r>
      <w:r w:rsidRPr="006D5B95">
        <w:rPr>
          <w:rFonts w:ascii="標楷體" w:hAnsi="標楷體"/>
          <w:color w:val="000000"/>
          <w:szCs w:val="24"/>
          <w:lang w:bidi="zh-TW"/>
        </w:rPr>
        <w:t>一、建立本縣學校國際教育交流機制</w:t>
      </w:r>
    </w:p>
    <w:p w:rsidR="006D5B95" w:rsidRPr="006D5B95" w:rsidRDefault="006D5B95" w:rsidP="006D5B95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</w:t>
      </w:r>
      <w:r w:rsidRPr="006D5B95">
        <w:rPr>
          <w:rFonts w:ascii="標楷體" w:hAnsi="標楷體"/>
          <w:color w:val="000000"/>
          <w:szCs w:val="24"/>
          <w:lang w:bidi="zh-TW"/>
        </w:rPr>
        <w:t>二、整合跨學程國際交流社群與架接資源</w:t>
      </w:r>
    </w:p>
    <w:p w:rsidR="006D5B95" w:rsidRPr="006D5B95" w:rsidRDefault="006D5B95" w:rsidP="006D5B95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</w:t>
      </w:r>
      <w:r w:rsidRPr="006D5B95">
        <w:rPr>
          <w:rFonts w:ascii="標楷體" w:hAnsi="標楷體"/>
          <w:color w:val="000000"/>
          <w:szCs w:val="24"/>
          <w:lang w:bidi="zh-TW"/>
        </w:rPr>
        <w:t>三、推動澎湖縣國際教育在地連結與交流</w:t>
      </w:r>
    </w:p>
    <w:p w:rsidR="006D5B95" w:rsidRDefault="006D5B95" w:rsidP="006D5B95">
      <w:pPr>
        <w:widowControl/>
        <w:spacing w:line="240" w:lineRule="auto"/>
        <w:rPr>
          <w:rFonts w:ascii="標楷體" w:hAnsi="標楷體"/>
          <w:b/>
          <w:color w:val="000000"/>
          <w:szCs w:val="24"/>
          <w:lang w:bidi="zh-TW"/>
        </w:rPr>
      </w:pPr>
    </w:p>
    <w:p w:rsidR="00E1398D" w:rsidRPr="00E03122" w:rsidRDefault="00E03122" w:rsidP="00E1398D">
      <w:pPr>
        <w:widowControl/>
        <w:spacing w:line="240" w:lineRule="auto"/>
        <w:rPr>
          <w:rFonts w:ascii="標楷體" w:hAnsi="標楷體"/>
          <w:b/>
          <w:color w:val="000000"/>
          <w:szCs w:val="24"/>
        </w:rPr>
      </w:pPr>
      <w:r w:rsidRPr="00E03122">
        <w:rPr>
          <w:rFonts w:ascii="標楷體" w:hAnsi="標楷體" w:hint="eastAsia"/>
          <w:b/>
          <w:color w:val="000000"/>
          <w:szCs w:val="24"/>
        </w:rPr>
        <w:t>參</w:t>
      </w:r>
      <w:r w:rsidR="00E1398D" w:rsidRPr="00E03122">
        <w:rPr>
          <w:rFonts w:ascii="標楷體" w:hAnsi="標楷體" w:hint="eastAsia"/>
          <w:b/>
          <w:color w:val="000000"/>
          <w:szCs w:val="24"/>
        </w:rPr>
        <w:t>、辦理單位：</w:t>
      </w:r>
    </w:p>
    <w:p w:rsidR="00E1398D" w:rsidRPr="007B29AE" w:rsidRDefault="00E03122" w:rsidP="00E03122">
      <w:pPr>
        <w:widowControl/>
        <w:spacing w:line="240" w:lineRule="auto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t xml:space="preserve">   </w:t>
      </w:r>
      <w:r w:rsidR="00E1398D" w:rsidRPr="007B29AE">
        <w:rPr>
          <w:rFonts w:ascii="標楷體" w:hAnsi="標楷體" w:hint="eastAsia"/>
          <w:color w:val="000000"/>
          <w:szCs w:val="24"/>
        </w:rPr>
        <w:t>一</w:t>
      </w:r>
      <w:r>
        <w:rPr>
          <w:rFonts w:ascii="標楷體" w:hAnsi="標楷體" w:hint="eastAsia"/>
          <w:color w:val="000000"/>
          <w:szCs w:val="24"/>
        </w:rPr>
        <w:t>、</w:t>
      </w:r>
      <w:r w:rsidR="00E1398D" w:rsidRPr="007B29AE">
        <w:rPr>
          <w:rFonts w:ascii="標楷體" w:hAnsi="標楷體" w:hint="eastAsia"/>
          <w:color w:val="000000"/>
          <w:szCs w:val="24"/>
        </w:rPr>
        <w:t>指導單位：教育部國民及學前教育署</w:t>
      </w:r>
    </w:p>
    <w:p w:rsidR="00E1398D" w:rsidRPr="007B29AE" w:rsidRDefault="00E03122" w:rsidP="00E03122">
      <w:pPr>
        <w:widowControl/>
        <w:spacing w:line="240" w:lineRule="auto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t xml:space="preserve">   </w:t>
      </w:r>
      <w:r w:rsidR="00E1398D" w:rsidRPr="007B29AE">
        <w:rPr>
          <w:rFonts w:ascii="標楷體" w:hAnsi="標楷體" w:hint="eastAsia"/>
          <w:color w:val="000000"/>
          <w:szCs w:val="24"/>
        </w:rPr>
        <w:t>二</w:t>
      </w:r>
      <w:r>
        <w:rPr>
          <w:rFonts w:ascii="標楷體" w:hAnsi="標楷體" w:hint="eastAsia"/>
          <w:color w:val="000000"/>
          <w:szCs w:val="24"/>
        </w:rPr>
        <w:t>、</w:t>
      </w:r>
      <w:r w:rsidR="00E1398D" w:rsidRPr="007B29AE">
        <w:rPr>
          <w:rFonts w:ascii="標楷體" w:hAnsi="標楷體" w:hint="eastAsia"/>
          <w:color w:val="000000"/>
          <w:szCs w:val="24"/>
        </w:rPr>
        <w:t>主辦單位：澎湖縣政府</w:t>
      </w:r>
    </w:p>
    <w:p w:rsidR="00E03122" w:rsidRDefault="00E03122" w:rsidP="00E03122">
      <w:pPr>
        <w:widowControl/>
        <w:spacing w:line="240" w:lineRule="auto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t xml:space="preserve">   </w:t>
      </w:r>
      <w:r w:rsidR="00E1398D" w:rsidRPr="007B29AE">
        <w:rPr>
          <w:rFonts w:ascii="標楷體" w:hAnsi="標楷體" w:hint="eastAsia"/>
          <w:color w:val="000000"/>
          <w:szCs w:val="24"/>
        </w:rPr>
        <w:t>三</w:t>
      </w:r>
      <w:r>
        <w:rPr>
          <w:rFonts w:ascii="標楷體" w:hAnsi="標楷體" w:hint="eastAsia"/>
          <w:color w:val="000000"/>
          <w:szCs w:val="24"/>
        </w:rPr>
        <w:t>、</w:t>
      </w:r>
      <w:r w:rsidR="00E1398D" w:rsidRPr="007B29AE">
        <w:rPr>
          <w:rFonts w:ascii="標楷體" w:hAnsi="標楷體" w:hint="eastAsia"/>
          <w:color w:val="000000"/>
          <w:szCs w:val="24"/>
        </w:rPr>
        <w:t>承辦單位：澎湖縣</w:t>
      </w:r>
      <w:r w:rsidRPr="00E03122">
        <w:rPr>
          <w:rFonts w:ascii="標楷體" w:hAnsi="標楷體" w:hint="eastAsia"/>
          <w:color w:val="000000"/>
          <w:szCs w:val="24"/>
        </w:rPr>
        <w:t>中小學國際教育資源中心（</w:t>
      </w:r>
      <w:r w:rsidRPr="00E03122">
        <w:rPr>
          <w:rFonts w:ascii="標楷體" w:hAnsi="標楷體"/>
          <w:color w:val="000000"/>
          <w:szCs w:val="24"/>
        </w:rPr>
        <w:t>IERC</w:t>
      </w:r>
      <w:r w:rsidRPr="00E03122">
        <w:rPr>
          <w:rFonts w:ascii="標楷體" w:hAnsi="標楷體" w:hint="eastAsia"/>
          <w:color w:val="000000"/>
          <w:szCs w:val="24"/>
        </w:rPr>
        <w:t>）</w:t>
      </w:r>
    </w:p>
    <w:p w:rsidR="00E1398D" w:rsidRPr="007B29AE" w:rsidRDefault="00E03122" w:rsidP="00E1398D">
      <w:pPr>
        <w:widowControl/>
        <w:spacing w:line="240" w:lineRule="auto"/>
        <w:ind w:firstLineChars="200" w:firstLine="480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t xml:space="preserve">             -</w:t>
      </w:r>
      <w:r w:rsidR="00E1398D" w:rsidRPr="007B29AE">
        <w:rPr>
          <w:rFonts w:ascii="標楷體" w:hAnsi="標楷體" w:hint="eastAsia"/>
          <w:color w:val="000000"/>
          <w:szCs w:val="24"/>
        </w:rPr>
        <w:t>澎湖縣立</w:t>
      </w:r>
      <w:r w:rsidR="00E1398D">
        <w:rPr>
          <w:rFonts w:ascii="標楷體" w:hAnsi="標楷體" w:hint="eastAsia"/>
          <w:color w:val="000000"/>
          <w:szCs w:val="24"/>
        </w:rPr>
        <w:t>澎南</w:t>
      </w:r>
      <w:r w:rsidR="00E1398D" w:rsidRPr="007B29AE">
        <w:rPr>
          <w:rFonts w:ascii="標楷體" w:hAnsi="標楷體" w:hint="eastAsia"/>
          <w:color w:val="000000"/>
          <w:szCs w:val="24"/>
        </w:rPr>
        <w:t>國民中學</w:t>
      </w:r>
    </w:p>
    <w:p w:rsidR="00E1398D" w:rsidRDefault="00E1398D" w:rsidP="00E1398D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szCs w:val="24"/>
        </w:rPr>
      </w:pPr>
    </w:p>
    <w:p w:rsidR="00E1398D" w:rsidRPr="00E03122" w:rsidRDefault="00E03122" w:rsidP="00E1398D">
      <w:pPr>
        <w:autoSpaceDE w:val="0"/>
        <w:autoSpaceDN w:val="0"/>
        <w:adjustRightInd w:val="0"/>
        <w:snapToGrid w:val="0"/>
        <w:spacing w:line="240" w:lineRule="auto"/>
        <w:rPr>
          <w:rFonts w:ascii="標楷體"/>
          <w:b/>
          <w:szCs w:val="24"/>
        </w:rPr>
      </w:pPr>
      <w:r w:rsidRPr="00E03122">
        <w:rPr>
          <w:rFonts w:ascii="標楷體" w:hAnsi="標楷體" w:hint="eastAsia"/>
          <w:b/>
          <w:szCs w:val="24"/>
        </w:rPr>
        <w:t>肆</w:t>
      </w:r>
      <w:r w:rsidR="00E1398D" w:rsidRPr="00E03122">
        <w:rPr>
          <w:rFonts w:ascii="標楷體" w:hAnsi="標楷體" w:hint="eastAsia"/>
          <w:b/>
          <w:szCs w:val="24"/>
        </w:rPr>
        <w:t>、辦理日期</w:t>
      </w:r>
      <w:r w:rsidR="00E1398D" w:rsidRPr="00E03122">
        <w:rPr>
          <w:rFonts w:ascii="標楷體" w:hAnsi="標楷體"/>
          <w:b/>
          <w:szCs w:val="24"/>
        </w:rPr>
        <w:t>(</w:t>
      </w:r>
      <w:r w:rsidR="00E1398D" w:rsidRPr="00E03122">
        <w:rPr>
          <w:rFonts w:ascii="標楷體" w:hAnsi="標楷體" w:hint="eastAsia"/>
          <w:b/>
          <w:szCs w:val="24"/>
        </w:rPr>
        <w:t>時間、時數等</w:t>
      </w:r>
      <w:r w:rsidR="00E1398D" w:rsidRPr="00E03122">
        <w:rPr>
          <w:rFonts w:ascii="標楷體" w:hAnsi="標楷體"/>
          <w:b/>
          <w:szCs w:val="24"/>
        </w:rPr>
        <w:t>)</w:t>
      </w:r>
      <w:r w:rsidR="00E1398D" w:rsidRPr="00E03122">
        <w:rPr>
          <w:rFonts w:ascii="標楷體" w:hAnsi="標楷體" w:hint="eastAsia"/>
          <w:b/>
          <w:szCs w:val="24"/>
        </w:rPr>
        <w:t>及地點</w:t>
      </w:r>
      <w:r w:rsidR="00E1398D" w:rsidRPr="00E03122">
        <w:rPr>
          <w:rFonts w:ascii="標楷體" w:hAnsi="標楷體"/>
          <w:b/>
          <w:szCs w:val="24"/>
        </w:rPr>
        <w:t>(</w:t>
      </w:r>
      <w:r w:rsidR="00E1398D" w:rsidRPr="00E03122">
        <w:rPr>
          <w:rFonts w:ascii="標楷體" w:hAnsi="標楷體" w:hint="eastAsia"/>
          <w:b/>
          <w:szCs w:val="24"/>
        </w:rPr>
        <w:t>包含研習時數</w:t>
      </w:r>
      <w:r w:rsidR="00E1398D" w:rsidRPr="00E03122">
        <w:rPr>
          <w:rFonts w:ascii="標楷體" w:hAnsi="標楷體"/>
          <w:b/>
          <w:szCs w:val="24"/>
        </w:rPr>
        <w:t>)</w:t>
      </w:r>
    </w:p>
    <w:p w:rsidR="009525A4" w:rsidRDefault="00E1398D" w:rsidP="00E1398D">
      <w:pPr>
        <w:widowControl/>
        <w:spacing w:line="240" w:lineRule="auto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t xml:space="preserve">    </w:t>
      </w:r>
      <w:r w:rsidRPr="00940A96">
        <w:rPr>
          <w:rFonts w:cs="標楷體" w:hint="eastAsia"/>
        </w:rPr>
        <w:t>一</w:t>
      </w:r>
      <w:r w:rsidR="009E4A9A">
        <w:rPr>
          <w:rFonts w:cs="標楷體" w:hint="eastAsia"/>
        </w:rPr>
        <w:t>、</w:t>
      </w:r>
      <w:r w:rsidRPr="00940A96">
        <w:rPr>
          <w:rFonts w:cs="標楷體" w:hint="eastAsia"/>
        </w:rPr>
        <w:t>辦理日期：</w:t>
      </w:r>
      <w:r w:rsidR="009525A4">
        <w:rPr>
          <w:rFonts w:ascii="標楷體" w:hAnsi="標楷體" w:hint="eastAsia"/>
          <w:color w:val="000000"/>
          <w:szCs w:val="24"/>
        </w:rPr>
        <w:t xml:space="preserve"> </w:t>
      </w:r>
      <w:r w:rsidR="0018063A" w:rsidRPr="007B29AE">
        <w:rPr>
          <w:rFonts w:ascii="標楷體" w:hAnsi="標楷體"/>
          <w:color w:val="000000"/>
          <w:szCs w:val="24"/>
        </w:rPr>
        <w:t>1</w:t>
      </w:r>
      <w:r w:rsidR="0018063A">
        <w:rPr>
          <w:rFonts w:ascii="標楷體" w:hAnsi="標楷體" w:hint="eastAsia"/>
          <w:color w:val="000000"/>
          <w:szCs w:val="24"/>
        </w:rPr>
        <w:t>11</w:t>
      </w:r>
      <w:r w:rsidR="0018063A" w:rsidRPr="007B29AE">
        <w:rPr>
          <w:rFonts w:ascii="標楷體" w:hAnsi="標楷體" w:hint="eastAsia"/>
          <w:color w:val="000000"/>
          <w:szCs w:val="24"/>
        </w:rPr>
        <w:t>年</w:t>
      </w:r>
      <w:r w:rsidR="0018063A">
        <w:rPr>
          <w:rFonts w:ascii="標楷體" w:hAnsi="標楷體" w:hint="eastAsia"/>
          <w:color w:val="000000"/>
          <w:szCs w:val="24"/>
        </w:rPr>
        <w:t>06</w:t>
      </w:r>
      <w:r w:rsidR="0018063A" w:rsidRPr="007B29AE">
        <w:rPr>
          <w:rFonts w:ascii="標楷體" w:hAnsi="標楷體" w:hint="eastAsia"/>
          <w:color w:val="000000"/>
          <w:szCs w:val="24"/>
        </w:rPr>
        <w:t>月</w:t>
      </w:r>
      <w:r w:rsidR="002A2373">
        <w:rPr>
          <w:rFonts w:ascii="標楷體" w:hAnsi="標楷體" w:hint="eastAsia"/>
          <w:color w:val="000000"/>
          <w:szCs w:val="24"/>
        </w:rPr>
        <w:t>16</w:t>
      </w:r>
      <w:r w:rsidR="0018063A" w:rsidRPr="007B29AE">
        <w:rPr>
          <w:rFonts w:ascii="標楷體" w:hAnsi="標楷體" w:hint="eastAsia"/>
          <w:color w:val="000000"/>
          <w:szCs w:val="24"/>
        </w:rPr>
        <w:t>日(星期</w:t>
      </w:r>
      <w:r w:rsidR="002A2373">
        <w:rPr>
          <w:rFonts w:ascii="標楷體" w:hAnsi="標楷體" w:hint="eastAsia"/>
          <w:color w:val="000000"/>
          <w:szCs w:val="24"/>
        </w:rPr>
        <w:t>四</w:t>
      </w:r>
      <w:r w:rsidR="0018063A" w:rsidRPr="007B29AE">
        <w:rPr>
          <w:rFonts w:ascii="標楷體" w:hAnsi="標楷體" w:hint="eastAsia"/>
          <w:color w:val="000000"/>
          <w:szCs w:val="24"/>
        </w:rPr>
        <w:t>)</w:t>
      </w:r>
      <w:r w:rsidR="0018063A">
        <w:rPr>
          <w:rFonts w:ascii="標楷體" w:hAnsi="標楷體" w:hint="eastAsia"/>
          <w:color w:val="000000"/>
          <w:szCs w:val="24"/>
        </w:rPr>
        <w:t xml:space="preserve"> </w:t>
      </w:r>
      <w:r w:rsidR="002A2373">
        <w:rPr>
          <w:rFonts w:ascii="標楷體" w:hAnsi="標楷體" w:hint="eastAsia"/>
          <w:color w:val="000000"/>
          <w:szCs w:val="24"/>
        </w:rPr>
        <w:t>09</w:t>
      </w:r>
      <w:r w:rsidR="0018063A">
        <w:rPr>
          <w:rFonts w:ascii="標楷體" w:hAnsi="標楷體" w:hint="eastAsia"/>
          <w:color w:val="000000"/>
          <w:szCs w:val="24"/>
        </w:rPr>
        <w:t xml:space="preserve">：00 </w:t>
      </w:r>
      <w:r w:rsidR="0018063A">
        <w:rPr>
          <w:rFonts w:ascii="標楷體" w:hAnsi="標楷體"/>
          <w:color w:val="000000"/>
          <w:szCs w:val="24"/>
        </w:rPr>
        <w:t>–</w:t>
      </w:r>
      <w:r w:rsidR="0018063A">
        <w:rPr>
          <w:rFonts w:ascii="標楷體" w:hAnsi="標楷體" w:hint="eastAsia"/>
          <w:color w:val="000000"/>
          <w:szCs w:val="24"/>
        </w:rPr>
        <w:t xml:space="preserve"> 11：</w:t>
      </w:r>
      <w:r w:rsidR="002A2373">
        <w:rPr>
          <w:rFonts w:ascii="標楷體" w:hAnsi="標楷體" w:hint="eastAsia"/>
          <w:color w:val="000000"/>
          <w:szCs w:val="24"/>
        </w:rPr>
        <w:t>0</w:t>
      </w:r>
      <w:r w:rsidR="0018063A">
        <w:rPr>
          <w:rFonts w:ascii="標楷體" w:hAnsi="標楷體" w:hint="eastAsia"/>
          <w:color w:val="000000"/>
          <w:szCs w:val="24"/>
        </w:rPr>
        <w:t>0</w:t>
      </w:r>
      <w:r w:rsidR="0018063A" w:rsidRPr="00310CDF">
        <w:rPr>
          <w:rFonts w:cs="標楷體" w:hint="eastAsia"/>
        </w:rPr>
        <w:t xml:space="preserve"> </w:t>
      </w:r>
      <w:r w:rsidR="0018063A" w:rsidRPr="00940A96">
        <w:rPr>
          <w:rFonts w:cs="標楷體" w:hint="eastAsia"/>
        </w:rPr>
        <w:t>。</w:t>
      </w:r>
    </w:p>
    <w:p w:rsidR="008C0380" w:rsidRDefault="00E75B36" w:rsidP="008C0380">
      <w:pPr>
        <w:rPr>
          <w:rFonts w:cs="標楷體"/>
          <w:szCs w:val="24"/>
        </w:rPr>
      </w:pPr>
      <w:r>
        <w:rPr>
          <w:rFonts w:cs="標楷體" w:hint="eastAsia"/>
        </w:rPr>
        <w:t xml:space="preserve">    </w:t>
      </w:r>
      <w:r w:rsidR="00E1398D" w:rsidRPr="00940A96">
        <w:rPr>
          <w:rFonts w:cs="標楷體" w:hint="eastAsia"/>
        </w:rPr>
        <w:t>二</w:t>
      </w:r>
      <w:r w:rsidR="009525A4">
        <w:rPr>
          <w:rFonts w:cs="標楷體" w:hint="eastAsia"/>
        </w:rPr>
        <w:t>、</w:t>
      </w:r>
      <w:r w:rsidR="00E1398D" w:rsidRPr="00940A96">
        <w:rPr>
          <w:rFonts w:cs="標楷體" w:hint="eastAsia"/>
        </w:rPr>
        <w:t>辦理地點：</w:t>
      </w:r>
      <w:r w:rsidR="008C0380" w:rsidRPr="00EF6424">
        <w:rPr>
          <w:rFonts w:cs="標楷體" w:hint="eastAsia"/>
          <w:szCs w:val="24"/>
        </w:rPr>
        <w:t>以</w:t>
      </w:r>
      <w:r w:rsidR="008C0380">
        <w:rPr>
          <w:rFonts w:cs="標楷體" w:hint="eastAsia"/>
          <w:szCs w:val="24"/>
        </w:rPr>
        <w:t>g</w:t>
      </w:r>
      <w:r w:rsidR="008C0380">
        <w:rPr>
          <w:rFonts w:cs="標楷體"/>
          <w:szCs w:val="24"/>
        </w:rPr>
        <w:t>oogle meet</w:t>
      </w:r>
      <w:r w:rsidR="008C0380" w:rsidRPr="00EF6424">
        <w:rPr>
          <w:rFonts w:ascii="標楷體" w:hAnsi="標楷體" w:hint="eastAsia"/>
          <w:color w:val="000000"/>
          <w:szCs w:val="24"/>
        </w:rPr>
        <w:t>線上視訊會議方式辦理</w:t>
      </w:r>
      <w:r w:rsidR="008C0380" w:rsidRPr="00EF6424">
        <w:rPr>
          <w:rFonts w:cs="標楷體" w:hint="eastAsia"/>
          <w:szCs w:val="24"/>
        </w:rPr>
        <w:t>。</w:t>
      </w:r>
    </w:p>
    <w:p w:rsidR="00665254" w:rsidRDefault="008C0380" w:rsidP="008C0380">
      <w:pPr>
        <w:rPr>
          <w:rFonts w:cs="標楷體"/>
        </w:rPr>
      </w:pPr>
      <w:r>
        <w:rPr>
          <w:rFonts w:cs="標楷體" w:hint="eastAsia"/>
          <w:szCs w:val="24"/>
        </w:rPr>
        <w:t xml:space="preserve">  </w:t>
      </w:r>
      <w:r w:rsidR="00994391">
        <w:rPr>
          <w:rFonts w:cs="標楷體" w:hint="eastAsia"/>
          <w:szCs w:val="24"/>
        </w:rPr>
        <w:t xml:space="preserve">            </w:t>
      </w:r>
      <w:r>
        <w:rPr>
          <w:rFonts w:cs="標楷體" w:hint="eastAsia"/>
          <w:szCs w:val="24"/>
        </w:rPr>
        <w:t xml:space="preserve">  (</w:t>
      </w:r>
      <w:r w:rsidR="00994391">
        <w:rPr>
          <w:rFonts w:cs="標楷體" w:hint="eastAsia"/>
          <w:szCs w:val="24"/>
        </w:rPr>
        <w:t xml:space="preserve"> </w:t>
      </w:r>
      <w:r>
        <w:rPr>
          <w:rFonts w:cs="標楷體" w:hint="eastAsia"/>
          <w:szCs w:val="24"/>
        </w:rPr>
        <w:t>連結網址</w:t>
      </w:r>
      <w:r>
        <w:rPr>
          <w:rFonts w:cs="標楷體" w:hint="eastAsia"/>
          <w:szCs w:val="24"/>
        </w:rPr>
        <w:t xml:space="preserve">: </w:t>
      </w:r>
      <w:r>
        <w:rPr>
          <w:rFonts w:cs="標楷體"/>
          <w:szCs w:val="24"/>
        </w:rPr>
        <w:t xml:space="preserve"> </w:t>
      </w:r>
      <w:hyperlink r:id="rId6" w:history="1">
        <w:r w:rsidR="00994391" w:rsidRPr="00B522C2">
          <w:rPr>
            <w:rStyle w:val="a9"/>
            <w:rFonts w:cs="標楷體" w:hint="eastAsia"/>
            <w:szCs w:val="24"/>
          </w:rPr>
          <w:t>https://meet.google.com/yxg-kyjm-xsg</w:t>
        </w:r>
      </w:hyperlink>
      <w:r w:rsidR="00994391">
        <w:rPr>
          <w:rFonts w:cs="標楷體" w:hint="eastAsia"/>
          <w:szCs w:val="24"/>
        </w:rPr>
        <w:t xml:space="preserve">  </w:t>
      </w:r>
      <w:r>
        <w:rPr>
          <w:rFonts w:cs="標楷體" w:hint="eastAsia"/>
          <w:szCs w:val="24"/>
        </w:rPr>
        <w:t>)</w:t>
      </w:r>
      <w:r>
        <w:rPr>
          <w:rFonts w:ascii="標楷體" w:hAnsi="標楷體" w:hint="eastAsia"/>
          <w:color w:val="000000"/>
          <w:szCs w:val="24"/>
        </w:rPr>
        <w:t xml:space="preserve">  </w:t>
      </w:r>
      <w:r w:rsidR="00E1398D" w:rsidRPr="00940A96">
        <w:rPr>
          <w:rFonts w:cs="標楷體" w:hint="eastAsia"/>
        </w:rPr>
        <w:t>。</w:t>
      </w:r>
    </w:p>
    <w:p w:rsidR="00E1398D" w:rsidRPr="008F407C" w:rsidRDefault="00E1398D" w:rsidP="00E1398D">
      <w:r>
        <w:rPr>
          <w:rFonts w:ascii="標楷體" w:hAnsi="標楷體" w:hint="eastAsia"/>
          <w:color w:val="000000"/>
          <w:szCs w:val="24"/>
        </w:rPr>
        <w:t xml:space="preserve">    </w:t>
      </w:r>
    </w:p>
    <w:p w:rsidR="00E1398D" w:rsidRPr="001D1E1C" w:rsidRDefault="001D1E1C" w:rsidP="00E1398D">
      <w:pPr>
        <w:autoSpaceDE w:val="0"/>
        <w:autoSpaceDN w:val="0"/>
        <w:adjustRightInd w:val="0"/>
        <w:snapToGrid w:val="0"/>
        <w:spacing w:line="240" w:lineRule="auto"/>
        <w:rPr>
          <w:rFonts w:ascii="標楷體"/>
          <w:b/>
          <w:szCs w:val="24"/>
        </w:rPr>
      </w:pPr>
      <w:r w:rsidRPr="001D1E1C">
        <w:rPr>
          <w:rFonts w:ascii="標楷體" w:hAnsi="標楷體" w:hint="eastAsia"/>
          <w:b/>
          <w:szCs w:val="24"/>
        </w:rPr>
        <w:t>伍</w:t>
      </w:r>
      <w:r w:rsidR="00E1398D" w:rsidRPr="001D1E1C">
        <w:rPr>
          <w:rFonts w:ascii="標楷體" w:hAnsi="標楷體" w:hint="eastAsia"/>
          <w:b/>
          <w:szCs w:val="24"/>
        </w:rPr>
        <w:t>、參加對象與人數</w:t>
      </w:r>
    </w:p>
    <w:p w:rsidR="004E7A51" w:rsidRDefault="00E75B36" w:rsidP="004E7A51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t xml:space="preserve">    </w:t>
      </w:r>
      <w:r w:rsidR="004E7A51" w:rsidRPr="008F407C">
        <w:rPr>
          <w:rFonts w:ascii="標楷體" w:hAnsi="標楷體" w:hint="eastAsia"/>
          <w:color w:val="000000"/>
          <w:szCs w:val="24"/>
        </w:rPr>
        <w:t>本縣</w:t>
      </w:r>
      <w:r w:rsidR="004E7A51">
        <w:rPr>
          <w:rFonts w:ascii="標楷體" w:hAnsi="標楷體" w:hint="eastAsia"/>
          <w:color w:val="000000"/>
          <w:szCs w:val="24"/>
        </w:rPr>
        <w:t>國際教育任務學校、申請教育部國際教育SIEP計畫學校、以及</w:t>
      </w:r>
      <w:r w:rsidR="004E7A51" w:rsidRPr="008F407C">
        <w:rPr>
          <w:rFonts w:ascii="標楷體" w:hAnsi="標楷體" w:hint="eastAsia"/>
          <w:color w:val="000000"/>
          <w:szCs w:val="24"/>
        </w:rPr>
        <w:t>國中小</w:t>
      </w:r>
      <w:r w:rsidR="004E7A51">
        <w:rPr>
          <w:rFonts w:ascii="標楷體" w:hAnsi="標楷體" w:hint="eastAsia"/>
          <w:color w:val="000000"/>
          <w:szCs w:val="24"/>
        </w:rPr>
        <w:t>有意願參加國際交流之學校，請薦派校內1至2位參加 (含校長、承辦處室主任、組長或有興趣參與之教師) 。</w:t>
      </w:r>
    </w:p>
    <w:p w:rsidR="00E1398D" w:rsidRPr="004E7A51" w:rsidRDefault="00E1398D" w:rsidP="00B37A19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</w:p>
    <w:p w:rsidR="00B37A19" w:rsidRPr="009D0B22" w:rsidRDefault="00B37A19" w:rsidP="00B37A19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</w:p>
    <w:p w:rsidR="00E1398D" w:rsidRPr="00647DA2" w:rsidRDefault="00647DA2" w:rsidP="00E1398D">
      <w:pPr>
        <w:autoSpaceDE w:val="0"/>
        <w:autoSpaceDN w:val="0"/>
        <w:adjustRightInd w:val="0"/>
        <w:snapToGrid w:val="0"/>
        <w:spacing w:line="240" w:lineRule="auto"/>
        <w:rPr>
          <w:rFonts w:ascii="標楷體"/>
          <w:b/>
          <w:szCs w:val="24"/>
        </w:rPr>
      </w:pPr>
      <w:r w:rsidRPr="00647DA2">
        <w:rPr>
          <w:rFonts w:ascii="標楷體" w:hAnsi="標楷體" w:hint="eastAsia"/>
          <w:b/>
          <w:szCs w:val="24"/>
        </w:rPr>
        <w:t>陸</w:t>
      </w:r>
      <w:r w:rsidR="00E1398D" w:rsidRPr="00647DA2">
        <w:rPr>
          <w:rFonts w:ascii="標楷體" w:hAnsi="標楷體" w:hint="eastAsia"/>
          <w:b/>
          <w:szCs w:val="24"/>
        </w:rPr>
        <w:t>、研習內容</w:t>
      </w:r>
    </w:p>
    <w:tbl>
      <w:tblPr>
        <w:tblpPr w:leftFromText="180" w:rightFromText="180" w:vertAnchor="text" w:horzAnchor="margin" w:tblpY="53"/>
        <w:tblW w:w="56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6"/>
        <w:gridCol w:w="1676"/>
        <w:gridCol w:w="2273"/>
        <w:gridCol w:w="1560"/>
        <w:gridCol w:w="3119"/>
      </w:tblGrid>
      <w:tr w:rsidR="00E1398D" w:rsidRPr="00F60545" w:rsidTr="00A50577">
        <w:trPr>
          <w:trHeight w:val="344"/>
        </w:trPr>
        <w:tc>
          <w:tcPr>
            <w:tcW w:w="5000" w:type="pct"/>
            <w:gridSpan w:val="5"/>
            <w:vAlign w:val="center"/>
          </w:tcPr>
          <w:p w:rsidR="00E1398D" w:rsidRPr="008F407C" w:rsidRDefault="00E1398D" w:rsidP="001A3C12">
            <w:pPr>
              <w:widowControl/>
              <w:spacing w:line="240" w:lineRule="auto"/>
              <w:ind w:leftChars="200" w:left="1201" w:hangingChars="300" w:hanging="721"/>
              <w:rPr>
                <w:rFonts w:ascii="標楷體" w:hAnsi="標楷體"/>
                <w:b/>
                <w:bCs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第一場</w:t>
            </w:r>
            <w:r>
              <w:rPr>
                <w:rFonts w:ascii="標楷體" w:hAnsi="標楷體" w:hint="eastAsia"/>
                <w:b/>
                <w:bCs/>
                <w:color w:val="000000"/>
                <w:szCs w:val="24"/>
              </w:rPr>
              <w:t xml:space="preserve"> </w:t>
            </w:r>
          </w:p>
        </w:tc>
      </w:tr>
      <w:tr w:rsidR="00E1398D" w:rsidRPr="00F60545" w:rsidTr="00A50577">
        <w:trPr>
          <w:trHeight w:val="405"/>
        </w:trPr>
        <w:tc>
          <w:tcPr>
            <w:tcW w:w="403" w:type="pct"/>
            <w:vAlign w:val="center"/>
          </w:tcPr>
          <w:p w:rsidR="00E1398D" w:rsidRPr="008F407C" w:rsidRDefault="00E1398D" w:rsidP="001A3C12">
            <w:pPr>
              <w:widowControl/>
              <w:spacing w:line="240" w:lineRule="auto"/>
              <w:rPr>
                <w:rFonts w:ascii="標楷體" w:hAnsi="標楷體"/>
                <w:b/>
                <w:bCs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日期</w:t>
            </w:r>
          </w:p>
        </w:tc>
        <w:tc>
          <w:tcPr>
            <w:tcW w:w="893" w:type="pct"/>
            <w:vAlign w:val="center"/>
          </w:tcPr>
          <w:p w:rsidR="00E1398D" w:rsidRPr="008F407C" w:rsidRDefault="00E1398D" w:rsidP="001A3C12">
            <w:pPr>
              <w:widowControl/>
              <w:spacing w:line="240" w:lineRule="auto"/>
              <w:rPr>
                <w:rFonts w:ascii="標楷體" w:hAnsi="標楷體"/>
                <w:b/>
                <w:bCs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時間</w:t>
            </w:r>
          </w:p>
        </w:tc>
        <w:tc>
          <w:tcPr>
            <w:tcW w:w="1211" w:type="pct"/>
            <w:vAlign w:val="center"/>
          </w:tcPr>
          <w:p w:rsidR="00E1398D" w:rsidRPr="008F407C" w:rsidRDefault="00E1398D" w:rsidP="001A3C12">
            <w:pPr>
              <w:widowControl/>
              <w:spacing w:line="240" w:lineRule="auto"/>
              <w:rPr>
                <w:rFonts w:ascii="標楷體" w:hAnsi="標楷體"/>
                <w:b/>
                <w:bCs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項目</w:t>
            </w:r>
          </w:p>
        </w:tc>
        <w:tc>
          <w:tcPr>
            <w:tcW w:w="831" w:type="pct"/>
            <w:vAlign w:val="center"/>
          </w:tcPr>
          <w:p w:rsidR="00E1398D" w:rsidRPr="008F407C" w:rsidRDefault="009D0B22" w:rsidP="001A3C12">
            <w:pPr>
              <w:widowControl/>
              <w:spacing w:line="240" w:lineRule="auto"/>
              <w:rPr>
                <w:rFonts w:ascii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hAnsi="標楷體" w:hint="eastAsia"/>
                <w:b/>
                <w:bCs/>
                <w:color w:val="000000"/>
                <w:szCs w:val="24"/>
              </w:rPr>
              <w:t>地點</w:t>
            </w:r>
          </w:p>
        </w:tc>
        <w:tc>
          <w:tcPr>
            <w:tcW w:w="1662" w:type="pct"/>
            <w:vAlign w:val="center"/>
          </w:tcPr>
          <w:p w:rsidR="00E1398D" w:rsidRPr="008F407C" w:rsidRDefault="00E1398D" w:rsidP="001A3C12">
            <w:pPr>
              <w:widowControl/>
              <w:spacing w:line="240" w:lineRule="auto"/>
              <w:rPr>
                <w:rFonts w:ascii="標楷體" w:hAnsi="標楷體"/>
                <w:b/>
                <w:bCs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主持人</w:t>
            </w:r>
            <w:r w:rsidRPr="008F407C">
              <w:rPr>
                <w:rFonts w:ascii="標楷體" w:hAnsi="標楷體"/>
                <w:b/>
                <w:bCs/>
                <w:color w:val="000000"/>
                <w:szCs w:val="24"/>
              </w:rPr>
              <w:t>/</w:t>
            </w:r>
            <w:r w:rsidRPr="008F407C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講師</w:t>
            </w:r>
          </w:p>
        </w:tc>
      </w:tr>
      <w:tr w:rsidR="003D56E9" w:rsidRPr="00F60545" w:rsidTr="00A50577">
        <w:trPr>
          <w:trHeight w:val="754"/>
        </w:trPr>
        <w:tc>
          <w:tcPr>
            <w:tcW w:w="403" w:type="pct"/>
            <w:vMerge w:val="restart"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/>
                <w:color w:val="000000"/>
                <w:szCs w:val="24"/>
              </w:rPr>
              <w:lastRenderedPageBreak/>
              <w:t>1</w:t>
            </w:r>
            <w:r>
              <w:rPr>
                <w:rFonts w:ascii="標楷體" w:hAnsi="標楷體" w:hint="eastAsia"/>
                <w:color w:val="000000"/>
                <w:szCs w:val="24"/>
              </w:rPr>
              <w:t>11</w:t>
            </w:r>
          </w:p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年</w:t>
            </w:r>
          </w:p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06</w:t>
            </w:r>
          </w:p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月</w:t>
            </w:r>
          </w:p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1</w:t>
            </w:r>
            <w:r w:rsidR="00E332AB">
              <w:rPr>
                <w:rFonts w:ascii="標楷體" w:hAnsi="標楷體" w:hint="eastAsia"/>
                <w:color w:val="000000"/>
                <w:szCs w:val="24"/>
              </w:rPr>
              <w:t>6</w:t>
            </w:r>
          </w:p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日</w:t>
            </w:r>
          </w:p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︵</w:t>
            </w:r>
          </w:p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星</w:t>
            </w:r>
          </w:p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期</w:t>
            </w:r>
          </w:p>
          <w:p w:rsidR="003D56E9" w:rsidRPr="008F407C" w:rsidRDefault="00C0296E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四</w:t>
            </w:r>
          </w:p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︶</w:t>
            </w:r>
          </w:p>
        </w:tc>
        <w:tc>
          <w:tcPr>
            <w:tcW w:w="893" w:type="pct"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/>
                <w:color w:val="000000"/>
                <w:szCs w:val="24"/>
              </w:rPr>
              <w:t>08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5</w:t>
            </w: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－</w:t>
            </w: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  <w:r>
              <w:rPr>
                <w:rFonts w:ascii="標楷體" w:hAnsi="標楷體" w:hint="eastAsia"/>
                <w:color w:val="000000"/>
                <w:szCs w:val="24"/>
              </w:rPr>
              <w:t>9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0</w:t>
            </w: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</w:p>
        </w:tc>
        <w:tc>
          <w:tcPr>
            <w:tcW w:w="1211" w:type="pct"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報到</w:t>
            </w:r>
          </w:p>
        </w:tc>
        <w:tc>
          <w:tcPr>
            <w:tcW w:w="831" w:type="pct"/>
            <w:vMerge w:val="restart"/>
            <w:vAlign w:val="center"/>
          </w:tcPr>
          <w:p w:rsidR="003D56E9" w:rsidRPr="008F407C" w:rsidRDefault="003D56E9" w:rsidP="003D56E9">
            <w:pPr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線上方式辦理</w:t>
            </w:r>
          </w:p>
          <w:p w:rsidR="003D56E9" w:rsidRPr="008F407C" w:rsidRDefault="003D56E9" w:rsidP="00FA51DE">
            <w:pPr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1662" w:type="pct"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澎南國中團隊</w:t>
            </w:r>
          </w:p>
        </w:tc>
      </w:tr>
      <w:tr w:rsidR="003D56E9" w:rsidRPr="00F60545" w:rsidTr="00A50577">
        <w:trPr>
          <w:trHeight w:val="905"/>
        </w:trPr>
        <w:tc>
          <w:tcPr>
            <w:tcW w:w="403" w:type="pct"/>
            <w:vMerge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893" w:type="pct"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  <w:r>
              <w:rPr>
                <w:rFonts w:ascii="標楷體" w:hAnsi="標楷體" w:hint="eastAsia"/>
                <w:color w:val="000000"/>
                <w:szCs w:val="24"/>
              </w:rPr>
              <w:t>9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0</w:t>
            </w: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－</w:t>
            </w:r>
            <w:r w:rsidRPr="008F407C">
              <w:rPr>
                <w:rFonts w:ascii="標楷體" w:hAnsi="標楷體"/>
                <w:color w:val="000000"/>
                <w:szCs w:val="24"/>
              </w:rPr>
              <w:t>09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1</w:t>
            </w: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</w:p>
        </w:tc>
        <w:tc>
          <w:tcPr>
            <w:tcW w:w="1211" w:type="pct"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開幕式</w:t>
            </w:r>
          </w:p>
        </w:tc>
        <w:tc>
          <w:tcPr>
            <w:tcW w:w="831" w:type="pct"/>
            <w:vMerge/>
            <w:vAlign w:val="center"/>
          </w:tcPr>
          <w:p w:rsidR="003D56E9" w:rsidRPr="008F407C" w:rsidRDefault="003D56E9" w:rsidP="00FA51DE">
            <w:pPr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1662" w:type="pct"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蘇啟昌處長</w:t>
            </w:r>
          </w:p>
          <w:p w:rsidR="003D56E9" w:rsidRPr="008F407C" w:rsidRDefault="003D56E9" w:rsidP="001A3C12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藍淞地校長</w:t>
            </w:r>
          </w:p>
        </w:tc>
      </w:tr>
      <w:tr w:rsidR="003D56E9" w:rsidRPr="00F60545" w:rsidTr="00A50577">
        <w:trPr>
          <w:trHeight w:val="1151"/>
        </w:trPr>
        <w:tc>
          <w:tcPr>
            <w:tcW w:w="403" w:type="pct"/>
            <w:vMerge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893" w:type="pct"/>
            <w:vAlign w:val="center"/>
          </w:tcPr>
          <w:p w:rsidR="003D56E9" w:rsidRPr="00AB2369" w:rsidRDefault="003D56E9" w:rsidP="00226964">
            <w:pPr>
              <w:widowControl/>
              <w:spacing w:line="240" w:lineRule="auto"/>
              <w:rPr>
                <w:rFonts w:ascii="標楷體" w:hAnsi="標楷體"/>
                <w:szCs w:val="24"/>
              </w:rPr>
            </w:pPr>
            <w:r w:rsidRPr="00AB2369">
              <w:rPr>
                <w:rFonts w:ascii="標楷體" w:hAnsi="標楷體"/>
                <w:szCs w:val="24"/>
              </w:rPr>
              <w:t>09</w:t>
            </w:r>
            <w:r w:rsidRPr="00AB2369">
              <w:rPr>
                <w:rFonts w:ascii="標楷體" w:hAnsi="標楷體" w:hint="eastAsia"/>
                <w:szCs w:val="24"/>
              </w:rPr>
              <w:t>：</w:t>
            </w:r>
            <w:r>
              <w:rPr>
                <w:rFonts w:ascii="標楷體" w:hAnsi="標楷體" w:hint="eastAsia"/>
                <w:szCs w:val="24"/>
              </w:rPr>
              <w:t>1</w:t>
            </w:r>
            <w:r w:rsidRPr="00AB2369">
              <w:rPr>
                <w:rFonts w:ascii="標楷體" w:hAnsi="標楷體"/>
                <w:szCs w:val="24"/>
              </w:rPr>
              <w:t>0-</w:t>
            </w:r>
            <w:r w:rsidRPr="00AB2369">
              <w:rPr>
                <w:rFonts w:ascii="標楷體" w:hAnsi="標楷體" w:hint="eastAsia"/>
                <w:szCs w:val="24"/>
              </w:rPr>
              <w:t>10：</w:t>
            </w:r>
            <w:r>
              <w:rPr>
                <w:rFonts w:ascii="標楷體" w:hAnsi="標楷體" w:hint="eastAsia"/>
                <w:szCs w:val="24"/>
              </w:rPr>
              <w:t>0</w:t>
            </w:r>
            <w:r w:rsidRPr="00AB2369">
              <w:rPr>
                <w:rFonts w:ascii="標楷體" w:hAnsi="標楷體"/>
                <w:szCs w:val="24"/>
              </w:rPr>
              <w:t>0</w:t>
            </w:r>
          </w:p>
        </w:tc>
        <w:tc>
          <w:tcPr>
            <w:tcW w:w="1211" w:type="pct"/>
            <w:vAlign w:val="center"/>
          </w:tcPr>
          <w:p w:rsidR="003D56E9" w:rsidRPr="00E332AB" w:rsidRDefault="007F0877" w:rsidP="001A3C12">
            <w:pPr>
              <w:widowControl/>
              <w:spacing w:line="240" w:lineRule="auto"/>
              <w:rPr>
                <w:rFonts w:ascii="標楷體" w:hAnsi="標楷體"/>
                <w:szCs w:val="24"/>
                <w:lang w:bidi="zh-TW"/>
              </w:rPr>
            </w:pPr>
            <w:r w:rsidRPr="00E332AB">
              <w:rPr>
                <w:rFonts w:ascii="標楷體" w:hAnsi="標楷體" w:hint="eastAsia"/>
                <w:color w:val="000000"/>
                <w:szCs w:val="24"/>
                <w:lang w:bidi="zh-TW"/>
              </w:rPr>
              <w:t>韓國遠距視訊國際交流活動之課程設計</w:t>
            </w:r>
            <w:r w:rsidR="00264C0A">
              <w:rPr>
                <w:rFonts w:ascii="標楷體" w:hAnsi="標楷體" w:hint="eastAsia"/>
                <w:color w:val="000000"/>
                <w:szCs w:val="24"/>
                <w:lang w:bidi="zh-TW"/>
              </w:rPr>
              <w:t>理念與實務(一)</w:t>
            </w:r>
          </w:p>
        </w:tc>
        <w:tc>
          <w:tcPr>
            <w:tcW w:w="831" w:type="pct"/>
            <w:vMerge/>
            <w:vAlign w:val="center"/>
          </w:tcPr>
          <w:p w:rsidR="003D56E9" w:rsidRPr="00AB2369" w:rsidRDefault="003D56E9" w:rsidP="00FA51DE">
            <w:pPr>
              <w:spacing w:line="240" w:lineRule="auto"/>
              <w:rPr>
                <w:rFonts w:ascii="標楷體" w:hAnsi="標楷體"/>
                <w:szCs w:val="24"/>
              </w:rPr>
            </w:pPr>
          </w:p>
        </w:tc>
        <w:tc>
          <w:tcPr>
            <w:tcW w:w="1662" w:type="pct"/>
            <w:vAlign w:val="center"/>
          </w:tcPr>
          <w:p w:rsidR="003D56E9" w:rsidRDefault="005C74A6" w:rsidP="001A3C12">
            <w:pPr>
              <w:widowControl/>
              <w:spacing w:line="240" w:lineRule="auto"/>
              <w:jc w:val="center"/>
              <w:rPr>
                <w:rFonts w:ascii="標楷體" w:hAnsi="標楷體"/>
                <w:szCs w:val="24"/>
              </w:rPr>
            </w:pPr>
            <w:r w:rsidRPr="005C74A6">
              <w:rPr>
                <w:rFonts w:ascii="標楷體" w:hAnsi="標楷體" w:hint="eastAsia"/>
                <w:szCs w:val="24"/>
              </w:rPr>
              <w:t>臺北市立民生國民中學</w:t>
            </w:r>
          </w:p>
          <w:p w:rsidR="005C74A6" w:rsidRPr="00AB2369" w:rsidRDefault="005C74A6" w:rsidP="001A3C12">
            <w:pPr>
              <w:widowControl/>
              <w:spacing w:line="240" w:lineRule="auto"/>
              <w:jc w:val="center"/>
              <w:rPr>
                <w:rFonts w:ascii="標楷體" w:hAnsi="標楷體" w:hint="eastAsia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葉芳吟 老師</w:t>
            </w:r>
          </w:p>
        </w:tc>
      </w:tr>
      <w:tr w:rsidR="007F0877" w:rsidRPr="00F60545" w:rsidTr="007F0877">
        <w:trPr>
          <w:trHeight w:val="980"/>
        </w:trPr>
        <w:tc>
          <w:tcPr>
            <w:tcW w:w="403" w:type="pct"/>
            <w:vMerge/>
            <w:vAlign w:val="center"/>
          </w:tcPr>
          <w:p w:rsidR="007F0877" w:rsidRPr="008F407C" w:rsidRDefault="007F0877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893" w:type="pct"/>
            <w:vAlign w:val="center"/>
          </w:tcPr>
          <w:p w:rsidR="007F0877" w:rsidRPr="008F407C" w:rsidRDefault="007F0877" w:rsidP="00226964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/>
                <w:color w:val="000000"/>
                <w:szCs w:val="24"/>
              </w:rPr>
              <w:t>10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0</w:t>
            </w:r>
            <w:r w:rsidRPr="008F407C">
              <w:rPr>
                <w:rFonts w:ascii="標楷體" w:hAnsi="標楷體"/>
                <w:color w:val="000000"/>
                <w:szCs w:val="24"/>
              </w:rPr>
              <w:t>0-1</w:t>
            </w:r>
            <w:r>
              <w:rPr>
                <w:rFonts w:ascii="標楷體" w:hAnsi="標楷體" w:hint="eastAsia"/>
                <w:color w:val="000000"/>
                <w:szCs w:val="24"/>
              </w:rPr>
              <w:t>0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5</w:t>
            </w: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</w:p>
        </w:tc>
        <w:tc>
          <w:tcPr>
            <w:tcW w:w="1211" w:type="pct"/>
            <w:vAlign w:val="center"/>
          </w:tcPr>
          <w:p w:rsidR="007F0877" w:rsidRPr="00E332AB" w:rsidRDefault="00264C0A" w:rsidP="00264C0A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E332AB">
              <w:rPr>
                <w:rFonts w:ascii="標楷體" w:hAnsi="標楷體" w:hint="eastAsia"/>
                <w:color w:val="000000"/>
                <w:szCs w:val="24"/>
                <w:lang w:bidi="zh-TW"/>
              </w:rPr>
              <w:t>韓國遠距視訊國際交流活動之課程設計</w:t>
            </w:r>
            <w:r>
              <w:rPr>
                <w:rFonts w:ascii="標楷體" w:hAnsi="標楷體" w:hint="eastAsia"/>
                <w:color w:val="000000"/>
                <w:szCs w:val="24"/>
                <w:lang w:bidi="zh-TW"/>
              </w:rPr>
              <w:t>理念與實務(</w:t>
            </w:r>
            <w:r>
              <w:rPr>
                <w:rFonts w:ascii="標楷體" w:hAnsi="標楷體" w:hint="eastAsia"/>
                <w:color w:val="000000"/>
                <w:szCs w:val="24"/>
                <w:lang w:bidi="zh-TW"/>
              </w:rPr>
              <w:t>二</w:t>
            </w:r>
            <w:bookmarkStart w:id="0" w:name="_GoBack"/>
            <w:bookmarkEnd w:id="0"/>
            <w:r>
              <w:rPr>
                <w:rFonts w:ascii="標楷體" w:hAnsi="標楷體" w:hint="eastAsia"/>
                <w:color w:val="000000"/>
                <w:szCs w:val="24"/>
                <w:lang w:bidi="zh-TW"/>
              </w:rPr>
              <w:t>)</w:t>
            </w:r>
          </w:p>
        </w:tc>
        <w:tc>
          <w:tcPr>
            <w:tcW w:w="831" w:type="pct"/>
            <w:vMerge/>
            <w:vAlign w:val="center"/>
          </w:tcPr>
          <w:p w:rsidR="007F0877" w:rsidRPr="008F407C" w:rsidRDefault="007F0877" w:rsidP="00FA51DE">
            <w:pPr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1662" w:type="pct"/>
            <w:vAlign w:val="center"/>
          </w:tcPr>
          <w:p w:rsidR="005C74A6" w:rsidRDefault="005C74A6" w:rsidP="005C74A6">
            <w:pPr>
              <w:widowControl/>
              <w:spacing w:line="240" w:lineRule="auto"/>
              <w:jc w:val="center"/>
              <w:rPr>
                <w:rFonts w:ascii="標楷體" w:hAnsi="標楷體"/>
                <w:szCs w:val="24"/>
              </w:rPr>
            </w:pPr>
            <w:r w:rsidRPr="005C74A6">
              <w:rPr>
                <w:rFonts w:ascii="標楷體" w:hAnsi="標楷體" w:hint="eastAsia"/>
                <w:szCs w:val="24"/>
              </w:rPr>
              <w:t>臺北市立民生國民中學</w:t>
            </w:r>
          </w:p>
          <w:p w:rsidR="007F0877" w:rsidRPr="008F407C" w:rsidRDefault="005C74A6" w:rsidP="005C74A6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葉芳吟 老師</w:t>
            </w:r>
          </w:p>
        </w:tc>
      </w:tr>
      <w:tr w:rsidR="003D56E9" w:rsidRPr="00F60545" w:rsidTr="00A50577">
        <w:trPr>
          <w:trHeight w:val="1081"/>
        </w:trPr>
        <w:tc>
          <w:tcPr>
            <w:tcW w:w="403" w:type="pct"/>
            <w:vMerge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893" w:type="pct"/>
            <w:vAlign w:val="center"/>
          </w:tcPr>
          <w:p w:rsidR="003D56E9" w:rsidRPr="008F407C" w:rsidRDefault="003D56E9" w:rsidP="003D56E9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/>
                <w:color w:val="000000"/>
                <w:szCs w:val="24"/>
              </w:rPr>
              <w:t>1</w:t>
            </w:r>
            <w:r w:rsidR="00E332AB">
              <w:rPr>
                <w:rFonts w:ascii="標楷體" w:hAnsi="標楷體" w:hint="eastAsia"/>
                <w:color w:val="000000"/>
                <w:szCs w:val="24"/>
              </w:rPr>
              <w:t>0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5</w:t>
            </w: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－</w:t>
            </w:r>
            <w:r w:rsidRPr="008F407C">
              <w:rPr>
                <w:rFonts w:ascii="標楷體" w:hAnsi="標楷體"/>
                <w:color w:val="000000"/>
                <w:szCs w:val="24"/>
              </w:rPr>
              <w:t>1</w:t>
            </w:r>
            <w:r w:rsidR="00E332AB">
              <w:rPr>
                <w:rFonts w:ascii="標楷體" w:hAnsi="標楷體" w:hint="eastAsia"/>
                <w:color w:val="000000"/>
                <w:szCs w:val="24"/>
              </w:rPr>
              <w:t>1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0</w:t>
            </w: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</w:p>
        </w:tc>
        <w:tc>
          <w:tcPr>
            <w:tcW w:w="1211" w:type="pct"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綜合座談</w:t>
            </w:r>
          </w:p>
        </w:tc>
        <w:tc>
          <w:tcPr>
            <w:tcW w:w="831" w:type="pct"/>
            <w:vMerge/>
            <w:vAlign w:val="center"/>
          </w:tcPr>
          <w:p w:rsidR="003D56E9" w:rsidRPr="008F407C" w:rsidRDefault="003D56E9" w:rsidP="001A3C12">
            <w:pPr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1662" w:type="pct"/>
            <w:vAlign w:val="center"/>
          </w:tcPr>
          <w:p w:rsidR="003D56E9" w:rsidRDefault="003D56E9" w:rsidP="001A3C12">
            <w:pPr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澎南國中</w:t>
            </w:r>
          </w:p>
          <w:p w:rsidR="003D56E9" w:rsidRPr="008F407C" w:rsidRDefault="003D56E9" w:rsidP="001A3C12">
            <w:pPr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藍淞地校長</w:t>
            </w:r>
          </w:p>
        </w:tc>
      </w:tr>
      <w:tr w:rsidR="003D56E9" w:rsidRPr="00F60545" w:rsidTr="00A50577">
        <w:trPr>
          <w:trHeight w:val="765"/>
        </w:trPr>
        <w:tc>
          <w:tcPr>
            <w:tcW w:w="403" w:type="pct"/>
            <w:vMerge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893" w:type="pct"/>
            <w:vAlign w:val="center"/>
          </w:tcPr>
          <w:p w:rsidR="003D56E9" w:rsidRPr="008F407C" w:rsidRDefault="003D56E9" w:rsidP="003D56E9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/>
                <w:color w:val="000000"/>
                <w:szCs w:val="24"/>
              </w:rPr>
              <w:t>1</w:t>
            </w:r>
            <w:r w:rsidR="00E332AB">
              <w:rPr>
                <w:rFonts w:ascii="標楷體" w:hAnsi="標楷體" w:hint="eastAsia"/>
                <w:color w:val="000000"/>
                <w:szCs w:val="24"/>
              </w:rPr>
              <w:t>1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00</w:t>
            </w:r>
            <w:r w:rsidRPr="008F407C">
              <w:rPr>
                <w:rFonts w:ascii="標楷體" w:hAnsi="標楷體"/>
                <w:color w:val="000000"/>
                <w:szCs w:val="24"/>
              </w:rPr>
              <w:t>-</w:t>
            </w:r>
          </w:p>
        </w:tc>
        <w:tc>
          <w:tcPr>
            <w:tcW w:w="1211" w:type="pct"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賦歸</w:t>
            </w:r>
          </w:p>
        </w:tc>
        <w:tc>
          <w:tcPr>
            <w:tcW w:w="831" w:type="pct"/>
            <w:vMerge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1662" w:type="pct"/>
            <w:vAlign w:val="center"/>
          </w:tcPr>
          <w:p w:rsidR="003D56E9" w:rsidRPr="008F407C" w:rsidRDefault="003D56E9" w:rsidP="001A3C12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</w:tr>
    </w:tbl>
    <w:p w:rsidR="0001459F" w:rsidRDefault="0001459F" w:rsidP="00E1398D">
      <w:pPr>
        <w:adjustRightInd w:val="0"/>
        <w:snapToGrid w:val="0"/>
        <w:spacing w:line="240" w:lineRule="auto"/>
        <w:rPr>
          <w:rFonts w:ascii="標楷體" w:hAnsi="標楷體"/>
          <w:szCs w:val="24"/>
        </w:rPr>
      </w:pPr>
    </w:p>
    <w:p w:rsidR="00E1398D" w:rsidRPr="0001459F" w:rsidRDefault="0001459F" w:rsidP="00E1398D">
      <w:pPr>
        <w:adjustRightInd w:val="0"/>
        <w:snapToGrid w:val="0"/>
        <w:spacing w:line="240" w:lineRule="auto"/>
        <w:rPr>
          <w:rFonts w:ascii="標楷體"/>
          <w:b/>
          <w:szCs w:val="24"/>
        </w:rPr>
      </w:pPr>
      <w:r w:rsidRPr="0001459F">
        <w:rPr>
          <w:rFonts w:ascii="標楷體" w:hAnsi="標楷體" w:hint="eastAsia"/>
          <w:b/>
          <w:szCs w:val="24"/>
        </w:rPr>
        <w:t>柒</w:t>
      </w:r>
      <w:r w:rsidR="00E1398D" w:rsidRPr="0001459F">
        <w:rPr>
          <w:rFonts w:ascii="標楷體" w:hAnsi="標楷體" w:hint="eastAsia"/>
          <w:b/>
          <w:szCs w:val="24"/>
        </w:rPr>
        <w:t>、預期成效</w:t>
      </w:r>
    </w:p>
    <w:p w:rsidR="0001459F" w:rsidRDefault="007D4F67" w:rsidP="0001459F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   </w:t>
      </w:r>
      <w:r w:rsidR="0001459F" w:rsidRPr="0001459F">
        <w:rPr>
          <w:rFonts w:ascii="標楷體" w:hAnsi="標楷體"/>
          <w:color w:val="000000"/>
          <w:szCs w:val="24"/>
          <w:lang w:bidi="zh-TW"/>
        </w:rPr>
        <w:t>協助澎湖縣學校依據擬交流之目標國家、學校層級等， 建立主題社群，</w:t>
      </w:r>
    </w:p>
    <w:p w:rsidR="0001459F" w:rsidRPr="0001459F" w:rsidRDefault="0001459F" w:rsidP="0001459F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   </w:t>
      </w:r>
      <w:r w:rsidRPr="0001459F">
        <w:rPr>
          <w:rFonts w:ascii="標楷體" w:hAnsi="標楷體"/>
          <w:color w:val="000000"/>
          <w:szCs w:val="24"/>
          <w:lang w:bidi="zh-TW"/>
        </w:rPr>
        <w:t>發展研習課程以深化交流內涵，並可即時交換媒合資訊、分享交流經驗。</w:t>
      </w:r>
    </w:p>
    <w:p w:rsidR="0043602A" w:rsidRPr="00274330" w:rsidRDefault="0043602A" w:rsidP="0001459F">
      <w:pPr>
        <w:widowControl/>
        <w:spacing w:line="240" w:lineRule="auto"/>
        <w:rPr>
          <w:rFonts w:ascii="標楷體"/>
          <w:szCs w:val="24"/>
        </w:rPr>
      </w:pPr>
    </w:p>
    <w:p w:rsidR="006E6A19" w:rsidRDefault="006E6A19" w:rsidP="00E1398D">
      <w:pPr>
        <w:widowControl/>
        <w:spacing w:line="240" w:lineRule="auto"/>
        <w:rPr>
          <w:rFonts w:ascii="標楷體" w:hAnsi="標楷體"/>
          <w:color w:val="000000"/>
          <w:szCs w:val="24"/>
        </w:rPr>
      </w:pPr>
      <w:r w:rsidRPr="006E6A19">
        <w:rPr>
          <w:rFonts w:ascii="標楷體" w:hAnsi="標楷體" w:hint="eastAsia"/>
          <w:b/>
          <w:color w:val="000000"/>
          <w:szCs w:val="24"/>
        </w:rPr>
        <w:t>捌</w:t>
      </w:r>
      <w:r w:rsidR="00E1398D" w:rsidRPr="006E6A19">
        <w:rPr>
          <w:rFonts w:ascii="標楷體" w:hAnsi="標楷體" w:hint="eastAsia"/>
          <w:b/>
          <w:color w:val="000000"/>
          <w:szCs w:val="24"/>
        </w:rPr>
        <w:t>、報名：</w:t>
      </w:r>
    </w:p>
    <w:p w:rsidR="00E1398D" w:rsidRPr="008F407C" w:rsidRDefault="009A5349" w:rsidP="00E1398D">
      <w:pPr>
        <w:widowControl/>
        <w:spacing w:line="240" w:lineRule="auto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t xml:space="preserve"> </w:t>
      </w:r>
      <w:r w:rsidR="00E1398D" w:rsidRPr="008F407C">
        <w:rPr>
          <w:rFonts w:ascii="標楷體" w:hAnsi="標楷體" w:hint="eastAsia"/>
          <w:color w:val="000000"/>
          <w:szCs w:val="24"/>
        </w:rPr>
        <w:t>參加教師請於研習公函發至各校後上網至「全國教師在職進修資訊網」完成線上報名手續。</w:t>
      </w:r>
    </w:p>
    <w:p w:rsidR="00E1398D" w:rsidRPr="008F407C" w:rsidRDefault="00E1398D" w:rsidP="00E1398D">
      <w:pPr>
        <w:widowControl/>
        <w:spacing w:line="240" w:lineRule="auto"/>
        <w:rPr>
          <w:rFonts w:ascii="標楷體" w:hAnsi="標楷體"/>
          <w:color w:val="000000"/>
          <w:szCs w:val="24"/>
        </w:rPr>
      </w:pPr>
    </w:p>
    <w:p w:rsidR="006E6A19" w:rsidRPr="006E6A19" w:rsidRDefault="006E6A19" w:rsidP="00925379">
      <w:pPr>
        <w:pStyle w:val="Default"/>
        <w:spacing w:after="138"/>
        <w:rPr>
          <w:rFonts w:hAnsi="標楷體"/>
          <w:b/>
        </w:rPr>
      </w:pPr>
      <w:r w:rsidRPr="006E6A19">
        <w:rPr>
          <w:rFonts w:hAnsi="標楷體" w:hint="eastAsia"/>
          <w:b/>
        </w:rPr>
        <w:t>玖</w:t>
      </w:r>
      <w:r w:rsidR="00925379" w:rsidRPr="006E6A19">
        <w:rPr>
          <w:rFonts w:hAnsi="標楷體" w:hint="eastAsia"/>
          <w:b/>
        </w:rPr>
        <w:t>、其他</w:t>
      </w:r>
      <w:r w:rsidRPr="006E6A19">
        <w:rPr>
          <w:rFonts w:hAnsi="標楷體" w:hint="eastAsia"/>
          <w:b/>
        </w:rPr>
        <w:t>：</w:t>
      </w:r>
    </w:p>
    <w:p w:rsidR="00925379" w:rsidRPr="006E6A19" w:rsidRDefault="009A5349" w:rsidP="00925379">
      <w:pPr>
        <w:pStyle w:val="Default"/>
        <w:spacing w:after="138"/>
        <w:rPr>
          <w:rFonts w:hAnsi="標楷體"/>
        </w:rPr>
      </w:pPr>
      <w:r>
        <w:rPr>
          <w:rFonts w:hAnsi="標楷體" w:hint="eastAsia"/>
        </w:rPr>
        <w:t xml:space="preserve"> </w:t>
      </w:r>
      <w:r w:rsidR="00925379" w:rsidRPr="006E6A19">
        <w:rPr>
          <w:rFonts w:hAnsi="標楷體" w:hint="eastAsia"/>
        </w:rPr>
        <w:t>一、</w:t>
      </w:r>
      <w:r w:rsidR="00925379" w:rsidRPr="006E6A19">
        <w:rPr>
          <w:rFonts w:hAnsi="標楷體"/>
        </w:rPr>
        <w:t xml:space="preserve"> </w:t>
      </w:r>
      <w:r w:rsidR="00925379" w:rsidRPr="006E6A19">
        <w:rPr>
          <w:rFonts w:hAnsi="標楷體" w:hint="eastAsia"/>
        </w:rPr>
        <w:t>現場全程參與者核予</w:t>
      </w:r>
      <w:r w:rsidR="007D4F67">
        <w:rPr>
          <w:rFonts w:hAnsi="標楷體" w:hint="eastAsia"/>
        </w:rPr>
        <w:t>2</w:t>
      </w:r>
      <w:r w:rsidR="00925379" w:rsidRPr="006E6A19">
        <w:rPr>
          <w:rFonts w:hAnsi="標楷體" w:hint="eastAsia"/>
        </w:rPr>
        <w:t>小時之研習時數。</w:t>
      </w:r>
    </w:p>
    <w:p w:rsidR="00925379" w:rsidRDefault="00925379" w:rsidP="00925379">
      <w:pPr>
        <w:pStyle w:val="Default"/>
        <w:rPr>
          <w:rFonts w:hAnsi="Calibri"/>
          <w:sz w:val="28"/>
          <w:szCs w:val="28"/>
        </w:rPr>
      </w:pPr>
    </w:p>
    <w:p w:rsidR="00925379" w:rsidRPr="00925379" w:rsidRDefault="00925379" w:rsidP="00E1398D">
      <w:pPr>
        <w:widowControl/>
        <w:spacing w:line="240" w:lineRule="auto"/>
      </w:pPr>
    </w:p>
    <w:sectPr w:rsidR="00925379" w:rsidRPr="0092537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9C0" w:rsidRDefault="009F19C0" w:rsidP="005C6D7A">
      <w:pPr>
        <w:spacing w:line="240" w:lineRule="auto"/>
      </w:pPr>
      <w:r>
        <w:separator/>
      </w:r>
    </w:p>
  </w:endnote>
  <w:endnote w:type="continuationSeparator" w:id="0">
    <w:p w:rsidR="009F19C0" w:rsidRDefault="009F19C0" w:rsidP="005C6D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8794225"/>
      <w:docPartObj>
        <w:docPartGallery w:val="Page Numbers (Bottom of Page)"/>
        <w:docPartUnique/>
      </w:docPartObj>
    </w:sdtPr>
    <w:sdtEndPr/>
    <w:sdtContent>
      <w:p w:rsidR="00943DAC" w:rsidRDefault="00943DA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4C0A" w:rsidRPr="00264C0A">
          <w:rPr>
            <w:noProof/>
            <w:lang w:val="zh-TW"/>
          </w:rPr>
          <w:t>2</w:t>
        </w:r>
        <w:r>
          <w:fldChar w:fldCharType="end"/>
        </w:r>
      </w:p>
    </w:sdtContent>
  </w:sdt>
  <w:p w:rsidR="00943DAC" w:rsidRDefault="00943DA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9C0" w:rsidRDefault="009F19C0" w:rsidP="005C6D7A">
      <w:pPr>
        <w:spacing w:line="240" w:lineRule="auto"/>
      </w:pPr>
      <w:r>
        <w:separator/>
      </w:r>
    </w:p>
  </w:footnote>
  <w:footnote w:type="continuationSeparator" w:id="0">
    <w:p w:rsidR="009F19C0" w:rsidRDefault="009F19C0" w:rsidP="005C6D7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98D"/>
    <w:rsid w:val="00004541"/>
    <w:rsid w:val="0001459F"/>
    <w:rsid w:val="00050EF2"/>
    <w:rsid w:val="00056869"/>
    <w:rsid w:val="00077A8D"/>
    <w:rsid w:val="001735AC"/>
    <w:rsid w:val="00173E13"/>
    <w:rsid w:val="0018063A"/>
    <w:rsid w:val="001A3C12"/>
    <w:rsid w:val="001A5288"/>
    <w:rsid w:val="001D1E1C"/>
    <w:rsid w:val="001F7443"/>
    <w:rsid w:val="00205313"/>
    <w:rsid w:val="00215D7B"/>
    <w:rsid w:val="00225D3D"/>
    <w:rsid w:val="00226964"/>
    <w:rsid w:val="00264C0A"/>
    <w:rsid w:val="002A2373"/>
    <w:rsid w:val="002A3CD0"/>
    <w:rsid w:val="002E12F7"/>
    <w:rsid w:val="003511F5"/>
    <w:rsid w:val="00387389"/>
    <w:rsid w:val="003A7DEC"/>
    <w:rsid w:val="003C2DB3"/>
    <w:rsid w:val="003D56E9"/>
    <w:rsid w:val="003F4AC5"/>
    <w:rsid w:val="0043602A"/>
    <w:rsid w:val="0044586F"/>
    <w:rsid w:val="004669CD"/>
    <w:rsid w:val="004C7656"/>
    <w:rsid w:val="004E7A51"/>
    <w:rsid w:val="0051112B"/>
    <w:rsid w:val="0058323F"/>
    <w:rsid w:val="005C6D7A"/>
    <w:rsid w:val="005C74A6"/>
    <w:rsid w:val="00604FE2"/>
    <w:rsid w:val="00611D16"/>
    <w:rsid w:val="00647DA2"/>
    <w:rsid w:val="006626A5"/>
    <w:rsid w:val="00665254"/>
    <w:rsid w:val="006C1E53"/>
    <w:rsid w:val="006D3C5F"/>
    <w:rsid w:val="006D5B95"/>
    <w:rsid w:val="006E6A19"/>
    <w:rsid w:val="00717FBD"/>
    <w:rsid w:val="00752114"/>
    <w:rsid w:val="007535EC"/>
    <w:rsid w:val="007D4F67"/>
    <w:rsid w:val="007E6028"/>
    <w:rsid w:val="007F0877"/>
    <w:rsid w:val="00856C14"/>
    <w:rsid w:val="008B2200"/>
    <w:rsid w:val="008C0380"/>
    <w:rsid w:val="008D6126"/>
    <w:rsid w:val="00925379"/>
    <w:rsid w:val="00943DAC"/>
    <w:rsid w:val="009525A4"/>
    <w:rsid w:val="009553AB"/>
    <w:rsid w:val="00994391"/>
    <w:rsid w:val="009A5349"/>
    <w:rsid w:val="009B3C17"/>
    <w:rsid w:val="009D0B22"/>
    <w:rsid w:val="009E4A9A"/>
    <w:rsid w:val="009F19C0"/>
    <w:rsid w:val="00A05A69"/>
    <w:rsid w:val="00A42C67"/>
    <w:rsid w:val="00A50577"/>
    <w:rsid w:val="00A90E3E"/>
    <w:rsid w:val="00AB2369"/>
    <w:rsid w:val="00AE0399"/>
    <w:rsid w:val="00B02CD3"/>
    <w:rsid w:val="00B150C5"/>
    <w:rsid w:val="00B30997"/>
    <w:rsid w:val="00B37A19"/>
    <w:rsid w:val="00B548CD"/>
    <w:rsid w:val="00B616A4"/>
    <w:rsid w:val="00B63245"/>
    <w:rsid w:val="00C0296E"/>
    <w:rsid w:val="00C21135"/>
    <w:rsid w:val="00C71D08"/>
    <w:rsid w:val="00C77B6A"/>
    <w:rsid w:val="00C840FC"/>
    <w:rsid w:val="00C9685C"/>
    <w:rsid w:val="00CD4884"/>
    <w:rsid w:val="00CE60BB"/>
    <w:rsid w:val="00CE7B43"/>
    <w:rsid w:val="00CF30B1"/>
    <w:rsid w:val="00D16190"/>
    <w:rsid w:val="00E00CC7"/>
    <w:rsid w:val="00E03122"/>
    <w:rsid w:val="00E1398D"/>
    <w:rsid w:val="00E31854"/>
    <w:rsid w:val="00E332AB"/>
    <w:rsid w:val="00E75B36"/>
    <w:rsid w:val="00E83FDF"/>
    <w:rsid w:val="00ED391D"/>
    <w:rsid w:val="00EE6D45"/>
    <w:rsid w:val="00F127D8"/>
    <w:rsid w:val="00F333FE"/>
    <w:rsid w:val="00FE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ECE9CF"/>
  <w15:docId w15:val="{E22B089B-1246-4D92-B107-5F2EB9902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98D"/>
    <w:pPr>
      <w:widowControl w:val="0"/>
      <w:spacing w:line="360" w:lineRule="auto"/>
    </w:pPr>
    <w:rPr>
      <w:rFonts w:ascii="Times New Roman" w:eastAsia="標楷體" w:hAnsi="Times New Roman" w:cs="Times New Roman"/>
    </w:rPr>
  </w:style>
  <w:style w:type="paragraph" w:styleId="2">
    <w:name w:val="heading 2"/>
    <w:basedOn w:val="a"/>
    <w:link w:val="20"/>
    <w:uiPriority w:val="1"/>
    <w:qFormat/>
    <w:rsid w:val="00CE60BB"/>
    <w:pPr>
      <w:autoSpaceDE w:val="0"/>
      <w:autoSpaceDN w:val="0"/>
      <w:spacing w:line="441" w:lineRule="exact"/>
      <w:ind w:left="699"/>
      <w:outlineLvl w:val="1"/>
    </w:pPr>
    <w:rPr>
      <w:rFonts w:ascii="微軟正黑體" w:eastAsia="微軟正黑體" w:hAnsi="微軟正黑體" w:cs="微軟正黑體"/>
      <w:b/>
      <w:bCs/>
      <w:kern w:val="0"/>
      <w:sz w:val="28"/>
      <w:szCs w:val="28"/>
      <w:lang w:val="zh-TW" w:bidi="zh-TW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6D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6D7A"/>
    <w:rPr>
      <w:rFonts w:ascii="Times New Roman" w:eastAsia="標楷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6D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6D7A"/>
    <w:rPr>
      <w:rFonts w:ascii="Times New Roman" w:eastAsia="標楷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1"/>
    <w:rsid w:val="00CE60BB"/>
    <w:rPr>
      <w:rFonts w:ascii="微軟正黑體" w:eastAsia="微軟正黑體" w:hAnsi="微軟正黑體" w:cs="微軟正黑體"/>
      <w:b/>
      <w:bCs/>
      <w:kern w:val="0"/>
      <w:sz w:val="28"/>
      <w:szCs w:val="28"/>
      <w:lang w:val="zh-TW" w:bidi="zh-TW"/>
    </w:rPr>
  </w:style>
  <w:style w:type="table" w:customStyle="1" w:styleId="TableNormal">
    <w:name w:val="Table Normal"/>
    <w:uiPriority w:val="2"/>
    <w:semiHidden/>
    <w:unhideWhenUsed/>
    <w:qFormat/>
    <w:rsid w:val="00CE60B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CE60BB"/>
    <w:pPr>
      <w:autoSpaceDE w:val="0"/>
      <w:autoSpaceDN w:val="0"/>
      <w:spacing w:line="240" w:lineRule="auto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8">
    <w:name w:val="本文 字元"/>
    <w:basedOn w:val="a0"/>
    <w:link w:val="a7"/>
    <w:uiPriority w:val="1"/>
    <w:rsid w:val="00CE60BB"/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paragraph" w:customStyle="1" w:styleId="TableParagraph">
    <w:name w:val="Table Paragraph"/>
    <w:basedOn w:val="a"/>
    <w:uiPriority w:val="1"/>
    <w:qFormat/>
    <w:rsid w:val="00CE60BB"/>
    <w:pPr>
      <w:autoSpaceDE w:val="0"/>
      <w:autoSpaceDN w:val="0"/>
      <w:spacing w:line="240" w:lineRule="auto"/>
    </w:pPr>
    <w:rPr>
      <w:rFonts w:ascii="細明體" w:eastAsia="細明體" w:hAnsi="細明體" w:cs="細明體"/>
      <w:kern w:val="0"/>
      <w:sz w:val="22"/>
      <w:lang w:val="zh-TW" w:bidi="zh-TW"/>
    </w:rPr>
  </w:style>
  <w:style w:type="paragraph" w:customStyle="1" w:styleId="Default">
    <w:name w:val="Default"/>
    <w:rsid w:val="0092537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9">
    <w:name w:val="Hyperlink"/>
    <w:basedOn w:val="a0"/>
    <w:uiPriority w:val="99"/>
    <w:unhideWhenUsed/>
    <w:rsid w:val="009943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yxg-kyjm-xs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2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86</cp:revision>
  <dcterms:created xsi:type="dcterms:W3CDTF">2020-08-31T05:39:00Z</dcterms:created>
  <dcterms:modified xsi:type="dcterms:W3CDTF">2022-05-17T04:19:00Z</dcterms:modified>
</cp:coreProperties>
</file>