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00" w:rsidRPr="00A1450F" w:rsidRDefault="00D44100" w:rsidP="00D44100">
      <w:pPr>
        <w:pStyle w:val="Web"/>
        <w:spacing w:line="240" w:lineRule="exact"/>
        <w:rPr>
          <w:rFonts w:ascii="標楷體" w:eastAsia="標楷體" w:hAnsi="標楷體" w:hint="default"/>
        </w:rPr>
      </w:pPr>
      <w:r w:rsidRPr="00A1450F">
        <w:rPr>
          <w:rFonts w:ascii="標楷體" w:eastAsia="標楷體" w:hAnsi="標楷體"/>
          <w:shd w:val="pct15" w:color="auto" w:fill="FFFFFF"/>
        </w:rPr>
        <w:t>表1-通報表</w:t>
      </w:r>
    </w:p>
    <w:tbl>
      <w:tblPr>
        <w:tblW w:w="102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96"/>
        <w:gridCol w:w="2298"/>
        <w:gridCol w:w="2302"/>
        <w:gridCol w:w="3369"/>
      </w:tblGrid>
      <w:tr w:rsidR="00D44100" w:rsidRPr="00A1450F" w:rsidTr="004A717A">
        <w:trPr>
          <w:trHeight w:val="569"/>
          <w:tblCellSpacing w:w="7" w:type="dxa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4100" w:rsidRPr="00A1450F" w:rsidRDefault="00BC4651" w:rsidP="00137856">
            <w:pPr>
              <w:pStyle w:val="1"/>
              <w:spacing w:line="560" w:lineRule="exact"/>
              <w:jc w:val="distribute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澎湖縣政府</w:t>
            </w:r>
            <w:r w:rsidR="00043E84" w:rsidRPr="00043E84">
              <w:rPr>
                <w:rFonts w:ascii="標楷體" w:eastAsia="標楷體" w:hAnsi="標楷體"/>
                <w:color w:val="FF0000"/>
              </w:rPr>
              <w:t>水平轉移</w:t>
            </w:r>
            <w:r w:rsidR="00D44100" w:rsidRPr="00A1450F">
              <w:rPr>
                <w:rFonts w:ascii="標楷體" w:eastAsia="標楷體" w:hAnsi="標楷體"/>
              </w:rPr>
              <w:t>臨時人員通報表</w:t>
            </w:r>
          </w:p>
        </w:tc>
      </w:tr>
      <w:tr w:rsidR="00D44100" w:rsidRPr="00A1450F" w:rsidTr="004A717A">
        <w:trPr>
          <w:trHeight w:val="55"/>
          <w:tblCellSpacing w:w="7" w:type="dxa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160" w:lineRule="exact"/>
              <w:jc w:val="both"/>
              <w:rPr>
                <w:rFonts w:ascii="標楷體" w:eastAsia="標楷體" w:hAnsi="標楷體" w:hint="default"/>
                <w:sz w:val="16"/>
                <w:szCs w:val="16"/>
              </w:rPr>
            </w:pPr>
          </w:p>
        </w:tc>
      </w:tr>
      <w:tr w:rsidR="00D44100" w:rsidRPr="00A1450F" w:rsidTr="000956BA">
        <w:trPr>
          <w:trHeight w:val="352"/>
          <w:tblCellSpacing w:w="7" w:type="dxa"/>
        </w:trPr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資料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求才內容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工作條件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100" w:rsidRPr="00A1450F" w:rsidRDefault="00D44100" w:rsidP="004A717A">
            <w:pPr>
              <w:pStyle w:val="1"/>
              <w:spacing w:line="200" w:lineRule="exact"/>
              <w:jc w:val="distribute"/>
              <w:rPr>
                <w:rFonts w:ascii="標楷體" w:eastAsia="標楷體" w:hAnsi="標楷體" w:hint="default"/>
                <w:sz w:val="18"/>
                <w:szCs w:val="28"/>
              </w:rPr>
            </w:pPr>
            <w:r w:rsidRPr="00A1450F">
              <w:rPr>
                <w:rFonts w:ascii="標楷體" w:eastAsia="標楷體" w:hAnsi="標楷體"/>
                <w:sz w:val="18"/>
                <w:szCs w:val="28"/>
              </w:rPr>
              <w:t>應徵方式</w:t>
            </w:r>
          </w:p>
        </w:tc>
      </w:tr>
      <w:tr w:rsidR="00D44100" w:rsidRPr="00A1450F" w:rsidTr="000956BA">
        <w:trPr>
          <w:trHeight w:val="11557"/>
          <w:tblCellSpacing w:w="7" w:type="dxa"/>
        </w:trPr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※發布單位：</w:t>
            </w:r>
          </w:p>
          <w:p w:rsidR="00D44100" w:rsidRPr="00D70B1D" w:rsidRDefault="00BC4651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D70B1D">
              <w:rPr>
                <w:rFonts w:ascii="標楷體" w:eastAsia="標楷體" w:hAnsi="標楷體" w:cs="Arial"/>
                <w:b w:val="0"/>
                <w:sz w:val="24"/>
                <w:szCs w:val="24"/>
              </w:rPr>
              <w:t>澎湖縣政府社會處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※機關名稱：</w:t>
            </w:r>
          </w:p>
          <w:p w:rsidR="00D44100" w:rsidRPr="00D70B1D" w:rsidRDefault="00BC4651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D70B1D">
              <w:rPr>
                <w:rFonts w:ascii="標楷體" w:eastAsia="標楷體" w:hAnsi="標楷體" w:cs="Arial"/>
                <w:b w:val="0"/>
                <w:sz w:val="24"/>
                <w:szCs w:val="24"/>
              </w:rPr>
              <w:t>澎湖縣政府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填寫人：</w:t>
            </w:r>
          </w:p>
          <w:p w:rsidR="00D44100" w:rsidRPr="00A1450F" w:rsidRDefault="00BC4651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proofErr w:type="gramStart"/>
            <w:r w:rsidRPr="00D70B1D">
              <w:rPr>
                <w:rFonts w:ascii="標楷體" w:eastAsia="標楷體" w:hAnsi="標楷體" w:cs="Arial"/>
                <w:b w:val="0"/>
                <w:sz w:val="24"/>
                <w:szCs w:val="24"/>
              </w:rPr>
              <w:t>侯雅</w:t>
            </w:r>
            <w:r>
              <w:rPr>
                <w:rFonts w:ascii="標楷體" w:eastAsia="標楷體" w:hAnsi="標楷體" w:cs="Arial"/>
                <w:sz w:val="24"/>
                <w:szCs w:val="24"/>
              </w:rPr>
              <w:t>芹</w:t>
            </w:r>
            <w:proofErr w:type="gramEnd"/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填寫人電話：</w:t>
            </w:r>
          </w:p>
          <w:p w:rsidR="00D44100" w:rsidRPr="00D70B1D" w:rsidRDefault="00BC4651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D70B1D">
              <w:rPr>
                <w:rFonts w:ascii="標楷體" w:eastAsia="標楷體" w:hAnsi="標楷體" w:cs="Arial"/>
                <w:b w:val="0"/>
                <w:sz w:val="24"/>
                <w:szCs w:val="24"/>
              </w:rPr>
              <w:t>06-9274400轉396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Email: 略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※發布日期：</w:t>
            </w:r>
          </w:p>
          <w:p w:rsidR="00D44100" w:rsidRPr="00D70B1D" w:rsidRDefault="00BC4651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D70B1D">
              <w:rPr>
                <w:rFonts w:ascii="標楷體" w:eastAsia="標楷體" w:hAnsi="標楷體" w:cs="Arial"/>
                <w:b w:val="0"/>
                <w:sz w:val="24"/>
                <w:szCs w:val="24"/>
              </w:rPr>
              <w:t>11</w:t>
            </w:r>
            <w:r w:rsidR="0047669A">
              <w:rPr>
                <w:rFonts w:ascii="標楷體" w:eastAsia="標楷體" w:hAnsi="標楷體" w:cs="Arial"/>
                <w:b w:val="0"/>
                <w:sz w:val="24"/>
                <w:szCs w:val="24"/>
              </w:rPr>
              <w:t>2</w:t>
            </w:r>
            <w:r w:rsidRPr="00D70B1D">
              <w:rPr>
                <w:rFonts w:ascii="標楷體" w:eastAsia="標楷體" w:hAnsi="標楷體" w:cs="Arial"/>
                <w:b w:val="0"/>
                <w:sz w:val="24"/>
                <w:szCs w:val="24"/>
              </w:rPr>
              <w:t>年</w:t>
            </w:r>
            <w:r w:rsidR="00736393">
              <w:rPr>
                <w:rFonts w:ascii="標楷體" w:eastAsia="標楷體" w:hAnsi="標楷體" w:cs="Arial"/>
                <w:b w:val="0"/>
                <w:sz w:val="24"/>
                <w:szCs w:val="24"/>
              </w:rPr>
              <w:t>2</w:t>
            </w:r>
            <w:r w:rsidRPr="00D70B1D">
              <w:rPr>
                <w:rFonts w:ascii="標楷體" w:eastAsia="標楷體" w:hAnsi="標楷體" w:cs="Arial"/>
                <w:b w:val="0"/>
                <w:sz w:val="24"/>
                <w:szCs w:val="24"/>
              </w:rPr>
              <w:t>月</w:t>
            </w:r>
            <w:r w:rsidR="00736393">
              <w:rPr>
                <w:rFonts w:ascii="標楷體" w:eastAsia="標楷體" w:hAnsi="標楷體" w:cs="Arial"/>
                <w:b w:val="0"/>
                <w:sz w:val="24"/>
                <w:szCs w:val="24"/>
              </w:rPr>
              <w:t>2</w:t>
            </w:r>
            <w:r w:rsidRPr="00D70B1D">
              <w:rPr>
                <w:rFonts w:ascii="標楷體" w:eastAsia="標楷體" w:hAnsi="標楷體" w:cs="Arial"/>
                <w:b w:val="0"/>
                <w:sz w:val="24"/>
                <w:szCs w:val="24"/>
              </w:rPr>
              <w:t>日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名額：</w:t>
            </w:r>
          </w:p>
          <w:p w:rsidR="00D44100" w:rsidRPr="00D70B1D" w:rsidRDefault="000956BA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 w:val="0"/>
                <w:sz w:val="24"/>
                <w:szCs w:val="24"/>
              </w:rPr>
              <w:t>專案社工員1名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職務說明/工作內容：</w:t>
            </w:r>
          </w:p>
          <w:p w:rsidR="000956BA" w:rsidRDefault="000956BA" w:rsidP="000956BA">
            <w:pPr>
              <w:pStyle w:val="a7"/>
              <w:numPr>
                <w:ilvl w:val="0"/>
                <w:numId w:val="17"/>
              </w:numPr>
              <w:spacing w:line="340" w:lineRule="exact"/>
              <w:ind w:leftChars="0" w:left="357" w:hanging="357"/>
              <w:rPr>
                <w:rFonts w:ascii="標楷體" w:eastAsia="標楷體" w:hAnsi="標楷體" w:cs="Times New Roman"/>
                <w:szCs w:val="24"/>
              </w:rPr>
            </w:pPr>
            <w:r w:rsidRPr="00E10A75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Pr="00E10A75">
              <w:rPr>
                <w:rFonts w:ascii="標楷體" w:eastAsia="標楷體" w:hAnsi="標楷體"/>
              </w:rPr>
              <w:t>育有未滿 2 歲兒童育兒津貼專案服務、教育訓練及宣導、親職教育等</w:t>
            </w:r>
            <w:r w:rsidRPr="000F4629">
              <w:rPr>
                <w:rFonts w:ascii="標楷體" w:eastAsia="標楷體" w:hAnsi="標楷體" w:cs="Times New Roman" w:hint="eastAsia"/>
                <w:szCs w:val="24"/>
              </w:rPr>
              <w:t>業務推動與執行。</w:t>
            </w:r>
          </w:p>
          <w:p w:rsidR="00D44100" w:rsidRPr="000956BA" w:rsidRDefault="000956BA" w:rsidP="000956BA">
            <w:pPr>
              <w:pStyle w:val="a7"/>
              <w:numPr>
                <w:ilvl w:val="0"/>
                <w:numId w:val="17"/>
              </w:numPr>
              <w:spacing w:line="340" w:lineRule="exact"/>
              <w:ind w:leftChars="0" w:left="357" w:hanging="357"/>
              <w:rPr>
                <w:rFonts w:ascii="標楷體" w:eastAsia="標楷體" w:hAnsi="標楷體" w:cs="Times New Roman"/>
                <w:szCs w:val="24"/>
              </w:rPr>
            </w:pPr>
            <w:r w:rsidRPr="000956BA">
              <w:rPr>
                <w:rFonts w:ascii="標楷體" w:eastAsia="標楷體" w:hAnsi="標楷體" w:hint="eastAsia"/>
                <w:szCs w:val="24"/>
              </w:rPr>
              <w:t>配合辦理本府相關福利業務之推動</w:t>
            </w:r>
            <w:r w:rsidRPr="000956BA">
              <w:rPr>
                <w:rFonts w:ascii="標楷體" w:eastAsia="標楷體" w:hAnsi="標楷體" w:cs="Times New Roman" w:hint="eastAsia"/>
                <w:szCs w:val="24"/>
              </w:rPr>
              <w:t>與執行</w:t>
            </w:r>
            <w:r w:rsidRPr="000956B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44100" w:rsidRPr="00BC4651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工作地址：</w:t>
            </w:r>
          </w:p>
          <w:p w:rsidR="00D44100" w:rsidRPr="00D70B1D" w:rsidRDefault="000956BA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7F162E">
              <w:rPr>
                <w:rFonts w:ascii="標楷體" w:eastAsia="標楷體" w:hAnsi="標楷體" w:cs="Arial"/>
                <w:b w:val="0"/>
                <w:sz w:val="24"/>
                <w:szCs w:val="24"/>
              </w:rPr>
              <w:t>馬公市</w:t>
            </w:r>
            <w:r>
              <w:rPr>
                <w:rFonts w:ascii="標楷體" w:eastAsia="標楷體" w:hAnsi="標楷體" w:cs="Arial"/>
                <w:b w:val="0"/>
                <w:sz w:val="24"/>
                <w:szCs w:val="24"/>
              </w:rPr>
              <w:t>治平</w:t>
            </w:r>
            <w:r w:rsidRPr="007F162E">
              <w:rPr>
                <w:rFonts w:ascii="標楷體" w:eastAsia="標楷體" w:hAnsi="標楷體" w:cs="Arial"/>
                <w:b w:val="0"/>
                <w:sz w:val="24"/>
                <w:szCs w:val="24"/>
              </w:rPr>
              <w:t>路</w:t>
            </w:r>
            <w:r>
              <w:rPr>
                <w:rFonts w:ascii="標楷體" w:eastAsia="標楷體" w:hAnsi="標楷體" w:cs="Arial"/>
                <w:b w:val="0"/>
                <w:sz w:val="24"/>
                <w:szCs w:val="24"/>
              </w:rPr>
              <w:t>3</w:t>
            </w:r>
            <w:r w:rsidRPr="007F162E">
              <w:rPr>
                <w:rFonts w:ascii="標楷體" w:eastAsia="標楷體" w:hAnsi="標楷體" w:cs="Arial"/>
                <w:b w:val="0"/>
                <w:sz w:val="24"/>
                <w:szCs w:val="24"/>
              </w:rPr>
              <w:t>2號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性別：</w:t>
            </w:r>
          </w:p>
          <w:p w:rsidR="00D44100" w:rsidRPr="00A1450F" w:rsidRDefault="00D44100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</w:rPr>
              <w:t>不限</w:t>
            </w:r>
          </w:p>
          <w:p w:rsidR="00D44100" w:rsidRPr="00A1450F" w:rsidRDefault="00D44100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E660F3" w:rsidRDefault="00D44100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徵才條件：</w:t>
            </w:r>
          </w:p>
          <w:p w:rsidR="00D44100" w:rsidRPr="00E660F3" w:rsidRDefault="00E660F3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E660F3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(</w:t>
            </w:r>
            <w:r w:rsidR="00043E84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限</w:t>
            </w:r>
            <w:r w:rsidR="00043E84" w:rsidRPr="00043E84"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本府及所屬各機關學校現職臨時人員</w:t>
            </w:r>
            <w:r>
              <w:rPr>
                <w:rFonts w:ascii="標楷體" w:eastAsia="標楷體" w:hAnsi="標楷體" w:cs="Arial"/>
                <w:color w:val="FF0000"/>
                <w:sz w:val="24"/>
                <w:szCs w:val="24"/>
              </w:rPr>
              <w:t>)</w:t>
            </w:r>
          </w:p>
          <w:p w:rsidR="00D70B1D" w:rsidRPr="003D0057" w:rsidRDefault="00D70B1D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3D0057">
              <w:rPr>
                <w:rFonts w:ascii="標楷體" w:eastAsia="標楷體" w:hAnsi="標楷體" w:cs="Arial"/>
                <w:b w:val="0"/>
                <w:sz w:val="24"/>
                <w:szCs w:val="24"/>
              </w:rPr>
              <w:t>符合以下資格之</w:t>
            </w:r>
            <w:proofErr w:type="gramStart"/>
            <w:r w:rsidRPr="003D0057">
              <w:rPr>
                <w:rFonts w:ascii="標楷體" w:eastAsia="標楷體" w:hAnsi="標楷體" w:cs="Arial"/>
                <w:b w:val="0"/>
                <w:sz w:val="24"/>
                <w:szCs w:val="24"/>
              </w:rPr>
              <w:t>一</w:t>
            </w:r>
            <w:proofErr w:type="gramEnd"/>
            <w:r w:rsidRPr="003D0057">
              <w:rPr>
                <w:rFonts w:ascii="標楷體" w:eastAsia="標楷體" w:hAnsi="標楷體" w:cs="Arial"/>
                <w:b w:val="0"/>
                <w:sz w:val="24"/>
                <w:szCs w:val="24"/>
              </w:rPr>
              <w:t>者：</w:t>
            </w:r>
          </w:p>
          <w:p w:rsidR="00D22532" w:rsidRDefault="000956BA" w:rsidP="00D22532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D22532">
              <w:rPr>
                <w:rFonts w:ascii="標楷體" w:eastAsia="標楷體" w:hAnsi="標楷體"/>
                <w:b w:val="0"/>
                <w:sz w:val="24"/>
                <w:szCs w:val="24"/>
              </w:rPr>
              <w:t>符合專門職業及高等考試社會工作師考試規則(以下簡稱考試規則)第五條應考資格規定者。</w:t>
            </w:r>
          </w:p>
          <w:p w:rsidR="00704B64" w:rsidRPr="00D22532" w:rsidRDefault="000956BA" w:rsidP="00D22532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D22532">
              <w:rPr>
                <w:rFonts w:ascii="標楷體" w:eastAsia="標楷體" w:hAnsi="標楷體"/>
                <w:b w:val="0"/>
                <w:sz w:val="24"/>
                <w:szCs w:val="24"/>
              </w:rPr>
              <w:t>符合考試規則第五條應考資格規定社會工作相關系所碩士以上學歷，或領有社會工作師證照者。</w:t>
            </w:r>
          </w:p>
          <w:p w:rsidR="006011A6" w:rsidRDefault="006011A6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04B64" w:rsidRDefault="00704B64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徵選方式：</w:t>
            </w:r>
          </w:p>
          <w:p w:rsidR="0042134B" w:rsidRDefault="0042134B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書面審查</w:t>
            </w:r>
            <w:r w:rsidR="000956BA">
              <w:rPr>
                <w:rFonts w:ascii="標楷體" w:eastAsia="標楷體" w:hAnsi="標楷體" w:cs="Arial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Arial"/>
                <w:sz w:val="24"/>
                <w:szCs w:val="24"/>
              </w:rPr>
              <w:t>面試</w:t>
            </w:r>
          </w:p>
          <w:p w:rsidR="00704B64" w:rsidRDefault="00704B64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704B64" w:rsidRDefault="00704B64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人員進用：</w:t>
            </w:r>
          </w:p>
          <w:p w:rsidR="00704B64" w:rsidRPr="00BC07FC" w:rsidRDefault="00704B64" w:rsidP="006011A6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契約期限</w:t>
            </w:r>
            <w:r w:rsidR="00BC07FC">
              <w:rPr>
                <w:rFonts w:ascii="標楷體" w:eastAsia="標楷體" w:hAnsi="標楷體" w:cs="Arial"/>
                <w:sz w:val="24"/>
                <w:szCs w:val="24"/>
              </w:rPr>
              <w:t>：</w:t>
            </w:r>
            <w:r w:rsidR="00BC07FC" w:rsidRPr="00BC07FC">
              <w:rPr>
                <w:rFonts w:ascii="標楷體" w:eastAsia="標楷體" w:hAnsi="標楷體" w:cs="Arial"/>
                <w:b w:val="0"/>
                <w:sz w:val="24"/>
                <w:szCs w:val="24"/>
              </w:rPr>
              <w:t>即日起至11</w:t>
            </w:r>
            <w:r w:rsidR="000956BA">
              <w:rPr>
                <w:rFonts w:ascii="標楷體" w:eastAsia="標楷體" w:hAnsi="標楷體" w:cs="Arial"/>
                <w:b w:val="0"/>
                <w:sz w:val="24"/>
                <w:szCs w:val="24"/>
              </w:rPr>
              <w:t>2</w:t>
            </w:r>
            <w:r w:rsidR="00BC07FC" w:rsidRPr="00BC07FC">
              <w:rPr>
                <w:rFonts w:ascii="標楷體" w:eastAsia="標楷體" w:hAnsi="標楷體" w:cs="Arial"/>
                <w:b w:val="0"/>
                <w:sz w:val="24"/>
                <w:szCs w:val="24"/>
              </w:rPr>
              <w:t>年12月31日止，一年</w:t>
            </w:r>
            <w:proofErr w:type="gramStart"/>
            <w:r w:rsidR="00BC07FC" w:rsidRPr="00BC07FC">
              <w:rPr>
                <w:rFonts w:ascii="標楷體" w:eastAsia="標楷體" w:hAnsi="標楷體" w:cs="Arial"/>
                <w:b w:val="0"/>
                <w:sz w:val="24"/>
                <w:szCs w:val="24"/>
              </w:rPr>
              <w:t>一</w:t>
            </w:r>
            <w:proofErr w:type="gramEnd"/>
            <w:r w:rsidR="00BC07FC" w:rsidRPr="00BC07FC">
              <w:rPr>
                <w:rFonts w:ascii="標楷體" w:eastAsia="標楷體" w:hAnsi="標楷體" w:cs="Arial"/>
                <w:b w:val="0"/>
                <w:sz w:val="24"/>
                <w:szCs w:val="24"/>
              </w:rPr>
              <w:t>聘。</w:t>
            </w:r>
          </w:p>
          <w:p w:rsidR="00704B64" w:rsidRDefault="00704B64" w:rsidP="006011A6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sz w:val="24"/>
                <w:szCs w:val="24"/>
              </w:rPr>
              <w:t>薪資待遇</w:t>
            </w:r>
            <w:r w:rsidR="00BC07FC">
              <w:rPr>
                <w:rFonts w:ascii="標楷體" w:eastAsia="標楷體" w:hAnsi="標楷體" w:cs="Arial"/>
                <w:sz w:val="24"/>
                <w:szCs w:val="24"/>
              </w:rPr>
              <w:t>：</w:t>
            </w:r>
          </w:p>
          <w:p w:rsidR="00D44100" w:rsidRPr="00BC07FC" w:rsidRDefault="00BC07FC" w:rsidP="006011A6">
            <w:pPr>
              <w:pStyle w:val="1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月薪新臺幣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4</w:t>
            </w:r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萬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7</w:t>
            </w:r>
            <w:r w:rsidR="000956BA">
              <w:rPr>
                <w:rFonts w:ascii="標楷體" w:eastAsia="標楷體" w:hAnsi="標楷體"/>
                <w:b w:val="0"/>
                <w:sz w:val="24"/>
                <w:szCs w:val="24"/>
              </w:rPr>
              <w:t>00</w:t>
            </w:r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元（含</w:t>
            </w:r>
            <w:r w:rsidR="000956BA">
              <w:rPr>
                <w:rFonts w:ascii="標楷體" w:eastAsia="標楷體" w:hAnsi="標楷體"/>
                <w:b w:val="0"/>
                <w:sz w:val="24"/>
                <w:szCs w:val="24"/>
              </w:rPr>
              <w:t>離島加給及</w:t>
            </w:r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自負</w:t>
            </w:r>
            <w:proofErr w:type="gramStart"/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勞</w:t>
            </w:r>
            <w:proofErr w:type="gramEnd"/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健保及勞退金）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，上班時間為週</w:t>
            </w:r>
            <w:r w:rsidR="000956BA">
              <w:rPr>
                <w:rFonts w:ascii="標楷體" w:eastAsia="標楷體" w:hAnsi="標楷體"/>
                <w:b w:val="0"/>
                <w:sz w:val="24"/>
                <w:szCs w:val="24"/>
              </w:rPr>
              <w:t>一至周五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上午8時至12時，下午1時30分至5時30分。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報名手續：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  <w:u w:val="single"/>
              </w:rPr>
            </w:pPr>
            <w:r w:rsidRPr="00A1450F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請於</w:t>
            </w:r>
            <w:r w:rsidR="00BC07FC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11</w:t>
            </w:r>
            <w:r w:rsidR="000956BA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2</w:t>
            </w:r>
            <w:r w:rsidRPr="00A1450F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年</w:t>
            </w:r>
            <w:r w:rsidR="00736393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2</w:t>
            </w:r>
            <w:r w:rsidRPr="00A1450F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月</w:t>
            </w:r>
            <w:r w:rsidR="00736393">
              <w:rPr>
                <w:rFonts w:ascii="標楷體" w:eastAsia="標楷體" w:hAnsi="標楷體" w:cs="Arial"/>
                <w:b w:val="0"/>
                <w:sz w:val="24"/>
                <w:szCs w:val="24"/>
                <w:u w:val="single"/>
              </w:rPr>
              <w:t>6</w:t>
            </w:r>
            <w:r w:rsidRPr="00A1450F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日</w:t>
            </w:r>
            <w:r w:rsidR="00BC07FC">
              <w:rPr>
                <w:rFonts w:ascii="標楷體" w:eastAsia="標楷體" w:hAnsi="標楷體" w:cs="Arial"/>
                <w:b w:val="0"/>
                <w:sz w:val="24"/>
                <w:szCs w:val="24"/>
              </w:rPr>
              <w:t>下午5時30分</w:t>
            </w:r>
            <w:r w:rsidRPr="00A1450F"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  <w:t>前，</w:t>
            </w: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</w:rPr>
              <w:t>將報名表親送方式至</w:t>
            </w:r>
            <w:r w:rsidR="00BC07FC">
              <w:rPr>
                <w:rFonts w:ascii="標楷體" w:eastAsia="標楷體" w:hAnsi="標楷體" w:cs="Arial"/>
                <w:b w:val="0"/>
                <w:sz w:val="24"/>
                <w:szCs w:val="24"/>
              </w:rPr>
              <w:t>澎湖縣政府社會處社工婦幼科 (</w:t>
            </w:r>
            <w:r w:rsidR="00BC07FC" w:rsidRPr="006866E7">
              <w:rPr>
                <w:rFonts w:ascii="標楷體" w:eastAsia="標楷體" w:hAnsi="標楷體" w:cs="Arial"/>
                <w:b w:val="0"/>
                <w:sz w:val="24"/>
                <w:szCs w:val="24"/>
              </w:rPr>
              <w:t>澎湖縣馬公市治平路32號</w:t>
            </w:r>
            <w:r w:rsidR="00BC07FC">
              <w:rPr>
                <w:rFonts w:ascii="標楷體" w:eastAsia="標楷體" w:hAnsi="標楷體" w:cs="Arial"/>
                <w:b w:val="0"/>
                <w:sz w:val="24"/>
                <w:szCs w:val="24"/>
              </w:rPr>
              <w:t>)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b w:val="0"/>
                <w:sz w:val="24"/>
                <w:szCs w:val="24"/>
              </w:rPr>
              <w:t>報名。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</w:p>
          <w:p w:rsidR="00D44100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聯絡方式：</w:t>
            </w:r>
          </w:p>
          <w:p w:rsidR="00BC07FC" w:rsidRPr="00A1450F" w:rsidRDefault="00BC07FC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107D77">
              <w:rPr>
                <w:rFonts w:ascii="標楷體" w:eastAsia="標楷體" w:hAnsi="標楷體" w:cs="Arial"/>
                <w:b w:val="0"/>
                <w:sz w:val="24"/>
                <w:szCs w:val="24"/>
              </w:rPr>
              <w:t>上班時間電洽或親自至縣府社會處社工婦幼科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 w:hint="default"/>
                <w:sz w:val="24"/>
                <w:szCs w:val="24"/>
              </w:rPr>
              <w:t>聯絡電話：</w:t>
            </w:r>
          </w:p>
          <w:p w:rsidR="00BC07FC" w:rsidRPr="00A1450F" w:rsidRDefault="00BC07FC" w:rsidP="00BC07FC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6866E7">
              <w:rPr>
                <w:rFonts w:ascii="標楷體" w:eastAsia="標楷體" w:hAnsi="標楷體" w:cs="Arial"/>
                <w:b w:val="0"/>
                <w:sz w:val="24"/>
                <w:szCs w:val="24"/>
              </w:rPr>
              <w:t>06-9274400轉39</w:t>
            </w:r>
            <w:r>
              <w:rPr>
                <w:rFonts w:ascii="標楷體" w:eastAsia="標楷體" w:hAnsi="標楷體" w:cs="Arial"/>
                <w:b w:val="0"/>
                <w:sz w:val="24"/>
                <w:szCs w:val="24"/>
              </w:rPr>
              <w:t>6</w:t>
            </w:r>
          </w:p>
          <w:p w:rsidR="00D44100" w:rsidRPr="00A1450F" w:rsidRDefault="00D44100" w:rsidP="004A717A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bookmarkStart w:id="0" w:name="_GoBack"/>
            <w:bookmarkEnd w:id="0"/>
          </w:p>
          <w:p w:rsidR="00D44100" w:rsidRDefault="00D44100" w:rsidP="00D44100">
            <w:pPr>
              <w:pStyle w:val="1"/>
              <w:spacing w:before="0" w:beforeAutospacing="0" w:after="0" w:afterAutospacing="0" w:line="340" w:lineRule="exact"/>
              <w:jc w:val="both"/>
              <w:rPr>
                <w:rFonts w:ascii="標楷體" w:eastAsia="標楷體" w:hAnsi="標楷體" w:cs="Arial" w:hint="default"/>
                <w:sz w:val="24"/>
                <w:szCs w:val="24"/>
              </w:rPr>
            </w:pPr>
            <w:r w:rsidRPr="00A1450F">
              <w:rPr>
                <w:rFonts w:ascii="標楷體" w:eastAsia="標楷體" w:hAnsi="標楷體" w:cs="Arial"/>
                <w:sz w:val="24"/>
                <w:szCs w:val="24"/>
              </w:rPr>
              <w:t>備註：</w:t>
            </w:r>
          </w:p>
          <w:p w:rsidR="00BC07FC" w:rsidRDefault="00BC07FC" w:rsidP="00BC07FC">
            <w:pPr>
              <w:pStyle w:val="1"/>
              <w:numPr>
                <w:ilvl w:val="0"/>
                <w:numId w:val="7"/>
              </w:numPr>
              <w:spacing w:before="0" w:beforeAutospacing="0" w:after="0" w:afterAutospacing="0" w:line="340" w:lineRule="exact"/>
              <w:ind w:left="357" w:hanging="357"/>
              <w:jc w:val="both"/>
              <w:rPr>
                <w:rFonts w:ascii="標楷體" w:eastAsia="標楷體" w:hAnsi="標楷體" w:hint="default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報名應檢附僱用報名表及資格證明文件，報名</w:t>
            </w:r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資料恕不退件。</w:t>
            </w:r>
          </w:p>
          <w:p w:rsidR="00BC07FC" w:rsidRDefault="00BC07FC" w:rsidP="00BC07FC">
            <w:pPr>
              <w:pStyle w:val="1"/>
              <w:numPr>
                <w:ilvl w:val="0"/>
                <w:numId w:val="7"/>
              </w:numPr>
              <w:spacing w:before="0" w:beforeAutospacing="0" w:after="0" w:afterAutospacing="0" w:line="340" w:lineRule="exact"/>
              <w:ind w:left="357" w:hanging="357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請於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資料袋或資料封面</w:t>
            </w:r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註明應徵</w:t>
            </w:r>
            <w:proofErr w:type="gramStart"/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職缺為</w:t>
            </w:r>
            <w:r w:rsidRPr="006E49D0">
              <w:rPr>
                <w:rFonts w:ascii="標楷體" w:eastAsia="標楷體" w:hAnsi="標楷體"/>
                <w:b w:val="0"/>
                <w:sz w:val="24"/>
                <w:szCs w:val="24"/>
                <w:u w:val="single"/>
              </w:rPr>
              <w:t>澎湖縣</w:t>
            </w:r>
            <w:proofErr w:type="gramEnd"/>
            <w:r w:rsidR="000956BA">
              <w:rPr>
                <w:rFonts w:ascii="標楷體" w:eastAsia="標楷體" w:hAnsi="標楷體"/>
                <w:b w:val="0"/>
                <w:sz w:val="24"/>
                <w:szCs w:val="24"/>
                <w:u w:val="single"/>
              </w:rPr>
              <w:t>政府</w:t>
            </w:r>
            <w:proofErr w:type="gramStart"/>
            <w:r w:rsidR="000956BA">
              <w:rPr>
                <w:rFonts w:ascii="標楷體" w:eastAsia="標楷體" w:hAnsi="標楷體"/>
                <w:b w:val="0"/>
                <w:sz w:val="24"/>
                <w:szCs w:val="24"/>
                <w:u w:val="single"/>
              </w:rPr>
              <w:t>社會處育兒</w:t>
            </w:r>
            <w:proofErr w:type="gramEnd"/>
            <w:r w:rsidR="000956BA">
              <w:rPr>
                <w:rFonts w:ascii="標楷體" w:eastAsia="標楷體" w:hAnsi="標楷體"/>
                <w:b w:val="0"/>
                <w:sz w:val="24"/>
                <w:szCs w:val="24"/>
                <w:u w:val="single"/>
              </w:rPr>
              <w:t>津貼專案</w:t>
            </w:r>
            <w:r w:rsidRPr="006E49D0">
              <w:rPr>
                <w:rFonts w:ascii="標楷體" w:eastAsia="標楷體" w:hAnsi="標楷體"/>
                <w:b w:val="0"/>
                <w:sz w:val="24"/>
                <w:szCs w:val="24"/>
                <w:u w:val="single"/>
              </w:rPr>
              <w:t>社工員</w:t>
            </w:r>
            <w:r w:rsidRPr="00E47E10">
              <w:rPr>
                <w:rFonts w:ascii="標楷體" w:eastAsia="標楷體" w:hAnsi="標楷體"/>
                <w:b w:val="0"/>
                <w:sz w:val="24"/>
                <w:szCs w:val="24"/>
              </w:rPr>
              <w:t>。</w:t>
            </w:r>
          </w:p>
          <w:p w:rsidR="00BC07FC" w:rsidRPr="00BC07FC" w:rsidRDefault="00BC07FC" w:rsidP="00BC07FC">
            <w:pPr>
              <w:pStyle w:val="1"/>
              <w:numPr>
                <w:ilvl w:val="0"/>
                <w:numId w:val="7"/>
              </w:numPr>
              <w:spacing w:before="0" w:beforeAutospacing="0" w:after="0" w:afterAutospacing="0" w:line="340" w:lineRule="exact"/>
              <w:ind w:left="357" w:hanging="357"/>
              <w:jc w:val="both"/>
              <w:rPr>
                <w:rFonts w:ascii="標楷體" w:eastAsia="標楷體" w:hAnsi="標楷體" w:cs="Arial" w:hint="default"/>
                <w:b w:val="0"/>
                <w:sz w:val="24"/>
                <w:szCs w:val="24"/>
              </w:rPr>
            </w:pPr>
            <w:r w:rsidRPr="00BC07FC">
              <w:rPr>
                <w:rFonts w:ascii="標楷體" w:eastAsia="標楷體" w:hAnsi="標楷體"/>
                <w:b w:val="0"/>
                <w:sz w:val="24"/>
                <w:szCs w:val="24"/>
              </w:rPr>
              <w:t>面試時間</w:t>
            </w:r>
            <w:proofErr w:type="gramStart"/>
            <w:r w:rsidRPr="00BC07FC">
              <w:rPr>
                <w:rFonts w:ascii="標楷體" w:eastAsia="標楷體" w:hAnsi="標楷體"/>
                <w:b w:val="0"/>
                <w:sz w:val="24"/>
                <w:szCs w:val="24"/>
              </w:rPr>
              <w:t>俟</w:t>
            </w:r>
            <w:proofErr w:type="gramEnd"/>
            <w:r w:rsidRPr="00BC07FC">
              <w:rPr>
                <w:rFonts w:ascii="標楷體" w:eastAsia="標楷體" w:hAnsi="標楷體"/>
                <w:b w:val="0"/>
                <w:sz w:val="24"/>
                <w:szCs w:val="24"/>
              </w:rPr>
              <w:t>書面審查後另行通知。</w:t>
            </w:r>
          </w:p>
        </w:tc>
      </w:tr>
    </w:tbl>
    <w:p w:rsidR="0095733F" w:rsidRPr="0095733F" w:rsidRDefault="0095733F" w:rsidP="00D44100"/>
    <w:sectPr w:rsidR="0095733F" w:rsidRPr="0095733F" w:rsidSect="0054420F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94" w:rsidRDefault="00C42394" w:rsidP="00D44100">
      <w:r>
        <w:separator/>
      </w:r>
    </w:p>
  </w:endnote>
  <w:endnote w:type="continuationSeparator" w:id="0">
    <w:p w:rsidR="00C42394" w:rsidRDefault="00C42394" w:rsidP="00D4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094"/>
      <w:docPartObj>
        <w:docPartGallery w:val="Page Numbers (Bottom of Page)"/>
        <w:docPartUnique/>
      </w:docPartObj>
    </w:sdtPr>
    <w:sdtContent>
      <w:p w:rsidR="0094483F" w:rsidRDefault="00567028">
        <w:pPr>
          <w:pStyle w:val="a5"/>
          <w:jc w:val="center"/>
        </w:pPr>
        <w:r w:rsidRPr="00567028">
          <w:fldChar w:fldCharType="begin"/>
        </w:r>
        <w:r w:rsidR="00BA5173">
          <w:instrText xml:space="preserve"> PAGE   \* MERGEFORMAT </w:instrText>
        </w:r>
        <w:r w:rsidRPr="00567028">
          <w:fldChar w:fldCharType="separate"/>
        </w:r>
        <w:r w:rsidR="00736393" w:rsidRPr="0073639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4483F" w:rsidRDefault="00C42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94" w:rsidRDefault="00C42394" w:rsidP="00D44100">
      <w:r>
        <w:separator/>
      </w:r>
    </w:p>
  </w:footnote>
  <w:footnote w:type="continuationSeparator" w:id="0">
    <w:p w:rsidR="00C42394" w:rsidRDefault="00C42394" w:rsidP="00D44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3F" w:rsidRDefault="00C42394">
    <w:pPr>
      <w:pStyle w:val="a3"/>
      <w:jc w:val="center"/>
    </w:pPr>
  </w:p>
  <w:p w:rsidR="0094483F" w:rsidRDefault="00C42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73E"/>
    <w:multiLevelType w:val="hybridMultilevel"/>
    <w:tmpl w:val="38CA2D82"/>
    <w:lvl w:ilvl="0" w:tplc="9FB44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0048E"/>
    <w:multiLevelType w:val="hybridMultilevel"/>
    <w:tmpl w:val="7B3E89FA"/>
    <w:lvl w:ilvl="0" w:tplc="9F12F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1E06A4"/>
    <w:multiLevelType w:val="hybridMultilevel"/>
    <w:tmpl w:val="D5220BBE"/>
    <w:lvl w:ilvl="0" w:tplc="B614C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E7A5B"/>
    <w:multiLevelType w:val="hybridMultilevel"/>
    <w:tmpl w:val="54220810"/>
    <w:lvl w:ilvl="0" w:tplc="4056B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DA1F54"/>
    <w:multiLevelType w:val="hybridMultilevel"/>
    <w:tmpl w:val="214CCBE0"/>
    <w:lvl w:ilvl="0" w:tplc="B308C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914654"/>
    <w:multiLevelType w:val="hybridMultilevel"/>
    <w:tmpl w:val="6DBE91CC"/>
    <w:lvl w:ilvl="0" w:tplc="6E10C39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F32E23"/>
    <w:multiLevelType w:val="hybridMultilevel"/>
    <w:tmpl w:val="FF3A1062"/>
    <w:lvl w:ilvl="0" w:tplc="36CCB97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6644C5"/>
    <w:multiLevelType w:val="hybridMultilevel"/>
    <w:tmpl w:val="0534D3FE"/>
    <w:lvl w:ilvl="0" w:tplc="F47843C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E686B"/>
    <w:multiLevelType w:val="hybridMultilevel"/>
    <w:tmpl w:val="15C6A55C"/>
    <w:lvl w:ilvl="0" w:tplc="DEBEA13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D25FB4"/>
    <w:multiLevelType w:val="hybridMultilevel"/>
    <w:tmpl w:val="E33ACC6A"/>
    <w:lvl w:ilvl="0" w:tplc="8ADC7B0C">
      <w:start w:val="1"/>
      <w:numFmt w:val="decimal"/>
      <w:lvlText w:val="(%1)"/>
      <w:lvlJc w:val="left"/>
      <w:pPr>
        <w:ind w:left="732" w:hanging="372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0137394"/>
    <w:multiLevelType w:val="hybridMultilevel"/>
    <w:tmpl w:val="B16CF94E"/>
    <w:lvl w:ilvl="0" w:tplc="42C60A3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81E7D"/>
    <w:multiLevelType w:val="hybridMultilevel"/>
    <w:tmpl w:val="C46E5978"/>
    <w:lvl w:ilvl="0" w:tplc="CFBE3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3A77FA"/>
    <w:multiLevelType w:val="hybridMultilevel"/>
    <w:tmpl w:val="25DE2BE4"/>
    <w:lvl w:ilvl="0" w:tplc="4E80E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D16018"/>
    <w:multiLevelType w:val="hybridMultilevel"/>
    <w:tmpl w:val="32766366"/>
    <w:lvl w:ilvl="0" w:tplc="0B0E9AA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EB57F9"/>
    <w:multiLevelType w:val="hybridMultilevel"/>
    <w:tmpl w:val="0BD663C8"/>
    <w:lvl w:ilvl="0" w:tplc="25FCAA34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1D72369"/>
    <w:multiLevelType w:val="hybridMultilevel"/>
    <w:tmpl w:val="399CA1AC"/>
    <w:lvl w:ilvl="0" w:tplc="E7A065B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4A5957"/>
    <w:multiLevelType w:val="hybridMultilevel"/>
    <w:tmpl w:val="F082690E"/>
    <w:lvl w:ilvl="0" w:tplc="08806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631351"/>
    <w:multiLevelType w:val="hybridMultilevel"/>
    <w:tmpl w:val="63CC016A"/>
    <w:lvl w:ilvl="0" w:tplc="4A586C1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793"/>
    <w:rsid w:val="00043E84"/>
    <w:rsid w:val="0009505C"/>
    <w:rsid w:val="000956BA"/>
    <w:rsid w:val="000C203C"/>
    <w:rsid w:val="00107137"/>
    <w:rsid w:val="00137856"/>
    <w:rsid w:val="002A730A"/>
    <w:rsid w:val="00327CAE"/>
    <w:rsid w:val="003B4C43"/>
    <w:rsid w:val="003E1FD2"/>
    <w:rsid w:val="0042134B"/>
    <w:rsid w:val="004558F4"/>
    <w:rsid w:val="0047669A"/>
    <w:rsid w:val="00497793"/>
    <w:rsid w:val="004C2625"/>
    <w:rsid w:val="00567028"/>
    <w:rsid w:val="006011A6"/>
    <w:rsid w:val="006156DE"/>
    <w:rsid w:val="00670440"/>
    <w:rsid w:val="00674FA1"/>
    <w:rsid w:val="006E4C35"/>
    <w:rsid w:val="007037F4"/>
    <w:rsid w:val="00704B64"/>
    <w:rsid w:val="00736393"/>
    <w:rsid w:val="007D0AC2"/>
    <w:rsid w:val="007F0E98"/>
    <w:rsid w:val="008300E5"/>
    <w:rsid w:val="0095733F"/>
    <w:rsid w:val="00A0183E"/>
    <w:rsid w:val="00BA5173"/>
    <w:rsid w:val="00BC07FC"/>
    <w:rsid w:val="00BC4651"/>
    <w:rsid w:val="00C16DC7"/>
    <w:rsid w:val="00C42394"/>
    <w:rsid w:val="00C82611"/>
    <w:rsid w:val="00D22532"/>
    <w:rsid w:val="00D34E6F"/>
    <w:rsid w:val="00D44100"/>
    <w:rsid w:val="00D70B1D"/>
    <w:rsid w:val="00DF6665"/>
    <w:rsid w:val="00E660F3"/>
    <w:rsid w:val="00EA702D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00"/>
    <w:pPr>
      <w:widowControl w:val="0"/>
    </w:pPr>
  </w:style>
  <w:style w:type="paragraph" w:styleId="1">
    <w:name w:val="heading 1"/>
    <w:basedOn w:val="a"/>
    <w:link w:val="10"/>
    <w:qFormat/>
    <w:rsid w:val="00D44100"/>
    <w:pPr>
      <w:widowControl/>
      <w:spacing w:before="100" w:beforeAutospacing="1" w:after="100" w:afterAutospacing="1"/>
      <w:outlineLvl w:val="0"/>
    </w:pPr>
    <w:rPr>
      <w:rFonts w:ascii="新細明體" w:eastAsia="新細明體" w:hAnsi="Times New Roman" w:cs="Times New Roman" w:hint="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41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100"/>
    <w:rPr>
      <w:sz w:val="20"/>
      <w:szCs w:val="20"/>
    </w:rPr>
  </w:style>
  <w:style w:type="character" w:customStyle="1" w:styleId="10">
    <w:name w:val="標題 1 字元"/>
    <w:basedOn w:val="a0"/>
    <w:link w:val="1"/>
    <w:rsid w:val="00D44100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D44100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customStyle="1" w:styleId="Default">
    <w:name w:val="Default"/>
    <w:rsid w:val="00D70B1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0956B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侯雅芹</cp:lastModifiedBy>
  <cp:revision>5</cp:revision>
  <dcterms:created xsi:type="dcterms:W3CDTF">2023-01-13T07:23:00Z</dcterms:created>
  <dcterms:modified xsi:type="dcterms:W3CDTF">2023-02-01T09:15:00Z</dcterms:modified>
</cp:coreProperties>
</file>