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7BD" w:rsidRPr="001D7CF3" w:rsidRDefault="00B87BFF">
      <w:pPr>
        <w:jc w:val="center"/>
        <w:rPr>
          <w:rFonts w:eastAsia="華康隸書體W3(P)"/>
          <w:sz w:val="50"/>
        </w:rPr>
      </w:pPr>
      <w:r>
        <w:rPr>
          <w:noProof/>
        </w:rPr>
        <w:drawing>
          <wp:anchor distT="0" distB="0" distL="114300" distR="114300" simplePos="0" relativeHeight="251654656" behindDoc="0" locked="0" layoutInCell="1" allowOverlap="1">
            <wp:simplePos x="0" y="0"/>
            <wp:positionH relativeFrom="column">
              <wp:posOffset>-20111</wp:posOffset>
            </wp:positionH>
            <wp:positionV relativeFrom="paragraph">
              <wp:posOffset>-173791</wp:posOffset>
            </wp:positionV>
            <wp:extent cx="5146627" cy="2169994"/>
            <wp:effectExtent l="19050" t="0" r="0" b="0"/>
            <wp:wrapNone/>
            <wp:docPr id="312" name="圖片 3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001"/>
                    <pic:cNvPicPr>
                      <a:picLocks noChangeAspect="1" noChangeArrowheads="1"/>
                    </pic:cNvPicPr>
                  </pic:nvPicPr>
                  <pic:blipFill>
                    <a:blip r:embed="rId6" cstate="print">
                      <a:clrChange>
                        <a:clrFrom>
                          <a:srgbClr val="FFFFFF"/>
                        </a:clrFrom>
                        <a:clrTo>
                          <a:srgbClr val="FFFFFF">
                            <a:alpha val="0"/>
                          </a:srgbClr>
                        </a:clrTo>
                      </a:clrChange>
                      <a:grayscl/>
                      <a:biLevel thresh="50000"/>
                    </a:blip>
                    <a:srcRect b="24465"/>
                    <a:stretch>
                      <a:fillRect/>
                    </a:stretch>
                  </pic:blipFill>
                  <pic:spPr bwMode="auto">
                    <a:xfrm>
                      <a:off x="0" y="0"/>
                      <a:ext cx="5146627" cy="2169994"/>
                    </a:xfrm>
                    <a:prstGeom prst="rect">
                      <a:avLst/>
                    </a:prstGeom>
                    <a:noFill/>
                    <a:ln w="9525">
                      <a:noFill/>
                      <a:miter lim="800000"/>
                      <a:headEnd/>
                      <a:tailEnd/>
                    </a:ln>
                  </pic:spPr>
                </pic:pic>
              </a:graphicData>
            </a:graphic>
          </wp:anchor>
        </w:drawing>
      </w: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867BD" w:rsidRPr="001D7CF3" w:rsidRDefault="00C078EE" w:rsidP="00C078EE">
      <w:pPr>
        <w:spacing w:line="240" w:lineRule="auto"/>
        <w:jc w:val="right"/>
        <w:rPr>
          <w:rFonts w:eastAsia="華康隸書體W3(P)"/>
          <w:sz w:val="50"/>
        </w:rPr>
      </w:pPr>
      <w:r>
        <w:rPr>
          <w:rFonts w:eastAsia="華康隸書體W3(P)"/>
          <w:noProof/>
          <w:sz w:val="50"/>
        </w:rPr>
        <w:drawing>
          <wp:inline distT="0" distB="0" distL="0" distR="0">
            <wp:extent cx="2378607" cy="668740"/>
            <wp:effectExtent l="19050" t="0" r="2643" b="0"/>
            <wp:docPr id="9" name="圖片 8" descr="縣長簽名掃描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縣長簽名掃描檔.png"/>
                    <pic:cNvPicPr/>
                  </pic:nvPicPr>
                  <pic:blipFill>
                    <a:blip r:embed="rId7" cstate="print"/>
                    <a:stretch>
                      <a:fillRect/>
                    </a:stretch>
                  </pic:blipFill>
                  <pic:spPr>
                    <a:xfrm>
                      <a:off x="0" y="0"/>
                      <a:ext cx="2389230" cy="671727"/>
                    </a:xfrm>
                    <a:prstGeom prst="rect">
                      <a:avLst/>
                    </a:prstGeom>
                  </pic:spPr>
                </pic:pic>
              </a:graphicData>
            </a:graphic>
          </wp:inline>
        </w:drawing>
      </w:r>
    </w:p>
    <w:p w:rsidR="000867BD" w:rsidRPr="001D7CF3" w:rsidRDefault="000867BD">
      <w:pPr>
        <w:jc w:val="center"/>
        <w:rPr>
          <w:rFonts w:eastAsia="華康隸書體W3(P)"/>
          <w:sz w:val="50"/>
        </w:rPr>
      </w:pPr>
    </w:p>
    <w:p w:rsidR="000867BD" w:rsidRPr="001D7CF3" w:rsidRDefault="000867BD">
      <w:pPr>
        <w:jc w:val="center"/>
        <w:rPr>
          <w:rFonts w:eastAsia="華康隸書體W3(P)"/>
          <w:sz w:val="50"/>
        </w:rPr>
      </w:pPr>
    </w:p>
    <w:p w:rsidR="000F1A0A" w:rsidRPr="001D7CF3" w:rsidRDefault="000F1A0A">
      <w:pPr>
        <w:jc w:val="center"/>
        <w:rPr>
          <w:rFonts w:eastAsia="華康隸書體W3(P)"/>
          <w:sz w:val="50"/>
        </w:rPr>
      </w:pPr>
    </w:p>
    <w:p w:rsidR="000867BD" w:rsidRPr="001D7CF3" w:rsidRDefault="000867BD">
      <w:pPr>
        <w:jc w:val="center"/>
        <w:rPr>
          <w:rFonts w:eastAsia="華康隸書體W3(P)"/>
          <w:sz w:val="50"/>
        </w:rPr>
      </w:pPr>
    </w:p>
    <w:p w:rsidR="000867BD" w:rsidRPr="004E765C" w:rsidRDefault="00C5271E" w:rsidP="007A6C20">
      <w:pPr>
        <w:spacing w:beforeLines="150"/>
        <w:jc w:val="center"/>
        <w:rPr>
          <w:rFonts w:ascii="華康隸書體W3" w:eastAsia="華康隸書體W3"/>
          <w:sz w:val="50"/>
        </w:rPr>
        <w:sectPr w:rsidR="000867BD" w:rsidRPr="004E765C">
          <w:type w:val="continuous"/>
          <w:pgSz w:w="10660" w:h="14742" w:code="132"/>
          <w:pgMar w:top="1531" w:right="1276" w:bottom="1304" w:left="1276" w:header="680" w:footer="794" w:gutter="0"/>
          <w:cols w:space="425"/>
          <w:docGrid w:linePitch="360" w:charSpace="134328"/>
        </w:sectPr>
      </w:pPr>
      <w:r>
        <w:rPr>
          <w:rFonts w:ascii="華康隸書體W3" w:eastAsia="華康隸書體W3"/>
          <w:sz w:val="50"/>
        </w:rPr>
        <w:pict>
          <v:shapetype id="_x0000_t202" coordsize="21600,21600" o:spt="202" path="m,l,21600r21600,l21600,xe">
            <v:stroke joinstyle="miter"/>
            <v:path gradientshapeok="t" o:connecttype="rect"/>
          </v:shapetype>
          <v:shape id="_x0000_s1026" type="#_x0000_t202" style="position:absolute;left:0;text-align:left;margin-left:0;margin-top:266.5pt;width:405pt;height:27.45pt;z-index:-251660800;mso-wrap-edited:f" wrapcoords="-112 0 -112 21600 21712 21600 21712 0 -112 0" filled="f" stroked="f">
            <v:textbox style="mso-next-textbox:#_x0000_s1026">
              <w:txbxContent>
                <w:p w:rsidR="007A6C20" w:rsidRDefault="007A6C20" w:rsidP="0040333F">
                  <w:pPr>
                    <w:jc w:val="center"/>
                    <w:rPr>
                      <w:sz w:val="38"/>
                    </w:rPr>
                  </w:pPr>
                  <w:r>
                    <w:rPr>
                      <w:rFonts w:ascii="華康隸書體W3(P)" w:eastAsia="華康隸書體W3(P)" w:hint="eastAsia"/>
                      <w:sz w:val="38"/>
                    </w:rPr>
                    <w:t>中華民國108年9月16日 出版</w:t>
                  </w:r>
                </w:p>
              </w:txbxContent>
            </v:textbox>
          </v:shape>
        </w:pict>
      </w:r>
      <w:r w:rsidR="000867BD" w:rsidRPr="004E765C">
        <w:rPr>
          <w:rFonts w:ascii="華康隸書體W3" w:eastAsia="華康隸書體W3" w:hint="eastAsia"/>
          <w:sz w:val="50"/>
        </w:rPr>
        <w:t>10</w:t>
      </w:r>
      <w:r w:rsidR="00E71B4D">
        <w:rPr>
          <w:rFonts w:ascii="華康隸書體W3" w:eastAsia="華康隸書體W3" w:hint="eastAsia"/>
          <w:sz w:val="50"/>
        </w:rPr>
        <w:t>8</w:t>
      </w:r>
      <w:r w:rsidR="000867BD" w:rsidRPr="004E765C">
        <w:rPr>
          <w:rFonts w:ascii="華康隸書體W3" w:eastAsia="華康隸書體W3" w:hint="eastAsia"/>
          <w:sz w:val="50"/>
        </w:rPr>
        <w:t>年 第</w:t>
      </w:r>
      <w:r w:rsidR="00AF11B8">
        <w:rPr>
          <w:rFonts w:ascii="華康隸書體W3" w:eastAsia="華康隸書體W3" w:hint="eastAsia"/>
          <w:sz w:val="50"/>
        </w:rPr>
        <w:t>9</w:t>
      </w:r>
      <w:r w:rsidR="000867BD" w:rsidRPr="004E765C">
        <w:rPr>
          <w:rFonts w:ascii="華康隸書體W3" w:eastAsia="華康隸書體W3" w:hint="eastAsia"/>
          <w:sz w:val="50"/>
        </w:rPr>
        <w:t>期</w:t>
      </w:r>
    </w:p>
    <w:p w:rsidR="000867BD" w:rsidRPr="001D7CF3" w:rsidRDefault="000867BD">
      <w:pPr>
        <w:pStyle w:val="a4"/>
        <w:tabs>
          <w:tab w:val="left" w:leader="middleDot" w:pos="8222"/>
        </w:tabs>
        <w:topLinePunct/>
        <w:spacing w:after="0" w:line="500" w:lineRule="exact"/>
      </w:pPr>
      <w:r w:rsidRPr="001D7CF3">
        <w:lastRenderedPageBreak/>
        <w:t>本　　期　　目　　錄</w:t>
      </w:r>
    </w:p>
    <w:p w:rsidR="00AF11B8" w:rsidRDefault="00C5271E" w:rsidP="00AF11B8">
      <w:pPr>
        <w:pStyle w:val="a5"/>
      </w:pPr>
      <w:r>
        <w:rPr>
          <w:noProof/>
        </w:rPr>
        <w:pict>
          <v:roundrect id="_x0000_s1405" style="position:absolute;left:0;text-align:left;margin-left:-.5pt;margin-top:11.8pt;width:73.7pt;height:22.7pt;z-index:251659776" arcsize="10923f" filled="f" strokeweight="3pt">
            <v:stroke r:id="rId8" o:title="" filltype="pattern" endcap="round"/>
            <v:textbox inset=",1.8mm"/>
          </v:roundrect>
        </w:pict>
      </w:r>
      <w:r w:rsidR="00AF11B8">
        <w:rPr>
          <w:rFonts w:hint="eastAsia"/>
        </w:rPr>
        <w:t xml:space="preserve">法　</w:t>
      </w:r>
      <w:proofErr w:type="gramStart"/>
      <w:r w:rsidR="00AF11B8">
        <w:rPr>
          <w:rFonts w:hint="eastAsia"/>
        </w:rPr>
        <w:t>規</w:t>
      </w:r>
      <w:proofErr w:type="gramEnd"/>
    </w:p>
    <w:p w:rsidR="00AF11B8" w:rsidRDefault="00AF11B8" w:rsidP="00AF11B8">
      <w:pPr>
        <w:pStyle w:val="XXXX"/>
        <w:ind w:left="1656" w:right="480" w:hanging="1656"/>
      </w:pPr>
      <w:r>
        <w:rPr>
          <w:rFonts w:hint="eastAsia"/>
        </w:rPr>
        <w:t>中央法規：一、訂定「海洋野生動物活體及產製品輸出入審核要點」，並自中華民國一百零八年七月一日生效</w:t>
      </w:r>
      <w:r>
        <w:rPr>
          <w:rFonts w:hint="eastAsia"/>
        </w:rPr>
        <w:tab/>
      </w:r>
      <w:r w:rsidR="00394E8A">
        <w:rPr>
          <w:rFonts w:hint="eastAsia"/>
        </w:rPr>
        <w:t>1</w:t>
      </w:r>
    </w:p>
    <w:p w:rsidR="00AF11B8" w:rsidRDefault="00AF11B8" w:rsidP="00AF11B8">
      <w:pPr>
        <w:pStyle w:val="XXXX1"/>
        <w:ind w:left="1680" w:right="480" w:hanging="480"/>
      </w:pPr>
      <w:r>
        <w:rPr>
          <w:rFonts w:hint="eastAsia"/>
        </w:rPr>
        <w:t>二、訂定「海洋野生動物保育捐助專戶管理及運用辦法」</w:t>
      </w:r>
      <w:r>
        <w:rPr>
          <w:rFonts w:hint="eastAsia"/>
        </w:rPr>
        <w:tab/>
      </w:r>
      <w:r w:rsidR="00394E8A">
        <w:rPr>
          <w:rFonts w:hint="eastAsia"/>
        </w:rPr>
        <w:t>21</w:t>
      </w:r>
    </w:p>
    <w:p w:rsidR="00AF11B8" w:rsidRDefault="00AF11B8" w:rsidP="00AF11B8">
      <w:pPr>
        <w:pStyle w:val="XXXX"/>
        <w:ind w:left="1656" w:right="480" w:hanging="1656"/>
      </w:pPr>
      <w:r>
        <w:rPr>
          <w:rFonts w:hint="eastAsia"/>
        </w:rPr>
        <w:t>縣</w:t>
      </w:r>
      <w:r>
        <w:rPr>
          <w:rFonts w:hint="eastAsia"/>
        </w:rPr>
        <w:t xml:space="preserve"> </w:t>
      </w:r>
      <w:r>
        <w:rPr>
          <w:rFonts w:hint="eastAsia"/>
        </w:rPr>
        <w:t>法</w:t>
      </w:r>
      <w:r>
        <w:rPr>
          <w:rFonts w:hint="eastAsia"/>
        </w:rPr>
        <w:t xml:space="preserve"> </w:t>
      </w:r>
      <w:proofErr w:type="gramStart"/>
      <w:r>
        <w:rPr>
          <w:rFonts w:hint="eastAsia"/>
        </w:rPr>
        <w:t>規</w:t>
      </w:r>
      <w:proofErr w:type="gramEnd"/>
      <w:r>
        <w:rPr>
          <w:rFonts w:hint="eastAsia"/>
        </w:rPr>
        <w:t>：一、訂定「澎湖縣觀音亭周邊水域獨木舟及立式划槳活動應注意事項」</w:t>
      </w:r>
      <w:r>
        <w:rPr>
          <w:rFonts w:hint="eastAsia"/>
        </w:rPr>
        <w:tab/>
      </w:r>
      <w:r w:rsidR="00394E8A">
        <w:rPr>
          <w:rFonts w:hint="eastAsia"/>
        </w:rPr>
        <w:t>27</w:t>
      </w:r>
    </w:p>
    <w:p w:rsidR="00394E8A" w:rsidRDefault="00AF11B8" w:rsidP="00AF11B8">
      <w:pPr>
        <w:pStyle w:val="XXXX1"/>
        <w:ind w:left="1680" w:right="480" w:hanging="480"/>
      </w:pPr>
      <w:r>
        <w:rPr>
          <w:rFonts w:hint="eastAsia"/>
        </w:rPr>
        <w:t>二、修正「澎湖縣都市危險及老舊建築物加速重建辦法」第九條</w:t>
      </w:r>
      <w:r>
        <w:rPr>
          <w:rFonts w:hint="eastAsia"/>
        </w:rPr>
        <w:tab/>
      </w:r>
      <w:r w:rsidR="00394E8A">
        <w:rPr>
          <w:rFonts w:hint="eastAsia"/>
        </w:rPr>
        <w:t>31</w:t>
      </w:r>
    </w:p>
    <w:p w:rsidR="00AF11B8" w:rsidRDefault="00AF11B8" w:rsidP="00AF11B8">
      <w:pPr>
        <w:pStyle w:val="XXXX1"/>
        <w:ind w:left="1680" w:right="480" w:hanging="480"/>
      </w:pPr>
      <w:r>
        <w:rPr>
          <w:rFonts w:hint="eastAsia"/>
        </w:rPr>
        <w:t>三、修正「澎湖縣公私立幼兒園收退費辦法」，名稱並修正為「澎湖縣教保服務機構收退費辦法」</w:t>
      </w:r>
      <w:r>
        <w:rPr>
          <w:rFonts w:hint="eastAsia"/>
        </w:rPr>
        <w:tab/>
      </w:r>
      <w:r w:rsidR="00394E8A">
        <w:rPr>
          <w:rFonts w:hint="eastAsia"/>
        </w:rPr>
        <w:t>32</w:t>
      </w:r>
    </w:p>
    <w:p w:rsidR="00AF11B8" w:rsidRDefault="00AF11B8" w:rsidP="00AF11B8">
      <w:pPr>
        <w:pStyle w:val="XXXX1"/>
        <w:ind w:left="1680" w:right="480" w:hanging="480"/>
      </w:pPr>
      <w:r>
        <w:rPr>
          <w:rFonts w:hint="eastAsia"/>
        </w:rPr>
        <w:t>四、修正「澎湖縣就讀大專院校學生交通圖</w:t>
      </w:r>
      <w:proofErr w:type="gramStart"/>
      <w:r>
        <w:rPr>
          <w:rFonts w:hint="eastAsia"/>
        </w:rPr>
        <w:t>書券</w:t>
      </w:r>
      <w:proofErr w:type="gramEnd"/>
      <w:r>
        <w:rPr>
          <w:rFonts w:hint="eastAsia"/>
        </w:rPr>
        <w:t>補貼實施辦</w:t>
      </w:r>
      <w:r w:rsidR="00F7270C">
        <w:rPr>
          <w:rFonts w:hint="eastAsia"/>
        </w:rPr>
        <w:t xml:space="preserve">  </w:t>
      </w:r>
      <w:r>
        <w:rPr>
          <w:rFonts w:hint="eastAsia"/>
        </w:rPr>
        <w:t>法」第二條、第三條、第五條</w:t>
      </w:r>
      <w:r>
        <w:rPr>
          <w:rFonts w:hint="eastAsia"/>
        </w:rPr>
        <w:tab/>
      </w:r>
      <w:r w:rsidR="00394E8A">
        <w:rPr>
          <w:rFonts w:hint="eastAsia"/>
        </w:rPr>
        <w:t>36</w:t>
      </w:r>
    </w:p>
    <w:p w:rsidR="00AF11B8" w:rsidRDefault="00AF11B8" w:rsidP="00AF11B8">
      <w:pPr>
        <w:pStyle w:val="XXXX1"/>
        <w:ind w:left="1680" w:right="480" w:hanging="480"/>
      </w:pPr>
      <w:r>
        <w:rPr>
          <w:rFonts w:hint="eastAsia"/>
        </w:rPr>
        <w:t>五、修正「澎湖縣獎助就讀大專院校學生助學金實施辦法」第二條、第三條、第四條</w:t>
      </w:r>
      <w:r>
        <w:rPr>
          <w:rFonts w:hint="eastAsia"/>
        </w:rPr>
        <w:tab/>
      </w:r>
      <w:r w:rsidR="00394E8A">
        <w:rPr>
          <w:rFonts w:hint="eastAsia"/>
        </w:rPr>
        <w:t>38</w:t>
      </w:r>
    </w:p>
    <w:p w:rsidR="00AF11B8" w:rsidRDefault="00AF11B8" w:rsidP="00AF11B8">
      <w:pPr>
        <w:pStyle w:val="XXXX1"/>
        <w:ind w:left="1680" w:right="480" w:hanging="480"/>
      </w:pPr>
      <w:r>
        <w:rPr>
          <w:rFonts w:hint="eastAsia"/>
        </w:rPr>
        <w:t>六、修正「澎湖縣縣有耕地放租管理辦法」部分條文</w:t>
      </w:r>
      <w:r>
        <w:rPr>
          <w:rFonts w:hint="eastAsia"/>
        </w:rPr>
        <w:tab/>
      </w:r>
      <w:r w:rsidR="00394E8A">
        <w:rPr>
          <w:rFonts w:hint="eastAsia"/>
        </w:rPr>
        <w:t>39</w:t>
      </w:r>
    </w:p>
    <w:p w:rsidR="00AF11B8" w:rsidRDefault="00AF11B8" w:rsidP="00AF11B8">
      <w:pPr>
        <w:pStyle w:val="XXXX1"/>
        <w:ind w:left="1680" w:right="480" w:hanging="480"/>
      </w:pPr>
      <w:r>
        <w:rPr>
          <w:rFonts w:hint="eastAsia"/>
        </w:rPr>
        <w:t>七、修正「澎湖縣政府消防局組織規程」</w:t>
      </w:r>
      <w:r>
        <w:rPr>
          <w:rFonts w:hint="eastAsia"/>
        </w:rPr>
        <w:tab/>
      </w:r>
      <w:r w:rsidR="00394E8A">
        <w:rPr>
          <w:rFonts w:hint="eastAsia"/>
        </w:rPr>
        <w:t>42</w:t>
      </w:r>
    </w:p>
    <w:p w:rsidR="00AF11B8" w:rsidRDefault="00AF11B8" w:rsidP="00AF11B8">
      <w:pPr>
        <w:pStyle w:val="XXXX1"/>
        <w:ind w:left="1680" w:right="480" w:hanging="480"/>
      </w:pPr>
      <w:r>
        <w:rPr>
          <w:rFonts w:hint="eastAsia"/>
        </w:rPr>
        <w:t>八、修正「澎湖縣政府消防局編制表」，並自中華民國一百零八年七月一日生效</w:t>
      </w:r>
      <w:r>
        <w:rPr>
          <w:rFonts w:hint="eastAsia"/>
        </w:rPr>
        <w:tab/>
      </w:r>
      <w:r w:rsidR="00394E8A">
        <w:rPr>
          <w:rFonts w:hint="eastAsia"/>
        </w:rPr>
        <w:t>45</w:t>
      </w:r>
    </w:p>
    <w:p w:rsidR="00AF11B8" w:rsidRDefault="00AF11B8" w:rsidP="00AF11B8">
      <w:pPr>
        <w:pStyle w:val="XXXX1"/>
        <w:ind w:left="1680" w:right="480" w:hanging="480"/>
      </w:pPr>
      <w:r>
        <w:rPr>
          <w:rFonts w:hint="eastAsia"/>
        </w:rPr>
        <w:t>九、訂定「澎湖縣病危返鄉航空器收費標準」</w:t>
      </w:r>
      <w:r>
        <w:rPr>
          <w:rFonts w:hint="eastAsia"/>
        </w:rPr>
        <w:tab/>
      </w:r>
      <w:r w:rsidR="00394E8A">
        <w:rPr>
          <w:rFonts w:hint="eastAsia"/>
        </w:rPr>
        <w:t>48</w:t>
      </w:r>
    </w:p>
    <w:p w:rsidR="00AF11B8" w:rsidRDefault="00C5271E" w:rsidP="00AF11B8">
      <w:pPr>
        <w:pStyle w:val="a5"/>
      </w:pPr>
      <w:r>
        <w:rPr>
          <w:noProof/>
        </w:rPr>
        <w:pict>
          <v:roundrect id="_x0000_s1414" style="position:absolute;left:0;text-align:left;margin-left:-.5pt;margin-top:12.45pt;width:73.7pt;height:22.7pt;z-index:251661824" arcsize="10923f" filled="f" strokeweight="3pt">
            <v:stroke r:id="rId8" o:title="" filltype="pattern" endcap="round"/>
            <v:textbox inset=",1.8mm"/>
          </v:roundrect>
        </w:pict>
      </w:r>
      <w:r w:rsidR="00AF11B8">
        <w:rPr>
          <w:rFonts w:hint="eastAsia"/>
        </w:rPr>
        <w:t>政　令</w:t>
      </w:r>
    </w:p>
    <w:p w:rsidR="00AF11B8" w:rsidRDefault="00AF11B8" w:rsidP="00AF11B8">
      <w:pPr>
        <w:pStyle w:val="XXXX0"/>
        <w:ind w:left="1200" w:right="480" w:hanging="1200"/>
      </w:pPr>
      <w:r>
        <w:rPr>
          <w:rFonts w:hint="eastAsia"/>
        </w:rPr>
        <w:t>民　　政：修正「澎湖縣政府補助鄉市公所設備購置及活動審查作業要</w:t>
      </w:r>
      <w:r w:rsidR="00F7270C">
        <w:rPr>
          <w:rFonts w:hint="eastAsia"/>
        </w:rPr>
        <w:t xml:space="preserve">  </w:t>
      </w:r>
      <w:r>
        <w:rPr>
          <w:rFonts w:hint="eastAsia"/>
        </w:rPr>
        <w:t>點」第三點，並自</w:t>
      </w:r>
      <w:r>
        <w:rPr>
          <w:rFonts w:hint="eastAsia"/>
        </w:rPr>
        <w:t>108</w:t>
      </w:r>
      <w:r>
        <w:rPr>
          <w:rFonts w:hint="eastAsia"/>
        </w:rPr>
        <w:t>年</w:t>
      </w:r>
      <w:r>
        <w:rPr>
          <w:rFonts w:hint="eastAsia"/>
        </w:rPr>
        <w:t>7</w:t>
      </w:r>
      <w:r>
        <w:rPr>
          <w:rFonts w:hint="eastAsia"/>
        </w:rPr>
        <w:t>月</w:t>
      </w:r>
      <w:r>
        <w:rPr>
          <w:rFonts w:hint="eastAsia"/>
        </w:rPr>
        <w:t>1</w:t>
      </w:r>
      <w:r>
        <w:rPr>
          <w:rFonts w:hint="eastAsia"/>
        </w:rPr>
        <w:t>日起生效</w:t>
      </w:r>
      <w:r>
        <w:rPr>
          <w:rFonts w:hint="eastAsia"/>
        </w:rPr>
        <w:tab/>
      </w:r>
      <w:r w:rsidR="00394E8A">
        <w:rPr>
          <w:rFonts w:hint="eastAsia"/>
        </w:rPr>
        <w:t>49</w:t>
      </w:r>
    </w:p>
    <w:p w:rsidR="00AF11B8" w:rsidRDefault="00AF11B8" w:rsidP="00AF11B8">
      <w:pPr>
        <w:pStyle w:val="XXXX0"/>
        <w:ind w:left="1200" w:right="480" w:hanging="1200"/>
      </w:pPr>
      <w:r>
        <w:rPr>
          <w:rFonts w:hint="eastAsia"/>
        </w:rPr>
        <w:t>財　　政：修正「澎湖縣縣庫集中支付作業程序」第</w:t>
      </w:r>
      <w:r>
        <w:rPr>
          <w:rFonts w:hint="eastAsia"/>
        </w:rPr>
        <w:t>9</w:t>
      </w:r>
      <w:r>
        <w:rPr>
          <w:rFonts w:hint="eastAsia"/>
        </w:rPr>
        <w:t>條、第</w:t>
      </w:r>
      <w:r>
        <w:rPr>
          <w:rFonts w:hint="eastAsia"/>
        </w:rPr>
        <w:t>68</w:t>
      </w:r>
      <w:r>
        <w:rPr>
          <w:rFonts w:hint="eastAsia"/>
        </w:rPr>
        <w:t>條規定，並自即日起生效</w:t>
      </w:r>
      <w:r>
        <w:rPr>
          <w:rFonts w:hint="eastAsia"/>
        </w:rPr>
        <w:tab/>
      </w:r>
      <w:r w:rsidR="00394E8A">
        <w:rPr>
          <w:rFonts w:hint="eastAsia"/>
        </w:rPr>
        <w:t>54</w:t>
      </w:r>
    </w:p>
    <w:p w:rsidR="00AF11B8" w:rsidRDefault="00AF11B8" w:rsidP="00AF11B8">
      <w:pPr>
        <w:pStyle w:val="XXXX"/>
        <w:ind w:left="1656" w:right="480" w:hanging="1656"/>
      </w:pPr>
      <w:r>
        <w:rPr>
          <w:rFonts w:hint="eastAsia"/>
        </w:rPr>
        <w:t>教　　育：一、修正「澎湖縣國民中學行政組織設置標準表」及「澎湖縣國民小學行政組織設置標準表」，並自中華民國</w:t>
      </w:r>
      <w:r>
        <w:rPr>
          <w:rFonts w:hint="eastAsia"/>
        </w:rPr>
        <w:t>108</w:t>
      </w:r>
      <w:r>
        <w:rPr>
          <w:rFonts w:hint="eastAsia"/>
        </w:rPr>
        <w:t>年</w:t>
      </w:r>
      <w:r>
        <w:rPr>
          <w:rFonts w:hint="eastAsia"/>
        </w:rPr>
        <w:t>6</w:t>
      </w:r>
      <w:r>
        <w:rPr>
          <w:rFonts w:hint="eastAsia"/>
        </w:rPr>
        <w:t>月</w:t>
      </w:r>
      <w:r>
        <w:rPr>
          <w:rFonts w:hint="eastAsia"/>
        </w:rPr>
        <w:t>20</w:t>
      </w:r>
      <w:r>
        <w:rPr>
          <w:rFonts w:hint="eastAsia"/>
        </w:rPr>
        <w:t>日生效</w:t>
      </w:r>
      <w:r>
        <w:rPr>
          <w:rFonts w:hint="eastAsia"/>
        </w:rPr>
        <w:tab/>
      </w:r>
      <w:r w:rsidR="00394E8A">
        <w:rPr>
          <w:rFonts w:hint="eastAsia"/>
        </w:rPr>
        <w:t>56</w:t>
      </w:r>
    </w:p>
    <w:p w:rsidR="00AF11B8" w:rsidRDefault="00AF11B8" w:rsidP="00AF11B8">
      <w:pPr>
        <w:pStyle w:val="XXXX1"/>
        <w:ind w:left="1680" w:right="480" w:hanging="480"/>
      </w:pPr>
      <w:r>
        <w:rPr>
          <w:rFonts w:hint="eastAsia"/>
        </w:rPr>
        <w:t>二、訂定「澎湖縣國民中小學學生參加全國性藝文競賽獎勵及</w:t>
      </w:r>
      <w:r>
        <w:rPr>
          <w:rFonts w:hint="eastAsia"/>
        </w:rPr>
        <w:lastRenderedPageBreak/>
        <w:t>補助要點」，並自中華民國</w:t>
      </w:r>
      <w:r>
        <w:rPr>
          <w:rFonts w:hint="eastAsia"/>
        </w:rPr>
        <w:t>108</w:t>
      </w:r>
      <w:r>
        <w:rPr>
          <w:rFonts w:hint="eastAsia"/>
        </w:rPr>
        <w:t>年</w:t>
      </w:r>
      <w:r>
        <w:rPr>
          <w:rFonts w:hint="eastAsia"/>
        </w:rPr>
        <w:t>8</w:t>
      </w:r>
      <w:r>
        <w:rPr>
          <w:rFonts w:hint="eastAsia"/>
        </w:rPr>
        <w:t>月</w:t>
      </w:r>
      <w:r>
        <w:rPr>
          <w:rFonts w:hint="eastAsia"/>
        </w:rPr>
        <w:t>1</w:t>
      </w:r>
      <w:r>
        <w:rPr>
          <w:rFonts w:hint="eastAsia"/>
        </w:rPr>
        <w:t>日起生效</w:t>
      </w:r>
      <w:r>
        <w:rPr>
          <w:rFonts w:hint="eastAsia"/>
        </w:rPr>
        <w:tab/>
      </w:r>
      <w:r w:rsidR="00394E8A">
        <w:rPr>
          <w:rFonts w:hint="eastAsia"/>
        </w:rPr>
        <w:t>60</w:t>
      </w:r>
    </w:p>
    <w:p w:rsidR="00AF11B8" w:rsidRDefault="00AF11B8" w:rsidP="00AF11B8">
      <w:pPr>
        <w:pStyle w:val="XXXX"/>
        <w:ind w:left="1656" w:right="480" w:hanging="1656"/>
      </w:pPr>
      <w:r>
        <w:rPr>
          <w:rFonts w:hint="eastAsia"/>
        </w:rPr>
        <w:t>旅　　遊：一、訂定「澎湖縣觀音亭周邊水域獨木舟及立式划槳活動應注意事項」，自即日起生效</w:t>
      </w:r>
      <w:r>
        <w:rPr>
          <w:rFonts w:hint="eastAsia"/>
        </w:rPr>
        <w:tab/>
      </w:r>
      <w:r w:rsidR="00394E8A">
        <w:rPr>
          <w:rFonts w:hint="eastAsia"/>
        </w:rPr>
        <w:t>65</w:t>
      </w:r>
    </w:p>
    <w:p w:rsidR="00AF11B8" w:rsidRDefault="00AF11B8" w:rsidP="00AF11B8">
      <w:pPr>
        <w:pStyle w:val="XXXX1"/>
        <w:ind w:left="1680" w:right="480" w:hanging="480"/>
      </w:pPr>
      <w:r>
        <w:rPr>
          <w:rFonts w:hint="eastAsia"/>
        </w:rPr>
        <w:t>二、訂定「澎湖縣非都市土地變更遊憩用地興辦事業計畫審查小組設置要點」，自即日起生效</w:t>
      </w:r>
      <w:r>
        <w:rPr>
          <w:rFonts w:hint="eastAsia"/>
        </w:rPr>
        <w:tab/>
      </w:r>
      <w:r w:rsidR="00394E8A">
        <w:rPr>
          <w:rFonts w:hint="eastAsia"/>
        </w:rPr>
        <w:t>66</w:t>
      </w:r>
    </w:p>
    <w:p w:rsidR="00AF11B8" w:rsidRDefault="00AF11B8" w:rsidP="00AF11B8">
      <w:pPr>
        <w:pStyle w:val="XXXX"/>
        <w:ind w:left="1656" w:right="480" w:hanging="1656"/>
      </w:pPr>
      <w:r>
        <w:rPr>
          <w:rFonts w:hint="eastAsia"/>
        </w:rPr>
        <w:t>行　　政：一、修正「澎湖縣都市危險及老舊建築物加速重建辦法」第九條</w:t>
      </w:r>
      <w:proofErr w:type="gramStart"/>
      <w:r>
        <w:rPr>
          <w:rFonts w:hint="eastAsia"/>
        </w:rPr>
        <w:t>發布令乙份</w:t>
      </w:r>
      <w:proofErr w:type="gramEnd"/>
      <w:r>
        <w:rPr>
          <w:rFonts w:hint="eastAsia"/>
        </w:rPr>
        <w:tab/>
      </w:r>
      <w:r w:rsidR="00394E8A">
        <w:rPr>
          <w:rFonts w:hint="eastAsia"/>
        </w:rPr>
        <w:t>70</w:t>
      </w:r>
    </w:p>
    <w:p w:rsidR="00AF11B8" w:rsidRDefault="00AF11B8" w:rsidP="00AF11B8">
      <w:pPr>
        <w:pStyle w:val="XXXX1"/>
        <w:ind w:left="1680" w:right="480" w:hanging="480"/>
      </w:pPr>
      <w:r>
        <w:rPr>
          <w:rFonts w:hint="eastAsia"/>
        </w:rPr>
        <w:t>二、修正「澎湖縣公私立幼兒園收退費辦法」</w:t>
      </w:r>
      <w:proofErr w:type="gramStart"/>
      <w:r>
        <w:rPr>
          <w:rFonts w:hint="eastAsia"/>
        </w:rPr>
        <w:t>發布令乙份</w:t>
      </w:r>
      <w:proofErr w:type="gramEnd"/>
      <w:r>
        <w:rPr>
          <w:rFonts w:hint="eastAsia"/>
        </w:rPr>
        <w:tab/>
      </w:r>
      <w:r w:rsidR="00394E8A">
        <w:rPr>
          <w:rFonts w:hint="eastAsia"/>
        </w:rPr>
        <w:t>71</w:t>
      </w:r>
    </w:p>
    <w:p w:rsidR="00AF11B8" w:rsidRDefault="00AF11B8" w:rsidP="00AF11B8">
      <w:pPr>
        <w:pStyle w:val="XXXX1"/>
        <w:ind w:left="1680" w:right="480" w:hanging="480"/>
      </w:pPr>
      <w:r>
        <w:rPr>
          <w:rFonts w:hint="eastAsia"/>
        </w:rPr>
        <w:t>三、修正「澎湖縣就讀大專院校學生交通圖</w:t>
      </w:r>
      <w:proofErr w:type="gramStart"/>
      <w:r>
        <w:rPr>
          <w:rFonts w:hint="eastAsia"/>
        </w:rPr>
        <w:t>書券</w:t>
      </w:r>
      <w:proofErr w:type="gramEnd"/>
      <w:r>
        <w:rPr>
          <w:rFonts w:hint="eastAsia"/>
        </w:rPr>
        <w:t>補貼實施辦</w:t>
      </w:r>
      <w:r w:rsidR="00F7270C">
        <w:rPr>
          <w:rFonts w:hint="eastAsia"/>
        </w:rPr>
        <w:t xml:space="preserve">  </w:t>
      </w:r>
      <w:r>
        <w:rPr>
          <w:rFonts w:hint="eastAsia"/>
        </w:rPr>
        <w:t>法」第二條、第三條、第五條</w:t>
      </w:r>
      <w:proofErr w:type="gramStart"/>
      <w:r>
        <w:rPr>
          <w:rFonts w:hint="eastAsia"/>
        </w:rPr>
        <w:t>發布令乙份</w:t>
      </w:r>
      <w:proofErr w:type="gramEnd"/>
      <w:r>
        <w:rPr>
          <w:rFonts w:hint="eastAsia"/>
        </w:rPr>
        <w:tab/>
      </w:r>
      <w:r w:rsidR="00394E8A">
        <w:rPr>
          <w:rFonts w:hint="eastAsia"/>
        </w:rPr>
        <w:t>72</w:t>
      </w:r>
    </w:p>
    <w:p w:rsidR="00AF11B8" w:rsidRDefault="00AF11B8" w:rsidP="00AF11B8">
      <w:pPr>
        <w:pStyle w:val="XXXX1"/>
        <w:ind w:left="1680" w:right="480" w:hanging="480"/>
      </w:pPr>
      <w:r>
        <w:rPr>
          <w:rFonts w:hint="eastAsia"/>
        </w:rPr>
        <w:t>四、修正「澎湖縣獎助就讀大專院校學生助學金實施辦法」第二條、第三條、第四條</w:t>
      </w:r>
      <w:proofErr w:type="gramStart"/>
      <w:r>
        <w:rPr>
          <w:rFonts w:hint="eastAsia"/>
        </w:rPr>
        <w:t>發布令乙份</w:t>
      </w:r>
      <w:proofErr w:type="gramEnd"/>
      <w:r>
        <w:rPr>
          <w:rFonts w:hint="eastAsia"/>
        </w:rPr>
        <w:tab/>
      </w:r>
      <w:r w:rsidR="00394E8A">
        <w:rPr>
          <w:rFonts w:hint="eastAsia"/>
        </w:rPr>
        <w:t>72</w:t>
      </w:r>
    </w:p>
    <w:p w:rsidR="00AF11B8" w:rsidRDefault="00AF11B8" w:rsidP="00AF11B8">
      <w:pPr>
        <w:pStyle w:val="XXXX1"/>
        <w:ind w:left="1680" w:right="480" w:hanging="480"/>
      </w:pPr>
      <w:r>
        <w:rPr>
          <w:rFonts w:hint="eastAsia"/>
        </w:rPr>
        <w:t>五、修正「澎湖縣縣有耕地放租管理辦法」部分條文</w:t>
      </w:r>
      <w:proofErr w:type="gramStart"/>
      <w:r>
        <w:rPr>
          <w:rFonts w:hint="eastAsia"/>
        </w:rPr>
        <w:t>發布令乙份</w:t>
      </w:r>
      <w:proofErr w:type="gramEnd"/>
      <w:r>
        <w:rPr>
          <w:rFonts w:hint="eastAsia"/>
        </w:rPr>
        <w:tab/>
      </w:r>
      <w:r w:rsidR="00394E8A">
        <w:rPr>
          <w:rFonts w:hint="eastAsia"/>
        </w:rPr>
        <w:t>73</w:t>
      </w:r>
    </w:p>
    <w:p w:rsidR="00AF11B8" w:rsidRDefault="00AF11B8" w:rsidP="00AF11B8">
      <w:pPr>
        <w:pStyle w:val="XXXX1"/>
        <w:ind w:left="1680" w:right="480" w:hanging="480"/>
      </w:pPr>
      <w:r>
        <w:rPr>
          <w:rFonts w:hint="eastAsia"/>
        </w:rPr>
        <w:t>六、修正「澎湖縣政府消防局組織規程」</w:t>
      </w:r>
      <w:proofErr w:type="gramStart"/>
      <w:r>
        <w:rPr>
          <w:rFonts w:hint="eastAsia"/>
        </w:rPr>
        <w:t>發布令乙份</w:t>
      </w:r>
      <w:proofErr w:type="gramEnd"/>
      <w:r>
        <w:rPr>
          <w:rFonts w:hint="eastAsia"/>
        </w:rPr>
        <w:tab/>
      </w:r>
      <w:r w:rsidR="00394E8A">
        <w:rPr>
          <w:rFonts w:hint="eastAsia"/>
        </w:rPr>
        <w:t>74</w:t>
      </w:r>
      <w:r>
        <w:rPr>
          <w:rFonts w:hint="eastAsia"/>
        </w:rPr>
        <w:t xml:space="preserve"> </w:t>
      </w:r>
    </w:p>
    <w:p w:rsidR="00AF11B8" w:rsidRDefault="00AF11B8" w:rsidP="00AF11B8">
      <w:pPr>
        <w:pStyle w:val="XXXX1"/>
        <w:ind w:left="1680" w:right="480" w:hanging="480"/>
      </w:pPr>
      <w:r>
        <w:rPr>
          <w:rFonts w:hint="eastAsia"/>
        </w:rPr>
        <w:t>七、修正「澎湖縣政府消防局編制表」</w:t>
      </w:r>
      <w:proofErr w:type="gramStart"/>
      <w:r>
        <w:rPr>
          <w:rFonts w:hint="eastAsia"/>
        </w:rPr>
        <w:t>發布令乙份</w:t>
      </w:r>
      <w:proofErr w:type="gramEnd"/>
      <w:r>
        <w:rPr>
          <w:rFonts w:hint="eastAsia"/>
        </w:rPr>
        <w:tab/>
      </w:r>
      <w:r w:rsidR="00394E8A">
        <w:rPr>
          <w:rFonts w:hint="eastAsia"/>
        </w:rPr>
        <w:t>75</w:t>
      </w:r>
      <w:r>
        <w:rPr>
          <w:rFonts w:hint="eastAsia"/>
        </w:rPr>
        <w:t xml:space="preserve"> </w:t>
      </w:r>
    </w:p>
    <w:p w:rsidR="00AF11B8" w:rsidRDefault="00AF11B8" w:rsidP="00AF11B8">
      <w:pPr>
        <w:pStyle w:val="XXXX1"/>
        <w:ind w:left="1680" w:right="480" w:hanging="480"/>
      </w:pPr>
      <w:r>
        <w:rPr>
          <w:rFonts w:hint="eastAsia"/>
        </w:rPr>
        <w:t>八、訂定「澎湖縣病危返鄉航空器收費標準」</w:t>
      </w:r>
      <w:proofErr w:type="gramStart"/>
      <w:r>
        <w:rPr>
          <w:rFonts w:hint="eastAsia"/>
        </w:rPr>
        <w:t>發布令乙份</w:t>
      </w:r>
      <w:proofErr w:type="gramEnd"/>
      <w:r>
        <w:rPr>
          <w:rFonts w:hint="eastAsia"/>
        </w:rPr>
        <w:tab/>
      </w:r>
      <w:r w:rsidR="00394E8A">
        <w:rPr>
          <w:rFonts w:hint="eastAsia"/>
        </w:rPr>
        <w:t>75</w:t>
      </w:r>
      <w:r>
        <w:rPr>
          <w:rFonts w:hint="eastAsia"/>
        </w:rPr>
        <w:t xml:space="preserve"> </w:t>
      </w:r>
    </w:p>
    <w:p w:rsidR="00AF11B8" w:rsidRDefault="00AF11B8" w:rsidP="00AF11B8">
      <w:pPr>
        <w:pStyle w:val="XXXX"/>
        <w:ind w:left="1656" w:right="480" w:hanging="1656"/>
      </w:pPr>
      <w:r>
        <w:rPr>
          <w:rFonts w:hint="eastAsia"/>
        </w:rPr>
        <w:t>農　　漁：一、訂定「海洋野生動物活體及產製品輸出入審核要點」</w:t>
      </w:r>
      <w:r>
        <w:rPr>
          <w:rFonts w:hint="eastAsia"/>
        </w:rPr>
        <w:tab/>
      </w:r>
      <w:r w:rsidR="00394E8A">
        <w:rPr>
          <w:rFonts w:hint="eastAsia"/>
        </w:rPr>
        <w:t>76</w:t>
      </w:r>
    </w:p>
    <w:p w:rsidR="00AF11B8" w:rsidRDefault="00AF11B8" w:rsidP="00AF11B8">
      <w:pPr>
        <w:pStyle w:val="XXXX1"/>
        <w:ind w:left="1680" w:right="480" w:hanging="480"/>
      </w:pPr>
      <w:r>
        <w:rPr>
          <w:rFonts w:hint="eastAsia"/>
        </w:rPr>
        <w:t>二、訂定「海洋野生動物保育捐助專戶管理及運用辦法」</w:t>
      </w:r>
      <w:r>
        <w:rPr>
          <w:rFonts w:hint="eastAsia"/>
        </w:rPr>
        <w:tab/>
      </w:r>
      <w:r w:rsidR="00394E8A">
        <w:rPr>
          <w:rFonts w:hint="eastAsia"/>
        </w:rPr>
        <w:t>77</w:t>
      </w:r>
    </w:p>
    <w:p w:rsidR="00AF11B8" w:rsidRDefault="00C5271E" w:rsidP="00AF11B8">
      <w:pPr>
        <w:pStyle w:val="a5"/>
      </w:pPr>
      <w:r>
        <w:rPr>
          <w:noProof/>
        </w:rPr>
        <w:pict>
          <v:roundrect id="_x0000_s1415" style="position:absolute;left:0;text-align:left;margin-left:.75pt;margin-top:12.4pt;width:73.7pt;height:22.7pt;z-index:251662848" arcsize="10923f" filled="f" strokeweight="3pt">
            <v:stroke r:id="rId8" o:title="" filltype="pattern" endcap="round"/>
            <v:textbox inset=",1.8mm"/>
          </v:roundrect>
        </w:pict>
      </w:r>
      <w:r w:rsidR="00AF11B8">
        <w:rPr>
          <w:rFonts w:hint="eastAsia"/>
        </w:rPr>
        <w:t>公　告</w:t>
      </w:r>
    </w:p>
    <w:p w:rsidR="00AF11B8" w:rsidRDefault="00AF11B8" w:rsidP="00AF11B8">
      <w:pPr>
        <w:pStyle w:val="XXXX0"/>
        <w:ind w:left="1200" w:right="480" w:hanging="1200"/>
      </w:pPr>
      <w:r>
        <w:rPr>
          <w:rFonts w:hint="eastAsia"/>
        </w:rPr>
        <w:t>民　　政：公告本縣馬公市山水西段</w:t>
      </w:r>
      <w:r>
        <w:rPr>
          <w:rFonts w:hint="eastAsia"/>
        </w:rPr>
        <w:t>510</w:t>
      </w:r>
      <w:r>
        <w:rPr>
          <w:rFonts w:hint="eastAsia"/>
        </w:rPr>
        <w:t>地號，土地範圍內有（無）主墳墓遷葬公告事宜</w:t>
      </w:r>
      <w:r>
        <w:rPr>
          <w:rFonts w:hint="eastAsia"/>
        </w:rPr>
        <w:tab/>
      </w:r>
      <w:r w:rsidR="00394E8A">
        <w:rPr>
          <w:rFonts w:hint="eastAsia"/>
        </w:rPr>
        <w:t>78</w:t>
      </w:r>
    </w:p>
    <w:p w:rsidR="00AF11B8" w:rsidRDefault="00AF11B8" w:rsidP="00AF11B8">
      <w:pPr>
        <w:pStyle w:val="XXXX0"/>
        <w:ind w:left="1200" w:right="480" w:hanging="1200"/>
      </w:pPr>
      <w:r>
        <w:rPr>
          <w:rFonts w:hint="eastAsia"/>
        </w:rPr>
        <w:t xml:space="preserve">工　　</w:t>
      </w:r>
      <w:proofErr w:type="gramStart"/>
      <w:r>
        <w:rPr>
          <w:rFonts w:hint="eastAsia"/>
        </w:rPr>
        <w:t>務</w:t>
      </w:r>
      <w:proofErr w:type="gramEnd"/>
      <w:r>
        <w:rPr>
          <w:rFonts w:hint="eastAsia"/>
        </w:rPr>
        <w:t>：公告衛生福利部澎湖老人之家委託本府辦理「公共服務據點整備</w:t>
      </w:r>
      <w:r>
        <w:rPr>
          <w:rFonts w:hint="eastAsia"/>
        </w:rPr>
        <w:t>-</w:t>
      </w:r>
      <w:r>
        <w:rPr>
          <w:rFonts w:hint="eastAsia"/>
        </w:rPr>
        <w:t>整建長</w:t>
      </w:r>
      <w:proofErr w:type="gramStart"/>
      <w:r>
        <w:rPr>
          <w:rFonts w:hint="eastAsia"/>
        </w:rPr>
        <w:t>照衛福</w:t>
      </w:r>
      <w:proofErr w:type="gramEnd"/>
      <w:r>
        <w:rPr>
          <w:rFonts w:hint="eastAsia"/>
        </w:rPr>
        <w:t>據點計畫</w:t>
      </w:r>
      <w:r>
        <w:rPr>
          <w:rFonts w:hint="eastAsia"/>
        </w:rPr>
        <w:t>-</w:t>
      </w:r>
      <w:r>
        <w:rPr>
          <w:rFonts w:hint="eastAsia"/>
        </w:rPr>
        <w:t>失智專區計畫</w:t>
      </w:r>
      <w:r>
        <w:rPr>
          <w:rFonts w:hint="eastAsia"/>
        </w:rPr>
        <w:t>-</w:t>
      </w:r>
      <w:proofErr w:type="gramStart"/>
      <w:r>
        <w:rPr>
          <w:rFonts w:hint="eastAsia"/>
        </w:rPr>
        <w:t>108</w:t>
      </w:r>
      <w:proofErr w:type="gramEnd"/>
      <w:r>
        <w:rPr>
          <w:rFonts w:hint="eastAsia"/>
        </w:rPr>
        <w:t>年度安養大樓失智專區整修工程」</w:t>
      </w:r>
      <w:r>
        <w:rPr>
          <w:rFonts w:hint="eastAsia"/>
        </w:rPr>
        <w:tab/>
      </w:r>
      <w:r w:rsidR="00394E8A">
        <w:rPr>
          <w:rFonts w:hint="eastAsia"/>
        </w:rPr>
        <w:t>80</w:t>
      </w:r>
    </w:p>
    <w:p w:rsidR="00AF11B8" w:rsidRDefault="00AF11B8" w:rsidP="00AF11B8">
      <w:pPr>
        <w:pStyle w:val="XXXX0"/>
        <w:ind w:left="1200" w:right="480" w:hanging="1200"/>
      </w:pPr>
      <w:r>
        <w:rPr>
          <w:rFonts w:hint="eastAsia"/>
        </w:rPr>
        <w:t>農　　漁：公告本縣所轄海域刺網漁業漁船（筏）作業使用刺網漁具限制事項</w:t>
      </w:r>
      <w:r>
        <w:rPr>
          <w:rFonts w:hint="eastAsia"/>
        </w:rPr>
        <w:tab/>
      </w:r>
      <w:r w:rsidR="00394E8A">
        <w:rPr>
          <w:rFonts w:hint="eastAsia"/>
        </w:rPr>
        <w:t>86</w:t>
      </w:r>
    </w:p>
    <w:p w:rsidR="00AF11B8" w:rsidRDefault="00C5271E" w:rsidP="00AF11B8">
      <w:pPr>
        <w:pStyle w:val="a5"/>
      </w:pPr>
      <w:r>
        <w:rPr>
          <w:noProof/>
        </w:rPr>
        <w:pict>
          <v:roundrect id="_x0000_s1416" style="position:absolute;left:0;text-align:left;margin-left:.75pt;margin-top:12.15pt;width:73.7pt;height:22.7pt;z-index:251663872" arcsize="10923f" filled="f" strokeweight="3pt">
            <v:stroke r:id="rId8" o:title="" filltype="pattern" endcap="round"/>
            <v:textbox inset=",1.8mm"/>
          </v:roundrect>
        </w:pict>
      </w:r>
      <w:r w:rsidR="00AF11B8">
        <w:rPr>
          <w:rFonts w:hint="eastAsia"/>
        </w:rPr>
        <w:t>附　錄</w:t>
      </w:r>
    </w:p>
    <w:p w:rsidR="006B5C24" w:rsidRDefault="00AF11B8" w:rsidP="00AF11B8">
      <w:pPr>
        <w:pStyle w:val="XXXX"/>
        <w:ind w:left="1656" w:right="480" w:hanging="1656"/>
      </w:pPr>
      <w:r>
        <w:rPr>
          <w:rFonts w:hint="eastAsia"/>
        </w:rPr>
        <w:t>縣政重要紀事（中華民國</w:t>
      </w:r>
      <w:r>
        <w:rPr>
          <w:rFonts w:hint="eastAsia"/>
        </w:rPr>
        <w:t>108</w:t>
      </w:r>
      <w:r>
        <w:rPr>
          <w:rFonts w:hint="eastAsia"/>
        </w:rPr>
        <w:t>年</w:t>
      </w:r>
      <w:r>
        <w:rPr>
          <w:rFonts w:hint="eastAsia"/>
        </w:rPr>
        <w:t>8</w:t>
      </w:r>
      <w:r>
        <w:rPr>
          <w:rFonts w:hint="eastAsia"/>
        </w:rPr>
        <w:t>月份）</w:t>
      </w:r>
      <w:r>
        <w:rPr>
          <w:rFonts w:hint="eastAsia"/>
        </w:rPr>
        <w:tab/>
      </w:r>
      <w:r w:rsidR="00394E8A">
        <w:rPr>
          <w:rFonts w:hint="eastAsia"/>
        </w:rPr>
        <w:t>89</w:t>
      </w:r>
    </w:p>
    <w:p w:rsidR="00AF11B8" w:rsidRDefault="00AF11B8" w:rsidP="00AF11B8">
      <w:pPr>
        <w:pStyle w:val="XXXX"/>
        <w:ind w:left="1656" w:right="480" w:hanging="1656"/>
      </w:pPr>
    </w:p>
    <w:p w:rsidR="000867BD" w:rsidRPr="006B5C24" w:rsidRDefault="000867BD" w:rsidP="00AF11B8">
      <w:pPr>
        <w:pStyle w:val="XXXX"/>
        <w:ind w:left="1656" w:right="480" w:hanging="1656"/>
        <w:sectPr w:rsidR="000867BD" w:rsidRPr="006B5C24">
          <w:headerReference w:type="even" r:id="rId9"/>
          <w:headerReference w:type="default" r:id="rId10"/>
          <w:footerReference w:type="even" r:id="rId11"/>
          <w:footerReference w:type="default" r:id="rId12"/>
          <w:pgSz w:w="10660" w:h="14742" w:code="132"/>
          <w:pgMar w:top="1531" w:right="1276" w:bottom="1304" w:left="1276" w:header="680" w:footer="794" w:gutter="0"/>
          <w:pgNumType w:start="1"/>
          <w:cols w:space="425"/>
          <w:docGrid w:linePitch="360" w:charSpace="134328"/>
        </w:sectPr>
      </w:pPr>
    </w:p>
    <w:p w:rsidR="0038376D" w:rsidRPr="001D7CF3" w:rsidRDefault="00C5271E" w:rsidP="0038376D">
      <w:pPr>
        <w:pStyle w:val="16"/>
        <w:topLinePunct/>
        <w:spacing w:before="0" w:line="360" w:lineRule="auto"/>
        <w:ind w:left="720" w:hanging="720"/>
        <w:rPr>
          <w:noProof/>
          <w:sz w:val="36"/>
          <w:szCs w:val="36"/>
        </w:rPr>
      </w:pPr>
      <w:r>
        <w:rPr>
          <w:noProof/>
          <w:sz w:val="36"/>
          <w:szCs w:val="36"/>
        </w:rPr>
        <w:lastRenderedPageBreak/>
        <w:pict>
          <v:shape id="_x0000_s1412" type="#_x0000_t202" style="position:absolute;left:0;text-align:left;margin-left:0;margin-top:0;width:85.05pt;height:34pt;z-index:251660800;mso-position-horizontal:center;mso-position-horizontal-relative:page" filled="f" strokeweight="4pt">
            <v:stroke r:id="rId13" o:title="" filltype="pattern"/>
            <v:textbox style="mso-next-textbox:#_x0000_s1412" inset=",1.3mm">
              <w:txbxContent>
                <w:p w:rsidR="007A6C20" w:rsidRDefault="007A6C20" w:rsidP="0038376D">
                  <w:pPr>
                    <w:spacing w:line="420" w:lineRule="exact"/>
                    <w:ind w:left="720" w:hanging="720"/>
                    <w:jc w:val="distribute"/>
                    <w:rPr>
                      <w:rFonts w:ascii="華康標楷體(P)" w:hAnsi="標楷體"/>
                      <w:sz w:val="36"/>
                    </w:rPr>
                  </w:pPr>
                  <w:r>
                    <w:rPr>
                      <w:rFonts w:ascii="華康標楷體(P)" w:hAnsi="標楷體" w:hint="eastAsia"/>
                      <w:sz w:val="36"/>
                    </w:rPr>
                    <w:t>法規</w:t>
                  </w:r>
                </w:p>
              </w:txbxContent>
            </v:textbox>
            <w10:wrap anchorx="page"/>
          </v:shape>
        </w:pict>
      </w:r>
    </w:p>
    <w:p w:rsidR="00F64D21" w:rsidRDefault="00F64D21" w:rsidP="00F64D21">
      <w:pPr>
        <w:pStyle w:val="Standard"/>
        <w:rPr>
          <w:rFonts w:ascii="Times New Roman" w:eastAsia="標楷體" w:hAnsi="Times New Roman"/>
          <w:sz w:val="28"/>
          <w:szCs w:val="28"/>
        </w:rPr>
      </w:pPr>
    </w:p>
    <w:p w:rsidR="00F64D21" w:rsidRPr="001D7CF3" w:rsidRDefault="00F64D21" w:rsidP="00F64D21">
      <w:pPr>
        <w:pStyle w:val="afffff5"/>
      </w:pPr>
      <w:r w:rsidRPr="001D7CF3">
        <w:t>中央法規</w:t>
      </w:r>
    </w:p>
    <w:p w:rsidR="0038376D" w:rsidRPr="001D7CF3" w:rsidRDefault="00181043" w:rsidP="00785796">
      <w:pPr>
        <w:pStyle w:val="XXXX2"/>
        <w:spacing w:before="360"/>
        <w:rPr>
          <w:noProof/>
        </w:rPr>
      </w:pPr>
      <w:r w:rsidRPr="00181043">
        <w:rPr>
          <w:rFonts w:hint="eastAsia"/>
          <w:noProof/>
        </w:rPr>
        <w:t>海洋委員會</w:t>
      </w:r>
      <w:r>
        <w:rPr>
          <w:rFonts w:hint="eastAsia"/>
          <w:noProof/>
        </w:rPr>
        <w:t xml:space="preserve">　</w:t>
      </w:r>
      <w:r w:rsidRPr="00181043">
        <w:rPr>
          <w:rFonts w:hint="eastAsia"/>
          <w:noProof/>
        </w:rPr>
        <w:t>令</w:t>
      </w:r>
    </w:p>
    <w:p w:rsidR="00181043" w:rsidRPr="00181043" w:rsidRDefault="00181043" w:rsidP="00203528">
      <w:pPr>
        <w:pStyle w:val="affffffffffe"/>
        <w:rPr>
          <w:noProof/>
        </w:rPr>
      </w:pPr>
      <w:r w:rsidRPr="00181043">
        <w:rPr>
          <w:rFonts w:hint="eastAsia"/>
          <w:noProof/>
        </w:rPr>
        <w:t>發文日期：中華民國</w:t>
      </w:r>
      <w:r w:rsidRPr="00181043">
        <w:rPr>
          <w:rFonts w:hint="eastAsia"/>
          <w:noProof/>
        </w:rPr>
        <w:t>108</w:t>
      </w:r>
      <w:r w:rsidRPr="00181043">
        <w:rPr>
          <w:rFonts w:hint="eastAsia"/>
          <w:noProof/>
        </w:rPr>
        <w:t>年</w:t>
      </w:r>
      <w:r w:rsidRPr="00181043">
        <w:rPr>
          <w:rFonts w:hint="eastAsia"/>
          <w:noProof/>
        </w:rPr>
        <w:t>6</w:t>
      </w:r>
      <w:r w:rsidRPr="00181043">
        <w:rPr>
          <w:rFonts w:hint="eastAsia"/>
          <w:noProof/>
        </w:rPr>
        <w:t>月</w:t>
      </w:r>
      <w:r w:rsidRPr="00181043">
        <w:rPr>
          <w:rFonts w:hint="eastAsia"/>
          <w:noProof/>
        </w:rPr>
        <w:t>26</w:t>
      </w:r>
      <w:r w:rsidRPr="00181043">
        <w:rPr>
          <w:rFonts w:hint="eastAsia"/>
          <w:noProof/>
        </w:rPr>
        <w:t>日</w:t>
      </w:r>
    </w:p>
    <w:p w:rsidR="00181043" w:rsidRPr="00181043" w:rsidRDefault="00181043" w:rsidP="00203528">
      <w:pPr>
        <w:pStyle w:val="affffffffffe"/>
        <w:rPr>
          <w:noProof/>
        </w:rPr>
      </w:pPr>
      <w:r w:rsidRPr="00181043">
        <w:rPr>
          <w:rFonts w:hint="eastAsia"/>
          <w:noProof/>
        </w:rPr>
        <w:t>發文字號：海保字第</w:t>
      </w:r>
      <w:r w:rsidRPr="00181043">
        <w:rPr>
          <w:rFonts w:hint="eastAsia"/>
          <w:noProof/>
        </w:rPr>
        <w:t>10800034513</w:t>
      </w:r>
      <w:r w:rsidRPr="00181043">
        <w:rPr>
          <w:rFonts w:hint="eastAsia"/>
          <w:noProof/>
        </w:rPr>
        <w:t>號</w:t>
      </w:r>
    </w:p>
    <w:p w:rsidR="00181043" w:rsidRPr="00181043" w:rsidRDefault="00181043" w:rsidP="00181043">
      <w:pPr>
        <w:pStyle w:val="afffffffffff"/>
        <w:rPr>
          <w:noProof/>
        </w:rPr>
      </w:pPr>
      <w:r w:rsidRPr="00181043">
        <w:rPr>
          <w:rFonts w:hint="eastAsia"/>
          <w:noProof/>
        </w:rPr>
        <w:t>訂定「海洋野生動物活體及產製品輸出入審核要點」，並自中華民國一百零八年七月一日生效。</w:t>
      </w:r>
    </w:p>
    <w:p w:rsidR="00855FA9" w:rsidRPr="001D7CF3" w:rsidRDefault="00181043" w:rsidP="00181043">
      <w:pPr>
        <w:pStyle w:val="afffffffffff0"/>
        <w:ind w:left="972" w:hanging="732"/>
        <w:rPr>
          <w:spacing w:val="-8"/>
        </w:rPr>
      </w:pPr>
      <w:r w:rsidRPr="00181043">
        <w:rPr>
          <w:rFonts w:hint="eastAsia"/>
          <w:noProof/>
        </w:rPr>
        <w:t>附「海洋野生動物活體及產製品輸出入審核要點」</w:t>
      </w:r>
    </w:p>
    <w:p w:rsidR="008F0C6F" w:rsidRPr="00785796" w:rsidRDefault="00181043" w:rsidP="00785796">
      <w:pPr>
        <w:pStyle w:val="afffffffffff1"/>
        <w:spacing w:before="360"/>
        <w:rPr>
          <w:sz w:val="36"/>
          <w:szCs w:val="36"/>
        </w:rPr>
      </w:pPr>
      <w:r w:rsidRPr="00181043">
        <w:rPr>
          <w:rFonts w:hint="eastAsia"/>
          <w:noProof/>
        </w:rPr>
        <w:t>主任委員</w:t>
      </w:r>
      <w:r>
        <w:rPr>
          <w:rFonts w:hint="eastAsia"/>
          <w:noProof/>
        </w:rPr>
        <w:t xml:space="preserve">　</w:t>
      </w:r>
      <w:r w:rsidRPr="00785796">
        <w:rPr>
          <w:rFonts w:hint="eastAsia"/>
          <w:noProof/>
          <w:sz w:val="36"/>
          <w:szCs w:val="36"/>
        </w:rPr>
        <w:t>李　仲　威</w:t>
      </w:r>
    </w:p>
    <w:p w:rsidR="00181043" w:rsidRPr="00181043" w:rsidRDefault="00181043" w:rsidP="00181043">
      <w:pPr>
        <w:ind w:left="482"/>
      </w:pPr>
    </w:p>
    <w:p w:rsidR="00181043" w:rsidRPr="00181043" w:rsidRDefault="00181043" w:rsidP="00181043">
      <w:pPr>
        <w:ind w:left="482"/>
      </w:pPr>
    </w:p>
    <w:p w:rsidR="00181043" w:rsidRPr="00181043" w:rsidRDefault="00181043" w:rsidP="00181043">
      <w:pPr>
        <w:ind w:left="482"/>
      </w:pPr>
    </w:p>
    <w:p w:rsidR="00754C26" w:rsidRPr="00754C26" w:rsidRDefault="00754C26" w:rsidP="00BA31F4">
      <w:pPr>
        <w:pStyle w:val="afffffffffff2"/>
        <w:spacing w:before="360" w:after="120"/>
      </w:pPr>
      <w:r w:rsidRPr="00754C26">
        <w:rPr>
          <w:rFonts w:hint="eastAsia"/>
        </w:rPr>
        <w:t>海洋野生動物活體及產製品輸出入審核要點</w:t>
      </w:r>
    </w:p>
    <w:p w:rsidR="00754C26" w:rsidRPr="00754C26" w:rsidRDefault="00754C26" w:rsidP="00754C26">
      <w:pPr>
        <w:ind w:left="360" w:hangingChars="150" w:hanging="360"/>
      </w:pPr>
      <w:r w:rsidRPr="00754C26">
        <w:rPr>
          <w:rFonts w:hint="eastAsia"/>
        </w:rPr>
        <w:t>1</w:t>
      </w:r>
      <w:r w:rsidRPr="00754C26">
        <w:rPr>
          <w:rFonts w:hint="eastAsia"/>
        </w:rPr>
        <w:t>、海洋委員會</w:t>
      </w:r>
      <w:r w:rsidR="00785796">
        <w:rPr>
          <w:rFonts w:hint="eastAsia"/>
        </w:rPr>
        <w:t>（</w:t>
      </w:r>
      <w:r w:rsidRPr="00754C26">
        <w:rPr>
          <w:rFonts w:hint="eastAsia"/>
        </w:rPr>
        <w:t>以下簡稱本會</w:t>
      </w:r>
      <w:r w:rsidR="00785796">
        <w:rPr>
          <w:rFonts w:hint="eastAsia"/>
        </w:rPr>
        <w:t>）</w:t>
      </w:r>
      <w:r w:rsidRPr="00754C26">
        <w:rPr>
          <w:rFonts w:hint="eastAsia"/>
        </w:rPr>
        <w:t>為執行野生動物保育法</w:t>
      </w:r>
      <w:r w:rsidR="00785796">
        <w:rPr>
          <w:rFonts w:hint="eastAsia"/>
        </w:rPr>
        <w:t>（</w:t>
      </w:r>
      <w:r w:rsidRPr="00754C26">
        <w:rPr>
          <w:rFonts w:hint="eastAsia"/>
        </w:rPr>
        <w:t>以下簡稱本法</w:t>
      </w:r>
      <w:r w:rsidR="00785796">
        <w:rPr>
          <w:rFonts w:hint="eastAsia"/>
        </w:rPr>
        <w:t>）</w:t>
      </w:r>
      <w:r w:rsidRPr="00754C26">
        <w:rPr>
          <w:rFonts w:hint="eastAsia"/>
        </w:rPr>
        <w:t>第二十四條第一項、第三項及第二十七條第一項規定，有關海洋野生動物活體、海洋保育類野生動物產製品及一般類海洋哺乳類野生動物產製品輸入或輸出申請案件之審核，特訂定本要點。</w:t>
      </w:r>
    </w:p>
    <w:p w:rsidR="00754C26" w:rsidRPr="00754C26" w:rsidRDefault="00754C26" w:rsidP="00754C26">
      <w:pPr>
        <w:ind w:left="360" w:hangingChars="150" w:hanging="360"/>
      </w:pPr>
      <w:r w:rsidRPr="00754C26">
        <w:rPr>
          <w:rFonts w:hint="eastAsia"/>
        </w:rPr>
        <w:t>2</w:t>
      </w:r>
      <w:r w:rsidRPr="00754C26">
        <w:rPr>
          <w:rFonts w:hint="eastAsia"/>
        </w:rPr>
        <w:t>、申請輸入或輸出海洋野生動物或適用本法第五十五條指定公告人工飼養、繁殖之海洋野生動物活體、海洋保育類野生動物產製品或一般類海洋哺乳類野生動物產製品，應依本法施行細則第二十六條、第二十七條規定提出申請。</w:t>
      </w:r>
      <w:r>
        <w:br/>
      </w:r>
      <w:r>
        <w:rPr>
          <w:rFonts w:hint="eastAsia"/>
        </w:rPr>
        <w:t xml:space="preserve">　　</w:t>
      </w:r>
      <w:r w:rsidRPr="00754C26">
        <w:rPr>
          <w:rFonts w:hint="eastAsia"/>
        </w:rPr>
        <w:t>前項輸入之海洋野生動物活體，除本法或其他法令另有規定外，經本會審查評估無礙國內自然生態平衡，予以通案核准者</w:t>
      </w:r>
      <w:r w:rsidR="00785796">
        <w:rPr>
          <w:rFonts w:hint="eastAsia"/>
        </w:rPr>
        <w:t>（</w:t>
      </w:r>
      <w:r w:rsidRPr="00754C26">
        <w:rPr>
          <w:rFonts w:hint="eastAsia"/>
        </w:rPr>
        <w:t>如附表</w:t>
      </w:r>
      <w:r w:rsidR="00785796">
        <w:rPr>
          <w:rFonts w:hint="eastAsia"/>
        </w:rPr>
        <w:t>）</w:t>
      </w:r>
      <w:r w:rsidRPr="00754C26">
        <w:rPr>
          <w:rFonts w:hint="eastAsia"/>
        </w:rPr>
        <w:t>，得逕行輸入，免個案申請。</w:t>
      </w:r>
      <w:r>
        <w:br/>
      </w:r>
      <w:r>
        <w:rPr>
          <w:rFonts w:hint="eastAsia"/>
        </w:rPr>
        <w:t xml:space="preserve">　　</w:t>
      </w:r>
      <w:r w:rsidRPr="00754C26">
        <w:rPr>
          <w:rFonts w:hint="eastAsia"/>
        </w:rPr>
        <w:t>第一項輸出之海洋野生動物活體，除本法或其他法令管制輸出者外，</w:t>
      </w:r>
      <w:r w:rsidRPr="00754C26">
        <w:rPr>
          <w:rFonts w:hint="eastAsia"/>
        </w:rPr>
        <w:lastRenderedPageBreak/>
        <w:t>得逕行輸出，免個案申請。</w:t>
      </w:r>
    </w:p>
    <w:p w:rsidR="00754C26" w:rsidRPr="00754C26" w:rsidRDefault="00754C26" w:rsidP="00754C26">
      <w:pPr>
        <w:ind w:left="360" w:hangingChars="150" w:hanging="360"/>
      </w:pPr>
      <w:r w:rsidRPr="00754C26">
        <w:rPr>
          <w:rFonts w:hint="eastAsia"/>
        </w:rPr>
        <w:t>3</w:t>
      </w:r>
      <w:r w:rsidRPr="00754C26">
        <w:rPr>
          <w:rFonts w:hint="eastAsia"/>
        </w:rPr>
        <w:t>、前點第一項之申請案件，有下列情形之</w:t>
      </w:r>
      <w:proofErr w:type="gramStart"/>
      <w:r w:rsidRPr="00754C26">
        <w:rPr>
          <w:rFonts w:hint="eastAsia"/>
        </w:rPr>
        <w:t>一</w:t>
      </w:r>
      <w:proofErr w:type="gramEnd"/>
      <w:r w:rsidRPr="00754C26">
        <w:rPr>
          <w:rFonts w:hint="eastAsia"/>
        </w:rPr>
        <w:t>者，應予駁回：</w:t>
      </w:r>
    </w:p>
    <w:p w:rsidR="00754C26" w:rsidRPr="00754C26" w:rsidRDefault="00754C26" w:rsidP="00754C26">
      <w:pPr>
        <w:ind w:leftChars="150" w:left="720" w:hangingChars="150" w:hanging="360"/>
      </w:pPr>
      <w:r w:rsidRPr="00754C26">
        <w:rPr>
          <w:rFonts w:hint="eastAsia"/>
        </w:rPr>
        <w:t>(1)</w:t>
      </w:r>
      <w:r w:rsidRPr="00754C26">
        <w:rPr>
          <w:rFonts w:hint="eastAsia"/>
        </w:rPr>
        <w:tab/>
      </w:r>
      <w:r w:rsidRPr="00754C26">
        <w:rPr>
          <w:rFonts w:hint="eastAsia"/>
        </w:rPr>
        <w:t>未經直轄市、縣</w:t>
      </w:r>
      <w:r w:rsidR="00785796">
        <w:rPr>
          <w:rFonts w:hint="eastAsia"/>
        </w:rPr>
        <w:t>（</w:t>
      </w:r>
      <w:r w:rsidRPr="00754C26">
        <w:rPr>
          <w:rFonts w:hint="eastAsia"/>
        </w:rPr>
        <w:t>市</w:t>
      </w:r>
      <w:r w:rsidR="00785796">
        <w:rPr>
          <w:rFonts w:hint="eastAsia"/>
        </w:rPr>
        <w:t>）</w:t>
      </w:r>
      <w:r w:rsidRPr="00754C26">
        <w:rPr>
          <w:rFonts w:hint="eastAsia"/>
        </w:rPr>
        <w:t>主管機關初審通過。</w:t>
      </w:r>
    </w:p>
    <w:p w:rsidR="00754C26" w:rsidRPr="00754C26" w:rsidRDefault="00754C26" w:rsidP="00754C26">
      <w:pPr>
        <w:ind w:leftChars="150" w:left="720" w:hangingChars="150" w:hanging="360"/>
      </w:pPr>
      <w:r w:rsidRPr="00754C26">
        <w:rPr>
          <w:rFonts w:hint="eastAsia"/>
        </w:rPr>
        <w:t>(2)</w:t>
      </w:r>
      <w:r w:rsidRPr="00754C26">
        <w:rPr>
          <w:rFonts w:hint="eastAsia"/>
        </w:rPr>
        <w:tab/>
      </w:r>
      <w:r w:rsidRPr="00754C26">
        <w:rPr>
          <w:rFonts w:hint="eastAsia"/>
        </w:rPr>
        <w:t>未依規定檢附相關文件，經通知申請人依限補正，屆期</w:t>
      </w:r>
      <w:proofErr w:type="gramStart"/>
      <w:r w:rsidRPr="00754C26">
        <w:rPr>
          <w:rFonts w:hint="eastAsia"/>
        </w:rPr>
        <w:t>不</w:t>
      </w:r>
      <w:proofErr w:type="gramEnd"/>
      <w:r w:rsidRPr="00754C26">
        <w:rPr>
          <w:rFonts w:hint="eastAsia"/>
        </w:rPr>
        <w:t>補正或依限補正仍未符合。</w:t>
      </w:r>
    </w:p>
    <w:p w:rsidR="00754C26" w:rsidRPr="00754C26" w:rsidRDefault="00754C26" w:rsidP="00754C26">
      <w:pPr>
        <w:ind w:leftChars="150" w:left="720" w:hangingChars="150" w:hanging="360"/>
      </w:pPr>
      <w:r w:rsidRPr="00754C26">
        <w:rPr>
          <w:rFonts w:hint="eastAsia"/>
        </w:rPr>
        <w:t>(3)</w:t>
      </w:r>
      <w:r w:rsidRPr="00754C26">
        <w:rPr>
          <w:rFonts w:hint="eastAsia"/>
        </w:rPr>
        <w:tab/>
      </w:r>
      <w:r w:rsidRPr="00754C26">
        <w:rPr>
          <w:rFonts w:hint="eastAsia"/>
        </w:rPr>
        <w:t>申請之海洋野生動物活體、海洋保育類野生動物產製品或一般類海洋哺乳類野生動物產製品，為本會依本法第二十六條規定，洽請貿易主管機關依貿易法公告禁止輸入或輸出。</w:t>
      </w:r>
    </w:p>
    <w:p w:rsidR="00754C26" w:rsidRPr="00754C26" w:rsidRDefault="00754C26" w:rsidP="00754C26">
      <w:pPr>
        <w:ind w:leftChars="150" w:left="720" w:hangingChars="150" w:hanging="360"/>
      </w:pPr>
      <w:r w:rsidRPr="00754C26">
        <w:rPr>
          <w:rFonts w:hint="eastAsia"/>
        </w:rPr>
        <w:t>(4)</w:t>
      </w:r>
      <w:r w:rsidRPr="00754C26">
        <w:rPr>
          <w:rFonts w:hint="eastAsia"/>
        </w:rPr>
        <w:tab/>
      </w:r>
      <w:r w:rsidRPr="00754C26">
        <w:rPr>
          <w:rFonts w:hint="eastAsia"/>
        </w:rPr>
        <w:t>申請輸入海洋哺乳類野生動物活體或其產製品，未依本法第二十四條第五項規定，取得輸出國政府或其授權單位核發之證明文件。</w:t>
      </w:r>
    </w:p>
    <w:p w:rsidR="00754C26" w:rsidRDefault="00754C26" w:rsidP="00754C26">
      <w:pPr>
        <w:ind w:left="360" w:hangingChars="150" w:hanging="360"/>
      </w:pPr>
      <w:r w:rsidRPr="00754C26">
        <w:rPr>
          <w:rFonts w:hint="eastAsia"/>
        </w:rPr>
        <w:t>4</w:t>
      </w:r>
      <w:r w:rsidRPr="00754C26">
        <w:rPr>
          <w:rFonts w:hint="eastAsia"/>
        </w:rPr>
        <w:t>、本會受理第二點第一項之申請案件，必要時，得組成專案小組審查，並邀請有關機關代表、學者專家參加。受邀之學者專家參加審查會議時，得依規定支給差旅費及出席費。</w:t>
      </w:r>
    </w:p>
    <w:p w:rsidR="00754C26" w:rsidRDefault="00754C26" w:rsidP="00754C26">
      <w:pPr>
        <w:ind w:left="360" w:hangingChars="150" w:hanging="360"/>
      </w:pPr>
    </w:p>
    <w:p w:rsidR="00754C26" w:rsidRDefault="00754C26" w:rsidP="00754C26">
      <w:pPr>
        <w:ind w:left="360" w:hangingChars="150" w:hanging="360"/>
      </w:pPr>
    </w:p>
    <w:p w:rsidR="00754C26" w:rsidRDefault="00754C26" w:rsidP="00BA31F4">
      <w:pPr>
        <w:pStyle w:val="afffffffffff2"/>
        <w:spacing w:before="360" w:after="120"/>
      </w:pPr>
      <w:r>
        <w:rPr>
          <w:kern w:val="0"/>
        </w:rPr>
        <w:t>海洋野生動物活體及產製品輸出入審核要點第二點附表</w:t>
      </w:r>
    </w:p>
    <w:tbl>
      <w:tblPr>
        <w:tblW w:w="822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676"/>
        <w:gridCol w:w="4002"/>
        <w:gridCol w:w="3544"/>
      </w:tblGrid>
      <w:tr w:rsidR="00754C26" w:rsidRPr="00754C26" w:rsidTr="00754C26">
        <w:trPr>
          <w:trHeight w:val="330"/>
        </w:trPr>
        <w:tc>
          <w:tcPr>
            <w:tcW w:w="8222" w:type="dxa"/>
            <w:gridSpan w:val="3"/>
            <w:shd w:val="clear" w:color="auto" w:fill="auto"/>
            <w:vAlign w:val="center"/>
          </w:tcPr>
          <w:p w:rsidR="00754C26" w:rsidRPr="00754C26" w:rsidRDefault="00754C26" w:rsidP="003A64CA">
            <w:pPr>
              <w:spacing w:line="360" w:lineRule="exact"/>
              <w:jc w:val="center"/>
            </w:pPr>
            <w:r w:rsidRPr="00754C26">
              <w:t>准許輸入一般類海洋野生動物物種名錄</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項次</w:t>
            </w:r>
          </w:p>
        </w:tc>
        <w:tc>
          <w:tcPr>
            <w:tcW w:w="4002" w:type="dxa"/>
            <w:shd w:val="clear" w:color="auto" w:fill="auto"/>
            <w:vAlign w:val="center"/>
          </w:tcPr>
          <w:p w:rsidR="00754C26" w:rsidRPr="00754C26" w:rsidRDefault="00754C26" w:rsidP="003A64CA">
            <w:pPr>
              <w:spacing w:line="360" w:lineRule="exact"/>
              <w:jc w:val="center"/>
            </w:pPr>
            <w:r w:rsidRPr="00754C26">
              <w:t>學名</w:t>
            </w:r>
          </w:p>
        </w:tc>
        <w:tc>
          <w:tcPr>
            <w:tcW w:w="3544" w:type="dxa"/>
            <w:shd w:val="clear" w:color="auto" w:fill="auto"/>
            <w:vAlign w:val="center"/>
          </w:tcPr>
          <w:p w:rsidR="00754C26" w:rsidRPr="00754C26" w:rsidRDefault="00754C26" w:rsidP="003A64CA">
            <w:pPr>
              <w:spacing w:line="360" w:lineRule="exact"/>
              <w:jc w:val="center"/>
            </w:pPr>
            <w:r w:rsidRPr="00754C26">
              <w:t>中文名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w:t>
            </w:r>
          </w:p>
        </w:tc>
        <w:tc>
          <w:tcPr>
            <w:tcW w:w="4002" w:type="dxa"/>
            <w:shd w:val="clear" w:color="auto" w:fill="auto"/>
            <w:vAlign w:val="center"/>
          </w:tcPr>
          <w:p w:rsidR="00754C26" w:rsidRPr="00754C26" w:rsidRDefault="00754C26" w:rsidP="003A64CA">
            <w:pPr>
              <w:spacing w:line="360" w:lineRule="exact"/>
              <w:rPr>
                <w:i/>
              </w:rPr>
            </w:pPr>
            <w:r w:rsidRPr="00754C26">
              <w:rPr>
                <w:i/>
              </w:rPr>
              <w:t>Acanthurus leucosternon</w:t>
            </w:r>
          </w:p>
        </w:tc>
        <w:tc>
          <w:tcPr>
            <w:tcW w:w="3544" w:type="dxa"/>
            <w:shd w:val="clear" w:color="auto" w:fill="auto"/>
            <w:vAlign w:val="center"/>
          </w:tcPr>
          <w:p w:rsidR="00754C26" w:rsidRPr="00754C26" w:rsidRDefault="00754C26" w:rsidP="003A64CA">
            <w:pPr>
              <w:spacing w:line="360" w:lineRule="exact"/>
            </w:pPr>
            <w:proofErr w:type="gramStart"/>
            <w:r w:rsidRPr="00754C26">
              <w:t>白胸刺尾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w:t>
            </w:r>
          </w:p>
        </w:tc>
        <w:tc>
          <w:tcPr>
            <w:tcW w:w="4002" w:type="dxa"/>
            <w:shd w:val="clear" w:color="auto" w:fill="auto"/>
            <w:vAlign w:val="center"/>
          </w:tcPr>
          <w:p w:rsidR="00754C26" w:rsidRPr="00754C26" w:rsidRDefault="00754C26" w:rsidP="003A64CA">
            <w:pPr>
              <w:spacing w:line="360" w:lineRule="exact"/>
              <w:rPr>
                <w:i/>
              </w:rPr>
            </w:pPr>
            <w:r w:rsidRPr="00754C26">
              <w:rPr>
                <w:i/>
              </w:rPr>
              <w:t>Acipenser baerii</w:t>
            </w:r>
          </w:p>
        </w:tc>
        <w:tc>
          <w:tcPr>
            <w:tcW w:w="3544" w:type="dxa"/>
            <w:shd w:val="clear" w:color="auto" w:fill="auto"/>
            <w:vAlign w:val="center"/>
          </w:tcPr>
          <w:p w:rsidR="00754C26" w:rsidRPr="00754C26" w:rsidRDefault="00754C26" w:rsidP="003A64CA">
            <w:pPr>
              <w:spacing w:line="360" w:lineRule="exact"/>
            </w:pPr>
            <w:r w:rsidRPr="00754C26">
              <w:t>西伯利亞鱘</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w:t>
            </w:r>
          </w:p>
        </w:tc>
        <w:tc>
          <w:tcPr>
            <w:tcW w:w="4002" w:type="dxa"/>
            <w:shd w:val="clear" w:color="auto" w:fill="auto"/>
            <w:vAlign w:val="center"/>
          </w:tcPr>
          <w:p w:rsidR="00754C26" w:rsidRPr="00754C26" w:rsidRDefault="00754C26" w:rsidP="003A64CA">
            <w:pPr>
              <w:spacing w:line="360" w:lineRule="exact"/>
              <w:rPr>
                <w:i/>
              </w:rPr>
            </w:pPr>
            <w:r w:rsidRPr="00754C26">
              <w:rPr>
                <w:i/>
              </w:rPr>
              <w:t>Acipenser baerii× Huso huso</w:t>
            </w:r>
          </w:p>
        </w:tc>
        <w:tc>
          <w:tcPr>
            <w:tcW w:w="3544" w:type="dxa"/>
            <w:shd w:val="clear" w:color="auto" w:fill="auto"/>
            <w:vAlign w:val="center"/>
          </w:tcPr>
          <w:p w:rsidR="00754C26" w:rsidRPr="00754C26" w:rsidRDefault="00754C26" w:rsidP="003A64CA">
            <w:pPr>
              <w:spacing w:line="360" w:lineRule="exact"/>
            </w:pPr>
            <w:r w:rsidRPr="00754C26">
              <w:t>西伯利亞鱘</w:t>
            </w:r>
            <w:r w:rsidRPr="00754C26">
              <w:t>×</w:t>
            </w:r>
            <w:r w:rsidRPr="00754C26">
              <w:t>歐洲</w:t>
            </w:r>
            <w:proofErr w:type="gramStart"/>
            <w:r w:rsidRPr="00754C26">
              <w:t>鰉</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w:t>
            </w:r>
          </w:p>
        </w:tc>
        <w:tc>
          <w:tcPr>
            <w:tcW w:w="4002" w:type="dxa"/>
            <w:shd w:val="clear" w:color="auto" w:fill="auto"/>
            <w:vAlign w:val="center"/>
          </w:tcPr>
          <w:p w:rsidR="00754C26" w:rsidRPr="00754C26" w:rsidRDefault="00754C26" w:rsidP="003A64CA">
            <w:pPr>
              <w:spacing w:line="360" w:lineRule="exact"/>
              <w:rPr>
                <w:i/>
              </w:rPr>
            </w:pPr>
            <w:r w:rsidRPr="00754C26">
              <w:rPr>
                <w:i/>
              </w:rPr>
              <w:t>Acipenser oxyrinchus</w:t>
            </w:r>
          </w:p>
        </w:tc>
        <w:tc>
          <w:tcPr>
            <w:tcW w:w="3544" w:type="dxa"/>
            <w:shd w:val="clear" w:color="auto" w:fill="auto"/>
            <w:vAlign w:val="center"/>
          </w:tcPr>
          <w:p w:rsidR="00754C26" w:rsidRPr="00754C26" w:rsidRDefault="00754C26" w:rsidP="003A64CA">
            <w:pPr>
              <w:spacing w:line="360" w:lineRule="exact"/>
            </w:pPr>
            <w:r w:rsidRPr="00754C26">
              <w:t>大西洋鱘</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w:t>
            </w:r>
          </w:p>
        </w:tc>
        <w:tc>
          <w:tcPr>
            <w:tcW w:w="4002" w:type="dxa"/>
            <w:shd w:val="clear" w:color="auto" w:fill="auto"/>
            <w:vAlign w:val="center"/>
          </w:tcPr>
          <w:p w:rsidR="00754C26" w:rsidRPr="00754C26" w:rsidRDefault="00754C26" w:rsidP="003A64CA">
            <w:pPr>
              <w:spacing w:line="360" w:lineRule="exact"/>
              <w:rPr>
                <w:i/>
              </w:rPr>
            </w:pPr>
            <w:r w:rsidRPr="00754C26">
              <w:rPr>
                <w:i/>
              </w:rPr>
              <w:t>Acipenser ruthenus</w:t>
            </w:r>
          </w:p>
        </w:tc>
        <w:tc>
          <w:tcPr>
            <w:tcW w:w="3544" w:type="dxa"/>
            <w:shd w:val="clear" w:color="auto" w:fill="auto"/>
            <w:vAlign w:val="center"/>
          </w:tcPr>
          <w:p w:rsidR="00754C26" w:rsidRPr="00754C26" w:rsidRDefault="00754C26" w:rsidP="003A64CA">
            <w:pPr>
              <w:spacing w:line="360" w:lineRule="exact"/>
            </w:pPr>
            <w:proofErr w:type="gramStart"/>
            <w:r w:rsidRPr="00754C26">
              <w:t>小體鱘</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w:t>
            </w:r>
          </w:p>
        </w:tc>
        <w:tc>
          <w:tcPr>
            <w:tcW w:w="4002" w:type="dxa"/>
            <w:shd w:val="clear" w:color="auto" w:fill="auto"/>
            <w:vAlign w:val="center"/>
          </w:tcPr>
          <w:p w:rsidR="00754C26" w:rsidRPr="00754C26" w:rsidRDefault="00754C26" w:rsidP="003A64CA">
            <w:pPr>
              <w:spacing w:line="360" w:lineRule="exact"/>
              <w:rPr>
                <w:i/>
              </w:rPr>
            </w:pPr>
            <w:r w:rsidRPr="00754C26">
              <w:rPr>
                <w:i/>
              </w:rPr>
              <w:t>Acipenser ruthenus ×Huso huso</w:t>
            </w:r>
          </w:p>
        </w:tc>
        <w:tc>
          <w:tcPr>
            <w:tcW w:w="3544" w:type="dxa"/>
            <w:shd w:val="clear" w:color="auto" w:fill="auto"/>
            <w:vAlign w:val="center"/>
          </w:tcPr>
          <w:p w:rsidR="00754C26" w:rsidRPr="00754C26" w:rsidRDefault="00754C26" w:rsidP="003A64CA">
            <w:pPr>
              <w:spacing w:line="360" w:lineRule="exact"/>
            </w:pPr>
            <w:proofErr w:type="gramStart"/>
            <w:r w:rsidRPr="00754C26">
              <w:t>小體鱘與歐洲鰉</w:t>
            </w:r>
            <w:proofErr w:type="gramEnd"/>
            <w:r w:rsidRPr="00754C26">
              <w:t>雜交種</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w:t>
            </w:r>
          </w:p>
        </w:tc>
        <w:tc>
          <w:tcPr>
            <w:tcW w:w="4002" w:type="dxa"/>
            <w:shd w:val="clear" w:color="auto" w:fill="auto"/>
            <w:vAlign w:val="center"/>
          </w:tcPr>
          <w:p w:rsidR="00754C26" w:rsidRPr="00754C26" w:rsidRDefault="00754C26" w:rsidP="003A64CA">
            <w:pPr>
              <w:spacing w:line="360" w:lineRule="exact"/>
              <w:rPr>
                <w:i/>
              </w:rPr>
            </w:pPr>
            <w:r w:rsidRPr="00754C26">
              <w:rPr>
                <w:i/>
              </w:rPr>
              <w:t>Acropora cerealis</w:t>
            </w:r>
          </w:p>
        </w:tc>
        <w:tc>
          <w:tcPr>
            <w:tcW w:w="3544" w:type="dxa"/>
            <w:shd w:val="clear" w:color="auto" w:fill="auto"/>
            <w:vAlign w:val="center"/>
          </w:tcPr>
          <w:p w:rsidR="00754C26" w:rsidRPr="00754C26" w:rsidRDefault="00754C26" w:rsidP="003A64CA">
            <w:pPr>
              <w:spacing w:line="360" w:lineRule="exact"/>
            </w:pPr>
            <w:proofErr w:type="gramStart"/>
            <w:r w:rsidRPr="00754C26">
              <w:t>黍</w:t>
            </w:r>
            <w:proofErr w:type="gramEnd"/>
            <w:r w:rsidRPr="00754C26">
              <w:t>軸孔珊瑚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w:t>
            </w:r>
          </w:p>
        </w:tc>
        <w:tc>
          <w:tcPr>
            <w:tcW w:w="4002" w:type="dxa"/>
            <w:shd w:val="clear" w:color="auto" w:fill="auto"/>
            <w:vAlign w:val="center"/>
          </w:tcPr>
          <w:p w:rsidR="00754C26" w:rsidRPr="00754C26" w:rsidRDefault="00754C26" w:rsidP="003A64CA">
            <w:pPr>
              <w:spacing w:line="360" w:lineRule="exact"/>
              <w:rPr>
                <w:i/>
              </w:rPr>
            </w:pPr>
            <w:r w:rsidRPr="00754C26">
              <w:rPr>
                <w:i/>
              </w:rPr>
              <w:t>Acropora digitifera</w:t>
            </w:r>
          </w:p>
        </w:tc>
        <w:tc>
          <w:tcPr>
            <w:tcW w:w="3544" w:type="dxa"/>
            <w:shd w:val="clear" w:color="auto" w:fill="auto"/>
            <w:vAlign w:val="center"/>
          </w:tcPr>
          <w:p w:rsidR="00754C26" w:rsidRPr="00754C26" w:rsidRDefault="00754C26" w:rsidP="003A64CA">
            <w:pPr>
              <w:spacing w:line="360" w:lineRule="exact"/>
            </w:pPr>
            <w:proofErr w:type="gramStart"/>
            <w:r w:rsidRPr="00754C26">
              <w:t>指形軸</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w:t>
            </w:r>
          </w:p>
        </w:tc>
        <w:tc>
          <w:tcPr>
            <w:tcW w:w="4002" w:type="dxa"/>
            <w:shd w:val="clear" w:color="auto" w:fill="auto"/>
            <w:vAlign w:val="center"/>
          </w:tcPr>
          <w:p w:rsidR="00754C26" w:rsidRPr="00754C26" w:rsidRDefault="00754C26" w:rsidP="003A64CA">
            <w:pPr>
              <w:spacing w:line="360" w:lineRule="exact"/>
              <w:rPr>
                <w:i/>
              </w:rPr>
            </w:pPr>
            <w:r w:rsidRPr="00754C26">
              <w:rPr>
                <w:i/>
              </w:rPr>
              <w:t>Acropora formosa</w:t>
            </w:r>
          </w:p>
        </w:tc>
        <w:tc>
          <w:tcPr>
            <w:tcW w:w="3544" w:type="dxa"/>
            <w:shd w:val="clear" w:color="auto" w:fill="auto"/>
            <w:vAlign w:val="center"/>
          </w:tcPr>
          <w:p w:rsidR="00754C26" w:rsidRPr="00754C26" w:rsidRDefault="00754C26" w:rsidP="003A64CA">
            <w:pPr>
              <w:spacing w:line="360" w:lineRule="exact"/>
            </w:pPr>
            <w:proofErr w:type="gramStart"/>
            <w:r w:rsidRPr="00754C26">
              <w:t>美麗軸</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w:t>
            </w:r>
          </w:p>
        </w:tc>
        <w:tc>
          <w:tcPr>
            <w:tcW w:w="4002" w:type="dxa"/>
            <w:shd w:val="clear" w:color="auto" w:fill="auto"/>
            <w:vAlign w:val="center"/>
          </w:tcPr>
          <w:p w:rsidR="00754C26" w:rsidRPr="00754C26" w:rsidRDefault="00754C26" w:rsidP="003A64CA">
            <w:pPr>
              <w:spacing w:line="360" w:lineRule="exact"/>
              <w:rPr>
                <w:i/>
              </w:rPr>
            </w:pPr>
            <w:r w:rsidRPr="00754C26">
              <w:rPr>
                <w:i/>
              </w:rPr>
              <w:t>Acropora humilis</w:t>
            </w:r>
          </w:p>
        </w:tc>
        <w:tc>
          <w:tcPr>
            <w:tcW w:w="3544" w:type="dxa"/>
            <w:shd w:val="clear" w:color="auto" w:fill="auto"/>
            <w:vAlign w:val="center"/>
          </w:tcPr>
          <w:p w:rsidR="00754C26" w:rsidRPr="00754C26" w:rsidRDefault="00754C26" w:rsidP="003A64CA">
            <w:pPr>
              <w:spacing w:line="360" w:lineRule="exact"/>
            </w:pPr>
            <w:proofErr w:type="gramStart"/>
            <w:r w:rsidRPr="00754C26">
              <w:t>趾形軸</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w:t>
            </w:r>
          </w:p>
        </w:tc>
        <w:tc>
          <w:tcPr>
            <w:tcW w:w="4002" w:type="dxa"/>
            <w:shd w:val="clear" w:color="auto" w:fill="auto"/>
            <w:vAlign w:val="center"/>
          </w:tcPr>
          <w:p w:rsidR="00754C26" w:rsidRPr="00754C26" w:rsidRDefault="00754C26" w:rsidP="003A64CA">
            <w:pPr>
              <w:spacing w:line="360" w:lineRule="exact"/>
              <w:rPr>
                <w:i/>
              </w:rPr>
            </w:pPr>
            <w:r w:rsidRPr="00754C26">
              <w:rPr>
                <w:i/>
              </w:rPr>
              <w:t>Acropora hyacinthus</w:t>
            </w:r>
          </w:p>
        </w:tc>
        <w:tc>
          <w:tcPr>
            <w:tcW w:w="3544" w:type="dxa"/>
            <w:shd w:val="clear" w:color="auto" w:fill="auto"/>
            <w:vAlign w:val="center"/>
          </w:tcPr>
          <w:p w:rsidR="00754C26" w:rsidRPr="00754C26" w:rsidRDefault="00754C26" w:rsidP="003A64CA">
            <w:pPr>
              <w:spacing w:line="360" w:lineRule="exact"/>
            </w:pPr>
            <w:proofErr w:type="gramStart"/>
            <w:r w:rsidRPr="00754C26">
              <w:t>桌形軸</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w:t>
            </w:r>
          </w:p>
        </w:tc>
        <w:tc>
          <w:tcPr>
            <w:tcW w:w="4002" w:type="dxa"/>
            <w:shd w:val="clear" w:color="auto" w:fill="auto"/>
            <w:vAlign w:val="center"/>
          </w:tcPr>
          <w:p w:rsidR="00754C26" w:rsidRPr="00754C26" w:rsidRDefault="00754C26" w:rsidP="003A64CA">
            <w:pPr>
              <w:spacing w:line="360" w:lineRule="exact"/>
              <w:rPr>
                <w:i/>
              </w:rPr>
            </w:pPr>
            <w:r w:rsidRPr="00754C26">
              <w:rPr>
                <w:i/>
              </w:rPr>
              <w:t>Acropora tenuis</w:t>
            </w:r>
          </w:p>
        </w:tc>
        <w:tc>
          <w:tcPr>
            <w:tcW w:w="3544" w:type="dxa"/>
            <w:shd w:val="clear" w:color="auto" w:fill="auto"/>
            <w:vAlign w:val="center"/>
          </w:tcPr>
          <w:p w:rsidR="00754C26" w:rsidRPr="00754C26" w:rsidRDefault="00754C26" w:rsidP="003A64CA">
            <w:pPr>
              <w:spacing w:line="360" w:lineRule="exact"/>
            </w:pPr>
            <w:proofErr w:type="gramStart"/>
            <w:r w:rsidRPr="00754C26">
              <w:t>柔枝軸</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13</w:t>
            </w:r>
          </w:p>
        </w:tc>
        <w:tc>
          <w:tcPr>
            <w:tcW w:w="4002" w:type="dxa"/>
            <w:shd w:val="clear" w:color="auto" w:fill="auto"/>
            <w:vAlign w:val="center"/>
          </w:tcPr>
          <w:p w:rsidR="00754C26" w:rsidRPr="00754C26" w:rsidRDefault="00754C26" w:rsidP="003A64CA">
            <w:pPr>
              <w:spacing w:line="360" w:lineRule="exact"/>
              <w:rPr>
                <w:i/>
              </w:rPr>
            </w:pPr>
            <w:r w:rsidRPr="00754C26">
              <w:rPr>
                <w:i/>
              </w:rPr>
              <w:t>Actinia spp.</w:t>
            </w:r>
          </w:p>
        </w:tc>
        <w:tc>
          <w:tcPr>
            <w:tcW w:w="3544" w:type="dxa"/>
            <w:shd w:val="clear" w:color="auto" w:fill="auto"/>
            <w:vAlign w:val="center"/>
          </w:tcPr>
          <w:p w:rsidR="00754C26" w:rsidRPr="00754C26" w:rsidRDefault="00754C26" w:rsidP="003A64CA">
            <w:pPr>
              <w:spacing w:line="360" w:lineRule="exact"/>
            </w:pPr>
            <w:r w:rsidRPr="00754C26">
              <w:t>海葵屬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w:t>
            </w:r>
          </w:p>
        </w:tc>
        <w:tc>
          <w:tcPr>
            <w:tcW w:w="4002" w:type="dxa"/>
            <w:shd w:val="clear" w:color="auto" w:fill="auto"/>
            <w:vAlign w:val="center"/>
          </w:tcPr>
          <w:p w:rsidR="00754C26" w:rsidRPr="00754C26" w:rsidRDefault="00754C26" w:rsidP="003A64CA">
            <w:pPr>
              <w:spacing w:line="360" w:lineRule="exact"/>
              <w:rPr>
                <w:i/>
              </w:rPr>
            </w:pPr>
            <w:r w:rsidRPr="00754C26">
              <w:rPr>
                <w:i/>
              </w:rPr>
              <w:t>Actinodiscus spp.</w:t>
            </w:r>
          </w:p>
        </w:tc>
        <w:tc>
          <w:tcPr>
            <w:tcW w:w="3544" w:type="dxa"/>
            <w:shd w:val="clear" w:color="auto" w:fill="auto"/>
            <w:vAlign w:val="center"/>
          </w:tcPr>
          <w:p w:rsidR="00754C26" w:rsidRPr="00754C26" w:rsidRDefault="00754C26" w:rsidP="003A64CA">
            <w:pPr>
              <w:spacing w:line="360" w:lineRule="exact"/>
            </w:pPr>
            <w:proofErr w:type="gramStart"/>
            <w:r w:rsidRPr="00754C26">
              <w:t>幅盤海葵</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w:t>
            </w:r>
          </w:p>
        </w:tc>
        <w:tc>
          <w:tcPr>
            <w:tcW w:w="4002" w:type="dxa"/>
            <w:shd w:val="clear" w:color="auto" w:fill="auto"/>
            <w:vAlign w:val="center"/>
          </w:tcPr>
          <w:p w:rsidR="00754C26" w:rsidRPr="00754C26" w:rsidRDefault="00754C26" w:rsidP="003A64CA">
            <w:pPr>
              <w:spacing w:line="360" w:lineRule="exact"/>
              <w:rPr>
                <w:i/>
              </w:rPr>
            </w:pPr>
            <w:r w:rsidRPr="00754C26">
              <w:rPr>
                <w:i/>
              </w:rPr>
              <w:t>Aeoliscus strigatus</w:t>
            </w:r>
          </w:p>
        </w:tc>
        <w:tc>
          <w:tcPr>
            <w:tcW w:w="3544" w:type="dxa"/>
            <w:shd w:val="clear" w:color="auto" w:fill="auto"/>
            <w:vAlign w:val="center"/>
          </w:tcPr>
          <w:p w:rsidR="00754C26" w:rsidRPr="00754C26" w:rsidRDefault="00754C26" w:rsidP="003A64CA">
            <w:pPr>
              <w:spacing w:line="360" w:lineRule="exact"/>
            </w:pPr>
            <w:proofErr w:type="gramStart"/>
            <w:r w:rsidRPr="00754C26">
              <w:t>條紋蝦魚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w:t>
            </w:r>
          </w:p>
        </w:tc>
        <w:tc>
          <w:tcPr>
            <w:tcW w:w="4002" w:type="dxa"/>
            <w:shd w:val="clear" w:color="auto" w:fill="auto"/>
            <w:vAlign w:val="center"/>
          </w:tcPr>
          <w:p w:rsidR="00754C26" w:rsidRPr="00754C26" w:rsidRDefault="00754C26" w:rsidP="003A64CA">
            <w:pPr>
              <w:spacing w:line="360" w:lineRule="exact"/>
              <w:rPr>
                <w:i/>
              </w:rPr>
            </w:pPr>
            <w:r w:rsidRPr="00754C26">
              <w:rPr>
                <w:i/>
              </w:rPr>
              <w:t>Aethaloperca rogaa</w:t>
            </w:r>
          </w:p>
        </w:tc>
        <w:tc>
          <w:tcPr>
            <w:tcW w:w="3544" w:type="dxa"/>
            <w:shd w:val="clear" w:color="auto" w:fill="auto"/>
            <w:vAlign w:val="center"/>
          </w:tcPr>
          <w:p w:rsidR="00754C26" w:rsidRPr="00754C26" w:rsidRDefault="00754C26" w:rsidP="003A64CA">
            <w:pPr>
              <w:spacing w:line="360" w:lineRule="exact"/>
            </w:pPr>
            <w:r w:rsidRPr="00754C26">
              <w:t>煙</w:t>
            </w:r>
            <w:proofErr w:type="gramStart"/>
            <w:r w:rsidRPr="00754C26">
              <w:t>鱠</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w:t>
            </w:r>
          </w:p>
        </w:tc>
        <w:tc>
          <w:tcPr>
            <w:tcW w:w="4002" w:type="dxa"/>
            <w:shd w:val="clear" w:color="auto" w:fill="auto"/>
            <w:vAlign w:val="center"/>
          </w:tcPr>
          <w:p w:rsidR="00754C26" w:rsidRPr="00754C26" w:rsidRDefault="00754C26" w:rsidP="003A64CA">
            <w:pPr>
              <w:spacing w:line="360" w:lineRule="exact"/>
              <w:rPr>
                <w:i/>
              </w:rPr>
            </w:pPr>
            <w:r w:rsidRPr="00754C26">
              <w:rPr>
                <w:i/>
              </w:rPr>
              <w:t>Alectis indicus</w:t>
            </w:r>
          </w:p>
        </w:tc>
        <w:tc>
          <w:tcPr>
            <w:tcW w:w="3544" w:type="dxa"/>
            <w:shd w:val="clear" w:color="auto" w:fill="auto"/>
            <w:vAlign w:val="center"/>
          </w:tcPr>
          <w:p w:rsidR="00754C26" w:rsidRPr="00754C26" w:rsidRDefault="00754C26" w:rsidP="003A64CA">
            <w:pPr>
              <w:spacing w:line="360" w:lineRule="exact"/>
            </w:pPr>
            <w:r w:rsidRPr="00754C26">
              <w:t>印度絲鰺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w:t>
            </w:r>
          </w:p>
        </w:tc>
        <w:tc>
          <w:tcPr>
            <w:tcW w:w="4002" w:type="dxa"/>
            <w:shd w:val="clear" w:color="auto" w:fill="auto"/>
            <w:vAlign w:val="center"/>
          </w:tcPr>
          <w:p w:rsidR="00754C26" w:rsidRPr="00754C26" w:rsidRDefault="00754C26" w:rsidP="003A64CA">
            <w:pPr>
              <w:spacing w:line="360" w:lineRule="exact"/>
              <w:rPr>
                <w:i/>
              </w:rPr>
            </w:pPr>
            <w:r w:rsidRPr="00754C26">
              <w:rPr>
                <w:i/>
              </w:rPr>
              <w:t>Aluterus scriptus</w:t>
            </w:r>
          </w:p>
        </w:tc>
        <w:tc>
          <w:tcPr>
            <w:tcW w:w="3544" w:type="dxa"/>
            <w:shd w:val="clear" w:color="auto" w:fill="auto"/>
            <w:vAlign w:val="center"/>
          </w:tcPr>
          <w:p w:rsidR="00754C26" w:rsidRPr="00754C26" w:rsidRDefault="00754C26" w:rsidP="003A64CA">
            <w:pPr>
              <w:spacing w:line="360" w:lineRule="exact"/>
            </w:pPr>
            <w:r w:rsidRPr="00754C26">
              <w:t>長</w:t>
            </w:r>
            <w:proofErr w:type="gramStart"/>
            <w:r w:rsidRPr="00754C26">
              <w:t>尾革單棘魨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w:t>
            </w:r>
          </w:p>
        </w:tc>
        <w:tc>
          <w:tcPr>
            <w:tcW w:w="4002" w:type="dxa"/>
            <w:shd w:val="clear" w:color="auto" w:fill="auto"/>
            <w:vAlign w:val="center"/>
          </w:tcPr>
          <w:p w:rsidR="00754C26" w:rsidRPr="00754C26" w:rsidRDefault="00754C26" w:rsidP="003A64CA">
            <w:pPr>
              <w:spacing w:line="360" w:lineRule="exact"/>
              <w:rPr>
                <w:i/>
              </w:rPr>
            </w:pPr>
            <w:r w:rsidRPr="00754C26">
              <w:rPr>
                <w:i/>
              </w:rPr>
              <w:t>Amphiprion clarkii</w:t>
            </w:r>
          </w:p>
        </w:tc>
        <w:tc>
          <w:tcPr>
            <w:tcW w:w="3544" w:type="dxa"/>
            <w:shd w:val="clear" w:color="auto" w:fill="auto"/>
            <w:vAlign w:val="center"/>
          </w:tcPr>
          <w:p w:rsidR="00754C26" w:rsidRPr="00754C26" w:rsidRDefault="00754C26" w:rsidP="003A64CA">
            <w:pPr>
              <w:spacing w:line="360" w:lineRule="exact"/>
            </w:pPr>
            <w:r w:rsidRPr="00754C26">
              <w:t>克氏海葵魚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w:t>
            </w:r>
          </w:p>
        </w:tc>
        <w:tc>
          <w:tcPr>
            <w:tcW w:w="4002" w:type="dxa"/>
            <w:shd w:val="clear" w:color="auto" w:fill="auto"/>
            <w:vAlign w:val="center"/>
          </w:tcPr>
          <w:p w:rsidR="00754C26" w:rsidRPr="00754C26" w:rsidRDefault="00754C26" w:rsidP="003A64CA">
            <w:pPr>
              <w:spacing w:line="360" w:lineRule="exact"/>
              <w:rPr>
                <w:i/>
              </w:rPr>
            </w:pPr>
            <w:r w:rsidRPr="00754C26">
              <w:rPr>
                <w:i/>
              </w:rPr>
              <w:t>Amphiprion frenatus</w:t>
            </w:r>
          </w:p>
        </w:tc>
        <w:tc>
          <w:tcPr>
            <w:tcW w:w="3544" w:type="dxa"/>
            <w:shd w:val="clear" w:color="auto" w:fill="auto"/>
            <w:vAlign w:val="center"/>
          </w:tcPr>
          <w:p w:rsidR="00754C26" w:rsidRPr="00754C26" w:rsidRDefault="00754C26" w:rsidP="003A64CA">
            <w:pPr>
              <w:spacing w:line="360" w:lineRule="exact"/>
            </w:pPr>
            <w:r w:rsidRPr="00754C26">
              <w:t>白條</w:t>
            </w:r>
            <w:proofErr w:type="gramStart"/>
            <w:r w:rsidRPr="00754C26">
              <w:t>雙鋸魚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w:t>
            </w:r>
          </w:p>
        </w:tc>
        <w:tc>
          <w:tcPr>
            <w:tcW w:w="4002" w:type="dxa"/>
            <w:shd w:val="clear" w:color="auto" w:fill="auto"/>
            <w:vAlign w:val="center"/>
          </w:tcPr>
          <w:p w:rsidR="00754C26" w:rsidRPr="00754C26" w:rsidRDefault="00754C26" w:rsidP="003A64CA">
            <w:pPr>
              <w:spacing w:line="360" w:lineRule="exact"/>
              <w:rPr>
                <w:i/>
              </w:rPr>
            </w:pPr>
            <w:r w:rsidRPr="00754C26">
              <w:rPr>
                <w:i/>
              </w:rPr>
              <w:t>Amphiprion ocellaris</w:t>
            </w:r>
          </w:p>
        </w:tc>
        <w:tc>
          <w:tcPr>
            <w:tcW w:w="3544" w:type="dxa"/>
            <w:shd w:val="clear" w:color="auto" w:fill="auto"/>
            <w:vAlign w:val="center"/>
          </w:tcPr>
          <w:p w:rsidR="00754C26" w:rsidRPr="00754C26" w:rsidRDefault="00754C26" w:rsidP="003A64CA">
            <w:pPr>
              <w:spacing w:line="360" w:lineRule="exact"/>
            </w:pPr>
            <w:proofErr w:type="gramStart"/>
            <w:r w:rsidRPr="00754C26">
              <w:t>眼斑海葵</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w:t>
            </w:r>
          </w:p>
        </w:tc>
        <w:tc>
          <w:tcPr>
            <w:tcW w:w="4002" w:type="dxa"/>
            <w:shd w:val="clear" w:color="auto" w:fill="auto"/>
            <w:vAlign w:val="center"/>
          </w:tcPr>
          <w:p w:rsidR="00754C26" w:rsidRPr="00754C26" w:rsidRDefault="00754C26" w:rsidP="003A64CA">
            <w:pPr>
              <w:spacing w:line="360" w:lineRule="exact"/>
              <w:rPr>
                <w:i/>
              </w:rPr>
            </w:pPr>
            <w:r w:rsidRPr="00754C26">
              <w:rPr>
                <w:i/>
              </w:rPr>
              <w:t>Amphiprion perideraion</w:t>
            </w:r>
          </w:p>
        </w:tc>
        <w:tc>
          <w:tcPr>
            <w:tcW w:w="3544" w:type="dxa"/>
            <w:shd w:val="clear" w:color="auto" w:fill="auto"/>
            <w:vAlign w:val="center"/>
          </w:tcPr>
          <w:p w:rsidR="00754C26" w:rsidRPr="00754C26" w:rsidRDefault="00754C26" w:rsidP="003A64CA">
            <w:pPr>
              <w:spacing w:line="360" w:lineRule="exact"/>
            </w:pPr>
            <w:r w:rsidRPr="00754C26">
              <w:t>粉紅</w:t>
            </w:r>
            <w:proofErr w:type="gramStart"/>
            <w:r w:rsidRPr="00754C26">
              <w:t>雙鋸魚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w:t>
            </w:r>
          </w:p>
        </w:tc>
        <w:tc>
          <w:tcPr>
            <w:tcW w:w="4002" w:type="dxa"/>
            <w:shd w:val="clear" w:color="auto" w:fill="auto"/>
            <w:vAlign w:val="center"/>
          </w:tcPr>
          <w:p w:rsidR="00754C26" w:rsidRPr="00754C26" w:rsidRDefault="00754C26" w:rsidP="003A64CA">
            <w:pPr>
              <w:spacing w:line="360" w:lineRule="exact"/>
              <w:rPr>
                <w:i/>
              </w:rPr>
            </w:pPr>
            <w:r w:rsidRPr="00754C26">
              <w:rPr>
                <w:i/>
              </w:rPr>
              <w:t>Amphiprion polymnus</w:t>
            </w:r>
          </w:p>
        </w:tc>
        <w:tc>
          <w:tcPr>
            <w:tcW w:w="3544" w:type="dxa"/>
            <w:shd w:val="clear" w:color="auto" w:fill="auto"/>
            <w:vAlign w:val="center"/>
          </w:tcPr>
          <w:p w:rsidR="00754C26" w:rsidRPr="00754C26" w:rsidRDefault="00754C26" w:rsidP="003A64CA">
            <w:pPr>
              <w:spacing w:line="360" w:lineRule="exact"/>
            </w:pPr>
            <w:proofErr w:type="gramStart"/>
            <w:r w:rsidRPr="00754C26">
              <w:t>鞍斑雙鋸魚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w:t>
            </w:r>
          </w:p>
        </w:tc>
        <w:tc>
          <w:tcPr>
            <w:tcW w:w="4002" w:type="dxa"/>
            <w:shd w:val="clear" w:color="auto" w:fill="auto"/>
            <w:vAlign w:val="center"/>
          </w:tcPr>
          <w:p w:rsidR="00754C26" w:rsidRPr="00754C26" w:rsidRDefault="00754C26" w:rsidP="003A64CA">
            <w:pPr>
              <w:spacing w:line="360" w:lineRule="exact"/>
              <w:rPr>
                <w:i/>
              </w:rPr>
            </w:pPr>
            <w:r w:rsidRPr="00754C26">
              <w:rPr>
                <w:i/>
              </w:rPr>
              <w:t>Amphiprion sebae</w:t>
            </w:r>
          </w:p>
        </w:tc>
        <w:tc>
          <w:tcPr>
            <w:tcW w:w="3544" w:type="dxa"/>
            <w:shd w:val="clear" w:color="auto" w:fill="auto"/>
            <w:vAlign w:val="center"/>
          </w:tcPr>
          <w:p w:rsidR="00754C26" w:rsidRPr="00754C26" w:rsidRDefault="00754C26" w:rsidP="003A64CA">
            <w:pPr>
              <w:spacing w:line="360" w:lineRule="exact"/>
            </w:pPr>
            <w:proofErr w:type="gramStart"/>
            <w:r w:rsidRPr="00754C26">
              <w:t>雙帶雙鋸魚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w:t>
            </w:r>
          </w:p>
        </w:tc>
        <w:tc>
          <w:tcPr>
            <w:tcW w:w="4002" w:type="dxa"/>
            <w:shd w:val="clear" w:color="auto" w:fill="auto"/>
            <w:vAlign w:val="center"/>
          </w:tcPr>
          <w:p w:rsidR="00754C26" w:rsidRPr="00754C26" w:rsidRDefault="00754C26" w:rsidP="003A64CA">
            <w:pPr>
              <w:spacing w:line="360" w:lineRule="exact"/>
              <w:rPr>
                <w:i/>
              </w:rPr>
            </w:pPr>
            <w:r w:rsidRPr="00754C26">
              <w:rPr>
                <w:i/>
              </w:rPr>
              <w:t>Amplexidiscus fenestrafer</w:t>
            </w:r>
          </w:p>
        </w:tc>
        <w:tc>
          <w:tcPr>
            <w:tcW w:w="3544" w:type="dxa"/>
            <w:shd w:val="clear" w:color="auto" w:fill="auto"/>
            <w:vAlign w:val="center"/>
          </w:tcPr>
          <w:p w:rsidR="00754C26" w:rsidRPr="00754C26" w:rsidRDefault="00754C26" w:rsidP="003A64CA">
            <w:pPr>
              <w:spacing w:line="360" w:lineRule="exact"/>
            </w:pPr>
            <w:r w:rsidRPr="00754C26">
              <w:t>大圓盤擬海葵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w:t>
            </w:r>
          </w:p>
        </w:tc>
        <w:tc>
          <w:tcPr>
            <w:tcW w:w="4002" w:type="dxa"/>
            <w:shd w:val="clear" w:color="auto" w:fill="auto"/>
            <w:vAlign w:val="center"/>
          </w:tcPr>
          <w:p w:rsidR="00754C26" w:rsidRPr="00754C26" w:rsidRDefault="00754C26" w:rsidP="003A64CA">
            <w:pPr>
              <w:spacing w:line="360" w:lineRule="exact"/>
              <w:rPr>
                <w:i/>
              </w:rPr>
            </w:pPr>
            <w:r w:rsidRPr="00754C26">
              <w:rPr>
                <w:i/>
              </w:rPr>
              <w:t>Amusium japonicum formosum</w:t>
            </w:r>
          </w:p>
        </w:tc>
        <w:tc>
          <w:tcPr>
            <w:tcW w:w="3544" w:type="dxa"/>
            <w:shd w:val="clear" w:color="auto" w:fill="auto"/>
            <w:vAlign w:val="center"/>
          </w:tcPr>
          <w:p w:rsidR="00754C26" w:rsidRPr="00754C26" w:rsidRDefault="00754C26" w:rsidP="003A64CA">
            <w:pPr>
              <w:spacing w:line="360" w:lineRule="exact"/>
            </w:pPr>
            <w:r w:rsidRPr="00754C26">
              <w:t>台灣日月</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w:t>
            </w:r>
          </w:p>
        </w:tc>
        <w:tc>
          <w:tcPr>
            <w:tcW w:w="4002" w:type="dxa"/>
            <w:shd w:val="clear" w:color="auto" w:fill="auto"/>
            <w:vAlign w:val="center"/>
          </w:tcPr>
          <w:p w:rsidR="00754C26" w:rsidRPr="00754C26" w:rsidRDefault="00754C26" w:rsidP="003A64CA">
            <w:pPr>
              <w:spacing w:line="360" w:lineRule="exact"/>
              <w:rPr>
                <w:i/>
              </w:rPr>
            </w:pPr>
            <w:r w:rsidRPr="00754C26">
              <w:rPr>
                <w:i/>
              </w:rPr>
              <w:t>Anadara ferruginea</w:t>
            </w:r>
          </w:p>
        </w:tc>
        <w:tc>
          <w:tcPr>
            <w:tcW w:w="3544" w:type="dxa"/>
            <w:shd w:val="clear" w:color="auto" w:fill="auto"/>
            <w:vAlign w:val="center"/>
          </w:tcPr>
          <w:p w:rsidR="00754C26" w:rsidRPr="00754C26" w:rsidRDefault="00754C26" w:rsidP="003A64CA">
            <w:pPr>
              <w:spacing w:line="360" w:lineRule="exact"/>
            </w:pPr>
            <w:proofErr w:type="gramStart"/>
            <w:r w:rsidRPr="00754C26">
              <w:t>銹</w:t>
            </w:r>
            <w:proofErr w:type="gramEnd"/>
            <w:r w:rsidRPr="00754C26">
              <w:t>色毛蚶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w:t>
            </w:r>
          </w:p>
        </w:tc>
        <w:tc>
          <w:tcPr>
            <w:tcW w:w="4002" w:type="dxa"/>
            <w:shd w:val="clear" w:color="auto" w:fill="auto"/>
            <w:vAlign w:val="center"/>
          </w:tcPr>
          <w:p w:rsidR="00754C26" w:rsidRPr="00754C26" w:rsidRDefault="00754C26" w:rsidP="003A64CA">
            <w:pPr>
              <w:spacing w:line="360" w:lineRule="exact"/>
              <w:rPr>
                <w:i/>
              </w:rPr>
            </w:pPr>
            <w:r w:rsidRPr="00754C26">
              <w:rPr>
                <w:i/>
              </w:rPr>
              <w:t>Anguilla anguilla</w:t>
            </w:r>
          </w:p>
        </w:tc>
        <w:tc>
          <w:tcPr>
            <w:tcW w:w="3544" w:type="dxa"/>
            <w:shd w:val="clear" w:color="auto" w:fill="auto"/>
            <w:vAlign w:val="center"/>
          </w:tcPr>
          <w:p w:rsidR="00754C26" w:rsidRPr="00754C26" w:rsidRDefault="00754C26" w:rsidP="003A64CA">
            <w:pPr>
              <w:spacing w:line="360" w:lineRule="exact"/>
            </w:pPr>
            <w:r w:rsidRPr="00754C26">
              <w:t>歐洲鰻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w:t>
            </w:r>
          </w:p>
        </w:tc>
        <w:tc>
          <w:tcPr>
            <w:tcW w:w="4002" w:type="dxa"/>
            <w:shd w:val="clear" w:color="auto" w:fill="auto"/>
            <w:vAlign w:val="center"/>
          </w:tcPr>
          <w:p w:rsidR="00754C26" w:rsidRPr="00754C26" w:rsidRDefault="00754C26" w:rsidP="003A64CA">
            <w:pPr>
              <w:spacing w:line="360" w:lineRule="exact"/>
              <w:rPr>
                <w:i/>
              </w:rPr>
            </w:pPr>
            <w:r w:rsidRPr="00754C26">
              <w:rPr>
                <w:i/>
              </w:rPr>
              <w:t>Anguilla australis</w:t>
            </w:r>
          </w:p>
        </w:tc>
        <w:tc>
          <w:tcPr>
            <w:tcW w:w="3544" w:type="dxa"/>
            <w:shd w:val="clear" w:color="auto" w:fill="auto"/>
            <w:vAlign w:val="center"/>
          </w:tcPr>
          <w:p w:rsidR="00754C26" w:rsidRPr="00754C26" w:rsidRDefault="00754C26" w:rsidP="003A64CA">
            <w:pPr>
              <w:spacing w:line="360" w:lineRule="exact"/>
            </w:pPr>
            <w:r w:rsidRPr="00754C26">
              <w:t>澳洲鰻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w:t>
            </w:r>
          </w:p>
        </w:tc>
        <w:tc>
          <w:tcPr>
            <w:tcW w:w="4002" w:type="dxa"/>
            <w:shd w:val="clear" w:color="auto" w:fill="auto"/>
            <w:vAlign w:val="center"/>
          </w:tcPr>
          <w:p w:rsidR="00754C26" w:rsidRPr="00754C26" w:rsidRDefault="00754C26" w:rsidP="003A64CA">
            <w:pPr>
              <w:spacing w:line="360" w:lineRule="exact"/>
              <w:rPr>
                <w:i/>
              </w:rPr>
            </w:pPr>
            <w:r w:rsidRPr="00754C26">
              <w:rPr>
                <w:i/>
              </w:rPr>
              <w:t>Anguilla bicolor pacifica</w:t>
            </w:r>
          </w:p>
        </w:tc>
        <w:tc>
          <w:tcPr>
            <w:tcW w:w="3544" w:type="dxa"/>
            <w:shd w:val="clear" w:color="auto" w:fill="auto"/>
            <w:vAlign w:val="center"/>
          </w:tcPr>
          <w:p w:rsidR="00754C26" w:rsidRPr="00754C26" w:rsidRDefault="00754C26" w:rsidP="003A64CA">
            <w:pPr>
              <w:spacing w:line="360" w:lineRule="exact"/>
            </w:pPr>
            <w:r w:rsidRPr="00754C26">
              <w:t>太平洋雙色鰻鱺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w:t>
            </w:r>
          </w:p>
        </w:tc>
        <w:tc>
          <w:tcPr>
            <w:tcW w:w="4002" w:type="dxa"/>
            <w:shd w:val="clear" w:color="auto" w:fill="auto"/>
            <w:vAlign w:val="center"/>
          </w:tcPr>
          <w:p w:rsidR="00754C26" w:rsidRPr="00754C26" w:rsidRDefault="00754C26" w:rsidP="003A64CA">
            <w:pPr>
              <w:spacing w:line="360" w:lineRule="exact"/>
              <w:rPr>
                <w:i/>
              </w:rPr>
            </w:pPr>
            <w:r w:rsidRPr="00754C26">
              <w:rPr>
                <w:i/>
              </w:rPr>
              <w:t>Anguilla dieffenbachii</w:t>
            </w:r>
          </w:p>
        </w:tc>
        <w:tc>
          <w:tcPr>
            <w:tcW w:w="3544" w:type="dxa"/>
            <w:shd w:val="clear" w:color="auto" w:fill="auto"/>
            <w:vAlign w:val="center"/>
          </w:tcPr>
          <w:p w:rsidR="00754C26" w:rsidRPr="00754C26" w:rsidRDefault="00754C26" w:rsidP="003A64CA">
            <w:pPr>
              <w:spacing w:line="360" w:lineRule="exact"/>
            </w:pPr>
            <w:r w:rsidRPr="00754C26">
              <w:t>長鰭鱸鰻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w:t>
            </w:r>
          </w:p>
        </w:tc>
        <w:tc>
          <w:tcPr>
            <w:tcW w:w="4002" w:type="dxa"/>
            <w:shd w:val="clear" w:color="auto" w:fill="auto"/>
            <w:vAlign w:val="center"/>
          </w:tcPr>
          <w:p w:rsidR="00754C26" w:rsidRPr="00754C26" w:rsidRDefault="00754C26" w:rsidP="003A64CA">
            <w:pPr>
              <w:spacing w:line="360" w:lineRule="exact"/>
              <w:rPr>
                <w:i/>
              </w:rPr>
            </w:pPr>
            <w:r w:rsidRPr="00754C26">
              <w:rPr>
                <w:i/>
              </w:rPr>
              <w:t>Anguilla japonica</w:t>
            </w:r>
          </w:p>
        </w:tc>
        <w:tc>
          <w:tcPr>
            <w:tcW w:w="3544" w:type="dxa"/>
            <w:shd w:val="clear" w:color="auto" w:fill="auto"/>
            <w:vAlign w:val="center"/>
          </w:tcPr>
          <w:p w:rsidR="00754C26" w:rsidRPr="00754C26" w:rsidRDefault="00754C26" w:rsidP="003A64CA">
            <w:pPr>
              <w:spacing w:line="360" w:lineRule="exact"/>
            </w:pPr>
            <w:r w:rsidRPr="00754C26">
              <w:t>日本鰻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w:t>
            </w:r>
          </w:p>
        </w:tc>
        <w:tc>
          <w:tcPr>
            <w:tcW w:w="4002" w:type="dxa"/>
            <w:shd w:val="clear" w:color="auto" w:fill="auto"/>
            <w:vAlign w:val="center"/>
          </w:tcPr>
          <w:p w:rsidR="00754C26" w:rsidRPr="00754C26" w:rsidRDefault="00754C26" w:rsidP="003A64CA">
            <w:pPr>
              <w:spacing w:line="360" w:lineRule="exact"/>
              <w:rPr>
                <w:i/>
              </w:rPr>
            </w:pPr>
            <w:r w:rsidRPr="00754C26">
              <w:rPr>
                <w:i/>
              </w:rPr>
              <w:t>Anguilla marmorata</w:t>
            </w:r>
          </w:p>
        </w:tc>
        <w:tc>
          <w:tcPr>
            <w:tcW w:w="3544" w:type="dxa"/>
            <w:shd w:val="clear" w:color="auto" w:fill="auto"/>
            <w:vAlign w:val="center"/>
          </w:tcPr>
          <w:p w:rsidR="00754C26" w:rsidRPr="00754C26" w:rsidRDefault="00754C26" w:rsidP="003A64CA">
            <w:pPr>
              <w:spacing w:line="360" w:lineRule="exact"/>
            </w:pPr>
            <w:r w:rsidRPr="00754C26">
              <w:t>鱸鰻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w:t>
            </w:r>
          </w:p>
        </w:tc>
        <w:tc>
          <w:tcPr>
            <w:tcW w:w="4002" w:type="dxa"/>
            <w:shd w:val="clear" w:color="auto" w:fill="auto"/>
            <w:vAlign w:val="center"/>
          </w:tcPr>
          <w:p w:rsidR="00754C26" w:rsidRPr="00754C26" w:rsidRDefault="00754C26" w:rsidP="003A64CA">
            <w:pPr>
              <w:spacing w:line="360" w:lineRule="exact"/>
              <w:rPr>
                <w:i/>
              </w:rPr>
            </w:pPr>
            <w:r w:rsidRPr="00754C26">
              <w:rPr>
                <w:i/>
              </w:rPr>
              <w:t>Anguilla reinhardtii</w:t>
            </w:r>
          </w:p>
        </w:tc>
        <w:tc>
          <w:tcPr>
            <w:tcW w:w="3544" w:type="dxa"/>
            <w:shd w:val="clear" w:color="auto" w:fill="auto"/>
            <w:vAlign w:val="center"/>
          </w:tcPr>
          <w:p w:rsidR="00754C26" w:rsidRPr="00754C26" w:rsidRDefault="00754C26" w:rsidP="003A64CA">
            <w:pPr>
              <w:spacing w:line="360" w:lineRule="exact"/>
            </w:pPr>
            <w:r w:rsidRPr="00754C26">
              <w:t>澳洲鰻（花鰻）</w:t>
            </w:r>
            <w:r>
              <w:t>；</w:t>
            </w:r>
            <w:r w:rsidRPr="00754C26">
              <w:t>寬鰭鱸鰻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w:t>
            </w:r>
          </w:p>
        </w:tc>
        <w:tc>
          <w:tcPr>
            <w:tcW w:w="4002" w:type="dxa"/>
            <w:shd w:val="clear" w:color="auto" w:fill="auto"/>
            <w:vAlign w:val="center"/>
          </w:tcPr>
          <w:p w:rsidR="00754C26" w:rsidRPr="00754C26" w:rsidRDefault="00754C26" w:rsidP="003A64CA">
            <w:pPr>
              <w:spacing w:line="360" w:lineRule="exact"/>
              <w:rPr>
                <w:i/>
              </w:rPr>
            </w:pPr>
            <w:r w:rsidRPr="00754C26">
              <w:rPr>
                <w:i/>
              </w:rPr>
              <w:t>Anguilla rostrata</w:t>
            </w:r>
          </w:p>
        </w:tc>
        <w:tc>
          <w:tcPr>
            <w:tcW w:w="3544" w:type="dxa"/>
            <w:shd w:val="clear" w:color="auto" w:fill="auto"/>
            <w:vAlign w:val="center"/>
          </w:tcPr>
          <w:p w:rsidR="00754C26" w:rsidRPr="00754C26" w:rsidRDefault="00754C26" w:rsidP="003A64CA">
            <w:pPr>
              <w:spacing w:line="360" w:lineRule="exact"/>
            </w:pPr>
            <w:r w:rsidRPr="00754C26">
              <w:t>美洲鰻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w:t>
            </w:r>
          </w:p>
        </w:tc>
        <w:tc>
          <w:tcPr>
            <w:tcW w:w="4002" w:type="dxa"/>
            <w:shd w:val="clear" w:color="auto" w:fill="auto"/>
            <w:vAlign w:val="center"/>
          </w:tcPr>
          <w:p w:rsidR="00754C26" w:rsidRPr="00754C26" w:rsidRDefault="00754C26" w:rsidP="003A64CA">
            <w:pPr>
              <w:spacing w:line="360" w:lineRule="exact"/>
              <w:rPr>
                <w:i/>
              </w:rPr>
            </w:pPr>
            <w:r w:rsidRPr="00754C26">
              <w:rPr>
                <w:i/>
              </w:rPr>
              <w:t>Anthocidaris crassispina</w:t>
            </w:r>
          </w:p>
        </w:tc>
        <w:tc>
          <w:tcPr>
            <w:tcW w:w="3544" w:type="dxa"/>
            <w:shd w:val="clear" w:color="auto" w:fill="auto"/>
            <w:vAlign w:val="center"/>
          </w:tcPr>
          <w:p w:rsidR="00754C26" w:rsidRPr="00754C26" w:rsidRDefault="00754C26" w:rsidP="003A64CA">
            <w:pPr>
              <w:spacing w:line="360" w:lineRule="exact"/>
            </w:pPr>
            <w:r w:rsidRPr="00754C26">
              <w:t>紫海膽</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w:t>
            </w:r>
          </w:p>
        </w:tc>
        <w:tc>
          <w:tcPr>
            <w:tcW w:w="4002" w:type="dxa"/>
            <w:shd w:val="clear" w:color="auto" w:fill="auto"/>
            <w:vAlign w:val="center"/>
          </w:tcPr>
          <w:p w:rsidR="00754C26" w:rsidRPr="00754C26" w:rsidRDefault="00754C26" w:rsidP="003A64CA">
            <w:pPr>
              <w:spacing w:line="360" w:lineRule="exact"/>
              <w:rPr>
                <w:i/>
              </w:rPr>
            </w:pPr>
            <w:r w:rsidRPr="00754C26">
              <w:rPr>
                <w:i/>
              </w:rPr>
              <w:t>Anyperodon leucogrammicus</w:t>
            </w:r>
          </w:p>
        </w:tc>
        <w:tc>
          <w:tcPr>
            <w:tcW w:w="3544" w:type="dxa"/>
            <w:shd w:val="clear" w:color="auto" w:fill="auto"/>
            <w:vAlign w:val="center"/>
          </w:tcPr>
          <w:p w:rsidR="00754C26" w:rsidRPr="00754C26" w:rsidRDefault="00754C26" w:rsidP="003A64CA">
            <w:pPr>
              <w:spacing w:line="360" w:lineRule="exact"/>
            </w:pPr>
            <w:proofErr w:type="gramStart"/>
            <w:r w:rsidRPr="00754C26">
              <w:t>白線光</w:t>
            </w:r>
            <w:proofErr w:type="gramEnd"/>
            <w:r w:rsidRPr="00754C26">
              <w:t>腭鱸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w:t>
            </w:r>
          </w:p>
        </w:tc>
        <w:tc>
          <w:tcPr>
            <w:tcW w:w="4002" w:type="dxa"/>
            <w:shd w:val="clear" w:color="auto" w:fill="auto"/>
            <w:vAlign w:val="center"/>
          </w:tcPr>
          <w:p w:rsidR="00754C26" w:rsidRPr="00754C26" w:rsidRDefault="00754C26" w:rsidP="003A64CA">
            <w:pPr>
              <w:spacing w:line="360" w:lineRule="exact"/>
              <w:rPr>
                <w:i/>
              </w:rPr>
            </w:pPr>
            <w:r w:rsidRPr="00754C26">
              <w:rPr>
                <w:i/>
              </w:rPr>
              <w:t>Aplocheilus dayi</w:t>
            </w:r>
          </w:p>
        </w:tc>
        <w:tc>
          <w:tcPr>
            <w:tcW w:w="3544" w:type="dxa"/>
            <w:shd w:val="clear" w:color="auto" w:fill="auto"/>
            <w:vAlign w:val="center"/>
          </w:tcPr>
          <w:p w:rsidR="00754C26" w:rsidRPr="00754C26" w:rsidRDefault="00754C26" w:rsidP="003A64CA">
            <w:pPr>
              <w:spacing w:line="360" w:lineRule="exact"/>
            </w:pPr>
            <w:r w:rsidRPr="00754C26">
              <w:t>條紋鰕鱂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w:t>
            </w:r>
          </w:p>
        </w:tc>
        <w:tc>
          <w:tcPr>
            <w:tcW w:w="4002" w:type="dxa"/>
            <w:shd w:val="clear" w:color="auto" w:fill="auto"/>
            <w:vAlign w:val="center"/>
          </w:tcPr>
          <w:p w:rsidR="00754C26" w:rsidRPr="00754C26" w:rsidRDefault="00754C26" w:rsidP="003A64CA">
            <w:pPr>
              <w:spacing w:line="360" w:lineRule="exact"/>
              <w:rPr>
                <w:i/>
              </w:rPr>
            </w:pPr>
            <w:r w:rsidRPr="00754C26">
              <w:rPr>
                <w:i/>
              </w:rPr>
              <w:t>Apogon maculatus</w:t>
            </w:r>
          </w:p>
        </w:tc>
        <w:tc>
          <w:tcPr>
            <w:tcW w:w="3544" w:type="dxa"/>
            <w:shd w:val="clear" w:color="auto" w:fill="auto"/>
            <w:vAlign w:val="center"/>
          </w:tcPr>
          <w:p w:rsidR="00754C26" w:rsidRPr="00754C26" w:rsidRDefault="00754C26" w:rsidP="003A64CA">
            <w:pPr>
              <w:spacing w:line="360" w:lineRule="exact"/>
            </w:pPr>
            <w:r w:rsidRPr="00754C26">
              <w:t>斑紋天竺</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w:t>
            </w:r>
          </w:p>
        </w:tc>
        <w:tc>
          <w:tcPr>
            <w:tcW w:w="4002" w:type="dxa"/>
            <w:shd w:val="clear" w:color="auto" w:fill="auto"/>
            <w:vAlign w:val="center"/>
          </w:tcPr>
          <w:p w:rsidR="00754C26" w:rsidRPr="00754C26" w:rsidRDefault="00754C26" w:rsidP="003A64CA">
            <w:pPr>
              <w:spacing w:line="360" w:lineRule="exact"/>
              <w:rPr>
                <w:i/>
              </w:rPr>
            </w:pPr>
            <w:r w:rsidRPr="00754C26">
              <w:rPr>
                <w:i/>
              </w:rPr>
              <w:t>Apolemichthys arcuatus</w:t>
            </w:r>
          </w:p>
        </w:tc>
        <w:tc>
          <w:tcPr>
            <w:tcW w:w="3544" w:type="dxa"/>
            <w:shd w:val="clear" w:color="auto" w:fill="auto"/>
            <w:vAlign w:val="center"/>
          </w:tcPr>
          <w:p w:rsidR="00754C26" w:rsidRPr="00754C26" w:rsidRDefault="00754C26" w:rsidP="003A64CA">
            <w:pPr>
              <w:spacing w:line="360" w:lineRule="exact"/>
            </w:pPr>
            <w:r w:rsidRPr="00754C26">
              <w:t>弓形</w:t>
            </w:r>
            <w:proofErr w:type="gramStart"/>
            <w:r w:rsidRPr="00754C26">
              <w:t>阿波魚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w:t>
            </w:r>
          </w:p>
        </w:tc>
        <w:tc>
          <w:tcPr>
            <w:tcW w:w="4002" w:type="dxa"/>
            <w:shd w:val="clear" w:color="auto" w:fill="auto"/>
            <w:vAlign w:val="center"/>
          </w:tcPr>
          <w:p w:rsidR="00754C26" w:rsidRPr="00754C26" w:rsidRDefault="00754C26" w:rsidP="003A64CA">
            <w:pPr>
              <w:spacing w:line="360" w:lineRule="exact"/>
              <w:rPr>
                <w:i/>
              </w:rPr>
            </w:pPr>
            <w:r w:rsidRPr="00754C26">
              <w:rPr>
                <w:i/>
              </w:rPr>
              <w:t>Apostichopus japonicus</w:t>
            </w:r>
          </w:p>
        </w:tc>
        <w:tc>
          <w:tcPr>
            <w:tcW w:w="3544" w:type="dxa"/>
            <w:shd w:val="clear" w:color="auto" w:fill="auto"/>
            <w:vAlign w:val="center"/>
          </w:tcPr>
          <w:p w:rsidR="00754C26" w:rsidRPr="00754C26" w:rsidRDefault="00754C26" w:rsidP="003A64CA">
            <w:pPr>
              <w:spacing w:line="360" w:lineRule="exact"/>
            </w:pPr>
            <w:r w:rsidRPr="00754C26">
              <w:t>仿刺參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w:t>
            </w:r>
          </w:p>
        </w:tc>
        <w:tc>
          <w:tcPr>
            <w:tcW w:w="4002" w:type="dxa"/>
            <w:shd w:val="clear" w:color="auto" w:fill="auto"/>
            <w:vAlign w:val="center"/>
          </w:tcPr>
          <w:p w:rsidR="00754C26" w:rsidRPr="00754C26" w:rsidRDefault="00754C26" w:rsidP="003A64CA">
            <w:pPr>
              <w:spacing w:line="360" w:lineRule="exact"/>
              <w:rPr>
                <w:i/>
              </w:rPr>
            </w:pPr>
            <w:r w:rsidRPr="00754C26">
              <w:rPr>
                <w:i/>
              </w:rPr>
              <w:t>Arius jordani</w:t>
            </w:r>
          </w:p>
        </w:tc>
        <w:tc>
          <w:tcPr>
            <w:tcW w:w="3544" w:type="dxa"/>
            <w:shd w:val="clear" w:color="auto" w:fill="auto"/>
            <w:vAlign w:val="center"/>
          </w:tcPr>
          <w:p w:rsidR="00754C26" w:rsidRPr="00754C26" w:rsidRDefault="00754C26" w:rsidP="003A64CA">
            <w:pPr>
              <w:spacing w:line="360" w:lineRule="exact"/>
            </w:pPr>
            <w:r w:rsidRPr="00754C26">
              <w:t>喬氏海</w:t>
            </w:r>
            <w:proofErr w:type="gramStart"/>
            <w:r w:rsidRPr="00754C26">
              <w:t>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w:t>
            </w:r>
          </w:p>
        </w:tc>
        <w:tc>
          <w:tcPr>
            <w:tcW w:w="4002" w:type="dxa"/>
            <w:shd w:val="clear" w:color="auto" w:fill="auto"/>
            <w:vAlign w:val="center"/>
          </w:tcPr>
          <w:p w:rsidR="00754C26" w:rsidRPr="00754C26" w:rsidRDefault="00754C26" w:rsidP="003A64CA">
            <w:pPr>
              <w:spacing w:line="360" w:lineRule="exact"/>
              <w:rPr>
                <w:i/>
              </w:rPr>
            </w:pPr>
            <w:r w:rsidRPr="00754C26">
              <w:rPr>
                <w:i/>
              </w:rPr>
              <w:t>Arripis truttaceus, A. trutta</w:t>
            </w:r>
          </w:p>
        </w:tc>
        <w:tc>
          <w:tcPr>
            <w:tcW w:w="3544" w:type="dxa"/>
            <w:shd w:val="clear" w:color="auto" w:fill="auto"/>
            <w:vAlign w:val="center"/>
          </w:tcPr>
          <w:p w:rsidR="00754C26" w:rsidRPr="00754C26" w:rsidRDefault="00754C26" w:rsidP="003A64CA">
            <w:pPr>
              <w:spacing w:line="360" w:lineRule="exact"/>
            </w:pPr>
            <w:proofErr w:type="gramStart"/>
            <w:r w:rsidRPr="00754C26">
              <w:t>鱒形澳鱸與小眼澳鱸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w:t>
            </w:r>
          </w:p>
        </w:tc>
        <w:tc>
          <w:tcPr>
            <w:tcW w:w="4002" w:type="dxa"/>
            <w:shd w:val="clear" w:color="auto" w:fill="auto"/>
            <w:vAlign w:val="center"/>
          </w:tcPr>
          <w:p w:rsidR="00754C26" w:rsidRPr="00754C26" w:rsidRDefault="00754C26" w:rsidP="003A64CA">
            <w:pPr>
              <w:spacing w:line="360" w:lineRule="exact"/>
              <w:rPr>
                <w:i/>
              </w:rPr>
            </w:pPr>
            <w:r w:rsidRPr="00754C26">
              <w:rPr>
                <w:i/>
              </w:rPr>
              <w:t>Artemia spp.</w:t>
            </w:r>
          </w:p>
        </w:tc>
        <w:tc>
          <w:tcPr>
            <w:tcW w:w="3544" w:type="dxa"/>
            <w:shd w:val="clear" w:color="auto" w:fill="auto"/>
            <w:vAlign w:val="center"/>
          </w:tcPr>
          <w:p w:rsidR="00754C26" w:rsidRPr="00754C26" w:rsidRDefault="00754C26" w:rsidP="003A64CA">
            <w:pPr>
              <w:spacing w:line="360" w:lineRule="exact"/>
            </w:pPr>
            <w:r w:rsidRPr="00754C26">
              <w:t>豐年蝦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45</w:t>
            </w:r>
          </w:p>
        </w:tc>
        <w:tc>
          <w:tcPr>
            <w:tcW w:w="4002" w:type="dxa"/>
            <w:shd w:val="clear" w:color="auto" w:fill="auto"/>
            <w:vAlign w:val="center"/>
          </w:tcPr>
          <w:p w:rsidR="00754C26" w:rsidRPr="00754C26" w:rsidRDefault="00754C26" w:rsidP="003A64CA">
            <w:pPr>
              <w:spacing w:line="360" w:lineRule="exact"/>
              <w:rPr>
                <w:i/>
              </w:rPr>
            </w:pPr>
            <w:r w:rsidRPr="00754C26">
              <w:rPr>
                <w:i/>
              </w:rPr>
              <w:t>Asterorhombus intermedius</w:t>
            </w:r>
          </w:p>
        </w:tc>
        <w:tc>
          <w:tcPr>
            <w:tcW w:w="3544" w:type="dxa"/>
            <w:shd w:val="clear" w:color="auto" w:fill="auto"/>
            <w:vAlign w:val="center"/>
          </w:tcPr>
          <w:p w:rsidR="00754C26" w:rsidRPr="00754C26" w:rsidRDefault="00754C26" w:rsidP="003A64CA">
            <w:pPr>
              <w:spacing w:line="360" w:lineRule="exact"/>
            </w:pPr>
            <w:r w:rsidRPr="00754C26">
              <w:t>中間角鲆</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w:t>
            </w:r>
          </w:p>
        </w:tc>
        <w:tc>
          <w:tcPr>
            <w:tcW w:w="4002" w:type="dxa"/>
            <w:shd w:val="clear" w:color="auto" w:fill="auto"/>
            <w:vAlign w:val="center"/>
          </w:tcPr>
          <w:p w:rsidR="00754C26" w:rsidRPr="00754C26" w:rsidRDefault="00754C26" w:rsidP="003A64CA">
            <w:pPr>
              <w:spacing w:line="360" w:lineRule="exact"/>
              <w:rPr>
                <w:i/>
              </w:rPr>
            </w:pPr>
            <w:r w:rsidRPr="00754C26">
              <w:rPr>
                <w:i/>
              </w:rPr>
              <w:t>Atrina pectinata</w:t>
            </w:r>
          </w:p>
        </w:tc>
        <w:tc>
          <w:tcPr>
            <w:tcW w:w="3544" w:type="dxa"/>
            <w:shd w:val="clear" w:color="auto" w:fill="auto"/>
            <w:vAlign w:val="center"/>
          </w:tcPr>
          <w:p w:rsidR="00754C26" w:rsidRPr="00754C26" w:rsidRDefault="00754C26" w:rsidP="003A64CA">
            <w:pPr>
              <w:spacing w:line="360" w:lineRule="exact"/>
            </w:pPr>
            <w:r w:rsidRPr="00754C26">
              <w:t>牛角江</w:t>
            </w:r>
            <w:proofErr w:type="gramStart"/>
            <w:r w:rsidRPr="00754C26">
              <w:t>珧蛤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w:t>
            </w:r>
          </w:p>
        </w:tc>
        <w:tc>
          <w:tcPr>
            <w:tcW w:w="4002" w:type="dxa"/>
            <w:shd w:val="clear" w:color="auto" w:fill="auto"/>
            <w:vAlign w:val="center"/>
          </w:tcPr>
          <w:p w:rsidR="00754C26" w:rsidRPr="00754C26" w:rsidRDefault="00754C26" w:rsidP="003A64CA">
            <w:pPr>
              <w:spacing w:line="360" w:lineRule="exact"/>
              <w:rPr>
                <w:i/>
              </w:rPr>
            </w:pPr>
            <w:r w:rsidRPr="00754C26">
              <w:rPr>
                <w:i/>
              </w:rPr>
              <w:t>Aurelia aurita</w:t>
            </w:r>
          </w:p>
        </w:tc>
        <w:tc>
          <w:tcPr>
            <w:tcW w:w="3544" w:type="dxa"/>
            <w:shd w:val="clear" w:color="auto" w:fill="auto"/>
            <w:vAlign w:val="center"/>
          </w:tcPr>
          <w:p w:rsidR="00754C26" w:rsidRPr="00754C26" w:rsidRDefault="00754C26" w:rsidP="003A64CA">
            <w:pPr>
              <w:spacing w:line="360" w:lineRule="exact"/>
            </w:pPr>
            <w:r w:rsidRPr="00754C26">
              <w:t>海月水母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w:t>
            </w:r>
          </w:p>
        </w:tc>
        <w:tc>
          <w:tcPr>
            <w:tcW w:w="4002" w:type="dxa"/>
            <w:shd w:val="clear" w:color="auto" w:fill="auto"/>
            <w:vAlign w:val="center"/>
          </w:tcPr>
          <w:p w:rsidR="00754C26" w:rsidRPr="00754C26" w:rsidRDefault="00754C26" w:rsidP="003A64CA">
            <w:pPr>
              <w:spacing w:line="360" w:lineRule="exact"/>
              <w:rPr>
                <w:i/>
              </w:rPr>
            </w:pPr>
            <w:r w:rsidRPr="00754C26">
              <w:rPr>
                <w:i/>
              </w:rPr>
              <w:t>Babylonia areolata</w:t>
            </w:r>
          </w:p>
        </w:tc>
        <w:tc>
          <w:tcPr>
            <w:tcW w:w="3544" w:type="dxa"/>
            <w:shd w:val="clear" w:color="auto" w:fill="auto"/>
            <w:vAlign w:val="center"/>
          </w:tcPr>
          <w:p w:rsidR="00754C26" w:rsidRPr="00754C26" w:rsidRDefault="00754C26" w:rsidP="003A64CA">
            <w:pPr>
              <w:spacing w:line="360" w:lineRule="exact"/>
            </w:pPr>
            <w:r w:rsidRPr="00754C26">
              <w:t>象牙鳳螺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w:t>
            </w:r>
          </w:p>
        </w:tc>
        <w:tc>
          <w:tcPr>
            <w:tcW w:w="4002" w:type="dxa"/>
            <w:shd w:val="clear" w:color="auto" w:fill="auto"/>
            <w:vAlign w:val="center"/>
          </w:tcPr>
          <w:p w:rsidR="00754C26" w:rsidRPr="00754C26" w:rsidRDefault="00754C26" w:rsidP="003A64CA">
            <w:pPr>
              <w:spacing w:line="360" w:lineRule="exact"/>
              <w:rPr>
                <w:i/>
              </w:rPr>
            </w:pPr>
            <w:r w:rsidRPr="00754C26">
              <w:rPr>
                <w:i/>
              </w:rPr>
              <w:t>Babylonia formosae formosae</w:t>
            </w:r>
          </w:p>
        </w:tc>
        <w:tc>
          <w:tcPr>
            <w:tcW w:w="3544" w:type="dxa"/>
            <w:shd w:val="clear" w:color="auto" w:fill="auto"/>
            <w:vAlign w:val="center"/>
          </w:tcPr>
          <w:p w:rsidR="00754C26" w:rsidRPr="00754C26" w:rsidRDefault="00754C26" w:rsidP="003A64CA">
            <w:pPr>
              <w:spacing w:line="360" w:lineRule="exact"/>
            </w:pPr>
            <w:r w:rsidRPr="00754C26">
              <w:t>台灣鳳螺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w:t>
            </w:r>
          </w:p>
        </w:tc>
        <w:tc>
          <w:tcPr>
            <w:tcW w:w="4002" w:type="dxa"/>
            <w:shd w:val="clear" w:color="auto" w:fill="auto"/>
            <w:vAlign w:val="center"/>
          </w:tcPr>
          <w:p w:rsidR="00754C26" w:rsidRPr="00754C26" w:rsidRDefault="00754C26" w:rsidP="003A64CA">
            <w:pPr>
              <w:spacing w:line="360" w:lineRule="exact"/>
              <w:rPr>
                <w:i/>
              </w:rPr>
            </w:pPr>
            <w:r w:rsidRPr="00754C26">
              <w:rPr>
                <w:i/>
              </w:rPr>
              <w:t>Babylonia formosae habei</w:t>
            </w:r>
          </w:p>
        </w:tc>
        <w:tc>
          <w:tcPr>
            <w:tcW w:w="3544" w:type="dxa"/>
            <w:shd w:val="clear" w:color="auto" w:fill="auto"/>
            <w:vAlign w:val="center"/>
          </w:tcPr>
          <w:p w:rsidR="00754C26" w:rsidRPr="00754C26" w:rsidRDefault="00754C26" w:rsidP="003A64CA">
            <w:pPr>
              <w:spacing w:line="360" w:lineRule="exact"/>
            </w:pPr>
            <w:proofErr w:type="gramStart"/>
            <w:r w:rsidRPr="00754C26">
              <w:t>波部鳳螺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51</w:t>
            </w:r>
          </w:p>
        </w:tc>
        <w:tc>
          <w:tcPr>
            <w:tcW w:w="4002" w:type="dxa"/>
            <w:shd w:val="clear" w:color="auto" w:fill="auto"/>
            <w:vAlign w:val="center"/>
          </w:tcPr>
          <w:p w:rsidR="00754C26" w:rsidRPr="00754C26" w:rsidRDefault="00754C26" w:rsidP="003A64CA">
            <w:pPr>
              <w:spacing w:line="360" w:lineRule="exact"/>
              <w:rPr>
                <w:i/>
              </w:rPr>
            </w:pPr>
            <w:r w:rsidRPr="00754C26">
              <w:rPr>
                <w:i/>
              </w:rPr>
              <w:t>Balistoides conspicillum</w:t>
            </w:r>
          </w:p>
        </w:tc>
        <w:tc>
          <w:tcPr>
            <w:tcW w:w="3544" w:type="dxa"/>
            <w:shd w:val="clear" w:color="auto" w:fill="auto"/>
            <w:vAlign w:val="center"/>
          </w:tcPr>
          <w:p w:rsidR="00754C26" w:rsidRPr="00754C26" w:rsidRDefault="00754C26" w:rsidP="003A64CA">
            <w:pPr>
              <w:spacing w:line="360" w:lineRule="exact"/>
            </w:pPr>
            <w:r w:rsidRPr="00754C26">
              <w:t>花斑擬鱗</w:t>
            </w:r>
            <w:proofErr w:type="gramStart"/>
            <w:r w:rsidRPr="00754C26">
              <w:t>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52</w:t>
            </w:r>
          </w:p>
        </w:tc>
        <w:tc>
          <w:tcPr>
            <w:tcW w:w="4002" w:type="dxa"/>
            <w:shd w:val="clear" w:color="auto" w:fill="auto"/>
            <w:vAlign w:val="center"/>
          </w:tcPr>
          <w:p w:rsidR="00754C26" w:rsidRPr="00754C26" w:rsidRDefault="00754C26" w:rsidP="003A64CA">
            <w:pPr>
              <w:spacing w:line="360" w:lineRule="exact"/>
              <w:rPr>
                <w:i/>
              </w:rPr>
            </w:pPr>
            <w:r w:rsidRPr="00754C26">
              <w:rPr>
                <w:i/>
              </w:rPr>
              <w:t>Bodianus anthioides</w:t>
            </w:r>
          </w:p>
        </w:tc>
        <w:tc>
          <w:tcPr>
            <w:tcW w:w="3544" w:type="dxa"/>
            <w:shd w:val="clear" w:color="auto" w:fill="auto"/>
            <w:vAlign w:val="center"/>
          </w:tcPr>
          <w:p w:rsidR="00754C26" w:rsidRPr="00754C26" w:rsidRDefault="00754C26" w:rsidP="003A64CA">
            <w:pPr>
              <w:spacing w:line="360" w:lineRule="exact"/>
            </w:pPr>
            <w:r w:rsidRPr="00754C26">
              <w:t>燕尾狐</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53</w:t>
            </w:r>
          </w:p>
        </w:tc>
        <w:tc>
          <w:tcPr>
            <w:tcW w:w="4002" w:type="dxa"/>
            <w:shd w:val="clear" w:color="auto" w:fill="auto"/>
            <w:vAlign w:val="center"/>
          </w:tcPr>
          <w:p w:rsidR="00754C26" w:rsidRPr="00754C26" w:rsidRDefault="00754C26" w:rsidP="003A64CA">
            <w:pPr>
              <w:spacing w:line="360" w:lineRule="exact"/>
              <w:rPr>
                <w:i/>
              </w:rPr>
            </w:pPr>
            <w:r w:rsidRPr="00754C26">
              <w:rPr>
                <w:i/>
              </w:rPr>
              <w:t>Bodianus macrourus</w:t>
            </w:r>
          </w:p>
        </w:tc>
        <w:tc>
          <w:tcPr>
            <w:tcW w:w="3544" w:type="dxa"/>
            <w:shd w:val="clear" w:color="auto" w:fill="auto"/>
            <w:vAlign w:val="center"/>
          </w:tcPr>
          <w:p w:rsidR="00754C26" w:rsidRPr="00754C26" w:rsidRDefault="00754C26" w:rsidP="003A64CA">
            <w:pPr>
              <w:spacing w:line="360" w:lineRule="exact"/>
            </w:pPr>
            <w:r w:rsidRPr="00754C26">
              <w:t>黑</w:t>
            </w:r>
            <w:proofErr w:type="gramStart"/>
            <w:r w:rsidRPr="00754C26">
              <w:t>帶普提魚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54</w:t>
            </w:r>
          </w:p>
        </w:tc>
        <w:tc>
          <w:tcPr>
            <w:tcW w:w="4002" w:type="dxa"/>
            <w:shd w:val="clear" w:color="auto" w:fill="auto"/>
            <w:vAlign w:val="center"/>
          </w:tcPr>
          <w:p w:rsidR="00754C26" w:rsidRPr="00754C26" w:rsidRDefault="00754C26" w:rsidP="003A64CA">
            <w:pPr>
              <w:spacing w:line="360" w:lineRule="exact"/>
              <w:rPr>
                <w:i/>
              </w:rPr>
            </w:pPr>
            <w:r w:rsidRPr="00754C26">
              <w:rPr>
                <w:i/>
              </w:rPr>
              <w:t>Bodianus pulchellus</w:t>
            </w:r>
          </w:p>
        </w:tc>
        <w:tc>
          <w:tcPr>
            <w:tcW w:w="3544" w:type="dxa"/>
            <w:shd w:val="clear" w:color="auto" w:fill="auto"/>
            <w:vAlign w:val="center"/>
          </w:tcPr>
          <w:p w:rsidR="00754C26" w:rsidRPr="00754C26" w:rsidRDefault="00754C26" w:rsidP="003A64CA">
            <w:pPr>
              <w:spacing w:line="360" w:lineRule="exact"/>
            </w:pPr>
            <w:r w:rsidRPr="00754C26">
              <w:t>美</w:t>
            </w:r>
            <w:proofErr w:type="gramStart"/>
            <w:r w:rsidRPr="00754C26">
              <w:t>普提魚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55</w:t>
            </w:r>
          </w:p>
        </w:tc>
        <w:tc>
          <w:tcPr>
            <w:tcW w:w="4002" w:type="dxa"/>
            <w:shd w:val="clear" w:color="auto" w:fill="auto"/>
            <w:vAlign w:val="center"/>
          </w:tcPr>
          <w:p w:rsidR="00754C26" w:rsidRPr="00754C26" w:rsidRDefault="00754C26" w:rsidP="003A64CA">
            <w:pPr>
              <w:spacing w:line="360" w:lineRule="exact"/>
              <w:rPr>
                <w:i/>
              </w:rPr>
            </w:pPr>
            <w:r w:rsidRPr="00754C26">
              <w:rPr>
                <w:i/>
              </w:rPr>
              <w:t>Boleophthalmus spp.</w:t>
            </w:r>
          </w:p>
        </w:tc>
        <w:tc>
          <w:tcPr>
            <w:tcW w:w="3544" w:type="dxa"/>
            <w:shd w:val="clear" w:color="auto" w:fill="auto"/>
            <w:vAlign w:val="center"/>
          </w:tcPr>
          <w:p w:rsidR="00754C26" w:rsidRPr="00754C26" w:rsidRDefault="00754C26" w:rsidP="003A64CA">
            <w:pPr>
              <w:spacing w:line="360" w:lineRule="exact"/>
            </w:pPr>
            <w:r w:rsidRPr="00754C26">
              <w:t>彈塗魚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56</w:t>
            </w:r>
          </w:p>
        </w:tc>
        <w:tc>
          <w:tcPr>
            <w:tcW w:w="4002" w:type="dxa"/>
            <w:shd w:val="clear" w:color="auto" w:fill="auto"/>
            <w:vAlign w:val="center"/>
          </w:tcPr>
          <w:p w:rsidR="00754C26" w:rsidRPr="00754C26" w:rsidRDefault="00754C26" w:rsidP="003A64CA">
            <w:pPr>
              <w:spacing w:line="360" w:lineRule="exact"/>
              <w:rPr>
                <w:i/>
              </w:rPr>
            </w:pPr>
            <w:r w:rsidRPr="00754C26">
              <w:rPr>
                <w:i/>
              </w:rPr>
              <w:t>Brachyplatystoma filamentosum</w:t>
            </w:r>
          </w:p>
        </w:tc>
        <w:tc>
          <w:tcPr>
            <w:tcW w:w="3544" w:type="dxa"/>
            <w:shd w:val="clear" w:color="auto" w:fill="auto"/>
            <w:vAlign w:val="center"/>
          </w:tcPr>
          <w:p w:rsidR="00754C26" w:rsidRPr="00754C26" w:rsidRDefault="00754C26" w:rsidP="003A64CA">
            <w:pPr>
              <w:spacing w:line="360" w:lineRule="exact"/>
            </w:pPr>
            <w:proofErr w:type="gramStart"/>
            <w:r w:rsidRPr="00754C26">
              <w:t>絲條短平口鯰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57</w:t>
            </w:r>
          </w:p>
        </w:tc>
        <w:tc>
          <w:tcPr>
            <w:tcW w:w="4002" w:type="dxa"/>
            <w:shd w:val="clear" w:color="auto" w:fill="auto"/>
            <w:vAlign w:val="center"/>
          </w:tcPr>
          <w:p w:rsidR="00754C26" w:rsidRPr="00754C26" w:rsidRDefault="00754C26" w:rsidP="003A64CA">
            <w:pPr>
              <w:spacing w:line="360" w:lineRule="exact"/>
              <w:rPr>
                <w:i/>
              </w:rPr>
            </w:pPr>
            <w:r w:rsidRPr="00754C26">
              <w:rPr>
                <w:i/>
              </w:rPr>
              <w:t>Brachyplatystoma vaillanti</w:t>
            </w:r>
          </w:p>
        </w:tc>
        <w:tc>
          <w:tcPr>
            <w:tcW w:w="3544" w:type="dxa"/>
            <w:shd w:val="clear" w:color="auto" w:fill="auto"/>
            <w:vAlign w:val="center"/>
          </w:tcPr>
          <w:p w:rsidR="00754C26" w:rsidRPr="00754C26" w:rsidRDefault="00754C26" w:rsidP="003A64CA">
            <w:pPr>
              <w:spacing w:line="360" w:lineRule="exact"/>
            </w:pPr>
            <w:proofErr w:type="gramStart"/>
            <w:r w:rsidRPr="00754C26">
              <w:t>伐氏短平口鯰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58</w:t>
            </w:r>
          </w:p>
        </w:tc>
        <w:tc>
          <w:tcPr>
            <w:tcW w:w="4002" w:type="dxa"/>
            <w:shd w:val="clear" w:color="auto" w:fill="auto"/>
            <w:vAlign w:val="center"/>
          </w:tcPr>
          <w:p w:rsidR="00754C26" w:rsidRPr="00754C26" w:rsidRDefault="00754C26" w:rsidP="003A64CA">
            <w:pPr>
              <w:spacing w:line="360" w:lineRule="exact"/>
              <w:rPr>
                <w:i/>
              </w:rPr>
            </w:pPr>
            <w:r w:rsidRPr="00754C26">
              <w:rPr>
                <w:i/>
              </w:rPr>
              <w:t>Bregmaceros rarisquamosus</w:t>
            </w:r>
          </w:p>
        </w:tc>
        <w:tc>
          <w:tcPr>
            <w:tcW w:w="3544" w:type="dxa"/>
            <w:shd w:val="clear" w:color="auto" w:fill="auto"/>
            <w:vAlign w:val="center"/>
          </w:tcPr>
          <w:p w:rsidR="00754C26" w:rsidRPr="00754C26" w:rsidRDefault="00754C26" w:rsidP="003A64CA">
            <w:pPr>
              <w:spacing w:line="360" w:lineRule="exact"/>
            </w:pPr>
            <w:r w:rsidRPr="00754C26">
              <w:t>少鱗</w:t>
            </w:r>
            <w:proofErr w:type="gramStart"/>
            <w:r w:rsidRPr="00754C26">
              <w:t>犀鱈</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59</w:t>
            </w:r>
          </w:p>
        </w:tc>
        <w:tc>
          <w:tcPr>
            <w:tcW w:w="4002" w:type="dxa"/>
            <w:shd w:val="clear" w:color="auto" w:fill="auto"/>
            <w:vAlign w:val="center"/>
          </w:tcPr>
          <w:p w:rsidR="00754C26" w:rsidRPr="00754C26" w:rsidRDefault="00754C26" w:rsidP="003A64CA">
            <w:pPr>
              <w:spacing w:line="360" w:lineRule="exact"/>
              <w:rPr>
                <w:i/>
              </w:rPr>
            </w:pPr>
            <w:r w:rsidRPr="00754C26">
              <w:rPr>
                <w:i/>
              </w:rPr>
              <w:t>Briareum excavatum</w:t>
            </w:r>
          </w:p>
        </w:tc>
        <w:tc>
          <w:tcPr>
            <w:tcW w:w="3544" w:type="dxa"/>
            <w:shd w:val="clear" w:color="auto" w:fill="auto"/>
            <w:vAlign w:val="center"/>
          </w:tcPr>
          <w:p w:rsidR="00754C26" w:rsidRPr="00754C26" w:rsidRDefault="00754C26" w:rsidP="003A64CA">
            <w:pPr>
              <w:spacing w:line="360" w:lineRule="exact"/>
            </w:pPr>
            <w:r w:rsidRPr="00754C26">
              <w:t>柳珊瑚；皮珊瑚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60</w:t>
            </w:r>
          </w:p>
        </w:tc>
        <w:tc>
          <w:tcPr>
            <w:tcW w:w="4002" w:type="dxa"/>
            <w:shd w:val="clear" w:color="auto" w:fill="auto"/>
            <w:vAlign w:val="center"/>
          </w:tcPr>
          <w:p w:rsidR="00754C26" w:rsidRPr="00754C26" w:rsidRDefault="00754C26" w:rsidP="003A64CA">
            <w:pPr>
              <w:spacing w:line="360" w:lineRule="exact"/>
              <w:rPr>
                <w:i/>
              </w:rPr>
            </w:pPr>
            <w:r w:rsidRPr="00754C26">
              <w:rPr>
                <w:i/>
              </w:rPr>
              <w:t>Brycinus longipinnis</w:t>
            </w:r>
          </w:p>
        </w:tc>
        <w:tc>
          <w:tcPr>
            <w:tcW w:w="3544" w:type="dxa"/>
            <w:shd w:val="clear" w:color="auto" w:fill="auto"/>
            <w:vAlign w:val="center"/>
          </w:tcPr>
          <w:p w:rsidR="00754C26" w:rsidRPr="00754C26" w:rsidRDefault="00754C26" w:rsidP="003A64CA">
            <w:pPr>
              <w:spacing w:line="360" w:lineRule="exact"/>
            </w:pPr>
            <w:r w:rsidRPr="00754C26">
              <w:t>長鰭</w:t>
            </w:r>
            <w:proofErr w:type="gramStart"/>
            <w:r w:rsidRPr="00754C26">
              <w:t>鮭</w:t>
            </w:r>
            <w:proofErr w:type="gramEnd"/>
            <w:r w:rsidRPr="00754C26">
              <w:t>脂鯉</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61</w:t>
            </w:r>
          </w:p>
        </w:tc>
        <w:tc>
          <w:tcPr>
            <w:tcW w:w="4002" w:type="dxa"/>
            <w:shd w:val="clear" w:color="auto" w:fill="auto"/>
            <w:vAlign w:val="center"/>
          </w:tcPr>
          <w:p w:rsidR="00754C26" w:rsidRPr="00754C26" w:rsidRDefault="00754C26" w:rsidP="003A64CA">
            <w:pPr>
              <w:spacing w:line="360" w:lineRule="exact"/>
              <w:rPr>
                <w:i/>
              </w:rPr>
            </w:pPr>
            <w:r w:rsidRPr="00754C26">
              <w:rPr>
                <w:i/>
              </w:rPr>
              <w:t>Buccinum middendorfii</w:t>
            </w:r>
          </w:p>
        </w:tc>
        <w:tc>
          <w:tcPr>
            <w:tcW w:w="3544" w:type="dxa"/>
            <w:shd w:val="clear" w:color="auto" w:fill="auto"/>
            <w:vAlign w:val="center"/>
          </w:tcPr>
          <w:p w:rsidR="00754C26" w:rsidRPr="00754C26" w:rsidRDefault="00754C26" w:rsidP="003A64CA">
            <w:pPr>
              <w:spacing w:line="360" w:lineRule="exact"/>
            </w:pPr>
            <w:r w:rsidRPr="00754C26">
              <w:t>西伯利亞</w:t>
            </w:r>
            <w:proofErr w:type="gramStart"/>
            <w:r w:rsidRPr="00754C26">
              <w:t>峨</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62</w:t>
            </w:r>
          </w:p>
        </w:tc>
        <w:tc>
          <w:tcPr>
            <w:tcW w:w="4002" w:type="dxa"/>
            <w:shd w:val="clear" w:color="auto" w:fill="auto"/>
            <w:vAlign w:val="center"/>
          </w:tcPr>
          <w:p w:rsidR="00754C26" w:rsidRPr="00754C26" w:rsidRDefault="00754C26" w:rsidP="003A64CA">
            <w:pPr>
              <w:spacing w:line="360" w:lineRule="exact"/>
              <w:rPr>
                <w:i/>
              </w:rPr>
            </w:pPr>
            <w:r w:rsidRPr="00754C26">
              <w:rPr>
                <w:i/>
              </w:rPr>
              <w:t>Buccinum striatissimum</w:t>
            </w:r>
          </w:p>
        </w:tc>
        <w:tc>
          <w:tcPr>
            <w:tcW w:w="3544" w:type="dxa"/>
            <w:shd w:val="clear" w:color="auto" w:fill="auto"/>
            <w:vAlign w:val="center"/>
          </w:tcPr>
          <w:p w:rsidR="00754C26" w:rsidRPr="00754C26" w:rsidRDefault="00754C26" w:rsidP="003A64CA">
            <w:pPr>
              <w:spacing w:line="360" w:lineRule="exact"/>
            </w:pPr>
            <w:r w:rsidRPr="00754C26">
              <w:t>日本海</w:t>
            </w:r>
            <w:proofErr w:type="gramStart"/>
            <w:r w:rsidRPr="00754C26">
              <w:t>峨</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63</w:t>
            </w:r>
          </w:p>
        </w:tc>
        <w:tc>
          <w:tcPr>
            <w:tcW w:w="4002" w:type="dxa"/>
            <w:shd w:val="clear" w:color="auto" w:fill="auto"/>
            <w:vAlign w:val="center"/>
          </w:tcPr>
          <w:p w:rsidR="00754C26" w:rsidRPr="00754C26" w:rsidRDefault="00754C26" w:rsidP="003A64CA">
            <w:pPr>
              <w:spacing w:line="360" w:lineRule="exact"/>
              <w:rPr>
                <w:i/>
              </w:rPr>
            </w:pPr>
            <w:r w:rsidRPr="00754C26">
              <w:rPr>
                <w:i/>
              </w:rPr>
              <w:t>Busycotypus canaliculatus</w:t>
            </w:r>
          </w:p>
        </w:tc>
        <w:tc>
          <w:tcPr>
            <w:tcW w:w="3544" w:type="dxa"/>
            <w:shd w:val="clear" w:color="auto" w:fill="auto"/>
            <w:vAlign w:val="center"/>
          </w:tcPr>
          <w:p w:rsidR="00754C26" w:rsidRPr="00754C26" w:rsidRDefault="00754C26" w:rsidP="003A64CA">
            <w:pPr>
              <w:spacing w:line="360" w:lineRule="exact"/>
            </w:pPr>
            <w:r w:rsidRPr="00754C26">
              <w:t>溝槽</w:t>
            </w:r>
            <w:proofErr w:type="gramStart"/>
            <w:r w:rsidRPr="00754C26">
              <w:t>香螺</w:t>
            </w:r>
            <w:r>
              <w:t>；</w:t>
            </w:r>
            <w:r w:rsidRPr="00754C26">
              <w:t>蛾螺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64</w:t>
            </w:r>
          </w:p>
        </w:tc>
        <w:tc>
          <w:tcPr>
            <w:tcW w:w="4002" w:type="dxa"/>
            <w:shd w:val="clear" w:color="auto" w:fill="auto"/>
            <w:vAlign w:val="center"/>
          </w:tcPr>
          <w:p w:rsidR="00754C26" w:rsidRPr="00754C26" w:rsidRDefault="00754C26" w:rsidP="003A64CA">
            <w:pPr>
              <w:spacing w:line="360" w:lineRule="exact"/>
              <w:rPr>
                <w:i/>
              </w:rPr>
            </w:pPr>
            <w:r w:rsidRPr="00754C26">
              <w:rPr>
                <w:i/>
              </w:rPr>
              <w:t>Calamoichthys calabaricus</w:t>
            </w:r>
          </w:p>
        </w:tc>
        <w:tc>
          <w:tcPr>
            <w:tcW w:w="3544" w:type="dxa"/>
            <w:shd w:val="clear" w:color="auto" w:fill="auto"/>
            <w:vAlign w:val="center"/>
          </w:tcPr>
          <w:p w:rsidR="00754C26" w:rsidRPr="00754C26" w:rsidRDefault="00754C26" w:rsidP="003A64CA">
            <w:pPr>
              <w:spacing w:line="360" w:lineRule="exact"/>
            </w:pPr>
            <w:r w:rsidRPr="00754C26">
              <w:t>蘆葦多鰭魚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65</w:t>
            </w:r>
          </w:p>
        </w:tc>
        <w:tc>
          <w:tcPr>
            <w:tcW w:w="4002" w:type="dxa"/>
            <w:shd w:val="clear" w:color="auto" w:fill="auto"/>
            <w:vAlign w:val="center"/>
          </w:tcPr>
          <w:p w:rsidR="00754C26" w:rsidRPr="00754C26" w:rsidRDefault="00754C26" w:rsidP="003A64CA">
            <w:pPr>
              <w:spacing w:line="360" w:lineRule="exact"/>
              <w:rPr>
                <w:i/>
              </w:rPr>
            </w:pPr>
            <w:r w:rsidRPr="00754C26">
              <w:rPr>
                <w:i/>
              </w:rPr>
              <w:t>Callista chinensis</w:t>
            </w:r>
          </w:p>
        </w:tc>
        <w:tc>
          <w:tcPr>
            <w:tcW w:w="3544" w:type="dxa"/>
            <w:shd w:val="clear" w:color="auto" w:fill="auto"/>
            <w:vAlign w:val="center"/>
          </w:tcPr>
          <w:p w:rsidR="00754C26" w:rsidRPr="00754C26" w:rsidRDefault="00754C26" w:rsidP="003A64CA">
            <w:pPr>
              <w:spacing w:line="360" w:lineRule="exact"/>
            </w:pPr>
            <w:r w:rsidRPr="00754C26">
              <w:t>中華長文蛤</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66</w:t>
            </w:r>
          </w:p>
        </w:tc>
        <w:tc>
          <w:tcPr>
            <w:tcW w:w="4002" w:type="dxa"/>
            <w:shd w:val="clear" w:color="auto" w:fill="auto"/>
            <w:vAlign w:val="center"/>
          </w:tcPr>
          <w:p w:rsidR="00754C26" w:rsidRPr="00754C26" w:rsidRDefault="00754C26" w:rsidP="003A64CA">
            <w:pPr>
              <w:spacing w:line="360" w:lineRule="exact"/>
              <w:rPr>
                <w:i/>
              </w:rPr>
            </w:pPr>
            <w:r w:rsidRPr="00754C26">
              <w:rPr>
                <w:i/>
              </w:rPr>
              <w:t>Calloplesiops altivelis</w:t>
            </w:r>
          </w:p>
        </w:tc>
        <w:tc>
          <w:tcPr>
            <w:tcW w:w="3544" w:type="dxa"/>
            <w:shd w:val="clear" w:color="auto" w:fill="auto"/>
            <w:vAlign w:val="center"/>
          </w:tcPr>
          <w:p w:rsidR="00754C26" w:rsidRPr="00754C26" w:rsidRDefault="00754C26" w:rsidP="003A64CA">
            <w:pPr>
              <w:spacing w:line="360" w:lineRule="exact"/>
            </w:pPr>
            <w:r w:rsidRPr="00754C26">
              <w:t>珍珠麗七夕魚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67</w:t>
            </w:r>
          </w:p>
        </w:tc>
        <w:tc>
          <w:tcPr>
            <w:tcW w:w="4002" w:type="dxa"/>
            <w:shd w:val="clear" w:color="auto" w:fill="auto"/>
            <w:vAlign w:val="center"/>
          </w:tcPr>
          <w:p w:rsidR="00754C26" w:rsidRPr="00754C26" w:rsidRDefault="00754C26" w:rsidP="003A64CA">
            <w:pPr>
              <w:spacing w:line="360" w:lineRule="exact"/>
              <w:rPr>
                <w:i/>
              </w:rPr>
            </w:pPr>
            <w:r w:rsidRPr="00754C26">
              <w:rPr>
                <w:i/>
              </w:rPr>
              <w:t>Cancer magister</w:t>
            </w:r>
          </w:p>
        </w:tc>
        <w:tc>
          <w:tcPr>
            <w:tcW w:w="3544" w:type="dxa"/>
            <w:shd w:val="clear" w:color="auto" w:fill="auto"/>
            <w:vAlign w:val="center"/>
          </w:tcPr>
          <w:p w:rsidR="00754C26" w:rsidRPr="00754C26" w:rsidRDefault="00754C26" w:rsidP="003A64CA">
            <w:pPr>
              <w:spacing w:line="360" w:lineRule="exact"/>
            </w:pPr>
            <w:r w:rsidRPr="00754C26">
              <w:t>黃金蟹；</w:t>
            </w:r>
            <w:proofErr w:type="gramStart"/>
            <w:r w:rsidRPr="00754C26">
              <w:t>唐金蟹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68</w:t>
            </w:r>
          </w:p>
        </w:tc>
        <w:tc>
          <w:tcPr>
            <w:tcW w:w="4002" w:type="dxa"/>
            <w:shd w:val="clear" w:color="auto" w:fill="auto"/>
            <w:vAlign w:val="center"/>
          </w:tcPr>
          <w:p w:rsidR="00754C26" w:rsidRPr="00754C26" w:rsidRDefault="00754C26" w:rsidP="003A64CA">
            <w:pPr>
              <w:spacing w:line="360" w:lineRule="exact"/>
              <w:rPr>
                <w:i/>
              </w:rPr>
            </w:pPr>
            <w:r w:rsidRPr="00754C26">
              <w:rPr>
                <w:i/>
              </w:rPr>
              <w:t>Cancer pagurus</w:t>
            </w:r>
          </w:p>
        </w:tc>
        <w:tc>
          <w:tcPr>
            <w:tcW w:w="3544" w:type="dxa"/>
            <w:shd w:val="clear" w:color="auto" w:fill="auto"/>
            <w:vAlign w:val="center"/>
          </w:tcPr>
          <w:p w:rsidR="00754C26" w:rsidRPr="00754C26" w:rsidRDefault="00754C26" w:rsidP="003A64CA">
            <w:pPr>
              <w:spacing w:line="360" w:lineRule="exact"/>
            </w:pPr>
            <w:r w:rsidRPr="00754C26">
              <w:t>黃道蟹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69</w:t>
            </w:r>
          </w:p>
        </w:tc>
        <w:tc>
          <w:tcPr>
            <w:tcW w:w="4002" w:type="dxa"/>
            <w:shd w:val="clear" w:color="auto" w:fill="auto"/>
            <w:vAlign w:val="center"/>
          </w:tcPr>
          <w:p w:rsidR="00754C26" w:rsidRPr="00754C26" w:rsidRDefault="00754C26" w:rsidP="003A64CA">
            <w:pPr>
              <w:spacing w:line="360" w:lineRule="exact"/>
              <w:rPr>
                <w:i/>
              </w:rPr>
            </w:pPr>
            <w:r w:rsidRPr="00754C26">
              <w:rPr>
                <w:i/>
              </w:rPr>
              <w:t>Cancer productus</w:t>
            </w:r>
          </w:p>
        </w:tc>
        <w:tc>
          <w:tcPr>
            <w:tcW w:w="3544" w:type="dxa"/>
            <w:shd w:val="clear" w:color="auto" w:fill="auto"/>
            <w:vAlign w:val="center"/>
          </w:tcPr>
          <w:p w:rsidR="00754C26" w:rsidRPr="00754C26" w:rsidRDefault="00754C26" w:rsidP="003A64CA">
            <w:pPr>
              <w:spacing w:line="360" w:lineRule="exact"/>
            </w:pPr>
            <w:r w:rsidRPr="00754C26">
              <w:t>紅黃道蟹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70</w:t>
            </w:r>
          </w:p>
        </w:tc>
        <w:tc>
          <w:tcPr>
            <w:tcW w:w="4002" w:type="dxa"/>
            <w:shd w:val="clear" w:color="auto" w:fill="auto"/>
            <w:vAlign w:val="center"/>
          </w:tcPr>
          <w:p w:rsidR="00754C26" w:rsidRPr="00754C26" w:rsidRDefault="00754C26" w:rsidP="003A64CA">
            <w:pPr>
              <w:spacing w:line="360" w:lineRule="exact"/>
              <w:rPr>
                <w:i/>
              </w:rPr>
            </w:pPr>
            <w:r w:rsidRPr="00754C26">
              <w:rPr>
                <w:i/>
              </w:rPr>
              <w:t>Carcharhinus melanopterus</w:t>
            </w:r>
          </w:p>
        </w:tc>
        <w:tc>
          <w:tcPr>
            <w:tcW w:w="3544" w:type="dxa"/>
            <w:shd w:val="clear" w:color="auto" w:fill="auto"/>
            <w:vAlign w:val="center"/>
          </w:tcPr>
          <w:p w:rsidR="00754C26" w:rsidRPr="00754C26" w:rsidRDefault="00754C26" w:rsidP="003A64CA">
            <w:pPr>
              <w:spacing w:line="360" w:lineRule="exact"/>
            </w:pPr>
            <w:r w:rsidRPr="00754C26">
              <w:t>伯爵鯊</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71</w:t>
            </w:r>
          </w:p>
        </w:tc>
        <w:tc>
          <w:tcPr>
            <w:tcW w:w="4002" w:type="dxa"/>
            <w:shd w:val="clear" w:color="auto" w:fill="auto"/>
            <w:vAlign w:val="center"/>
          </w:tcPr>
          <w:p w:rsidR="00754C26" w:rsidRPr="00754C26" w:rsidRDefault="00754C26" w:rsidP="003A64CA">
            <w:pPr>
              <w:spacing w:line="360" w:lineRule="exact"/>
              <w:rPr>
                <w:i/>
              </w:rPr>
            </w:pPr>
            <w:r w:rsidRPr="00754C26">
              <w:rPr>
                <w:i/>
              </w:rPr>
              <w:t>Cassiopeia frondosa</w:t>
            </w:r>
          </w:p>
        </w:tc>
        <w:tc>
          <w:tcPr>
            <w:tcW w:w="3544" w:type="dxa"/>
            <w:shd w:val="clear" w:color="auto" w:fill="auto"/>
            <w:vAlign w:val="center"/>
          </w:tcPr>
          <w:p w:rsidR="00754C26" w:rsidRPr="00754C26" w:rsidRDefault="00754C26" w:rsidP="003A64CA">
            <w:pPr>
              <w:spacing w:line="360" w:lineRule="exact"/>
            </w:pPr>
            <w:r w:rsidRPr="00754C26">
              <w:t>倒立水母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72</w:t>
            </w:r>
          </w:p>
        </w:tc>
        <w:tc>
          <w:tcPr>
            <w:tcW w:w="4002" w:type="dxa"/>
            <w:shd w:val="clear" w:color="auto" w:fill="auto"/>
            <w:vAlign w:val="center"/>
          </w:tcPr>
          <w:p w:rsidR="00754C26" w:rsidRPr="00754C26" w:rsidRDefault="00754C26" w:rsidP="003A64CA">
            <w:pPr>
              <w:spacing w:line="360" w:lineRule="exact"/>
              <w:rPr>
                <w:i/>
              </w:rPr>
            </w:pPr>
            <w:r w:rsidRPr="00754C26">
              <w:rPr>
                <w:i/>
              </w:rPr>
              <w:t>Cassis cornutus</w:t>
            </w:r>
          </w:p>
        </w:tc>
        <w:tc>
          <w:tcPr>
            <w:tcW w:w="3544" w:type="dxa"/>
            <w:shd w:val="clear" w:color="auto" w:fill="auto"/>
            <w:vAlign w:val="center"/>
          </w:tcPr>
          <w:p w:rsidR="00754C26" w:rsidRPr="00754C26" w:rsidRDefault="00754C26" w:rsidP="003A64CA">
            <w:pPr>
              <w:spacing w:line="360" w:lineRule="exact"/>
            </w:pPr>
            <w:proofErr w:type="gramStart"/>
            <w:r w:rsidRPr="00754C26">
              <w:t>唐冠螺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73</w:t>
            </w:r>
          </w:p>
        </w:tc>
        <w:tc>
          <w:tcPr>
            <w:tcW w:w="4002" w:type="dxa"/>
            <w:shd w:val="clear" w:color="auto" w:fill="auto"/>
            <w:vAlign w:val="center"/>
          </w:tcPr>
          <w:p w:rsidR="00754C26" w:rsidRPr="00754C26" w:rsidRDefault="00754C26" w:rsidP="003A64CA">
            <w:pPr>
              <w:spacing w:line="360" w:lineRule="exact"/>
              <w:rPr>
                <w:i/>
              </w:rPr>
            </w:pPr>
            <w:r w:rsidRPr="00754C26">
              <w:rPr>
                <w:i/>
              </w:rPr>
              <w:t>Cavernularia spp.</w:t>
            </w:r>
          </w:p>
        </w:tc>
        <w:tc>
          <w:tcPr>
            <w:tcW w:w="3544" w:type="dxa"/>
            <w:shd w:val="clear" w:color="auto" w:fill="auto"/>
            <w:vAlign w:val="center"/>
          </w:tcPr>
          <w:p w:rsidR="00754C26" w:rsidRPr="00754C26" w:rsidRDefault="00754C26" w:rsidP="003A64CA">
            <w:pPr>
              <w:spacing w:line="360" w:lineRule="exact"/>
            </w:pPr>
            <w:r w:rsidRPr="00754C26">
              <w:t>海仙人掌屬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74</w:t>
            </w:r>
          </w:p>
        </w:tc>
        <w:tc>
          <w:tcPr>
            <w:tcW w:w="4002" w:type="dxa"/>
            <w:shd w:val="clear" w:color="auto" w:fill="auto"/>
            <w:vAlign w:val="center"/>
          </w:tcPr>
          <w:p w:rsidR="00754C26" w:rsidRPr="00754C26" w:rsidRDefault="00754C26" w:rsidP="003A64CA">
            <w:pPr>
              <w:spacing w:line="360" w:lineRule="exact"/>
              <w:rPr>
                <w:i/>
              </w:rPr>
            </w:pPr>
            <w:r w:rsidRPr="00754C26">
              <w:rPr>
                <w:i/>
              </w:rPr>
              <w:t>Centropyge argi</w:t>
            </w:r>
          </w:p>
        </w:tc>
        <w:tc>
          <w:tcPr>
            <w:tcW w:w="3544" w:type="dxa"/>
            <w:shd w:val="clear" w:color="auto" w:fill="auto"/>
            <w:vAlign w:val="center"/>
          </w:tcPr>
          <w:p w:rsidR="00754C26" w:rsidRPr="00754C26" w:rsidRDefault="00754C26" w:rsidP="003A64CA">
            <w:pPr>
              <w:spacing w:line="360" w:lineRule="exact"/>
            </w:pPr>
            <w:r w:rsidRPr="00754C26">
              <w:t>阿氏刺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75</w:t>
            </w:r>
          </w:p>
        </w:tc>
        <w:tc>
          <w:tcPr>
            <w:tcW w:w="4002" w:type="dxa"/>
            <w:shd w:val="clear" w:color="auto" w:fill="auto"/>
            <w:vAlign w:val="center"/>
          </w:tcPr>
          <w:p w:rsidR="00754C26" w:rsidRPr="00754C26" w:rsidRDefault="00754C26" w:rsidP="003A64CA">
            <w:pPr>
              <w:spacing w:line="360" w:lineRule="exact"/>
              <w:rPr>
                <w:i/>
              </w:rPr>
            </w:pPr>
            <w:r w:rsidRPr="00754C26">
              <w:rPr>
                <w:i/>
              </w:rPr>
              <w:t>Centropyge bicolor</w:t>
            </w:r>
          </w:p>
        </w:tc>
        <w:tc>
          <w:tcPr>
            <w:tcW w:w="3544" w:type="dxa"/>
            <w:shd w:val="clear" w:color="auto" w:fill="auto"/>
            <w:vAlign w:val="center"/>
          </w:tcPr>
          <w:p w:rsidR="00754C26" w:rsidRPr="00754C26" w:rsidRDefault="00754C26" w:rsidP="003A64CA">
            <w:pPr>
              <w:spacing w:line="360" w:lineRule="exact"/>
            </w:pPr>
            <w:r w:rsidRPr="00754C26">
              <w:t>雙色刺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76</w:t>
            </w:r>
          </w:p>
        </w:tc>
        <w:tc>
          <w:tcPr>
            <w:tcW w:w="4002" w:type="dxa"/>
            <w:shd w:val="clear" w:color="auto" w:fill="auto"/>
            <w:vAlign w:val="center"/>
          </w:tcPr>
          <w:p w:rsidR="00754C26" w:rsidRPr="00754C26" w:rsidRDefault="00754C26" w:rsidP="003A64CA">
            <w:pPr>
              <w:spacing w:line="360" w:lineRule="exact"/>
              <w:rPr>
                <w:i/>
              </w:rPr>
            </w:pPr>
            <w:r w:rsidRPr="00754C26">
              <w:rPr>
                <w:i/>
              </w:rPr>
              <w:t>Centropyge ferrugatus</w:t>
            </w:r>
          </w:p>
        </w:tc>
        <w:tc>
          <w:tcPr>
            <w:tcW w:w="3544" w:type="dxa"/>
            <w:shd w:val="clear" w:color="auto" w:fill="auto"/>
            <w:vAlign w:val="center"/>
          </w:tcPr>
          <w:p w:rsidR="00754C26" w:rsidRPr="00754C26" w:rsidRDefault="00754C26" w:rsidP="003A64CA">
            <w:pPr>
              <w:spacing w:line="360" w:lineRule="exact"/>
            </w:pPr>
            <w:proofErr w:type="gramStart"/>
            <w:r w:rsidRPr="00754C26">
              <w:t>鏽紅刺尻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77</w:t>
            </w:r>
          </w:p>
        </w:tc>
        <w:tc>
          <w:tcPr>
            <w:tcW w:w="4002" w:type="dxa"/>
            <w:shd w:val="clear" w:color="auto" w:fill="auto"/>
            <w:vAlign w:val="center"/>
          </w:tcPr>
          <w:p w:rsidR="00754C26" w:rsidRPr="00754C26" w:rsidRDefault="00754C26" w:rsidP="003A64CA">
            <w:pPr>
              <w:spacing w:line="360" w:lineRule="exact"/>
              <w:rPr>
                <w:i/>
              </w:rPr>
            </w:pPr>
            <w:r w:rsidRPr="00754C26">
              <w:rPr>
                <w:i/>
              </w:rPr>
              <w:t>Centropyge fisheri</w:t>
            </w:r>
          </w:p>
        </w:tc>
        <w:tc>
          <w:tcPr>
            <w:tcW w:w="3544" w:type="dxa"/>
            <w:shd w:val="clear" w:color="auto" w:fill="auto"/>
            <w:vAlign w:val="center"/>
          </w:tcPr>
          <w:p w:rsidR="00754C26" w:rsidRPr="00754C26" w:rsidRDefault="00754C26" w:rsidP="003A64CA">
            <w:pPr>
              <w:spacing w:line="360" w:lineRule="exact"/>
            </w:pPr>
            <w:r w:rsidRPr="00754C26">
              <w:t>費氏刺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78</w:t>
            </w:r>
          </w:p>
        </w:tc>
        <w:tc>
          <w:tcPr>
            <w:tcW w:w="4002" w:type="dxa"/>
            <w:shd w:val="clear" w:color="auto" w:fill="auto"/>
            <w:vAlign w:val="center"/>
          </w:tcPr>
          <w:p w:rsidR="00754C26" w:rsidRPr="00754C26" w:rsidRDefault="00754C26" w:rsidP="003A64CA">
            <w:pPr>
              <w:spacing w:line="360" w:lineRule="exact"/>
              <w:rPr>
                <w:i/>
              </w:rPr>
            </w:pPr>
            <w:r w:rsidRPr="00754C26">
              <w:rPr>
                <w:i/>
              </w:rPr>
              <w:t>Centropyge loriculus</w:t>
            </w:r>
          </w:p>
        </w:tc>
        <w:tc>
          <w:tcPr>
            <w:tcW w:w="3544" w:type="dxa"/>
            <w:shd w:val="clear" w:color="auto" w:fill="auto"/>
            <w:vAlign w:val="center"/>
          </w:tcPr>
          <w:p w:rsidR="00754C26" w:rsidRPr="00754C26" w:rsidRDefault="00754C26" w:rsidP="003A64CA">
            <w:pPr>
              <w:spacing w:line="360" w:lineRule="exact"/>
            </w:pPr>
            <w:r w:rsidRPr="00754C26">
              <w:t>紅刺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79</w:t>
            </w:r>
          </w:p>
        </w:tc>
        <w:tc>
          <w:tcPr>
            <w:tcW w:w="4002" w:type="dxa"/>
            <w:shd w:val="clear" w:color="auto" w:fill="auto"/>
            <w:vAlign w:val="center"/>
          </w:tcPr>
          <w:p w:rsidR="00754C26" w:rsidRPr="00754C26" w:rsidRDefault="00754C26" w:rsidP="003A64CA">
            <w:pPr>
              <w:spacing w:line="360" w:lineRule="exact"/>
              <w:rPr>
                <w:i/>
              </w:rPr>
            </w:pPr>
            <w:r w:rsidRPr="00754C26">
              <w:rPr>
                <w:i/>
              </w:rPr>
              <w:t>Centropyge multicolor</w:t>
            </w:r>
          </w:p>
        </w:tc>
        <w:tc>
          <w:tcPr>
            <w:tcW w:w="3544" w:type="dxa"/>
            <w:shd w:val="clear" w:color="auto" w:fill="auto"/>
            <w:vAlign w:val="center"/>
          </w:tcPr>
          <w:p w:rsidR="00754C26" w:rsidRPr="00754C26" w:rsidRDefault="00754C26" w:rsidP="003A64CA">
            <w:pPr>
              <w:spacing w:line="360" w:lineRule="exact"/>
            </w:pPr>
            <w:proofErr w:type="gramStart"/>
            <w:r w:rsidRPr="00754C26">
              <w:t>冑</w:t>
            </w:r>
            <w:proofErr w:type="gramEnd"/>
            <w:r w:rsidRPr="00754C26">
              <w:t>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80</w:t>
            </w:r>
          </w:p>
        </w:tc>
        <w:tc>
          <w:tcPr>
            <w:tcW w:w="4002" w:type="dxa"/>
            <w:shd w:val="clear" w:color="auto" w:fill="auto"/>
            <w:vAlign w:val="center"/>
          </w:tcPr>
          <w:p w:rsidR="00754C26" w:rsidRPr="00754C26" w:rsidRDefault="00754C26" w:rsidP="003A64CA">
            <w:pPr>
              <w:spacing w:line="360" w:lineRule="exact"/>
              <w:rPr>
                <w:i/>
              </w:rPr>
            </w:pPr>
            <w:r w:rsidRPr="00754C26">
              <w:rPr>
                <w:i/>
              </w:rPr>
              <w:t>Centropyge nox</w:t>
            </w:r>
          </w:p>
        </w:tc>
        <w:tc>
          <w:tcPr>
            <w:tcW w:w="3544" w:type="dxa"/>
            <w:shd w:val="clear" w:color="auto" w:fill="auto"/>
            <w:vAlign w:val="center"/>
          </w:tcPr>
          <w:p w:rsidR="00754C26" w:rsidRPr="00754C26" w:rsidRDefault="00754C26" w:rsidP="003A64CA">
            <w:pPr>
              <w:spacing w:line="360" w:lineRule="exact"/>
            </w:pPr>
            <w:r w:rsidRPr="00754C26">
              <w:t>黑刺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81</w:t>
            </w:r>
          </w:p>
        </w:tc>
        <w:tc>
          <w:tcPr>
            <w:tcW w:w="4002" w:type="dxa"/>
            <w:shd w:val="clear" w:color="auto" w:fill="auto"/>
            <w:vAlign w:val="center"/>
          </w:tcPr>
          <w:p w:rsidR="00754C26" w:rsidRPr="00754C26" w:rsidRDefault="00754C26" w:rsidP="003A64CA">
            <w:pPr>
              <w:spacing w:line="360" w:lineRule="exact"/>
              <w:rPr>
                <w:i/>
              </w:rPr>
            </w:pPr>
            <w:r w:rsidRPr="00754C26">
              <w:rPr>
                <w:i/>
              </w:rPr>
              <w:t>Centropyge potteri</w:t>
            </w:r>
          </w:p>
        </w:tc>
        <w:tc>
          <w:tcPr>
            <w:tcW w:w="3544" w:type="dxa"/>
            <w:shd w:val="clear" w:color="auto" w:fill="auto"/>
            <w:vAlign w:val="center"/>
          </w:tcPr>
          <w:p w:rsidR="00754C26" w:rsidRPr="00754C26" w:rsidRDefault="00754C26" w:rsidP="003A64CA">
            <w:pPr>
              <w:spacing w:line="360" w:lineRule="exact"/>
            </w:pPr>
            <w:r w:rsidRPr="00754C26">
              <w:t>波氏刺</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82</w:t>
            </w:r>
          </w:p>
        </w:tc>
        <w:tc>
          <w:tcPr>
            <w:tcW w:w="4002" w:type="dxa"/>
            <w:shd w:val="clear" w:color="auto" w:fill="auto"/>
            <w:vAlign w:val="center"/>
          </w:tcPr>
          <w:p w:rsidR="00754C26" w:rsidRPr="00754C26" w:rsidRDefault="00754C26" w:rsidP="003A64CA">
            <w:pPr>
              <w:spacing w:line="360" w:lineRule="exact"/>
              <w:rPr>
                <w:i/>
              </w:rPr>
            </w:pPr>
            <w:r w:rsidRPr="00754C26">
              <w:rPr>
                <w:i/>
              </w:rPr>
              <w:t>Cephalopholis argus</w:t>
            </w:r>
          </w:p>
        </w:tc>
        <w:tc>
          <w:tcPr>
            <w:tcW w:w="3544" w:type="dxa"/>
            <w:shd w:val="clear" w:color="auto" w:fill="auto"/>
            <w:vAlign w:val="center"/>
          </w:tcPr>
          <w:p w:rsidR="00754C26" w:rsidRPr="00754C26" w:rsidRDefault="00754C26" w:rsidP="003A64CA">
            <w:pPr>
              <w:spacing w:line="360" w:lineRule="exact"/>
            </w:pPr>
            <w:r w:rsidRPr="00754C26">
              <w:t>斑點九刺</w:t>
            </w:r>
            <w:proofErr w:type="gramStart"/>
            <w:r w:rsidRPr="00754C26">
              <w:t>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83</w:t>
            </w:r>
          </w:p>
        </w:tc>
        <w:tc>
          <w:tcPr>
            <w:tcW w:w="4002" w:type="dxa"/>
            <w:shd w:val="clear" w:color="auto" w:fill="auto"/>
            <w:vAlign w:val="center"/>
          </w:tcPr>
          <w:p w:rsidR="00754C26" w:rsidRPr="00754C26" w:rsidRDefault="00754C26" w:rsidP="003A64CA">
            <w:pPr>
              <w:spacing w:line="360" w:lineRule="exact"/>
              <w:rPr>
                <w:i/>
              </w:rPr>
            </w:pPr>
            <w:r w:rsidRPr="00754C26">
              <w:rPr>
                <w:i/>
              </w:rPr>
              <w:t>Cephalopholis miniata</w:t>
            </w:r>
          </w:p>
        </w:tc>
        <w:tc>
          <w:tcPr>
            <w:tcW w:w="3544" w:type="dxa"/>
            <w:shd w:val="clear" w:color="auto" w:fill="auto"/>
            <w:vAlign w:val="center"/>
          </w:tcPr>
          <w:p w:rsidR="00754C26" w:rsidRPr="00754C26" w:rsidRDefault="00754C26" w:rsidP="003A64CA">
            <w:pPr>
              <w:spacing w:line="360" w:lineRule="exact"/>
            </w:pPr>
            <w:proofErr w:type="gramStart"/>
            <w:r w:rsidRPr="00754C26">
              <w:t>青星</w:t>
            </w:r>
            <w:proofErr w:type="gramEnd"/>
            <w:r w:rsidRPr="00754C26">
              <w:t>九刺</w:t>
            </w:r>
            <w:proofErr w:type="gramStart"/>
            <w:r w:rsidRPr="00754C26">
              <w:t>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84</w:t>
            </w:r>
          </w:p>
        </w:tc>
        <w:tc>
          <w:tcPr>
            <w:tcW w:w="4002" w:type="dxa"/>
            <w:shd w:val="clear" w:color="auto" w:fill="auto"/>
            <w:vAlign w:val="center"/>
          </w:tcPr>
          <w:p w:rsidR="00754C26" w:rsidRPr="00754C26" w:rsidRDefault="00754C26" w:rsidP="003A64CA">
            <w:pPr>
              <w:spacing w:line="360" w:lineRule="exact"/>
              <w:rPr>
                <w:i/>
              </w:rPr>
            </w:pPr>
            <w:r w:rsidRPr="00754C26">
              <w:rPr>
                <w:i/>
              </w:rPr>
              <w:t>Cephalopholis sonnerati</w:t>
            </w:r>
          </w:p>
        </w:tc>
        <w:tc>
          <w:tcPr>
            <w:tcW w:w="3544" w:type="dxa"/>
            <w:shd w:val="clear" w:color="auto" w:fill="auto"/>
            <w:vAlign w:val="center"/>
          </w:tcPr>
          <w:p w:rsidR="00754C26" w:rsidRPr="00754C26" w:rsidRDefault="00754C26" w:rsidP="003A64CA">
            <w:pPr>
              <w:spacing w:line="360" w:lineRule="exact"/>
            </w:pPr>
            <w:r w:rsidRPr="00754C26">
              <w:t>宋氏九刺</w:t>
            </w:r>
            <w:proofErr w:type="gramStart"/>
            <w:r w:rsidRPr="00754C26">
              <w:t>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85</w:t>
            </w:r>
          </w:p>
        </w:tc>
        <w:tc>
          <w:tcPr>
            <w:tcW w:w="4002" w:type="dxa"/>
            <w:shd w:val="clear" w:color="auto" w:fill="auto"/>
            <w:vAlign w:val="center"/>
          </w:tcPr>
          <w:p w:rsidR="00754C26" w:rsidRPr="00754C26" w:rsidRDefault="00754C26" w:rsidP="003A64CA">
            <w:pPr>
              <w:spacing w:line="360" w:lineRule="exact"/>
              <w:rPr>
                <w:i/>
              </w:rPr>
            </w:pPr>
            <w:r w:rsidRPr="00754C26">
              <w:rPr>
                <w:i/>
              </w:rPr>
              <w:t>Cephalopholis urodelus</w:t>
            </w:r>
          </w:p>
        </w:tc>
        <w:tc>
          <w:tcPr>
            <w:tcW w:w="3544" w:type="dxa"/>
            <w:shd w:val="clear" w:color="auto" w:fill="auto"/>
            <w:vAlign w:val="center"/>
          </w:tcPr>
          <w:p w:rsidR="00754C26" w:rsidRPr="00754C26" w:rsidRDefault="00754C26" w:rsidP="003A64CA">
            <w:pPr>
              <w:spacing w:line="360" w:lineRule="exact"/>
            </w:pPr>
            <w:proofErr w:type="gramStart"/>
            <w:r w:rsidRPr="00754C26">
              <w:t>尾紋九棘</w:t>
            </w:r>
            <w:proofErr w:type="gramEnd"/>
            <w:r w:rsidRPr="00754C26">
              <w:t>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86</w:t>
            </w:r>
          </w:p>
        </w:tc>
        <w:tc>
          <w:tcPr>
            <w:tcW w:w="4002" w:type="dxa"/>
            <w:shd w:val="clear" w:color="auto" w:fill="auto"/>
            <w:vAlign w:val="center"/>
          </w:tcPr>
          <w:p w:rsidR="00754C26" w:rsidRPr="00754C26" w:rsidRDefault="00754C26" w:rsidP="003A64CA">
            <w:pPr>
              <w:spacing w:line="360" w:lineRule="exact"/>
              <w:rPr>
                <w:i/>
              </w:rPr>
            </w:pPr>
            <w:r w:rsidRPr="00754C26">
              <w:rPr>
                <w:i/>
              </w:rPr>
              <w:t>Cerianthus membranaceus</w:t>
            </w:r>
          </w:p>
        </w:tc>
        <w:tc>
          <w:tcPr>
            <w:tcW w:w="3544" w:type="dxa"/>
            <w:shd w:val="clear" w:color="auto" w:fill="auto"/>
            <w:vAlign w:val="center"/>
          </w:tcPr>
          <w:p w:rsidR="00754C26" w:rsidRPr="00754C26" w:rsidRDefault="00754C26" w:rsidP="003A64CA">
            <w:pPr>
              <w:spacing w:line="360" w:lineRule="exact"/>
            </w:pPr>
            <w:r w:rsidRPr="00754C26">
              <w:t>薄膜蠟花海葵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87</w:t>
            </w:r>
          </w:p>
        </w:tc>
        <w:tc>
          <w:tcPr>
            <w:tcW w:w="4002" w:type="dxa"/>
            <w:shd w:val="clear" w:color="auto" w:fill="auto"/>
            <w:vAlign w:val="center"/>
          </w:tcPr>
          <w:p w:rsidR="00754C26" w:rsidRPr="00754C26" w:rsidRDefault="00754C26" w:rsidP="003A64CA">
            <w:pPr>
              <w:spacing w:line="360" w:lineRule="exact"/>
              <w:rPr>
                <w:i/>
              </w:rPr>
            </w:pPr>
            <w:r w:rsidRPr="00754C26">
              <w:rPr>
                <w:i/>
              </w:rPr>
              <w:t>Cetopsis coecutiens</w:t>
            </w:r>
          </w:p>
        </w:tc>
        <w:tc>
          <w:tcPr>
            <w:tcW w:w="3544" w:type="dxa"/>
            <w:shd w:val="clear" w:color="auto" w:fill="auto"/>
            <w:vAlign w:val="center"/>
          </w:tcPr>
          <w:p w:rsidR="00754C26" w:rsidRPr="00754C26" w:rsidRDefault="00754C26" w:rsidP="003A64CA">
            <w:pPr>
              <w:spacing w:line="360" w:lineRule="exact"/>
            </w:pPr>
            <w:r w:rsidRPr="00754C26">
              <w:t>亞馬遜鯨</w:t>
            </w:r>
            <w:proofErr w:type="gramStart"/>
            <w:r w:rsidRPr="00754C26">
              <w:t>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88</w:t>
            </w:r>
          </w:p>
        </w:tc>
        <w:tc>
          <w:tcPr>
            <w:tcW w:w="4002" w:type="dxa"/>
            <w:shd w:val="clear" w:color="auto" w:fill="auto"/>
            <w:vAlign w:val="center"/>
          </w:tcPr>
          <w:p w:rsidR="00754C26" w:rsidRPr="00754C26" w:rsidRDefault="00754C26" w:rsidP="003A64CA">
            <w:pPr>
              <w:spacing w:line="360" w:lineRule="exact"/>
              <w:rPr>
                <w:i/>
              </w:rPr>
            </w:pPr>
            <w:r w:rsidRPr="00754C26">
              <w:rPr>
                <w:i/>
              </w:rPr>
              <w:t>Chaca chaca</w:t>
            </w:r>
          </w:p>
        </w:tc>
        <w:tc>
          <w:tcPr>
            <w:tcW w:w="3544" w:type="dxa"/>
            <w:shd w:val="clear" w:color="auto" w:fill="auto"/>
            <w:vAlign w:val="center"/>
          </w:tcPr>
          <w:p w:rsidR="00754C26" w:rsidRPr="00754C26" w:rsidRDefault="00754C26" w:rsidP="003A64CA">
            <w:pPr>
              <w:spacing w:line="360" w:lineRule="exact"/>
            </w:pPr>
            <w:r w:rsidRPr="00754C26">
              <w:t>連尾</w:t>
            </w:r>
            <w:proofErr w:type="gramStart"/>
            <w:r w:rsidRPr="00754C26">
              <w:t>鮡</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89</w:t>
            </w:r>
          </w:p>
        </w:tc>
        <w:tc>
          <w:tcPr>
            <w:tcW w:w="4002" w:type="dxa"/>
            <w:shd w:val="clear" w:color="auto" w:fill="auto"/>
            <w:vAlign w:val="center"/>
          </w:tcPr>
          <w:p w:rsidR="00754C26" w:rsidRPr="00754C26" w:rsidRDefault="00754C26" w:rsidP="003A64CA">
            <w:pPr>
              <w:spacing w:line="360" w:lineRule="exact"/>
              <w:rPr>
                <w:i/>
              </w:rPr>
            </w:pPr>
            <w:r w:rsidRPr="00754C26">
              <w:rPr>
                <w:i/>
              </w:rPr>
              <w:t>Chaceon albus</w:t>
            </w:r>
          </w:p>
        </w:tc>
        <w:tc>
          <w:tcPr>
            <w:tcW w:w="3544" w:type="dxa"/>
            <w:shd w:val="clear" w:color="auto" w:fill="auto"/>
            <w:vAlign w:val="center"/>
          </w:tcPr>
          <w:p w:rsidR="00754C26" w:rsidRPr="00754C26" w:rsidRDefault="00754C26" w:rsidP="003A64CA">
            <w:pPr>
              <w:spacing w:line="360" w:lineRule="exact"/>
            </w:pPr>
            <w:r w:rsidRPr="00754C26">
              <w:t>水晶蟹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90</w:t>
            </w:r>
          </w:p>
        </w:tc>
        <w:tc>
          <w:tcPr>
            <w:tcW w:w="4002" w:type="dxa"/>
            <w:shd w:val="clear" w:color="auto" w:fill="auto"/>
            <w:vAlign w:val="center"/>
          </w:tcPr>
          <w:p w:rsidR="00754C26" w:rsidRPr="00754C26" w:rsidRDefault="00754C26" w:rsidP="003A64CA">
            <w:pPr>
              <w:spacing w:line="360" w:lineRule="exact"/>
              <w:rPr>
                <w:i/>
              </w:rPr>
            </w:pPr>
            <w:r w:rsidRPr="00754C26">
              <w:rPr>
                <w:i/>
              </w:rPr>
              <w:t>Chaceon fenneri</w:t>
            </w:r>
          </w:p>
        </w:tc>
        <w:tc>
          <w:tcPr>
            <w:tcW w:w="3544" w:type="dxa"/>
            <w:shd w:val="clear" w:color="auto" w:fill="auto"/>
            <w:vAlign w:val="center"/>
          </w:tcPr>
          <w:p w:rsidR="00754C26" w:rsidRPr="00754C26" w:rsidRDefault="00754C26" w:rsidP="003A64CA">
            <w:pPr>
              <w:spacing w:line="360" w:lineRule="exact"/>
            </w:pPr>
            <w:r w:rsidRPr="00754C26">
              <w:t>深海紅蟹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91</w:t>
            </w:r>
          </w:p>
        </w:tc>
        <w:tc>
          <w:tcPr>
            <w:tcW w:w="4002" w:type="dxa"/>
            <w:shd w:val="clear" w:color="auto" w:fill="auto"/>
            <w:vAlign w:val="center"/>
          </w:tcPr>
          <w:p w:rsidR="00754C26" w:rsidRPr="00754C26" w:rsidRDefault="00754C26" w:rsidP="003A64CA">
            <w:pPr>
              <w:spacing w:line="360" w:lineRule="exact"/>
              <w:rPr>
                <w:i/>
              </w:rPr>
            </w:pPr>
            <w:r w:rsidRPr="00754C26">
              <w:rPr>
                <w:i/>
              </w:rPr>
              <w:t>Chaceon quinquedens</w:t>
            </w:r>
          </w:p>
        </w:tc>
        <w:tc>
          <w:tcPr>
            <w:tcW w:w="3544" w:type="dxa"/>
            <w:shd w:val="clear" w:color="auto" w:fill="auto"/>
            <w:vAlign w:val="center"/>
          </w:tcPr>
          <w:p w:rsidR="00754C26" w:rsidRPr="00754C26" w:rsidRDefault="00754C26" w:rsidP="003A64CA">
            <w:pPr>
              <w:spacing w:line="360" w:lineRule="exact"/>
            </w:pPr>
            <w:r w:rsidRPr="00754C26">
              <w:t>大西洋深海紅蟹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92</w:t>
            </w:r>
          </w:p>
        </w:tc>
        <w:tc>
          <w:tcPr>
            <w:tcW w:w="4002" w:type="dxa"/>
            <w:shd w:val="clear" w:color="auto" w:fill="auto"/>
            <w:vAlign w:val="center"/>
          </w:tcPr>
          <w:p w:rsidR="00754C26" w:rsidRPr="00754C26" w:rsidRDefault="00754C26" w:rsidP="003A64CA">
            <w:pPr>
              <w:spacing w:line="360" w:lineRule="exact"/>
              <w:rPr>
                <w:i/>
              </w:rPr>
            </w:pPr>
            <w:r w:rsidRPr="00754C26">
              <w:rPr>
                <w:i/>
              </w:rPr>
              <w:t>Chaetodermis penicilligerus</w:t>
            </w:r>
          </w:p>
        </w:tc>
        <w:tc>
          <w:tcPr>
            <w:tcW w:w="3544" w:type="dxa"/>
            <w:shd w:val="clear" w:color="auto" w:fill="auto"/>
            <w:vAlign w:val="center"/>
          </w:tcPr>
          <w:p w:rsidR="00754C26" w:rsidRPr="00754C26" w:rsidRDefault="00754C26" w:rsidP="003A64CA">
            <w:pPr>
              <w:spacing w:line="360" w:lineRule="exact"/>
            </w:pPr>
            <w:proofErr w:type="gramStart"/>
            <w:r w:rsidRPr="00754C26">
              <w:t>棘</w:t>
            </w:r>
            <w:proofErr w:type="gramEnd"/>
            <w:r w:rsidRPr="00754C26">
              <w:t>皮單</w:t>
            </w:r>
            <w:proofErr w:type="gramStart"/>
            <w:r w:rsidRPr="00754C26">
              <w:t>棘魨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93</w:t>
            </w:r>
          </w:p>
        </w:tc>
        <w:tc>
          <w:tcPr>
            <w:tcW w:w="4002" w:type="dxa"/>
            <w:shd w:val="clear" w:color="auto" w:fill="auto"/>
            <w:vAlign w:val="center"/>
          </w:tcPr>
          <w:p w:rsidR="00754C26" w:rsidRPr="00754C26" w:rsidRDefault="00754C26" w:rsidP="003A64CA">
            <w:pPr>
              <w:spacing w:line="360" w:lineRule="exact"/>
              <w:rPr>
                <w:i/>
              </w:rPr>
            </w:pPr>
            <w:r w:rsidRPr="00754C26">
              <w:rPr>
                <w:i/>
              </w:rPr>
              <w:t>Chaetodon ephippium</w:t>
            </w:r>
          </w:p>
        </w:tc>
        <w:tc>
          <w:tcPr>
            <w:tcW w:w="3544" w:type="dxa"/>
            <w:shd w:val="clear" w:color="auto" w:fill="auto"/>
            <w:vAlign w:val="center"/>
          </w:tcPr>
          <w:p w:rsidR="00754C26" w:rsidRPr="00754C26" w:rsidRDefault="00754C26" w:rsidP="003A64CA">
            <w:pPr>
              <w:spacing w:line="360" w:lineRule="exact"/>
            </w:pPr>
            <w:proofErr w:type="gramStart"/>
            <w:r w:rsidRPr="00754C26">
              <w:t>鞍斑蝴蝶</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94</w:t>
            </w:r>
          </w:p>
        </w:tc>
        <w:tc>
          <w:tcPr>
            <w:tcW w:w="4002" w:type="dxa"/>
            <w:shd w:val="clear" w:color="auto" w:fill="auto"/>
            <w:vAlign w:val="center"/>
          </w:tcPr>
          <w:p w:rsidR="00754C26" w:rsidRPr="00754C26" w:rsidRDefault="00754C26" w:rsidP="003A64CA">
            <w:pPr>
              <w:spacing w:line="360" w:lineRule="exact"/>
              <w:rPr>
                <w:i/>
              </w:rPr>
            </w:pPr>
            <w:r w:rsidRPr="00754C26">
              <w:rPr>
                <w:i/>
              </w:rPr>
              <w:t>Chaetodon octofasciatus</w:t>
            </w:r>
          </w:p>
        </w:tc>
        <w:tc>
          <w:tcPr>
            <w:tcW w:w="3544" w:type="dxa"/>
            <w:shd w:val="clear" w:color="auto" w:fill="auto"/>
            <w:vAlign w:val="center"/>
          </w:tcPr>
          <w:p w:rsidR="00754C26" w:rsidRPr="00754C26" w:rsidRDefault="00754C26" w:rsidP="003A64CA">
            <w:pPr>
              <w:spacing w:line="360" w:lineRule="exact"/>
            </w:pPr>
            <w:r w:rsidRPr="00754C26">
              <w:t>八帶蝴蝶魚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95</w:t>
            </w:r>
          </w:p>
        </w:tc>
        <w:tc>
          <w:tcPr>
            <w:tcW w:w="4002" w:type="dxa"/>
            <w:shd w:val="clear" w:color="auto" w:fill="auto"/>
            <w:vAlign w:val="center"/>
          </w:tcPr>
          <w:p w:rsidR="00754C26" w:rsidRPr="00754C26" w:rsidRDefault="00754C26" w:rsidP="003A64CA">
            <w:pPr>
              <w:spacing w:line="360" w:lineRule="exact"/>
              <w:rPr>
                <w:i/>
              </w:rPr>
            </w:pPr>
            <w:r w:rsidRPr="00754C26">
              <w:rPr>
                <w:i/>
              </w:rPr>
              <w:t>Chaetodon quadrimaculatus</w:t>
            </w:r>
          </w:p>
        </w:tc>
        <w:tc>
          <w:tcPr>
            <w:tcW w:w="3544" w:type="dxa"/>
            <w:shd w:val="clear" w:color="auto" w:fill="auto"/>
            <w:vAlign w:val="center"/>
          </w:tcPr>
          <w:p w:rsidR="00754C26" w:rsidRPr="00754C26" w:rsidRDefault="00754C26" w:rsidP="003A64CA">
            <w:pPr>
              <w:spacing w:line="360" w:lineRule="exact"/>
            </w:pPr>
            <w:r w:rsidRPr="00754C26">
              <w:t>四點蝴蝶魚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96</w:t>
            </w:r>
          </w:p>
        </w:tc>
        <w:tc>
          <w:tcPr>
            <w:tcW w:w="4002" w:type="dxa"/>
            <w:shd w:val="clear" w:color="auto" w:fill="auto"/>
            <w:vAlign w:val="center"/>
          </w:tcPr>
          <w:p w:rsidR="00754C26" w:rsidRPr="00754C26" w:rsidRDefault="00754C26" w:rsidP="003A64CA">
            <w:pPr>
              <w:spacing w:line="360" w:lineRule="exact"/>
              <w:rPr>
                <w:i/>
              </w:rPr>
            </w:pPr>
            <w:r w:rsidRPr="00754C26">
              <w:rPr>
                <w:i/>
              </w:rPr>
              <w:t>Chaetodon rainfordi</w:t>
            </w:r>
          </w:p>
        </w:tc>
        <w:tc>
          <w:tcPr>
            <w:tcW w:w="3544" w:type="dxa"/>
            <w:shd w:val="clear" w:color="auto" w:fill="auto"/>
            <w:vAlign w:val="center"/>
          </w:tcPr>
          <w:p w:rsidR="00754C26" w:rsidRPr="00754C26" w:rsidRDefault="00754C26" w:rsidP="003A64CA">
            <w:pPr>
              <w:spacing w:line="360" w:lineRule="exact"/>
            </w:pPr>
            <w:r w:rsidRPr="00754C26">
              <w:t>林氏蝴蝶魚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97</w:t>
            </w:r>
          </w:p>
        </w:tc>
        <w:tc>
          <w:tcPr>
            <w:tcW w:w="4002" w:type="dxa"/>
            <w:shd w:val="clear" w:color="auto" w:fill="auto"/>
            <w:vAlign w:val="center"/>
          </w:tcPr>
          <w:p w:rsidR="00754C26" w:rsidRPr="00754C26" w:rsidRDefault="00754C26" w:rsidP="003A64CA">
            <w:pPr>
              <w:spacing w:line="360" w:lineRule="exact"/>
              <w:rPr>
                <w:i/>
              </w:rPr>
            </w:pPr>
            <w:r w:rsidRPr="00754C26">
              <w:rPr>
                <w:i/>
              </w:rPr>
              <w:t>Chaetodon reticulatus</w:t>
            </w:r>
          </w:p>
        </w:tc>
        <w:tc>
          <w:tcPr>
            <w:tcW w:w="3544" w:type="dxa"/>
            <w:shd w:val="clear" w:color="auto" w:fill="auto"/>
            <w:vAlign w:val="center"/>
          </w:tcPr>
          <w:p w:rsidR="00754C26" w:rsidRPr="00754C26" w:rsidRDefault="00754C26" w:rsidP="003A64CA">
            <w:pPr>
              <w:spacing w:line="360" w:lineRule="exact"/>
            </w:pPr>
            <w:r w:rsidRPr="00754C26">
              <w:t>網紋蝴蝶魚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98</w:t>
            </w:r>
          </w:p>
        </w:tc>
        <w:tc>
          <w:tcPr>
            <w:tcW w:w="4002" w:type="dxa"/>
            <w:shd w:val="clear" w:color="auto" w:fill="auto"/>
            <w:vAlign w:val="center"/>
          </w:tcPr>
          <w:p w:rsidR="00754C26" w:rsidRPr="00754C26" w:rsidRDefault="00754C26" w:rsidP="003A64CA">
            <w:pPr>
              <w:spacing w:line="360" w:lineRule="exact"/>
              <w:rPr>
                <w:i/>
              </w:rPr>
            </w:pPr>
            <w:r w:rsidRPr="00754C26">
              <w:rPr>
                <w:i/>
              </w:rPr>
              <w:t>Chaetodon tinkeri</w:t>
            </w:r>
          </w:p>
        </w:tc>
        <w:tc>
          <w:tcPr>
            <w:tcW w:w="3544" w:type="dxa"/>
            <w:shd w:val="clear" w:color="auto" w:fill="auto"/>
            <w:vAlign w:val="center"/>
          </w:tcPr>
          <w:p w:rsidR="00754C26" w:rsidRPr="00754C26" w:rsidRDefault="00754C26" w:rsidP="003A64CA">
            <w:pPr>
              <w:spacing w:line="360" w:lineRule="exact"/>
            </w:pPr>
            <w:r w:rsidRPr="00754C26">
              <w:t>丁氏蝴蝶魚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99</w:t>
            </w:r>
          </w:p>
        </w:tc>
        <w:tc>
          <w:tcPr>
            <w:tcW w:w="4002" w:type="dxa"/>
            <w:shd w:val="clear" w:color="auto" w:fill="auto"/>
            <w:vAlign w:val="center"/>
          </w:tcPr>
          <w:p w:rsidR="00754C26" w:rsidRPr="00754C26" w:rsidRDefault="00754C26" w:rsidP="003A64CA">
            <w:pPr>
              <w:spacing w:line="360" w:lineRule="exact"/>
              <w:rPr>
                <w:i/>
              </w:rPr>
            </w:pPr>
            <w:r w:rsidRPr="00754C26">
              <w:rPr>
                <w:i/>
              </w:rPr>
              <w:t>Chaetodontoplus duboulayi</w:t>
            </w:r>
          </w:p>
        </w:tc>
        <w:tc>
          <w:tcPr>
            <w:tcW w:w="3544" w:type="dxa"/>
            <w:shd w:val="clear" w:color="auto" w:fill="auto"/>
            <w:vAlign w:val="center"/>
          </w:tcPr>
          <w:p w:rsidR="00754C26" w:rsidRPr="00754C26" w:rsidRDefault="00754C26" w:rsidP="003A64CA">
            <w:pPr>
              <w:spacing w:line="360" w:lineRule="exact"/>
            </w:pPr>
            <w:r w:rsidRPr="00754C26">
              <w:t>杜寶荷包魚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100</w:t>
            </w:r>
          </w:p>
        </w:tc>
        <w:tc>
          <w:tcPr>
            <w:tcW w:w="4002" w:type="dxa"/>
            <w:shd w:val="clear" w:color="auto" w:fill="auto"/>
            <w:vAlign w:val="center"/>
          </w:tcPr>
          <w:p w:rsidR="00754C26" w:rsidRPr="00754C26" w:rsidRDefault="00754C26" w:rsidP="003A64CA">
            <w:pPr>
              <w:spacing w:line="360" w:lineRule="exact"/>
              <w:rPr>
                <w:i/>
              </w:rPr>
            </w:pPr>
            <w:r w:rsidRPr="00754C26">
              <w:rPr>
                <w:i/>
              </w:rPr>
              <w:t>Chaetodontoplus mesoleucus</w:t>
            </w:r>
          </w:p>
        </w:tc>
        <w:tc>
          <w:tcPr>
            <w:tcW w:w="3544" w:type="dxa"/>
            <w:shd w:val="clear" w:color="auto" w:fill="auto"/>
            <w:vAlign w:val="center"/>
          </w:tcPr>
          <w:p w:rsidR="00754C26" w:rsidRPr="00754C26" w:rsidRDefault="00754C26" w:rsidP="003A64CA">
            <w:pPr>
              <w:spacing w:line="360" w:lineRule="exact"/>
            </w:pPr>
            <w:r w:rsidRPr="00754C26">
              <w:t>中白荷包魚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101</w:t>
            </w:r>
          </w:p>
        </w:tc>
        <w:tc>
          <w:tcPr>
            <w:tcW w:w="4002" w:type="dxa"/>
            <w:shd w:val="clear" w:color="auto" w:fill="auto"/>
            <w:vAlign w:val="center"/>
          </w:tcPr>
          <w:p w:rsidR="00754C26" w:rsidRPr="00754C26" w:rsidRDefault="00754C26" w:rsidP="003A64CA">
            <w:pPr>
              <w:spacing w:line="360" w:lineRule="exact"/>
              <w:rPr>
                <w:i/>
              </w:rPr>
            </w:pPr>
            <w:r w:rsidRPr="00754C26">
              <w:rPr>
                <w:i/>
              </w:rPr>
              <w:t>Chanos chanos</w:t>
            </w:r>
          </w:p>
        </w:tc>
        <w:tc>
          <w:tcPr>
            <w:tcW w:w="3544" w:type="dxa"/>
            <w:shd w:val="clear" w:color="auto" w:fill="auto"/>
            <w:vAlign w:val="center"/>
          </w:tcPr>
          <w:p w:rsidR="00754C26" w:rsidRPr="00754C26" w:rsidRDefault="00754C26" w:rsidP="003A64CA">
            <w:pPr>
              <w:spacing w:line="360" w:lineRule="exact"/>
            </w:pPr>
            <w:r w:rsidRPr="00754C26">
              <w:t>虱目魚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102</w:t>
            </w:r>
          </w:p>
        </w:tc>
        <w:tc>
          <w:tcPr>
            <w:tcW w:w="4002" w:type="dxa"/>
            <w:shd w:val="clear" w:color="auto" w:fill="auto"/>
            <w:vAlign w:val="center"/>
          </w:tcPr>
          <w:p w:rsidR="00754C26" w:rsidRPr="00754C26" w:rsidRDefault="00754C26" w:rsidP="003A64CA">
            <w:pPr>
              <w:spacing w:line="360" w:lineRule="exact"/>
              <w:rPr>
                <w:i/>
              </w:rPr>
            </w:pPr>
            <w:r w:rsidRPr="00754C26">
              <w:rPr>
                <w:i/>
              </w:rPr>
              <w:t>Charonia tritonis</w:t>
            </w:r>
          </w:p>
        </w:tc>
        <w:tc>
          <w:tcPr>
            <w:tcW w:w="3544" w:type="dxa"/>
            <w:shd w:val="clear" w:color="auto" w:fill="auto"/>
            <w:vAlign w:val="center"/>
          </w:tcPr>
          <w:p w:rsidR="00754C26" w:rsidRPr="00754C26" w:rsidRDefault="00754C26" w:rsidP="003A64CA">
            <w:pPr>
              <w:spacing w:line="360" w:lineRule="exact"/>
            </w:pPr>
            <w:r w:rsidRPr="00754C26">
              <w:t>大法螺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103</w:t>
            </w:r>
          </w:p>
        </w:tc>
        <w:tc>
          <w:tcPr>
            <w:tcW w:w="4002" w:type="dxa"/>
            <w:shd w:val="clear" w:color="auto" w:fill="auto"/>
            <w:vAlign w:val="center"/>
          </w:tcPr>
          <w:p w:rsidR="00754C26" w:rsidRPr="00754C26" w:rsidRDefault="00754C26" w:rsidP="003A64CA">
            <w:pPr>
              <w:spacing w:line="360" w:lineRule="exact"/>
              <w:rPr>
                <w:i/>
              </w:rPr>
            </w:pPr>
            <w:r w:rsidRPr="00754C26">
              <w:rPr>
                <w:i/>
              </w:rPr>
              <w:t>Charybdis feriatus</w:t>
            </w:r>
          </w:p>
        </w:tc>
        <w:tc>
          <w:tcPr>
            <w:tcW w:w="3544" w:type="dxa"/>
            <w:shd w:val="clear" w:color="auto" w:fill="auto"/>
            <w:vAlign w:val="center"/>
          </w:tcPr>
          <w:p w:rsidR="00754C26" w:rsidRPr="00754C26" w:rsidRDefault="00754C26" w:rsidP="003A64CA">
            <w:pPr>
              <w:spacing w:line="360" w:lineRule="exact"/>
            </w:pPr>
            <w:r w:rsidRPr="00754C26">
              <w:t>鏽斑</w:t>
            </w:r>
            <w:proofErr w:type="gramStart"/>
            <w:r w:rsidRPr="00754C26">
              <w:t>蟳</w:t>
            </w:r>
            <w:proofErr w:type="gramEnd"/>
            <w:r>
              <w:t>；</w:t>
            </w:r>
            <w:r w:rsidRPr="00754C26">
              <w:t>花蟹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104</w:t>
            </w:r>
          </w:p>
        </w:tc>
        <w:tc>
          <w:tcPr>
            <w:tcW w:w="4002" w:type="dxa"/>
            <w:shd w:val="clear" w:color="auto" w:fill="auto"/>
            <w:vAlign w:val="center"/>
          </w:tcPr>
          <w:p w:rsidR="00754C26" w:rsidRPr="00754C26" w:rsidRDefault="00754C26" w:rsidP="003A64CA">
            <w:pPr>
              <w:spacing w:line="360" w:lineRule="exact"/>
              <w:rPr>
                <w:i/>
              </w:rPr>
            </w:pPr>
            <w:r w:rsidRPr="00754C26">
              <w:rPr>
                <w:i/>
              </w:rPr>
              <w:t>Chelmon rostratus</w:t>
            </w:r>
          </w:p>
        </w:tc>
        <w:tc>
          <w:tcPr>
            <w:tcW w:w="3544" w:type="dxa"/>
            <w:shd w:val="clear" w:color="auto" w:fill="auto"/>
            <w:vAlign w:val="center"/>
          </w:tcPr>
          <w:p w:rsidR="00754C26" w:rsidRPr="00754C26" w:rsidRDefault="00754C26" w:rsidP="003A64CA">
            <w:pPr>
              <w:spacing w:line="360" w:lineRule="exact"/>
            </w:pPr>
            <w:r w:rsidRPr="00754C26">
              <w:t>長</w:t>
            </w:r>
            <w:proofErr w:type="gramStart"/>
            <w:r w:rsidRPr="00754C26">
              <w:t>吻管嘴魚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105</w:t>
            </w:r>
          </w:p>
        </w:tc>
        <w:tc>
          <w:tcPr>
            <w:tcW w:w="4002" w:type="dxa"/>
            <w:shd w:val="clear" w:color="auto" w:fill="auto"/>
            <w:vAlign w:val="center"/>
          </w:tcPr>
          <w:p w:rsidR="00754C26" w:rsidRPr="00754C26" w:rsidRDefault="00754C26" w:rsidP="003A64CA">
            <w:pPr>
              <w:spacing w:line="360" w:lineRule="exact"/>
              <w:rPr>
                <w:i/>
              </w:rPr>
            </w:pPr>
            <w:r w:rsidRPr="00754C26">
              <w:rPr>
                <w:i/>
              </w:rPr>
              <w:t>Chicoreus asianus</w:t>
            </w:r>
          </w:p>
        </w:tc>
        <w:tc>
          <w:tcPr>
            <w:tcW w:w="3544" w:type="dxa"/>
            <w:shd w:val="clear" w:color="auto" w:fill="auto"/>
            <w:vAlign w:val="center"/>
          </w:tcPr>
          <w:p w:rsidR="00754C26" w:rsidRPr="00754C26" w:rsidRDefault="00754C26" w:rsidP="003A64CA">
            <w:pPr>
              <w:spacing w:line="360" w:lineRule="exact"/>
            </w:pPr>
            <w:r w:rsidRPr="00754C26">
              <w:t>亞洲千手螺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106</w:t>
            </w:r>
          </w:p>
        </w:tc>
        <w:tc>
          <w:tcPr>
            <w:tcW w:w="4002" w:type="dxa"/>
            <w:shd w:val="clear" w:color="auto" w:fill="auto"/>
            <w:vAlign w:val="center"/>
          </w:tcPr>
          <w:p w:rsidR="00754C26" w:rsidRPr="00754C26" w:rsidRDefault="00754C26" w:rsidP="003A64CA">
            <w:pPr>
              <w:spacing w:line="360" w:lineRule="exact"/>
              <w:rPr>
                <w:i/>
              </w:rPr>
            </w:pPr>
            <w:r w:rsidRPr="00754C26">
              <w:rPr>
                <w:i/>
              </w:rPr>
              <w:t>Chicoreus ramosus</w:t>
            </w:r>
          </w:p>
        </w:tc>
        <w:tc>
          <w:tcPr>
            <w:tcW w:w="3544" w:type="dxa"/>
            <w:shd w:val="clear" w:color="auto" w:fill="auto"/>
            <w:vAlign w:val="center"/>
          </w:tcPr>
          <w:p w:rsidR="00754C26" w:rsidRPr="00754C26" w:rsidRDefault="00754C26" w:rsidP="003A64CA">
            <w:pPr>
              <w:spacing w:line="360" w:lineRule="exact"/>
            </w:pPr>
            <w:proofErr w:type="gramStart"/>
            <w:r w:rsidRPr="00754C26">
              <w:t>大千手螺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107</w:t>
            </w:r>
          </w:p>
        </w:tc>
        <w:tc>
          <w:tcPr>
            <w:tcW w:w="4002" w:type="dxa"/>
            <w:shd w:val="clear" w:color="auto" w:fill="auto"/>
            <w:vAlign w:val="center"/>
          </w:tcPr>
          <w:p w:rsidR="00754C26" w:rsidRPr="00754C26" w:rsidRDefault="00754C26" w:rsidP="003A64CA">
            <w:pPr>
              <w:spacing w:line="360" w:lineRule="exact"/>
              <w:rPr>
                <w:i/>
              </w:rPr>
            </w:pPr>
            <w:r w:rsidRPr="00754C26">
              <w:rPr>
                <w:i/>
              </w:rPr>
              <w:t>Chiloscyllium indicum</w:t>
            </w:r>
          </w:p>
        </w:tc>
        <w:tc>
          <w:tcPr>
            <w:tcW w:w="3544" w:type="dxa"/>
            <w:shd w:val="clear" w:color="auto" w:fill="auto"/>
            <w:vAlign w:val="center"/>
          </w:tcPr>
          <w:p w:rsidR="00754C26" w:rsidRPr="00754C26" w:rsidRDefault="00754C26" w:rsidP="003A64CA">
            <w:pPr>
              <w:spacing w:line="360" w:lineRule="exact"/>
            </w:pPr>
            <w:r w:rsidRPr="00754C26">
              <w:t>印度狗</w:t>
            </w:r>
            <w:proofErr w:type="gramStart"/>
            <w:r w:rsidRPr="00754C26">
              <w:t>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108</w:t>
            </w:r>
          </w:p>
        </w:tc>
        <w:tc>
          <w:tcPr>
            <w:tcW w:w="4002" w:type="dxa"/>
            <w:shd w:val="clear" w:color="auto" w:fill="auto"/>
            <w:vAlign w:val="center"/>
          </w:tcPr>
          <w:p w:rsidR="00754C26" w:rsidRPr="00754C26" w:rsidRDefault="00754C26" w:rsidP="003A64CA">
            <w:pPr>
              <w:spacing w:line="360" w:lineRule="exact"/>
              <w:rPr>
                <w:i/>
              </w:rPr>
            </w:pPr>
            <w:r w:rsidRPr="00754C26">
              <w:rPr>
                <w:i/>
              </w:rPr>
              <w:t>Chiloscyllium punctatum</w:t>
            </w:r>
          </w:p>
        </w:tc>
        <w:tc>
          <w:tcPr>
            <w:tcW w:w="3544" w:type="dxa"/>
            <w:shd w:val="clear" w:color="auto" w:fill="auto"/>
            <w:vAlign w:val="center"/>
          </w:tcPr>
          <w:p w:rsidR="00754C26" w:rsidRPr="00754C26" w:rsidRDefault="00754C26" w:rsidP="003A64CA">
            <w:pPr>
              <w:spacing w:line="360" w:lineRule="exact"/>
            </w:pPr>
            <w:proofErr w:type="gramStart"/>
            <w:r w:rsidRPr="00754C26">
              <w:t>點紋狗鮫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109</w:t>
            </w:r>
          </w:p>
        </w:tc>
        <w:tc>
          <w:tcPr>
            <w:tcW w:w="4002" w:type="dxa"/>
            <w:shd w:val="clear" w:color="auto" w:fill="auto"/>
            <w:vAlign w:val="center"/>
          </w:tcPr>
          <w:p w:rsidR="00754C26" w:rsidRPr="00754C26" w:rsidRDefault="00754C26" w:rsidP="003A64CA">
            <w:pPr>
              <w:spacing w:line="360" w:lineRule="exact"/>
              <w:rPr>
                <w:i/>
              </w:rPr>
            </w:pPr>
            <w:r w:rsidRPr="00754C26">
              <w:rPr>
                <w:i/>
              </w:rPr>
              <w:t>Chionoecetes opilio</w:t>
            </w:r>
          </w:p>
        </w:tc>
        <w:tc>
          <w:tcPr>
            <w:tcW w:w="3544" w:type="dxa"/>
            <w:shd w:val="clear" w:color="auto" w:fill="auto"/>
            <w:vAlign w:val="center"/>
          </w:tcPr>
          <w:p w:rsidR="00754C26" w:rsidRPr="00754C26" w:rsidRDefault="00754C26" w:rsidP="003A64CA">
            <w:pPr>
              <w:spacing w:line="360" w:lineRule="exact"/>
            </w:pPr>
            <w:r w:rsidRPr="00754C26">
              <w:t>北</w:t>
            </w:r>
            <w:proofErr w:type="gramStart"/>
            <w:r w:rsidRPr="00754C26">
              <w:t>太平洋雪蟹</w:t>
            </w:r>
            <w:proofErr w:type="gramEnd"/>
            <w:r w:rsidRPr="00754C26">
              <w:t>、松葉蟹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110</w:t>
            </w:r>
          </w:p>
        </w:tc>
        <w:tc>
          <w:tcPr>
            <w:tcW w:w="4002" w:type="dxa"/>
            <w:shd w:val="clear" w:color="auto" w:fill="auto"/>
            <w:vAlign w:val="center"/>
          </w:tcPr>
          <w:p w:rsidR="00754C26" w:rsidRPr="00754C26" w:rsidRDefault="00754C26" w:rsidP="003A64CA">
            <w:pPr>
              <w:spacing w:line="360" w:lineRule="exact"/>
              <w:rPr>
                <w:i/>
              </w:rPr>
            </w:pPr>
            <w:r w:rsidRPr="00754C26">
              <w:rPr>
                <w:i/>
              </w:rPr>
              <w:t>Chionoecetes tanneri</w:t>
            </w:r>
          </w:p>
        </w:tc>
        <w:tc>
          <w:tcPr>
            <w:tcW w:w="3544" w:type="dxa"/>
            <w:shd w:val="clear" w:color="auto" w:fill="auto"/>
            <w:vAlign w:val="center"/>
          </w:tcPr>
          <w:p w:rsidR="00754C26" w:rsidRPr="00754C26" w:rsidRDefault="00754C26" w:rsidP="003A64CA">
            <w:pPr>
              <w:spacing w:line="360" w:lineRule="exact"/>
            </w:pPr>
            <w:proofErr w:type="gramStart"/>
            <w:r w:rsidRPr="00754C26">
              <w:t>丹納蟹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111</w:t>
            </w:r>
          </w:p>
        </w:tc>
        <w:tc>
          <w:tcPr>
            <w:tcW w:w="4002" w:type="dxa"/>
            <w:shd w:val="clear" w:color="auto" w:fill="auto"/>
            <w:vAlign w:val="center"/>
          </w:tcPr>
          <w:p w:rsidR="00754C26" w:rsidRPr="00754C26" w:rsidRDefault="00754C26" w:rsidP="003A64CA">
            <w:pPr>
              <w:spacing w:line="360" w:lineRule="exact"/>
              <w:rPr>
                <w:i/>
              </w:rPr>
            </w:pPr>
            <w:r w:rsidRPr="00754C26">
              <w:rPr>
                <w:i/>
              </w:rPr>
              <w:t>Choerodon fasciatus</w:t>
            </w:r>
          </w:p>
        </w:tc>
        <w:tc>
          <w:tcPr>
            <w:tcW w:w="3544" w:type="dxa"/>
            <w:shd w:val="clear" w:color="auto" w:fill="auto"/>
            <w:vAlign w:val="center"/>
          </w:tcPr>
          <w:p w:rsidR="00754C26" w:rsidRPr="00754C26" w:rsidRDefault="00754C26" w:rsidP="003A64CA">
            <w:pPr>
              <w:spacing w:line="360" w:lineRule="exact"/>
            </w:pPr>
            <w:r w:rsidRPr="00754C26">
              <w:t>七</w:t>
            </w:r>
            <w:proofErr w:type="gramStart"/>
            <w:r w:rsidRPr="00754C26">
              <w:t>帶豬齒魚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112</w:t>
            </w:r>
          </w:p>
        </w:tc>
        <w:tc>
          <w:tcPr>
            <w:tcW w:w="4002" w:type="dxa"/>
            <w:shd w:val="clear" w:color="auto" w:fill="auto"/>
            <w:vAlign w:val="center"/>
          </w:tcPr>
          <w:p w:rsidR="00754C26" w:rsidRPr="00754C26" w:rsidRDefault="00754C26" w:rsidP="003A64CA">
            <w:pPr>
              <w:spacing w:line="360" w:lineRule="exact"/>
              <w:rPr>
                <w:i/>
              </w:rPr>
            </w:pPr>
            <w:r w:rsidRPr="00754C26">
              <w:rPr>
                <w:i/>
              </w:rPr>
              <w:t>Chriolepis zebra</w:t>
            </w:r>
          </w:p>
        </w:tc>
        <w:tc>
          <w:tcPr>
            <w:tcW w:w="3544" w:type="dxa"/>
            <w:shd w:val="clear" w:color="auto" w:fill="auto"/>
            <w:vAlign w:val="center"/>
          </w:tcPr>
          <w:p w:rsidR="00754C26" w:rsidRPr="00754C26" w:rsidRDefault="00754C26" w:rsidP="003A64CA">
            <w:pPr>
              <w:spacing w:line="360" w:lineRule="exact"/>
            </w:pPr>
            <w:r w:rsidRPr="00754C26">
              <w:t>條紋雙鱗塘</w:t>
            </w:r>
            <w:proofErr w:type="gramStart"/>
            <w:r w:rsidRPr="00754C26">
              <w:t>鱧</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113</w:t>
            </w:r>
          </w:p>
        </w:tc>
        <w:tc>
          <w:tcPr>
            <w:tcW w:w="4002" w:type="dxa"/>
            <w:shd w:val="clear" w:color="auto" w:fill="auto"/>
            <w:vAlign w:val="center"/>
          </w:tcPr>
          <w:p w:rsidR="00754C26" w:rsidRPr="00754C26" w:rsidRDefault="00754C26" w:rsidP="003A64CA">
            <w:pPr>
              <w:spacing w:line="360" w:lineRule="exact"/>
              <w:rPr>
                <w:i/>
              </w:rPr>
            </w:pPr>
            <w:r w:rsidRPr="00754C26">
              <w:rPr>
                <w:i/>
              </w:rPr>
              <w:t>Chrysiptera parasema</w:t>
            </w:r>
          </w:p>
        </w:tc>
        <w:tc>
          <w:tcPr>
            <w:tcW w:w="3544" w:type="dxa"/>
            <w:shd w:val="clear" w:color="auto" w:fill="auto"/>
            <w:vAlign w:val="center"/>
          </w:tcPr>
          <w:p w:rsidR="00754C26" w:rsidRPr="00754C26" w:rsidRDefault="00754C26" w:rsidP="003A64CA">
            <w:pPr>
              <w:spacing w:line="360" w:lineRule="exact"/>
            </w:pPr>
            <w:r w:rsidRPr="00754C26">
              <w:t>八帶蝴蝶魚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114</w:t>
            </w:r>
          </w:p>
        </w:tc>
        <w:tc>
          <w:tcPr>
            <w:tcW w:w="4002" w:type="dxa"/>
            <w:shd w:val="clear" w:color="auto" w:fill="auto"/>
            <w:vAlign w:val="center"/>
          </w:tcPr>
          <w:p w:rsidR="00754C26" w:rsidRPr="00754C26" w:rsidRDefault="00754C26" w:rsidP="003A64CA">
            <w:pPr>
              <w:spacing w:line="360" w:lineRule="exact"/>
              <w:rPr>
                <w:i/>
              </w:rPr>
            </w:pPr>
            <w:r w:rsidRPr="00754C26">
              <w:rPr>
                <w:i/>
              </w:rPr>
              <w:t>Chrysiptera starcki</w:t>
            </w:r>
          </w:p>
        </w:tc>
        <w:tc>
          <w:tcPr>
            <w:tcW w:w="3544" w:type="dxa"/>
            <w:shd w:val="clear" w:color="auto" w:fill="auto"/>
            <w:vAlign w:val="center"/>
          </w:tcPr>
          <w:p w:rsidR="00754C26" w:rsidRPr="00754C26" w:rsidRDefault="00754C26" w:rsidP="003A64CA">
            <w:pPr>
              <w:spacing w:line="360" w:lineRule="exact"/>
            </w:pPr>
            <w:r w:rsidRPr="00754C26">
              <w:t>史氏</w:t>
            </w:r>
            <w:proofErr w:type="gramStart"/>
            <w:r w:rsidRPr="00754C26">
              <w:t>刻齒雀鯛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115</w:t>
            </w:r>
          </w:p>
        </w:tc>
        <w:tc>
          <w:tcPr>
            <w:tcW w:w="4002" w:type="dxa"/>
            <w:shd w:val="clear" w:color="auto" w:fill="auto"/>
            <w:vAlign w:val="center"/>
          </w:tcPr>
          <w:p w:rsidR="00754C26" w:rsidRPr="00754C26" w:rsidRDefault="00754C26" w:rsidP="003A64CA">
            <w:pPr>
              <w:spacing w:line="360" w:lineRule="exact"/>
              <w:rPr>
                <w:i/>
              </w:rPr>
            </w:pPr>
            <w:r w:rsidRPr="00754C26">
              <w:rPr>
                <w:i/>
              </w:rPr>
              <w:t>Cladiella spp.</w:t>
            </w:r>
          </w:p>
        </w:tc>
        <w:tc>
          <w:tcPr>
            <w:tcW w:w="3544" w:type="dxa"/>
            <w:shd w:val="clear" w:color="auto" w:fill="auto"/>
            <w:vAlign w:val="center"/>
          </w:tcPr>
          <w:p w:rsidR="00754C26" w:rsidRPr="00754C26" w:rsidRDefault="00754C26" w:rsidP="003A64CA">
            <w:pPr>
              <w:spacing w:line="360" w:lineRule="exact"/>
            </w:pPr>
            <w:proofErr w:type="gramStart"/>
            <w:r w:rsidRPr="00754C26">
              <w:t>瘤軟珊瑚</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116</w:t>
            </w:r>
          </w:p>
        </w:tc>
        <w:tc>
          <w:tcPr>
            <w:tcW w:w="4002" w:type="dxa"/>
            <w:shd w:val="clear" w:color="auto" w:fill="auto"/>
            <w:vAlign w:val="center"/>
          </w:tcPr>
          <w:p w:rsidR="00754C26" w:rsidRPr="00754C26" w:rsidRDefault="00754C26" w:rsidP="003A64CA">
            <w:pPr>
              <w:spacing w:line="360" w:lineRule="exact"/>
              <w:rPr>
                <w:i/>
              </w:rPr>
            </w:pPr>
            <w:r w:rsidRPr="00754C26">
              <w:rPr>
                <w:i/>
              </w:rPr>
              <w:t>Clinocardium californiense</w:t>
            </w:r>
          </w:p>
        </w:tc>
        <w:tc>
          <w:tcPr>
            <w:tcW w:w="3544" w:type="dxa"/>
            <w:shd w:val="clear" w:color="auto" w:fill="auto"/>
            <w:vAlign w:val="center"/>
          </w:tcPr>
          <w:p w:rsidR="00754C26" w:rsidRPr="00754C26" w:rsidRDefault="00754C26" w:rsidP="003A64CA">
            <w:pPr>
              <w:spacing w:line="360" w:lineRule="exact"/>
            </w:pPr>
            <w:r w:rsidRPr="00754C26">
              <w:t>白令海鳥尾</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117</w:t>
            </w:r>
          </w:p>
        </w:tc>
        <w:tc>
          <w:tcPr>
            <w:tcW w:w="4002" w:type="dxa"/>
            <w:shd w:val="clear" w:color="auto" w:fill="auto"/>
            <w:vAlign w:val="center"/>
          </w:tcPr>
          <w:p w:rsidR="00754C26" w:rsidRPr="00754C26" w:rsidRDefault="00754C26" w:rsidP="003A64CA">
            <w:pPr>
              <w:spacing w:line="360" w:lineRule="exact"/>
              <w:rPr>
                <w:i/>
              </w:rPr>
            </w:pPr>
            <w:r w:rsidRPr="00754C26">
              <w:rPr>
                <w:i/>
              </w:rPr>
              <w:t>Clione limacina</w:t>
            </w:r>
          </w:p>
        </w:tc>
        <w:tc>
          <w:tcPr>
            <w:tcW w:w="3544" w:type="dxa"/>
            <w:shd w:val="clear" w:color="auto" w:fill="auto"/>
            <w:vAlign w:val="center"/>
          </w:tcPr>
          <w:p w:rsidR="00754C26" w:rsidRPr="00754C26" w:rsidRDefault="00754C26" w:rsidP="00785796">
            <w:pPr>
              <w:spacing w:line="360" w:lineRule="exact"/>
            </w:pPr>
            <w:proofErr w:type="gramStart"/>
            <w:r w:rsidRPr="00754C26">
              <w:t>海若螺</w:t>
            </w:r>
            <w:r w:rsidR="00785796">
              <w:rPr>
                <w:rFonts w:hint="eastAsia"/>
              </w:rPr>
              <w:t>（</w:t>
            </w:r>
            <w:proofErr w:type="gramEnd"/>
            <w:r w:rsidRPr="00754C26">
              <w:t>冰海精靈</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118</w:t>
            </w:r>
          </w:p>
        </w:tc>
        <w:tc>
          <w:tcPr>
            <w:tcW w:w="4002" w:type="dxa"/>
            <w:shd w:val="clear" w:color="auto" w:fill="auto"/>
            <w:vAlign w:val="center"/>
          </w:tcPr>
          <w:p w:rsidR="00754C26" w:rsidRPr="00754C26" w:rsidRDefault="00754C26" w:rsidP="003A64CA">
            <w:pPr>
              <w:spacing w:line="360" w:lineRule="exact"/>
              <w:rPr>
                <w:i/>
              </w:rPr>
            </w:pPr>
            <w:r w:rsidRPr="00754C26">
              <w:rPr>
                <w:i/>
              </w:rPr>
              <w:t>Clithon corona</w:t>
            </w:r>
          </w:p>
        </w:tc>
        <w:tc>
          <w:tcPr>
            <w:tcW w:w="3544" w:type="dxa"/>
            <w:shd w:val="clear" w:color="auto" w:fill="auto"/>
            <w:vAlign w:val="center"/>
          </w:tcPr>
          <w:p w:rsidR="00754C26" w:rsidRPr="00754C26" w:rsidRDefault="00754C26" w:rsidP="003A64CA">
            <w:pPr>
              <w:spacing w:line="360" w:lineRule="exact"/>
            </w:pPr>
            <w:r w:rsidRPr="00754C26">
              <w:t>小皇冠</w:t>
            </w:r>
            <w:proofErr w:type="gramStart"/>
            <w:r w:rsidRPr="00754C26">
              <w:t>蜑</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119</w:t>
            </w:r>
          </w:p>
        </w:tc>
        <w:tc>
          <w:tcPr>
            <w:tcW w:w="4002" w:type="dxa"/>
            <w:shd w:val="clear" w:color="auto" w:fill="auto"/>
            <w:vAlign w:val="center"/>
          </w:tcPr>
          <w:p w:rsidR="00754C26" w:rsidRPr="00754C26" w:rsidRDefault="00754C26" w:rsidP="003A64CA">
            <w:pPr>
              <w:spacing w:line="360" w:lineRule="exact"/>
              <w:rPr>
                <w:i/>
              </w:rPr>
            </w:pPr>
            <w:r w:rsidRPr="00754C26">
              <w:rPr>
                <w:i/>
              </w:rPr>
              <w:t>Codakia tigerina</w:t>
            </w:r>
          </w:p>
        </w:tc>
        <w:tc>
          <w:tcPr>
            <w:tcW w:w="3544" w:type="dxa"/>
            <w:shd w:val="clear" w:color="auto" w:fill="auto"/>
            <w:vAlign w:val="center"/>
          </w:tcPr>
          <w:p w:rsidR="00754C26" w:rsidRPr="00754C26" w:rsidRDefault="00754C26" w:rsidP="003A64CA">
            <w:pPr>
              <w:spacing w:line="360" w:lineRule="exact"/>
            </w:pPr>
            <w:r w:rsidRPr="00754C26">
              <w:t>滿月</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120</w:t>
            </w:r>
          </w:p>
        </w:tc>
        <w:tc>
          <w:tcPr>
            <w:tcW w:w="4002" w:type="dxa"/>
            <w:shd w:val="clear" w:color="auto" w:fill="auto"/>
            <w:vAlign w:val="center"/>
          </w:tcPr>
          <w:p w:rsidR="00754C26" w:rsidRPr="00754C26" w:rsidRDefault="00754C26" w:rsidP="003A64CA">
            <w:pPr>
              <w:spacing w:line="360" w:lineRule="exact"/>
              <w:rPr>
                <w:i/>
              </w:rPr>
            </w:pPr>
            <w:r w:rsidRPr="00754C26">
              <w:rPr>
                <w:i/>
              </w:rPr>
              <w:t>Colisa fasciatus</w:t>
            </w:r>
          </w:p>
        </w:tc>
        <w:tc>
          <w:tcPr>
            <w:tcW w:w="3544" w:type="dxa"/>
            <w:shd w:val="clear" w:color="auto" w:fill="auto"/>
            <w:vAlign w:val="center"/>
          </w:tcPr>
          <w:p w:rsidR="00754C26" w:rsidRPr="00754C26" w:rsidRDefault="00754C26" w:rsidP="003A64CA">
            <w:pPr>
              <w:spacing w:line="360" w:lineRule="exact"/>
            </w:pPr>
            <w:r w:rsidRPr="00754C26">
              <w:t>條紋密鱸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121</w:t>
            </w:r>
          </w:p>
        </w:tc>
        <w:tc>
          <w:tcPr>
            <w:tcW w:w="4002" w:type="dxa"/>
            <w:shd w:val="clear" w:color="auto" w:fill="auto"/>
            <w:vAlign w:val="center"/>
          </w:tcPr>
          <w:p w:rsidR="00754C26" w:rsidRPr="00754C26" w:rsidRDefault="00754C26" w:rsidP="003A64CA">
            <w:pPr>
              <w:spacing w:line="360" w:lineRule="exact"/>
              <w:rPr>
                <w:i/>
              </w:rPr>
            </w:pPr>
            <w:r w:rsidRPr="00754C26">
              <w:rPr>
                <w:i/>
              </w:rPr>
              <w:t>Condylactis spp.</w:t>
            </w:r>
          </w:p>
        </w:tc>
        <w:tc>
          <w:tcPr>
            <w:tcW w:w="3544" w:type="dxa"/>
            <w:shd w:val="clear" w:color="auto" w:fill="auto"/>
            <w:vAlign w:val="center"/>
          </w:tcPr>
          <w:p w:rsidR="00754C26" w:rsidRPr="00754C26" w:rsidRDefault="00754C26" w:rsidP="003A64CA">
            <w:pPr>
              <w:spacing w:line="360" w:lineRule="exact"/>
            </w:pPr>
            <w:proofErr w:type="gramStart"/>
            <w:r w:rsidRPr="00754C26">
              <w:t>瘤葵海葵</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122</w:t>
            </w:r>
          </w:p>
        </w:tc>
        <w:tc>
          <w:tcPr>
            <w:tcW w:w="4002" w:type="dxa"/>
            <w:shd w:val="clear" w:color="auto" w:fill="auto"/>
            <w:vAlign w:val="center"/>
          </w:tcPr>
          <w:p w:rsidR="00754C26" w:rsidRPr="00754C26" w:rsidRDefault="00754C26" w:rsidP="003A64CA">
            <w:pPr>
              <w:spacing w:line="360" w:lineRule="exact"/>
              <w:rPr>
                <w:i/>
              </w:rPr>
            </w:pPr>
            <w:r w:rsidRPr="00754C26">
              <w:rPr>
                <w:i/>
              </w:rPr>
              <w:t>Conger myriaster</w:t>
            </w:r>
          </w:p>
        </w:tc>
        <w:tc>
          <w:tcPr>
            <w:tcW w:w="3544" w:type="dxa"/>
            <w:shd w:val="clear" w:color="auto" w:fill="auto"/>
            <w:vAlign w:val="center"/>
          </w:tcPr>
          <w:p w:rsidR="00754C26" w:rsidRPr="00754C26" w:rsidRDefault="00754C26" w:rsidP="003A64CA">
            <w:pPr>
              <w:spacing w:line="360" w:lineRule="exact"/>
            </w:pPr>
            <w:r w:rsidRPr="00754C26">
              <w:t>繁星</w:t>
            </w:r>
            <w:proofErr w:type="gramStart"/>
            <w:r w:rsidRPr="00754C26">
              <w:t>糯</w:t>
            </w:r>
            <w:proofErr w:type="gramEnd"/>
            <w:r w:rsidRPr="00754C26">
              <w:t>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123</w:t>
            </w:r>
          </w:p>
        </w:tc>
        <w:tc>
          <w:tcPr>
            <w:tcW w:w="4002" w:type="dxa"/>
            <w:shd w:val="clear" w:color="auto" w:fill="auto"/>
            <w:vAlign w:val="center"/>
          </w:tcPr>
          <w:p w:rsidR="00754C26" w:rsidRPr="00754C26" w:rsidRDefault="00754C26" w:rsidP="003A64CA">
            <w:pPr>
              <w:spacing w:line="360" w:lineRule="exact"/>
              <w:rPr>
                <w:i/>
              </w:rPr>
            </w:pPr>
            <w:r w:rsidRPr="00754C26">
              <w:rPr>
                <w:i/>
              </w:rPr>
              <w:t>Coris aygula</w:t>
            </w:r>
          </w:p>
        </w:tc>
        <w:tc>
          <w:tcPr>
            <w:tcW w:w="3544" w:type="dxa"/>
            <w:shd w:val="clear" w:color="auto" w:fill="auto"/>
            <w:vAlign w:val="center"/>
          </w:tcPr>
          <w:p w:rsidR="00754C26" w:rsidRPr="00754C26" w:rsidRDefault="00754C26" w:rsidP="003A64CA">
            <w:pPr>
              <w:spacing w:line="360" w:lineRule="exact"/>
            </w:pPr>
            <w:proofErr w:type="gramStart"/>
            <w:r w:rsidRPr="00754C26">
              <w:t>紅喉盔魚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124</w:t>
            </w:r>
          </w:p>
        </w:tc>
        <w:tc>
          <w:tcPr>
            <w:tcW w:w="4002" w:type="dxa"/>
            <w:shd w:val="clear" w:color="auto" w:fill="auto"/>
            <w:vAlign w:val="center"/>
          </w:tcPr>
          <w:p w:rsidR="00754C26" w:rsidRPr="00754C26" w:rsidRDefault="00754C26" w:rsidP="003A64CA">
            <w:pPr>
              <w:spacing w:line="360" w:lineRule="exact"/>
              <w:rPr>
                <w:i/>
              </w:rPr>
            </w:pPr>
            <w:r w:rsidRPr="00754C26">
              <w:rPr>
                <w:i/>
              </w:rPr>
              <w:t>Crassostrea gigas</w:t>
            </w:r>
          </w:p>
        </w:tc>
        <w:tc>
          <w:tcPr>
            <w:tcW w:w="3544" w:type="dxa"/>
            <w:shd w:val="clear" w:color="auto" w:fill="auto"/>
            <w:vAlign w:val="center"/>
          </w:tcPr>
          <w:p w:rsidR="00754C26" w:rsidRPr="00754C26" w:rsidRDefault="00754C26" w:rsidP="003A64CA">
            <w:pPr>
              <w:spacing w:line="360" w:lineRule="exact"/>
            </w:pPr>
            <w:r w:rsidRPr="00754C26">
              <w:t>牡蠣</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125</w:t>
            </w:r>
          </w:p>
        </w:tc>
        <w:tc>
          <w:tcPr>
            <w:tcW w:w="4002" w:type="dxa"/>
            <w:shd w:val="clear" w:color="auto" w:fill="auto"/>
            <w:vAlign w:val="center"/>
          </w:tcPr>
          <w:p w:rsidR="00754C26" w:rsidRPr="00754C26" w:rsidRDefault="00754C26" w:rsidP="003A64CA">
            <w:pPr>
              <w:spacing w:line="360" w:lineRule="exact"/>
              <w:rPr>
                <w:i/>
              </w:rPr>
            </w:pPr>
            <w:r w:rsidRPr="00754C26">
              <w:rPr>
                <w:i/>
              </w:rPr>
              <w:t>Cribrinopsis crassa</w:t>
            </w:r>
          </w:p>
        </w:tc>
        <w:tc>
          <w:tcPr>
            <w:tcW w:w="3544" w:type="dxa"/>
            <w:shd w:val="clear" w:color="auto" w:fill="auto"/>
            <w:vAlign w:val="center"/>
          </w:tcPr>
          <w:p w:rsidR="00754C26" w:rsidRPr="00754C26" w:rsidRDefault="00754C26" w:rsidP="003A64CA">
            <w:pPr>
              <w:spacing w:line="360" w:lineRule="exact"/>
            </w:pPr>
            <w:r w:rsidRPr="00754C26">
              <w:t>紫點海葵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126</w:t>
            </w:r>
          </w:p>
        </w:tc>
        <w:tc>
          <w:tcPr>
            <w:tcW w:w="4002" w:type="dxa"/>
            <w:shd w:val="clear" w:color="auto" w:fill="auto"/>
            <w:vAlign w:val="center"/>
          </w:tcPr>
          <w:p w:rsidR="00754C26" w:rsidRPr="00754C26" w:rsidRDefault="00754C26" w:rsidP="003A64CA">
            <w:pPr>
              <w:spacing w:line="360" w:lineRule="exact"/>
              <w:rPr>
                <w:i/>
              </w:rPr>
            </w:pPr>
            <w:r w:rsidRPr="00754C26">
              <w:rPr>
                <w:i/>
              </w:rPr>
              <w:t>Cromileptes altivelis</w:t>
            </w:r>
          </w:p>
        </w:tc>
        <w:tc>
          <w:tcPr>
            <w:tcW w:w="3544" w:type="dxa"/>
            <w:shd w:val="clear" w:color="auto" w:fill="auto"/>
            <w:vAlign w:val="center"/>
          </w:tcPr>
          <w:p w:rsidR="00754C26" w:rsidRPr="00754C26" w:rsidRDefault="00754C26" w:rsidP="003A64CA">
            <w:pPr>
              <w:spacing w:line="360" w:lineRule="exact"/>
            </w:pPr>
            <w:r w:rsidRPr="00754C26">
              <w:t>駝背鱸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127</w:t>
            </w:r>
          </w:p>
        </w:tc>
        <w:tc>
          <w:tcPr>
            <w:tcW w:w="4002" w:type="dxa"/>
            <w:shd w:val="clear" w:color="auto" w:fill="auto"/>
            <w:vAlign w:val="center"/>
          </w:tcPr>
          <w:p w:rsidR="00754C26" w:rsidRPr="00754C26" w:rsidRDefault="00754C26" w:rsidP="003A64CA">
            <w:pPr>
              <w:spacing w:line="360" w:lineRule="exact"/>
              <w:rPr>
                <w:i/>
              </w:rPr>
            </w:pPr>
            <w:r w:rsidRPr="00754C26">
              <w:rPr>
                <w:i/>
              </w:rPr>
              <w:t>Ctenochaetus strigosus</w:t>
            </w:r>
          </w:p>
        </w:tc>
        <w:tc>
          <w:tcPr>
            <w:tcW w:w="3544" w:type="dxa"/>
            <w:shd w:val="clear" w:color="auto" w:fill="auto"/>
            <w:vAlign w:val="center"/>
          </w:tcPr>
          <w:p w:rsidR="00754C26" w:rsidRPr="00754C26" w:rsidRDefault="00754C26" w:rsidP="003A64CA">
            <w:pPr>
              <w:spacing w:line="360" w:lineRule="exact"/>
            </w:pPr>
            <w:r w:rsidRPr="00754C26">
              <w:t>扁體</w:t>
            </w:r>
            <w:proofErr w:type="gramStart"/>
            <w:r w:rsidRPr="00754C26">
              <w:t>櫛齒刺尾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128</w:t>
            </w:r>
          </w:p>
        </w:tc>
        <w:tc>
          <w:tcPr>
            <w:tcW w:w="4002" w:type="dxa"/>
            <w:shd w:val="clear" w:color="auto" w:fill="auto"/>
            <w:vAlign w:val="center"/>
          </w:tcPr>
          <w:p w:rsidR="00754C26" w:rsidRPr="00754C26" w:rsidRDefault="00754C26" w:rsidP="003A64CA">
            <w:pPr>
              <w:spacing w:line="360" w:lineRule="exact"/>
              <w:rPr>
                <w:i/>
              </w:rPr>
            </w:pPr>
            <w:r w:rsidRPr="00754C26">
              <w:rPr>
                <w:i/>
              </w:rPr>
              <w:t>Dascyllus aruanus</w:t>
            </w:r>
          </w:p>
        </w:tc>
        <w:tc>
          <w:tcPr>
            <w:tcW w:w="3544" w:type="dxa"/>
            <w:shd w:val="clear" w:color="auto" w:fill="auto"/>
            <w:vAlign w:val="center"/>
          </w:tcPr>
          <w:p w:rsidR="00754C26" w:rsidRPr="00754C26" w:rsidRDefault="00754C26" w:rsidP="003A64CA">
            <w:pPr>
              <w:spacing w:line="360" w:lineRule="exact"/>
            </w:pPr>
            <w:r w:rsidRPr="00754C26">
              <w:t>三</w:t>
            </w:r>
            <w:proofErr w:type="gramStart"/>
            <w:r w:rsidRPr="00754C26">
              <w:t>帶圓雀鯛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129</w:t>
            </w:r>
          </w:p>
        </w:tc>
        <w:tc>
          <w:tcPr>
            <w:tcW w:w="4002" w:type="dxa"/>
            <w:shd w:val="clear" w:color="auto" w:fill="auto"/>
            <w:vAlign w:val="center"/>
          </w:tcPr>
          <w:p w:rsidR="00754C26" w:rsidRPr="00754C26" w:rsidRDefault="00754C26" w:rsidP="003A64CA">
            <w:pPr>
              <w:spacing w:line="360" w:lineRule="exact"/>
              <w:rPr>
                <w:i/>
              </w:rPr>
            </w:pPr>
            <w:r w:rsidRPr="00754C26">
              <w:rPr>
                <w:i/>
              </w:rPr>
              <w:t>Dascyllus melanurus</w:t>
            </w:r>
          </w:p>
        </w:tc>
        <w:tc>
          <w:tcPr>
            <w:tcW w:w="3544" w:type="dxa"/>
            <w:shd w:val="clear" w:color="auto" w:fill="auto"/>
            <w:vAlign w:val="center"/>
          </w:tcPr>
          <w:p w:rsidR="00754C26" w:rsidRPr="00754C26" w:rsidRDefault="00754C26" w:rsidP="003A64CA">
            <w:pPr>
              <w:spacing w:line="360" w:lineRule="exact"/>
            </w:pPr>
            <w:proofErr w:type="gramStart"/>
            <w:r w:rsidRPr="00754C26">
              <w:t>黑尾圓雀鯛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130</w:t>
            </w:r>
          </w:p>
        </w:tc>
        <w:tc>
          <w:tcPr>
            <w:tcW w:w="4002" w:type="dxa"/>
            <w:shd w:val="clear" w:color="auto" w:fill="auto"/>
            <w:vAlign w:val="center"/>
          </w:tcPr>
          <w:p w:rsidR="00754C26" w:rsidRPr="00754C26" w:rsidRDefault="00754C26" w:rsidP="003A64CA">
            <w:pPr>
              <w:spacing w:line="360" w:lineRule="exact"/>
              <w:rPr>
                <w:i/>
              </w:rPr>
            </w:pPr>
            <w:r w:rsidRPr="00754C26">
              <w:rPr>
                <w:i/>
              </w:rPr>
              <w:t>Dascyllus reticulatus</w:t>
            </w:r>
          </w:p>
        </w:tc>
        <w:tc>
          <w:tcPr>
            <w:tcW w:w="3544" w:type="dxa"/>
            <w:shd w:val="clear" w:color="auto" w:fill="auto"/>
            <w:vAlign w:val="center"/>
          </w:tcPr>
          <w:p w:rsidR="00754C26" w:rsidRPr="00754C26" w:rsidRDefault="00754C26" w:rsidP="003A64CA">
            <w:pPr>
              <w:spacing w:line="360" w:lineRule="exact"/>
            </w:pPr>
            <w:r w:rsidRPr="00754C26">
              <w:t>網</w:t>
            </w:r>
            <w:proofErr w:type="gramStart"/>
            <w:r w:rsidRPr="00754C26">
              <w:t>紋圓雀鯛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131</w:t>
            </w:r>
          </w:p>
        </w:tc>
        <w:tc>
          <w:tcPr>
            <w:tcW w:w="4002" w:type="dxa"/>
            <w:shd w:val="clear" w:color="auto" w:fill="auto"/>
            <w:vAlign w:val="center"/>
          </w:tcPr>
          <w:p w:rsidR="00754C26" w:rsidRPr="00754C26" w:rsidRDefault="00754C26" w:rsidP="003A64CA">
            <w:pPr>
              <w:spacing w:line="360" w:lineRule="exact"/>
              <w:rPr>
                <w:i/>
              </w:rPr>
            </w:pPr>
            <w:r w:rsidRPr="00754C26">
              <w:rPr>
                <w:i/>
              </w:rPr>
              <w:t>Dasyatis kuhlii</w:t>
            </w:r>
          </w:p>
        </w:tc>
        <w:tc>
          <w:tcPr>
            <w:tcW w:w="3544" w:type="dxa"/>
            <w:shd w:val="clear" w:color="auto" w:fill="auto"/>
            <w:vAlign w:val="center"/>
          </w:tcPr>
          <w:p w:rsidR="00754C26" w:rsidRPr="00754C26" w:rsidRDefault="00754C26" w:rsidP="003A64CA">
            <w:pPr>
              <w:spacing w:line="360" w:lineRule="exact"/>
            </w:pPr>
            <w:r w:rsidRPr="00754C26">
              <w:t>古氏土</w:t>
            </w:r>
            <w:proofErr w:type="gramStart"/>
            <w:r w:rsidRPr="00754C26">
              <w:t>魟</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132</w:t>
            </w:r>
          </w:p>
        </w:tc>
        <w:tc>
          <w:tcPr>
            <w:tcW w:w="4002" w:type="dxa"/>
            <w:shd w:val="clear" w:color="auto" w:fill="auto"/>
            <w:vAlign w:val="center"/>
          </w:tcPr>
          <w:p w:rsidR="00754C26" w:rsidRPr="00754C26" w:rsidRDefault="00754C26" w:rsidP="003A64CA">
            <w:pPr>
              <w:spacing w:line="360" w:lineRule="exact"/>
              <w:rPr>
                <w:i/>
              </w:rPr>
            </w:pPr>
            <w:r w:rsidRPr="00754C26">
              <w:rPr>
                <w:i/>
              </w:rPr>
              <w:t>Dendrilla rosea</w:t>
            </w:r>
          </w:p>
        </w:tc>
        <w:tc>
          <w:tcPr>
            <w:tcW w:w="3544" w:type="dxa"/>
            <w:shd w:val="clear" w:color="auto" w:fill="auto"/>
            <w:vAlign w:val="center"/>
          </w:tcPr>
          <w:p w:rsidR="00754C26" w:rsidRPr="00754C26" w:rsidRDefault="00754C26" w:rsidP="003A64CA">
            <w:pPr>
              <w:spacing w:line="360" w:lineRule="exact"/>
            </w:pPr>
            <w:r w:rsidRPr="00754C26">
              <w:t>達爾文海綿</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133</w:t>
            </w:r>
          </w:p>
        </w:tc>
        <w:tc>
          <w:tcPr>
            <w:tcW w:w="4002" w:type="dxa"/>
            <w:shd w:val="clear" w:color="auto" w:fill="auto"/>
            <w:vAlign w:val="center"/>
          </w:tcPr>
          <w:p w:rsidR="00754C26" w:rsidRPr="00754C26" w:rsidRDefault="00754C26" w:rsidP="003A64CA">
            <w:pPr>
              <w:spacing w:line="360" w:lineRule="exact"/>
              <w:rPr>
                <w:i/>
              </w:rPr>
            </w:pPr>
            <w:r w:rsidRPr="00754C26">
              <w:rPr>
                <w:i/>
              </w:rPr>
              <w:t>Dendrochirus zebra</w:t>
            </w:r>
          </w:p>
        </w:tc>
        <w:tc>
          <w:tcPr>
            <w:tcW w:w="3544" w:type="dxa"/>
            <w:shd w:val="clear" w:color="auto" w:fill="auto"/>
            <w:vAlign w:val="center"/>
          </w:tcPr>
          <w:p w:rsidR="00754C26" w:rsidRPr="00754C26" w:rsidRDefault="00754C26" w:rsidP="003A64CA">
            <w:pPr>
              <w:spacing w:line="360" w:lineRule="exact"/>
            </w:pPr>
            <w:r w:rsidRPr="00754C26">
              <w:t>斑馬短鰭</w:t>
            </w:r>
            <w:proofErr w:type="gramStart"/>
            <w:r w:rsidRPr="00754C26">
              <w:t>簑</w:t>
            </w:r>
            <w:proofErr w:type="gramEnd"/>
            <w:r w:rsidRPr="00754C26">
              <w:t>鮋</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134</w:t>
            </w:r>
          </w:p>
        </w:tc>
        <w:tc>
          <w:tcPr>
            <w:tcW w:w="4002" w:type="dxa"/>
            <w:shd w:val="clear" w:color="auto" w:fill="auto"/>
            <w:vAlign w:val="center"/>
          </w:tcPr>
          <w:p w:rsidR="00754C26" w:rsidRPr="00754C26" w:rsidRDefault="00754C26" w:rsidP="003A64CA">
            <w:pPr>
              <w:spacing w:line="360" w:lineRule="exact"/>
              <w:rPr>
                <w:i/>
              </w:rPr>
            </w:pPr>
            <w:r w:rsidRPr="00754C26">
              <w:rPr>
                <w:i/>
              </w:rPr>
              <w:t>Dendronephthya spp.</w:t>
            </w:r>
          </w:p>
        </w:tc>
        <w:tc>
          <w:tcPr>
            <w:tcW w:w="3544" w:type="dxa"/>
            <w:shd w:val="clear" w:color="auto" w:fill="auto"/>
            <w:vAlign w:val="center"/>
          </w:tcPr>
          <w:p w:rsidR="00754C26" w:rsidRPr="00754C26" w:rsidRDefault="00754C26" w:rsidP="003A64CA">
            <w:pPr>
              <w:spacing w:line="360" w:lineRule="exact"/>
            </w:pPr>
            <w:proofErr w:type="gramStart"/>
            <w:r w:rsidRPr="00754C26">
              <w:t>穗軟珊瑚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135</w:t>
            </w:r>
          </w:p>
        </w:tc>
        <w:tc>
          <w:tcPr>
            <w:tcW w:w="4002" w:type="dxa"/>
            <w:shd w:val="clear" w:color="auto" w:fill="auto"/>
            <w:vAlign w:val="center"/>
          </w:tcPr>
          <w:p w:rsidR="00754C26" w:rsidRPr="00754C26" w:rsidRDefault="00754C26" w:rsidP="003A64CA">
            <w:pPr>
              <w:spacing w:line="360" w:lineRule="exact"/>
              <w:rPr>
                <w:i/>
              </w:rPr>
            </w:pPr>
            <w:r w:rsidRPr="00754C26">
              <w:rPr>
                <w:i/>
              </w:rPr>
              <w:t>Dermogenys pusillus</w:t>
            </w:r>
          </w:p>
        </w:tc>
        <w:tc>
          <w:tcPr>
            <w:tcW w:w="3544" w:type="dxa"/>
            <w:shd w:val="clear" w:color="auto" w:fill="auto"/>
            <w:vAlign w:val="center"/>
          </w:tcPr>
          <w:p w:rsidR="00754C26" w:rsidRPr="00754C26" w:rsidRDefault="00754C26" w:rsidP="003A64CA">
            <w:pPr>
              <w:spacing w:line="360" w:lineRule="exact"/>
            </w:pPr>
            <w:r w:rsidRPr="00754C26">
              <w:t>皮頦</w:t>
            </w:r>
            <w:proofErr w:type="gramStart"/>
            <w:r w:rsidRPr="00754C26">
              <w:t>鱵</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136</w:t>
            </w:r>
          </w:p>
        </w:tc>
        <w:tc>
          <w:tcPr>
            <w:tcW w:w="4002" w:type="dxa"/>
            <w:shd w:val="clear" w:color="auto" w:fill="auto"/>
            <w:vAlign w:val="center"/>
          </w:tcPr>
          <w:p w:rsidR="00754C26" w:rsidRPr="00754C26" w:rsidRDefault="00754C26" w:rsidP="003A64CA">
            <w:pPr>
              <w:spacing w:line="360" w:lineRule="exact"/>
              <w:rPr>
                <w:i/>
              </w:rPr>
            </w:pPr>
            <w:r w:rsidRPr="00754C26">
              <w:rPr>
                <w:i/>
              </w:rPr>
              <w:t>Diadema setosum</w:t>
            </w:r>
          </w:p>
        </w:tc>
        <w:tc>
          <w:tcPr>
            <w:tcW w:w="3544" w:type="dxa"/>
            <w:shd w:val="clear" w:color="auto" w:fill="auto"/>
            <w:vAlign w:val="center"/>
          </w:tcPr>
          <w:p w:rsidR="00754C26" w:rsidRPr="00754C26" w:rsidRDefault="00754C26" w:rsidP="003A64CA">
            <w:pPr>
              <w:spacing w:line="360" w:lineRule="exact"/>
            </w:pPr>
            <w:proofErr w:type="gramStart"/>
            <w:r w:rsidRPr="00754C26">
              <w:t>刺冠海膽</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137</w:t>
            </w:r>
          </w:p>
        </w:tc>
        <w:tc>
          <w:tcPr>
            <w:tcW w:w="4002" w:type="dxa"/>
            <w:shd w:val="clear" w:color="auto" w:fill="auto"/>
            <w:vAlign w:val="center"/>
          </w:tcPr>
          <w:p w:rsidR="00754C26" w:rsidRPr="00754C26" w:rsidRDefault="00754C26" w:rsidP="003A64CA">
            <w:pPr>
              <w:spacing w:line="360" w:lineRule="exact"/>
              <w:rPr>
                <w:i/>
              </w:rPr>
            </w:pPr>
            <w:r w:rsidRPr="00754C26">
              <w:rPr>
                <w:i/>
              </w:rPr>
              <w:t>Diploastrea heliopora</w:t>
            </w:r>
          </w:p>
        </w:tc>
        <w:tc>
          <w:tcPr>
            <w:tcW w:w="3544" w:type="dxa"/>
            <w:shd w:val="clear" w:color="auto" w:fill="auto"/>
            <w:vAlign w:val="center"/>
          </w:tcPr>
          <w:p w:rsidR="00754C26" w:rsidRPr="00754C26" w:rsidRDefault="00754C26" w:rsidP="003A64CA">
            <w:pPr>
              <w:spacing w:line="360" w:lineRule="exact"/>
            </w:pPr>
            <w:r w:rsidRPr="00754C26">
              <w:t>雙星珊瑚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138</w:t>
            </w:r>
          </w:p>
        </w:tc>
        <w:tc>
          <w:tcPr>
            <w:tcW w:w="4002" w:type="dxa"/>
            <w:shd w:val="clear" w:color="auto" w:fill="auto"/>
            <w:vAlign w:val="center"/>
          </w:tcPr>
          <w:p w:rsidR="00754C26" w:rsidRPr="00754C26" w:rsidRDefault="00754C26" w:rsidP="003A64CA">
            <w:pPr>
              <w:spacing w:line="360" w:lineRule="exact"/>
              <w:rPr>
                <w:i/>
              </w:rPr>
            </w:pPr>
            <w:r w:rsidRPr="00754C26">
              <w:rPr>
                <w:i/>
              </w:rPr>
              <w:t>Diploprion bifasciatus</w:t>
            </w:r>
          </w:p>
        </w:tc>
        <w:tc>
          <w:tcPr>
            <w:tcW w:w="3544" w:type="dxa"/>
            <w:shd w:val="clear" w:color="auto" w:fill="auto"/>
            <w:vAlign w:val="center"/>
          </w:tcPr>
          <w:p w:rsidR="00754C26" w:rsidRPr="00754C26" w:rsidRDefault="00754C26" w:rsidP="003A64CA">
            <w:pPr>
              <w:spacing w:line="360" w:lineRule="exact"/>
            </w:pPr>
            <w:proofErr w:type="gramStart"/>
            <w:r w:rsidRPr="00754C26">
              <w:t>雙帶黑鱸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139</w:t>
            </w:r>
          </w:p>
        </w:tc>
        <w:tc>
          <w:tcPr>
            <w:tcW w:w="4002" w:type="dxa"/>
            <w:shd w:val="clear" w:color="auto" w:fill="auto"/>
            <w:vAlign w:val="center"/>
          </w:tcPr>
          <w:p w:rsidR="00754C26" w:rsidRPr="00754C26" w:rsidRDefault="00754C26" w:rsidP="003A64CA">
            <w:pPr>
              <w:spacing w:line="360" w:lineRule="exact"/>
              <w:rPr>
                <w:i/>
              </w:rPr>
            </w:pPr>
            <w:r w:rsidRPr="00754C26">
              <w:rPr>
                <w:i/>
              </w:rPr>
              <w:t>Discosoma spp.</w:t>
            </w:r>
          </w:p>
        </w:tc>
        <w:tc>
          <w:tcPr>
            <w:tcW w:w="3544" w:type="dxa"/>
            <w:shd w:val="clear" w:color="auto" w:fill="auto"/>
            <w:vAlign w:val="center"/>
          </w:tcPr>
          <w:p w:rsidR="00754C26" w:rsidRPr="00754C26" w:rsidRDefault="00754C26" w:rsidP="003A64CA">
            <w:pPr>
              <w:spacing w:line="360" w:lineRule="exact"/>
            </w:pPr>
            <w:r w:rsidRPr="00754C26">
              <w:t>圓盤海葵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140</w:t>
            </w:r>
          </w:p>
        </w:tc>
        <w:tc>
          <w:tcPr>
            <w:tcW w:w="4002" w:type="dxa"/>
            <w:shd w:val="clear" w:color="auto" w:fill="auto"/>
            <w:vAlign w:val="center"/>
          </w:tcPr>
          <w:p w:rsidR="00754C26" w:rsidRPr="00754C26" w:rsidRDefault="00754C26" w:rsidP="003A64CA">
            <w:pPr>
              <w:spacing w:line="360" w:lineRule="exact"/>
              <w:rPr>
                <w:i/>
              </w:rPr>
            </w:pPr>
            <w:r w:rsidRPr="00754C26">
              <w:rPr>
                <w:i/>
              </w:rPr>
              <w:t>Ecsenius bicolor</w:t>
            </w:r>
          </w:p>
        </w:tc>
        <w:tc>
          <w:tcPr>
            <w:tcW w:w="3544" w:type="dxa"/>
            <w:shd w:val="clear" w:color="auto" w:fill="auto"/>
            <w:vAlign w:val="center"/>
          </w:tcPr>
          <w:p w:rsidR="00754C26" w:rsidRPr="00754C26" w:rsidRDefault="00754C26" w:rsidP="003A64CA">
            <w:pPr>
              <w:spacing w:line="360" w:lineRule="exact"/>
            </w:pPr>
            <w:r w:rsidRPr="00754C26">
              <w:t>二色無</w:t>
            </w:r>
            <w:proofErr w:type="gramStart"/>
            <w:r w:rsidRPr="00754C26">
              <w:t>鬚</w:t>
            </w:r>
            <w:proofErr w:type="gramEnd"/>
            <w:r w:rsidRPr="00754C26">
              <w:t>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141</w:t>
            </w:r>
          </w:p>
        </w:tc>
        <w:tc>
          <w:tcPr>
            <w:tcW w:w="4002" w:type="dxa"/>
            <w:shd w:val="clear" w:color="auto" w:fill="auto"/>
            <w:vAlign w:val="center"/>
          </w:tcPr>
          <w:p w:rsidR="00754C26" w:rsidRPr="00754C26" w:rsidRDefault="00754C26" w:rsidP="003A64CA">
            <w:pPr>
              <w:spacing w:line="360" w:lineRule="exact"/>
              <w:rPr>
                <w:i/>
              </w:rPr>
            </w:pPr>
            <w:r w:rsidRPr="00754C26">
              <w:rPr>
                <w:i/>
              </w:rPr>
              <w:t>Eleutheronema tetradactylum</w:t>
            </w:r>
          </w:p>
        </w:tc>
        <w:tc>
          <w:tcPr>
            <w:tcW w:w="3544" w:type="dxa"/>
            <w:shd w:val="clear" w:color="auto" w:fill="auto"/>
            <w:vAlign w:val="center"/>
          </w:tcPr>
          <w:p w:rsidR="00754C26" w:rsidRPr="00754C26" w:rsidRDefault="00754C26" w:rsidP="003A64CA">
            <w:pPr>
              <w:spacing w:line="360" w:lineRule="exact"/>
            </w:pPr>
            <w:r w:rsidRPr="00754C26">
              <w:t>四</w:t>
            </w:r>
            <w:proofErr w:type="gramStart"/>
            <w:r w:rsidRPr="00754C26">
              <w:t>指馬</w:t>
            </w:r>
            <w:proofErr w:type="gramEnd"/>
            <w:r w:rsidRPr="00754C26">
              <w:t>鮁</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142</w:t>
            </w:r>
          </w:p>
        </w:tc>
        <w:tc>
          <w:tcPr>
            <w:tcW w:w="4002" w:type="dxa"/>
            <w:shd w:val="clear" w:color="auto" w:fill="auto"/>
            <w:vAlign w:val="center"/>
          </w:tcPr>
          <w:p w:rsidR="00754C26" w:rsidRPr="00754C26" w:rsidRDefault="00754C26" w:rsidP="003A64CA">
            <w:pPr>
              <w:spacing w:line="360" w:lineRule="exact"/>
              <w:rPr>
                <w:i/>
              </w:rPr>
            </w:pPr>
            <w:r w:rsidRPr="00754C26">
              <w:rPr>
                <w:i/>
              </w:rPr>
              <w:t>Ellisella robusta</w:t>
            </w:r>
          </w:p>
        </w:tc>
        <w:tc>
          <w:tcPr>
            <w:tcW w:w="3544" w:type="dxa"/>
            <w:shd w:val="clear" w:color="auto" w:fill="auto"/>
            <w:vAlign w:val="center"/>
          </w:tcPr>
          <w:p w:rsidR="00754C26" w:rsidRPr="00754C26" w:rsidRDefault="00754C26" w:rsidP="003A64CA">
            <w:pPr>
              <w:spacing w:line="360" w:lineRule="exact"/>
            </w:pPr>
            <w:r w:rsidRPr="00754C26">
              <w:t>強韌</w:t>
            </w:r>
            <w:proofErr w:type="gramStart"/>
            <w:r w:rsidRPr="00754C26">
              <w:t>鞭</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143</w:t>
            </w:r>
          </w:p>
        </w:tc>
        <w:tc>
          <w:tcPr>
            <w:tcW w:w="4002" w:type="dxa"/>
            <w:shd w:val="clear" w:color="auto" w:fill="auto"/>
            <w:vAlign w:val="center"/>
          </w:tcPr>
          <w:p w:rsidR="00754C26" w:rsidRPr="00754C26" w:rsidRDefault="00754C26" w:rsidP="003A64CA">
            <w:pPr>
              <w:spacing w:line="360" w:lineRule="exact"/>
              <w:rPr>
                <w:i/>
              </w:rPr>
            </w:pPr>
            <w:r w:rsidRPr="00754C26">
              <w:rPr>
                <w:i/>
              </w:rPr>
              <w:t>Enantiopus sp. "Kilesa"</w:t>
            </w:r>
          </w:p>
        </w:tc>
        <w:tc>
          <w:tcPr>
            <w:tcW w:w="3544" w:type="dxa"/>
            <w:shd w:val="clear" w:color="auto" w:fill="auto"/>
            <w:vAlign w:val="center"/>
          </w:tcPr>
          <w:p w:rsidR="00754C26" w:rsidRPr="00754C26" w:rsidRDefault="00754C26" w:rsidP="003A64CA">
            <w:pPr>
              <w:spacing w:line="360" w:lineRule="exact"/>
            </w:pPr>
            <w:proofErr w:type="gramStart"/>
            <w:r w:rsidRPr="00754C26">
              <w:t>黃喉反麗魚</w:t>
            </w:r>
            <w:proofErr w:type="gramEnd"/>
            <w:r w:rsidRPr="00754C26">
              <w:t>-Kilesa</w:t>
            </w:r>
            <w:r w:rsidRPr="00754C26">
              <w:t>地區品系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144</w:t>
            </w:r>
          </w:p>
        </w:tc>
        <w:tc>
          <w:tcPr>
            <w:tcW w:w="4002" w:type="dxa"/>
            <w:shd w:val="clear" w:color="auto" w:fill="auto"/>
            <w:vAlign w:val="center"/>
          </w:tcPr>
          <w:p w:rsidR="00754C26" w:rsidRPr="00754C26" w:rsidRDefault="00754C26" w:rsidP="003A64CA">
            <w:pPr>
              <w:spacing w:line="360" w:lineRule="exact"/>
              <w:rPr>
                <w:i/>
              </w:rPr>
            </w:pPr>
            <w:r w:rsidRPr="00754C26">
              <w:rPr>
                <w:i/>
              </w:rPr>
              <w:t>Enchelycore pardalis</w:t>
            </w:r>
          </w:p>
        </w:tc>
        <w:tc>
          <w:tcPr>
            <w:tcW w:w="3544" w:type="dxa"/>
            <w:shd w:val="clear" w:color="auto" w:fill="auto"/>
            <w:vAlign w:val="center"/>
          </w:tcPr>
          <w:p w:rsidR="00754C26" w:rsidRPr="00754C26" w:rsidRDefault="00754C26" w:rsidP="003A64CA">
            <w:pPr>
              <w:spacing w:line="360" w:lineRule="exact"/>
            </w:pPr>
            <w:r w:rsidRPr="00754C26">
              <w:t>豹</w:t>
            </w:r>
            <w:proofErr w:type="gramStart"/>
            <w:r w:rsidRPr="00754C26">
              <w:t>紋勾吻鯙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145</w:t>
            </w:r>
          </w:p>
        </w:tc>
        <w:tc>
          <w:tcPr>
            <w:tcW w:w="4002" w:type="dxa"/>
            <w:shd w:val="clear" w:color="auto" w:fill="auto"/>
            <w:vAlign w:val="center"/>
          </w:tcPr>
          <w:p w:rsidR="00754C26" w:rsidRPr="00754C26" w:rsidRDefault="00754C26" w:rsidP="003A64CA">
            <w:pPr>
              <w:spacing w:line="360" w:lineRule="exact"/>
              <w:rPr>
                <w:i/>
              </w:rPr>
            </w:pPr>
            <w:r w:rsidRPr="00754C26">
              <w:rPr>
                <w:i/>
              </w:rPr>
              <w:t>Ensis siliqua</w:t>
            </w:r>
          </w:p>
        </w:tc>
        <w:tc>
          <w:tcPr>
            <w:tcW w:w="3544" w:type="dxa"/>
            <w:shd w:val="clear" w:color="auto" w:fill="auto"/>
            <w:vAlign w:val="center"/>
          </w:tcPr>
          <w:p w:rsidR="00754C26" w:rsidRPr="00754C26" w:rsidRDefault="00754C26" w:rsidP="003A64CA">
            <w:pPr>
              <w:spacing w:line="360" w:lineRule="exact"/>
            </w:pPr>
            <w:r w:rsidRPr="00754C26">
              <w:t>大刀</w:t>
            </w:r>
            <w:proofErr w:type="gramStart"/>
            <w:r w:rsidRPr="00754C26">
              <w:t>蟶</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146</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akaara</w:t>
            </w:r>
          </w:p>
        </w:tc>
        <w:tc>
          <w:tcPr>
            <w:tcW w:w="3544" w:type="dxa"/>
            <w:shd w:val="clear" w:color="auto" w:fill="auto"/>
            <w:vAlign w:val="center"/>
          </w:tcPr>
          <w:p w:rsidR="00754C26" w:rsidRPr="00754C26" w:rsidRDefault="00754C26" w:rsidP="003A64CA">
            <w:pPr>
              <w:spacing w:line="360" w:lineRule="exact"/>
            </w:pPr>
            <w:proofErr w:type="gramStart"/>
            <w:r w:rsidRPr="00754C26">
              <w:t>赤</w:t>
            </w:r>
            <w:proofErr w:type="gramEnd"/>
            <w:r w:rsidRPr="00754C26">
              <w:t>點石斑魚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147</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awoara</w:t>
            </w:r>
          </w:p>
        </w:tc>
        <w:tc>
          <w:tcPr>
            <w:tcW w:w="3544" w:type="dxa"/>
            <w:shd w:val="clear" w:color="auto" w:fill="auto"/>
            <w:vAlign w:val="center"/>
          </w:tcPr>
          <w:p w:rsidR="00754C26" w:rsidRPr="00754C26" w:rsidRDefault="00754C26" w:rsidP="003A64CA">
            <w:pPr>
              <w:spacing w:line="360" w:lineRule="exact"/>
            </w:pPr>
            <w:r w:rsidRPr="00754C26">
              <w:t>青石斑魚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148</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bruneus</w:t>
            </w:r>
          </w:p>
        </w:tc>
        <w:tc>
          <w:tcPr>
            <w:tcW w:w="3544" w:type="dxa"/>
            <w:shd w:val="clear" w:color="auto" w:fill="auto"/>
            <w:vAlign w:val="center"/>
          </w:tcPr>
          <w:p w:rsidR="00754C26" w:rsidRPr="00754C26" w:rsidRDefault="00754C26" w:rsidP="003A64CA">
            <w:pPr>
              <w:spacing w:line="360" w:lineRule="exact"/>
            </w:pPr>
            <w:proofErr w:type="gramStart"/>
            <w:r w:rsidRPr="00754C26">
              <w:t>褐帶石</w:t>
            </w:r>
            <w:proofErr w:type="gramEnd"/>
            <w:r w:rsidRPr="00754C26">
              <w:t>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149</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caeruleopunctatus</w:t>
            </w:r>
          </w:p>
        </w:tc>
        <w:tc>
          <w:tcPr>
            <w:tcW w:w="3544" w:type="dxa"/>
            <w:shd w:val="clear" w:color="auto" w:fill="auto"/>
            <w:vAlign w:val="center"/>
          </w:tcPr>
          <w:p w:rsidR="00754C26" w:rsidRPr="00754C26" w:rsidRDefault="00754C26" w:rsidP="003A64CA">
            <w:pPr>
              <w:spacing w:line="360" w:lineRule="exact"/>
            </w:pPr>
            <w:r w:rsidRPr="00754C26">
              <w:t>白點石斑</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150</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cyanopodus</w:t>
            </w:r>
          </w:p>
        </w:tc>
        <w:tc>
          <w:tcPr>
            <w:tcW w:w="3544" w:type="dxa"/>
            <w:shd w:val="clear" w:color="auto" w:fill="auto"/>
            <w:vAlign w:val="center"/>
          </w:tcPr>
          <w:p w:rsidR="00754C26" w:rsidRPr="00754C26" w:rsidRDefault="00754C26" w:rsidP="003A64CA">
            <w:pPr>
              <w:spacing w:line="360" w:lineRule="exact"/>
            </w:pPr>
            <w:proofErr w:type="gramStart"/>
            <w:r w:rsidRPr="00754C26">
              <w:t>高體石斑</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151</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fario</w:t>
            </w:r>
          </w:p>
        </w:tc>
        <w:tc>
          <w:tcPr>
            <w:tcW w:w="3544" w:type="dxa"/>
            <w:shd w:val="clear" w:color="auto" w:fill="auto"/>
            <w:vAlign w:val="center"/>
          </w:tcPr>
          <w:p w:rsidR="00754C26" w:rsidRPr="00754C26" w:rsidRDefault="00754C26" w:rsidP="003A64CA">
            <w:pPr>
              <w:spacing w:line="360" w:lineRule="exact"/>
            </w:pPr>
            <w:proofErr w:type="gramStart"/>
            <w:r w:rsidRPr="00754C26">
              <w:t>鮭</w:t>
            </w:r>
            <w:proofErr w:type="gramEnd"/>
            <w:r w:rsidRPr="00754C26">
              <w:t>點石斑魚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152</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flavocaeruleus</w:t>
            </w:r>
          </w:p>
        </w:tc>
        <w:tc>
          <w:tcPr>
            <w:tcW w:w="3544" w:type="dxa"/>
            <w:shd w:val="clear" w:color="auto" w:fill="auto"/>
            <w:vAlign w:val="center"/>
          </w:tcPr>
          <w:p w:rsidR="00754C26" w:rsidRPr="00754C26" w:rsidRDefault="00754C26" w:rsidP="003A64CA">
            <w:pPr>
              <w:spacing w:line="360" w:lineRule="exact"/>
            </w:pPr>
            <w:proofErr w:type="gramStart"/>
            <w:r w:rsidRPr="00754C26">
              <w:t>黃鰭石斑</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153</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fuscoguttatus</w:t>
            </w:r>
          </w:p>
        </w:tc>
        <w:tc>
          <w:tcPr>
            <w:tcW w:w="3544" w:type="dxa"/>
            <w:shd w:val="clear" w:color="auto" w:fill="auto"/>
            <w:vAlign w:val="center"/>
          </w:tcPr>
          <w:p w:rsidR="00754C26" w:rsidRPr="00754C26" w:rsidRDefault="00754C26" w:rsidP="003A64CA">
            <w:pPr>
              <w:spacing w:line="360" w:lineRule="exact"/>
            </w:pPr>
            <w:proofErr w:type="gramStart"/>
            <w:r w:rsidRPr="00754C26">
              <w:t>棕點石</w:t>
            </w:r>
            <w:proofErr w:type="gramEnd"/>
            <w:r w:rsidRPr="00754C26">
              <w:t>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154</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lanceolatus</w:t>
            </w:r>
          </w:p>
        </w:tc>
        <w:tc>
          <w:tcPr>
            <w:tcW w:w="3544" w:type="dxa"/>
            <w:shd w:val="clear" w:color="auto" w:fill="auto"/>
            <w:vAlign w:val="center"/>
          </w:tcPr>
          <w:p w:rsidR="00754C26" w:rsidRPr="00754C26" w:rsidRDefault="00754C26" w:rsidP="003A64CA">
            <w:pPr>
              <w:spacing w:line="360" w:lineRule="exact"/>
            </w:pPr>
            <w:proofErr w:type="gramStart"/>
            <w:r w:rsidRPr="00754C26">
              <w:t>鞍帶石</w:t>
            </w:r>
            <w:proofErr w:type="gramEnd"/>
            <w:r w:rsidRPr="00754C26">
              <w:t>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155</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malabaricus</w:t>
            </w:r>
          </w:p>
        </w:tc>
        <w:tc>
          <w:tcPr>
            <w:tcW w:w="3544" w:type="dxa"/>
            <w:shd w:val="clear" w:color="auto" w:fill="auto"/>
            <w:vAlign w:val="center"/>
          </w:tcPr>
          <w:p w:rsidR="00754C26" w:rsidRPr="00754C26" w:rsidRDefault="00754C26" w:rsidP="003A64CA">
            <w:pPr>
              <w:spacing w:line="360" w:lineRule="exact"/>
            </w:pPr>
            <w:r w:rsidRPr="00754C26">
              <w:t>馬</w:t>
            </w:r>
            <w:proofErr w:type="gramStart"/>
            <w:r w:rsidRPr="00754C26">
              <w:t>拉巴石斑</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156</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merra</w:t>
            </w:r>
          </w:p>
        </w:tc>
        <w:tc>
          <w:tcPr>
            <w:tcW w:w="3544" w:type="dxa"/>
            <w:shd w:val="clear" w:color="auto" w:fill="auto"/>
            <w:vAlign w:val="center"/>
          </w:tcPr>
          <w:p w:rsidR="00754C26" w:rsidRPr="00754C26" w:rsidRDefault="00754C26" w:rsidP="003A64CA">
            <w:pPr>
              <w:spacing w:line="360" w:lineRule="exact"/>
            </w:pPr>
            <w:r w:rsidRPr="00754C26">
              <w:t>網紋石斑</w:t>
            </w:r>
            <w:r>
              <w:t>；</w:t>
            </w:r>
            <w:r w:rsidRPr="00754C26">
              <w:t>蜂巢石斑</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157</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tauvina</w:t>
            </w:r>
          </w:p>
        </w:tc>
        <w:tc>
          <w:tcPr>
            <w:tcW w:w="3544" w:type="dxa"/>
            <w:shd w:val="clear" w:color="auto" w:fill="auto"/>
            <w:vAlign w:val="center"/>
          </w:tcPr>
          <w:p w:rsidR="00754C26" w:rsidRPr="00754C26" w:rsidRDefault="00754C26" w:rsidP="003A64CA">
            <w:pPr>
              <w:spacing w:line="360" w:lineRule="exact"/>
            </w:pPr>
            <w:proofErr w:type="gramStart"/>
            <w:r w:rsidRPr="00754C26">
              <w:t>鱸</w:t>
            </w:r>
            <w:proofErr w:type="gramEnd"/>
            <w:r w:rsidRPr="00754C26">
              <w:t>滑石斑魚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158</w:t>
            </w:r>
          </w:p>
        </w:tc>
        <w:tc>
          <w:tcPr>
            <w:tcW w:w="4002" w:type="dxa"/>
            <w:shd w:val="clear" w:color="auto" w:fill="auto"/>
            <w:vAlign w:val="center"/>
          </w:tcPr>
          <w:p w:rsidR="00754C26" w:rsidRPr="00754C26" w:rsidRDefault="00754C26" w:rsidP="003A64CA">
            <w:pPr>
              <w:spacing w:line="360" w:lineRule="exact"/>
              <w:rPr>
                <w:i/>
              </w:rPr>
            </w:pPr>
            <w:r w:rsidRPr="00754C26">
              <w:rPr>
                <w:i/>
              </w:rPr>
              <w:t>Epinephelus tukula</w:t>
            </w:r>
          </w:p>
        </w:tc>
        <w:tc>
          <w:tcPr>
            <w:tcW w:w="3544" w:type="dxa"/>
            <w:shd w:val="clear" w:color="auto" w:fill="auto"/>
            <w:vAlign w:val="center"/>
          </w:tcPr>
          <w:p w:rsidR="00754C26" w:rsidRPr="00754C26" w:rsidRDefault="00754C26" w:rsidP="003A64CA">
            <w:pPr>
              <w:spacing w:line="360" w:lineRule="exact"/>
            </w:pPr>
            <w:proofErr w:type="gramStart"/>
            <w:r w:rsidRPr="00754C26">
              <w:t>藍身大石斑</w:t>
            </w:r>
            <w:proofErr w:type="gramEnd"/>
            <w:r w:rsidRPr="00754C26">
              <w:t>魚</w:t>
            </w:r>
            <w:r>
              <w:t>；</w:t>
            </w:r>
            <w:r w:rsidRPr="00754C26">
              <w:t>黑點</w:t>
            </w:r>
            <w:proofErr w:type="gramStart"/>
            <w:r w:rsidRPr="00754C26">
              <w:t>大石斑</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159</w:t>
            </w:r>
          </w:p>
        </w:tc>
        <w:tc>
          <w:tcPr>
            <w:tcW w:w="4002" w:type="dxa"/>
            <w:shd w:val="clear" w:color="auto" w:fill="auto"/>
            <w:vAlign w:val="center"/>
          </w:tcPr>
          <w:p w:rsidR="00754C26" w:rsidRPr="00754C26" w:rsidRDefault="00754C26" w:rsidP="003A64CA">
            <w:pPr>
              <w:spacing w:line="360" w:lineRule="exact"/>
              <w:rPr>
                <w:i/>
              </w:rPr>
            </w:pPr>
            <w:r w:rsidRPr="00754C26">
              <w:rPr>
                <w:i/>
              </w:rPr>
              <w:t>Erimacrus isenbeckii</w:t>
            </w:r>
          </w:p>
        </w:tc>
        <w:tc>
          <w:tcPr>
            <w:tcW w:w="3544" w:type="dxa"/>
            <w:shd w:val="clear" w:color="auto" w:fill="auto"/>
            <w:vAlign w:val="center"/>
          </w:tcPr>
          <w:p w:rsidR="00754C26" w:rsidRPr="00754C26" w:rsidRDefault="00754C26" w:rsidP="003A64CA">
            <w:pPr>
              <w:spacing w:line="360" w:lineRule="exact"/>
            </w:pPr>
            <w:r w:rsidRPr="00754C26">
              <w:t>伊氏</w:t>
            </w:r>
            <w:proofErr w:type="gramStart"/>
            <w:r w:rsidRPr="00754C26">
              <w:t>毛甲蟹</w:t>
            </w:r>
            <w:proofErr w:type="gramEnd"/>
            <w:r>
              <w:t>；</w:t>
            </w:r>
            <w:r w:rsidRPr="00754C26">
              <w:t>北海道毛蟹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160</w:t>
            </w:r>
          </w:p>
        </w:tc>
        <w:tc>
          <w:tcPr>
            <w:tcW w:w="4002" w:type="dxa"/>
            <w:shd w:val="clear" w:color="auto" w:fill="auto"/>
            <w:vAlign w:val="center"/>
          </w:tcPr>
          <w:p w:rsidR="00754C26" w:rsidRPr="00754C26" w:rsidRDefault="00754C26" w:rsidP="003A64CA">
            <w:pPr>
              <w:spacing w:line="360" w:lineRule="exact"/>
              <w:rPr>
                <w:i/>
              </w:rPr>
            </w:pPr>
            <w:r w:rsidRPr="00754C26">
              <w:rPr>
                <w:i/>
              </w:rPr>
              <w:t>Euphyllia ancora</w:t>
            </w:r>
          </w:p>
        </w:tc>
        <w:tc>
          <w:tcPr>
            <w:tcW w:w="3544" w:type="dxa"/>
            <w:shd w:val="clear" w:color="auto" w:fill="auto"/>
            <w:vAlign w:val="center"/>
          </w:tcPr>
          <w:p w:rsidR="00754C26" w:rsidRPr="00754C26" w:rsidRDefault="00754C26" w:rsidP="003A64CA">
            <w:pPr>
              <w:spacing w:line="360" w:lineRule="exact"/>
            </w:pPr>
            <w:proofErr w:type="gramStart"/>
            <w:r w:rsidRPr="00754C26">
              <w:t>腎形石</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161</w:t>
            </w:r>
          </w:p>
        </w:tc>
        <w:tc>
          <w:tcPr>
            <w:tcW w:w="4002" w:type="dxa"/>
            <w:shd w:val="clear" w:color="auto" w:fill="auto"/>
            <w:vAlign w:val="center"/>
          </w:tcPr>
          <w:p w:rsidR="00754C26" w:rsidRPr="00754C26" w:rsidRDefault="00754C26" w:rsidP="003A64CA">
            <w:pPr>
              <w:spacing w:line="360" w:lineRule="exact"/>
              <w:rPr>
                <w:i/>
              </w:rPr>
            </w:pPr>
            <w:r w:rsidRPr="00754C26">
              <w:rPr>
                <w:i/>
              </w:rPr>
              <w:t>Euphyllia cristata</w:t>
            </w:r>
          </w:p>
        </w:tc>
        <w:tc>
          <w:tcPr>
            <w:tcW w:w="3544" w:type="dxa"/>
            <w:shd w:val="clear" w:color="auto" w:fill="auto"/>
            <w:vAlign w:val="center"/>
          </w:tcPr>
          <w:p w:rsidR="00754C26" w:rsidRPr="00754C26" w:rsidRDefault="00754C26" w:rsidP="003A64CA">
            <w:pPr>
              <w:spacing w:line="360" w:lineRule="exact"/>
            </w:pPr>
            <w:proofErr w:type="gramStart"/>
            <w:r w:rsidRPr="00754C26">
              <w:t>聯合真葉珊瑚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162</w:t>
            </w:r>
          </w:p>
        </w:tc>
        <w:tc>
          <w:tcPr>
            <w:tcW w:w="4002" w:type="dxa"/>
            <w:shd w:val="clear" w:color="auto" w:fill="auto"/>
            <w:vAlign w:val="center"/>
          </w:tcPr>
          <w:p w:rsidR="00754C26" w:rsidRPr="00754C26" w:rsidRDefault="00754C26" w:rsidP="003A64CA">
            <w:pPr>
              <w:spacing w:line="360" w:lineRule="exact"/>
              <w:rPr>
                <w:i/>
              </w:rPr>
            </w:pPr>
            <w:r w:rsidRPr="00754C26">
              <w:rPr>
                <w:i/>
              </w:rPr>
              <w:t>Euphyllia glabrescens</w:t>
            </w:r>
          </w:p>
        </w:tc>
        <w:tc>
          <w:tcPr>
            <w:tcW w:w="3544" w:type="dxa"/>
            <w:shd w:val="clear" w:color="auto" w:fill="auto"/>
            <w:vAlign w:val="center"/>
          </w:tcPr>
          <w:p w:rsidR="00754C26" w:rsidRPr="00754C26" w:rsidRDefault="00754C26" w:rsidP="003A64CA">
            <w:pPr>
              <w:spacing w:line="360" w:lineRule="exact"/>
            </w:pPr>
            <w:proofErr w:type="gramStart"/>
            <w:r w:rsidRPr="00754C26">
              <w:t>束真葉</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163</w:t>
            </w:r>
          </w:p>
        </w:tc>
        <w:tc>
          <w:tcPr>
            <w:tcW w:w="4002" w:type="dxa"/>
            <w:shd w:val="clear" w:color="auto" w:fill="auto"/>
            <w:vAlign w:val="center"/>
          </w:tcPr>
          <w:p w:rsidR="00754C26" w:rsidRPr="00754C26" w:rsidRDefault="00754C26" w:rsidP="003A64CA">
            <w:pPr>
              <w:spacing w:line="360" w:lineRule="exact"/>
              <w:rPr>
                <w:i/>
              </w:rPr>
            </w:pPr>
            <w:r w:rsidRPr="00754C26">
              <w:rPr>
                <w:i/>
              </w:rPr>
              <w:t>Favia pallida</w:t>
            </w:r>
          </w:p>
        </w:tc>
        <w:tc>
          <w:tcPr>
            <w:tcW w:w="3544" w:type="dxa"/>
            <w:shd w:val="clear" w:color="auto" w:fill="auto"/>
            <w:vAlign w:val="center"/>
          </w:tcPr>
          <w:p w:rsidR="00754C26" w:rsidRPr="00754C26" w:rsidRDefault="00754C26" w:rsidP="003A64CA">
            <w:pPr>
              <w:spacing w:line="360" w:lineRule="exact"/>
            </w:pPr>
            <w:proofErr w:type="gramStart"/>
            <w:r w:rsidRPr="00754C26">
              <w:t>圓紋菊</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164</w:t>
            </w:r>
          </w:p>
        </w:tc>
        <w:tc>
          <w:tcPr>
            <w:tcW w:w="4002" w:type="dxa"/>
            <w:shd w:val="clear" w:color="auto" w:fill="auto"/>
            <w:vAlign w:val="center"/>
          </w:tcPr>
          <w:p w:rsidR="00754C26" w:rsidRPr="00754C26" w:rsidRDefault="00754C26" w:rsidP="003A64CA">
            <w:pPr>
              <w:spacing w:line="360" w:lineRule="exact"/>
              <w:rPr>
                <w:i/>
              </w:rPr>
            </w:pPr>
            <w:r w:rsidRPr="00754C26">
              <w:rPr>
                <w:i/>
              </w:rPr>
              <w:t>Favites abdita</w:t>
            </w:r>
          </w:p>
        </w:tc>
        <w:tc>
          <w:tcPr>
            <w:tcW w:w="3544" w:type="dxa"/>
            <w:shd w:val="clear" w:color="auto" w:fill="auto"/>
            <w:vAlign w:val="center"/>
          </w:tcPr>
          <w:p w:rsidR="00754C26" w:rsidRPr="00754C26" w:rsidRDefault="00754C26" w:rsidP="003A64CA">
            <w:pPr>
              <w:spacing w:line="360" w:lineRule="exact"/>
            </w:pPr>
            <w:proofErr w:type="gramStart"/>
            <w:r w:rsidRPr="00754C26">
              <w:t>隱藏角菊珊瑚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165</w:t>
            </w:r>
          </w:p>
        </w:tc>
        <w:tc>
          <w:tcPr>
            <w:tcW w:w="4002" w:type="dxa"/>
            <w:shd w:val="clear" w:color="auto" w:fill="auto"/>
            <w:vAlign w:val="center"/>
          </w:tcPr>
          <w:p w:rsidR="00754C26" w:rsidRPr="00754C26" w:rsidRDefault="00754C26" w:rsidP="003A64CA">
            <w:pPr>
              <w:spacing w:line="360" w:lineRule="exact"/>
              <w:rPr>
                <w:i/>
              </w:rPr>
            </w:pPr>
            <w:r w:rsidRPr="00754C26">
              <w:rPr>
                <w:i/>
              </w:rPr>
              <w:t>Fromia spp.</w:t>
            </w:r>
          </w:p>
        </w:tc>
        <w:tc>
          <w:tcPr>
            <w:tcW w:w="3544" w:type="dxa"/>
            <w:shd w:val="clear" w:color="auto" w:fill="auto"/>
            <w:vAlign w:val="center"/>
          </w:tcPr>
          <w:p w:rsidR="00754C26" w:rsidRPr="00754C26" w:rsidRDefault="00754C26" w:rsidP="003A64CA">
            <w:pPr>
              <w:spacing w:line="360" w:lineRule="exact"/>
            </w:pPr>
            <w:r w:rsidRPr="00754C26">
              <w:t>單鰓海星屬；</w:t>
            </w:r>
            <w:proofErr w:type="gramStart"/>
            <w:r w:rsidRPr="00754C26">
              <w:t>單鏈蛇星屬</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166</w:t>
            </w:r>
          </w:p>
        </w:tc>
        <w:tc>
          <w:tcPr>
            <w:tcW w:w="4002" w:type="dxa"/>
            <w:shd w:val="clear" w:color="auto" w:fill="auto"/>
            <w:vAlign w:val="center"/>
          </w:tcPr>
          <w:p w:rsidR="00754C26" w:rsidRPr="00754C26" w:rsidRDefault="00754C26" w:rsidP="003A64CA">
            <w:pPr>
              <w:spacing w:line="360" w:lineRule="exact"/>
              <w:rPr>
                <w:i/>
              </w:rPr>
            </w:pPr>
            <w:r w:rsidRPr="00754C26">
              <w:rPr>
                <w:i/>
              </w:rPr>
              <w:t>Fulgoraria exoptanda</w:t>
            </w:r>
          </w:p>
        </w:tc>
        <w:tc>
          <w:tcPr>
            <w:tcW w:w="3544" w:type="dxa"/>
            <w:shd w:val="clear" w:color="auto" w:fill="auto"/>
            <w:vAlign w:val="center"/>
          </w:tcPr>
          <w:p w:rsidR="00754C26" w:rsidRPr="00754C26" w:rsidRDefault="00754C26" w:rsidP="003A64CA">
            <w:pPr>
              <w:spacing w:line="360" w:lineRule="exact"/>
            </w:pPr>
            <w:r w:rsidRPr="00754C26">
              <w:t>木瓜</w:t>
            </w:r>
            <w:proofErr w:type="gramStart"/>
            <w:r w:rsidRPr="00754C26">
              <w:t>渦</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167</w:t>
            </w:r>
          </w:p>
        </w:tc>
        <w:tc>
          <w:tcPr>
            <w:tcW w:w="4002" w:type="dxa"/>
            <w:shd w:val="clear" w:color="auto" w:fill="auto"/>
            <w:vAlign w:val="center"/>
          </w:tcPr>
          <w:p w:rsidR="00754C26" w:rsidRPr="00754C26" w:rsidRDefault="00754C26" w:rsidP="003A64CA">
            <w:pPr>
              <w:spacing w:line="360" w:lineRule="exact"/>
              <w:rPr>
                <w:i/>
              </w:rPr>
            </w:pPr>
            <w:r w:rsidRPr="00754C26">
              <w:rPr>
                <w:i/>
              </w:rPr>
              <w:t>Fulvia mutica</w:t>
            </w:r>
          </w:p>
        </w:tc>
        <w:tc>
          <w:tcPr>
            <w:tcW w:w="3544" w:type="dxa"/>
            <w:shd w:val="clear" w:color="auto" w:fill="auto"/>
            <w:vAlign w:val="center"/>
          </w:tcPr>
          <w:p w:rsidR="00754C26" w:rsidRPr="00754C26" w:rsidRDefault="00754C26" w:rsidP="003A64CA">
            <w:pPr>
              <w:spacing w:line="360" w:lineRule="exact"/>
            </w:pPr>
            <w:r w:rsidRPr="00754C26">
              <w:t>日本鳥尾</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168</w:t>
            </w:r>
          </w:p>
        </w:tc>
        <w:tc>
          <w:tcPr>
            <w:tcW w:w="4002" w:type="dxa"/>
            <w:shd w:val="clear" w:color="auto" w:fill="auto"/>
            <w:vAlign w:val="center"/>
          </w:tcPr>
          <w:p w:rsidR="00754C26" w:rsidRPr="00754C26" w:rsidRDefault="00754C26" w:rsidP="003A64CA">
            <w:pPr>
              <w:spacing w:line="360" w:lineRule="exact"/>
              <w:rPr>
                <w:i/>
              </w:rPr>
            </w:pPr>
            <w:r w:rsidRPr="00754C26">
              <w:rPr>
                <w:i/>
              </w:rPr>
              <w:t>Fungia fungites</w:t>
            </w:r>
          </w:p>
        </w:tc>
        <w:tc>
          <w:tcPr>
            <w:tcW w:w="3544" w:type="dxa"/>
            <w:shd w:val="clear" w:color="auto" w:fill="auto"/>
            <w:vAlign w:val="center"/>
          </w:tcPr>
          <w:p w:rsidR="00754C26" w:rsidRPr="00754C26" w:rsidRDefault="00754C26" w:rsidP="003A64CA">
            <w:pPr>
              <w:spacing w:line="360" w:lineRule="exact"/>
            </w:pPr>
            <w:proofErr w:type="gramStart"/>
            <w:r w:rsidRPr="00754C26">
              <w:t>真蕈珊瑚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169</w:t>
            </w:r>
          </w:p>
        </w:tc>
        <w:tc>
          <w:tcPr>
            <w:tcW w:w="4002" w:type="dxa"/>
            <w:shd w:val="clear" w:color="auto" w:fill="auto"/>
            <w:vAlign w:val="center"/>
          </w:tcPr>
          <w:p w:rsidR="00754C26" w:rsidRPr="00754C26" w:rsidRDefault="00754C26" w:rsidP="003A64CA">
            <w:pPr>
              <w:spacing w:line="360" w:lineRule="exact"/>
              <w:rPr>
                <w:i/>
              </w:rPr>
            </w:pPr>
            <w:r w:rsidRPr="00754C26">
              <w:rPr>
                <w:i/>
              </w:rPr>
              <w:t>Fungia paumotensis</w:t>
            </w:r>
          </w:p>
        </w:tc>
        <w:tc>
          <w:tcPr>
            <w:tcW w:w="3544" w:type="dxa"/>
            <w:shd w:val="clear" w:color="auto" w:fill="auto"/>
            <w:vAlign w:val="center"/>
          </w:tcPr>
          <w:p w:rsidR="00754C26" w:rsidRPr="00754C26" w:rsidRDefault="00754C26" w:rsidP="003A64CA">
            <w:pPr>
              <w:spacing w:line="360" w:lineRule="exact"/>
            </w:pPr>
            <w:proofErr w:type="gramStart"/>
            <w:r w:rsidRPr="00754C26">
              <w:t>笏形蕈</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170</w:t>
            </w:r>
          </w:p>
        </w:tc>
        <w:tc>
          <w:tcPr>
            <w:tcW w:w="4002" w:type="dxa"/>
            <w:shd w:val="clear" w:color="auto" w:fill="auto"/>
            <w:vAlign w:val="center"/>
          </w:tcPr>
          <w:p w:rsidR="00754C26" w:rsidRPr="00754C26" w:rsidRDefault="00754C26" w:rsidP="003A64CA">
            <w:pPr>
              <w:spacing w:line="360" w:lineRule="exact"/>
              <w:rPr>
                <w:i/>
              </w:rPr>
            </w:pPr>
            <w:r w:rsidRPr="00754C26">
              <w:rPr>
                <w:i/>
              </w:rPr>
              <w:t>Galaxea astreata</w:t>
            </w:r>
          </w:p>
        </w:tc>
        <w:tc>
          <w:tcPr>
            <w:tcW w:w="3544" w:type="dxa"/>
            <w:shd w:val="clear" w:color="auto" w:fill="auto"/>
            <w:vAlign w:val="center"/>
          </w:tcPr>
          <w:p w:rsidR="00754C26" w:rsidRPr="00754C26" w:rsidRDefault="00754C26" w:rsidP="003A64CA">
            <w:pPr>
              <w:spacing w:line="360" w:lineRule="exact"/>
            </w:pPr>
            <w:r w:rsidRPr="00754C26">
              <w:t>星形</w:t>
            </w:r>
            <w:proofErr w:type="gramStart"/>
            <w:r w:rsidRPr="00754C26">
              <w:t>棘</w:t>
            </w:r>
            <w:proofErr w:type="gramEnd"/>
            <w:r w:rsidRPr="00754C26">
              <w:t>杯珊瑚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171</w:t>
            </w:r>
          </w:p>
        </w:tc>
        <w:tc>
          <w:tcPr>
            <w:tcW w:w="4002" w:type="dxa"/>
            <w:shd w:val="clear" w:color="auto" w:fill="auto"/>
            <w:vAlign w:val="center"/>
          </w:tcPr>
          <w:p w:rsidR="00754C26" w:rsidRPr="00754C26" w:rsidRDefault="00754C26" w:rsidP="003A64CA">
            <w:pPr>
              <w:spacing w:line="360" w:lineRule="exact"/>
              <w:rPr>
                <w:i/>
              </w:rPr>
            </w:pPr>
            <w:r w:rsidRPr="00754C26">
              <w:rPr>
                <w:i/>
              </w:rPr>
              <w:t>Galaxea fascicularis</w:t>
            </w:r>
          </w:p>
        </w:tc>
        <w:tc>
          <w:tcPr>
            <w:tcW w:w="3544" w:type="dxa"/>
            <w:shd w:val="clear" w:color="auto" w:fill="auto"/>
            <w:vAlign w:val="center"/>
          </w:tcPr>
          <w:p w:rsidR="00754C26" w:rsidRPr="00754C26" w:rsidRDefault="00754C26" w:rsidP="003A64CA">
            <w:pPr>
              <w:spacing w:line="360" w:lineRule="exact"/>
            </w:pPr>
            <w:r w:rsidRPr="00754C26">
              <w:t>叢生</w:t>
            </w:r>
            <w:proofErr w:type="gramStart"/>
            <w:r w:rsidRPr="00754C26">
              <w:t>棘</w:t>
            </w:r>
            <w:proofErr w:type="gramEnd"/>
            <w:r w:rsidRPr="00754C26">
              <w:t>杯珊瑚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172</w:t>
            </w:r>
          </w:p>
        </w:tc>
        <w:tc>
          <w:tcPr>
            <w:tcW w:w="4002" w:type="dxa"/>
            <w:shd w:val="clear" w:color="auto" w:fill="auto"/>
            <w:vAlign w:val="center"/>
          </w:tcPr>
          <w:p w:rsidR="00754C26" w:rsidRPr="00754C26" w:rsidRDefault="00754C26" w:rsidP="003A64CA">
            <w:pPr>
              <w:spacing w:line="360" w:lineRule="exact"/>
              <w:rPr>
                <w:i/>
              </w:rPr>
            </w:pPr>
            <w:r w:rsidRPr="00754C26">
              <w:rPr>
                <w:i/>
              </w:rPr>
              <w:t>Gasterosteus aculeatus</w:t>
            </w:r>
          </w:p>
        </w:tc>
        <w:tc>
          <w:tcPr>
            <w:tcW w:w="3544" w:type="dxa"/>
            <w:shd w:val="clear" w:color="auto" w:fill="auto"/>
            <w:vAlign w:val="center"/>
          </w:tcPr>
          <w:p w:rsidR="00754C26" w:rsidRPr="00754C26" w:rsidRDefault="00754C26" w:rsidP="003A64CA">
            <w:pPr>
              <w:spacing w:line="360" w:lineRule="exact"/>
            </w:pPr>
            <w:r w:rsidRPr="00754C26">
              <w:t>三</w:t>
            </w:r>
            <w:proofErr w:type="gramStart"/>
            <w:r w:rsidRPr="00754C26">
              <w:t>棘刺魚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173</w:t>
            </w:r>
          </w:p>
        </w:tc>
        <w:tc>
          <w:tcPr>
            <w:tcW w:w="4002" w:type="dxa"/>
            <w:shd w:val="clear" w:color="auto" w:fill="auto"/>
            <w:vAlign w:val="center"/>
          </w:tcPr>
          <w:p w:rsidR="00754C26" w:rsidRPr="00754C26" w:rsidRDefault="00754C26" w:rsidP="003A64CA">
            <w:pPr>
              <w:spacing w:line="360" w:lineRule="exact"/>
              <w:rPr>
                <w:i/>
              </w:rPr>
            </w:pPr>
            <w:r w:rsidRPr="00754C26">
              <w:rPr>
                <w:i/>
              </w:rPr>
              <w:t>Geloina expansa</w:t>
            </w:r>
          </w:p>
        </w:tc>
        <w:tc>
          <w:tcPr>
            <w:tcW w:w="3544" w:type="dxa"/>
            <w:shd w:val="clear" w:color="auto" w:fill="auto"/>
            <w:vAlign w:val="center"/>
          </w:tcPr>
          <w:p w:rsidR="00754C26" w:rsidRPr="00754C26" w:rsidRDefault="00754C26" w:rsidP="003A64CA">
            <w:pPr>
              <w:spacing w:line="360" w:lineRule="exact"/>
            </w:pPr>
            <w:r w:rsidRPr="00754C26">
              <w:t>紅樹</w:t>
            </w:r>
            <w:proofErr w:type="gramStart"/>
            <w:r w:rsidRPr="00754C26">
              <w:t>蜆</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174</w:t>
            </w:r>
          </w:p>
        </w:tc>
        <w:tc>
          <w:tcPr>
            <w:tcW w:w="4002" w:type="dxa"/>
            <w:shd w:val="clear" w:color="auto" w:fill="auto"/>
            <w:vAlign w:val="center"/>
          </w:tcPr>
          <w:p w:rsidR="00754C26" w:rsidRPr="00754C26" w:rsidRDefault="00754C26" w:rsidP="003A64CA">
            <w:pPr>
              <w:spacing w:line="360" w:lineRule="exact"/>
              <w:rPr>
                <w:i/>
              </w:rPr>
            </w:pPr>
            <w:r w:rsidRPr="00754C26">
              <w:rPr>
                <w:i/>
              </w:rPr>
              <w:t>Genicanthus lamarck</w:t>
            </w:r>
          </w:p>
        </w:tc>
        <w:tc>
          <w:tcPr>
            <w:tcW w:w="3544" w:type="dxa"/>
            <w:shd w:val="clear" w:color="auto" w:fill="auto"/>
            <w:vAlign w:val="center"/>
          </w:tcPr>
          <w:p w:rsidR="00754C26" w:rsidRPr="00754C26" w:rsidRDefault="00754C26" w:rsidP="003A64CA">
            <w:pPr>
              <w:spacing w:line="360" w:lineRule="exact"/>
            </w:pPr>
            <w:proofErr w:type="gramStart"/>
            <w:r w:rsidRPr="00754C26">
              <w:t>頰刺魚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175</w:t>
            </w:r>
          </w:p>
        </w:tc>
        <w:tc>
          <w:tcPr>
            <w:tcW w:w="4002" w:type="dxa"/>
            <w:shd w:val="clear" w:color="auto" w:fill="auto"/>
            <w:vAlign w:val="center"/>
          </w:tcPr>
          <w:p w:rsidR="00754C26" w:rsidRPr="00754C26" w:rsidRDefault="00754C26" w:rsidP="003A64CA">
            <w:pPr>
              <w:spacing w:line="360" w:lineRule="exact"/>
              <w:rPr>
                <w:i/>
              </w:rPr>
            </w:pPr>
            <w:r w:rsidRPr="00754C26">
              <w:rPr>
                <w:i/>
              </w:rPr>
              <w:t>Geryon fenneri</w:t>
            </w:r>
          </w:p>
        </w:tc>
        <w:tc>
          <w:tcPr>
            <w:tcW w:w="3544" w:type="dxa"/>
            <w:shd w:val="clear" w:color="auto" w:fill="auto"/>
            <w:vAlign w:val="center"/>
          </w:tcPr>
          <w:p w:rsidR="00754C26" w:rsidRPr="00754C26" w:rsidRDefault="00754C26" w:rsidP="003A64CA">
            <w:pPr>
              <w:spacing w:line="360" w:lineRule="exact"/>
            </w:pPr>
            <w:r w:rsidRPr="00754C26">
              <w:t>費氏</w:t>
            </w:r>
            <w:proofErr w:type="gramStart"/>
            <w:r w:rsidRPr="00754C26">
              <w:t>厚方蟹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176</w:t>
            </w:r>
          </w:p>
        </w:tc>
        <w:tc>
          <w:tcPr>
            <w:tcW w:w="4002" w:type="dxa"/>
            <w:shd w:val="clear" w:color="auto" w:fill="auto"/>
            <w:vAlign w:val="center"/>
          </w:tcPr>
          <w:p w:rsidR="00754C26" w:rsidRPr="00754C26" w:rsidRDefault="00754C26" w:rsidP="003A64CA">
            <w:pPr>
              <w:spacing w:line="360" w:lineRule="exact"/>
              <w:rPr>
                <w:i/>
              </w:rPr>
            </w:pPr>
            <w:r w:rsidRPr="00754C26">
              <w:rPr>
                <w:i/>
              </w:rPr>
              <w:t>Gobiodon spp.</w:t>
            </w:r>
          </w:p>
        </w:tc>
        <w:tc>
          <w:tcPr>
            <w:tcW w:w="3544" w:type="dxa"/>
            <w:shd w:val="clear" w:color="auto" w:fill="auto"/>
            <w:vAlign w:val="center"/>
          </w:tcPr>
          <w:p w:rsidR="00754C26" w:rsidRPr="00754C26" w:rsidRDefault="00754C26" w:rsidP="003A64CA">
            <w:pPr>
              <w:spacing w:line="360" w:lineRule="exact"/>
            </w:pPr>
            <w:proofErr w:type="gramStart"/>
            <w:r w:rsidRPr="00754C26">
              <w:t>葉蝦虎屬</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177</w:t>
            </w:r>
          </w:p>
        </w:tc>
        <w:tc>
          <w:tcPr>
            <w:tcW w:w="4002" w:type="dxa"/>
            <w:shd w:val="clear" w:color="auto" w:fill="auto"/>
            <w:vAlign w:val="center"/>
          </w:tcPr>
          <w:p w:rsidR="00754C26" w:rsidRPr="00754C26" w:rsidRDefault="00754C26" w:rsidP="003A64CA">
            <w:pPr>
              <w:spacing w:line="360" w:lineRule="exact"/>
              <w:rPr>
                <w:i/>
              </w:rPr>
            </w:pPr>
            <w:r w:rsidRPr="00754C26">
              <w:rPr>
                <w:i/>
              </w:rPr>
              <w:t>Goniastrea pectinata</w:t>
            </w:r>
          </w:p>
        </w:tc>
        <w:tc>
          <w:tcPr>
            <w:tcW w:w="3544" w:type="dxa"/>
            <w:shd w:val="clear" w:color="auto" w:fill="auto"/>
            <w:vAlign w:val="center"/>
          </w:tcPr>
          <w:p w:rsidR="00754C26" w:rsidRPr="00754C26" w:rsidRDefault="00754C26" w:rsidP="003A64CA">
            <w:pPr>
              <w:spacing w:line="360" w:lineRule="exact"/>
            </w:pPr>
            <w:proofErr w:type="gramStart"/>
            <w:r w:rsidRPr="00754C26">
              <w:t>翼形角星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178</w:t>
            </w:r>
          </w:p>
        </w:tc>
        <w:tc>
          <w:tcPr>
            <w:tcW w:w="4002" w:type="dxa"/>
            <w:shd w:val="clear" w:color="auto" w:fill="auto"/>
            <w:vAlign w:val="center"/>
          </w:tcPr>
          <w:p w:rsidR="00754C26" w:rsidRPr="00754C26" w:rsidRDefault="00754C26" w:rsidP="003A64CA">
            <w:pPr>
              <w:spacing w:line="360" w:lineRule="exact"/>
              <w:rPr>
                <w:i/>
              </w:rPr>
            </w:pPr>
            <w:r w:rsidRPr="00754C26">
              <w:rPr>
                <w:i/>
              </w:rPr>
              <w:t>Goniopora lobata</w:t>
            </w:r>
          </w:p>
        </w:tc>
        <w:tc>
          <w:tcPr>
            <w:tcW w:w="3544" w:type="dxa"/>
            <w:shd w:val="clear" w:color="auto" w:fill="auto"/>
            <w:vAlign w:val="center"/>
          </w:tcPr>
          <w:p w:rsidR="00754C26" w:rsidRPr="00754C26" w:rsidRDefault="00754C26" w:rsidP="003A64CA">
            <w:pPr>
              <w:spacing w:line="360" w:lineRule="exact"/>
            </w:pPr>
            <w:proofErr w:type="gramStart"/>
            <w:r w:rsidRPr="00754C26">
              <w:t>團塊管孔</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179</w:t>
            </w:r>
          </w:p>
        </w:tc>
        <w:tc>
          <w:tcPr>
            <w:tcW w:w="4002" w:type="dxa"/>
            <w:shd w:val="clear" w:color="auto" w:fill="auto"/>
            <w:vAlign w:val="center"/>
          </w:tcPr>
          <w:p w:rsidR="00754C26" w:rsidRPr="00754C26" w:rsidRDefault="00754C26" w:rsidP="003A64CA">
            <w:pPr>
              <w:spacing w:line="360" w:lineRule="exact"/>
              <w:rPr>
                <w:i/>
              </w:rPr>
            </w:pPr>
            <w:r w:rsidRPr="00754C26">
              <w:rPr>
                <w:i/>
              </w:rPr>
              <w:t>Grammistes sexlineatus</w:t>
            </w:r>
          </w:p>
        </w:tc>
        <w:tc>
          <w:tcPr>
            <w:tcW w:w="3544" w:type="dxa"/>
            <w:shd w:val="clear" w:color="auto" w:fill="auto"/>
            <w:vAlign w:val="center"/>
          </w:tcPr>
          <w:p w:rsidR="00754C26" w:rsidRPr="00754C26" w:rsidRDefault="00754C26" w:rsidP="003A64CA">
            <w:pPr>
              <w:spacing w:line="360" w:lineRule="exact"/>
            </w:pPr>
            <w:r w:rsidRPr="00754C26">
              <w:t>六線黑鱸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180</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favagineus</w:t>
            </w:r>
          </w:p>
        </w:tc>
        <w:tc>
          <w:tcPr>
            <w:tcW w:w="3544" w:type="dxa"/>
            <w:shd w:val="clear" w:color="auto" w:fill="auto"/>
            <w:vAlign w:val="center"/>
          </w:tcPr>
          <w:p w:rsidR="00754C26" w:rsidRPr="00754C26" w:rsidRDefault="00754C26" w:rsidP="003A64CA">
            <w:pPr>
              <w:spacing w:line="360" w:lineRule="exact"/>
            </w:pPr>
            <w:proofErr w:type="gramStart"/>
            <w:r w:rsidRPr="00754C26">
              <w:t>大斑裸胸鯙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181</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flavimarginatus</w:t>
            </w:r>
          </w:p>
        </w:tc>
        <w:tc>
          <w:tcPr>
            <w:tcW w:w="3544" w:type="dxa"/>
            <w:shd w:val="clear" w:color="auto" w:fill="auto"/>
            <w:vAlign w:val="center"/>
          </w:tcPr>
          <w:p w:rsidR="00754C26" w:rsidRPr="00754C26" w:rsidRDefault="00754C26" w:rsidP="003A64CA">
            <w:pPr>
              <w:spacing w:line="360" w:lineRule="exact"/>
            </w:pPr>
            <w:proofErr w:type="gramStart"/>
            <w:r w:rsidRPr="00754C26">
              <w:t>黃邊鰭裸胸鯙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182</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javanicus</w:t>
            </w:r>
          </w:p>
        </w:tc>
        <w:tc>
          <w:tcPr>
            <w:tcW w:w="3544" w:type="dxa"/>
            <w:shd w:val="clear" w:color="auto" w:fill="auto"/>
            <w:vAlign w:val="center"/>
          </w:tcPr>
          <w:p w:rsidR="00754C26" w:rsidRPr="00754C26" w:rsidRDefault="00754C26" w:rsidP="003A64CA">
            <w:pPr>
              <w:spacing w:line="360" w:lineRule="exact"/>
            </w:pPr>
            <w:r w:rsidRPr="00754C26">
              <w:t>爪哇裸胸</w:t>
            </w:r>
            <w:proofErr w:type="gramStart"/>
            <w:r w:rsidRPr="00754C26">
              <w:t>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183</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kidako</w:t>
            </w:r>
          </w:p>
        </w:tc>
        <w:tc>
          <w:tcPr>
            <w:tcW w:w="3544" w:type="dxa"/>
            <w:shd w:val="clear" w:color="auto" w:fill="auto"/>
            <w:vAlign w:val="center"/>
          </w:tcPr>
          <w:p w:rsidR="00754C26" w:rsidRPr="00754C26" w:rsidRDefault="00754C26" w:rsidP="003A64CA">
            <w:pPr>
              <w:spacing w:line="360" w:lineRule="exact"/>
            </w:pPr>
            <w:proofErr w:type="gramStart"/>
            <w:r w:rsidRPr="00754C26">
              <w:t>蠕紋裸胸鯙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184</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leucostigma</w:t>
            </w:r>
          </w:p>
        </w:tc>
        <w:tc>
          <w:tcPr>
            <w:tcW w:w="3544" w:type="dxa"/>
            <w:shd w:val="clear" w:color="auto" w:fill="auto"/>
            <w:vAlign w:val="center"/>
          </w:tcPr>
          <w:p w:rsidR="00754C26" w:rsidRPr="00754C26" w:rsidRDefault="00754C26" w:rsidP="003A64CA">
            <w:pPr>
              <w:spacing w:line="360" w:lineRule="exact"/>
            </w:pPr>
            <w:r w:rsidRPr="00754C26">
              <w:t>白斑</w:t>
            </w:r>
            <w:proofErr w:type="gramStart"/>
            <w:r w:rsidRPr="00754C26">
              <w:t>裸胸醇</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185</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meleagris</w:t>
            </w:r>
          </w:p>
        </w:tc>
        <w:tc>
          <w:tcPr>
            <w:tcW w:w="3544" w:type="dxa"/>
            <w:shd w:val="clear" w:color="auto" w:fill="auto"/>
            <w:vAlign w:val="center"/>
          </w:tcPr>
          <w:p w:rsidR="00754C26" w:rsidRPr="00754C26" w:rsidRDefault="00754C26" w:rsidP="003A64CA">
            <w:pPr>
              <w:spacing w:line="360" w:lineRule="exact"/>
            </w:pPr>
            <w:r w:rsidRPr="00754C26">
              <w:t>斑點裸胸</w:t>
            </w:r>
            <w:proofErr w:type="gramStart"/>
            <w:r w:rsidRPr="00754C26">
              <w:t>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186</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pseudothyrsoideus</w:t>
            </w:r>
          </w:p>
        </w:tc>
        <w:tc>
          <w:tcPr>
            <w:tcW w:w="3544" w:type="dxa"/>
            <w:shd w:val="clear" w:color="auto" w:fill="auto"/>
            <w:vAlign w:val="center"/>
          </w:tcPr>
          <w:p w:rsidR="00754C26" w:rsidRPr="00754C26" w:rsidRDefault="00754C26" w:rsidP="003A64CA">
            <w:pPr>
              <w:spacing w:line="360" w:lineRule="exact"/>
            </w:pPr>
            <w:proofErr w:type="gramStart"/>
            <w:r w:rsidRPr="00754C26">
              <w:t>淡網紋裸胸鯙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187</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punctatofasciatus</w:t>
            </w:r>
          </w:p>
        </w:tc>
        <w:tc>
          <w:tcPr>
            <w:tcW w:w="3544" w:type="dxa"/>
            <w:shd w:val="clear" w:color="auto" w:fill="auto"/>
            <w:vAlign w:val="center"/>
          </w:tcPr>
          <w:p w:rsidR="00754C26" w:rsidRPr="00754C26" w:rsidRDefault="00754C26" w:rsidP="003A64CA">
            <w:pPr>
              <w:spacing w:line="360" w:lineRule="exact"/>
            </w:pPr>
            <w:r w:rsidRPr="00754C26">
              <w:t>密條紋裸胸</w:t>
            </w:r>
            <w:proofErr w:type="gramStart"/>
            <w:r w:rsidRPr="00754C26">
              <w:t>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188</w:t>
            </w:r>
          </w:p>
        </w:tc>
        <w:tc>
          <w:tcPr>
            <w:tcW w:w="4002" w:type="dxa"/>
            <w:shd w:val="clear" w:color="auto" w:fill="auto"/>
            <w:vAlign w:val="center"/>
          </w:tcPr>
          <w:p w:rsidR="00754C26" w:rsidRPr="00754C26" w:rsidRDefault="00754C26" w:rsidP="003A64CA">
            <w:pPr>
              <w:spacing w:line="360" w:lineRule="exact"/>
              <w:rPr>
                <w:i/>
              </w:rPr>
            </w:pPr>
            <w:r w:rsidRPr="00754C26">
              <w:rPr>
                <w:i/>
              </w:rPr>
              <w:t>Gymnothorax undulatus</w:t>
            </w:r>
          </w:p>
        </w:tc>
        <w:tc>
          <w:tcPr>
            <w:tcW w:w="3544" w:type="dxa"/>
            <w:shd w:val="clear" w:color="auto" w:fill="auto"/>
            <w:vAlign w:val="center"/>
          </w:tcPr>
          <w:p w:rsidR="00754C26" w:rsidRPr="00754C26" w:rsidRDefault="00754C26" w:rsidP="003A64CA">
            <w:pPr>
              <w:spacing w:line="360" w:lineRule="exact"/>
            </w:pPr>
            <w:proofErr w:type="gramStart"/>
            <w:r w:rsidRPr="00754C26">
              <w:t>疏斑裸胸鯙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189</w:t>
            </w:r>
          </w:p>
        </w:tc>
        <w:tc>
          <w:tcPr>
            <w:tcW w:w="4002" w:type="dxa"/>
            <w:shd w:val="clear" w:color="auto" w:fill="auto"/>
            <w:vAlign w:val="center"/>
          </w:tcPr>
          <w:p w:rsidR="00754C26" w:rsidRPr="00754C26" w:rsidRDefault="00754C26" w:rsidP="003A64CA">
            <w:pPr>
              <w:spacing w:line="360" w:lineRule="exact"/>
              <w:rPr>
                <w:i/>
              </w:rPr>
            </w:pPr>
            <w:r w:rsidRPr="00754C26">
              <w:rPr>
                <w:i/>
              </w:rPr>
              <w:t>Halichoeres chrysus</w:t>
            </w:r>
          </w:p>
        </w:tc>
        <w:tc>
          <w:tcPr>
            <w:tcW w:w="3544" w:type="dxa"/>
            <w:shd w:val="clear" w:color="auto" w:fill="auto"/>
            <w:vAlign w:val="center"/>
          </w:tcPr>
          <w:p w:rsidR="00754C26" w:rsidRPr="00754C26" w:rsidRDefault="00754C26" w:rsidP="003A64CA">
            <w:pPr>
              <w:spacing w:line="360" w:lineRule="exact"/>
            </w:pPr>
            <w:proofErr w:type="gramStart"/>
            <w:r w:rsidRPr="00754C26">
              <w:t>黃身海豬</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190</w:t>
            </w:r>
          </w:p>
        </w:tc>
        <w:tc>
          <w:tcPr>
            <w:tcW w:w="4002" w:type="dxa"/>
            <w:shd w:val="clear" w:color="auto" w:fill="auto"/>
            <w:vAlign w:val="center"/>
          </w:tcPr>
          <w:p w:rsidR="00754C26" w:rsidRPr="00754C26" w:rsidRDefault="00754C26" w:rsidP="003A64CA">
            <w:pPr>
              <w:spacing w:line="360" w:lineRule="exact"/>
              <w:rPr>
                <w:i/>
              </w:rPr>
            </w:pPr>
            <w:r w:rsidRPr="00754C26">
              <w:rPr>
                <w:i/>
              </w:rPr>
              <w:t>Halichondria madaepora</w:t>
            </w:r>
          </w:p>
        </w:tc>
        <w:tc>
          <w:tcPr>
            <w:tcW w:w="3544" w:type="dxa"/>
            <w:shd w:val="clear" w:color="auto" w:fill="auto"/>
            <w:vAlign w:val="center"/>
          </w:tcPr>
          <w:p w:rsidR="00754C26" w:rsidRPr="00754C26" w:rsidRDefault="00754C26" w:rsidP="003A64CA">
            <w:pPr>
              <w:spacing w:line="360" w:lineRule="exact"/>
            </w:pPr>
            <w:r w:rsidRPr="00754C26">
              <w:t>藍色軟海綿</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191</w:t>
            </w:r>
          </w:p>
        </w:tc>
        <w:tc>
          <w:tcPr>
            <w:tcW w:w="4002" w:type="dxa"/>
            <w:shd w:val="clear" w:color="auto" w:fill="auto"/>
            <w:vAlign w:val="center"/>
          </w:tcPr>
          <w:p w:rsidR="00754C26" w:rsidRPr="00754C26" w:rsidRDefault="00754C26" w:rsidP="003A64CA">
            <w:pPr>
              <w:spacing w:line="360" w:lineRule="exact"/>
              <w:rPr>
                <w:i/>
              </w:rPr>
            </w:pPr>
            <w:r w:rsidRPr="00754C26">
              <w:rPr>
                <w:i/>
              </w:rPr>
              <w:t>Haliotis spp.</w:t>
            </w:r>
          </w:p>
        </w:tc>
        <w:tc>
          <w:tcPr>
            <w:tcW w:w="3544" w:type="dxa"/>
            <w:shd w:val="clear" w:color="auto" w:fill="auto"/>
            <w:vAlign w:val="center"/>
          </w:tcPr>
          <w:p w:rsidR="00754C26" w:rsidRPr="00754C26" w:rsidRDefault="00754C26" w:rsidP="003A64CA">
            <w:pPr>
              <w:spacing w:line="360" w:lineRule="exact"/>
            </w:pPr>
            <w:proofErr w:type="gramStart"/>
            <w:r w:rsidRPr="00754C26">
              <w:t>鮑螺屬</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192</w:t>
            </w:r>
          </w:p>
        </w:tc>
        <w:tc>
          <w:tcPr>
            <w:tcW w:w="4002" w:type="dxa"/>
            <w:shd w:val="clear" w:color="auto" w:fill="auto"/>
            <w:vAlign w:val="center"/>
          </w:tcPr>
          <w:p w:rsidR="00754C26" w:rsidRPr="00754C26" w:rsidRDefault="00754C26" w:rsidP="003A64CA">
            <w:pPr>
              <w:spacing w:line="360" w:lineRule="exact"/>
              <w:rPr>
                <w:i/>
              </w:rPr>
            </w:pPr>
            <w:r w:rsidRPr="00754C26">
              <w:rPr>
                <w:i/>
              </w:rPr>
              <w:t>Harpiosquilla harpax</w:t>
            </w:r>
          </w:p>
        </w:tc>
        <w:tc>
          <w:tcPr>
            <w:tcW w:w="3544" w:type="dxa"/>
            <w:shd w:val="clear" w:color="auto" w:fill="auto"/>
            <w:vAlign w:val="center"/>
          </w:tcPr>
          <w:p w:rsidR="00754C26" w:rsidRPr="00754C26" w:rsidRDefault="00754C26" w:rsidP="003A64CA">
            <w:pPr>
              <w:spacing w:line="360" w:lineRule="exact"/>
            </w:pPr>
            <w:proofErr w:type="gramStart"/>
            <w:r w:rsidRPr="00754C26">
              <w:t>豎琴猛蝦姑</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193</w:t>
            </w:r>
          </w:p>
        </w:tc>
        <w:tc>
          <w:tcPr>
            <w:tcW w:w="4002" w:type="dxa"/>
            <w:shd w:val="clear" w:color="auto" w:fill="auto"/>
            <w:vAlign w:val="center"/>
          </w:tcPr>
          <w:p w:rsidR="00754C26" w:rsidRPr="00754C26" w:rsidRDefault="00754C26" w:rsidP="003A64CA">
            <w:pPr>
              <w:spacing w:line="360" w:lineRule="exact"/>
              <w:rPr>
                <w:i/>
              </w:rPr>
            </w:pPr>
            <w:r w:rsidRPr="00754C26">
              <w:rPr>
                <w:i/>
              </w:rPr>
              <w:t>Hediste japonica</w:t>
            </w:r>
          </w:p>
        </w:tc>
        <w:tc>
          <w:tcPr>
            <w:tcW w:w="3544" w:type="dxa"/>
            <w:shd w:val="clear" w:color="auto" w:fill="auto"/>
            <w:vAlign w:val="center"/>
          </w:tcPr>
          <w:p w:rsidR="00754C26" w:rsidRPr="00754C26" w:rsidRDefault="00754C26" w:rsidP="003A64CA">
            <w:pPr>
              <w:spacing w:line="360" w:lineRule="exact"/>
            </w:pPr>
            <w:r w:rsidRPr="00754C26">
              <w:t>日本</w:t>
            </w:r>
            <w:proofErr w:type="gramStart"/>
            <w:r w:rsidRPr="00754C26">
              <w:t>刺</w:t>
            </w:r>
            <w:proofErr w:type="gramEnd"/>
            <w:r w:rsidRPr="00754C26">
              <w:t>沙蠶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194</w:t>
            </w:r>
          </w:p>
        </w:tc>
        <w:tc>
          <w:tcPr>
            <w:tcW w:w="4002" w:type="dxa"/>
            <w:shd w:val="clear" w:color="auto" w:fill="auto"/>
            <w:vAlign w:val="center"/>
          </w:tcPr>
          <w:p w:rsidR="00754C26" w:rsidRPr="00754C26" w:rsidRDefault="00754C26" w:rsidP="003A64CA">
            <w:pPr>
              <w:spacing w:line="360" w:lineRule="exact"/>
              <w:rPr>
                <w:i/>
              </w:rPr>
            </w:pPr>
            <w:r w:rsidRPr="00754C26">
              <w:rPr>
                <w:i/>
              </w:rPr>
              <w:t>Helicolenus percoides</w:t>
            </w:r>
          </w:p>
        </w:tc>
        <w:tc>
          <w:tcPr>
            <w:tcW w:w="3544" w:type="dxa"/>
            <w:shd w:val="clear" w:color="auto" w:fill="auto"/>
            <w:vAlign w:val="center"/>
          </w:tcPr>
          <w:p w:rsidR="00754C26" w:rsidRPr="00754C26" w:rsidRDefault="00754C26" w:rsidP="003A64CA">
            <w:pPr>
              <w:spacing w:line="360" w:lineRule="exact"/>
            </w:pPr>
            <w:r w:rsidRPr="00754C26">
              <w:t>似鱸無</w:t>
            </w:r>
            <w:proofErr w:type="gramStart"/>
            <w:r w:rsidRPr="00754C26">
              <w:t>鰾</w:t>
            </w:r>
            <w:proofErr w:type="gramEnd"/>
            <w:r w:rsidRPr="00754C26">
              <w:t>鮋</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195</w:t>
            </w:r>
          </w:p>
        </w:tc>
        <w:tc>
          <w:tcPr>
            <w:tcW w:w="4002" w:type="dxa"/>
            <w:shd w:val="clear" w:color="auto" w:fill="auto"/>
            <w:vAlign w:val="center"/>
          </w:tcPr>
          <w:p w:rsidR="00754C26" w:rsidRPr="00754C26" w:rsidRDefault="00754C26" w:rsidP="003A64CA">
            <w:pPr>
              <w:spacing w:line="360" w:lineRule="exact"/>
              <w:rPr>
                <w:i/>
              </w:rPr>
            </w:pPr>
            <w:r w:rsidRPr="00754C26">
              <w:rPr>
                <w:i/>
              </w:rPr>
              <w:t>Heliofungia actiniformis</w:t>
            </w:r>
          </w:p>
        </w:tc>
        <w:tc>
          <w:tcPr>
            <w:tcW w:w="3544" w:type="dxa"/>
            <w:shd w:val="clear" w:color="auto" w:fill="auto"/>
            <w:vAlign w:val="center"/>
          </w:tcPr>
          <w:p w:rsidR="00754C26" w:rsidRPr="00754C26" w:rsidRDefault="00754C26" w:rsidP="003A64CA">
            <w:pPr>
              <w:spacing w:line="360" w:lineRule="exact"/>
            </w:pPr>
            <w:proofErr w:type="gramStart"/>
            <w:r w:rsidRPr="00754C26">
              <w:t>輻</w:t>
            </w:r>
            <w:proofErr w:type="gramEnd"/>
            <w:r w:rsidRPr="00754C26">
              <w:t>形太陽</w:t>
            </w:r>
            <w:proofErr w:type="gramStart"/>
            <w:r w:rsidRPr="00754C26">
              <w:t>蕈</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196</w:t>
            </w:r>
          </w:p>
        </w:tc>
        <w:tc>
          <w:tcPr>
            <w:tcW w:w="4002" w:type="dxa"/>
            <w:shd w:val="clear" w:color="auto" w:fill="auto"/>
            <w:vAlign w:val="center"/>
          </w:tcPr>
          <w:p w:rsidR="00754C26" w:rsidRPr="00754C26" w:rsidRDefault="00754C26" w:rsidP="003A64CA">
            <w:pPr>
              <w:spacing w:line="360" w:lineRule="exact"/>
              <w:rPr>
                <w:i/>
              </w:rPr>
            </w:pPr>
            <w:r w:rsidRPr="00754C26">
              <w:rPr>
                <w:i/>
              </w:rPr>
              <w:t>Hemifusus tuba</w:t>
            </w:r>
          </w:p>
        </w:tc>
        <w:tc>
          <w:tcPr>
            <w:tcW w:w="3544" w:type="dxa"/>
            <w:shd w:val="clear" w:color="auto" w:fill="auto"/>
            <w:vAlign w:val="center"/>
          </w:tcPr>
          <w:p w:rsidR="00754C26" w:rsidRPr="00754C26" w:rsidRDefault="00754C26" w:rsidP="003A64CA">
            <w:pPr>
              <w:spacing w:line="360" w:lineRule="exact"/>
            </w:pPr>
            <w:proofErr w:type="gramStart"/>
            <w:r w:rsidRPr="00754C26">
              <w:t>香螺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197</w:t>
            </w:r>
          </w:p>
        </w:tc>
        <w:tc>
          <w:tcPr>
            <w:tcW w:w="4002" w:type="dxa"/>
            <w:shd w:val="clear" w:color="auto" w:fill="auto"/>
            <w:vAlign w:val="center"/>
          </w:tcPr>
          <w:p w:rsidR="00754C26" w:rsidRPr="00754C26" w:rsidRDefault="00754C26" w:rsidP="003A64CA">
            <w:pPr>
              <w:spacing w:line="360" w:lineRule="exact"/>
              <w:rPr>
                <w:i/>
              </w:rPr>
            </w:pPr>
            <w:r w:rsidRPr="00754C26">
              <w:rPr>
                <w:i/>
              </w:rPr>
              <w:t>Hemitaurichthys polylepis</w:t>
            </w:r>
          </w:p>
        </w:tc>
        <w:tc>
          <w:tcPr>
            <w:tcW w:w="3544" w:type="dxa"/>
            <w:shd w:val="clear" w:color="auto" w:fill="auto"/>
            <w:vAlign w:val="center"/>
          </w:tcPr>
          <w:p w:rsidR="00754C26" w:rsidRPr="00754C26" w:rsidRDefault="00754C26" w:rsidP="003A64CA">
            <w:pPr>
              <w:spacing w:line="360" w:lineRule="exact"/>
            </w:pPr>
            <w:r w:rsidRPr="00754C26">
              <w:t>多</w:t>
            </w:r>
            <w:proofErr w:type="gramStart"/>
            <w:r w:rsidRPr="00754C26">
              <w:t>鱗霞蝶魚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198</w:t>
            </w:r>
          </w:p>
        </w:tc>
        <w:tc>
          <w:tcPr>
            <w:tcW w:w="4002" w:type="dxa"/>
            <w:shd w:val="clear" w:color="auto" w:fill="auto"/>
            <w:vAlign w:val="center"/>
          </w:tcPr>
          <w:p w:rsidR="00754C26" w:rsidRPr="00754C26" w:rsidRDefault="00754C26" w:rsidP="003A64CA">
            <w:pPr>
              <w:spacing w:line="360" w:lineRule="exact"/>
              <w:rPr>
                <w:i/>
              </w:rPr>
            </w:pPr>
            <w:r w:rsidRPr="00754C26">
              <w:rPr>
                <w:i/>
              </w:rPr>
              <w:t>Heros severus</w:t>
            </w:r>
          </w:p>
        </w:tc>
        <w:tc>
          <w:tcPr>
            <w:tcW w:w="3544" w:type="dxa"/>
            <w:shd w:val="clear" w:color="auto" w:fill="auto"/>
            <w:vAlign w:val="center"/>
          </w:tcPr>
          <w:p w:rsidR="00754C26" w:rsidRPr="00754C26" w:rsidRDefault="00754C26" w:rsidP="003A64CA">
            <w:pPr>
              <w:spacing w:line="360" w:lineRule="exact"/>
            </w:pPr>
            <w:proofErr w:type="gramStart"/>
            <w:r w:rsidRPr="00754C26">
              <w:t>英麗魚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199</w:t>
            </w:r>
          </w:p>
        </w:tc>
        <w:tc>
          <w:tcPr>
            <w:tcW w:w="4002" w:type="dxa"/>
            <w:shd w:val="clear" w:color="auto" w:fill="auto"/>
            <w:vAlign w:val="center"/>
          </w:tcPr>
          <w:p w:rsidR="00754C26" w:rsidRPr="00754C26" w:rsidRDefault="00754C26" w:rsidP="003A64CA">
            <w:pPr>
              <w:spacing w:line="360" w:lineRule="exact"/>
              <w:rPr>
                <w:i/>
              </w:rPr>
            </w:pPr>
            <w:r w:rsidRPr="00754C26">
              <w:rPr>
                <w:i/>
              </w:rPr>
              <w:t>Herpolitha limax</w:t>
            </w:r>
          </w:p>
        </w:tc>
        <w:tc>
          <w:tcPr>
            <w:tcW w:w="3544" w:type="dxa"/>
            <w:shd w:val="clear" w:color="auto" w:fill="auto"/>
            <w:vAlign w:val="center"/>
          </w:tcPr>
          <w:p w:rsidR="00754C26" w:rsidRPr="00754C26" w:rsidRDefault="00754C26" w:rsidP="003A64CA">
            <w:pPr>
              <w:spacing w:line="360" w:lineRule="exact"/>
            </w:pPr>
            <w:proofErr w:type="gramStart"/>
            <w:r w:rsidRPr="00754C26">
              <w:t>蛞蝓匐</w:t>
            </w:r>
            <w:proofErr w:type="gramEnd"/>
            <w:r w:rsidRPr="00754C26">
              <w:t>石珊瑚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200</w:t>
            </w:r>
          </w:p>
        </w:tc>
        <w:tc>
          <w:tcPr>
            <w:tcW w:w="4002" w:type="dxa"/>
            <w:shd w:val="clear" w:color="auto" w:fill="auto"/>
            <w:vAlign w:val="center"/>
          </w:tcPr>
          <w:p w:rsidR="00754C26" w:rsidRPr="00754C26" w:rsidRDefault="00754C26" w:rsidP="003A64CA">
            <w:pPr>
              <w:spacing w:line="360" w:lineRule="exact"/>
              <w:rPr>
                <w:i/>
              </w:rPr>
            </w:pPr>
            <w:r w:rsidRPr="00754C26">
              <w:rPr>
                <w:i/>
              </w:rPr>
              <w:t>Heteractis magnifica</w:t>
            </w:r>
          </w:p>
        </w:tc>
        <w:tc>
          <w:tcPr>
            <w:tcW w:w="3544" w:type="dxa"/>
            <w:shd w:val="clear" w:color="auto" w:fill="auto"/>
            <w:vAlign w:val="center"/>
          </w:tcPr>
          <w:p w:rsidR="00754C26" w:rsidRPr="00754C26" w:rsidRDefault="00754C26" w:rsidP="003A64CA">
            <w:pPr>
              <w:spacing w:line="360" w:lineRule="exact"/>
            </w:pPr>
            <w:proofErr w:type="gramStart"/>
            <w:r w:rsidRPr="00754C26">
              <w:t>巨大異幅海葵</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201</w:t>
            </w:r>
          </w:p>
        </w:tc>
        <w:tc>
          <w:tcPr>
            <w:tcW w:w="4002" w:type="dxa"/>
            <w:shd w:val="clear" w:color="auto" w:fill="auto"/>
            <w:vAlign w:val="center"/>
          </w:tcPr>
          <w:p w:rsidR="00754C26" w:rsidRPr="00754C26" w:rsidRDefault="00754C26" w:rsidP="003A64CA">
            <w:pPr>
              <w:spacing w:line="360" w:lineRule="exact"/>
              <w:rPr>
                <w:i/>
              </w:rPr>
            </w:pPr>
            <w:r w:rsidRPr="00754C26">
              <w:rPr>
                <w:i/>
              </w:rPr>
              <w:t>Heteractis malu</w:t>
            </w:r>
          </w:p>
        </w:tc>
        <w:tc>
          <w:tcPr>
            <w:tcW w:w="3544" w:type="dxa"/>
            <w:shd w:val="clear" w:color="auto" w:fill="auto"/>
            <w:vAlign w:val="center"/>
          </w:tcPr>
          <w:p w:rsidR="00754C26" w:rsidRPr="00754C26" w:rsidRDefault="00754C26" w:rsidP="003A64CA">
            <w:pPr>
              <w:spacing w:line="360" w:lineRule="exact"/>
            </w:pPr>
            <w:proofErr w:type="gramStart"/>
            <w:r w:rsidRPr="00754C26">
              <w:t>夏威夷異幅海葵</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202</w:t>
            </w:r>
          </w:p>
        </w:tc>
        <w:tc>
          <w:tcPr>
            <w:tcW w:w="4002" w:type="dxa"/>
            <w:shd w:val="clear" w:color="auto" w:fill="auto"/>
            <w:vAlign w:val="center"/>
          </w:tcPr>
          <w:p w:rsidR="00754C26" w:rsidRPr="00754C26" w:rsidRDefault="00754C26" w:rsidP="003A64CA">
            <w:pPr>
              <w:spacing w:line="360" w:lineRule="exact"/>
              <w:rPr>
                <w:i/>
              </w:rPr>
            </w:pPr>
            <w:r w:rsidRPr="00754C26">
              <w:rPr>
                <w:i/>
              </w:rPr>
              <w:t>Hexabranchus sanguineus</w:t>
            </w:r>
          </w:p>
        </w:tc>
        <w:tc>
          <w:tcPr>
            <w:tcW w:w="3544" w:type="dxa"/>
            <w:shd w:val="clear" w:color="auto" w:fill="auto"/>
            <w:vAlign w:val="center"/>
          </w:tcPr>
          <w:p w:rsidR="00754C26" w:rsidRPr="00754C26" w:rsidRDefault="00754C26" w:rsidP="003A64CA">
            <w:pPr>
              <w:spacing w:line="360" w:lineRule="exact"/>
            </w:pPr>
            <w:r w:rsidRPr="00754C26">
              <w:t>血紅六</w:t>
            </w:r>
            <w:proofErr w:type="gramStart"/>
            <w:r w:rsidRPr="00754C26">
              <w:t>鰓海麒麟</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203</w:t>
            </w:r>
          </w:p>
        </w:tc>
        <w:tc>
          <w:tcPr>
            <w:tcW w:w="4002" w:type="dxa"/>
            <w:shd w:val="clear" w:color="auto" w:fill="auto"/>
            <w:vAlign w:val="center"/>
          </w:tcPr>
          <w:p w:rsidR="00754C26" w:rsidRPr="00754C26" w:rsidRDefault="00754C26" w:rsidP="003A64CA">
            <w:pPr>
              <w:spacing w:line="360" w:lineRule="exact"/>
              <w:rPr>
                <w:i/>
              </w:rPr>
            </w:pPr>
            <w:r w:rsidRPr="00754C26">
              <w:rPr>
                <w:i/>
              </w:rPr>
              <w:t>Hiatula diphos</w:t>
            </w:r>
          </w:p>
        </w:tc>
        <w:tc>
          <w:tcPr>
            <w:tcW w:w="3544" w:type="dxa"/>
            <w:shd w:val="clear" w:color="auto" w:fill="auto"/>
            <w:vAlign w:val="center"/>
          </w:tcPr>
          <w:p w:rsidR="00754C26" w:rsidRPr="00754C26" w:rsidRDefault="00754C26" w:rsidP="003A64CA">
            <w:pPr>
              <w:spacing w:line="360" w:lineRule="exact"/>
            </w:pPr>
            <w:r w:rsidRPr="00754C26">
              <w:t>紫雲</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204</w:t>
            </w:r>
          </w:p>
        </w:tc>
        <w:tc>
          <w:tcPr>
            <w:tcW w:w="4002" w:type="dxa"/>
            <w:shd w:val="clear" w:color="auto" w:fill="auto"/>
            <w:vAlign w:val="center"/>
          </w:tcPr>
          <w:p w:rsidR="00754C26" w:rsidRPr="00754C26" w:rsidRDefault="00754C26" w:rsidP="003A64CA">
            <w:pPr>
              <w:spacing w:line="360" w:lineRule="exact"/>
              <w:rPr>
                <w:i/>
              </w:rPr>
            </w:pPr>
            <w:r w:rsidRPr="00754C26">
              <w:rPr>
                <w:i/>
              </w:rPr>
              <w:t>Himantura uarnak</w:t>
            </w:r>
          </w:p>
        </w:tc>
        <w:tc>
          <w:tcPr>
            <w:tcW w:w="3544" w:type="dxa"/>
            <w:shd w:val="clear" w:color="auto" w:fill="auto"/>
            <w:vAlign w:val="center"/>
          </w:tcPr>
          <w:p w:rsidR="00754C26" w:rsidRPr="00754C26" w:rsidRDefault="00754C26" w:rsidP="003A64CA">
            <w:pPr>
              <w:spacing w:line="360" w:lineRule="exact"/>
            </w:pPr>
            <w:r w:rsidRPr="00754C26">
              <w:t>花</w:t>
            </w:r>
            <w:proofErr w:type="gramStart"/>
            <w:r w:rsidRPr="00754C26">
              <w:t>點窄尾魟</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205</w:t>
            </w:r>
          </w:p>
        </w:tc>
        <w:tc>
          <w:tcPr>
            <w:tcW w:w="4002" w:type="dxa"/>
            <w:shd w:val="clear" w:color="auto" w:fill="auto"/>
            <w:vAlign w:val="center"/>
          </w:tcPr>
          <w:p w:rsidR="00754C26" w:rsidRPr="00754C26" w:rsidRDefault="00754C26" w:rsidP="003A64CA">
            <w:pPr>
              <w:spacing w:line="360" w:lineRule="exact"/>
              <w:rPr>
                <w:i/>
              </w:rPr>
            </w:pPr>
            <w:r w:rsidRPr="00754C26">
              <w:rPr>
                <w:i/>
              </w:rPr>
              <w:t>Hippocampus spp.</w:t>
            </w:r>
          </w:p>
        </w:tc>
        <w:tc>
          <w:tcPr>
            <w:tcW w:w="3544" w:type="dxa"/>
            <w:shd w:val="clear" w:color="auto" w:fill="auto"/>
            <w:vAlign w:val="center"/>
          </w:tcPr>
          <w:p w:rsidR="00754C26" w:rsidRPr="00754C26" w:rsidRDefault="00754C26" w:rsidP="003A64CA">
            <w:pPr>
              <w:spacing w:line="360" w:lineRule="exact"/>
            </w:pPr>
            <w:r w:rsidRPr="00754C26">
              <w:t>海馬屬所有物種</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206</w:t>
            </w:r>
          </w:p>
        </w:tc>
        <w:tc>
          <w:tcPr>
            <w:tcW w:w="4002" w:type="dxa"/>
            <w:shd w:val="clear" w:color="auto" w:fill="auto"/>
            <w:vAlign w:val="center"/>
          </w:tcPr>
          <w:p w:rsidR="00754C26" w:rsidRPr="00754C26" w:rsidRDefault="00754C26" w:rsidP="003A64CA">
            <w:pPr>
              <w:spacing w:line="360" w:lineRule="exact"/>
              <w:rPr>
                <w:i/>
              </w:rPr>
            </w:pPr>
            <w:r w:rsidRPr="00754C26">
              <w:rPr>
                <w:i/>
              </w:rPr>
              <w:t>Hippopus hippopus</w:t>
            </w:r>
          </w:p>
        </w:tc>
        <w:tc>
          <w:tcPr>
            <w:tcW w:w="3544" w:type="dxa"/>
            <w:shd w:val="clear" w:color="auto" w:fill="auto"/>
            <w:vAlign w:val="center"/>
          </w:tcPr>
          <w:p w:rsidR="00754C26" w:rsidRPr="00754C26" w:rsidRDefault="00754C26" w:rsidP="003A64CA">
            <w:pPr>
              <w:spacing w:line="360" w:lineRule="exact"/>
            </w:pPr>
            <w:r w:rsidRPr="00754C26">
              <w:t>菱</w:t>
            </w:r>
            <w:proofErr w:type="gramStart"/>
            <w:r w:rsidRPr="00754C26">
              <w:t>硨磲蛤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207</w:t>
            </w:r>
          </w:p>
        </w:tc>
        <w:tc>
          <w:tcPr>
            <w:tcW w:w="4002" w:type="dxa"/>
            <w:shd w:val="clear" w:color="auto" w:fill="auto"/>
            <w:vAlign w:val="center"/>
          </w:tcPr>
          <w:p w:rsidR="00754C26" w:rsidRPr="00754C26" w:rsidRDefault="00754C26" w:rsidP="003A64CA">
            <w:pPr>
              <w:spacing w:line="360" w:lineRule="exact"/>
              <w:rPr>
                <w:i/>
              </w:rPr>
            </w:pPr>
            <w:r w:rsidRPr="00754C26">
              <w:rPr>
                <w:i/>
              </w:rPr>
              <w:t>Holacanthus ciliaris</w:t>
            </w:r>
          </w:p>
        </w:tc>
        <w:tc>
          <w:tcPr>
            <w:tcW w:w="3544" w:type="dxa"/>
            <w:shd w:val="clear" w:color="auto" w:fill="auto"/>
            <w:vAlign w:val="center"/>
          </w:tcPr>
          <w:p w:rsidR="00754C26" w:rsidRPr="00754C26" w:rsidRDefault="00754C26" w:rsidP="003A64CA">
            <w:pPr>
              <w:spacing w:line="360" w:lineRule="exact"/>
            </w:pPr>
            <w:proofErr w:type="gramStart"/>
            <w:r w:rsidRPr="00754C26">
              <w:t>額斑刺蝶魚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208</w:t>
            </w:r>
          </w:p>
        </w:tc>
        <w:tc>
          <w:tcPr>
            <w:tcW w:w="4002" w:type="dxa"/>
            <w:shd w:val="clear" w:color="auto" w:fill="auto"/>
            <w:vAlign w:val="center"/>
          </w:tcPr>
          <w:p w:rsidR="00754C26" w:rsidRPr="00754C26" w:rsidRDefault="00754C26" w:rsidP="003A64CA">
            <w:pPr>
              <w:spacing w:line="360" w:lineRule="exact"/>
              <w:rPr>
                <w:i/>
              </w:rPr>
            </w:pPr>
            <w:r w:rsidRPr="00754C26">
              <w:rPr>
                <w:i/>
              </w:rPr>
              <w:t>Holacanthus clarionensis</w:t>
            </w:r>
          </w:p>
        </w:tc>
        <w:tc>
          <w:tcPr>
            <w:tcW w:w="3544" w:type="dxa"/>
            <w:shd w:val="clear" w:color="auto" w:fill="auto"/>
            <w:vAlign w:val="center"/>
          </w:tcPr>
          <w:p w:rsidR="00754C26" w:rsidRPr="00754C26" w:rsidRDefault="00754C26" w:rsidP="003A64CA">
            <w:pPr>
              <w:spacing w:line="360" w:lineRule="exact"/>
            </w:pPr>
            <w:r w:rsidRPr="00754C26">
              <w:t>塞拉里昂</w:t>
            </w:r>
            <w:proofErr w:type="gramStart"/>
            <w:r w:rsidRPr="00754C26">
              <w:t>刺蝶魚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209</w:t>
            </w:r>
          </w:p>
        </w:tc>
        <w:tc>
          <w:tcPr>
            <w:tcW w:w="4002" w:type="dxa"/>
            <w:shd w:val="clear" w:color="auto" w:fill="auto"/>
            <w:vAlign w:val="center"/>
          </w:tcPr>
          <w:p w:rsidR="00754C26" w:rsidRPr="00754C26" w:rsidRDefault="00754C26" w:rsidP="003A64CA">
            <w:pPr>
              <w:spacing w:line="360" w:lineRule="exact"/>
              <w:rPr>
                <w:i/>
              </w:rPr>
            </w:pPr>
            <w:r w:rsidRPr="00754C26">
              <w:rPr>
                <w:i/>
              </w:rPr>
              <w:t>Holacanthus isabelita</w:t>
            </w:r>
          </w:p>
        </w:tc>
        <w:tc>
          <w:tcPr>
            <w:tcW w:w="3544" w:type="dxa"/>
            <w:shd w:val="clear" w:color="auto" w:fill="auto"/>
            <w:vAlign w:val="center"/>
          </w:tcPr>
          <w:p w:rsidR="00754C26" w:rsidRPr="00754C26" w:rsidRDefault="00754C26" w:rsidP="003A64CA">
            <w:pPr>
              <w:spacing w:line="360" w:lineRule="exact"/>
            </w:pPr>
            <w:r w:rsidRPr="00754C26">
              <w:t>伊</w:t>
            </w:r>
            <w:proofErr w:type="gramStart"/>
            <w:r w:rsidRPr="00754C26">
              <w:t>薩刺蝶魚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210</w:t>
            </w:r>
          </w:p>
        </w:tc>
        <w:tc>
          <w:tcPr>
            <w:tcW w:w="4002" w:type="dxa"/>
            <w:shd w:val="clear" w:color="auto" w:fill="auto"/>
            <w:vAlign w:val="center"/>
          </w:tcPr>
          <w:p w:rsidR="00754C26" w:rsidRPr="00754C26" w:rsidRDefault="00754C26" w:rsidP="003A64CA">
            <w:pPr>
              <w:spacing w:line="360" w:lineRule="exact"/>
              <w:rPr>
                <w:i/>
              </w:rPr>
            </w:pPr>
            <w:r w:rsidRPr="00754C26">
              <w:rPr>
                <w:i/>
              </w:rPr>
              <w:t>Holacanthus passer</w:t>
            </w:r>
          </w:p>
        </w:tc>
        <w:tc>
          <w:tcPr>
            <w:tcW w:w="3544" w:type="dxa"/>
            <w:shd w:val="clear" w:color="auto" w:fill="auto"/>
            <w:vAlign w:val="center"/>
          </w:tcPr>
          <w:p w:rsidR="00754C26" w:rsidRPr="00754C26" w:rsidRDefault="00754C26" w:rsidP="003A64CA">
            <w:pPr>
              <w:spacing w:line="360" w:lineRule="exact"/>
            </w:pPr>
            <w:proofErr w:type="gramStart"/>
            <w:r w:rsidRPr="00754C26">
              <w:t>雀點刺蝶魚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211</w:t>
            </w:r>
          </w:p>
        </w:tc>
        <w:tc>
          <w:tcPr>
            <w:tcW w:w="4002" w:type="dxa"/>
            <w:shd w:val="clear" w:color="auto" w:fill="auto"/>
            <w:vAlign w:val="center"/>
          </w:tcPr>
          <w:p w:rsidR="00754C26" w:rsidRPr="00754C26" w:rsidRDefault="00754C26" w:rsidP="003A64CA">
            <w:pPr>
              <w:spacing w:line="360" w:lineRule="exact"/>
              <w:rPr>
                <w:i/>
              </w:rPr>
            </w:pPr>
            <w:r w:rsidRPr="00754C26">
              <w:rPr>
                <w:i/>
              </w:rPr>
              <w:t>Holacanthus tricolor</w:t>
            </w:r>
          </w:p>
        </w:tc>
        <w:tc>
          <w:tcPr>
            <w:tcW w:w="3544" w:type="dxa"/>
            <w:shd w:val="clear" w:color="auto" w:fill="auto"/>
            <w:vAlign w:val="center"/>
          </w:tcPr>
          <w:p w:rsidR="00754C26" w:rsidRPr="00754C26" w:rsidRDefault="00754C26" w:rsidP="003A64CA">
            <w:pPr>
              <w:spacing w:line="360" w:lineRule="exact"/>
            </w:pPr>
            <w:r w:rsidRPr="00754C26">
              <w:t>三</w:t>
            </w:r>
            <w:proofErr w:type="gramStart"/>
            <w:r w:rsidRPr="00754C26">
              <w:t>色刺蝶魚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212</w:t>
            </w:r>
          </w:p>
        </w:tc>
        <w:tc>
          <w:tcPr>
            <w:tcW w:w="4002" w:type="dxa"/>
            <w:shd w:val="clear" w:color="auto" w:fill="auto"/>
            <w:vAlign w:val="center"/>
          </w:tcPr>
          <w:p w:rsidR="00754C26" w:rsidRPr="00754C26" w:rsidRDefault="00754C26" w:rsidP="003A64CA">
            <w:pPr>
              <w:spacing w:line="360" w:lineRule="exact"/>
              <w:rPr>
                <w:i/>
              </w:rPr>
            </w:pPr>
            <w:r w:rsidRPr="00754C26">
              <w:rPr>
                <w:i/>
              </w:rPr>
              <w:t>Holothuria atra</w:t>
            </w:r>
          </w:p>
        </w:tc>
        <w:tc>
          <w:tcPr>
            <w:tcW w:w="3544" w:type="dxa"/>
            <w:shd w:val="clear" w:color="auto" w:fill="auto"/>
            <w:vAlign w:val="center"/>
          </w:tcPr>
          <w:p w:rsidR="00754C26" w:rsidRPr="00754C26" w:rsidRDefault="00754C26" w:rsidP="003A64CA">
            <w:pPr>
              <w:spacing w:line="360" w:lineRule="exact"/>
            </w:pPr>
            <w:r w:rsidRPr="00754C26">
              <w:t>黑海參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213</w:t>
            </w:r>
          </w:p>
        </w:tc>
        <w:tc>
          <w:tcPr>
            <w:tcW w:w="4002" w:type="dxa"/>
            <w:shd w:val="clear" w:color="auto" w:fill="auto"/>
            <w:vAlign w:val="center"/>
          </w:tcPr>
          <w:p w:rsidR="00754C26" w:rsidRPr="00754C26" w:rsidRDefault="00754C26" w:rsidP="003A64CA">
            <w:pPr>
              <w:spacing w:line="360" w:lineRule="exact"/>
              <w:rPr>
                <w:i/>
              </w:rPr>
            </w:pPr>
            <w:r w:rsidRPr="00754C26">
              <w:rPr>
                <w:i/>
              </w:rPr>
              <w:t>Holothuria edulis</w:t>
            </w:r>
          </w:p>
        </w:tc>
        <w:tc>
          <w:tcPr>
            <w:tcW w:w="3544" w:type="dxa"/>
            <w:shd w:val="clear" w:color="auto" w:fill="auto"/>
            <w:vAlign w:val="center"/>
          </w:tcPr>
          <w:p w:rsidR="00754C26" w:rsidRPr="00754C26" w:rsidRDefault="00754C26" w:rsidP="003A64CA">
            <w:pPr>
              <w:spacing w:line="360" w:lineRule="exact"/>
            </w:pPr>
            <w:r w:rsidRPr="00754C26">
              <w:t>紅腹海參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214</w:t>
            </w:r>
          </w:p>
        </w:tc>
        <w:tc>
          <w:tcPr>
            <w:tcW w:w="4002" w:type="dxa"/>
            <w:shd w:val="clear" w:color="auto" w:fill="auto"/>
            <w:vAlign w:val="center"/>
          </w:tcPr>
          <w:p w:rsidR="00754C26" w:rsidRPr="00754C26" w:rsidRDefault="00754C26" w:rsidP="003A64CA">
            <w:pPr>
              <w:spacing w:line="360" w:lineRule="exact"/>
              <w:rPr>
                <w:i/>
              </w:rPr>
            </w:pPr>
            <w:r w:rsidRPr="00754C26">
              <w:rPr>
                <w:i/>
              </w:rPr>
              <w:t>Holothuria fuscogilva</w:t>
            </w:r>
          </w:p>
        </w:tc>
        <w:tc>
          <w:tcPr>
            <w:tcW w:w="3544" w:type="dxa"/>
            <w:shd w:val="clear" w:color="auto" w:fill="auto"/>
            <w:vAlign w:val="center"/>
          </w:tcPr>
          <w:p w:rsidR="00754C26" w:rsidRPr="00754C26" w:rsidRDefault="00754C26" w:rsidP="003A64CA">
            <w:pPr>
              <w:spacing w:line="360" w:lineRule="exact"/>
            </w:pPr>
            <w:r w:rsidRPr="00754C26">
              <w:t>白海參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215</w:t>
            </w:r>
          </w:p>
        </w:tc>
        <w:tc>
          <w:tcPr>
            <w:tcW w:w="4002" w:type="dxa"/>
            <w:shd w:val="clear" w:color="auto" w:fill="auto"/>
            <w:vAlign w:val="center"/>
          </w:tcPr>
          <w:p w:rsidR="00754C26" w:rsidRPr="00754C26" w:rsidRDefault="00754C26" w:rsidP="003A64CA">
            <w:pPr>
              <w:spacing w:line="360" w:lineRule="exact"/>
              <w:rPr>
                <w:i/>
              </w:rPr>
            </w:pPr>
            <w:r w:rsidRPr="00754C26">
              <w:rPr>
                <w:i/>
              </w:rPr>
              <w:t>Holothuria fuscopunctata</w:t>
            </w:r>
          </w:p>
        </w:tc>
        <w:tc>
          <w:tcPr>
            <w:tcW w:w="3544" w:type="dxa"/>
            <w:shd w:val="clear" w:color="auto" w:fill="auto"/>
            <w:vAlign w:val="center"/>
          </w:tcPr>
          <w:p w:rsidR="00754C26" w:rsidRPr="00754C26" w:rsidRDefault="00754C26" w:rsidP="003A64CA">
            <w:pPr>
              <w:spacing w:line="360" w:lineRule="exact"/>
            </w:pPr>
            <w:r w:rsidRPr="00754C26">
              <w:t>象鼻海參；</w:t>
            </w:r>
            <w:proofErr w:type="gramStart"/>
            <w:r w:rsidRPr="00754C26">
              <w:t>棕點海參</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216</w:t>
            </w:r>
          </w:p>
        </w:tc>
        <w:tc>
          <w:tcPr>
            <w:tcW w:w="4002" w:type="dxa"/>
            <w:shd w:val="clear" w:color="auto" w:fill="auto"/>
            <w:vAlign w:val="center"/>
          </w:tcPr>
          <w:p w:rsidR="00754C26" w:rsidRPr="00754C26" w:rsidRDefault="00754C26" w:rsidP="003A64CA">
            <w:pPr>
              <w:spacing w:line="360" w:lineRule="exact"/>
              <w:rPr>
                <w:i/>
              </w:rPr>
            </w:pPr>
            <w:r w:rsidRPr="00754C26">
              <w:rPr>
                <w:i/>
              </w:rPr>
              <w:t>Holothuria nobilis</w:t>
            </w:r>
          </w:p>
        </w:tc>
        <w:tc>
          <w:tcPr>
            <w:tcW w:w="3544" w:type="dxa"/>
            <w:shd w:val="clear" w:color="auto" w:fill="auto"/>
            <w:vAlign w:val="center"/>
          </w:tcPr>
          <w:p w:rsidR="00754C26" w:rsidRPr="00754C26" w:rsidRDefault="00754C26" w:rsidP="003A64CA">
            <w:pPr>
              <w:spacing w:line="360" w:lineRule="exact"/>
            </w:pPr>
            <w:r w:rsidRPr="00754C26">
              <w:t>短黑海參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217</w:t>
            </w:r>
          </w:p>
        </w:tc>
        <w:tc>
          <w:tcPr>
            <w:tcW w:w="4002" w:type="dxa"/>
            <w:shd w:val="clear" w:color="auto" w:fill="auto"/>
            <w:vAlign w:val="center"/>
          </w:tcPr>
          <w:p w:rsidR="00754C26" w:rsidRPr="00754C26" w:rsidRDefault="00754C26" w:rsidP="003A64CA">
            <w:pPr>
              <w:spacing w:line="360" w:lineRule="exact"/>
              <w:rPr>
                <w:i/>
              </w:rPr>
            </w:pPr>
            <w:r w:rsidRPr="00754C26">
              <w:rPr>
                <w:i/>
              </w:rPr>
              <w:t>Holothuria scabra</w:t>
            </w:r>
          </w:p>
        </w:tc>
        <w:tc>
          <w:tcPr>
            <w:tcW w:w="3544" w:type="dxa"/>
            <w:shd w:val="clear" w:color="auto" w:fill="auto"/>
            <w:vAlign w:val="center"/>
          </w:tcPr>
          <w:p w:rsidR="00754C26" w:rsidRPr="00754C26" w:rsidRDefault="00754C26" w:rsidP="003A64CA">
            <w:pPr>
              <w:spacing w:line="360" w:lineRule="exact"/>
            </w:pPr>
            <w:proofErr w:type="gramStart"/>
            <w:r w:rsidRPr="00754C26">
              <w:t>糙</w:t>
            </w:r>
            <w:proofErr w:type="gramEnd"/>
            <w:r w:rsidRPr="00754C26">
              <w:t>海參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218</w:t>
            </w:r>
          </w:p>
        </w:tc>
        <w:tc>
          <w:tcPr>
            <w:tcW w:w="4002" w:type="dxa"/>
            <w:shd w:val="clear" w:color="auto" w:fill="auto"/>
            <w:vAlign w:val="center"/>
          </w:tcPr>
          <w:p w:rsidR="00754C26" w:rsidRPr="00754C26" w:rsidRDefault="00754C26" w:rsidP="003A64CA">
            <w:pPr>
              <w:spacing w:line="360" w:lineRule="exact"/>
              <w:rPr>
                <w:i/>
              </w:rPr>
            </w:pPr>
            <w:r w:rsidRPr="00754C26">
              <w:rPr>
                <w:i/>
              </w:rPr>
              <w:t>Homarus americanus</w:t>
            </w:r>
          </w:p>
        </w:tc>
        <w:tc>
          <w:tcPr>
            <w:tcW w:w="3544" w:type="dxa"/>
            <w:shd w:val="clear" w:color="auto" w:fill="auto"/>
            <w:vAlign w:val="center"/>
          </w:tcPr>
          <w:p w:rsidR="00754C26" w:rsidRPr="00754C26" w:rsidRDefault="00754C26" w:rsidP="003A64CA">
            <w:pPr>
              <w:spacing w:line="360" w:lineRule="exact"/>
            </w:pPr>
            <w:r w:rsidRPr="00754C26">
              <w:t>波士頓龍蝦</w:t>
            </w:r>
            <w:r>
              <w:t>；</w:t>
            </w:r>
            <w:r w:rsidRPr="00754C26">
              <w:t>美洲</w:t>
            </w:r>
            <w:proofErr w:type="gramStart"/>
            <w:r w:rsidRPr="00754C26">
              <w:t>螯</w:t>
            </w:r>
            <w:proofErr w:type="gramEnd"/>
            <w:r w:rsidRPr="00754C26">
              <w:t>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219</w:t>
            </w:r>
          </w:p>
        </w:tc>
        <w:tc>
          <w:tcPr>
            <w:tcW w:w="4002" w:type="dxa"/>
            <w:shd w:val="clear" w:color="auto" w:fill="auto"/>
            <w:vAlign w:val="center"/>
          </w:tcPr>
          <w:p w:rsidR="00754C26" w:rsidRPr="00754C26" w:rsidRDefault="00754C26" w:rsidP="003A64CA">
            <w:pPr>
              <w:spacing w:line="360" w:lineRule="exact"/>
              <w:rPr>
                <w:i/>
              </w:rPr>
            </w:pPr>
            <w:r w:rsidRPr="00754C26">
              <w:rPr>
                <w:i/>
              </w:rPr>
              <w:t>Homarus gammarus</w:t>
            </w:r>
          </w:p>
        </w:tc>
        <w:tc>
          <w:tcPr>
            <w:tcW w:w="3544" w:type="dxa"/>
            <w:shd w:val="clear" w:color="auto" w:fill="auto"/>
            <w:vAlign w:val="center"/>
          </w:tcPr>
          <w:p w:rsidR="00754C26" w:rsidRPr="00754C26" w:rsidRDefault="00754C26" w:rsidP="003A64CA">
            <w:pPr>
              <w:spacing w:line="360" w:lineRule="exact"/>
            </w:pPr>
            <w:r w:rsidRPr="00754C26">
              <w:t>歐洲</w:t>
            </w:r>
            <w:proofErr w:type="gramStart"/>
            <w:r w:rsidRPr="00754C26">
              <w:t>螯</w:t>
            </w:r>
            <w:proofErr w:type="gramEnd"/>
            <w:r w:rsidRPr="00754C26">
              <w:t>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220</w:t>
            </w:r>
          </w:p>
        </w:tc>
        <w:tc>
          <w:tcPr>
            <w:tcW w:w="4002" w:type="dxa"/>
            <w:shd w:val="clear" w:color="auto" w:fill="auto"/>
            <w:vAlign w:val="center"/>
          </w:tcPr>
          <w:p w:rsidR="00754C26" w:rsidRPr="00754C26" w:rsidRDefault="00754C26" w:rsidP="003A64CA">
            <w:pPr>
              <w:spacing w:line="360" w:lineRule="exact"/>
              <w:rPr>
                <w:i/>
              </w:rPr>
            </w:pPr>
            <w:r w:rsidRPr="00754C26">
              <w:rPr>
                <w:i/>
              </w:rPr>
              <w:t>Hoplolatilus purpureus</w:t>
            </w:r>
          </w:p>
        </w:tc>
        <w:tc>
          <w:tcPr>
            <w:tcW w:w="3544" w:type="dxa"/>
            <w:shd w:val="clear" w:color="auto" w:fill="auto"/>
            <w:vAlign w:val="center"/>
          </w:tcPr>
          <w:p w:rsidR="00754C26" w:rsidRPr="00754C26" w:rsidRDefault="00754C26" w:rsidP="003A64CA">
            <w:pPr>
              <w:spacing w:line="360" w:lineRule="exact"/>
            </w:pPr>
            <w:proofErr w:type="gramStart"/>
            <w:r w:rsidRPr="00754C26">
              <w:t>紫似弱棘</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221</w:t>
            </w:r>
          </w:p>
        </w:tc>
        <w:tc>
          <w:tcPr>
            <w:tcW w:w="4002" w:type="dxa"/>
            <w:shd w:val="clear" w:color="auto" w:fill="auto"/>
            <w:vAlign w:val="center"/>
          </w:tcPr>
          <w:p w:rsidR="00754C26" w:rsidRPr="00754C26" w:rsidRDefault="00754C26" w:rsidP="003A64CA">
            <w:pPr>
              <w:spacing w:line="360" w:lineRule="exact"/>
              <w:rPr>
                <w:i/>
              </w:rPr>
            </w:pPr>
            <w:r w:rsidRPr="00754C26">
              <w:rPr>
                <w:i/>
              </w:rPr>
              <w:t>Huso huso</w:t>
            </w:r>
          </w:p>
        </w:tc>
        <w:tc>
          <w:tcPr>
            <w:tcW w:w="3544" w:type="dxa"/>
            <w:shd w:val="clear" w:color="auto" w:fill="auto"/>
            <w:vAlign w:val="center"/>
          </w:tcPr>
          <w:p w:rsidR="00754C26" w:rsidRPr="00754C26" w:rsidRDefault="00754C26" w:rsidP="003A64CA">
            <w:pPr>
              <w:spacing w:line="360" w:lineRule="exact"/>
            </w:pPr>
            <w:r w:rsidRPr="00754C26">
              <w:t>歐洲</w:t>
            </w:r>
            <w:proofErr w:type="gramStart"/>
            <w:r w:rsidRPr="00754C26">
              <w:t>鰉</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222</w:t>
            </w:r>
          </w:p>
        </w:tc>
        <w:tc>
          <w:tcPr>
            <w:tcW w:w="4002" w:type="dxa"/>
            <w:shd w:val="clear" w:color="auto" w:fill="auto"/>
            <w:vAlign w:val="center"/>
          </w:tcPr>
          <w:p w:rsidR="00754C26" w:rsidRPr="00754C26" w:rsidRDefault="00754C26" w:rsidP="003A64CA">
            <w:pPr>
              <w:spacing w:line="360" w:lineRule="exact"/>
              <w:rPr>
                <w:i/>
              </w:rPr>
            </w:pPr>
            <w:r w:rsidRPr="00754C26">
              <w:rPr>
                <w:i/>
              </w:rPr>
              <w:t>Hydnophora exesa</w:t>
            </w:r>
          </w:p>
        </w:tc>
        <w:tc>
          <w:tcPr>
            <w:tcW w:w="3544" w:type="dxa"/>
            <w:shd w:val="clear" w:color="auto" w:fill="auto"/>
            <w:vAlign w:val="center"/>
          </w:tcPr>
          <w:p w:rsidR="00754C26" w:rsidRPr="00754C26" w:rsidRDefault="00754C26" w:rsidP="003A64CA">
            <w:pPr>
              <w:spacing w:line="360" w:lineRule="exact"/>
            </w:pPr>
            <w:r w:rsidRPr="00754C26">
              <w:t>大</w:t>
            </w:r>
            <w:proofErr w:type="gramStart"/>
            <w:r w:rsidRPr="00754C26">
              <w:t>碓</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223</w:t>
            </w:r>
          </w:p>
        </w:tc>
        <w:tc>
          <w:tcPr>
            <w:tcW w:w="4002" w:type="dxa"/>
            <w:shd w:val="clear" w:color="auto" w:fill="auto"/>
            <w:vAlign w:val="center"/>
          </w:tcPr>
          <w:p w:rsidR="00754C26" w:rsidRPr="00754C26" w:rsidRDefault="00754C26" w:rsidP="003A64CA">
            <w:pPr>
              <w:spacing w:line="360" w:lineRule="exact"/>
              <w:rPr>
                <w:i/>
              </w:rPr>
            </w:pPr>
            <w:r w:rsidRPr="00754C26">
              <w:rPr>
                <w:i/>
              </w:rPr>
              <w:t>Hydnophora microconos</w:t>
            </w:r>
          </w:p>
        </w:tc>
        <w:tc>
          <w:tcPr>
            <w:tcW w:w="3544" w:type="dxa"/>
            <w:shd w:val="clear" w:color="auto" w:fill="auto"/>
            <w:vAlign w:val="center"/>
          </w:tcPr>
          <w:p w:rsidR="00754C26" w:rsidRPr="00754C26" w:rsidRDefault="00754C26" w:rsidP="003A64CA">
            <w:pPr>
              <w:spacing w:line="360" w:lineRule="exact"/>
            </w:pPr>
            <w:r w:rsidRPr="00754C26">
              <w:t>小</w:t>
            </w:r>
            <w:proofErr w:type="gramStart"/>
            <w:r w:rsidRPr="00754C26">
              <w:t>碓</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224</w:t>
            </w:r>
          </w:p>
        </w:tc>
        <w:tc>
          <w:tcPr>
            <w:tcW w:w="4002" w:type="dxa"/>
            <w:shd w:val="clear" w:color="auto" w:fill="auto"/>
            <w:vAlign w:val="center"/>
          </w:tcPr>
          <w:p w:rsidR="00754C26" w:rsidRPr="00754C26" w:rsidRDefault="00754C26" w:rsidP="003A64CA">
            <w:pPr>
              <w:spacing w:line="360" w:lineRule="exact"/>
              <w:rPr>
                <w:i/>
              </w:rPr>
            </w:pPr>
            <w:r w:rsidRPr="00754C26">
              <w:rPr>
                <w:i/>
              </w:rPr>
              <w:t>Hymenocera picta</w:t>
            </w:r>
          </w:p>
        </w:tc>
        <w:tc>
          <w:tcPr>
            <w:tcW w:w="3544" w:type="dxa"/>
            <w:shd w:val="clear" w:color="auto" w:fill="auto"/>
            <w:vAlign w:val="center"/>
          </w:tcPr>
          <w:p w:rsidR="00754C26" w:rsidRPr="00754C26" w:rsidRDefault="00754C26" w:rsidP="003A64CA">
            <w:pPr>
              <w:spacing w:line="360" w:lineRule="exact"/>
            </w:pPr>
            <w:r w:rsidRPr="00754C26">
              <w:t>油彩</w:t>
            </w:r>
            <w:proofErr w:type="gramStart"/>
            <w:r w:rsidRPr="00754C26">
              <w:t>蠟膜蝦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225</w:t>
            </w:r>
          </w:p>
        </w:tc>
        <w:tc>
          <w:tcPr>
            <w:tcW w:w="4002" w:type="dxa"/>
            <w:shd w:val="clear" w:color="auto" w:fill="auto"/>
            <w:vAlign w:val="center"/>
          </w:tcPr>
          <w:p w:rsidR="00754C26" w:rsidRPr="00754C26" w:rsidRDefault="00754C26" w:rsidP="003A64CA">
            <w:pPr>
              <w:spacing w:line="360" w:lineRule="exact"/>
              <w:rPr>
                <w:i/>
              </w:rPr>
            </w:pPr>
            <w:r w:rsidRPr="00754C26">
              <w:rPr>
                <w:i/>
              </w:rPr>
              <w:t>Hyphessobrycon axelrodi</w:t>
            </w:r>
          </w:p>
        </w:tc>
        <w:tc>
          <w:tcPr>
            <w:tcW w:w="3544" w:type="dxa"/>
            <w:shd w:val="clear" w:color="auto" w:fill="auto"/>
            <w:vAlign w:val="center"/>
          </w:tcPr>
          <w:p w:rsidR="00754C26" w:rsidRPr="00754C26" w:rsidRDefault="00754C26" w:rsidP="003A64CA">
            <w:pPr>
              <w:spacing w:line="360" w:lineRule="exact"/>
            </w:pPr>
            <w:r w:rsidRPr="00754C26">
              <w:t>阿氏魮脂鯉</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226</w:t>
            </w:r>
          </w:p>
        </w:tc>
        <w:tc>
          <w:tcPr>
            <w:tcW w:w="4002" w:type="dxa"/>
            <w:shd w:val="clear" w:color="auto" w:fill="auto"/>
            <w:vAlign w:val="center"/>
          </w:tcPr>
          <w:p w:rsidR="00754C26" w:rsidRPr="00754C26" w:rsidRDefault="00754C26" w:rsidP="003A64CA">
            <w:pPr>
              <w:spacing w:line="360" w:lineRule="exact"/>
              <w:rPr>
                <w:i/>
              </w:rPr>
            </w:pPr>
            <w:r w:rsidRPr="00754C26">
              <w:rPr>
                <w:i/>
              </w:rPr>
              <w:t>Hypothalassia acerba</w:t>
            </w:r>
          </w:p>
        </w:tc>
        <w:tc>
          <w:tcPr>
            <w:tcW w:w="3544" w:type="dxa"/>
            <w:shd w:val="clear" w:color="auto" w:fill="auto"/>
            <w:vAlign w:val="center"/>
          </w:tcPr>
          <w:p w:rsidR="00754C26" w:rsidRPr="00754C26" w:rsidRDefault="00754C26" w:rsidP="003A64CA">
            <w:pPr>
              <w:spacing w:line="360" w:lineRule="exact"/>
            </w:pPr>
            <w:r w:rsidRPr="00754C26">
              <w:t>澳洲帝王蟹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227</w:t>
            </w:r>
          </w:p>
        </w:tc>
        <w:tc>
          <w:tcPr>
            <w:tcW w:w="4002" w:type="dxa"/>
            <w:shd w:val="clear" w:color="auto" w:fill="auto"/>
            <w:vAlign w:val="center"/>
          </w:tcPr>
          <w:p w:rsidR="00754C26" w:rsidRPr="00754C26" w:rsidRDefault="00754C26" w:rsidP="003A64CA">
            <w:pPr>
              <w:spacing w:line="360" w:lineRule="exact"/>
              <w:rPr>
                <w:i/>
              </w:rPr>
            </w:pPr>
            <w:r w:rsidRPr="00754C26">
              <w:rPr>
                <w:i/>
              </w:rPr>
              <w:t>Hypselodoris spp.</w:t>
            </w:r>
          </w:p>
        </w:tc>
        <w:tc>
          <w:tcPr>
            <w:tcW w:w="3544" w:type="dxa"/>
            <w:shd w:val="clear" w:color="auto" w:fill="auto"/>
            <w:vAlign w:val="center"/>
          </w:tcPr>
          <w:p w:rsidR="00754C26" w:rsidRPr="00754C26" w:rsidRDefault="00754C26" w:rsidP="003A64CA">
            <w:pPr>
              <w:spacing w:line="360" w:lineRule="exact"/>
            </w:pPr>
            <w:proofErr w:type="gramStart"/>
            <w:r w:rsidRPr="00754C26">
              <w:t>高澤多</w:t>
            </w:r>
            <w:proofErr w:type="gramEnd"/>
            <w:r w:rsidRPr="00754C26">
              <w:t>彩海牛屬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228</w:t>
            </w:r>
          </w:p>
        </w:tc>
        <w:tc>
          <w:tcPr>
            <w:tcW w:w="4002" w:type="dxa"/>
            <w:shd w:val="clear" w:color="auto" w:fill="auto"/>
            <w:vAlign w:val="center"/>
          </w:tcPr>
          <w:p w:rsidR="00754C26" w:rsidRPr="00754C26" w:rsidRDefault="00754C26" w:rsidP="003A64CA">
            <w:pPr>
              <w:spacing w:line="360" w:lineRule="exact"/>
              <w:rPr>
                <w:i/>
              </w:rPr>
            </w:pPr>
            <w:r w:rsidRPr="00754C26">
              <w:rPr>
                <w:i/>
              </w:rPr>
              <w:t>Jasus edwardsii</w:t>
            </w:r>
          </w:p>
        </w:tc>
        <w:tc>
          <w:tcPr>
            <w:tcW w:w="3544" w:type="dxa"/>
            <w:shd w:val="clear" w:color="auto" w:fill="auto"/>
            <w:vAlign w:val="center"/>
          </w:tcPr>
          <w:p w:rsidR="00754C26" w:rsidRPr="00754C26" w:rsidRDefault="00754C26" w:rsidP="003A64CA">
            <w:pPr>
              <w:spacing w:line="360" w:lineRule="exact"/>
            </w:pPr>
            <w:r w:rsidRPr="00754C26">
              <w:t>愛德華岩龍蝦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229</w:t>
            </w:r>
          </w:p>
        </w:tc>
        <w:tc>
          <w:tcPr>
            <w:tcW w:w="4002" w:type="dxa"/>
            <w:shd w:val="clear" w:color="auto" w:fill="auto"/>
            <w:vAlign w:val="center"/>
          </w:tcPr>
          <w:p w:rsidR="00754C26" w:rsidRPr="00754C26" w:rsidRDefault="00754C26" w:rsidP="003A64CA">
            <w:pPr>
              <w:spacing w:line="360" w:lineRule="exact"/>
              <w:rPr>
                <w:i/>
              </w:rPr>
            </w:pPr>
            <w:r w:rsidRPr="00754C26">
              <w:rPr>
                <w:i/>
              </w:rPr>
              <w:t>Jasus lalandii</w:t>
            </w:r>
          </w:p>
        </w:tc>
        <w:tc>
          <w:tcPr>
            <w:tcW w:w="3544" w:type="dxa"/>
            <w:shd w:val="clear" w:color="auto" w:fill="auto"/>
            <w:vAlign w:val="center"/>
          </w:tcPr>
          <w:p w:rsidR="00754C26" w:rsidRPr="00754C26" w:rsidRDefault="00754C26" w:rsidP="003A64CA">
            <w:pPr>
              <w:spacing w:line="360" w:lineRule="exact"/>
            </w:pPr>
            <w:r w:rsidRPr="00754C26">
              <w:t>南非靜龍蝦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230</w:t>
            </w:r>
          </w:p>
        </w:tc>
        <w:tc>
          <w:tcPr>
            <w:tcW w:w="4002" w:type="dxa"/>
            <w:shd w:val="clear" w:color="auto" w:fill="auto"/>
            <w:vAlign w:val="center"/>
          </w:tcPr>
          <w:p w:rsidR="00754C26" w:rsidRPr="00754C26" w:rsidRDefault="00754C26" w:rsidP="003A64CA">
            <w:pPr>
              <w:spacing w:line="360" w:lineRule="exact"/>
              <w:rPr>
                <w:i/>
              </w:rPr>
            </w:pPr>
            <w:r w:rsidRPr="00754C26">
              <w:rPr>
                <w:i/>
              </w:rPr>
              <w:t>Jasus verreauxi</w:t>
            </w:r>
          </w:p>
        </w:tc>
        <w:tc>
          <w:tcPr>
            <w:tcW w:w="3544" w:type="dxa"/>
            <w:shd w:val="clear" w:color="auto" w:fill="auto"/>
            <w:vAlign w:val="center"/>
          </w:tcPr>
          <w:p w:rsidR="00754C26" w:rsidRPr="00754C26" w:rsidRDefault="00754C26" w:rsidP="003A64CA">
            <w:pPr>
              <w:spacing w:line="360" w:lineRule="exact"/>
            </w:pPr>
            <w:r w:rsidRPr="00754C26">
              <w:t>東方岩龍蝦；</w:t>
            </w:r>
            <w:proofErr w:type="gramStart"/>
            <w:r w:rsidRPr="00754C26">
              <w:t>綠岩龍蝦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231</w:t>
            </w:r>
          </w:p>
        </w:tc>
        <w:tc>
          <w:tcPr>
            <w:tcW w:w="4002" w:type="dxa"/>
            <w:shd w:val="clear" w:color="auto" w:fill="auto"/>
            <w:vAlign w:val="center"/>
          </w:tcPr>
          <w:p w:rsidR="00754C26" w:rsidRPr="00754C26" w:rsidRDefault="00754C26" w:rsidP="003A64CA">
            <w:pPr>
              <w:spacing w:line="360" w:lineRule="exact"/>
              <w:rPr>
                <w:i/>
              </w:rPr>
            </w:pPr>
            <w:r w:rsidRPr="00754C26">
              <w:rPr>
                <w:i/>
              </w:rPr>
              <w:t>Labroides dimidiatus</w:t>
            </w:r>
          </w:p>
        </w:tc>
        <w:tc>
          <w:tcPr>
            <w:tcW w:w="3544" w:type="dxa"/>
            <w:shd w:val="clear" w:color="auto" w:fill="auto"/>
            <w:vAlign w:val="center"/>
          </w:tcPr>
          <w:p w:rsidR="00754C26" w:rsidRPr="00754C26" w:rsidRDefault="00754C26" w:rsidP="003A64CA">
            <w:pPr>
              <w:spacing w:line="360" w:lineRule="exact"/>
            </w:pPr>
            <w:proofErr w:type="gramStart"/>
            <w:r w:rsidRPr="00754C26">
              <w:t>裂唇魚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232</w:t>
            </w:r>
          </w:p>
        </w:tc>
        <w:tc>
          <w:tcPr>
            <w:tcW w:w="4002" w:type="dxa"/>
            <w:shd w:val="clear" w:color="auto" w:fill="auto"/>
            <w:vAlign w:val="center"/>
          </w:tcPr>
          <w:p w:rsidR="00754C26" w:rsidRPr="00754C26" w:rsidRDefault="00754C26" w:rsidP="003A64CA">
            <w:pPr>
              <w:spacing w:line="360" w:lineRule="exact"/>
              <w:rPr>
                <w:i/>
              </w:rPr>
            </w:pPr>
            <w:r w:rsidRPr="00754C26">
              <w:rPr>
                <w:i/>
              </w:rPr>
              <w:t>Lactoria cornuta</w:t>
            </w:r>
          </w:p>
        </w:tc>
        <w:tc>
          <w:tcPr>
            <w:tcW w:w="3544" w:type="dxa"/>
            <w:shd w:val="clear" w:color="auto" w:fill="auto"/>
            <w:vAlign w:val="center"/>
          </w:tcPr>
          <w:p w:rsidR="00754C26" w:rsidRPr="00754C26" w:rsidRDefault="00754C26" w:rsidP="003A64CA">
            <w:pPr>
              <w:spacing w:line="360" w:lineRule="exact"/>
            </w:pPr>
            <w:r w:rsidRPr="00754C26">
              <w:t>角箱</w:t>
            </w:r>
            <w:proofErr w:type="gramStart"/>
            <w:r w:rsidRPr="00754C26">
              <w:t>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233</w:t>
            </w:r>
          </w:p>
        </w:tc>
        <w:tc>
          <w:tcPr>
            <w:tcW w:w="4002" w:type="dxa"/>
            <w:shd w:val="clear" w:color="auto" w:fill="auto"/>
            <w:vAlign w:val="center"/>
          </w:tcPr>
          <w:p w:rsidR="00754C26" w:rsidRPr="00754C26" w:rsidRDefault="00754C26" w:rsidP="003A64CA">
            <w:pPr>
              <w:spacing w:line="360" w:lineRule="exact"/>
              <w:rPr>
                <w:i/>
              </w:rPr>
            </w:pPr>
            <w:r w:rsidRPr="00754C26">
              <w:rPr>
                <w:i/>
              </w:rPr>
              <w:t>Lambis lambis</w:t>
            </w:r>
          </w:p>
        </w:tc>
        <w:tc>
          <w:tcPr>
            <w:tcW w:w="3544" w:type="dxa"/>
            <w:shd w:val="clear" w:color="auto" w:fill="auto"/>
            <w:vAlign w:val="center"/>
          </w:tcPr>
          <w:p w:rsidR="00754C26" w:rsidRPr="00754C26" w:rsidRDefault="00754C26" w:rsidP="003A64CA">
            <w:pPr>
              <w:spacing w:line="360" w:lineRule="exact"/>
            </w:pPr>
            <w:r w:rsidRPr="00754C26">
              <w:t>蜘蛛螺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234</w:t>
            </w:r>
          </w:p>
        </w:tc>
        <w:tc>
          <w:tcPr>
            <w:tcW w:w="4002" w:type="dxa"/>
            <w:shd w:val="clear" w:color="auto" w:fill="auto"/>
            <w:vAlign w:val="center"/>
          </w:tcPr>
          <w:p w:rsidR="00754C26" w:rsidRPr="00754C26" w:rsidRDefault="00754C26" w:rsidP="003A64CA">
            <w:pPr>
              <w:spacing w:line="360" w:lineRule="exact"/>
              <w:rPr>
                <w:i/>
              </w:rPr>
            </w:pPr>
            <w:r w:rsidRPr="00754C26">
              <w:rPr>
                <w:i/>
              </w:rPr>
              <w:t>Lateolabrax japonicus</w:t>
            </w:r>
          </w:p>
        </w:tc>
        <w:tc>
          <w:tcPr>
            <w:tcW w:w="3544" w:type="dxa"/>
            <w:shd w:val="clear" w:color="auto" w:fill="auto"/>
            <w:vAlign w:val="center"/>
          </w:tcPr>
          <w:p w:rsidR="00754C26" w:rsidRPr="00754C26" w:rsidRDefault="00754C26" w:rsidP="003A64CA">
            <w:pPr>
              <w:spacing w:line="360" w:lineRule="exact"/>
            </w:pPr>
            <w:r w:rsidRPr="00754C26">
              <w:t>七星</w:t>
            </w:r>
            <w:proofErr w:type="gramStart"/>
            <w:r w:rsidRPr="00754C26">
              <w:t>鱸</w:t>
            </w:r>
            <w:proofErr w:type="gramEnd"/>
            <w:r>
              <w:t>；</w:t>
            </w:r>
            <w:r w:rsidRPr="00754C26">
              <w:t>日本真鱸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235</w:t>
            </w:r>
          </w:p>
        </w:tc>
        <w:tc>
          <w:tcPr>
            <w:tcW w:w="4002" w:type="dxa"/>
            <w:shd w:val="clear" w:color="auto" w:fill="auto"/>
            <w:vAlign w:val="center"/>
          </w:tcPr>
          <w:p w:rsidR="00754C26" w:rsidRPr="00754C26" w:rsidRDefault="00754C26" w:rsidP="003A64CA">
            <w:pPr>
              <w:spacing w:line="360" w:lineRule="exact"/>
              <w:rPr>
                <w:i/>
              </w:rPr>
            </w:pPr>
            <w:r w:rsidRPr="00754C26">
              <w:rPr>
                <w:i/>
              </w:rPr>
              <w:t>Lates calcarifer</w:t>
            </w:r>
          </w:p>
        </w:tc>
        <w:tc>
          <w:tcPr>
            <w:tcW w:w="3544" w:type="dxa"/>
            <w:shd w:val="clear" w:color="auto" w:fill="auto"/>
            <w:vAlign w:val="center"/>
          </w:tcPr>
          <w:p w:rsidR="00754C26" w:rsidRPr="00754C26" w:rsidRDefault="00754C26" w:rsidP="003A64CA">
            <w:pPr>
              <w:spacing w:line="360" w:lineRule="exact"/>
            </w:pPr>
            <w:r w:rsidRPr="00754C26">
              <w:t>金目</w:t>
            </w:r>
            <w:proofErr w:type="gramStart"/>
            <w:r w:rsidRPr="00754C26">
              <w:t>鱸</w:t>
            </w:r>
            <w:proofErr w:type="gramEnd"/>
            <w:r>
              <w:t>；</w:t>
            </w:r>
            <w:proofErr w:type="gramStart"/>
            <w:r w:rsidRPr="00754C26">
              <w:t>尖吻鱸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236</w:t>
            </w:r>
          </w:p>
        </w:tc>
        <w:tc>
          <w:tcPr>
            <w:tcW w:w="4002" w:type="dxa"/>
            <w:shd w:val="clear" w:color="auto" w:fill="auto"/>
            <w:vAlign w:val="center"/>
          </w:tcPr>
          <w:p w:rsidR="00754C26" w:rsidRPr="00754C26" w:rsidRDefault="00754C26" w:rsidP="003A64CA">
            <w:pPr>
              <w:spacing w:line="360" w:lineRule="exact"/>
              <w:rPr>
                <w:i/>
              </w:rPr>
            </w:pPr>
            <w:r w:rsidRPr="00754C26">
              <w:rPr>
                <w:i/>
              </w:rPr>
              <w:t>Lebbeus groenlandicus</w:t>
            </w:r>
          </w:p>
        </w:tc>
        <w:tc>
          <w:tcPr>
            <w:tcW w:w="3544" w:type="dxa"/>
            <w:shd w:val="clear" w:color="auto" w:fill="auto"/>
            <w:vAlign w:val="center"/>
          </w:tcPr>
          <w:p w:rsidR="00754C26" w:rsidRPr="00754C26" w:rsidRDefault="00754C26" w:rsidP="00785796">
            <w:pPr>
              <w:spacing w:line="360" w:lineRule="exact"/>
            </w:pPr>
            <w:proofErr w:type="gramStart"/>
            <w:r w:rsidRPr="00754C26">
              <w:t>茨</w:t>
            </w:r>
            <w:proofErr w:type="gramEnd"/>
            <w:r w:rsidRPr="00754C26">
              <w:t>藻</w:t>
            </w:r>
            <w:proofErr w:type="gramStart"/>
            <w:r w:rsidRPr="00754C26">
              <w:t>萊伯蝦</w:t>
            </w:r>
            <w:proofErr w:type="gramEnd"/>
            <w:r w:rsidR="00785796">
              <w:rPr>
                <w:rFonts w:hint="eastAsia"/>
              </w:rPr>
              <w:t>（</w:t>
            </w:r>
            <w:r w:rsidRPr="00754C26">
              <w:t>礁岩甜蝦</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237</w:t>
            </w:r>
          </w:p>
        </w:tc>
        <w:tc>
          <w:tcPr>
            <w:tcW w:w="4002" w:type="dxa"/>
            <w:shd w:val="clear" w:color="auto" w:fill="auto"/>
            <w:vAlign w:val="center"/>
          </w:tcPr>
          <w:p w:rsidR="00754C26" w:rsidRPr="00754C26" w:rsidRDefault="00754C26" w:rsidP="003A64CA">
            <w:pPr>
              <w:spacing w:line="360" w:lineRule="exact"/>
              <w:rPr>
                <w:i/>
              </w:rPr>
            </w:pPr>
            <w:r w:rsidRPr="00754C26">
              <w:rPr>
                <w:i/>
              </w:rPr>
              <w:t>Lemnalia spp.</w:t>
            </w:r>
          </w:p>
        </w:tc>
        <w:tc>
          <w:tcPr>
            <w:tcW w:w="3544" w:type="dxa"/>
            <w:shd w:val="clear" w:color="auto" w:fill="auto"/>
            <w:vAlign w:val="center"/>
          </w:tcPr>
          <w:p w:rsidR="00754C26" w:rsidRPr="00754C26" w:rsidRDefault="00754C26" w:rsidP="003A64CA">
            <w:pPr>
              <w:spacing w:line="360" w:lineRule="exact"/>
            </w:pPr>
            <w:proofErr w:type="gramStart"/>
            <w:r w:rsidRPr="00754C26">
              <w:t>穗軟珊瑚</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238</w:t>
            </w:r>
          </w:p>
        </w:tc>
        <w:tc>
          <w:tcPr>
            <w:tcW w:w="4002" w:type="dxa"/>
            <w:shd w:val="clear" w:color="auto" w:fill="auto"/>
            <w:vAlign w:val="center"/>
          </w:tcPr>
          <w:p w:rsidR="00754C26" w:rsidRPr="00754C26" w:rsidRDefault="00754C26" w:rsidP="003A64CA">
            <w:pPr>
              <w:spacing w:line="360" w:lineRule="exact"/>
              <w:rPr>
                <w:i/>
              </w:rPr>
            </w:pPr>
            <w:r w:rsidRPr="00754C26">
              <w:rPr>
                <w:i/>
              </w:rPr>
              <w:t>Leucopsarion petersi</w:t>
            </w:r>
          </w:p>
        </w:tc>
        <w:tc>
          <w:tcPr>
            <w:tcW w:w="3544" w:type="dxa"/>
            <w:shd w:val="clear" w:color="auto" w:fill="auto"/>
            <w:vAlign w:val="center"/>
          </w:tcPr>
          <w:p w:rsidR="00754C26" w:rsidRPr="00754C26" w:rsidRDefault="00754C26" w:rsidP="003A64CA">
            <w:pPr>
              <w:spacing w:line="360" w:lineRule="exact"/>
            </w:pPr>
            <w:proofErr w:type="gramStart"/>
            <w:r w:rsidRPr="00754C26">
              <w:t>彼氏冰</w:t>
            </w:r>
            <w:proofErr w:type="gramEnd"/>
            <w:r w:rsidRPr="00754C26">
              <w:t>鰕虎魚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239</w:t>
            </w:r>
          </w:p>
        </w:tc>
        <w:tc>
          <w:tcPr>
            <w:tcW w:w="4002" w:type="dxa"/>
            <w:shd w:val="clear" w:color="auto" w:fill="auto"/>
            <w:vAlign w:val="center"/>
          </w:tcPr>
          <w:p w:rsidR="00754C26" w:rsidRPr="00754C26" w:rsidRDefault="00754C26" w:rsidP="003A64CA">
            <w:pPr>
              <w:spacing w:line="360" w:lineRule="exact"/>
              <w:rPr>
                <w:i/>
              </w:rPr>
            </w:pPr>
            <w:r w:rsidRPr="00754C26">
              <w:rPr>
                <w:i/>
              </w:rPr>
              <w:t>Lithodes aequispinus</w:t>
            </w:r>
          </w:p>
        </w:tc>
        <w:tc>
          <w:tcPr>
            <w:tcW w:w="3544" w:type="dxa"/>
            <w:shd w:val="clear" w:color="auto" w:fill="auto"/>
            <w:vAlign w:val="center"/>
          </w:tcPr>
          <w:p w:rsidR="00754C26" w:rsidRPr="00754C26" w:rsidRDefault="00754C26" w:rsidP="003A64CA">
            <w:pPr>
              <w:spacing w:line="360" w:lineRule="exact"/>
            </w:pPr>
            <w:r w:rsidRPr="00754C26">
              <w:t>黃金帝王蟹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240</w:t>
            </w:r>
          </w:p>
        </w:tc>
        <w:tc>
          <w:tcPr>
            <w:tcW w:w="4002" w:type="dxa"/>
            <w:shd w:val="clear" w:color="auto" w:fill="auto"/>
            <w:vAlign w:val="center"/>
          </w:tcPr>
          <w:p w:rsidR="00754C26" w:rsidRPr="00754C26" w:rsidRDefault="00754C26" w:rsidP="003A64CA">
            <w:pPr>
              <w:spacing w:line="360" w:lineRule="exact"/>
              <w:rPr>
                <w:i/>
              </w:rPr>
            </w:pPr>
            <w:r w:rsidRPr="00754C26">
              <w:rPr>
                <w:i/>
              </w:rPr>
              <w:t>Lithodes turritus</w:t>
            </w:r>
          </w:p>
        </w:tc>
        <w:tc>
          <w:tcPr>
            <w:tcW w:w="3544" w:type="dxa"/>
            <w:shd w:val="clear" w:color="auto" w:fill="auto"/>
            <w:vAlign w:val="center"/>
          </w:tcPr>
          <w:p w:rsidR="00754C26" w:rsidRPr="00754C26" w:rsidRDefault="00754C26" w:rsidP="00785796">
            <w:pPr>
              <w:spacing w:line="360" w:lineRule="exact"/>
            </w:pPr>
            <w:proofErr w:type="gramStart"/>
            <w:r w:rsidRPr="00754C26">
              <w:t>塔形石蟹</w:t>
            </w:r>
            <w:r w:rsidR="00785796">
              <w:rPr>
                <w:rFonts w:hint="eastAsia"/>
              </w:rPr>
              <w:t>（</w:t>
            </w:r>
            <w:r w:rsidRPr="00754C26">
              <w:t>棘</w:t>
            </w:r>
            <w:proofErr w:type="gramEnd"/>
            <w:r w:rsidRPr="00754C26">
              <w:t>蟹</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241</w:t>
            </w:r>
          </w:p>
        </w:tc>
        <w:tc>
          <w:tcPr>
            <w:tcW w:w="4002" w:type="dxa"/>
            <w:shd w:val="clear" w:color="auto" w:fill="auto"/>
            <w:vAlign w:val="center"/>
          </w:tcPr>
          <w:p w:rsidR="00754C26" w:rsidRPr="00754C26" w:rsidRDefault="00754C26" w:rsidP="003A64CA">
            <w:pPr>
              <w:spacing w:line="360" w:lineRule="exact"/>
              <w:rPr>
                <w:i/>
              </w:rPr>
            </w:pPr>
            <w:r w:rsidRPr="00754C26">
              <w:rPr>
                <w:i/>
              </w:rPr>
              <w:t>Lithophaga teres</w:t>
            </w:r>
          </w:p>
        </w:tc>
        <w:tc>
          <w:tcPr>
            <w:tcW w:w="3544" w:type="dxa"/>
            <w:shd w:val="clear" w:color="auto" w:fill="auto"/>
            <w:vAlign w:val="center"/>
          </w:tcPr>
          <w:p w:rsidR="00754C26" w:rsidRPr="00754C26" w:rsidRDefault="00754C26" w:rsidP="003A64CA">
            <w:pPr>
              <w:spacing w:line="360" w:lineRule="exact"/>
            </w:pPr>
            <w:r w:rsidRPr="00754C26">
              <w:t>黑石</w:t>
            </w:r>
            <w:proofErr w:type="gramStart"/>
            <w:r w:rsidRPr="00754C26">
              <w:t>蜊</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242</w:t>
            </w:r>
          </w:p>
        </w:tc>
        <w:tc>
          <w:tcPr>
            <w:tcW w:w="4002" w:type="dxa"/>
            <w:shd w:val="clear" w:color="auto" w:fill="auto"/>
            <w:vAlign w:val="center"/>
          </w:tcPr>
          <w:p w:rsidR="00754C26" w:rsidRPr="00754C26" w:rsidRDefault="00754C26" w:rsidP="003A64CA">
            <w:pPr>
              <w:spacing w:line="360" w:lineRule="exact"/>
              <w:rPr>
                <w:i/>
              </w:rPr>
            </w:pPr>
            <w:r w:rsidRPr="00754C26">
              <w:rPr>
                <w:i/>
              </w:rPr>
              <w:t>Litopenaeus vannamei</w:t>
            </w:r>
          </w:p>
        </w:tc>
        <w:tc>
          <w:tcPr>
            <w:tcW w:w="3544" w:type="dxa"/>
            <w:shd w:val="clear" w:color="auto" w:fill="auto"/>
            <w:vAlign w:val="center"/>
          </w:tcPr>
          <w:p w:rsidR="00754C26" w:rsidRPr="00754C26" w:rsidRDefault="00754C26" w:rsidP="003A64CA">
            <w:pPr>
              <w:spacing w:line="360" w:lineRule="exact"/>
            </w:pPr>
            <w:proofErr w:type="gramStart"/>
            <w:r w:rsidRPr="00754C26">
              <w:t>白蝦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243</w:t>
            </w:r>
          </w:p>
        </w:tc>
        <w:tc>
          <w:tcPr>
            <w:tcW w:w="4002" w:type="dxa"/>
            <w:shd w:val="clear" w:color="auto" w:fill="auto"/>
            <w:vAlign w:val="center"/>
          </w:tcPr>
          <w:p w:rsidR="00754C26" w:rsidRPr="00754C26" w:rsidRDefault="00754C26" w:rsidP="003A64CA">
            <w:pPr>
              <w:spacing w:line="360" w:lineRule="exact"/>
              <w:rPr>
                <w:i/>
              </w:rPr>
            </w:pPr>
            <w:r w:rsidRPr="00754C26">
              <w:rPr>
                <w:i/>
              </w:rPr>
              <w:t>Lobophyllia corymbosa</w:t>
            </w:r>
          </w:p>
        </w:tc>
        <w:tc>
          <w:tcPr>
            <w:tcW w:w="3544" w:type="dxa"/>
            <w:shd w:val="clear" w:color="auto" w:fill="auto"/>
            <w:vAlign w:val="center"/>
          </w:tcPr>
          <w:p w:rsidR="00754C26" w:rsidRPr="00754C26" w:rsidRDefault="00754C26" w:rsidP="003A64CA">
            <w:pPr>
              <w:spacing w:line="360" w:lineRule="exact"/>
            </w:pPr>
            <w:proofErr w:type="gramStart"/>
            <w:r w:rsidRPr="00754C26">
              <w:t>束瓣葉</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244</w:t>
            </w:r>
          </w:p>
        </w:tc>
        <w:tc>
          <w:tcPr>
            <w:tcW w:w="4002" w:type="dxa"/>
            <w:shd w:val="clear" w:color="auto" w:fill="auto"/>
            <w:vAlign w:val="center"/>
          </w:tcPr>
          <w:p w:rsidR="00754C26" w:rsidRPr="00754C26" w:rsidRDefault="00754C26" w:rsidP="003A64CA">
            <w:pPr>
              <w:spacing w:line="360" w:lineRule="exact"/>
              <w:rPr>
                <w:i/>
              </w:rPr>
            </w:pPr>
            <w:r w:rsidRPr="00754C26">
              <w:rPr>
                <w:i/>
              </w:rPr>
              <w:t>Lobophyllia hemprichii</w:t>
            </w:r>
          </w:p>
        </w:tc>
        <w:tc>
          <w:tcPr>
            <w:tcW w:w="3544" w:type="dxa"/>
            <w:shd w:val="clear" w:color="auto" w:fill="auto"/>
            <w:vAlign w:val="center"/>
          </w:tcPr>
          <w:p w:rsidR="00754C26" w:rsidRPr="00754C26" w:rsidRDefault="00754C26" w:rsidP="003A64CA">
            <w:pPr>
              <w:spacing w:line="360" w:lineRule="exact"/>
            </w:pPr>
            <w:proofErr w:type="gramStart"/>
            <w:r w:rsidRPr="00754C26">
              <w:t>聯合瓣葉</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245</w:t>
            </w:r>
          </w:p>
        </w:tc>
        <w:tc>
          <w:tcPr>
            <w:tcW w:w="4002" w:type="dxa"/>
            <w:shd w:val="clear" w:color="auto" w:fill="auto"/>
            <w:vAlign w:val="center"/>
          </w:tcPr>
          <w:p w:rsidR="00754C26" w:rsidRPr="00754C26" w:rsidRDefault="00754C26" w:rsidP="003A64CA">
            <w:pPr>
              <w:spacing w:line="360" w:lineRule="exact"/>
              <w:rPr>
                <w:i/>
              </w:rPr>
            </w:pPr>
            <w:r w:rsidRPr="00754C26">
              <w:rPr>
                <w:i/>
              </w:rPr>
              <w:t>Lobophytum mirabile</w:t>
            </w:r>
          </w:p>
        </w:tc>
        <w:tc>
          <w:tcPr>
            <w:tcW w:w="3544" w:type="dxa"/>
            <w:shd w:val="clear" w:color="auto" w:fill="auto"/>
            <w:vAlign w:val="center"/>
          </w:tcPr>
          <w:p w:rsidR="00754C26" w:rsidRPr="00754C26" w:rsidRDefault="00754C26" w:rsidP="003A64CA">
            <w:pPr>
              <w:spacing w:line="360" w:lineRule="exact"/>
            </w:pPr>
            <w:proofErr w:type="gramStart"/>
            <w:r w:rsidRPr="00754C26">
              <w:t>聚葉形軟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246</w:t>
            </w:r>
          </w:p>
        </w:tc>
        <w:tc>
          <w:tcPr>
            <w:tcW w:w="4002" w:type="dxa"/>
            <w:shd w:val="clear" w:color="auto" w:fill="auto"/>
            <w:vAlign w:val="center"/>
          </w:tcPr>
          <w:p w:rsidR="00754C26" w:rsidRPr="00754C26" w:rsidRDefault="00754C26" w:rsidP="003A64CA">
            <w:pPr>
              <w:spacing w:line="360" w:lineRule="exact"/>
              <w:rPr>
                <w:i/>
              </w:rPr>
            </w:pPr>
            <w:r w:rsidRPr="00754C26">
              <w:rPr>
                <w:i/>
              </w:rPr>
              <w:t>Lobophytum sarcophytoides</w:t>
            </w:r>
          </w:p>
        </w:tc>
        <w:tc>
          <w:tcPr>
            <w:tcW w:w="3544" w:type="dxa"/>
            <w:shd w:val="clear" w:color="auto" w:fill="auto"/>
            <w:vAlign w:val="center"/>
          </w:tcPr>
          <w:p w:rsidR="00754C26" w:rsidRPr="00754C26" w:rsidRDefault="00754C26" w:rsidP="003A64CA">
            <w:pPr>
              <w:spacing w:line="360" w:lineRule="exact"/>
            </w:pPr>
            <w:proofErr w:type="gramStart"/>
            <w:r w:rsidRPr="00754C26">
              <w:t>肉葉形軟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247</w:t>
            </w:r>
          </w:p>
        </w:tc>
        <w:tc>
          <w:tcPr>
            <w:tcW w:w="4002" w:type="dxa"/>
            <w:shd w:val="clear" w:color="auto" w:fill="auto"/>
            <w:vAlign w:val="center"/>
          </w:tcPr>
          <w:p w:rsidR="00754C26" w:rsidRPr="00754C26" w:rsidRDefault="00754C26" w:rsidP="003A64CA">
            <w:pPr>
              <w:spacing w:line="360" w:lineRule="exact"/>
              <w:rPr>
                <w:i/>
              </w:rPr>
            </w:pPr>
            <w:r w:rsidRPr="00754C26">
              <w:rPr>
                <w:i/>
              </w:rPr>
              <w:t>Lophosquilla costata</w:t>
            </w:r>
          </w:p>
        </w:tc>
        <w:tc>
          <w:tcPr>
            <w:tcW w:w="3544" w:type="dxa"/>
            <w:shd w:val="clear" w:color="auto" w:fill="auto"/>
            <w:vAlign w:val="center"/>
          </w:tcPr>
          <w:p w:rsidR="00754C26" w:rsidRPr="00754C26" w:rsidRDefault="00754C26" w:rsidP="003A64CA">
            <w:pPr>
              <w:spacing w:line="360" w:lineRule="exact"/>
            </w:pPr>
            <w:r w:rsidRPr="00754C26">
              <w:t>脊條</w:t>
            </w:r>
            <w:proofErr w:type="gramStart"/>
            <w:r w:rsidRPr="00754C26">
              <w:t>摺</w:t>
            </w:r>
            <w:proofErr w:type="gramEnd"/>
            <w:r w:rsidRPr="00754C26">
              <w:t>蝦姑</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248</w:t>
            </w:r>
          </w:p>
        </w:tc>
        <w:tc>
          <w:tcPr>
            <w:tcW w:w="4002" w:type="dxa"/>
            <w:shd w:val="clear" w:color="auto" w:fill="auto"/>
            <w:vAlign w:val="center"/>
          </w:tcPr>
          <w:p w:rsidR="00754C26" w:rsidRPr="00754C26" w:rsidRDefault="00754C26" w:rsidP="003A64CA">
            <w:pPr>
              <w:spacing w:line="360" w:lineRule="exact"/>
              <w:rPr>
                <w:i/>
              </w:rPr>
            </w:pPr>
            <w:r w:rsidRPr="00754C26">
              <w:rPr>
                <w:i/>
              </w:rPr>
              <w:t>Lutjanus spp.</w:t>
            </w:r>
          </w:p>
        </w:tc>
        <w:tc>
          <w:tcPr>
            <w:tcW w:w="3544" w:type="dxa"/>
            <w:shd w:val="clear" w:color="auto" w:fill="auto"/>
            <w:vAlign w:val="center"/>
          </w:tcPr>
          <w:p w:rsidR="00754C26" w:rsidRPr="00754C26" w:rsidRDefault="00754C26" w:rsidP="003A64CA">
            <w:pPr>
              <w:spacing w:line="360" w:lineRule="exact"/>
            </w:pPr>
            <w:r w:rsidRPr="00754C26">
              <w:t>笛</w:t>
            </w:r>
            <w:proofErr w:type="gramStart"/>
            <w:r w:rsidRPr="00754C26">
              <w:t>鯛</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249</w:t>
            </w:r>
          </w:p>
        </w:tc>
        <w:tc>
          <w:tcPr>
            <w:tcW w:w="4002" w:type="dxa"/>
            <w:shd w:val="clear" w:color="auto" w:fill="auto"/>
            <w:vAlign w:val="center"/>
          </w:tcPr>
          <w:p w:rsidR="00754C26" w:rsidRPr="00754C26" w:rsidRDefault="00754C26" w:rsidP="003A64CA">
            <w:pPr>
              <w:spacing w:line="360" w:lineRule="exact"/>
              <w:rPr>
                <w:i/>
              </w:rPr>
            </w:pPr>
            <w:r w:rsidRPr="00754C26">
              <w:rPr>
                <w:i/>
              </w:rPr>
              <w:t>Lybia tessellata</w:t>
            </w:r>
          </w:p>
        </w:tc>
        <w:tc>
          <w:tcPr>
            <w:tcW w:w="3544" w:type="dxa"/>
            <w:shd w:val="clear" w:color="auto" w:fill="auto"/>
            <w:vAlign w:val="center"/>
          </w:tcPr>
          <w:p w:rsidR="00754C26" w:rsidRPr="00754C26" w:rsidRDefault="00754C26" w:rsidP="003A64CA">
            <w:pPr>
              <w:spacing w:line="360" w:lineRule="exact"/>
            </w:pPr>
            <w:r w:rsidRPr="00754C26">
              <w:t>花紋細</w:t>
            </w:r>
            <w:proofErr w:type="gramStart"/>
            <w:r w:rsidRPr="00754C26">
              <w:t>螯</w:t>
            </w:r>
            <w:proofErr w:type="gramEnd"/>
            <w:r w:rsidRPr="00754C26">
              <w:t>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250</w:t>
            </w:r>
          </w:p>
        </w:tc>
        <w:tc>
          <w:tcPr>
            <w:tcW w:w="4002" w:type="dxa"/>
            <w:shd w:val="clear" w:color="auto" w:fill="auto"/>
            <w:vAlign w:val="center"/>
          </w:tcPr>
          <w:p w:rsidR="00754C26" w:rsidRPr="00754C26" w:rsidRDefault="00754C26" w:rsidP="003A64CA">
            <w:pPr>
              <w:spacing w:line="360" w:lineRule="exact"/>
              <w:rPr>
                <w:i/>
              </w:rPr>
            </w:pPr>
            <w:r w:rsidRPr="00754C26">
              <w:rPr>
                <w:i/>
              </w:rPr>
              <w:t>Lysmata amboinensis</w:t>
            </w:r>
          </w:p>
        </w:tc>
        <w:tc>
          <w:tcPr>
            <w:tcW w:w="3544" w:type="dxa"/>
            <w:shd w:val="clear" w:color="auto" w:fill="auto"/>
            <w:vAlign w:val="center"/>
          </w:tcPr>
          <w:p w:rsidR="00754C26" w:rsidRPr="00754C26" w:rsidRDefault="00754C26" w:rsidP="003A64CA">
            <w:pPr>
              <w:spacing w:line="360" w:lineRule="exact"/>
            </w:pPr>
            <w:proofErr w:type="gramStart"/>
            <w:r w:rsidRPr="00754C26">
              <w:t>安波雙鞭蝦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251</w:t>
            </w:r>
          </w:p>
        </w:tc>
        <w:tc>
          <w:tcPr>
            <w:tcW w:w="4002" w:type="dxa"/>
            <w:shd w:val="clear" w:color="auto" w:fill="auto"/>
            <w:vAlign w:val="center"/>
          </w:tcPr>
          <w:p w:rsidR="00754C26" w:rsidRPr="00754C26" w:rsidRDefault="00754C26" w:rsidP="003A64CA">
            <w:pPr>
              <w:spacing w:line="360" w:lineRule="exact"/>
              <w:rPr>
                <w:i/>
              </w:rPr>
            </w:pPr>
            <w:r w:rsidRPr="00754C26">
              <w:rPr>
                <w:i/>
              </w:rPr>
              <w:t>Lysmata debelius</w:t>
            </w:r>
          </w:p>
        </w:tc>
        <w:tc>
          <w:tcPr>
            <w:tcW w:w="3544" w:type="dxa"/>
            <w:shd w:val="clear" w:color="auto" w:fill="auto"/>
            <w:vAlign w:val="center"/>
          </w:tcPr>
          <w:p w:rsidR="00754C26" w:rsidRPr="00754C26" w:rsidRDefault="00754C26" w:rsidP="003A64CA">
            <w:pPr>
              <w:spacing w:line="360" w:lineRule="exact"/>
            </w:pPr>
            <w:proofErr w:type="gramStart"/>
            <w:r w:rsidRPr="00754C26">
              <w:t>白背鞭藻蝦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252</w:t>
            </w:r>
          </w:p>
        </w:tc>
        <w:tc>
          <w:tcPr>
            <w:tcW w:w="4002" w:type="dxa"/>
            <w:shd w:val="clear" w:color="auto" w:fill="auto"/>
            <w:vAlign w:val="center"/>
          </w:tcPr>
          <w:p w:rsidR="00754C26" w:rsidRPr="00754C26" w:rsidRDefault="00754C26" w:rsidP="003A64CA">
            <w:pPr>
              <w:spacing w:line="360" w:lineRule="exact"/>
              <w:rPr>
                <w:i/>
              </w:rPr>
            </w:pPr>
            <w:r w:rsidRPr="00754C26">
              <w:rPr>
                <w:i/>
              </w:rPr>
              <w:t>Lysmata wurdemanni</w:t>
            </w:r>
          </w:p>
        </w:tc>
        <w:tc>
          <w:tcPr>
            <w:tcW w:w="3544" w:type="dxa"/>
            <w:shd w:val="clear" w:color="auto" w:fill="auto"/>
            <w:vAlign w:val="center"/>
          </w:tcPr>
          <w:p w:rsidR="00754C26" w:rsidRPr="00754C26" w:rsidRDefault="00754C26" w:rsidP="003A64CA">
            <w:pPr>
              <w:spacing w:line="360" w:lineRule="exact"/>
            </w:pPr>
            <w:r w:rsidRPr="00754C26">
              <w:t>加勒比海</w:t>
            </w:r>
            <w:proofErr w:type="gramStart"/>
            <w:r w:rsidRPr="00754C26">
              <w:t>清潔蝦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253</w:t>
            </w:r>
          </w:p>
        </w:tc>
        <w:tc>
          <w:tcPr>
            <w:tcW w:w="4002" w:type="dxa"/>
            <w:shd w:val="clear" w:color="auto" w:fill="auto"/>
            <w:vAlign w:val="center"/>
          </w:tcPr>
          <w:p w:rsidR="00754C26" w:rsidRPr="00754C26" w:rsidRDefault="00754C26" w:rsidP="003A64CA">
            <w:pPr>
              <w:spacing w:line="360" w:lineRule="exact"/>
              <w:rPr>
                <w:i/>
              </w:rPr>
            </w:pPr>
            <w:r w:rsidRPr="00754C26">
              <w:rPr>
                <w:i/>
              </w:rPr>
              <w:t>Macrobrachium rosenbergii</w:t>
            </w:r>
          </w:p>
        </w:tc>
        <w:tc>
          <w:tcPr>
            <w:tcW w:w="3544" w:type="dxa"/>
            <w:shd w:val="clear" w:color="auto" w:fill="auto"/>
            <w:vAlign w:val="center"/>
          </w:tcPr>
          <w:p w:rsidR="00754C26" w:rsidRPr="00754C26" w:rsidRDefault="00754C26" w:rsidP="003A64CA">
            <w:pPr>
              <w:spacing w:line="360" w:lineRule="exact"/>
            </w:pPr>
            <w:r w:rsidRPr="00754C26">
              <w:t>淡水長臂大蝦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254</w:t>
            </w:r>
          </w:p>
        </w:tc>
        <w:tc>
          <w:tcPr>
            <w:tcW w:w="4002" w:type="dxa"/>
            <w:shd w:val="clear" w:color="auto" w:fill="auto"/>
            <w:vAlign w:val="center"/>
          </w:tcPr>
          <w:p w:rsidR="00754C26" w:rsidRPr="00754C26" w:rsidRDefault="00754C26" w:rsidP="003A64CA">
            <w:pPr>
              <w:spacing w:line="360" w:lineRule="exact"/>
              <w:rPr>
                <w:i/>
              </w:rPr>
            </w:pPr>
            <w:r w:rsidRPr="00754C26">
              <w:rPr>
                <w:i/>
              </w:rPr>
              <w:t>Macrognathus aculeatus</w:t>
            </w:r>
          </w:p>
        </w:tc>
        <w:tc>
          <w:tcPr>
            <w:tcW w:w="3544" w:type="dxa"/>
            <w:shd w:val="clear" w:color="auto" w:fill="auto"/>
            <w:vAlign w:val="center"/>
          </w:tcPr>
          <w:p w:rsidR="00754C26" w:rsidRPr="00754C26" w:rsidRDefault="00754C26" w:rsidP="003A64CA">
            <w:pPr>
              <w:spacing w:line="360" w:lineRule="exact"/>
            </w:pPr>
            <w:r w:rsidRPr="00754C26">
              <w:t>長吻</w:t>
            </w:r>
            <w:proofErr w:type="gramStart"/>
            <w:r w:rsidRPr="00754C26">
              <w:t>棘鰍</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255</w:t>
            </w:r>
          </w:p>
        </w:tc>
        <w:tc>
          <w:tcPr>
            <w:tcW w:w="4002" w:type="dxa"/>
            <w:shd w:val="clear" w:color="auto" w:fill="auto"/>
            <w:vAlign w:val="center"/>
          </w:tcPr>
          <w:p w:rsidR="00754C26" w:rsidRPr="00754C26" w:rsidRDefault="00754C26" w:rsidP="003A64CA">
            <w:pPr>
              <w:spacing w:line="360" w:lineRule="exact"/>
              <w:rPr>
                <w:i/>
              </w:rPr>
            </w:pPr>
            <w:r w:rsidRPr="00754C26">
              <w:rPr>
                <w:i/>
              </w:rPr>
              <w:t>Mactra chinensis</w:t>
            </w:r>
          </w:p>
        </w:tc>
        <w:tc>
          <w:tcPr>
            <w:tcW w:w="3544" w:type="dxa"/>
            <w:shd w:val="clear" w:color="auto" w:fill="auto"/>
            <w:vAlign w:val="center"/>
          </w:tcPr>
          <w:p w:rsidR="00754C26" w:rsidRPr="00754C26" w:rsidRDefault="00754C26" w:rsidP="003A64CA">
            <w:pPr>
              <w:spacing w:line="360" w:lineRule="exact"/>
            </w:pPr>
            <w:r w:rsidRPr="00754C26">
              <w:t>中華馬珂</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256</w:t>
            </w:r>
          </w:p>
        </w:tc>
        <w:tc>
          <w:tcPr>
            <w:tcW w:w="4002" w:type="dxa"/>
            <w:shd w:val="clear" w:color="auto" w:fill="auto"/>
            <w:vAlign w:val="center"/>
          </w:tcPr>
          <w:p w:rsidR="00754C26" w:rsidRPr="00754C26" w:rsidRDefault="00754C26" w:rsidP="003A64CA">
            <w:pPr>
              <w:spacing w:line="360" w:lineRule="exact"/>
              <w:rPr>
                <w:i/>
              </w:rPr>
            </w:pPr>
            <w:r w:rsidRPr="00754C26">
              <w:rPr>
                <w:i/>
              </w:rPr>
              <w:t>Maja squinado</w:t>
            </w:r>
          </w:p>
        </w:tc>
        <w:tc>
          <w:tcPr>
            <w:tcW w:w="3544" w:type="dxa"/>
            <w:shd w:val="clear" w:color="auto" w:fill="auto"/>
            <w:vAlign w:val="center"/>
          </w:tcPr>
          <w:p w:rsidR="00754C26" w:rsidRPr="00754C26" w:rsidRDefault="00754C26" w:rsidP="003A64CA">
            <w:pPr>
              <w:spacing w:line="360" w:lineRule="exact"/>
            </w:pPr>
            <w:r w:rsidRPr="00754C26">
              <w:t>大西洋蜘蛛蟹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257</w:t>
            </w:r>
          </w:p>
        </w:tc>
        <w:tc>
          <w:tcPr>
            <w:tcW w:w="4002" w:type="dxa"/>
            <w:shd w:val="clear" w:color="auto" w:fill="auto"/>
            <w:vAlign w:val="center"/>
          </w:tcPr>
          <w:p w:rsidR="00754C26" w:rsidRPr="00754C26" w:rsidRDefault="00754C26" w:rsidP="003A64CA">
            <w:pPr>
              <w:spacing w:line="360" w:lineRule="exact"/>
              <w:rPr>
                <w:i/>
              </w:rPr>
            </w:pPr>
            <w:r w:rsidRPr="00754C26">
              <w:rPr>
                <w:i/>
              </w:rPr>
              <w:t>Marphysa sanguinea</w:t>
            </w:r>
          </w:p>
        </w:tc>
        <w:tc>
          <w:tcPr>
            <w:tcW w:w="3544" w:type="dxa"/>
            <w:shd w:val="clear" w:color="auto" w:fill="auto"/>
            <w:vAlign w:val="center"/>
          </w:tcPr>
          <w:p w:rsidR="00754C26" w:rsidRPr="00754C26" w:rsidRDefault="00754C26" w:rsidP="003A64CA">
            <w:pPr>
              <w:spacing w:line="360" w:lineRule="exact"/>
            </w:pPr>
            <w:proofErr w:type="gramStart"/>
            <w:r w:rsidRPr="00754C26">
              <w:t>岩蟲</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258</w:t>
            </w:r>
          </w:p>
        </w:tc>
        <w:tc>
          <w:tcPr>
            <w:tcW w:w="4002" w:type="dxa"/>
            <w:shd w:val="clear" w:color="auto" w:fill="auto"/>
            <w:vAlign w:val="center"/>
          </w:tcPr>
          <w:p w:rsidR="00754C26" w:rsidRPr="00754C26" w:rsidRDefault="00754C26" w:rsidP="003A64CA">
            <w:pPr>
              <w:spacing w:line="360" w:lineRule="exact"/>
              <w:rPr>
                <w:i/>
              </w:rPr>
            </w:pPr>
            <w:r w:rsidRPr="00754C26">
              <w:rPr>
                <w:i/>
              </w:rPr>
              <w:t>Marsupenaeus japonicus</w:t>
            </w:r>
          </w:p>
        </w:tc>
        <w:tc>
          <w:tcPr>
            <w:tcW w:w="3544" w:type="dxa"/>
            <w:shd w:val="clear" w:color="auto" w:fill="auto"/>
            <w:vAlign w:val="center"/>
          </w:tcPr>
          <w:p w:rsidR="00754C26" w:rsidRPr="00754C26" w:rsidRDefault="00754C26" w:rsidP="003A64CA">
            <w:pPr>
              <w:spacing w:line="360" w:lineRule="exact"/>
            </w:pPr>
            <w:r w:rsidRPr="00754C26">
              <w:t>斑節蝦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259</w:t>
            </w:r>
          </w:p>
        </w:tc>
        <w:tc>
          <w:tcPr>
            <w:tcW w:w="4002" w:type="dxa"/>
            <w:shd w:val="clear" w:color="auto" w:fill="auto"/>
            <w:vAlign w:val="center"/>
          </w:tcPr>
          <w:p w:rsidR="00754C26" w:rsidRPr="00754C26" w:rsidRDefault="00754C26" w:rsidP="003A64CA">
            <w:pPr>
              <w:spacing w:line="360" w:lineRule="exact"/>
              <w:rPr>
                <w:i/>
              </w:rPr>
            </w:pPr>
            <w:r w:rsidRPr="00754C26">
              <w:rPr>
                <w:i/>
              </w:rPr>
              <w:t>Mastigias papua</w:t>
            </w:r>
          </w:p>
        </w:tc>
        <w:tc>
          <w:tcPr>
            <w:tcW w:w="3544" w:type="dxa"/>
            <w:shd w:val="clear" w:color="auto" w:fill="auto"/>
            <w:vAlign w:val="center"/>
          </w:tcPr>
          <w:p w:rsidR="00754C26" w:rsidRPr="00754C26" w:rsidRDefault="00754C26" w:rsidP="003A64CA">
            <w:pPr>
              <w:spacing w:line="360" w:lineRule="exact"/>
            </w:pPr>
            <w:r w:rsidRPr="00754C26">
              <w:t>巴</w:t>
            </w:r>
            <w:proofErr w:type="gramStart"/>
            <w:r w:rsidRPr="00754C26">
              <w:t>布亞硝水母</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260</w:t>
            </w:r>
          </w:p>
        </w:tc>
        <w:tc>
          <w:tcPr>
            <w:tcW w:w="4002" w:type="dxa"/>
            <w:shd w:val="clear" w:color="auto" w:fill="auto"/>
            <w:vAlign w:val="center"/>
          </w:tcPr>
          <w:p w:rsidR="00754C26" w:rsidRPr="00754C26" w:rsidRDefault="00754C26" w:rsidP="003A64CA">
            <w:pPr>
              <w:spacing w:line="360" w:lineRule="exact"/>
              <w:rPr>
                <w:i/>
              </w:rPr>
            </w:pPr>
            <w:r w:rsidRPr="00754C26">
              <w:rPr>
                <w:i/>
              </w:rPr>
              <w:t>Megangulus venulosa</w:t>
            </w:r>
          </w:p>
        </w:tc>
        <w:tc>
          <w:tcPr>
            <w:tcW w:w="3544" w:type="dxa"/>
            <w:shd w:val="clear" w:color="auto" w:fill="auto"/>
            <w:vAlign w:val="center"/>
          </w:tcPr>
          <w:p w:rsidR="00754C26" w:rsidRPr="00754C26" w:rsidRDefault="00754C26" w:rsidP="003A64CA">
            <w:pPr>
              <w:spacing w:line="360" w:lineRule="exact"/>
            </w:pPr>
            <w:proofErr w:type="gramStart"/>
            <w:r w:rsidRPr="00754C26">
              <w:t>白貝</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261</w:t>
            </w:r>
          </w:p>
        </w:tc>
        <w:tc>
          <w:tcPr>
            <w:tcW w:w="4002" w:type="dxa"/>
            <w:shd w:val="clear" w:color="auto" w:fill="auto"/>
            <w:vAlign w:val="center"/>
          </w:tcPr>
          <w:p w:rsidR="00754C26" w:rsidRPr="00754C26" w:rsidRDefault="00754C26" w:rsidP="003A64CA">
            <w:pPr>
              <w:spacing w:line="360" w:lineRule="exact"/>
              <w:rPr>
                <w:i/>
              </w:rPr>
            </w:pPr>
            <w:r w:rsidRPr="00754C26">
              <w:rPr>
                <w:i/>
              </w:rPr>
              <w:t>Melichthys indicus</w:t>
            </w:r>
          </w:p>
        </w:tc>
        <w:tc>
          <w:tcPr>
            <w:tcW w:w="3544" w:type="dxa"/>
            <w:shd w:val="clear" w:color="auto" w:fill="auto"/>
            <w:vAlign w:val="center"/>
          </w:tcPr>
          <w:p w:rsidR="00754C26" w:rsidRPr="00754C26" w:rsidRDefault="00754C26" w:rsidP="003A64CA">
            <w:pPr>
              <w:spacing w:line="360" w:lineRule="exact"/>
            </w:pPr>
            <w:r w:rsidRPr="00754C26">
              <w:t>印度角鱗</w:t>
            </w:r>
            <w:proofErr w:type="gramStart"/>
            <w:r w:rsidRPr="00754C26">
              <w:t>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262</w:t>
            </w:r>
          </w:p>
        </w:tc>
        <w:tc>
          <w:tcPr>
            <w:tcW w:w="4002" w:type="dxa"/>
            <w:shd w:val="clear" w:color="auto" w:fill="auto"/>
            <w:vAlign w:val="center"/>
          </w:tcPr>
          <w:p w:rsidR="00754C26" w:rsidRPr="00754C26" w:rsidRDefault="00754C26" w:rsidP="003A64CA">
            <w:pPr>
              <w:spacing w:line="360" w:lineRule="exact"/>
              <w:rPr>
                <w:i/>
              </w:rPr>
            </w:pPr>
            <w:r w:rsidRPr="00754C26">
              <w:rPr>
                <w:i/>
              </w:rPr>
              <w:t>Meretrix lusoria</w:t>
            </w:r>
          </w:p>
        </w:tc>
        <w:tc>
          <w:tcPr>
            <w:tcW w:w="3544" w:type="dxa"/>
            <w:shd w:val="clear" w:color="auto" w:fill="auto"/>
            <w:vAlign w:val="center"/>
          </w:tcPr>
          <w:p w:rsidR="00754C26" w:rsidRPr="00754C26" w:rsidRDefault="00754C26" w:rsidP="003A64CA">
            <w:pPr>
              <w:spacing w:line="360" w:lineRule="exact"/>
            </w:pPr>
            <w:r w:rsidRPr="00754C26">
              <w:t>文蛤</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263</w:t>
            </w:r>
          </w:p>
        </w:tc>
        <w:tc>
          <w:tcPr>
            <w:tcW w:w="4002" w:type="dxa"/>
            <w:shd w:val="clear" w:color="auto" w:fill="auto"/>
            <w:vAlign w:val="center"/>
          </w:tcPr>
          <w:p w:rsidR="00754C26" w:rsidRPr="00754C26" w:rsidRDefault="00754C26" w:rsidP="003A64CA">
            <w:pPr>
              <w:spacing w:line="360" w:lineRule="exact"/>
              <w:rPr>
                <w:i/>
              </w:rPr>
            </w:pPr>
            <w:r w:rsidRPr="00754C26">
              <w:rPr>
                <w:i/>
              </w:rPr>
              <w:t>Merulina ampliata</w:t>
            </w:r>
          </w:p>
        </w:tc>
        <w:tc>
          <w:tcPr>
            <w:tcW w:w="3544" w:type="dxa"/>
            <w:shd w:val="clear" w:color="auto" w:fill="auto"/>
            <w:vAlign w:val="center"/>
          </w:tcPr>
          <w:p w:rsidR="00754C26" w:rsidRPr="00754C26" w:rsidRDefault="00754C26" w:rsidP="003A64CA">
            <w:pPr>
              <w:spacing w:line="360" w:lineRule="exact"/>
            </w:pPr>
            <w:proofErr w:type="gramStart"/>
            <w:r w:rsidRPr="00754C26">
              <w:t>片繩紋</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264</w:t>
            </w:r>
          </w:p>
        </w:tc>
        <w:tc>
          <w:tcPr>
            <w:tcW w:w="4002" w:type="dxa"/>
            <w:shd w:val="clear" w:color="auto" w:fill="auto"/>
            <w:vAlign w:val="center"/>
          </w:tcPr>
          <w:p w:rsidR="00754C26" w:rsidRPr="00754C26" w:rsidRDefault="00754C26" w:rsidP="003A64CA">
            <w:pPr>
              <w:spacing w:line="360" w:lineRule="exact"/>
              <w:rPr>
                <w:i/>
              </w:rPr>
            </w:pPr>
            <w:r w:rsidRPr="00754C26">
              <w:rPr>
                <w:i/>
              </w:rPr>
              <w:t>Mesocentrotus franciscanus</w:t>
            </w:r>
          </w:p>
        </w:tc>
        <w:tc>
          <w:tcPr>
            <w:tcW w:w="3544" w:type="dxa"/>
            <w:shd w:val="clear" w:color="auto" w:fill="auto"/>
            <w:vAlign w:val="center"/>
          </w:tcPr>
          <w:p w:rsidR="00754C26" w:rsidRPr="00754C26" w:rsidRDefault="00754C26" w:rsidP="003A64CA">
            <w:pPr>
              <w:spacing w:line="360" w:lineRule="exact"/>
            </w:pPr>
            <w:r w:rsidRPr="00754C26">
              <w:t>紅海膽</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265</w:t>
            </w:r>
          </w:p>
        </w:tc>
        <w:tc>
          <w:tcPr>
            <w:tcW w:w="4002" w:type="dxa"/>
            <w:shd w:val="clear" w:color="auto" w:fill="auto"/>
            <w:vAlign w:val="center"/>
          </w:tcPr>
          <w:p w:rsidR="00754C26" w:rsidRPr="00754C26" w:rsidRDefault="00754C26" w:rsidP="003A64CA">
            <w:pPr>
              <w:spacing w:line="360" w:lineRule="exact"/>
              <w:rPr>
                <w:i/>
              </w:rPr>
            </w:pPr>
            <w:r w:rsidRPr="00754C26">
              <w:rPr>
                <w:i/>
              </w:rPr>
              <w:t>Metacarcinus gracilis</w:t>
            </w:r>
          </w:p>
        </w:tc>
        <w:tc>
          <w:tcPr>
            <w:tcW w:w="3544" w:type="dxa"/>
            <w:shd w:val="clear" w:color="auto" w:fill="auto"/>
            <w:vAlign w:val="center"/>
          </w:tcPr>
          <w:p w:rsidR="00754C26" w:rsidRPr="00754C26" w:rsidRDefault="00754C26" w:rsidP="003A64CA">
            <w:pPr>
              <w:spacing w:line="360" w:lineRule="exact"/>
            </w:pPr>
            <w:proofErr w:type="gramStart"/>
            <w:r w:rsidRPr="00754C26">
              <w:t>優雅石蟹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266</w:t>
            </w:r>
          </w:p>
        </w:tc>
        <w:tc>
          <w:tcPr>
            <w:tcW w:w="4002" w:type="dxa"/>
            <w:shd w:val="clear" w:color="auto" w:fill="auto"/>
            <w:vAlign w:val="center"/>
          </w:tcPr>
          <w:p w:rsidR="00754C26" w:rsidRPr="00754C26" w:rsidRDefault="00754C26" w:rsidP="003A64CA">
            <w:pPr>
              <w:spacing w:line="360" w:lineRule="exact"/>
              <w:rPr>
                <w:i/>
              </w:rPr>
            </w:pPr>
            <w:r w:rsidRPr="00754C26">
              <w:rPr>
                <w:i/>
              </w:rPr>
              <w:t>Metapenaeus ensis</w:t>
            </w:r>
          </w:p>
        </w:tc>
        <w:tc>
          <w:tcPr>
            <w:tcW w:w="3544" w:type="dxa"/>
            <w:shd w:val="clear" w:color="auto" w:fill="auto"/>
            <w:vAlign w:val="center"/>
          </w:tcPr>
          <w:p w:rsidR="00754C26" w:rsidRPr="00754C26" w:rsidRDefault="00754C26" w:rsidP="003A64CA">
            <w:pPr>
              <w:spacing w:line="360" w:lineRule="exact"/>
            </w:pPr>
            <w:proofErr w:type="gramStart"/>
            <w:r w:rsidRPr="00754C26">
              <w:t>刀額新</w:t>
            </w:r>
            <w:proofErr w:type="gramEnd"/>
            <w:r w:rsidRPr="00754C26">
              <w:t>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267</w:t>
            </w:r>
          </w:p>
        </w:tc>
        <w:tc>
          <w:tcPr>
            <w:tcW w:w="4002" w:type="dxa"/>
            <w:shd w:val="clear" w:color="auto" w:fill="auto"/>
            <w:vAlign w:val="center"/>
          </w:tcPr>
          <w:p w:rsidR="00754C26" w:rsidRPr="00754C26" w:rsidRDefault="00754C26" w:rsidP="003A64CA">
            <w:pPr>
              <w:spacing w:line="360" w:lineRule="exact"/>
              <w:rPr>
                <w:i/>
              </w:rPr>
            </w:pPr>
            <w:r w:rsidRPr="00754C26">
              <w:rPr>
                <w:i/>
              </w:rPr>
              <w:t>Microphis brachyurus aculeatus</w:t>
            </w:r>
          </w:p>
        </w:tc>
        <w:tc>
          <w:tcPr>
            <w:tcW w:w="3544" w:type="dxa"/>
            <w:shd w:val="clear" w:color="auto" w:fill="auto"/>
            <w:vAlign w:val="center"/>
          </w:tcPr>
          <w:p w:rsidR="00754C26" w:rsidRPr="00754C26" w:rsidRDefault="00754C26" w:rsidP="003A64CA">
            <w:pPr>
              <w:spacing w:line="360" w:lineRule="exact"/>
            </w:pPr>
            <w:proofErr w:type="gramStart"/>
            <w:r w:rsidRPr="00754C26">
              <w:t>刺腹囊海龍</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268</w:t>
            </w:r>
          </w:p>
        </w:tc>
        <w:tc>
          <w:tcPr>
            <w:tcW w:w="4002" w:type="dxa"/>
            <w:shd w:val="clear" w:color="auto" w:fill="auto"/>
            <w:vAlign w:val="center"/>
          </w:tcPr>
          <w:p w:rsidR="00754C26" w:rsidRPr="00754C26" w:rsidRDefault="00754C26" w:rsidP="003A64CA">
            <w:pPr>
              <w:spacing w:line="360" w:lineRule="exact"/>
              <w:rPr>
                <w:i/>
              </w:rPr>
            </w:pPr>
            <w:r w:rsidRPr="00754C26">
              <w:rPr>
                <w:i/>
              </w:rPr>
              <w:t>Micropoecilia parae</w:t>
            </w:r>
          </w:p>
        </w:tc>
        <w:tc>
          <w:tcPr>
            <w:tcW w:w="3544" w:type="dxa"/>
            <w:shd w:val="clear" w:color="auto" w:fill="auto"/>
            <w:vAlign w:val="center"/>
          </w:tcPr>
          <w:p w:rsidR="00754C26" w:rsidRPr="00754C26" w:rsidRDefault="00754C26" w:rsidP="003A64CA">
            <w:pPr>
              <w:spacing w:line="360" w:lineRule="exact"/>
            </w:pPr>
            <w:proofErr w:type="gramStart"/>
            <w:r w:rsidRPr="00754C26">
              <w:t>雙點花</w:t>
            </w:r>
            <w:proofErr w:type="gramEnd"/>
            <w:r w:rsidRPr="00754C26">
              <w:t>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269</w:t>
            </w:r>
          </w:p>
        </w:tc>
        <w:tc>
          <w:tcPr>
            <w:tcW w:w="4002" w:type="dxa"/>
            <w:shd w:val="clear" w:color="auto" w:fill="auto"/>
            <w:vAlign w:val="center"/>
          </w:tcPr>
          <w:p w:rsidR="00754C26" w:rsidRPr="00754C26" w:rsidRDefault="00754C26" w:rsidP="003A64CA">
            <w:pPr>
              <w:spacing w:line="360" w:lineRule="exact"/>
              <w:rPr>
                <w:i/>
              </w:rPr>
            </w:pPr>
            <w:r w:rsidRPr="00754C26">
              <w:rPr>
                <w:i/>
              </w:rPr>
              <w:t>Micropoecilia picta</w:t>
            </w:r>
          </w:p>
        </w:tc>
        <w:tc>
          <w:tcPr>
            <w:tcW w:w="3544" w:type="dxa"/>
            <w:shd w:val="clear" w:color="auto" w:fill="auto"/>
            <w:vAlign w:val="center"/>
          </w:tcPr>
          <w:p w:rsidR="00754C26" w:rsidRPr="00754C26" w:rsidRDefault="00754C26" w:rsidP="003A64CA">
            <w:pPr>
              <w:spacing w:line="360" w:lineRule="exact"/>
            </w:pPr>
            <w:proofErr w:type="gramStart"/>
            <w:r w:rsidRPr="00754C26">
              <w:t>斑尾小</w:t>
            </w:r>
            <w:proofErr w:type="gramEnd"/>
            <w:r w:rsidRPr="00754C26">
              <w:t>花鱂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270</w:t>
            </w:r>
          </w:p>
        </w:tc>
        <w:tc>
          <w:tcPr>
            <w:tcW w:w="4002" w:type="dxa"/>
            <w:shd w:val="clear" w:color="auto" w:fill="auto"/>
            <w:vAlign w:val="center"/>
          </w:tcPr>
          <w:p w:rsidR="00754C26" w:rsidRPr="00754C26" w:rsidRDefault="00754C26" w:rsidP="003A64CA">
            <w:pPr>
              <w:spacing w:line="360" w:lineRule="exact"/>
              <w:rPr>
                <w:i/>
              </w:rPr>
            </w:pPr>
            <w:r w:rsidRPr="00754C26">
              <w:rPr>
                <w:i/>
              </w:rPr>
              <w:t>Mirolabrichthys pascalus</w:t>
            </w:r>
          </w:p>
        </w:tc>
        <w:tc>
          <w:tcPr>
            <w:tcW w:w="3544" w:type="dxa"/>
            <w:shd w:val="clear" w:color="auto" w:fill="auto"/>
            <w:vAlign w:val="center"/>
          </w:tcPr>
          <w:p w:rsidR="00754C26" w:rsidRPr="00754C26" w:rsidRDefault="00754C26" w:rsidP="003A64CA">
            <w:pPr>
              <w:spacing w:line="360" w:lineRule="exact"/>
            </w:pPr>
            <w:proofErr w:type="gramStart"/>
            <w:r w:rsidRPr="00754C26">
              <w:t>叉尾異唇魚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271</w:t>
            </w:r>
          </w:p>
        </w:tc>
        <w:tc>
          <w:tcPr>
            <w:tcW w:w="4002" w:type="dxa"/>
            <w:shd w:val="clear" w:color="auto" w:fill="auto"/>
            <w:vAlign w:val="center"/>
          </w:tcPr>
          <w:p w:rsidR="00754C26" w:rsidRPr="00754C26" w:rsidRDefault="00754C26" w:rsidP="003A64CA">
            <w:pPr>
              <w:spacing w:line="360" w:lineRule="exact"/>
              <w:rPr>
                <w:i/>
              </w:rPr>
            </w:pPr>
            <w:r w:rsidRPr="00754C26">
              <w:rPr>
                <w:i/>
              </w:rPr>
              <w:t>Mirolabrichthys tuka</w:t>
            </w:r>
          </w:p>
        </w:tc>
        <w:tc>
          <w:tcPr>
            <w:tcW w:w="3544" w:type="dxa"/>
            <w:shd w:val="clear" w:color="auto" w:fill="auto"/>
            <w:vAlign w:val="center"/>
          </w:tcPr>
          <w:p w:rsidR="00754C26" w:rsidRPr="00754C26" w:rsidRDefault="00754C26" w:rsidP="003A64CA">
            <w:pPr>
              <w:spacing w:line="360" w:lineRule="exact"/>
            </w:pPr>
            <w:proofErr w:type="gramStart"/>
            <w:r w:rsidRPr="00754C26">
              <w:t>靜擬花鮨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272</w:t>
            </w:r>
          </w:p>
        </w:tc>
        <w:tc>
          <w:tcPr>
            <w:tcW w:w="4002" w:type="dxa"/>
            <w:shd w:val="clear" w:color="auto" w:fill="auto"/>
            <w:vAlign w:val="center"/>
          </w:tcPr>
          <w:p w:rsidR="00754C26" w:rsidRPr="00754C26" w:rsidRDefault="00754C26" w:rsidP="003A64CA">
            <w:pPr>
              <w:spacing w:line="360" w:lineRule="exact"/>
              <w:rPr>
                <w:i/>
              </w:rPr>
            </w:pPr>
            <w:r w:rsidRPr="00754C26">
              <w:rPr>
                <w:i/>
              </w:rPr>
              <w:t>Monodactylus argenteus</w:t>
            </w:r>
          </w:p>
        </w:tc>
        <w:tc>
          <w:tcPr>
            <w:tcW w:w="3544" w:type="dxa"/>
            <w:shd w:val="clear" w:color="auto" w:fill="auto"/>
            <w:vAlign w:val="center"/>
          </w:tcPr>
          <w:p w:rsidR="00754C26" w:rsidRPr="00754C26" w:rsidRDefault="00754C26" w:rsidP="003A64CA">
            <w:pPr>
              <w:spacing w:line="360" w:lineRule="exact"/>
            </w:pPr>
            <w:r w:rsidRPr="00754C26">
              <w:t>銀鱗</w:t>
            </w:r>
            <w:proofErr w:type="gramStart"/>
            <w:r w:rsidRPr="00754C26">
              <w:t>鯧</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273</w:t>
            </w:r>
          </w:p>
        </w:tc>
        <w:tc>
          <w:tcPr>
            <w:tcW w:w="4002" w:type="dxa"/>
            <w:shd w:val="clear" w:color="auto" w:fill="auto"/>
            <w:vAlign w:val="center"/>
          </w:tcPr>
          <w:p w:rsidR="00754C26" w:rsidRPr="00754C26" w:rsidRDefault="00754C26" w:rsidP="003A64CA">
            <w:pPr>
              <w:spacing w:line="360" w:lineRule="exact"/>
              <w:rPr>
                <w:i/>
              </w:rPr>
            </w:pPr>
            <w:r w:rsidRPr="00754C26">
              <w:rPr>
                <w:i/>
              </w:rPr>
              <w:t>Monodactylus sebae</w:t>
            </w:r>
          </w:p>
        </w:tc>
        <w:tc>
          <w:tcPr>
            <w:tcW w:w="3544" w:type="dxa"/>
            <w:shd w:val="clear" w:color="auto" w:fill="auto"/>
            <w:vAlign w:val="center"/>
          </w:tcPr>
          <w:p w:rsidR="00754C26" w:rsidRPr="00754C26" w:rsidRDefault="00754C26" w:rsidP="003A64CA">
            <w:pPr>
              <w:spacing w:line="360" w:lineRule="exact"/>
            </w:pPr>
            <w:r w:rsidRPr="00754C26">
              <w:t>油脂大眼</w:t>
            </w:r>
            <w:proofErr w:type="gramStart"/>
            <w:r w:rsidRPr="00754C26">
              <w:t>鯧</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274</w:t>
            </w:r>
          </w:p>
        </w:tc>
        <w:tc>
          <w:tcPr>
            <w:tcW w:w="4002" w:type="dxa"/>
            <w:shd w:val="clear" w:color="auto" w:fill="auto"/>
            <w:vAlign w:val="center"/>
          </w:tcPr>
          <w:p w:rsidR="00754C26" w:rsidRPr="00754C26" w:rsidRDefault="00754C26" w:rsidP="003A64CA">
            <w:pPr>
              <w:spacing w:line="360" w:lineRule="exact"/>
              <w:rPr>
                <w:i/>
              </w:rPr>
            </w:pPr>
            <w:r w:rsidRPr="00754C26">
              <w:rPr>
                <w:i/>
              </w:rPr>
              <w:t>Monothyra orientalis</w:t>
            </w:r>
          </w:p>
        </w:tc>
        <w:tc>
          <w:tcPr>
            <w:tcW w:w="3544" w:type="dxa"/>
            <w:shd w:val="clear" w:color="auto" w:fill="auto"/>
            <w:vAlign w:val="center"/>
          </w:tcPr>
          <w:p w:rsidR="00754C26" w:rsidRPr="00754C26" w:rsidRDefault="00754C26" w:rsidP="003A64CA">
            <w:pPr>
              <w:spacing w:line="360" w:lineRule="exact"/>
            </w:pPr>
            <w:r w:rsidRPr="00754C26">
              <w:t>東方海鷗</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275</w:t>
            </w:r>
          </w:p>
        </w:tc>
        <w:tc>
          <w:tcPr>
            <w:tcW w:w="4002" w:type="dxa"/>
            <w:shd w:val="clear" w:color="auto" w:fill="auto"/>
            <w:vAlign w:val="center"/>
          </w:tcPr>
          <w:p w:rsidR="00754C26" w:rsidRPr="00754C26" w:rsidRDefault="00754C26" w:rsidP="003A64CA">
            <w:pPr>
              <w:spacing w:line="360" w:lineRule="exact"/>
              <w:rPr>
                <w:i/>
              </w:rPr>
            </w:pPr>
            <w:r w:rsidRPr="00754C26">
              <w:rPr>
                <w:i/>
              </w:rPr>
              <w:t>Montipora foliosa</w:t>
            </w:r>
          </w:p>
        </w:tc>
        <w:tc>
          <w:tcPr>
            <w:tcW w:w="3544" w:type="dxa"/>
            <w:shd w:val="clear" w:color="auto" w:fill="auto"/>
            <w:vAlign w:val="center"/>
          </w:tcPr>
          <w:p w:rsidR="00754C26" w:rsidRPr="00754C26" w:rsidRDefault="00754C26" w:rsidP="003A64CA">
            <w:pPr>
              <w:spacing w:line="360" w:lineRule="exact"/>
            </w:pPr>
            <w:proofErr w:type="gramStart"/>
            <w:r w:rsidRPr="00754C26">
              <w:t>葉形表孔</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276</w:t>
            </w:r>
          </w:p>
        </w:tc>
        <w:tc>
          <w:tcPr>
            <w:tcW w:w="4002" w:type="dxa"/>
            <w:shd w:val="clear" w:color="auto" w:fill="auto"/>
            <w:vAlign w:val="center"/>
          </w:tcPr>
          <w:p w:rsidR="00754C26" w:rsidRPr="00754C26" w:rsidRDefault="00754C26" w:rsidP="003A64CA">
            <w:pPr>
              <w:spacing w:line="360" w:lineRule="exact"/>
              <w:rPr>
                <w:i/>
              </w:rPr>
            </w:pPr>
            <w:r w:rsidRPr="00754C26">
              <w:rPr>
                <w:i/>
              </w:rPr>
              <w:t>Morone saxatilis × M. chrysops</w:t>
            </w:r>
          </w:p>
        </w:tc>
        <w:tc>
          <w:tcPr>
            <w:tcW w:w="3544" w:type="dxa"/>
            <w:shd w:val="clear" w:color="auto" w:fill="auto"/>
            <w:vAlign w:val="center"/>
          </w:tcPr>
          <w:p w:rsidR="00754C26" w:rsidRPr="00754C26" w:rsidRDefault="00754C26" w:rsidP="003A64CA">
            <w:pPr>
              <w:spacing w:line="360" w:lineRule="exact"/>
            </w:pPr>
            <w:r w:rsidRPr="00754C26">
              <w:t>雜交條紋鱸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277</w:t>
            </w:r>
          </w:p>
        </w:tc>
        <w:tc>
          <w:tcPr>
            <w:tcW w:w="4002" w:type="dxa"/>
            <w:shd w:val="clear" w:color="auto" w:fill="auto"/>
            <w:vAlign w:val="center"/>
          </w:tcPr>
          <w:p w:rsidR="00754C26" w:rsidRPr="00754C26" w:rsidRDefault="00754C26" w:rsidP="003A64CA">
            <w:pPr>
              <w:spacing w:line="360" w:lineRule="exact"/>
              <w:rPr>
                <w:i/>
              </w:rPr>
            </w:pPr>
            <w:r w:rsidRPr="00754C26">
              <w:rPr>
                <w:i/>
              </w:rPr>
              <w:t>Mugil cephalus</w:t>
            </w:r>
          </w:p>
        </w:tc>
        <w:tc>
          <w:tcPr>
            <w:tcW w:w="3544" w:type="dxa"/>
            <w:shd w:val="clear" w:color="auto" w:fill="auto"/>
            <w:vAlign w:val="center"/>
          </w:tcPr>
          <w:p w:rsidR="00754C26" w:rsidRPr="00754C26" w:rsidRDefault="00754C26" w:rsidP="003A64CA">
            <w:pPr>
              <w:spacing w:line="360" w:lineRule="exact"/>
            </w:pPr>
            <w:r w:rsidRPr="00754C26">
              <w:t>烏魚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278</w:t>
            </w:r>
          </w:p>
        </w:tc>
        <w:tc>
          <w:tcPr>
            <w:tcW w:w="4002" w:type="dxa"/>
            <w:shd w:val="clear" w:color="auto" w:fill="auto"/>
            <w:vAlign w:val="center"/>
          </w:tcPr>
          <w:p w:rsidR="00754C26" w:rsidRPr="00754C26" w:rsidRDefault="00754C26" w:rsidP="003A64CA">
            <w:pPr>
              <w:spacing w:line="360" w:lineRule="exact"/>
              <w:rPr>
                <w:i/>
              </w:rPr>
            </w:pPr>
            <w:r w:rsidRPr="00754C26">
              <w:rPr>
                <w:i/>
              </w:rPr>
              <w:t>Mystriophis porphyreus</w:t>
            </w:r>
          </w:p>
        </w:tc>
        <w:tc>
          <w:tcPr>
            <w:tcW w:w="3544" w:type="dxa"/>
            <w:shd w:val="clear" w:color="auto" w:fill="auto"/>
            <w:vAlign w:val="center"/>
          </w:tcPr>
          <w:p w:rsidR="00754C26" w:rsidRPr="00754C26" w:rsidRDefault="00754C26" w:rsidP="003A64CA">
            <w:pPr>
              <w:spacing w:line="360" w:lineRule="exact"/>
            </w:pPr>
            <w:proofErr w:type="gramStart"/>
            <w:r w:rsidRPr="00754C26">
              <w:t>紫身短體鰻</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279</w:t>
            </w:r>
          </w:p>
        </w:tc>
        <w:tc>
          <w:tcPr>
            <w:tcW w:w="4002" w:type="dxa"/>
            <w:shd w:val="clear" w:color="auto" w:fill="auto"/>
            <w:vAlign w:val="center"/>
          </w:tcPr>
          <w:p w:rsidR="00754C26" w:rsidRPr="00754C26" w:rsidRDefault="00754C26" w:rsidP="003A64CA">
            <w:pPr>
              <w:spacing w:line="360" w:lineRule="exact"/>
              <w:rPr>
                <w:i/>
              </w:rPr>
            </w:pPr>
            <w:r w:rsidRPr="00754C26">
              <w:rPr>
                <w:i/>
              </w:rPr>
              <w:t>Mytilus edulis</w:t>
            </w:r>
          </w:p>
        </w:tc>
        <w:tc>
          <w:tcPr>
            <w:tcW w:w="3544" w:type="dxa"/>
            <w:shd w:val="clear" w:color="auto" w:fill="auto"/>
            <w:vAlign w:val="center"/>
          </w:tcPr>
          <w:p w:rsidR="00754C26" w:rsidRPr="00754C26" w:rsidRDefault="00754C26" w:rsidP="003A64CA">
            <w:pPr>
              <w:spacing w:line="360" w:lineRule="exact"/>
            </w:pPr>
            <w:r w:rsidRPr="00754C26">
              <w:t>淡菜</w:t>
            </w:r>
            <w:r>
              <w:t>；</w:t>
            </w:r>
            <w:r w:rsidRPr="00754C26">
              <w:t>紫貽貝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280</w:t>
            </w:r>
          </w:p>
        </w:tc>
        <w:tc>
          <w:tcPr>
            <w:tcW w:w="4002" w:type="dxa"/>
            <w:shd w:val="clear" w:color="auto" w:fill="auto"/>
            <w:vAlign w:val="center"/>
          </w:tcPr>
          <w:p w:rsidR="00754C26" w:rsidRPr="00754C26" w:rsidRDefault="00754C26" w:rsidP="003A64CA">
            <w:pPr>
              <w:spacing w:line="360" w:lineRule="exact"/>
              <w:rPr>
                <w:i/>
              </w:rPr>
            </w:pPr>
            <w:r w:rsidRPr="00754C26">
              <w:rPr>
                <w:i/>
              </w:rPr>
              <w:t>Namalycastis abiuma</w:t>
            </w:r>
          </w:p>
        </w:tc>
        <w:tc>
          <w:tcPr>
            <w:tcW w:w="3544" w:type="dxa"/>
            <w:shd w:val="clear" w:color="auto" w:fill="auto"/>
            <w:vAlign w:val="center"/>
          </w:tcPr>
          <w:p w:rsidR="00754C26" w:rsidRPr="00754C26" w:rsidRDefault="00754C26" w:rsidP="003A64CA">
            <w:pPr>
              <w:spacing w:line="360" w:lineRule="exact"/>
            </w:pPr>
            <w:r w:rsidRPr="00754C26">
              <w:t>單葉沙蠶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281</w:t>
            </w:r>
          </w:p>
        </w:tc>
        <w:tc>
          <w:tcPr>
            <w:tcW w:w="4002" w:type="dxa"/>
            <w:shd w:val="clear" w:color="auto" w:fill="auto"/>
            <w:vAlign w:val="center"/>
          </w:tcPr>
          <w:p w:rsidR="00754C26" w:rsidRPr="00754C26" w:rsidRDefault="00754C26" w:rsidP="003A64CA">
            <w:pPr>
              <w:spacing w:line="360" w:lineRule="exact"/>
              <w:rPr>
                <w:i/>
              </w:rPr>
            </w:pPr>
            <w:r w:rsidRPr="00754C26">
              <w:rPr>
                <w:i/>
              </w:rPr>
              <w:t>Naso lituratus</w:t>
            </w:r>
          </w:p>
        </w:tc>
        <w:tc>
          <w:tcPr>
            <w:tcW w:w="3544" w:type="dxa"/>
            <w:shd w:val="clear" w:color="auto" w:fill="auto"/>
            <w:vAlign w:val="center"/>
          </w:tcPr>
          <w:p w:rsidR="00754C26" w:rsidRPr="00754C26" w:rsidRDefault="00754C26" w:rsidP="003A64CA">
            <w:pPr>
              <w:spacing w:line="360" w:lineRule="exact"/>
            </w:pPr>
            <w:r w:rsidRPr="00754C26">
              <w:t>黑</w:t>
            </w:r>
            <w:proofErr w:type="gramStart"/>
            <w:r w:rsidRPr="00754C26">
              <w:t>背鼻魚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282</w:t>
            </w:r>
          </w:p>
        </w:tc>
        <w:tc>
          <w:tcPr>
            <w:tcW w:w="4002" w:type="dxa"/>
            <w:shd w:val="clear" w:color="auto" w:fill="auto"/>
            <w:vAlign w:val="center"/>
          </w:tcPr>
          <w:p w:rsidR="00754C26" w:rsidRPr="00754C26" w:rsidRDefault="00754C26" w:rsidP="003A64CA">
            <w:pPr>
              <w:spacing w:line="360" w:lineRule="exact"/>
              <w:rPr>
                <w:i/>
              </w:rPr>
            </w:pPr>
            <w:r w:rsidRPr="00754C26">
              <w:rPr>
                <w:i/>
              </w:rPr>
              <w:t>Natica tigrina</w:t>
            </w:r>
          </w:p>
        </w:tc>
        <w:tc>
          <w:tcPr>
            <w:tcW w:w="3544" w:type="dxa"/>
            <w:shd w:val="clear" w:color="auto" w:fill="auto"/>
            <w:vAlign w:val="center"/>
          </w:tcPr>
          <w:p w:rsidR="00754C26" w:rsidRPr="00754C26" w:rsidRDefault="00754C26" w:rsidP="003A64CA">
            <w:pPr>
              <w:spacing w:line="360" w:lineRule="exact"/>
            </w:pPr>
            <w:r w:rsidRPr="00754C26">
              <w:t>豹</w:t>
            </w:r>
            <w:proofErr w:type="gramStart"/>
            <w:r w:rsidRPr="00754C26">
              <w:t>斑玉螺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283</w:t>
            </w:r>
          </w:p>
        </w:tc>
        <w:tc>
          <w:tcPr>
            <w:tcW w:w="4002" w:type="dxa"/>
            <w:shd w:val="clear" w:color="auto" w:fill="auto"/>
            <w:vAlign w:val="center"/>
          </w:tcPr>
          <w:p w:rsidR="00754C26" w:rsidRPr="00754C26" w:rsidRDefault="00754C26" w:rsidP="003A64CA">
            <w:pPr>
              <w:spacing w:line="360" w:lineRule="exact"/>
              <w:rPr>
                <w:i/>
              </w:rPr>
            </w:pPr>
            <w:r w:rsidRPr="00754C26">
              <w:rPr>
                <w:i/>
              </w:rPr>
              <w:t>Nautilus pompilius</w:t>
            </w:r>
          </w:p>
        </w:tc>
        <w:tc>
          <w:tcPr>
            <w:tcW w:w="3544" w:type="dxa"/>
            <w:shd w:val="clear" w:color="auto" w:fill="auto"/>
            <w:vAlign w:val="center"/>
          </w:tcPr>
          <w:p w:rsidR="00754C26" w:rsidRPr="00754C26" w:rsidRDefault="00754C26" w:rsidP="003A64CA">
            <w:pPr>
              <w:spacing w:line="360" w:lineRule="exact"/>
            </w:pPr>
            <w:r w:rsidRPr="00754C26">
              <w:t>鸚鵡螺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284</w:t>
            </w:r>
          </w:p>
        </w:tc>
        <w:tc>
          <w:tcPr>
            <w:tcW w:w="4002" w:type="dxa"/>
            <w:shd w:val="clear" w:color="auto" w:fill="auto"/>
            <w:vAlign w:val="center"/>
          </w:tcPr>
          <w:p w:rsidR="00754C26" w:rsidRPr="00754C26" w:rsidRDefault="00754C26" w:rsidP="003A64CA">
            <w:pPr>
              <w:spacing w:line="360" w:lineRule="exact"/>
              <w:rPr>
                <w:i/>
              </w:rPr>
            </w:pPr>
            <w:r w:rsidRPr="00754C26">
              <w:rPr>
                <w:i/>
              </w:rPr>
              <w:t>Nebrius ferrugineus</w:t>
            </w:r>
          </w:p>
        </w:tc>
        <w:tc>
          <w:tcPr>
            <w:tcW w:w="3544" w:type="dxa"/>
            <w:shd w:val="clear" w:color="auto" w:fill="auto"/>
            <w:vAlign w:val="center"/>
          </w:tcPr>
          <w:p w:rsidR="00754C26" w:rsidRPr="00754C26" w:rsidRDefault="00754C26" w:rsidP="003A64CA">
            <w:pPr>
              <w:spacing w:line="360" w:lineRule="exact"/>
            </w:pPr>
            <w:r w:rsidRPr="00754C26">
              <w:t>鏽</w:t>
            </w:r>
            <w:proofErr w:type="gramStart"/>
            <w:r w:rsidRPr="00754C26">
              <w:t>鬚鮫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285</w:t>
            </w:r>
          </w:p>
        </w:tc>
        <w:tc>
          <w:tcPr>
            <w:tcW w:w="4002" w:type="dxa"/>
            <w:shd w:val="clear" w:color="auto" w:fill="auto"/>
            <w:vAlign w:val="center"/>
          </w:tcPr>
          <w:p w:rsidR="00754C26" w:rsidRPr="00754C26" w:rsidRDefault="00754C26" w:rsidP="003A64CA">
            <w:pPr>
              <w:spacing w:line="360" w:lineRule="exact"/>
              <w:rPr>
                <w:i/>
              </w:rPr>
            </w:pPr>
            <w:r w:rsidRPr="00754C26">
              <w:rPr>
                <w:i/>
              </w:rPr>
              <w:t>Nemateleotris spp.</w:t>
            </w:r>
          </w:p>
        </w:tc>
        <w:tc>
          <w:tcPr>
            <w:tcW w:w="3544" w:type="dxa"/>
            <w:shd w:val="clear" w:color="auto" w:fill="auto"/>
            <w:vAlign w:val="center"/>
          </w:tcPr>
          <w:p w:rsidR="00754C26" w:rsidRPr="00754C26" w:rsidRDefault="00754C26" w:rsidP="003A64CA">
            <w:pPr>
              <w:spacing w:line="360" w:lineRule="exact"/>
            </w:pPr>
            <w:r w:rsidRPr="00754C26">
              <w:t>線塘</w:t>
            </w:r>
            <w:proofErr w:type="gramStart"/>
            <w:r w:rsidRPr="00754C26">
              <w:t>鱧</w:t>
            </w:r>
            <w:proofErr w:type="gramEnd"/>
            <w:r w:rsidRPr="00754C26">
              <w:t>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286</w:t>
            </w:r>
          </w:p>
        </w:tc>
        <w:tc>
          <w:tcPr>
            <w:tcW w:w="4002" w:type="dxa"/>
            <w:shd w:val="clear" w:color="auto" w:fill="auto"/>
            <w:vAlign w:val="center"/>
          </w:tcPr>
          <w:p w:rsidR="00754C26" w:rsidRPr="00754C26" w:rsidRDefault="00754C26" w:rsidP="003A64CA">
            <w:pPr>
              <w:spacing w:line="360" w:lineRule="exact"/>
              <w:rPr>
                <w:i/>
              </w:rPr>
            </w:pPr>
            <w:r w:rsidRPr="00754C26">
              <w:rPr>
                <w:i/>
              </w:rPr>
              <w:t>Neoglyphidodon oxyodon</w:t>
            </w:r>
          </w:p>
        </w:tc>
        <w:tc>
          <w:tcPr>
            <w:tcW w:w="3544" w:type="dxa"/>
            <w:shd w:val="clear" w:color="auto" w:fill="auto"/>
            <w:vAlign w:val="center"/>
          </w:tcPr>
          <w:p w:rsidR="00754C26" w:rsidRPr="00754C26" w:rsidRDefault="00754C26" w:rsidP="003A64CA">
            <w:pPr>
              <w:spacing w:line="360" w:lineRule="exact"/>
            </w:pPr>
            <w:r w:rsidRPr="00754C26">
              <w:t>金絲雀</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287</w:t>
            </w:r>
          </w:p>
        </w:tc>
        <w:tc>
          <w:tcPr>
            <w:tcW w:w="4002" w:type="dxa"/>
            <w:shd w:val="clear" w:color="auto" w:fill="auto"/>
            <w:vAlign w:val="center"/>
          </w:tcPr>
          <w:p w:rsidR="00754C26" w:rsidRPr="00754C26" w:rsidRDefault="00754C26" w:rsidP="003A64CA">
            <w:pPr>
              <w:spacing w:line="360" w:lineRule="exact"/>
              <w:rPr>
                <w:i/>
              </w:rPr>
            </w:pPr>
            <w:r w:rsidRPr="00754C26">
              <w:rPr>
                <w:i/>
              </w:rPr>
              <w:t>Neoniphon sammara</w:t>
            </w:r>
          </w:p>
        </w:tc>
        <w:tc>
          <w:tcPr>
            <w:tcW w:w="3544" w:type="dxa"/>
            <w:shd w:val="clear" w:color="auto" w:fill="auto"/>
            <w:vAlign w:val="center"/>
          </w:tcPr>
          <w:p w:rsidR="00754C26" w:rsidRPr="00754C26" w:rsidRDefault="00754C26" w:rsidP="003A64CA">
            <w:pPr>
              <w:spacing w:line="360" w:lineRule="exact"/>
            </w:pPr>
            <w:proofErr w:type="gramStart"/>
            <w:r w:rsidRPr="00754C26">
              <w:t>莎姆</w:t>
            </w:r>
            <w:proofErr w:type="gramEnd"/>
            <w:r w:rsidRPr="00754C26">
              <w:t>新東洋金鱗魚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288</w:t>
            </w:r>
          </w:p>
        </w:tc>
        <w:tc>
          <w:tcPr>
            <w:tcW w:w="4002" w:type="dxa"/>
            <w:shd w:val="clear" w:color="auto" w:fill="auto"/>
            <w:vAlign w:val="center"/>
          </w:tcPr>
          <w:p w:rsidR="00754C26" w:rsidRPr="00754C26" w:rsidRDefault="00754C26" w:rsidP="003A64CA">
            <w:pPr>
              <w:spacing w:line="360" w:lineRule="exact"/>
              <w:rPr>
                <w:i/>
              </w:rPr>
            </w:pPr>
            <w:r w:rsidRPr="00754C26">
              <w:rPr>
                <w:i/>
              </w:rPr>
              <w:t>Neopetrolisthes ohshimai</w:t>
            </w:r>
          </w:p>
        </w:tc>
        <w:tc>
          <w:tcPr>
            <w:tcW w:w="3544" w:type="dxa"/>
            <w:shd w:val="clear" w:color="auto" w:fill="auto"/>
            <w:vAlign w:val="center"/>
          </w:tcPr>
          <w:p w:rsidR="00754C26" w:rsidRPr="00754C26" w:rsidRDefault="00754C26" w:rsidP="003A64CA">
            <w:pPr>
              <w:spacing w:line="360" w:lineRule="exact"/>
            </w:pPr>
            <w:r w:rsidRPr="00754C26">
              <w:t>紅斑</w:t>
            </w:r>
            <w:proofErr w:type="gramStart"/>
            <w:r w:rsidRPr="00754C26">
              <w:t>新岩瓷蟹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289</w:t>
            </w:r>
          </w:p>
        </w:tc>
        <w:tc>
          <w:tcPr>
            <w:tcW w:w="4002" w:type="dxa"/>
            <w:shd w:val="clear" w:color="auto" w:fill="auto"/>
            <w:vAlign w:val="center"/>
          </w:tcPr>
          <w:p w:rsidR="00754C26" w:rsidRPr="00754C26" w:rsidRDefault="00754C26" w:rsidP="003A64CA">
            <w:pPr>
              <w:spacing w:line="360" w:lineRule="exact"/>
              <w:rPr>
                <w:i/>
              </w:rPr>
            </w:pPr>
            <w:r w:rsidRPr="00754C26">
              <w:rPr>
                <w:i/>
              </w:rPr>
              <w:t>Nephthea erecta</w:t>
            </w:r>
          </w:p>
        </w:tc>
        <w:tc>
          <w:tcPr>
            <w:tcW w:w="3544" w:type="dxa"/>
            <w:shd w:val="clear" w:color="auto" w:fill="auto"/>
            <w:vAlign w:val="center"/>
          </w:tcPr>
          <w:p w:rsidR="00754C26" w:rsidRPr="00754C26" w:rsidRDefault="00754C26" w:rsidP="003A64CA">
            <w:pPr>
              <w:spacing w:line="360" w:lineRule="exact"/>
            </w:pPr>
            <w:proofErr w:type="gramStart"/>
            <w:r w:rsidRPr="00754C26">
              <w:t>直立穗軟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290</w:t>
            </w:r>
          </w:p>
        </w:tc>
        <w:tc>
          <w:tcPr>
            <w:tcW w:w="4002" w:type="dxa"/>
            <w:shd w:val="clear" w:color="auto" w:fill="auto"/>
            <w:vAlign w:val="center"/>
          </w:tcPr>
          <w:p w:rsidR="00754C26" w:rsidRPr="00754C26" w:rsidRDefault="00754C26" w:rsidP="003A64CA">
            <w:pPr>
              <w:spacing w:line="360" w:lineRule="exact"/>
              <w:rPr>
                <w:i/>
              </w:rPr>
            </w:pPr>
            <w:r w:rsidRPr="00754C26">
              <w:rPr>
                <w:i/>
              </w:rPr>
              <w:t>Neptunea polycostata</w:t>
            </w:r>
          </w:p>
        </w:tc>
        <w:tc>
          <w:tcPr>
            <w:tcW w:w="3544" w:type="dxa"/>
            <w:shd w:val="clear" w:color="auto" w:fill="auto"/>
            <w:vAlign w:val="center"/>
          </w:tcPr>
          <w:p w:rsidR="00754C26" w:rsidRPr="00754C26" w:rsidRDefault="00754C26" w:rsidP="003A64CA">
            <w:pPr>
              <w:spacing w:line="360" w:lineRule="exact"/>
            </w:pPr>
            <w:r w:rsidRPr="00754C26">
              <w:t>蝦夷法螺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291</w:t>
            </w:r>
          </w:p>
        </w:tc>
        <w:tc>
          <w:tcPr>
            <w:tcW w:w="4002" w:type="dxa"/>
            <w:shd w:val="clear" w:color="auto" w:fill="auto"/>
            <w:vAlign w:val="center"/>
          </w:tcPr>
          <w:p w:rsidR="00754C26" w:rsidRPr="00754C26" w:rsidRDefault="00754C26" w:rsidP="003A64CA">
            <w:pPr>
              <w:spacing w:line="360" w:lineRule="exact"/>
              <w:rPr>
                <w:i/>
              </w:rPr>
            </w:pPr>
            <w:r w:rsidRPr="00754C26">
              <w:rPr>
                <w:i/>
              </w:rPr>
              <w:t>Neritina turrita</w:t>
            </w:r>
          </w:p>
        </w:tc>
        <w:tc>
          <w:tcPr>
            <w:tcW w:w="3544" w:type="dxa"/>
            <w:shd w:val="clear" w:color="auto" w:fill="auto"/>
            <w:vAlign w:val="center"/>
          </w:tcPr>
          <w:p w:rsidR="00754C26" w:rsidRPr="00754C26" w:rsidRDefault="00754C26" w:rsidP="003A64CA">
            <w:pPr>
              <w:spacing w:line="360" w:lineRule="exact"/>
            </w:pPr>
            <w:r w:rsidRPr="00754C26">
              <w:t>雨絲</w:t>
            </w:r>
            <w:proofErr w:type="gramStart"/>
            <w:r w:rsidRPr="00754C26">
              <w:t>蜑</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292</w:t>
            </w:r>
          </w:p>
        </w:tc>
        <w:tc>
          <w:tcPr>
            <w:tcW w:w="4002" w:type="dxa"/>
            <w:shd w:val="clear" w:color="auto" w:fill="auto"/>
            <w:vAlign w:val="center"/>
          </w:tcPr>
          <w:p w:rsidR="00754C26" w:rsidRPr="00754C26" w:rsidRDefault="00754C26" w:rsidP="003A64CA">
            <w:pPr>
              <w:spacing w:line="360" w:lineRule="exact"/>
              <w:rPr>
                <w:i/>
              </w:rPr>
            </w:pPr>
            <w:r w:rsidRPr="00754C26">
              <w:rPr>
                <w:i/>
              </w:rPr>
              <w:t>Notoacmea schrenckii</w:t>
            </w:r>
          </w:p>
        </w:tc>
        <w:tc>
          <w:tcPr>
            <w:tcW w:w="3544" w:type="dxa"/>
            <w:shd w:val="clear" w:color="auto" w:fill="auto"/>
            <w:vAlign w:val="center"/>
          </w:tcPr>
          <w:p w:rsidR="00754C26" w:rsidRPr="00754C26" w:rsidRDefault="00754C26" w:rsidP="003A64CA">
            <w:pPr>
              <w:spacing w:line="360" w:lineRule="exact"/>
            </w:pPr>
            <w:proofErr w:type="gramStart"/>
            <w:r w:rsidRPr="00754C26">
              <w:t>花青螺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293</w:t>
            </w:r>
          </w:p>
        </w:tc>
        <w:tc>
          <w:tcPr>
            <w:tcW w:w="4002" w:type="dxa"/>
            <w:shd w:val="clear" w:color="auto" w:fill="auto"/>
            <w:vAlign w:val="center"/>
          </w:tcPr>
          <w:p w:rsidR="00754C26" w:rsidRPr="00754C26" w:rsidRDefault="00754C26" w:rsidP="003A64CA">
            <w:pPr>
              <w:spacing w:line="360" w:lineRule="exact"/>
              <w:rPr>
                <w:i/>
              </w:rPr>
            </w:pPr>
            <w:r w:rsidRPr="00754C26">
              <w:rPr>
                <w:i/>
              </w:rPr>
              <w:t>Octopus vulgaris</w:t>
            </w:r>
          </w:p>
        </w:tc>
        <w:tc>
          <w:tcPr>
            <w:tcW w:w="3544" w:type="dxa"/>
            <w:shd w:val="clear" w:color="auto" w:fill="auto"/>
            <w:vAlign w:val="center"/>
          </w:tcPr>
          <w:p w:rsidR="00754C26" w:rsidRPr="00754C26" w:rsidRDefault="00754C26" w:rsidP="003A64CA">
            <w:pPr>
              <w:spacing w:line="360" w:lineRule="exact"/>
            </w:pPr>
            <w:r w:rsidRPr="00754C26">
              <w:t>章魚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294</w:t>
            </w:r>
          </w:p>
        </w:tc>
        <w:tc>
          <w:tcPr>
            <w:tcW w:w="4002" w:type="dxa"/>
            <w:shd w:val="clear" w:color="auto" w:fill="auto"/>
            <w:vAlign w:val="center"/>
          </w:tcPr>
          <w:p w:rsidR="00754C26" w:rsidRPr="00754C26" w:rsidRDefault="00754C26" w:rsidP="003A64CA">
            <w:pPr>
              <w:spacing w:line="360" w:lineRule="exact"/>
              <w:rPr>
                <w:i/>
              </w:rPr>
            </w:pPr>
            <w:r w:rsidRPr="00754C26">
              <w:rPr>
                <w:i/>
              </w:rPr>
              <w:t>Odontodactylus japonicus</w:t>
            </w:r>
          </w:p>
        </w:tc>
        <w:tc>
          <w:tcPr>
            <w:tcW w:w="3544" w:type="dxa"/>
            <w:shd w:val="clear" w:color="auto" w:fill="auto"/>
            <w:vAlign w:val="center"/>
          </w:tcPr>
          <w:p w:rsidR="00754C26" w:rsidRPr="00754C26" w:rsidRDefault="00754C26" w:rsidP="003A64CA">
            <w:pPr>
              <w:spacing w:line="360" w:lineRule="exact"/>
            </w:pPr>
            <w:r w:rsidRPr="00754C26">
              <w:t>日本</w:t>
            </w:r>
            <w:proofErr w:type="gramStart"/>
            <w:r w:rsidRPr="00754C26">
              <w:t>齒指蝦蛄</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295</w:t>
            </w:r>
          </w:p>
        </w:tc>
        <w:tc>
          <w:tcPr>
            <w:tcW w:w="4002" w:type="dxa"/>
            <w:shd w:val="clear" w:color="auto" w:fill="auto"/>
            <w:vAlign w:val="center"/>
          </w:tcPr>
          <w:p w:rsidR="00754C26" w:rsidRPr="00754C26" w:rsidRDefault="00754C26" w:rsidP="003A64CA">
            <w:pPr>
              <w:spacing w:line="360" w:lineRule="exact"/>
              <w:rPr>
                <w:i/>
              </w:rPr>
            </w:pPr>
            <w:r w:rsidRPr="00754C26">
              <w:rPr>
                <w:i/>
              </w:rPr>
              <w:t>Oncorhynchus mykiss</w:t>
            </w:r>
          </w:p>
        </w:tc>
        <w:tc>
          <w:tcPr>
            <w:tcW w:w="3544" w:type="dxa"/>
            <w:shd w:val="clear" w:color="auto" w:fill="auto"/>
            <w:vAlign w:val="center"/>
          </w:tcPr>
          <w:p w:rsidR="00754C26" w:rsidRPr="00754C26" w:rsidRDefault="00754C26" w:rsidP="003A64CA">
            <w:pPr>
              <w:spacing w:line="360" w:lineRule="exact"/>
            </w:pPr>
            <w:r w:rsidRPr="00754C26">
              <w:t>虹</w:t>
            </w:r>
            <w:proofErr w:type="gramStart"/>
            <w:r w:rsidRPr="00754C26">
              <w:t>鱒</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296</w:t>
            </w:r>
          </w:p>
        </w:tc>
        <w:tc>
          <w:tcPr>
            <w:tcW w:w="4002" w:type="dxa"/>
            <w:shd w:val="clear" w:color="auto" w:fill="auto"/>
            <w:vAlign w:val="center"/>
          </w:tcPr>
          <w:p w:rsidR="00754C26" w:rsidRPr="00754C26" w:rsidRDefault="00754C26" w:rsidP="003A64CA">
            <w:pPr>
              <w:spacing w:line="360" w:lineRule="exact"/>
              <w:rPr>
                <w:i/>
              </w:rPr>
            </w:pPr>
            <w:r w:rsidRPr="00754C26">
              <w:rPr>
                <w:i/>
              </w:rPr>
              <w:t>Ophichthus apicalis</w:t>
            </w:r>
          </w:p>
        </w:tc>
        <w:tc>
          <w:tcPr>
            <w:tcW w:w="3544" w:type="dxa"/>
            <w:shd w:val="clear" w:color="auto" w:fill="auto"/>
            <w:vAlign w:val="center"/>
          </w:tcPr>
          <w:p w:rsidR="00754C26" w:rsidRPr="00754C26" w:rsidRDefault="00754C26" w:rsidP="003A64CA">
            <w:pPr>
              <w:spacing w:line="360" w:lineRule="exact"/>
            </w:pPr>
            <w:r w:rsidRPr="00754C26">
              <w:t>海蛇鰻</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297</w:t>
            </w:r>
          </w:p>
        </w:tc>
        <w:tc>
          <w:tcPr>
            <w:tcW w:w="4002" w:type="dxa"/>
            <w:shd w:val="clear" w:color="auto" w:fill="auto"/>
            <w:vAlign w:val="center"/>
          </w:tcPr>
          <w:p w:rsidR="00754C26" w:rsidRPr="00754C26" w:rsidRDefault="00754C26" w:rsidP="003A64CA">
            <w:pPr>
              <w:spacing w:line="360" w:lineRule="exact"/>
              <w:rPr>
                <w:i/>
              </w:rPr>
            </w:pPr>
            <w:r w:rsidRPr="00754C26">
              <w:rPr>
                <w:i/>
              </w:rPr>
              <w:t>Opistognathus aurifrons</w:t>
            </w:r>
          </w:p>
        </w:tc>
        <w:tc>
          <w:tcPr>
            <w:tcW w:w="3544" w:type="dxa"/>
            <w:shd w:val="clear" w:color="auto" w:fill="auto"/>
            <w:vAlign w:val="center"/>
          </w:tcPr>
          <w:p w:rsidR="00754C26" w:rsidRPr="00754C26" w:rsidRDefault="00754C26" w:rsidP="003A64CA">
            <w:pPr>
              <w:spacing w:line="360" w:lineRule="exact"/>
            </w:pPr>
            <w:r w:rsidRPr="00754C26">
              <w:t>黃頭後頜鰧</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298</w:t>
            </w:r>
          </w:p>
        </w:tc>
        <w:tc>
          <w:tcPr>
            <w:tcW w:w="4002" w:type="dxa"/>
            <w:shd w:val="clear" w:color="auto" w:fill="auto"/>
            <w:vAlign w:val="center"/>
          </w:tcPr>
          <w:p w:rsidR="00754C26" w:rsidRPr="00754C26" w:rsidRDefault="00754C26" w:rsidP="003A64CA">
            <w:pPr>
              <w:spacing w:line="360" w:lineRule="exact"/>
              <w:rPr>
                <w:i/>
              </w:rPr>
            </w:pPr>
            <w:r w:rsidRPr="00754C26">
              <w:rPr>
                <w:i/>
              </w:rPr>
              <w:t>Opistognathus whitehursti</w:t>
            </w:r>
          </w:p>
        </w:tc>
        <w:tc>
          <w:tcPr>
            <w:tcW w:w="3544" w:type="dxa"/>
            <w:shd w:val="clear" w:color="auto" w:fill="auto"/>
            <w:vAlign w:val="center"/>
          </w:tcPr>
          <w:p w:rsidR="00754C26" w:rsidRPr="00754C26" w:rsidRDefault="00754C26" w:rsidP="003A64CA">
            <w:pPr>
              <w:spacing w:line="360" w:lineRule="exact"/>
            </w:pPr>
            <w:r w:rsidRPr="00754C26">
              <w:t>懷</w:t>
            </w:r>
            <w:proofErr w:type="gramStart"/>
            <w:r w:rsidRPr="00754C26">
              <w:t>氏後頜</w:t>
            </w:r>
            <w:proofErr w:type="gramEnd"/>
            <w:r w:rsidRPr="00754C26">
              <w:t>鰧</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299</w:t>
            </w:r>
          </w:p>
        </w:tc>
        <w:tc>
          <w:tcPr>
            <w:tcW w:w="4002" w:type="dxa"/>
            <w:shd w:val="clear" w:color="auto" w:fill="auto"/>
            <w:vAlign w:val="center"/>
          </w:tcPr>
          <w:p w:rsidR="00754C26" w:rsidRPr="00754C26" w:rsidRDefault="00754C26" w:rsidP="003A64CA">
            <w:pPr>
              <w:spacing w:line="360" w:lineRule="exact"/>
              <w:rPr>
                <w:i/>
              </w:rPr>
            </w:pPr>
            <w:r w:rsidRPr="00754C26">
              <w:rPr>
                <w:i/>
              </w:rPr>
              <w:t>Oplegnathus fasciatus</w:t>
            </w:r>
          </w:p>
        </w:tc>
        <w:tc>
          <w:tcPr>
            <w:tcW w:w="3544" w:type="dxa"/>
            <w:shd w:val="clear" w:color="auto" w:fill="auto"/>
            <w:vAlign w:val="center"/>
          </w:tcPr>
          <w:p w:rsidR="00754C26" w:rsidRPr="00754C26" w:rsidRDefault="00754C26" w:rsidP="003A64CA">
            <w:pPr>
              <w:spacing w:line="360" w:lineRule="exact"/>
            </w:pPr>
            <w:r w:rsidRPr="00754C26">
              <w:t>條石</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300</w:t>
            </w:r>
          </w:p>
        </w:tc>
        <w:tc>
          <w:tcPr>
            <w:tcW w:w="4002" w:type="dxa"/>
            <w:shd w:val="clear" w:color="auto" w:fill="auto"/>
            <w:vAlign w:val="center"/>
          </w:tcPr>
          <w:p w:rsidR="00754C26" w:rsidRPr="00754C26" w:rsidRDefault="00754C26" w:rsidP="003A64CA">
            <w:pPr>
              <w:spacing w:line="360" w:lineRule="exact"/>
              <w:rPr>
                <w:i/>
              </w:rPr>
            </w:pPr>
            <w:r w:rsidRPr="00754C26">
              <w:rPr>
                <w:i/>
              </w:rPr>
              <w:t>Oplegnathus punctatus</w:t>
            </w:r>
          </w:p>
        </w:tc>
        <w:tc>
          <w:tcPr>
            <w:tcW w:w="3544" w:type="dxa"/>
            <w:shd w:val="clear" w:color="auto" w:fill="auto"/>
            <w:vAlign w:val="center"/>
          </w:tcPr>
          <w:p w:rsidR="00754C26" w:rsidRPr="00754C26" w:rsidRDefault="00754C26" w:rsidP="003A64CA">
            <w:pPr>
              <w:spacing w:line="360" w:lineRule="exact"/>
            </w:pPr>
            <w:r w:rsidRPr="00754C26">
              <w:t>斑石</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301</w:t>
            </w:r>
          </w:p>
        </w:tc>
        <w:tc>
          <w:tcPr>
            <w:tcW w:w="4002" w:type="dxa"/>
            <w:shd w:val="clear" w:color="auto" w:fill="auto"/>
            <w:vAlign w:val="center"/>
          </w:tcPr>
          <w:p w:rsidR="00754C26" w:rsidRPr="00754C26" w:rsidRDefault="00754C26" w:rsidP="003A64CA">
            <w:pPr>
              <w:spacing w:line="360" w:lineRule="exact"/>
              <w:rPr>
                <w:i/>
              </w:rPr>
            </w:pPr>
            <w:r w:rsidRPr="00754C26">
              <w:rPr>
                <w:i/>
              </w:rPr>
              <w:t>Opsanus pardus</w:t>
            </w:r>
          </w:p>
        </w:tc>
        <w:tc>
          <w:tcPr>
            <w:tcW w:w="3544" w:type="dxa"/>
            <w:shd w:val="clear" w:color="auto" w:fill="auto"/>
            <w:vAlign w:val="center"/>
          </w:tcPr>
          <w:p w:rsidR="00754C26" w:rsidRPr="00754C26" w:rsidRDefault="00754C26" w:rsidP="003A64CA">
            <w:pPr>
              <w:spacing w:line="360" w:lineRule="exact"/>
            </w:pPr>
            <w:r w:rsidRPr="00754C26">
              <w:t>豹</w:t>
            </w:r>
            <w:proofErr w:type="gramStart"/>
            <w:r w:rsidRPr="00754C26">
              <w:t>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302</w:t>
            </w:r>
          </w:p>
        </w:tc>
        <w:tc>
          <w:tcPr>
            <w:tcW w:w="4002" w:type="dxa"/>
            <w:shd w:val="clear" w:color="auto" w:fill="auto"/>
            <w:vAlign w:val="center"/>
          </w:tcPr>
          <w:p w:rsidR="00754C26" w:rsidRPr="00754C26" w:rsidRDefault="00754C26" w:rsidP="003A64CA">
            <w:pPr>
              <w:spacing w:line="360" w:lineRule="exact"/>
              <w:rPr>
                <w:i/>
              </w:rPr>
            </w:pPr>
            <w:r w:rsidRPr="00754C26">
              <w:rPr>
                <w:i/>
              </w:rPr>
              <w:t>Oratosquilla interrupta</w:t>
            </w:r>
          </w:p>
        </w:tc>
        <w:tc>
          <w:tcPr>
            <w:tcW w:w="3544" w:type="dxa"/>
            <w:shd w:val="clear" w:color="auto" w:fill="auto"/>
            <w:vAlign w:val="center"/>
          </w:tcPr>
          <w:p w:rsidR="00754C26" w:rsidRPr="00754C26" w:rsidRDefault="00754C26" w:rsidP="003A64CA">
            <w:pPr>
              <w:spacing w:line="360" w:lineRule="exact"/>
            </w:pPr>
            <w:r w:rsidRPr="00754C26">
              <w:t>斷</w:t>
            </w:r>
            <w:proofErr w:type="gramStart"/>
            <w:r w:rsidRPr="00754C26">
              <w:t>脊口蝦蛄</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303</w:t>
            </w:r>
          </w:p>
        </w:tc>
        <w:tc>
          <w:tcPr>
            <w:tcW w:w="4002" w:type="dxa"/>
            <w:shd w:val="clear" w:color="auto" w:fill="auto"/>
            <w:vAlign w:val="center"/>
          </w:tcPr>
          <w:p w:rsidR="00754C26" w:rsidRPr="00754C26" w:rsidRDefault="00754C26" w:rsidP="003A64CA">
            <w:pPr>
              <w:spacing w:line="360" w:lineRule="exact"/>
              <w:rPr>
                <w:i/>
              </w:rPr>
            </w:pPr>
            <w:r w:rsidRPr="00754C26">
              <w:rPr>
                <w:i/>
              </w:rPr>
              <w:t>Oratosquilla oratoria</w:t>
            </w:r>
          </w:p>
        </w:tc>
        <w:tc>
          <w:tcPr>
            <w:tcW w:w="3544" w:type="dxa"/>
            <w:shd w:val="clear" w:color="auto" w:fill="auto"/>
            <w:vAlign w:val="center"/>
          </w:tcPr>
          <w:p w:rsidR="00754C26" w:rsidRPr="00754C26" w:rsidRDefault="00754C26" w:rsidP="003A64CA">
            <w:pPr>
              <w:spacing w:line="360" w:lineRule="exact"/>
            </w:pPr>
            <w:r w:rsidRPr="00754C26">
              <w:t>口蝦</w:t>
            </w:r>
            <w:proofErr w:type="gramStart"/>
            <w:r w:rsidRPr="00754C26">
              <w:t>蛄</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304</w:t>
            </w:r>
          </w:p>
        </w:tc>
        <w:tc>
          <w:tcPr>
            <w:tcW w:w="4002" w:type="dxa"/>
            <w:shd w:val="clear" w:color="auto" w:fill="auto"/>
            <w:vAlign w:val="center"/>
          </w:tcPr>
          <w:p w:rsidR="00754C26" w:rsidRPr="00754C26" w:rsidRDefault="00754C26" w:rsidP="003A64CA">
            <w:pPr>
              <w:spacing w:line="360" w:lineRule="exact"/>
              <w:rPr>
                <w:i/>
              </w:rPr>
            </w:pPr>
            <w:r w:rsidRPr="00754C26">
              <w:rPr>
                <w:i/>
              </w:rPr>
              <w:t>Orectolobus maculatus</w:t>
            </w:r>
          </w:p>
        </w:tc>
        <w:tc>
          <w:tcPr>
            <w:tcW w:w="3544" w:type="dxa"/>
            <w:shd w:val="clear" w:color="auto" w:fill="auto"/>
            <w:vAlign w:val="center"/>
          </w:tcPr>
          <w:p w:rsidR="00754C26" w:rsidRPr="00754C26" w:rsidRDefault="00754C26" w:rsidP="003A64CA">
            <w:pPr>
              <w:spacing w:line="360" w:lineRule="exact"/>
            </w:pPr>
            <w:r w:rsidRPr="00754C26">
              <w:t>斑紋</w:t>
            </w:r>
            <w:proofErr w:type="gramStart"/>
            <w:r w:rsidRPr="00754C26">
              <w:t>鬚鮫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305</w:t>
            </w:r>
          </w:p>
        </w:tc>
        <w:tc>
          <w:tcPr>
            <w:tcW w:w="4002" w:type="dxa"/>
            <w:shd w:val="clear" w:color="auto" w:fill="auto"/>
            <w:vAlign w:val="center"/>
          </w:tcPr>
          <w:p w:rsidR="00754C26" w:rsidRPr="00754C26" w:rsidRDefault="00754C26" w:rsidP="003A64CA">
            <w:pPr>
              <w:spacing w:line="360" w:lineRule="exact"/>
              <w:rPr>
                <w:i/>
              </w:rPr>
            </w:pPr>
            <w:r w:rsidRPr="00754C26">
              <w:rPr>
                <w:i/>
              </w:rPr>
              <w:t>Oreochromis aureus</w:t>
            </w:r>
          </w:p>
        </w:tc>
        <w:tc>
          <w:tcPr>
            <w:tcW w:w="3544" w:type="dxa"/>
            <w:shd w:val="clear" w:color="auto" w:fill="auto"/>
            <w:vAlign w:val="center"/>
          </w:tcPr>
          <w:p w:rsidR="00754C26" w:rsidRPr="00754C26" w:rsidRDefault="00754C26" w:rsidP="003A64CA">
            <w:pPr>
              <w:spacing w:line="360" w:lineRule="exact"/>
            </w:pPr>
            <w:r w:rsidRPr="00754C26">
              <w:t>歐利亞吳郭魚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306</w:t>
            </w:r>
          </w:p>
        </w:tc>
        <w:tc>
          <w:tcPr>
            <w:tcW w:w="4002" w:type="dxa"/>
            <w:shd w:val="clear" w:color="auto" w:fill="auto"/>
            <w:vAlign w:val="center"/>
          </w:tcPr>
          <w:p w:rsidR="00754C26" w:rsidRPr="00754C26" w:rsidRDefault="00754C26" w:rsidP="003A64CA">
            <w:pPr>
              <w:spacing w:line="360" w:lineRule="exact"/>
              <w:rPr>
                <w:i/>
              </w:rPr>
            </w:pPr>
            <w:r w:rsidRPr="00754C26">
              <w:rPr>
                <w:i/>
              </w:rPr>
              <w:t>Oreochromis hornorum</w:t>
            </w:r>
          </w:p>
        </w:tc>
        <w:tc>
          <w:tcPr>
            <w:tcW w:w="3544" w:type="dxa"/>
            <w:shd w:val="clear" w:color="auto" w:fill="auto"/>
            <w:vAlign w:val="center"/>
          </w:tcPr>
          <w:p w:rsidR="00754C26" w:rsidRPr="00754C26" w:rsidRDefault="00754C26" w:rsidP="003A64CA">
            <w:pPr>
              <w:spacing w:line="360" w:lineRule="exact"/>
            </w:pPr>
            <w:proofErr w:type="gramStart"/>
            <w:r w:rsidRPr="00754C26">
              <w:t>荷奴魯</w:t>
            </w:r>
            <w:proofErr w:type="gramEnd"/>
            <w:r w:rsidRPr="00754C26">
              <w:t>吳郭魚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307</w:t>
            </w:r>
          </w:p>
        </w:tc>
        <w:tc>
          <w:tcPr>
            <w:tcW w:w="4002" w:type="dxa"/>
            <w:shd w:val="clear" w:color="auto" w:fill="auto"/>
            <w:vAlign w:val="center"/>
          </w:tcPr>
          <w:p w:rsidR="00754C26" w:rsidRPr="00754C26" w:rsidRDefault="00754C26" w:rsidP="003A64CA">
            <w:pPr>
              <w:spacing w:line="360" w:lineRule="exact"/>
              <w:rPr>
                <w:i/>
              </w:rPr>
            </w:pPr>
            <w:r w:rsidRPr="00754C26">
              <w:rPr>
                <w:i/>
              </w:rPr>
              <w:t>Oreochromis mossambicus</w:t>
            </w:r>
          </w:p>
        </w:tc>
        <w:tc>
          <w:tcPr>
            <w:tcW w:w="3544" w:type="dxa"/>
            <w:shd w:val="clear" w:color="auto" w:fill="auto"/>
            <w:vAlign w:val="center"/>
          </w:tcPr>
          <w:p w:rsidR="00754C26" w:rsidRPr="00754C26" w:rsidRDefault="00754C26" w:rsidP="003A64CA">
            <w:pPr>
              <w:spacing w:line="360" w:lineRule="exact"/>
            </w:pPr>
            <w:r w:rsidRPr="00754C26">
              <w:t>莫三鼻克吳郭魚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308</w:t>
            </w:r>
          </w:p>
        </w:tc>
        <w:tc>
          <w:tcPr>
            <w:tcW w:w="4002" w:type="dxa"/>
            <w:shd w:val="clear" w:color="auto" w:fill="auto"/>
            <w:vAlign w:val="center"/>
          </w:tcPr>
          <w:p w:rsidR="00754C26" w:rsidRPr="00754C26" w:rsidRDefault="00754C26" w:rsidP="003A64CA">
            <w:pPr>
              <w:spacing w:line="360" w:lineRule="exact"/>
              <w:rPr>
                <w:i/>
              </w:rPr>
            </w:pPr>
            <w:r w:rsidRPr="00754C26">
              <w:rPr>
                <w:i/>
              </w:rPr>
              <w:t>Oreochromis niloticus</w:t>
            </w:r>
          </w:p>
        </w:tc>
        <w:tc>
          <w:tcPr>
            <w:tcW w:w="3544" w:type="dxa"/>
            <w:shd w:val="clear" w:color="auto" w:fill="auto"/>
            <w:vAlign w:val="center"/>
          </w:tcPr>
          <w:p w:rsidR="00754C26" w:rsidRPr="00754C26" w:rsidRDefault="00754C26" w:rsidP="003A64CA">
            <w:pPr>
              <w:spacing w:line="360" w:lineRule="exact"/>
            </w:pPr>
            <w:r w:rsidRPr="00754C26">
              <w:t>尼羅吳郭魚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309</w:t>
            </w:r>
          </w:p>
        </w:tc>
        <w:tc>
          <w:tcPr>
            <w:tcW w:w="4002" w:type="dxa"/>
            <w:shd w:val="clear" w:color="auto" w:fill="auto"/>
            <w:vAlign w:val="center"/>
          </w:tcPr>
          <w:p w:rsidR="00754C26" w:rsidRPr="00754C26" w:rsidRDefault="00754C26" w:rsidP="003A64CA">
            <w:pPr>
              <w:spacing w:line="360" w:lineRule="exact"/>
              <w:rPr>
                <w:i/>
              </w:rPr>
            </w:pPr>
            <w:r w:rsidRPr="00754C26">
              <w:rPr>
                <w:i/>
              </w:rPr>
              <w:t>Oreochromis sp. (red tilapia)</w:t>
            </w:r>
          </w:p>
        </w:tc>
        <w:tc>
          <w:tcPr>
            <w:tcW w:w="3544" w:type="dxa"/>
            <w:shd w:val="clear" w:color="auto" w:fill="auto"/>
            <w:vAlign w:val="center"/>
          </w:tcPr>
          <w:p w:rsidR="00754C26" w:rsidRPr="00754C26" w:rsidRDefault="00754C26" w:rsidP="003A64CA">
            <w:pPr>
              <w:spacing w:line="360" w:lineRule="exact"/>
            </w:pPr>
            <w:r w:rsidRPr="00754C26">
              <w:t>紅色吳郭魚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310</w:t>
            </w:r>
          </w:p>
        </w:tc>
        <w:tc>
          <w:tcPr>
            <w:tcW w:w="4002" w:type="dxa"/>
            <w:shd w:val="clear" w:color="auto" w:fill="auto"/>
            <w:vAlign w:val="center"/>
          </w:tcPr>
          <w:p w:rsidR="00754C26" w:rsidRPr="00754C26" w:rsidRDefault="00754C26" w:rsidP="003A64CA">
            <w:pPr>
              <w:spacing w:line="360" w:lineRule="exact"/>
              <w:rPr>
                <w:i/>
              </w:rPr>
            </w:pPr>
            <w:r w:rsidRPr="00754C26">
              <w:rPr>
                <w:i/>
              </w:rPr>
              <w:t>Oryzias cf. javanicus</w:t>
            </w:r>
          </w:p>
        </w:tc>
        <w:tc>
          <w:tcPr>
            <w:tcW w:w="3544" w:type="dxa"/>
            <w:shd w:val="clear" w:color="auto" w:fill="auto"/>
            <w:vAlign w:val="center"/>
          </w:tcPr>
          <w:p w:rsidR="00754C26" w:rsidRPr="00754C26" w:rsidRDefault="00754C26" w:rsidP="00785796">
            <w:pPr>
              <w:spacing w:line="360" w:lineRule="exact"/>
            </w:pPr>
            <w:r w:rsidRPr="00754C26">
              <w:t>爪哇稻田魚</w:t>
            </w:r>
            <w:r w:rsidR="00785796">
              <w:rPr>
                <w:rFonts w:hint="eastAsia"/>
              </w:rPr>
              <w:t>（</w:t>
            </w:r>
            <w:r w:rsidRPr="00754C26">
              <w:t>未確定變異品系</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311</w:t>
            </w:r>
          </w:p>
        </w:tc>
        <w:tc>
          <w:tcPr>
            <w:tcW w:w="4002" w:type="dxa"/>
            <w:shd w:val="clear" w:color="auto" w:fill="auto"/>
            <w:vAlign w:val="center"/>
          </w:tcPr>
          <w:p w:rsidR="00754C26" w:rsidRPr="00754C26" w:rsidRDefault="00754C26" w:rsidP="003A64CA">
            <w:pPr>
              <w:spacing w:line="360" w:lineRule="exact"/>
              <w:rPr>
                <w:i/>
              </w:rPr>
            </w:pPr>
            <w:r w:rsidRPr="00754C26">
              <w:rPr>
                <w:i/>
              </w:rPr>
              <w:t>Oryzias dancena</w:t>
            </w:r>
          </w:p>
        </w:tc>
        <w:tc>
          <w:tcPr>
            <w:tcW w:w="3544" w:type="dxa"/>
            <w:shd w:val="clear" w:color="auto" w:fill="auto"/>
            <w:vAlign w:val="center"/>
          </w:tcPr>
          <w:p w:rsidR="00754C26" w:rsidRPr="00754C26" w:rsidRDefault="00754C26" w:rsidP="003A64CA">
            <w:pPr>
              <w:spacing w:line="360" w:lineRule="exact"/>
            </w:pPr>
            <w:r w:rsidRPr="00754C26">
              <w:t>恆河青鱂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312</w:t>
            </w:r>
          </w:p>
        </w:tc>
        <w:tc>
          <w:tcPr>
            <w:tcW w:w="4002" w:type="dxa"/>
            <w:shd w:val="clear" w:color="auto" w:fill="auto"/>
            <w:vAlign w:val="center"/>
          </w:tcPr>
          <w:p w:rsidR="00754C26" w:rsidRPr="00754C26" w:rsidRDefault="00754C26" w:rsidP="003A64CA">
            <w:pPr>
              <w:spacing w:line="360" w:lineRule="exact"/>
              <w:rPr>
                <w:i/>
              </w:rPr>
            </w:pPr>
            <w:r w:rsidRPr="00754C26">
              <w:rPr>
                <w:i/>
              </w:rPr>
              <w:t>Osphronemus goramy</w:t>
            </w:r>
          </w:p>
        </w:tc>
        <w:tc>
          <w:tcPr>
            <w:tcW w:w="3544" w:type="dxa"/>
            <w:shd w:val="clear" w:color="auto" w:fill="auto"/>
            <w:vAlign w:val="center"/>
          </w:tcPr>
          <w:p w:rsidR="00754C26" w:rsidRPr="00754C26" w:rsidRDefault="00754C26" w:rsidP="003A64CA">
            <w:pPr>
              <w:spacing w:line="360" w:lineRule="exact"/>
            </w:pPr>
            <w:proofErr w:type="gramStart"/>
            <w:r w:rsidRPr="00754C26">
              <w:t>絲足鱸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313</w:t>
            </w:r>
          </w:p>
        </w:tc>
        <w:tc>
          <w:tcPr>
            <w:tcW w:w="4002" w:type="dxa"/>
            <w:shd w:val="clear" w:color="auto" w:fill="auto"/>
            <w:vAlign w:val="center"/>
          </w:tcPr>
          <w:p w:rsidR="00754C26" w:rsidRPr="00754C26" w:rsidRDefault="00754C26" w:rsidP="003A64CA">
            <w:pPr>
              <w:spacing w:line="360" w:lineRule="exact"/>
              <w:rPr>
                <w:i/>
              </w:rPr>
            </w:pPr>
            <w:r w:rsidRPr="00754C26">
              <w:rPr>
                <w:i/>
              </w:rPr>
              <w:t>Osphronemus laticlavius</w:t>
            </w:r>
          </w:p>
        </w:tc>
        <w:tc>
          <w:tcPr>
            <w:tcW w:w="3544" w:type="dxa"/>
            <w:shd w:val="clear" w:color="auto" w:fill="auto"/>
            <w:vAlign w:val="center"/>
          </w:tcPr>
          <w:p w:rsidR="00754C26" w:rsidRPr="00754C26" w:rsidRDefault="00754C26" w:rsidP="003A64CA">
            <w:pPr>
              <w:spacing w:line="360" w:lineRule="exact"/>
            </w:pPr>
            <w:proofErr w:type="gramStart"/>
            <w:r w:rsidRPr="00754C26">
              <w:t>寬絲足鱸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314</w:t>
            </w:r>
          </w:p>
        </w:tc>
        <w:tc>
          <w:tcPr>
            <w:tcW w:w="4002" w:type="dxa"/>
            <w:shd w:val="clear" w:color="auto" w:fill="auto"/>
            <w:vAlign w:val="center"/>
          </w:tcPr>
          <w:p w:rsidR="00754C26" w:rsidRPr="00754C26" w:rsidRDefault="00754C26" w:rsidP="003A64CA">
            <w:pPr>
              <w:spacing w:line="360" w:lineRule="exact"/>
              <w:rPr>
                <w:i/>
              </w:rPr>
            </w:pPr>
            <w:r w:rsidRPr="00754C26">
              <w:rPr>
                <w:i/>
              </w:rPr>
              <w:t>Ostrea chilensis</w:t>
            </w:r>
          </w:p>
        </w:tc>
        <w:tc>
          <w:tcPr>
            <w:tcW w:w="3544" w:type="dxa"/>
            <w:shd w:val="clear" w:color="auto" w:fill="auto"/>
            <w:vAlign w:val="center"/>
          </w:tcPr>
          <w:p w:rsidR="00754C26" w:rsidRPr="00754C26" w:rsidRDefault="00754C26" w:rsidP="003A64CA">
            <w:pPr>
              <w:spacing w:line="360" w:lineRule="exact"/>
            </w:pPr>
            <w:r w:rsidRPr="00754C26">
              <w:t>紐西蘭扁</w:t>
            </w:r>
            <w:proofErr w:type="gramStart"/>
            <w:r w:rsidRPr="00754C26">
              <w:t>蠔</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315</w:t>
            </w:r>
          </w:p>
        </w:tc>
        <w:tc>
          <w:tcPr>
            <w:tcW w:w="4002" w:type="dxa"/>
            <w:shd w:val="clear" w:color="auto" w:fill="auto"/>
            <w:vAlign w:val="center"/>
          </w:tcPr>
          <w:p w:rsidR="00754C26" w:rsidRPr="00754C26" w:rsidRDefault="00754C26" w:rsidP="003A64CA">
            <w:pPr>
              <w:spacing w:line="360" w:lineRule="exact"/>
              <w:rPr>
                <w:i/>
              </w:rPr>
            </w:pPr>
            <w:r w:rsidRPr="00754C26">
              <w:rPr>
                <w:i/>
              </w:rPr>
              <w:t>Oxyeleotris marmorata</w:t>
            </w:r>
          </w:p>
        </w:tc>
        <w:tc>
          <w:tcPr>
            <w:tcW w:w="3544" w:type="dxa"/>
            <w:shd w:val="clear" w:color="auto" w:fill="auto"/>
            <w:vAlign w:val="center"/>
          </w:tcPr>
          <w:p w:rsidR="00754C26" w:rsidRPr="00754C26" w:rsidRDefault="00754C26" w:rsidP="003A64CA">
            <w:pPr>
              <w:spacing w:line="360" w:lineRule="exact"/>
            </w:pPr>
            <w:r w:rsidRPr="00754C26">
              <w:t>尖塘</w:t>
            </w:r>
            <w:proofErr w:type="gramStart"/>
            <w:r w:rsidRPr="00754C26">
              <w:t>鱧</w:t>
            </w:r>
            <w:proofErr w:type="gramEnd"/>
            <w:r w:rsidRPr="00754C26">
              <w:t>（筍殼魚）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316</w:t>
            </w:r>
          </w:p>
        </w:tc>
        <w:tc>
          <w:tcPr>
            <w:tcW w:w="4002" w:type="dxa"/>
            <w:shd w:val="clear" w:color="auto" w:fill="auto"/>
            <w:vAlign w:val="center"/>
          </w:tcPr>
          <w:p w:rsidR="00754C26" w:rsidRPr="00754C26" w:rsidRDefault="00754C26" w:rsidP="003A64CA">
            <w:pPr>
              <w:spacing w:line="360" w:lineRule="exact"/>
              <w:rPr>
                <w:i/>
              </w:rPr>
            </w:pPr>
            <w:r w:rsidRPr="00754C26">
              <w:rPr>
                <w:i/>
              </w:rPr>
              <w:t>Oxymonacanthus longirostris</w:t>
            </w:r>
          </w:p>
        </w:tc>
        <w:tc>
          <w:tcPr>
            <w:tcW w:w="3544" w:type="dxa"/>
            <w:shd w:val="clear" w:color="auto" w:fill="auto"/>
            <w:vAlign w:val="center"/>
          </w:tcPr>
          <w:p w:rsidR="00754C26" w:rsidRPr="00754C26" w:rsidRDefault="00754C26" w:rsidP="003A64CA">
            <w:pPr>
              <w:spacing w:line="360" w:lineRule="exact"/>
            </w:pPr>
            <w:proofErr w:type="gramStart"/>
            <w:r w:rsidRPr="00754C26">
              <w:t>尖吻單棘魨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317</w:t>
            </w:r>
          </w:p>
        </w:tc>
        <w:tc>
          <w:tcPr>
            <w:tcW w:w="4002" w:type="dxa"/>
            <w:shd w:val="clear" w:color="auto" w:fill="auto"/>
            <w:vAlign w:val="center"/>
          </w:tcPr>
          <w:p w:rsidR="00754C26" w:rsidRPr="00754C26" w:rsidRDefault="00754C26" w:rsidP="003A64CA">
            <w:pPr>
              <w:spacing w:line="360" w:lineRule="exact"/>
              <w:rPr>
                <w:i/>
              </w:rPr>
            </w:pPr>
            <w:r w:rsidRPr="00754C26">
              <w:rPr>
                <w:i/>
              </w:rPr>
              <w:t>Pagrus major</w:t>
            </w:r>
          </w:p>
        </w:tc>
        <w:tc>
          <w:tcPr>
            <w:tcW w:w="3544" w:type="dxa"/>
            <w:shd w:val="clear" w:color="auto" w:fill="auto"/>
            <w:vAlign w:val="center"/>
          </w:tcPr>
          <w:p w:rsidR="00754C26" w:rsidRPr="00754C26" w:rsidRDefault="00754C26" w:rsidP="003A64CA">
            <w:pPr>
              <w:spacing w:line="360" w:lineRule="exact"/>
            </w:pPr>
            <w:r w:rsidRPr="00754C26">
              <w:t>日本真鯛</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318</w:t>
            </w:r>
          </w:p>
        </w:tc>
        <w:tc>
          <w:tcPr>
            <w:tcW w:w="4002" w:type="dxa"/>
            <w:shd w:val="clear" w:color="auto" w:fill="auto"/>
            <w:vAlign w:val="center"/>
          </w:tcPr>
          <w:p w:rsidR="00754C26" w:rsidRPr="00754C26" w:rsidRDefault="00754C26" w:rsidP="003A64CA">
            <w:pPr>
              <w:spacing w:line="360" w:lineRule="exact"/>
              <w:rPr>
                <w:i/>
              </w:rPr>
            </w:pPr>
            <w:r w:rsidRPr="00754C26">
              <w:rPr>
                <w:i/>
              </w:rPr>
              <w:t>Palinurus gilchristi</w:t>
            </w:r>
          </w:p>
        </w:tc>
        <w:tc>
          <w:tcPr>
            <w:tcW w:w="3544" w:type="dxa"/>
            <w:shd w:val="clear" w:color="auto" w:fill="auto"/>
            <w:vAlign w:val="center"/>
          </w:tcPr>
          <w:p w:rsidR="00754C26" w:rsidRPr="00754C26" w:rsidRDefault="00754C26" w:rsidP="003A64CA">
            <w:pPr>
              <w:spacing w:line="360" w:lineRule="exact"/>
            </w:pPr>
            <w:r w:rsidRPr="00754C26">
              <w:t>南方</w:t>
            </w:r>
            <w:proofErr w:type="gramStart"/>
            <w:r w:rsidRPr="00754C26">
              <w:t>棘</w:t>
            </w:r>
            <w:proofErr w:type="gramEnd"/>
            <w:r w:rsidRPr="00754C26">
              <w:t>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319</w:t>
            </w:r>
          </w:p>
        </w:tc>
        <w:tc>
          <w:tcPr>
            <w:tcW w:w="4002" w:type="dxa"/>
            <w:shd w:val="clear" w:color="auto" w:fill="auto"/>
            <w:vAlign w:val="center"/>
          </w:tcPr>
          <w:p w:rsidR="00754C26" w:rsidRPr="00754C26" w:rsidRDefault="00754C26" w:rsidP="003A64CA">
            <w:pPr>
              <w:spacing w:line="360" w:lineRule="exact"/>
              <w:rPr>
                <w:i/>
              </w:rPr>
            </w:pPr>
            <w:r w:rsidRPr="00754C26">
              <w:rPr>
                <w:i/>
              </w:rPr>
              <w:t>Palinurus mauritanicus</w:t>
            </w:r>
          </w:p>
        </w:tc>
        <w:tc>
          <w:tcPr>
            <w:tcW w:w="3544" w:type="dxa"/>
            <w:shd w:val="clear" w:color="auto" w:fill="auto"/>
            <w:vAlign w:val="center"/>
          </w:tcPr>
          <w:p w:rsidR="00754C26" w:rsidRPr="00754C26" w:rsidRDefault="00754C26" w:rsidP="003A64CA">
            <w:pPr>
              <w:spacing w:line="360" w:lineRule="exact"/>
            </w:pPr>
            <w:r w:rsidRPr="00754C26">
              <w:t>玫瑰龍蝦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320</w:t>
            </w:r>
          </w:p>
        </w:tc>
        <w:tc>
          <w:tcPr>
            <w:tcW w:w="4002" w:type="dxa"/>
            <w:shd w:val="clear" w:color="auto" w:fill="auto"/>
            <w:vAlign w:val="center"/>
          </w:tcPr>
          <w:p w:rsidR="00754C26" w:rsidRPr="00754C26" w:rsidRDefault="00754C26" w:rsidP="003A64CA">
            <w:pPr>
              <w:spacing w:line="360" w:lineRule="exact"/>
              <w:rPr>
                <w:i/>
              </w:rPr>
            </w:pPr>
            <w:r w:rsidRPr="00754C26">
              <w:rPr>
                <w:i/>
              </w:rPr>
              <w:t>Palythoa ignota</w:t>
            </w:r>
          </w:p>
        </w:tc>
        <w:tc>
          <w:tcPr>
            <w:tcW w:w="3544" w:type="dxa"/>
            <w:shd w:val="clear" w:color="auto" w:fill="auto"/>
            <w:vAlign w:val="center"/>
          </w:tcPr>
          <w:p w:rsidR="00754C26" w:rsidRPr="00754C26" w:rsidRDefault="00754C26" w:rsidP="003A64CA">
            <w:pPr>
              <w:spacing w:line="360" w:lineRule="exact"/>
            </w:pPr>
            <w:r w:rsidRPr="00754C26">
              <w:t>群體海葵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321</w:t>
            </w:r>
          </w:p>
        </w:tc>
        <w:tc>
          <w:tcPr>
            <w:tcW w:w="4002" w:type="dxa"/>
            <w:shd w:val="clear" w:color="auto" w:fill="auto"/>
            <w:vAlign w:val="center"/>
          </w:tcPr>
          <w:p w:rsidR="00754C26" w:rsidRPr="00754C26" w:rsidRDefault="00754C26" w:rsidP="003A64CA">
            <w:pPr>
              <w:spacing w:line="360" w:lineRule="exact"/>
              <w:rPr>
                <w:i/>
              </w:rPr>
            </w:pPr>
            <w:r w:rsidRPr="00754C26">
              <w:rPr>
                <w:i/>
              </w:rPr>
              <w:t>Panaque nigrolineatus</w:t>
            </w:r>
          </w:p>
        </w:tc>
        <w:tc>
          <w:tcPr>
            <w:tcW w:w="3544" w:type="dxa"/>
            <w:shd w:val="clear" w:color="auto" w:fill="auto"/>
            <w:vAlign w:val="center"/>
          </w:tcPr>
          <w:p w:rsidR="00754C26" w:rsidRPr="00754C26" w:rsidRDefault="00754C26" w:rsidP="003A64CA">
            <w:pPr>
              <w:spacing w:line="360" w:lineRule="exact"/>
            </w:pPr>
            <w:r w:rsidRPr="00754C26">
              <w:t>黑線巴拉圭</w:t>
            </w:r>
            <w:proofErr w:type="gramStart"/>
            <w:r w:rsidRPr="00754C26">
              <w:t>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322</w:t>
            </w:r>
          </w:p>
        </w:tc>
        <w:tc>
          <w:tcPr>
            <w:tcW w:w="4002" w:type="dxa"/>
            <w:shd w:val="clear" w:color="auto" w:fill="auto"/>
            <w:vAlign w:val="center"/>
          </w:tcPr>
          <w:p w:rsidR="00754C26" w:rsidRPr="00754C26" w:rsidRDefault="00754C26" w:rsidP="003A64CA">
            <w:pPr>
              <w:spacing w:line="360" w:lineRule="exact"/>
              <w:rPr>
                <w:i/>
              </w:rPr>
            </w:pPr>
            <w:r w:rsidRPr="00754C26">
              <w:rPr>
                <w:i/>
              </w:rPr>
              <w:t>Pandalus latirostris</w:t>
            </w:r>
          </w:p>
        </w:tc>
        <w:tc>
          <w:tcPr>
            <w:tcW w:w="3544" w:type="dxa"/>
            <w:shd w:val="clear" w:color="auto" w:fill="auto"/>
            <w:vAlign w:val="center"/>
          </w:tcPr>
          <w:p w:rsidR="00754C26" w:rsidRPr="00754C26" w:rsidRDefault="00754C26" w:rsidP="00785796">
            <w:pPr>
              <w:spacing w:line="360" w:lineRule="exact"/>
            </w:pPr>
            <w:r w:rsidRPr="00754C26">
              <w:t>南方</w:t>
            </w:r>
            <w:proofErr w:type="gramStart"/>
            <w:r w:rsidRPr="00754C26">
              <w:t>長額蝦</w:t>
            </w:r>
            <w:proofErr w:type="gramEnd"/>
            <w:r w:rsidR="00785796">
              <w:rPr>
                <w:rFonts w:hint="eastAsia"/>
              </w:rPr>
              <w:t>（</w:t>
            </w:r>
            <w:r w:rsidRPr="00754C26">
              <w:t>葡萄蝦</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323</w:t>
            </w:r>
          </w:p>
        </w:tc>
        <w:tc>
          <w:tcPr>
            <w:tcW w:w="4002" w:type="dxa"/>
            <w:shd w:val="clear" w:color="auto" w:fill="auto"/>
            <w:vAlign w:val="center"/>
          </w:tcPr>
          <w:p w:rsidR="00754C26" w:rsidRPr="00754C26" w:rsidRDefault="00754C26" w:rsidP="003A64CA">
            <w:pPr>
              <w:spacing w:line="360" w:lineRule="exact"/>
              <w:rPr>
                <w:i/>
              </w:rPr>
            </w:pPr>
            <w:r w:rsidRPr="00754C26">
              <w:rPr>
                <w:i/>
              </w:rPr>
              <w:t>Pandalus platyceros</w:t>
            </w:r>
          </w:p>
        </w:tc>
        <w:tc>
          <w:tcPr>
            <w:tcW w:w="3544" w:type="dxa"/>
            <w:shd w:val="clear" w:color="auto" w:fill="auto"/>
            <w:vAlign w:val="center"/>
          </w:tcPr>
          <w:p w:rsidR="00754C26" w:rsidRPr="00754C26" w:rsidRDefault="00754C26" w:rsidP="003A64CA">
            <w:pPr>
              <w:spacing w:line="360" w:lineRule="exact"/>
            </w:pPr>
            <w:proofErr w:type="gramStart"/>
            <w:r w:rsidRPr="00754C26">
              <w:t>寬角長額蝦</w:t>
            </w:r>
            <w:proofErr w:type="gramEnd"/>
            <w:r w:rsidRPr="00754C26">
              <w:t>；加拿大牡丹蝦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324</w:t>
            </w:r>
          </w:p>
        </w:tc>
        <w:tc>
          <w:tcPr>
            <w:tcW w:w="4002" w:type="dxa"/>
            <w:shd w:val="clear" w:color="auto" w:fill="auto"/>
            <w:vAlign w:val="center"/>
          </w:tcPr>
          <w:p w:rsidR="00754C26" w:rsidRPr="00754C26" w:rsidRDefault="00754C26" w:rsidP="003A64CA">
            <w:pPr>
              <w:spacing w:line="360" w:lineRule="exact"/>
              <w:rPr>
                <w:i/>
              </w:rPr>
            </w:pPr>
            <w:r w:rsidRPr="00754C26">
              <w:rPr>
                <w:i/>
              </w:rPr>
              <w:t>Panopea generosa</w:t>
            </w:r>
          </w:p>
        </w:tc>
        <w:tc>
          <w:tcPr>
            <w:tcW w:w="3544" w:type="dxa"/>
            <w:shd w:val="clear" w:color="auto" w:fill="auto"/>
            <w:vAlign w:val="center"/>
          </w:tcPr>
          <w:p w:rsidR="00754C26" w:rsidRPr="00754C26" w:rsidRDefault="00754C26" w:rsidP="003A64CA">
            <w:pPr>
              <w:spacing w:line="360" w:lineRule="exact"/>
            </w:pPr>
            <w:proofErr w:type="gramStart"/>
            <w:r w:rsidRPr="00754C26">
              <w:t>象</w:t>
            </w:r>
            <w:proofErr w:type="gramEnd"/>
            <w:r w:rsidRPr="00754C26">
              <w:t>拔蚌</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325</w:t>
            </w:r>
          </w:p>
        </w:tc>
        <w:tc>
          <w:tcPr>
            <w:tcW w:w="4002" w:type="dxa"/>
            <w:shd w:val="clear" w:color="auto" w:fill="auto"/>
            <w:vAlign w:val="center"/>
          </w:tcPr>
          <w:p w:rsidR="00754C26" w:rsidRPr="00754C26" w:rsidRDefault="00754C26" w:rsidP="003A64CA">
            <w:pPr>
              <w:spacing w:line="360" w:lineRule="exact"/>
              <w:rPr>
                <w:i/>
              </w:rPr>
            </w:pPr>
            <w:r w:rsidRPr="00754C26">
              <w:rPr>
                <w:i/>
              </w:rPr>
              <w:t>Panulirus argus</w:t>
            </w:r>
          </w:p>
        </w:tc>
        <w:tc>
          <w:tcPr>
            <w:tcW w:w="3544" w:type="dxa"/>
            <w:shd w:val="clear" w:color="auto" w:fill="auto"/>
            <w:vAlign w:val="center"/>
          </w:tcPr>
          <w:p w:rsidR="00754C26" w:rsidRPr="00754C26" w:rsidRDefault="00754C26" w:rsidP="003A64CA">
            <w:pPr>
              <w:spacing w:line="360" w:lineRule="exact"/>
            </w:pPr>
            <w:proofErr w:type="gramStart"/>
            <w:r w:rsidRPr="00754C26">
              <w:t>眼斑龍蝦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326</w:t>
            </w:r>
          </w:p>
        </w:tc>
        <w:tc>
          <w:tcPr>
            <w:tcW w:w="4002" w:type="dxa"/>
            <w:shd w:val="clear" w:color="auto" w:fill="auto"/>
            <w:vAlign w:val="center"/>
          </w:tcPr>
          <w:p w:rsidR="00754C26" w:rsidRPr="00754C26" w:rsidRDefault="00754C26" w:rsidP="003A64CA">
            <w:pPr>
              <w:spacing w:line="360" w:lineRule="exact"/>
              <w:rPr>
                <w:i/>
              </w:rPr>
            </w:pPr>
            <w:r w:rsidRPr="00754C26">
              <w:rPr>
                <w:i/>
              </w:rPr>
              <w:t>Panulirus cygnus</w:t>
            </w:r>
          </w:p>
        </w:tc>
        <w:tc>
          <w:tcPr>
            <w:tcW w:w="3544" w:type="dxa"/>
            <w:shd w:val="clear" w:color="auto" w:fill="auto"/>
            <w:vAlign w:val="center"/>
          </w:tcPr>
          <w:p w:rsidR="00754C26" w:rsidRPr="00754C26" w:rsidRDefault="00754C26" w:rsidP="003A64CA">
            <w:pPr>
              <w:spacing w:line="360" w:lineRule="exact"/>
            </w:pPr>
            <w:r w:rsidRPr="00754C26">
              <w:t>澳洲天鵝龍蝦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327</w:t>
            </w:r>
          </w:p>
        </w:tc>
        <w:tc>
          <w:tcPr>
            <w:tcW w:w="4002" w:type="dxa"/>
            <w:shd w:val="clear" w:color="auto" w:fill="auto"/>
            <w:vAlign w:val="center"/>
          </w:tcPr>
          <w:p w:rsidR="00754C26" w:rsidRPr="00754C26" w:rsidRDefault="00754C26" w:rsidP="003A64CA">
            <w:pPr>
              <w:spacing w:line="360" w:lineRule="exact"/>
              <w:rPr>
                <w:i/>
              </w:rPr>
            </w:pPr>
            <w:r w:rsidRPr="00754C26">
              <w:rPr>
                <w:i/>
              </w:rPr>
              <w:t>Panulirus homarus</w:t>
            </w:r>
          </w:p>
        </w:tc>
        <w:tc>
          <w:tcPr>
            <w:tcW w:w="3544" w:type="dxa"/>
            <w:shd w:val="clear" w:color="auto" w:fill="auto"/>
            <w:vAlign w:val="center"/>
          </w:tcPr>
          <w:p w:rsidR="00754C26" w:rsidRPr="00754C26" w:rsidRDefault="00754C26" w:rsidP="003A64CA">
            <w:pPr>
              <w:spacing w:line="360" w:lineRule="exact"/>
            </w:pPr>
            <w:r w:rsidRPr="00754C26">
              <w:t>波紋龍蝦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328</w:t>
            </w:r>
          </w:p>
        </w:tc>
        <w:tc>
          <w:tcPr>
            <w:tcW w:w="4002" w:type="dxa"/>
            <w:shd w:val="clear" w:color="auto" w:fill="auto"/>
            <w:vAlign w:val="center"/>
          </w:tcPr>
          <w:p w:rsidR="00754C26" w:rsidRPr="00754C26" w:rsidRDefault="00754C26" w:rsidP="003A64CA">
            <w:pPr>
              <w:spacing w:line="360" w:lineRule="exact"/>
              <w:rPr>
                <w:i/>
              </w:rPr>
            </w:pPr>
            <w:r w:rsidRPr="00754C26">
              <w:rPr>
                <w:i/>
              </w:rPr>
              <w:t>Panulirus interruptus</w:t>
            </w:r>
          </w:p>
        </w:tc>
        <w:tc>
          <w:tcPr>
            <w:tcW w:w="3544" w:type="dxa"/>
            <w:shd w:val="clear" w:color="auto" w:fill="auto"/>
            <w:vAlign w:val="center"/>
          </w:tcPr>
          <w:p w:rsidR="00754C26" w:rsidRPr="00754C26" w:rsidRDefault="00754C26" w:rsidP="003A64CA">
            <w:pPr>
              <w:spacing w:line="360" w:lineRule="exact"/>
            </w:pPr>
            <w:proofErr w:type="gramStart"/>
            <w:r w:rsidRPr="00754C26">
              <w:t>斷溝龍蝦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329</w:t>
            </w:r>
          </w:p>
        </w:tc>
        <w:tc>
          <w:tcPr>
            <w:tcW w:w="4002" w:type="dxa"/>
            <w:shd w:val="clear" w:color="auto" w:fill="auto"/>
            <w:vAlign w:val="center"/>
          </w:tcPr>
          <w:p w:rsidR="00754C26" w:rsidRPr="00754C26" w:rsidRDefault="00754C26" w:rsidP="003A64CA">
            <w:pPr>
              <w:spacing w:line="360" w:lineRule="exact"/>
              <w:rPr>
                <w:i/>
              </w:rPr>
            </w:pPr>
            <w:r w:rsidRPr="00754C26">
              <w:rPr>
                <w:i/>
              </w:rPr>
              <w:t>Panulirus japonicus</w:t>
            </w:r>
          </w:p>
        </w:tc>
        <w:tc>
          <w:tcPr>
            <w:tcW w:w="3544" w:type="dxa"/>
            <w:shd w:val="clear" w:color="auto" w:fill="auto"/>
            <w:vAlign w:val="center"/>
          </w:tcPr>
          <w:p w:rsidR="00754C26" w:rsidRPr="00754C26" w:rsidRDefault="00754C26" w:rsidP="003A64CA">
            <w:pPr>
              <w:spacing w:line="360" w:lineRule="exact"/>
            </w:pPr>
            <w:r w:rsidRPr="00754C26">
              <w:t>日本龍蝦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330</w:t>
            </w:r>
          </w:p>
        </w:tc>
        <w:tc>
          <w:tcPr>
            <w:tcW w:w="4002" w:type="dxa"/>
            <w:shd w:val="clear" w:color="auto" w:fill="auto"/>
            <w:vAlign w:val="center"/>
          </w:tcPr>
          <w:p w:rsidR="00754C26" w:rsidRPr="00754C26" w:rsidRDefault="00754C26" w:rsidP="003A64CA">
            <w:pPr>
              <w:spacing w:line="360" w:lineRule="exact"/>
              <w:rPr>
                <w:i/>
              </w:rPr>
            </w:pPr>
            <w:r w:rsidRPr="00754C26">
              <w:rPr>
                <w:i/>
              </w:rPr>
              <w:t>Panulirus longipes</w:t>
            </w:r>
          </w:p>
        </w:tc>
        <w:tc>
          <w:tcPr>
            <w:tcW w:w="3544" w:type="dxa"/>
            <w:shd w:val="clear" w:color="auto" w:fill="auto"/>
            <w:vAlign w:val="center"/>
          </w:tcPr>
          <w:p w:rsidR="00754C26" w:rsidRPr="00754C26" w:rsidRDefault="00754C26" w:rsidP="003A64CA">
            <w:pPr>
              <w:spacing w:line="360" w:lineRule="exact"/>
            </w:pPr>
            <w:r w:rsidRPr="00754C26">
              <w:t>長足龍蝦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331</w:t>
            </w:r>
          </w:p>
        </w:tc>
        <w:tc>
          <w:tcPr>
            <w:tcW w:w="4002" w:type="dxa"/>
            <w:shd w:val="clear" w:color="auto" w:fill="auto"/>
            <w:vAlign w:val="center"/>
          </w:tcPr>
          <w:p w:rsidR="00754C26" w:rsidRPr="00754C26" w:rsidRDefault="00754C26" w:rsidP="003A64CA">
            <w:pPr>
              <w:spacing w:line="360" w:lineRule="exact"/>
              <w:rPr>
                <w:i/>
              </w:rPr>
            </w:pPr>
            <w:r w:rsidRPr="00754C26">
              <w:rPr>
                <w:i/>
              </w:rPr>
              <w:t>Panulirus ornatus</w:t>
            </w:r>
          </w:p>
        </w:tc>
        <w:tc>
          <w:tcPr>
            <w:tcW w:w="3544" w:type="dxa"/>
            <w:shd w:val="clear" w:color="auto" w:fill="auto"/>
            <w:vAlign w:val="center"/>
          </w:tcPr>
          <w:p w:rsidR="00754C26" w:rsidRPr="00754C26" w:rsidRDefault="00754C26" w:rsidP="003A64CA">
            <w:pPr>
              <w:spacing w:line="360" w:lineRule="exact"/>
            </w:pPr>
            <w:r w:rsidRPr="00754C26">
              <w:t>錦繡龍蝦</w:t>
            </w:r>
            <w:r>
              <w:t>；</w:t>
            </w:r>
            <w:r w:rsidRPr="00754C26">
              <w:t>Yamato</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332</w:t>
            </w:r>
          </w:p>
        </w:tc>
        <w:tc>
          <w:tcPr>
            <w:tcW w:w="4002" w:type="dxa"/>
            <w:shd w:val="clear" w:color="auto" w:fill="auto"/>
            <w:vAlign w:val="center"/>
          </w:tcPr>
          <w:p w:rsidR="00754C26" w:rsidRPr="00754C26" w:rsidRDefault="00754C26" w:rsidP="003A64CA">
            <w:pPr>
              <w:spacing w:line="360" w:lineRule="exact"/>
              <w:rPr>
                <w:i/>
              </w:rPr>
            </w:pPr>
            <w:r w:rsidRPr="00754C26">
              <w:rPr>
                <w:i/>
              </w:rPr>
              <w:t>Panulirus penicillatus</w:t>
            </w:r>
          </w:p>
        </w:tc>
        <w:tc>
          <w:tcPr>
            <w:tcW w:w="3544" w:type="dxa"/>
            <w:shd w:val="clear" w:color="auto" w:fill="auto"/>
            <w:vAlign w:val="center"/>
          </w:tcPr>
          <w:p w:rsidR="00754C26" w:rsidRPr="00754C26" w:rsidRDefault="00754C26" w:rsidP="003A64CA">
            <w:pPr>
              <w:spacing w:line="360" w:lineRule="exact"/>
            </w:pPr>
            <w:r w:rsidRPr="00754C26">
              <w:t>密毛龍蝦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333</w:t>
            </w:r>
          </w:p>
        </w:tc>
        <w:tc>
          <w:tcPr>
            <w:tcW w:w="4002" w:type="dxa"/>
            <w:shd w:val="clear" w:color="auto" w:fill="auto"/>
            <w:vAlign w:val="center"/>
          </w:tcPr>
          <w:p w:rsidR="00754C26" w:rsidRPr="00754C26" w:rsidRDefault="00754C26" w:rsidP="003A64CA">
            <w:pPr>
              <w:spacing w:line="360" w:lineRule="exact"/>
              <w:rPr>
                <w:i/>
              </w:rPr>
            </w:pPr>
            <w:r w:rsidRPr="00754C26">
              <w:rPr>
                <w:i/>
              </w:rPr>
              <w:t>Panulirus polyphagus</w:t>
            </w:r>
          </w:p>
        </w:tc>
        <w:tc>
          <w:tcPr>
            <w:tcW w:w="3544" w:type="dxa"/>
            <w:shd w:val="clear" w:color="auto" w:fill="auto"/>
            <w:vAlign w:val="center"/>
          </w:tcPr>
          <w:p w:rsidR="00754C26" w:rsidRPr="00754C26" w:rsidRDefault="00754C26" w:rsidP="003A64CA">
            <w:pPr>
              <w:spacing w:line="360" w:lineRule="exact"/>
            </w:pPr>
            <w:r w:rsidRPr="00754C26">
              <w:t>黃斑龍蝦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334</w:t>
            </w:r>
          </w:p>
        </w:tc>
        <w:tc>
          <w:tcPr>
            <w:tcW w:w="4002" w:type="dxa"/>
            <w:shd w:val="clear" w:color="auto" w:fill="auto"/>
            <w:vAlign w:val="center"/>
          </w:tcPr>
          <w:p w:rsidR="00754C26" w:rsidRPr="00754C26" w:rsidRDefault="00754C26" w:rsidP="003A64CA">
            <w:pPr>
              <w:spacing w:line="360" w:lineRule="exact"/>
              <w:rPr>
                <w:i/>
              </w:rPr>
            </w:pPr>
            <w:r w:rsidRPr="00754C26">
              <w:rPr>
                <w:i/>
              </w:rPr>
              <w:t>Panulirus versicolor</w:t>
            </w:r>
          </w:p>
        </w:tc>
        <w:tc>
          <w:tcPr>
            <w:tcW w:w="3544" w:type="dxa"/>
            <w:shd w:val="clear" w:color="auto" w:fill="auto"/>
            <w:vAlign w:val="center"/>
          </w:tcPr>
          <w:p w:rsidR="00754C26" w:rsidRPr="00754C26" w:rsidRDefault="00754C26" w:rsidP="003A64CA">
            <w:pPr>
              <w:spacing w:line="360" w:lineRule="exact"/>
            </w:pPr>
            <w:r w:rsidRPr="00754C26">
              <w:t>白</w:t>
            </w:r>
            <w:proofErr w:type="gramStart"/>
            <w:r w:rsidRPr="00754C26">
              <w:t>鬚</w:t>
            </w:r>
            <w:proofErr w:type="gramEnd"/>
            <w:r w:rsidRPr="00754C26">
              <w:t>龍蝦；雜色龍蝦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335</w:t>
            </w:r>
          </w:p>
        </w:tc>
        <w:tc>
          <w:tcPr>
            <w:tcW w:w="4002" w:type="dxa"/>
            <w:shd w:val="clear" w:color="auto" w:fill="auto"/>
            <w:vAlign w:val="center"/>
          </w:tcPr>
          <w:p w:rsidR="00754C26" w:rsidRPr="00754C26" w:rsidRDefault="00754C26" w:rsidP="003A64CA">
            <w:pPr>
              <w:spacing w:line="360" w:lineRule="exact"/>
              <w:rPr>
                <w:i/>
              </w:rPr>
            </w:pPr>
            <w:r w:rsidRPr="00754C26">
              <w:rPr>
                <w:i/>
              </w:rPr>
              <w:t>Paphia amabilis</w:t>
            </w:r>
          </w:p>
        </w:tc>
        <w:tc>
          <w:tcPr>
            <w:tcW w:w="3544" w:type="dxa"/>
            <w:shd w:val="clear" w:color="auto" w:fill="auto"/>
            <w:vAlign w:val="center"/>
          </w:tcPr>
          <w:p w:rsidR="00754C26" w:rsidRPr="00754C26" w:rsidRDefault="00754C26" w:rsidP="003A64CA">
            <w:pPr>
              <w:spacing w:line="360" w:lineRule="exact"/>
            </w:pPr>
            <w:proofErr w:type="gramStart"/>
            <w:r w:rsidRPr="00754C26">
              <w:t>山瓜仔橫簾蛤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336</w:t>
            </w:r>
          </w:p>
        </w:tc>
        <w:tc>
          <w:tcPr>
            <w:tcW w:w="4002" w:type="dxa"/>
            <w:shd w:val="clear" w:color="auto" w:fill="auto"/>
            <w:vAlign w:val="center"/>
          </w:tcPr>
          <w:p w:rsidR="00754C26" w:rsidRPr="00754C26" w:rsidRDefault="00754C26" w:rsidP="003A64CA">
            <w:pPr>
              <w:spacing w:line="360" w:lineRule="exact"/>
              <w:rPr>
                <w:i/>
              </w:rPr>
            </w:pPr>
            <w:r w:rsidRPr="00754C26">
              <w:rPr>
                <w:i/>
              </w:rPr>
              <w:t>Paphia undulata</w:t>
            </w:r>
          </w:p>
        </w:tc>
        <w:tc>
          <w:tcPr>
            <w:tcW w:w="3544" w:type="dxa"/>
            <w:shd w:val="clear" w:color="auto" w:fill="auto"/>
            <w:vAlign w:val="center"/>
          </w:tcPr>
          <w:p w:rsidR="00754C26" w:rsidRPr="00754C26" w:rsidRDefault="00754C26" w:rsidP="003A64CA">
            <w:pPr>
              <w:spacing w:line="360" w:lineRule="exact"/>
            </w:pPr>
            <w:r w:rsidRPr="00754C26">
              <w:t>波紋橫簾</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337</w:t>
            </w:r>
          </w:p>
        </w:tc>
        <w:tc>
          <w:tcPr>
            <w:tcW w:w="4002" w:type="dxa"/>
            <w:shd w:val="clear" w:color="auto" w:fill="auto"/>
            <w:vAlign w:val="center"/>
          </w:tcPr>
          <w:p w:rsidR="00754C26" w:rsidRPr="00754C26" w:rsidRDefault="00754C26" w:rsidP="003A64CA">
            <w:pPr>
              <w:spacing w:line="360" w:lineRule="exact"/>
              <w:rPr>
                <w:i/>
              </w:rPr>
            </w:pPr>
            <w:r w:rsidRPr="00754C26">
              <w:rPr>
                <w:i/>
              </w:rPr>
              <w:t>Parabotia fasciata</w:t>
            </w:r>
          </w:p>
        </w:tc>
        <w:tc>
          <w:tcPr>
            <w:tcW w:w="3544" w:type="dxa"/>
            <w:shd w:val="clear" w:color="auto" w:fill="auto"/>
            <w:vAlign w:val="center"/>
          </w:tcPr>
          <w:p w:rsidR="00754C26" w:rsidRPr="00754C26" w:rsidRDefault="00754C26" w:rsidP="003A64CA">
            <w:pPr>
              <w:spacing w:line="360" w:lineRule="exact"/>
            </w:pPr>
            <w:r w:rsidRPr="00754C26">
              <w:t>花斑副沙</w:t>
            </w:r>
            <w:proofErr w:type="gramStart"/>
            <w:r w:rsidRPr="00754C26">
              <w:t>鰍</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338</w:t>
            </w:r>
          </w:p>
        </w:tc>
        <w:tc>
          <w:tcPr>
            <w:tcW w:w="4002" w:type="dxa"/>
            <w:shd w:val="clear" w:color="auto" w:fill="auto"/>
            <w:vAlign w:val="center"/>
          </w:tcPr>
          <w:p w:rsidR="00754C26" w:rsidRPr="00754C26" w:rsidRDefault="00754C26" w:rsidP="003A64CA">
            <w:pPr>
              <w:spacing w:line="360" w:lineRule="exact"/>
              <w:rPr>
                <w:i/>
              </w:rPr>
            </w:pPr>
            <w:r w:rsidRPr="00754C26">
              <w:rPr>
                <w:i/>
              </w:rPr>
              <w:t>Paraglyphidodon melas</w:t>
            </w:r>
          </w:p>
        </w:tc>
        <w:tc>
          <w:tcPr>
            <w:tcW w:w="3544" w:type="dxa"/>
            <w:shd w:val="clear" w:color="auto" w:fill="auto"/>
            <w:vAlign w:val="center"/>
          </w:tcPr>
          <w:p w:rsidR="00754C26" w:rsidRPr="00754C26" w:rsidRDefault="00754C26" w:rsidP="003A64CA">
            <w:pPr>
              <w:spacing w:line="360" w:lineRule="exact"/>
            </w:pPr>
            <w:r w:rsidRPr="00754C26">
              <w:t>黑</w:t>
            </w:r>
            <w:proofErr w:type="gramStart"/>
            <w:r w:rsidRPr="00754C26">
              <w:t>新刻齒雀鯛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339</w:t>
            </w:r>
          </w:p>
        </w:tc>
        <w:tc>
          <w:tcPr>
            <w:tcW w:w="4002" w:type="dxa"/>
            <w:shd w:val="clear" w:color="auto" w:fill="auto"/>
            <w:vAlign w:val="center"/>
          </w:tcPr>
          <w:p w:rsidR="00754C26" w:rsidRPr="00754C26" w:rsidRDefault="00754C26" w:rsidP="003A64CA">
            <w:pPr>
              <w:spacing w:line="360" w:lineRule="exact"/>
              <w:rPr>
                <w:i/>
              </w:rPr>
            </w:pPr>
            <w:r w:rsidRPr="00754C26">
              <w:rPr>
                <w:i/>
              </w:rPr>
              <w:t>Paralichthys olivaceus</w:t>
            </w:r>
          </w:p>
        </w:tc>
        <w:tc>
          <w:tcPr>
            <w:tcW w:w="3544" w:type="dxa"/>
            <w:shd w:val="clear" w:color="auto" w:fill="auto"/>
            <w:vAlign w:val="center"/>
          </w:tcPr>
          <w:p w:rsidR="00754C26" w:rsidRPr="00754C26" w:rsidRDefault="00754C26" w:rsidP="003A64CA">
            <w:pPr>
              <w:spacing w:line="360" w:lineRule="exact"/>
            </w:pPr>
            <w:r w:rsidRPr="00754C26">
              <w:t>牙鮃</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340</w:t>
            </w:r>
          </w:p>
        </w:tc>
        <w:tc>
          <w:tcPr>
            <w:tcW w:w="4002" w:type="dxa"/>
            <w:shd w:val="clear" w:color="auto" w:fill="auto"/>
            <w:vAlign w:val="center"/>
          </w:tcPr>
          <w:p w:rsidR="00754C26" w:rsidRPr="00754C26" w:rsidRDefault="00754C26" w:rsidP="003A64CA">
            <w:pPr>
              <w:spacing w:line="360" w:lineRule="exact"/>
              <w:rPr>
                <w:i/>
              </w:rPr>
            </w:pPr>
            <w:r w:rsidRPr="00754C26">
              <w:rPr>
                <w:i/>
              </w:rPr>
              <w:t>Paralithodes brevipes</w:t>
            </w:r>
          </w:p>
        </w:tc>
        <w:tc>
          <w:tcPr>
            <w:tcW w:w="3544" w:type="dxa"/>
            <w:shd w:val="clear" w:color="auto" w:fill="auto"/>
            <w:vAlign w:val="center"/>
          </w:tcPr>
          <w:p w:rsidR="00754C26" w:rsidRPr="00754C26" w:rsidRDefault="00754C26" w:rsidP="003A64CA">
            <w:pPr>
              <w:spacing w:line="360" w:lineRule="exact"/>
            </w:pPr>
            <w:proofErr w:type="gramStart"/>
            <w:r w:rsidRPr="00754C26">
              <w:t>短足擬石蟹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341</w:t>
            </w:r>
          </w:p>
        </w:tc>
        <w:tc>
          <w:tcPr>
            <w:tcW w:w="4002" w:type="dxa"/>
            <w:shd w:val="clear" w:color="auto" w:fill="auto"/>
            <w:vAlign w:val="center"/>
          </w:tcPr>
          <w:p w:rsidR="00754C26" w:rsidRPr="00754C26" w:rsidRDefault="00754C26" w:rsidP="003A64CA">
            <w:pPr>
              <w:spacing w:line="360" w:lineRule="exact"/>
              <w:rPr>
                <w:i/>
              </w:rPr>
            </w:pPr>
            <w:r w:rsidRPr="00754C26">
              <w:rPr>
                <w:i/>
              </w:rPr>
              <w:t>Paralithodes camtschatica</w:t>
            </w:r>
          </w:p>
        </w:tc>
        <w:tc>
          <w:tcPr>
            <w:tcW w:w="3544" w:type="dxa"/>
            <w:shd w:val="clear" w:color="auto" w:fill="auto"/>
            <w:vAlign w:val="center"/>
          </w:tcPr>
          <w:p w:rsidR="00754C26" w:rsidRPr="00754C26" w:rsidRDefault="00754C26" w:rsidP="003A64CA">
            <w:pPr>
              <w:spacing w:line="360" w:lineRule="exact"/>
            </w:pPr>
            <w:r w:rsidRPr="00754C26">
              <w:t>帝王蟹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342</w:t>
            </w:r>
          </w:p>
        </w:tc>
        <w:tc>
          <w:tcPr>
            <w:tcW w:w="4002" w:type="dxa"/>
            <w:shd w:val="clear" w:color="auto" w:fill="auto"/>
            <w:vAlign w:val="center"/>
          </w:tcPr>
          <w:p w:rsidR="00754C26" w:rsidRPr="00754C26" w:rsidRDefault="00754C26" w:rsidP="003A64CA">
            <w:pPr>
              <w:spacing w:line="360" w:lineRule="exact"/>
              <w:rPr>
                <w:i/>
              </w:rPr>
            </w:pPr>
            <w:r w:rsidRPr="00754C26">
              <w:rPr>
                <w:i/>
              </w:rPr>
              <w:t>Paralithodes platypus</w:t>
            </w:r>
          </w:p>
        </w:tc>
        <w:tc>
          <w:tcPr>
            <w:tcW w:w="3544" w:type="dxa"/>
            <w:shd w:val="clear" w:color="auto" w:fill="auto"/>
            <w:vAlign w:val="center"/>
          </w:tcPr>
          <w:p w:rsidR="00754C26" w:rsidRPr="00754C26" w:rsidRDefault="00754C26" w:rsidP="003A64CA">
            <w:pPr>
              <w:spacing w:line="360" w:lineRule="exact"/>
            </w:pPr>
            <w:proofErr w:type="gramStart"/>
            <w:r w:rsidRPr="00754C26">
              <w:t>扁足擬石蟹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343</w:t>
            </w:r>
          </w:p>
        </w:tc>
        <w:tc>
          <w:tcPr>
            <w:tcW w:w="4002" w:type="dxa"/>
            <w:shd w:val="clear" w:color="auto" w:fill="auto"/>
            <w:vAlign w:val="center"/>
          </w:tcPr>
          <w:p w:rsidR="00754C26" w:rsidRPr="00754C26" w:rsidRDefault="00754C26" w:rsidP="003A64CA">
            <w:pPr>
              <w:spacing w:line="360" w:lineRule="exact"/>
              <w:rPr>
                <w:i/>
              </w:rPr>
            </w:pPr>
            <w:r w:rsidRPr="00754C26">
              <w:rPr>
                <w:i/>
              </w:rPr>
              <w:t>Parambassis lala</w:t>
            </w:r>
          </w:p>
        </w:tc>
        <w:tc>
          <w:tcPr>
            <w:tcW w:w="3544" w:type="dxa"/>
            <w:shd w:val="clear" w:color="auto" w:fill="auto"/>
            <w:vAlign w:val="center"/>
          </w:tcPr>
          <w:p w:rsidR="00754C26" w:rsidRPr="00754C26" w:rsidRDefault="00754C26" w:rsidP="003A64CA">
            <w:pPr>
              <w:spacing w:line="360" w:lineRule="exact"/>
            </w:pPr>
            <w:r w:rsidRPr="00754C26">
              <w:t>印度玻璃魚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344</w:t>
            </w:r>
          </w:p>
        </w:tc>
        <w:tc>
          <w:tcPr>
            <w:tcW w:w="4002" w:type="dxa"/>
            <w:shd w:val="clear" w:color="auto" w:fill="auto"/>
            <w:vAlign w:val="center"/>
          </w:tcPr>
          <w:p w:rsidR="00754C26" w:rsidRPr="00754C26" w:rsidRDefault="00754C26" w:rsidP="003A64CA">
            <w:pPr>
              <w:spacing w:line="360" w:lineRule="exact"/>
              <w:rPr>
                <w:i/>
              </w:rPr>
            </w:pPr>
            <w:r w:rsidRPr="00754C26">
              <w:rPr>
                <w:i/>
              </w:rPr>
              <w:t>Parribacus antarcticus</w:t>
            </w:r>
          </w:p>
        </w:tc>
        <w:tc>
          <w:tcPr>
            <w:tcW w:w="3544" w:type="dxa"/>
            <w:shd w:val="clear" w:color="auto" w:fill="auto"/>
            <w:vAlign w:val="center"/>
          </w:tcPr>
          <w:p w:rsidR="00754C26" w:rsidRPr="00754C26" w:rsidRDefault="00754C26" w:rsidP="003A64CA">
            <w:pPr>
              <w:spacing w:line="360" w:lineRule="exact"/>
            </w:pPr>
            <w:r w:rsidRPr="00754C26">
              <w:t>南極岩</w:t>
            </w:r>
            <w:proofErr w:type="gramStart"/>
            <w:r w:rsidRPr="00754C26">
              <w:t>礁扇蝦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345</w:t>
            </w:r>
          </w:p>
        </w:tc>
        <w:tc>
          <w:tcPr>
            <w:tcW w:w="4002" w:type="dxa"/>
            <w:shd w:val="clear" w:color="auto" w:fill="auto"/>
            <w:vAlign w:val="center"/>
          </w:tcPr>
          <w:p w:rsidR="00754C26" w:rsidRPr="00754C26" w:rsidRDefault="00754C26" w:rsidP="003A64CA">
            <w:pPr>
              <w:spacing w:line="360" w:lineRule="exact"/>
              <w:rPr>
                <w:i/>
              </w:rPr>
            </w:pPr>
            <w:r w:rsidRPr="00754C26">
              <w:rPr>
                <w:i/>
              </w:rPr>
              <w:t>Parribacus japonicus</w:t>
            </w:r>
          </w:p>
        </w:tc>
        <w:tc>
          <w:tcPr>
            <w:tcW w:w="3544" w:type="dxa"/>
            <w:shd w:val="clear" w:color="auto" w:fill="auto"/>
            <w:vAlign w:val="center"/>
          </w:tcPr>
          <w:p w:rsidR="00754C26" w:rsidRPr="00754C26" w:rsidRDefault="00754C26" w:rsidP="003A64CA">
            <w:pPr>
              <w:spacing w:line="360" w:lineRule="exact"/>
            </w:pPr>
            <w:r w:rsidRPr="00754C26">
              <w:t>日本岩</w:t>
            </w:r>
            <w:proofErr w:type="gramStart"/>
            <w:r w:rsidRPr="00754C26">
              <w:t>礁扇蝦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346</w:t>
            </w:r>
          </w:p>
        </w:tc>
        <w:tc>
          <w:tcPr>
            <w:tcW w:w="4002" w:type="dxa"/>
            <w:shd w:val="clear" w:color="auto" w:fill="auto"/>
            <w:vAlign w:val="center"/>
          </w:tcPr>
          <w:p w:rsidR="00754C26" w:rsidRPr="00754C26" w:rsidRDefault="00754C26" w:rsidP="003A64CA">
            <w:pPr>
              <w:spacing w:line="360" w:lineRule="exact"/>
              <w:rPr>
                <w:i/>
              </w:rPr>
            </w:pPr>
            <w:r w:rsidRPr="00754C26">
              <w:rPr>
                <w:i/>
              </w:rPr>
              <w:t>Patinopecten yessoensis</w:t>
            </w:r>
          </w:p>
        </w:tc>
        <w:tc>
          <w:tcPr>
            <w:tcW w:w="3544" w:type="dxa"/>
            <w:shd w:val="clear" w:color="auto" w:fill="auto"/>
            <w:vAlign w:val="center"/>
          </w:tcPr>
          <w:p w:rsidR="00754C26" w:rsidRPr="00754C26" w:rsidRDefault="00754C26" w:rsidP="003A64CA">
            <w:pPr>
              <w:spacing w:line="360" w:lineRule="exact"/>
            </w:pPr>
            <w:r w:rsidRPr="00754C26">
              <w:t>海扇貝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347</w:t>
            </w:r>
          </w:p>
        </w:tc>
        <w:tc>
          <w:tcPr>
            <w:tcW w:w="4002" w:type="dxa"/>
            <w:shd w:val="clear" w:color="auto" w:fill="auto"/>
            <w:vAlign w:val="center"/>
          </w:tcPr>
          <w:p w:rsidR="00754C26" w:rsidRPr="00754C26" w:rsidRDefault="00754C26" w:rsidP="003A64CA">
            <w:pPr>
              <w:spacing w:line="360" w:lineRule="exact"/>
              <w:rPr>
                <w:i/>
              </w:rPr>
            </w:pPr>
            <w:r w:rsidRPr="00754C26">
              <w:rPr>
                <w:i/>
              </w:rPr>
              <w:t>Pecten albicans</w:t>
            </w:r>
          </w:p>
        </w:tc>
        <w:tc>
          <w:tcPr>
            <w:tcW w:w="3544" w:type="dxa"/>
            <w:shd w:val="clear" w:color="auto" w:fill="auto"/>
            <w:vAlign w:val="center"/>
          </w:tcPr>
          <w:p w:rsidR="00754C26" w:rsidRPr="00754C26" w:rsidRDefault="00754C26" w:rsidP="003A64CA">
            <w:pPr>
              <w:spacing w:line="360" w:lineRule="exact"/>
            </w:pPr>
            <w:proofErr w:type="gramStart"/>
            <w:r w:rsidRPr="00754C26">
              <w:t>白蝶海扇蛤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348</w:t>
            </w:r>
          </w:p>
        </w:tc>
        <w:tc>
          <w:tcPr>
            <w:tcW w:w="4002" w:type="dxa"/>
            <w:shd w:val="clear" w:color="auto" w:fill="auto"/>
            <w:vAlign w:val="center"/>
          </w:tcPr>
          <w:p w:rsidR="00754C26" w:rsidRPr="00754C26" w:rsidRDefault="00754C26" w:rsidP="003A64CA">
            <w:pPr>
              <w:spacing w:line="360" w:lineRule="exact"/>
              <w:rPr>
                <w:i/>
              </w:rPr>
            </w:pPr>
            <w:r w:rsidRPr="00754C26">
              <w:rPr>
                <w:i/>
              </w:rPr>
              <w:t>Pecten yessoensis</w:t>
            </w:r>
          </w:p>
        </w:tc>
        <w:tc>
          <w:tcPr>
            <w:tcW w:w="3544" w:type="dxa"/>
            <w:shd w:val="clear" w:color="auto" w:fill="auto"/>
            <w:vAlign w:val="center"/>
          </w:tcPr>
          <w:p w:rsidR="00754C26" w:rsidRPr="00754C26" w:rsidRDefault="00754C26" w:rsidP="003A64CA">
            <w:pPr>
              <w:spacing w:line="360" w:lineRule="exact"/>
            </w:pPr>
            <w:r w:rsidRPr="00754C26">
              <w:t>蝦夷扇貝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349</w:t>
            </w:r>
          </w:p>
        </w:tc>
        <w:tc>
          <w:tcPr>
            <w:tcW w:w="4002" w:type="dxa"/>
            <w:shd w:val="clear" w:color="auto" w:fill="auto"/>
            <w:vAlign w:val="center"/>
          </w:tcPr>
          <w:p w:rsidR="00754C26" w:rsidRPr="00754C26" w:rsidRDefault="00754C26" w:rsidP="003A64CA">
            <w:pPr>
              <w:spacing w:line="360" w:lineRule="exact"/>
              <w:rPr>
                <w:i/>
              </w:rPr>
            </w:pPr>
            <w:r w:rsidRPr="00754C26">
              <w:rPr>
                <w:i/>
              </w:rPr>
              <w:t>Pectinia lactuca</w:t>
            </w:r>
          </w:p>
        </w:tc>
        <w:tc>
          <w:tcPr>
            <w:tcW w:w="3544" w:type="dxa"/>
            <w:shd w:val="clear" w:color="auto" w:fill="auto"/>
            <w:vAlign w:val="center"/>
          </w:tcPr>
          <w:p w:rsidR="00754C26" w:rsidRPr="00754C26" w:rsidRDefault="00754C26" w:rsidP="003A64CA">
            <w:pPr>
              <w:spacing w:line="360" w:lineRule="exact"/>
            </w:pPr>
            <w:r w:rsidRPr="00754C26">
              <w:t>蒿</w:t>
            </w:r>
            <w:proofErr w:type="gramStart"/>
            <w:r w:rsidRPr="00754C26">
              <w:t>苣</w:t>
            </w:r>
            <w:proofErr w:type="gramEnd"/>
            <w:r w:rsidRPr="00754C26">
              <w:t>梳珊瑚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350</w:t>
            </w:r>
          </w:p>
        </w:tc>
        <w:tc>
          <w:tcPr>
            <w:tcW w:w="4002" w:type="dxa"/>
            <w:shd w:val="clear" w:color="auto" w:fill="auto"/>
            <w:vAlign w:val="center"/>
          </w:tcPr>
          <w:p w:rsidR="00754C26" w:rsidRPr="00754C26" w:rsidRDefault="00754C26" w:rsidP="003A64CA">
            <w:pPr>
              <w:spacing w:line="360" w:lineRule="exact"/>
              <w:rPr>
                <w:i/>
              </w:rPr>
            </w:pPr>
            <w:r w:rsidRPr="00754C26">
              <w:rPr>
                <w:i/>
              </w:rPr>
              <w:t>Pelagia noctiluca</w:t>
            </w:r>
          </w:p>
        </w:tc>
        <w:tc>
          <w:tcPr>
            <w:tcW w:w="3544" w:type="dxa"/>
            <w:shd w:val="clear" w:color="auto" w:fill="auto"/>
            <w:vAlign w:val="center"/>
          </w:tcPr>
          <w:p w:rsidR="00754C26" w:rsidRPr="00754C26" w:rsidRDefault="00754C26" w:rsidP="003A64CA">
            <w:pPr>
              <w:spacing w:line="360" w:lineRule="exact"/>
            </w:pPr>
            <w:r w:rsidRPr="00754C26">
              <w:t>夜光</w:t>
            </w:r>
            <w:proofErr w:type="gramStart"/>
            <w:r w:rsidRPr="00754C26">
              <w:t>游</w:t>
            </w:r>
            <w:proofErr w:type="gramEnd"/>
            <w:r w:rsidRPr="00754C26">
              <w:t>水母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351</w:t>
            </w:r>
          </w:p>
        </w:tc>
        <w:tc>
          <w:tcPr>
            <w:tcW w:w="4002" w:type="dxa"/>
            <w:shd w:val="clear" w:color="auto" w:fill="auto"/>
            <w:vAlign w:val="center"/>
          </w:tcPr>
          <w:p w:rsidR="00754C26" w:rsidRPr="00754C26" w:rsidRDefault="00754C26" w:rsidP="003A64CA">
            <w:pPr>
              <w:spacing w:line="360" w:lineRule="exact"/>
              <w:rPr>
                <w:i/>
              </w:rPr>
            </w:pPr>
            <w:r w:rsidRPr="00754C26">
              <w:rPr>
                <w:i/>
              </w:rPr>
              <w:t>Pelvicachromis subocellatus</w:t>
            </w:r>
          </w:p>
        </w:tc>
        <w:tc>
          <w:tcPr>
            <w:tcW w:w="3544" w:type="dxa"/>
            <w:shd w:val="clear" w:color="auto" w:fill="auto"/>
            <w:vAlign w:val="center"/>
          </w:tcPr>
          <w:p w:rsidR="00754C26" w:rsidRPr="00754C26" w:rsidRDefault="00754C26" w:rsidP="003A64CA">
            <w:pPr>
              <w:spacing w:line="360" w:lineRule="exact"/>
            </w:pPr>
            <w:proofErr w:type="gramStart"/>
            <w:r w:rsidRPr="00754C26">
              <w:t>亞眼斑矛耙麗魚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352</w:t>
            </w:r>
          </w:p>
        </w:tc>
        <w:tc>
          <w:tcPr>
            <w:tcW w:w="4002" w:type="dxa"/>
            <w:shd w:val="clear" w:color="auto" w:fill="auto"/>
            <w:vAlign w:val="center"/>
          </w:tcPr>
          <w:p w:rsidR="00754C26" w:rsidRPr="00754C26" w:rsidRDefault="00754C26" w:rsidP="003A64CA">
            <w:pPr>
              <w:spacing w:line="360" w:lineRule="exact"/>
              <w:rPr>
                <w:i/>
              </w:rPr>
            </w:pPr>
            <w:r w:rsidRPr="00754C26">
              <w:rPr>
                <w:i/>
              </w:rPr>
              <w:t>Penaeus chinensis</w:t>
            </w:r>
          </w:p>
        </w:tc>
        <w:tc>
          <w:tcPr>
            <w:tcW w:w="3544" w:type="dxa"/>
            <w:shd w:val="clear" w:color="auto" w:fill="auto"/>
            <w:vAlign w:val="center"/>
          </w:tcPr>
          <w:p w:rsidR="00754C26" w:rsidRPr="00754C26" w:rsidRDefault="00754C26" w:rsidP="003A64CA">
            <w:pPr>
              <w:spacing w:line="360" w:lineRule="exact"/>
            </w:pPr>
            <w:proofErr w:type="gramStart"/>
            <w:r w:rsidRPr="00754C26">
              <w:t>大正蝦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353</w:t>
            </w:r>
          </w:p>
        </w:tc>
        <w:tc>
          <w:tcPr>
            <w:tcW w:w="4002" w:type="dxa"/>
            <w:shd w:val="clear" w:color="auto" w:fill="auto"/>
            <w:vAlign w:val="center"/>
          </w:tcPr>
          <w:p w:rsidR="00754C26" w:rsidRPr="00754C26" w:rsidRDefault="00754C26" w:rsidP="003A64CA">
            <w:pPr>
              <w:spacing w:line="360" w:lineRule="exact"/>
              <w:rPr>
                <w:i/>
              </w:rPr>
            </w:pPr>
            <w:r w:rsidRPr="00754C26">
              <w:rPr>
                <w:i/>
              </w:rPr>
              <w:t>Penaeus monodon</w:t>
            </w:r>
          </w:p>
        </w:tc>
        <w:tc>
          <w:tcPr>
            <w:tcW w:w="3544" w:type="dxa"/>
            <w:shd w:val="clear" w:color="auto" w:fill="auto"/>
            <w:vAlign w:val="center"/>
          </w:tcPr>
          <w:p w:rsidR="00754C26" w:rsidRPr="00754C26" w:rsidRDefault="00754C26" w:rsidP="003A64CA">
            <w:pPr>
              <w:spacing w:line="360" w:lineRule="exact"/>
            </w:pPr>
            <w:r w:rsidRPr="00754C26">
              <w:t>草蝦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354</w:t>
            </w:r>
          </w:p>
        </w:tc>
        <w:tc>
          <w:tcPr>
            <w:tcW w:w="4002" w:type="dxa"/>
            <w:shd w:val="clear" w:color="auto" w:fill="auto"/>
            <w:vAlign w:val="center"/>
          </w:tcPr>
          <w:p w:rsidR="00754C26" w:rsidRPr="00754C26" w:rsidRDefault="00754C26" w:rsidP="003A64CA">
            <w:pPr>
              <w:spacing w:line="360" w:lineRule="exact"/>
              <w:rPr>
                <w:i/>
              </w:rPr>
            </w:pPr>
            <w:r w:rsidRPr="00754C26">
              <w:rPr>
                <w:i/>
              </w:rPr>
              <w:t>Periclimenes brevicarpalis</w:t>
            </w:r>
          </w:p>
        </w:tc>
        <w:tc>
          <w:tcPr>
            <w:tcW w:w="3544" w:type="dxa"/>
            <w:shd w:val="clear" w:color="auto" w:fill="auto"/>
            <w:vAlign w:val="center"/>
          </w:tcPr>
          <w:p w:rsidR="00754C26" w:rsidRPr="00754C26" w:rsidRDefault="00754C26" w:rsidP="003A64CA">
            <w:pPr>
              <w:spacing w:line="360" w:lineRule="exact"/>
            </w:pPr>
            <w:proofErr w:type="gramStart"/>
            <w:r w:rsidRPr="00754C26">
              <w:t>短腕岩蝦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355</w:t>
            </w:r>
          </w:p>
        </w:tc>
        <w:tc>
          <w:tcPr>
            <w:tcW w:w="4002" w:type="dxa"/>
            <w:shd w:val="clear" w:color="auto" w:fill="auto"/>
            <w:vAlign w:val="center"/>
          </w:tcPr>
          <w:p w:rsidR="00754C26" w:rsidRPr="00754C26" w:rsidRDefault="00754C26" w:rsidP="003A64CA">
            <w:pPr>
              <w:spacing w:line="360" w:lineRule="exact"/>
              <w:rPr>
                <w:i/>
              </w:rPr>
            </w:pPr>
            <w:r w:rsidRPr="00754C26">
              <w:rPr>
                <w:i/>
              </w:rPr>
              <w:t>Perinereis aibuhitensis</w:t>
            </w:r>
          </w:p>
        </w:tc>
        <w:tc>
          <w:tcPr>
            <w:tcW w:w="3544" w:type="dxa"/>
            <w:shd w:val="clear" w:color="auto" w:fill="auto"/>
            <w:vAlign w:val="center"/>
          </w:tcPr>
          <w:p w:rsidR="00754C26" w:rsidRPr="00754C26" w:rsidRDefault="00754C26" w:rsidP="003A64CA">
            <w:pPr>
              <w:spacing w:line="360" w:lineRule="exact"/>
            </w:pPr>
            <w:proofErr w:type="gramStart"/>
            <w:r w:rsidRPr="00754C26">
              <w:t>雙齒圍</w:t>
            </w:r>
            <w:proofErr w:type="gramEnd"/>
            <w:r w:rsidRPr="00754C26">
              <w:t>沙蠶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356</w:t>
            </w:r>
          </w:p>
        </w:tc>
        <w:tc>
          <w:tcPr>
            <w:tcW w:w="4002" w:type="dxa"/>
            <w:shd w:val="clear" w:color="auto" w:fill="auto"/>
            <w:vAlign w:val="center"/>
          </w:tcPr>
          <w:p w:rsidR="00754C26" w:rsidRPr="00754C26" w:rsidRDefault="00754C26" w:rsidP="003A64CA">
            <w:pPr>
              <w:spacing w:line="360" w:lineRule="exact"/>
              <w:rPr>
                <w:i/>
              </w:rPr>
            </w:pPr>
            <w:r w:rsidRPr="00754C26">
              <w:rPr>
                <w:i/>
              </w:rPr>
              <w:t>Perinereis mictodonta</w:t>
            </w:r>
          </w:p>
        </w:tc>
        <w:tc>
          <w:tcPr>
            <w:tcW w:w="3544" w:type="dxa"/>
            <w:shd w:val="clear" w:color="auto" w:fill="auto"/>
            <w:vAlign w:val="center"/>
          </w:tcPr>
          <w:p w:rsidR="00754C26" w:rsidRPr="00754C26" w:rsidRDefault="00754C26" w:rsidP="003A64CA">
            <w:pPr>
              <w:spacing w:line="360" w:lineRule="exact"/>
            </w:pPr>
            <w:proofErr w:type="gramStart"/>
            <w:r w:rsidRPr="00754C26">
              <w:t>混齒圍</w:t>
            </w:r>
            <w:proofErr w:type="gramEnd"/>
            <w:r w:rsidRPr="00754C26">
              <w:t>沙蠶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357</w:t>
            </w:r>
          </w:p>
        </w:tc>
        <w:tc>
          <w:tcPr>
            <w:tcW w:w="4002" w:type="dxa"/>
            <w:shd w:val="clear" w:color="auto" w:fill="auto"/>
            <w:vAlign w:val="center"/>
          </w:tcPr>
          <w:p w:rsidR="00754C26" w:rsidRPr="00754C26" w:rsidRDefault="00754C26" w:rsidP="003A64CA">
            <w:pPr>
              <w:spacing w:line="360" w:lineRule="exact"/>
              <w:rPr>
                <w:i/>
              </w:rPr>
            </w:pPr>
            <w:r w:rsidRPr="00754C26">
              <w:rPr>
                <w:i/>
              </w:rPr>
              <w:t>Perinereis nuntia</w:t>
            </w:r>
          </w:p>
        </w:tc>
        <w:tc>
          <w:tcPr>
            <w:tcW w:w="3544" w:type="dxa"/>
            <w:shd w:val="clear" w:color="auto" w:fill="auto"/>
            <w:vAlign w:val="center"/>
          </w:tcPr>
          <w:p w:rsidR="00754C26" w:rsidRPr="00754C26" w:rsidRDefault="00754C26" w:rsidP="003A64CA">
            <w:pPr>
              <w:spacing w:line="360" w:lineRule="exact"/>
            </w:pPr>
            <w:proofErr w:type="gramStart"/>
            <w:r w:rsidRPr="00754C26">
              <w:t>多齒圍</w:t>
            </w:r>
            <w:proofErr w:type="gramEnd"/>
            <w:r w:rsidRPr="00754C26">
              <w:t>沙蠶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358</w:t>
            </w:r>
          </w:p>
        </w:tc>
        <w:tc>
          <w:tcPr>
            <w:tcW w:w="4002" w:type="dxa"/>
            <w:shd w:val="clear" w:color="auto" w:fill="auto"/>
            <w:vAlign w:val="center"/>
          </w:tcPr>
          <w:p w:rsidR="00754C26" w:rsidRPr="00754C26" w:rsidRDefault="00754C26" w:rsidP="003A64CA">
            <w:pPr>
              <w:spacing w:line="360" w:lineRule="exact"/>
              <w:rPr>
                <w:i/>
              </w:rPr>
            </w:pPr>
            <w:r w:rsidRPr="00754C26">
              <w:rPr>
                <w:i/>
              </w:rPr>
              <w:t>Perna canaliculus</w:t>
            </w:r>
          </w:p>
        </w:tc>
        <w:tc>
          <w:tcPr>
            <w:tcW w:w="3544" w:type="dxa"/>
            <w:shd w:val="clear" w:color="auto" w:fill="auto"/>
            <w:vAlign w:val="center"/>
          </w:tcPr>
          <w:p w:rsidR="00754C26" w:rsidRPr="00754C26" w:rsidRDefault="00754C26" w:rsidP="003A64CA">
            <w:pPr>
              <w:spacing w:line="360" w:lineRule="exact"/>
            </w:pPr>
            <w:r w:rsidRPr="00754C26">
              <w:t>綠貽貝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359</w:t>
            </w:r>
          </w:p>
        </w:tc>
        <w:tc>
          <w:tcPr>
            <w:tcW w:w="4002" w:type="dxa"/>
            <w:shd w:val="clear" w:color="auto" w:fill="auto"/>
            <w:vAlign w:val="center"/>
          </w:tcPr>
          <w:p w:rsidR="00754C26" w:rsidRPr="00754C26" w:rsidRDefault="00754C26" w:rsidP="003A64CA">
            <w:pPr>
              <w:spacing w:line="360" w:lineRule="exact"/>
              <w:rPr>
                <w:i/>
              </w:rPr>
            </w:pPr>
            <w:r w:rsidRPr="00754C26">
              <w:rPr>
                <w:i/>
              </w:rPr>
              <w:t>Pervagor melanocephalus</w:t>
            </w:r>
          </w:p>
        </w:tc>
        <w:tc>
          <w:tcPr>
            <w:tcW w:w="3544" w:type="dxa"/>
            <w:shd w:val="clear" w:color="auto" w:fill="auto"/>
            <w:vAlign w:val="center"/>
          </w:tcPr>
          <w:p w:rsidR="00754C26" w:rsidRPr="00754C26" w:rsidRDefault="00754C26" w:rsidP="003A64CA">
            <w:pPr>
              <w:spacing w:line="360" w:lineRule="exact"/>
            </w:pPr>
            <w:r w:rsidRPr="00754C26">
              <w:t>黑頭</w:t>
            </w:r>
            <w:proofErr w:type="gramStart"/>
            <w:r w:rsidRPr="00754C26">
              <w:t>前角單棘魨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360</w:t>
            </w:r>
          </w:p>
        </w:tc>
        <w:tc>
          <w:tcPr>
            <w:tcW w:w="4002" w:type="dxa"/>
            <w:shd w:val="clear" w:color="auto" w:fill="auto"/>
            <w:vAlign w:val="center"/>
          </w:tcPr>
          <w:p w:rsidR="00754C26" w:rsidRPr="00754C26" w:rsidRDefault="00754C26" w:rsidP="003A64CA">
            <w:pPr>
              <w:spacing w:line="360" w:lineRule="exact"/>
              <w:rPr>
                <w:i/>
              </w:rPr>
            </w:pPr>
            <w:r w:rsidRPr="00754C26">
              <w:rPr>
                <w:i/>
              </w:rPr>
              <w:t>Phaxas attenuatus</w:t>
            </w:r>
          </w:p>
        </w:tc>
        <w:tc>
          <w:tcPr>
            <w:tcW w:w="3544" w:type="dxa"/>
            <w:shd w:val="clear" w:color="auto" w:fill="auto"/>
            <w:vAlign w:val="center"/>
          </w:tcPr>
          <w:p w:rsidR="00754C26" w:rsidRPr="00754C26" w:rsidRDefault="00754C26" w:rsidP="003A64CA">
            <w:pPr>
              <w:spacing w:line="360" w:lineRule="exact"/>
            </w:pPr>
            <w:r w:rsidRPr="00754C26">
              <w:t>白光豆</w:t>
            </w:r>
            <w:proofErr w:type="gramStart"/>
            <w:r w:rsidRPr="00754C26">
              <w:t>蟶</w:t>
            </w:r>
            <w:proofErr w:type="gramEnd"/>
            <w:r w:rsidRPr="00754C26">
              <w:t>；竹</w:t>
            </w:r>
            <w:proofErr w:type="gramStart"/>
            <w:r w:rsidRPr="00754C26">
              <w:t>蟶</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361</w:t>
            </w:r>
          </w:p>
        </w:tc>
        <w:tc>
          <w:tcPr>
            <w:tcW w:w="4002" w:type="dxa"/>
            <w:shd w:val="clear" w:color="auto" w:fill="auto"/>
            <w:vAlign w:val="center"/>
          </w:tcPr>
          <w:p w:rsidR="00754C26" w:rsidRPr="00754C26" w:rsidRDefault="00754C26" w:rsidP="003A64CA">
            <w:pPr>
              <w:spacing w:line="360" w:lineRule="exact"/>
              <w:rPr>
                <w:i/>
              </w:rPr>
            </w:pPr>
            <w:r w:rsidRPr="00754C26">
              <w:rPr>
                <w:i/>
              </w:rPr>
              <w:t>Pholas dactylus</w:t>
            </w:r>
          </w:p>
        </w:tc>
        <w:tc>
          <w:tcPr>
            <w:tcW w:w="3544" w:type="dxa"/>
            <w:shd w:val="clear" w:color="auto" w:fill="auto"/>
            <w:vAlign w:val="center"/>
          </w:tcPr>
          <w:p w:rsidR="00754C26" w:rsidRPr="00754C26" w:rsidRDefault="00754C26" w:rsidP="003A64CA">
            <w:pPr>
              <w:spacing w:line="360" w:lineRule="exact"/>
            </w:pPr>
            <w:proofErr w:type="gramStart"/>
            <w:r w:rsidRPr="00754C26">
              <w:t>指形海鷗蛤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362</w:t>
            </w:r>
          </w:p>
        </w:tc>
        <w:tc>
          <w:tcPr>
            <w:tcW w:w="4002" w:type="dxa"/>
            <w:shd w:val="clear" w:color="auto" w:fill="auto"/>
            <w:vAlign w:val="center"/>
          </w:tcPr>
          <w:p w:rsidR="00754C26" w:rsidRPr="00754C26" w:rsidRDefault="00754C26" w:rsidP="003A64CA">
            <w:pPr>
              <w:spacing w:line="360" w:lineRule="exact"/>
              <w:rPr>
                <w:i/>
              </w:rPr>
            </w:pPr>
            <w:r w:rsidRPr="00754C26">
              <w:rPr>
                <w:i/>
              </w:rPr>
              <w:t>Pholidichthys leucotaenia</w:t>
            </w:r>
          </w:p>
        </w:tc>
        <w:tc>
          <w:tcPr>
            <w:tcW w:w="3544" w:type="dxa"/>
            <w:shd w:val="clear" w:color="auto" w:fill="auto"/>
            <w:vAlign w:val="center"/>
          </w:tcPr>
          <w:p w:rsidR="00754C26" w:rsidRPr="00754C26" w:rsidRDefault="00754C26" w:rsidP="003A64CA">
            <w:pPr>
              <w:spacing w:line="360" w:lineRule="exact"/>
            </w:pPr>
            <w:proofErr w:type="gramStart"/>
            <w:r w:rsidRPr="00754C26">
              <w:t>白條錦鰻</w:t>
            </w:r>
            <w:proofErr w:type="gramEnd"/>
            <w:r w:rsidRPr="00754C26">
              <w:t>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363</w:t>
            </w:r>
          </w:p>
        </w:tc>
        <w:tc>
          <w:tcPr>
            <w:tcW w:w="4002" w:type="dxa"/>
            <w:shd w:val="clear" w:color="auto" w:fill="auto"/>
            <w:vAlign w:val="center"/>
          </w:tcPr>
          <w:p w:rsidR="00754C26" w:rsidRPr="00754C26" w:rsidRDefault="00754C26" w:rsidP="003A64CA">
            <w:pPr>
              <w:spacing w:line="360" w:lineRule="exact"/>
              <w:rPr>
                <w:i/>
              </w:rPr>
            </w:pPr>
            <w:r w:rsidRPr="00754C26">
              <w:rPr>
                <w:i/>
              </w:rPr>
              <w:t>Phycodurus eques</w:t>
            </w:r>
          </w:p>
        </w:tc>
        <w:tc>
          <w:tcPr>
            <w:tcW w:w="3544" w:type="dxa"/>
            <w:shd w:val="clear" w:color="auto" w:fill="auto"/>
            <w:vAlign w:val="center"/>
          </w:tcPr>
          <w:p w:rsidR="00754C26" w:rsidRPr="00754C26" w:rsidRDefault="00754C26" w:rsidP="003A64CA">
            <w:pPr>
              <w:spacing w:line="360" w:lineRule="exact"/>
            </w:pPr>
            <w:r w:rsidRPr="00754C26">
              <w:t>澳洲枝葉海龍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364</w:t>
            </w:r>
          </w:p>
        </w:tc>
        <w:tc>
          <w:tcPr>
            <w:tcW w:w="4002" w:type="dxa"/>
            <w:shd w:val="clear" w:color="auto" w:fill="auto"/>
            <w:vAlign w:val="center"/>
          </w:tcPr>
          <w:p w:rsidR="00754C26" w:rsidRPr="00754C26" w:rsidRDefault="00754C26" w:rsidP="003A64CA">
            <w:pPr>
              <w:spacing w:line="360" w:lineRule="exact"/>
              <w:rPr>
                <w:i/>
              </w:rPr>
            </w:pPr>
            <w:r w:rsidRPr="00754C26">
              <w:rPr>
                <w:i/>
              </w:rPr>
              <w:t>Phyllopteryx taeniolatus</w:t>
            </w:r>
          </w:p>
        </w:tc>
        <w:tc>
          <w:tcPr>
            <w:tcW w:w="3544" w:type="dxa"/>
            <w:shd w:val="clear" w:color="auto" w:fill="auto"/>
            <w:vAlign w:val="center"/>
          </w:tcPr>
          <w:p w:rsidR="00754C26" w:rsidRPr="00754C26" w:rsidRDefault="00754C26" w:rsidP="003A64CA">
            <w:pPr>
              <w:spacing w:line="360" w:lineRule="exact"/>
            </w:pPr>
            <w:r w:rsidRPr="00754C26">
              <w:t>澳洲葉海龍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365</w:t>
            </w:r>
          </w:p>
        </w:tc>
        <w:tc>
          <w:tcPr>
            <w:tcW w:w="4002" w:type="dxa"/>
            <w:shd w:val="clear" w:color="auto" w:fill="auto"/>
            <w:vAlign w:val="center"/>
          </w:tcPr>
          <w:p w:rsidR="00754C26" w:rsidRPr="00754C26" w:rsidRDefault="00754C26" w:rsidP="003A64CA">
            <w:pPr>
              <w:spacing w:line="360" w:lineRule="exact"/>
              <w:rPr>
                <w:i/>
              </w:rPr>
            </w:pPr>
            <w:r w:rsidRPr="00754C26">
              <w:rPr>
                <w:i/>
              </w:rPr>
              <w:t>Physogyra lichtensteini</w:t>
            </w:r>
          </w:p>
        </w:tc>
        <w:tc>
          <w:tcPr>
            <w:tcW w:w="3544" w:type="dxa"/>
            <w:shd w:val="clear" w:color="auto" w:fill="auto"/>
            <w:vAlign w:val="center"/>
          </w:tcPr>
          <w:p w:rsidR="00754C26" w:rsidRPr="00754C26" w:rsidRDefault="00754C26" w:rsidP="003A64CA">
            <w:pPr>
              <w:spacing w:line="360" w:lineRule="exact"/>
            </w:pPr>
            <w:proofErr w:type="gramStart"/>
            <w:r w:rsidRPr="00754C26">
              <w:t>泡紋珊瑚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366</w:t>
            </w:r>
          </w:p>
        </w:tc>
        <w:tc>
          <w:tcPr>
            <w:tcW w:w="4002" w:type="dxa"/>
            <w:shd w:val="clear" w:color="auto" w:fill="auto"/>
            <w:vAlign w:val="center"/>
          </w:tcPr>
          <w:p w:rsidR="00754C26" w:rsidRPr="00754C26" w:rsidRDefault="00754C26" w:rsidP="003A64CA">
            <w:pPr>
              <w:spacing w:line="360" w:lineRule="exact"/>
              <w:rPr>
                <w:i/>
              </w:rPr>
            </w:pPr>
            <w:r w:rsidRPr="00754C26">
              <w:rPr>
                <w:i/>
              </w:rPr>
              <w:t>Pisodonophis boro</w:t>
            </w:r>
          </w:p>
        </w:tc>
        <w:tc>
          <w:tcPr>
            <w:tcW w:w="3544" w:type="dxa"/>
            <w:shd w:val="clear" w:color="auto" w:fill="auto"/>
            <w:vAlign w:val="center"/>
          </w:tcPr>
          <w:p w:rsidR="00754C26" w:rsidRPr="00754C26" w:rsidRDefault="00754C26" w:rsidP="003A64CA">
            <w:pPr>
              <w:spacing w:line="360" w:lineRule="exact"/>
            </w:pPr>
            <w:proofErr w:type="gramStart"/>
            <w:r w:rsidRPr="00754C26">
              <w:t>荳齒鰻</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367</w:t>
            </w:r>
          </w:p>
        </w:tc>
        <w:tc>
          <w:tcPr>
            <w:tcW w:w="4002" w:type="dxa"/>
            <w:shd w:val="clear" w:color="auto" w:fill="auto"/>
            <w:vAlign w:val="center"/>
          </w:tcPr>
          <w:p w:rsidR="00754C26" w:rsidRPr="00754C26" w:rsidRDefault="00754C26" w:rsidP="003A64CA">
            <w:pPr>
              <w:spacing w:line="360" w:lineRule="exact"/>
              <w:rPr>
                <w:i/>
              </w:rPr>
            </w:pPr>
            <w:r w:rsidRPr="00754C26">
              <w:rPr>
                <w:i/>
              </w:rPr>
              <w:t>Platax pinnatus</w:t>
            </w:r>
          </w:p>
        </w:tc>
        <w:tc>
          <w:tcPr>
            <w:tcW w:w="3544" w:type="dxa"/>
            <w:shd w:val="clear" w:color="auto" w:fill="auto"/>
            <w:vAlign w:val="center"/>
          </w:tcPr>
          <w:p w:rsidR="00754C26" w:rsidRPr="00754C26" w:rsidRDefault="00754C26" w:rsidP="003A64CA">
            <w:pPr>
              <w:spacing w:line="360" w:lineRule="exact"/>
            </w:pPr>
            <w:proofErr w:type="gramStart"/>
            <w:r w:rsidRPr="00754C26">
              <w:t>圓翅燕魚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368</w:t>
            </w:r>
          </w:p>
        </w:tc>
        <w:tc>
          <w:tcPr>
            <w:tcW w:w="4002" w:type="dxa"/>
            <w:shd w:val="clear" w:color="auto" w:fill="auto"/>
            <w:vAlign w:val="center"/>
          </w:tcPr>
          <w:p w:rsidR="00754C26" w:rsidRPr="00754C26" w:rsidRDefault="00754C26" w:rsidP="003A64CA">
            <w:pPr>
              <w:spacing w:line="360" w:lineRule="exact"/>
              <w:rPr>
                <w:i/>
              </w:rPr>
            </w:pPr>
            <w:r w:rsidRPr="00754C26">
              <w:rPr>
                <w:i/>
              </w:rPr>
              <w:t>Platax teira</w:t>
            </w:r>
          </w:p>
        </w:tc>
        <w:tc>
          <w:tcPr>
            <w:tcW w:w="3544" w:type="dxa"/>
            <w:shd w:val="clear" w:color="auto" w:fill="auto"/>
            <w:vAlign w:val="center"/>
          </w:tcPr>
          <w:p w:rsidR="00754C26" w:rsidRPr="00754C26" w:rsidRDefault="00754C26" w:rsidP="003A64CA">
            <w:pPr>
              <w:spacing w:line="360" w:lineRule="exact"/>
            </w:pPr>
            <w:proofErr w:type="gramStart"/>
            <w:r w:rsidRPr="00754C26">
              <w:t>尖翅燕魚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369</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arenarius</w:t>
            </w:r>
          </w:p>
        </w:tc>
        <w:tc>
          <w:tcPr>
            <w:tcW w:w="3544" w:type="dxa"/>
            <w:shd w:val="clear" w:color="auto" w:fill="auto"/>
            <w:vAlign w:val="center"/>
          </w:tcPr>
          <w:p w:rsidR="00754C26" w:rsidRPr="00754C26" w:rsidRDefault="00754C26" w:rsidP="003A64CA">
            <w:pPr>
              <w:spacing w:line="360" w:lineRule="exact"/>
            </w:pPr>
            <w:proofErr w:type="gramStart"/>
            <w:r w:rsidRPr="00754C26">
              <w:t>砂棲牛尾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370</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bassensis</w:t>
            </w:r>
          </w:p>
        </w:tc>
        <w:tc>
          <w:tcPr>
            <w:tcW w:w="3544" w:type="dxa"/>
            <w:shd w:val="clear" w:color="auto" w:fill="auto"/>
            <w:vAlign w:val="center"/>
          </w:tcPr>
          <w:p w:rsidR="00754C26" w:rsidRPr="00754C26" w:rsidRDefault="00754C26" w:rsidP="003A64CA">
            <w:pPr>
              <w:spacing w:line="360" w:lineRule="exact"/>
            </w:pPr>
            <w:r w:rsidRPr="00754C26">
              <w:t>巴斯牛尾魚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371</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caeruleopunctatus</w:t>
            </w:r>
          </w:p>
        </w:tc>
        <w:tc>
          <w:tcPr>
            <w:tcW w:w="3544" w:type="dxa"/>
            <w:shd w:val="clear" w:color="auto" w:fill="auto"/>
            <w:vAlign w:val="center"/>
          </w:tcPr>
          <w:p w:rsidR="00754C26" w:rsidRPr="00754C26" w:rsidRDefault="00754C26" w:rsidP="003A64CA">
            <w:pPr>
              <w:spacing w:line="360" w:lineRule="exact"/>
            </w:pPr>
            <w:proofErr w:type="gramStart"/>
            <w:r w:rsidRPr="00754C26">
              <w:t>青點牛尾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372</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fuscus</w:t>
            </w:r>
          </w:p>
        </w:tc>
        <w:tc>
          <w:tcPr>
            <w:tcW w:w="3544" w:type="dxa"/>
            <w:shd w:val="clear" w:color="auto" w:fill="auto"/>
            <w:vAlign w:val="center"/>
          </w:tcPr>
          <w:p w:rsidR="00754C26" w:rsidRPr="00754C26" w:rsidRDefault="00754C26" w:rsidP="003A64CA">
            <w:pPr>
              <w:spacing w:line="360" w:lineRule="exact"/>
            </w:pPr>
            <w:proofErr w:type="gramStart"/>
            <w:r w:rsidRPr="00754C26">
              <w:t>寬頭牛尾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373</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indicus</w:t>
            </w:r>
          </w:p>
        </w:tc>
        <w:tc>
          <w:tcPr>
            <w:tcW w:w="3544" w:type="dxa"/>
            <w:shd w:val="clear" w:color="auto" w:fill="auto"/>
            <w:vAlign w:val="center"/>
          </w:tcPr>
          <w:p w:rsidR="00754C26" w:rsidRPr="00754C26" w:rsidRDefault="00754C26" w:rsidP="003A64CA">
            <w:pPr>
              <w:spacing w:line="360" w:lineRule="exact"/>
            </w:pPr>
            <w:r w:rsidRPr="00754C26">
              <w:t>印度牛尾魚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374</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laevigatus</w:t>
            </w:r>
          </w:p>
        </w:tc>
        <w:tc>
          <w:tcPr>
            <w:tcW w:w="3544" w:type="dxa"/>
            <w:shd w:val="clear" w:color="auto" w:fill="auto"/>
            <w:vAlign w:val="center"/>
          </w:tcPr>
          <w:p w:rsidR="00754C26" w:rsidRPr="00754C26" w:rsidRDefault="00754C26" w:rsidP="003A64CA">
            <w:pPr>
              <w:spacing w:line="360" w:lineRule="exact"/>
            </w:pPr>
            <w:proofErr w:type="gramStart"/>
            <w:r w:rsidRPr="00754C26">
              <w:t>圓班牛尾</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375</w:t>
            </w:r>
          </w:p>
        </w:tc>
        <w:tc>
          <w:tcPr>
            <w:tcW w:w="4002" w:type="dxa"/>
            <w:shd w:val="clear" w:color="auto" w:fill="auto"/>
            <w:vAlign w:val="center"/>
          </w:tcPr>
          <w:p w:rsidR="00754C26" w:rsidRPr="00754C26" w:rsidRDefault="00754C26" w:rsidP="003A64CA">
            <w:pPr>
              <w:spacing w:line="360" w:lineRule="exact"/>
              <w:rPr>
                <w:i/>
              </w:rPr>
            </w:pPr>
            <w:r w:rsidRPr="00754C26">
              <w:rPr>
                <w:i/>
              </w:rPr>
              <w:t>Platycephalus speculator</w:t>
            </w:r>
          </w:p>
        </w:tc>
        <w:tc>
          <w:tcPr>
            <w:tcW w:w="3544" w:type="dxa"/>
            <w:shd w:val="clear" w:color="auto" w:fill="auto"/>
            <w:vAlign w:val="center"/>
          </w:tcPr>
          <w:p w:rsidR="00754C26" w:rsidRPr="00754C26" w:rsidRDefault="00754C26" w:rsidP="003A64CA">
            <w:pPr>
              <w:spacing w:line="360" w:lineRule="exact"/>
            </w:pPr>
            <w:r w:rsidRPr="00754C26">
              <w:t>藍點牛尾魚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376</w:t>
            </w:r>
          </w:p>
        </w:tc>
        <w:tc>
          <w:tcPr>
            <w:tcW w:w="4002" w:type="dxa"/>
            <w:shd w:val="clear" w:color="auto" w:fill="auto"/>
            <w:vAlign w:val="center"/>
          </w:tcPr>
          <w:p w:rsidR="00754C26" w:rsidRPr="00754C26" w:rsidRDefault="00754C26" w:rsidP="003A64CA">
            <w:pPr>
              <w:spacing w:line="360" w:lineRule="exact"/>
              <w:rPr>
                <w:i/>
              </w:rPr>
            </w:pPr>
            <w:r w:rsidRPr="00754C26">
              <w:rPr>
                <w:i/>
              </w:rPr>
              <w:t>Platystacus cotylephorus</w:t>
            </w:r>
          </w:p>
        </w:tc>
        <w:tc>
          <w:tcPr>
            <w:tcW w:w="3544" w:type="dxa"/>
            <w:shd w:val="clear" w:color="auto" w:fill="auto"/>
            <w:vAlign w:val="center"/>
          </w:tcPr>
          <w:p w:rsidR="00754C26" w:rsidRPr="00754C26" w:rsidRDefault="00754C26" w:rsidP="003A64CA">
            <w:pPr>
              <w:spacing w:line="360" w:lineRule="exact"/>
            </w:pPr>
            <w:r w:rsidRPr="00754C26">
              <w:t>委內瑞拉扁</w:t>
            </w:r>
            <w:proofErr w:type="gramStart"/>
            <w:r w:rsidRPr="00754C26">
              <w:t>蝌鯰</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377</w:t>
            </w:r>
          </w:p>
        </w:tc>
        <w:tc>
          <w:tcPr>
            <w:tcW w:w="4002" w:type="dxa"/>
            <w:shd w:val="clear" w:color="auto" w:fill="auto"/>
            <w:vAlign w:val="center"/>
          </w:tcPr>
          <w:p w:rsidR="00754C26" w:rsidRPr="00754C26" w:rsidRDefault="00754C26" w:rsidP="003A64CA">
            <w:pPr>
              <w:spacing w:line="360" w:lineRule="exact"/>
              <w:rPr>
                <w:i/>
              </w:rPr>
            </w:pPr>
            <w:r w:rsidRPr="00754C26">
              <w:rPr>
                <w:i/>
              </w:rPr>
              <w:t>Plecoglossus altivelis</w:t>
            </w:r>
          </w:p>
        </w:tc>
        <w:tc>
          <w:tcPr>
            <w:tcW w:w="3544" w:type="dxa"/>
            <w:shd w:val="clear" w:color="auto" w:fill="auto"/>
            <w:vAlign w:val="center"/>
          </w:tcPr>
          <w:p w:rsidR="00754C26" w:rsidRPr="00754C26" w:rsidRDefault="00754C26" w:rsidP="003A64CA">
            <w:pPr>
              <w:spacing w:line="360" w:lineRule="exact"/>
            </w:pPr>
            <w:r w:rsidRPr="00754C26">
              <w:t>香魚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378</w:t>
            </w:r>
          </w:p>
        </w:tc>
        <w:tc>
          <w:tcPr>
            <w:tcW w:w="4002" w:type="dxa"/>
            <w:shd w:val="clear" w:color="auto" w:fill="auto"/>
            <w:vAlign w:val="center"/>
          </w:tcPr>
          <w:p w:rsidR="00754C26" w:rsidRPr="00754C26" w:rsidRDefault="00754C26" w:rsidP="003A64CA">
            <w:pPr>
              <w:spacing w:line="360" w:lineRule="exact"/>
              <w:rPr>
                <w:i/>
              </w:rPr>
            </w:pPr>
            <w:r w:rsidRPr="00754C26">
              <w:rPr>
                <w:i/>
              </w:rPr>
              <w:t>Plectorhinchus chaetodonoides</w:t>
            </w:r>
          </w:p>
        </w:tc>
        <w:tc>
          <w:tcPr>
            <w:tcW w:w="3544" w:type="dxa"/>
            <w:shd w:val="clear" w:color="auto" w:fill="auto"/>
            <w:vAlign w:val="center"/>
          </w:tcPr>
          <w:p w:rsidR="00754C26" w:rsidRPr="00754C26" w:rsidRDefault="00754C26" w:rsidP="003A64CA">
            <w:pPr>
              <w:spacing w:line="360" w:lineRule="exact"/>
            </w:pPr>
            <w:r w:rsidRPr="00754C26">
              <w:t>斑胡椒</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379</w:t>
            </w:r>
          </w:p>
        </w:tc>
        <w:tc>
          <w:tcPr>
            <w:tcW w:w="4002" w:type="dxa"/>
            <w:shd w:val="clear" w:color="auto" w:fill="auto"/>
            <w:vAlign w:val="center"/>
          </w:tcPr>
          <w:p w:rsidR="00754C26" w:rsidRPr="00754C26" w:rsidRDefault="00754C26" w:rsidP="003A64CA">
            <w:pPr>
              <w:spacing w:line="360" w:lineRule="exact"/>
              <w:rPr>
                <w:i/>
              </w:rPr>
            </w:pPr>
            <w:r w:rsidRPr="00754C26">
              <w:rPr>
                <w:i/>
              </w:rPr>
              <w:t>Plectropomus laevis</w:t>
            </w:r>
          </w:p>
        </w:tc>
        <w:tc>
          <w:tcPr>
            <w:tcW w:w="3544" w:type="dxa"/>
            <w:shd w:val="clear" w:color="auto" w:fill="auto"/>
            <w:vAlign w:val="center"/>
          </w:tcPr>
          <w:p w:rsidR="00754C26" w:rsidRPr="00754C26" w:rsidRDefault="00754C26" w:rsidP="003A64CA">
            <w:pPr>
              <w:spacing w:line="360" w:lineRule="exact"/>
            </w:pPr>
            <w:proofErr w:type="gramStart"/>
            <w:r w:rsidRPr="00754C26">
              <w:t>黑鞍鰓棘</w:t>
            </w:r>
            <w:proofErr w:type="gramEnd"/>
            <w:r w:rsidRPr="00754C26">
              <w:t>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380</w:t>
            </w:r>
          </w:p>
        </w:tc>
        <w:tc>
          <w:tcPr>
            <w:tcW w:w="4002" w:type="dxa"/>
            <w:shd w:val="clear" w:color="auto" w:fill="auto"/>
            <w:vAlign w:val="center"/>
          </w:tcPr>
          <w:p w:rsidR="00754C26" w:rsidRPr="00754C26" w:rsidRDefault="00754C26" w:rsidP="003A64CA">
            <w:pPr>
              <w:spacing w:line="360" w:lineRule="exact"/>
              <w:rPr>
                <w:i/>
              </w:rPr>
            </w:pPr>
            <w:r w:rsidRPr="00754C26">
              <w:rPr>
                <w:i/>
              </w:rPr>
              <w:t>Plectropomus leopardus</w:t>
            </w:r>
          </w:p>
        </w:tc>
        <w:tc>
          <w:tcPr>
            <w:tcW w:w="3544" w:type="dxa"/>
            <w:shd w:val="clear" w:color="auto" w:fill="auto"/>
            <w:vAlign w:val="center"/>
          </w:tcPr>
          <w:p w:rsidR="00754C26" w:rsidRPr="00754C26" w:rsidRDefault="00754C26" w:rsidP="003A64CA">
            <w:pPr>
              <w:spacing w:line="360" w:lineRule="exact"/>
            </w:pPr>
            <w:proofErr w:type="gramStart"/>
            <w:r w:rsidRPr="00754C26">
              <w:t>七星斑</w:t>
            </w:r>
            <w:proofErr w:type="gramEnd"/>
            <w:r>
              <w:t>；</w:t>
            </w:r>
            <w:proofErr w:type="gramStart"/>
            <w:r w:rsidRPr="00754C26">
              <w:t>東星斑</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381</w:t>
            </w:r>
          </w:p>
        </w:tc>
        <w:tc>
          <w:tcPr>
            <w:tcW w:w="4002" w:type="dxa"/>
            <w:shd w:val="clear" w:color="auto" w:fill="auto"/>
            <w:vAlign w:val="center"/>
          </w:tcPr>
          <w:p w:rsidR="00754C26" w:rsidRPr="00754C26" w:rsidRDefault="00754C26" w:rsidP="003A64CA">
            <w:pPr>
              <w:spacing w:line="360" w:lineRule="exact"/>
              <w:rPr>
                <w:i/>
              </w:rPr>
            </w:pPr>
            <w:r w:rsidRPr="00754C26">
              <w:rPr>
                <w:i/>
              </w:rPr>
              <w:t>Plerogyra sinuosa</w:t>
            </w:r>
          </w:p>
        </w:tc>
        <w:tc>
          <w:tcPr>
            <w:tcW w:w="3544" w:type="dxa"/>
            <w:shd w:val="clear" w:color="auto" w:fill="auto"/>
            <w:vAlign w:val="center"/>
          </w:tcPr>
          <w:p w:rsidR="00754C26" w:rsidRPr="00754C26" w:rsidRDefault="00754C26" w:rsidP="003A64CA">
            <w:pPr>
              <w:spacing w:line="360" w:lineRule="exact"/>
            </w:pPr>
            <w:r w:rsidRPr="00754C26">
              <w:t>氣泡珊瑚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382</w:t>
            </w:r>
          </w:p>
        </w:tc>
        <w:tc>
          <w:tcPr>
            <w:tcW w:w="4002" w:type="dxa"/>
            <w:shd w:val="clear" w:color="auto" w:fill="auto"/>
            <w:vAlign w:val="center"/>
          </w:tcPr>
          <w:p w:rsidR="00754C26" w:rsidRPr="00754C26" w:rsidRDefault="00754C26" w:rsidP="003A64CA">
            <w:pPr>
              <w:spacing w:line="360" w:lineRule="exact"/>
              <w:rPr>
                <w:i/>
              </w:rPr>
            </w:pPr>
            <w:r w:rsidRPr="00754C26">
              <w:rPr>
                <w:i/>
              </w:rPr>
              <w:t>Pleuronichthys cornutus</w:t>
            </w:r>
          </w:p>
        </w:tc>
        <w:tc>
          <w:tcPr>
            <w:tcW w:w="3544" w:type="dxa"/>
            <w:shd w:val="clear" w:color="auto" w:fill="auto"/>
            <w:vAlign w:val="center"/>
          </w:tcPr>
          <w:p w:rsidR="00754C26" w:rsidRPr="00754C26" w:rsidRDefault="00754C26" w:rsidP="003A64CA">
            <w:pPr>
              <w:spacing w:line="360" w:lineRule="exact"/>
            </w:pPr>
            <w:r w:rsidRPr="00754C26">
              <w:t>木葉</w:t>
            </w:r>
            <w:proofErr w:type="gramStart"/>
            <w:r w:rsidRPr="00754C26">
              <w:t>鰈</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383</w:t>
            </w:r>
          </w:p>
        </w:tc>
        <w:tc>
          <w:tcPr>
            <w:tcW w:w="4002" w:type="dxa"/>
            <w:shd w:val="clear" w:color="auto" w:fill="auto"/>
            <w:vAlign w:val="center"/>
          </w:tcPr>
          <w:p w:rsidR="00754C26" w:rsidRPr="00754C26" w:rsidRDefault="00754C26" w:rsidP="003A64CA">
            <w:pPr>
              <w:spacing w:line="360" w:lineRule="exact"/>
              <w:rPr>
                <w:i/>
              </w:rPr>
            </w:pPr>
            <w:r w:rsidRPr="00754C26">
              <w:rPr>
                <w:i/>
              </w:rPr>
              <w:t>Pleuroploca trapezium</w:t>
            </w:r>
          </w:p>
        </w:tc>
        <w:tc>
          <w:tcPr>
            <w:tcW w:w="3544" w:type="dxa"/>
            <w:shd w:val="clear" w:color="auto" w:fill="auto"/>
            <w:vAlign w:val="center"/>
          </w:tcPr>
          <w:p w:rsidR="00754C26" w:rsidRPr="00754C26" w:rsidRDefault="00754C26" w:rsidP="003A64CA">
            <w:pPr>
              <w:spacing w:line="360" w:lineRule="exact"/>
            </w:pPr>
            <w:proofErr w:type="gramStart"/>
            <w:r w:rsidRPr="00754C26">
              <w:t>赤旋螺</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384</w:t>
            </w:r>
          </w:p>
        </w:tc>
        <w:tc>
          <w:tcPr>
            <w:tcW w:w="4002" w:type="dxa"/>
            <w:shd w:val="clear" w:color="auto" w:fill="auto"/>
            <w:vAlign w:val="center"/>
          </w:tcPr>
          <w:p w:rsidR="00754C26" w:rsidRPr="00754C26" w:rsidRDefault="00754C26" w:rsidP="003A64CA">
            <w:pPr>
              <w:spacing w:line="360" w:lineRule="exact"/>
              <w:rPr>
                <w:i/>
              </w:rPr>
            </w:pPr>
            <w:r w:rsidRPr="00754C26">
              <w:rPr>
                <w:i/>
              </w:rPr>
              <w:t>Pocillopora damicornis</w:t>
            </w:r>
          </w:p>
        </w:tc>
        <w:tc>
          <w:tcPr>
            <w:tcW w:w="3544" w:type="dxa"/>
            <w:shd w:val="clear" w:color="auto" w:fill="auto"/>
            <w:vAlign w:val="center"/>
          </w:tcPr>
          <w:p w:rsidR="00754C26" w:rsidRPr="00754C26" w:rsidRDefault="00754C26" w:rsidP="003A64CA">
            <w:pPr>
              <w:spacing w:line="360" w:lineRule="exact"/>
            </w:pPr>
            <w:r w:rsidRPr="00754C26">
              <w:t>細枝鹿角珊瑚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385</w:t>
            </w:r>
          </w:p>
        </w:tc>
        <w:tc>
          <w:tcPr>
            <w:tcW w:w="4002" w:type="dxa"/>
            <w:shd w:val="clear" w:color="auto" w:fill="auto"/>
            <w:vAlign w:val="center"/>
          </w:tcPr>
          <w:p w:rsidR="00754C26" w:rsidRPr="00754C26" w:rsidRDefault="00754C26" w:rsidP="003A64CA">
            <w:pPr>
              <w:spacing w:line="360" w:lineRule="exact"/>
              <w:rPr>
                <w:i/>
              </w:rPr>
            </w:pPr>
            <w:r w:rsidRPr="00754C26">
              <w:rPr>
                <w:i/>
              </w:rPr>
              <w:t>Pocillopora verrucosa</w:t>
            </w:r>
          </w:p>
        </w:tc>
        <w:tc>
          <w:tcPr>
            <w:tcW w:w="3544" w:type="dxa"/>
            <w:shd w:val="clear" w:color="auto" w:fill="auto"/>
            <w:vAlign w:val="center"/>
          </w:tcPr>
          <w:p w:rsidR="00754C26" w:rsidRPr="00754C26" w:rsidRDefault="00754C26" w:rsidP="003A64CA">
            <w:pPr>
              <w:spacing w:line="360" w:lineRule="exact"/>
            </w:pPr>
            <w:proofErr w:type="gramStart"/>
            <w:r w:rsidRPr="00754C26">
              <w:t>疣</w:t>
            </w:r>
            <w:proofErr w:type="gramEnd"/>
            <w:r w:rsidRPr="00754C26">
              <w:t>鹿角珊瑚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386</w:t>
            </w:r>
          </w:p>
        </w:tc>
        <w:tc>
          <w:tcPr>
            <w:tcW w:w="4002" w:type="dxa"/>
            <w:shd w:val="clear" w:color="auto" w:fill="auto"/>
            <w:vAlign w:val="center"/>
          </w:tcPr>
          <w:p w:rsidR="00754C26" w:rsidRPr="00754C26" w:rsidRDefault="00754C26" w:rsidP="003A64CA">
            <w:pPr>
              <w:spacing w:line="360" w:lineRule="exact"/>
              <w:rPr>
                <w:i/>
              </w:rPr>
            </w:pPr>
            <w:r w:rsidRPr="00754C26">
              <w:rPr>
                <w:i/>
              </w:rPr>
              <w:t>Poecilia latipinna</w:t>
            </w:r>
          </w:p>
        </w:tc>
        <w:tc>
          <w:tcPr>
            <w:tcW w:w="3544" w:type="dxa"/>
            <w:shd w:val="clear" w:color="auto" w:fill="auto"/>
            <w:vAlign w:val="center"/>
          </w:tcPr>
          <w:p w:rsidR="00754C26" w:rsidRPr="00754C26" w:rsidRDefault="00754C26" w:rsidP="003A64CA">
            <w:pPr>
              <w:spacing w:line="360" w:lineRule="exact"/>
            </w:pPr>
            <w:r w:rsidRPr="00754C26">
              <w:t>茉莉花鱂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387</w:t>
            </w:r>
          </w:p>
        </w:tc>
        <w:tc>
          <w:tcPr>
            <w:tcW w:w="4002" w:type="dxa"/>
            <w:shd w:val="clear" w:color="auto" w:fill="auto"/>
            <w:vAlign w:val="center"/>
          </w:tcPr>
          <w:p w:rsidR="00754C26" w:rsidRPr="00754C26" w:rsidRDefault="00754C26" w:rsidP="003A64CA">
            <w:pPr>
              <w:spacing w:line="360" w:lineRule="exact"/>
              <w:rPr>
                <w:i/>
              </w:rPr>
            </w:pPr>
            <w:r w:rsidRPr="00754C26">
              <w:rPr>
                <w:i/>
              </w:rPr>
              <w:t>Poecilia reticulata</w:t>
            </w:r>
          </w:p>
        </w:tc>
        <w:tc>
          <w:tcPr>
            <w:tcW w:w="3544" w:type="dxa"/>
            <w:shd w:val="clear" w:color="auto" w:fill="auto"/>
            <w:vAlign w:val="center"/>
          </w:tcPr>
          <w:p w:rsidR="00754C26" w:rsidRPr="00754C26" w:rsidRDefault="00754C26" w:rsidP="003A64CA">
            <w:pPr>
              <w:spacing w:line="360" w:lineRule="exact"/>
            </w:pPr>
            <w:r w:rsidRPr="00754C26">
              <w:t>孔雀花鱂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388</w:t>
            </w:r>
          </w:p>
        </w:tc>
        <w:tc>
          <w:tcPr>
            <w:tcW w:w="4002" w:type="dxa"/>
            <w:shd w:val="clear" w:color="auto" w:fill="auto"/>
            <w:vAlign w:val="center"/>
          </w:tcPr>
          <w:p w:rsidR="00754C26" w:rsidRPr="00754C26" w:rsidRDefault="00754C26" w:rsidP="003A64CA">
            <w:pPr>
              <w:spacing w:line="360" w:lineRule="exact"/>
              <w:rPr>
                <w:i/>
              </w:rPr>
            </w:pPr>
            <w:r w:rsidRPr="00754C26">
              <w:rPr>
                <w:i/>
              </w:rPr>
              <w:t>Poecilia sphenops</w:t>
            </w:r>
          </w:p>
        </w:tc>
        <w:tc>
          <w:tcPr>
            <w:tcW w:w="3544" w:type="dxa"/>
            <w:shd w:val="clear" w:color="auto" w:fill="auto"/>
            <w:vAlign w:val="center"/>
          </w:tcPr>
          <w:p w:rsidR="00754C26" w:rsidRPr="00754C26" w:rsidRDefault="00754C26" w:rsidP="003A64CA">
            <w:pPr>
              <w:spacing w:line="360" w:lineRule="exact"/>
            </w:pPr>
            <w:proofErr w:type="gramStart"/>
            <w:r w:rsidRPr="00754C26">
              <w:t>黑花</w:t>
            </w:r>
            <w:proofErr w:type="gramEnd"/>
            <w:r w:rsidRPr="00754C26">
              <w:t>鱂</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389</w:t>
            </w:r>
          </w:p>
        </w:tc>
        <w:tc>
          <w:tcPr>
            <w:tcW w:w="4002" w:type="dxa"/>
            <w:shd w:val="clear" w:color="auto" w:fill="auto"/>
            <w:vAlign w:val="center"/>
          </w:tcPr>
          <w:p w:rsidR="00754C26" w:rsidRPr="00754C26" w:rsidRDefault="00754C26" w:rsidP="003A64CA">
            <w:pPr>
              <w:spacing w:line="360" w:lineRule="exact"/>
              <w:rPr>
                <w:i/>
              </w:rPr>
            </w:pPr>
            <w:r w:rsidRPr="00754C26">
              <w:rPr>
                <w:i/>
              </w:rPr>
              <w:t>Poecilia velifera var.</w:t>
            </w:r>
          </w:p>
        </w:tc>
        <w:tc>
          <w:tcPr>
            <w:tcW w:w="3544" w:type="dxa"/>
            <w:shd w:val="clear" w:color="auto" w:fill="auto"/>
            <w:vAlign w:val="center"/>
          </w:tcPr>
          <w:p w:rsidR="00754C26" w:rsidRPr="00754C26" w:rsidRDefault="00754C26" w:rsidP="00785796">
            <w:pPr>
              <w:spacing w:line="360" w:lineRule="exact"/>
            </w:pPr>
            <w:proofErr w:type="gramStart"/>
            <w:r w:rsidRPr="00754C26">
              <w:t>帆鰭花</w:t>
            </w:r>
            <w:proofErr w:type="gramEnd"/>
            <w:r w:rsidRPr="00754C26">
              <w:t>鱂</w:t>
            </w:r>
            <w:r w:rsidR="00785796">
              <w:rPr>
                <w:rFonts w:hint="eastAsia"/>
              </w:rPr>
              <w:t>（</w:t>
            </w:r>
            <w:r w:rsidRPr="00754C26">
              <w:t>水族品系</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390</w:t>
            </w:r>
          </w:p>
        </w:tc>
        <w:tc>
          <w:tcPr>
            <w:tcW w:w="4002" w:type="dxa"/>
            <w:shd w:val="clear" w:color="auto" w:fill="auto"/>
            <w:vAlign w:val="center"/>
          </w:tcPr>
          <w:p w:rsidR="00754C26" w:rsidRPr="00754C26" w:rsidRDefault="00754C26" w:rsidP="003A64CA">
            <w:pPr>
              <w:spacing w:line="360" w:lineRule="exact"/>
              <w:rPr>
                <w:i/>
              </w:rPr>
            </w:pPr>
            <w:r w:rsidRPr="00754C26">
              <w:rPr>
                <w:i/>
              </w:rPr>
              <w:t>Polycentrus schomburgkii</w:t>
            </w:r>
          </w:p>
        </w:tc>
        <w:tc>
          <w:tcPr>
            <w:tcW w:w="3544" w:type="dxa"/>
            <w:shd w:val="clear" w:color="auto" w:fill="auto"/>
            <w:vAlign w:val="center"/>
          </w:tcPr>
          <w:p w:rsidR="00754C26" w:rsidRPr="00754C26" w:rsidRDefault="00754C26" w:rsidP="003A64CA">
            <w:pPr>
              <w:spacing w:line="360" w:lineRule="exact"/>
            </w:pPr>
            <w:r w:rsidRPr="00754C26">
              <w:t>葉鱸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391</w:t>
            </w:r>
          </w:p>
        </w:tc>
        <w:tc>
          <w:tcPr>
            <w:tcW w:w="4002" w:type="dxa"/>
            <w:shd w:val="clear" w:color="auto" w:fill="auto"/>
            <w:vAlign w:val="center"/>
          </w:tcPr>
          <w:p w:rsidR="00754C26" w:rsidRPr="00754C26" w:rsidRDefault="00754C26" w:rsidP="003A64CA">
            <w:pPr>
              <w:spacing w:line="360" w:lineRule="exact"/>
              <w:rPr>
                <w:i/>
              </w:rPr>
            </w:pPr>
            <w:r w:rsidRPr="00754C26">
              <w:rPr>
                <w:i/>
              </w:rPr>
              <w:t>Polyprion americanus</w:t>
            </w:r>
          </w:p>
        </w:tc>
        <w:tc>
          <w:tcPr>
            <w:tcW w:w="3544" w:type="dxa"/>
            <w:shd w:val="clear" w:color="auto" w:fill="auto"/>
            <w:vAlign w:val="center"/>
          </w:tcPr>
          <w:p w:rsidR="00754C26" w:rsidRPr="00754C26" w:rsidRDefault="00754C26" w:rsidP="003A64CA">
            <w:pPr>
              <w:spacing w:line="360" w:lineRule="exact"/>
            </w:pPr>
            <w:r w:rsidRPr="00754C26">
              <w:t>美洲</w:t>
            </w:r>
            <w:proofErr w:type="gramStart"/>
            <w:r w:rsidRPr="00754C26">
              <w:t>多鋸鱸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392</w:t>
            </w:r>
          </w:p>
        </w:tc>
        <w:tc>
          <w:tcPr>
            <w:tcW w:w="4002" w:type="dxa"/>
            <w:shd w:val="clear" w:color="auto" w:fill="auto"/>
            <w:vAlign w:val="center"/>
          </w:tcPr>
          <w:p w:rsidR="00754C26" w:rsidRPr="00754C26" w:rsidRDefault="00754C26" w:rsidP="003A64CA">
            <w:pPr>
              <w:spacing w:line="360" w:lineRule="exact"/>
              <w:rPr>
                <w:i/>
              </w:rPr>
            </w:pPr>
            <w:r w:rsidRPr="00754C26">
              <w:rPr>
                <w:i/>
              </w:rPr>
              <w:t>Polyprion oxygeneios</w:t>
            </w:r>
          </w:p>
        </w:tc>
        <w:tc>
          <w:tcPr>
            <w:tcW w:w="3544" w:type="dxa"/>
            <w:shd w:val="clear" w:color="auto" w:fill="auto"/>
            <w:vAlign w:val="center"/>
          </w:tcPr>
          <w:p w:rsidR="00754C26" w:rsidRPr="00754C26" w:rsidRDefault="00754C26" w:rsidP="003A64CA">
            <w:pPr>
              <w:spacing w:line="360" w:lineRule="exact"/>
            </w:pPr>
            <w:proofErr w:type="gramStart"/>
            <w:r w:rsidRPr="00754C26">
              <w:t>長體多鋸鱸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393</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annularis</w:t>
            </w:r>
          </w:p>
        </w:tc>
        <w:tc>
          <w:tcPr>
            <w:tcW w:w="3544" w:type="dxa"/>
            <w:shd w:val="clear" w:color="auto" w:fill="auto"/>
            <w:vAlign w:val="center"/>
          </w:tcPr>
          <w:p w:rsidR="00754C26" w:rsidRPr="00754C26" w:rsidRDefault="00754C26" w:rsidP="003A64CA">
            <w:pPr>
              <w:spacing w:line="360" w:lineRule="exact"/>
            </w:pPr>
            <w:r w:rsidRPr="00754C26">
              <w:t>環</w:t>
            </w:r>
            <w:proofErr w:type="gramStart"/>
            <w:r w:rsidRPr="00754C26">
              <w:t>紋蓋刺魚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394</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arcuatus</w:t>
            </w:r>
          </w:p>
        </w:tc>
        <w:tc>
          <w:tcPr>
            <w:tcW w:w="3544" w:type="dxa"/>
            <w:shd w:val="clear" w:color="auto" w:fill="auto"/>
            <w:vAlign w:val="center"/>
          </w:tcPr>
          <w:p w:rsidR="00754C26" w:rsidRPr="00754C26" w:rsidRDefault="00754C26" w:rsidP="003A64CA">
            <w:pPr>
              <w:spacing w:line="360" w:lineRule="exact"/>
            </w:pPr>
            <w:proofErr w:type="gramStart"/>
            <w:r w:rsidRPr="00754C26">
              <w:t>弓紋刺蓋魚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395</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chrysurus</w:t>
            </w:r>
          </w:p>
        </w:tc>
        <w:tc>
          <w:tcPr>
            <w:tcW w:w="3544" w:type="dxa"/>
            <w:shd w:val="clear" w:color="auto" w:fill="auto"/>
            <w:vAlign w:val="center"/>
          </w:tcPr>
          <w:p w:rsidR="00754C26" w:rsidRPr="00754C26" w:rsidRDefault="00754C26" w:rsidP="003A64CA">
            <w:pPr>
              <w:spacing w:line="360" w:lineRule="exact"/>
            </w:pPr>
            <w:r w:rsidRPr="00754C26">
              <w:t>黃</w:t>
            </w:r>
            <w:proofErr w:type="gramStart"/>
            <w:r w:rsidRPr="00754C26">
              <w:t>尾刺蓋魚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396</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imperator</w:t>
            </w:r>
          </w:p>
        </w:tc>
        <w:tc>
          <w:tcPr>
            <w:tcW w:w="3544" w:type="dxa"/>
            <w:shd w:val="clear" w:color="auto" w:fill="auto"/>
            <w:vAlign w:val="center"/>
          </w:tcPr>
          <w:p w:rsidR="00754C26" w:rsidRPr="00754C26" w:rsidRDefault="00754C26" w:rsidP="003A64CA">
            <w:pPr>
              <w:spacing w:line="360" w:lineRule="exact"/>
            </w:pPr>
            <w:r w:rsidRPr="00754C26">
              <w:t>條紋</w:t>
            </w:r>
            <w:proofErr w:type="gramStart"/>
            <w:r w:rsidRPr="00754C26">
              <w:t>蓋刺魚</w:t>
            </w:r>
            <w:proofErr w:type="gramEnd"/>
            <w:r w:rsidRPr="00754C26">
              <w:t>；</w:t>
            </w:r>
            <w:proofErr w:type="gramStart"/>
            <w:r w:rsidRPr="00754C26">
              <w:t>疊波刺蓋魚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397</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maculosus</w:t>
            </w:r>
          </w:p>
        </w:tc>
        <w:tc>
          <w:tcPr>
            <w:tcW w:w="3544" w:type="dxa"/>
            <w:shd w:val="clear" w:color="auto" w:fill="auto"/>
            <w:vAlign w:val="center"/>
          </w:tcPr>
          <w:p w:rsidR="00754C26" w:rsidRPr="00754C26" w:rsidRDefault="00754C26" w:rsidP="003A64CA">
            <w:pPr>
              <w:spacing w:line="360" w:lineRule="exact"/>
            </w:pPr>
            <w:r w:rsidRPr="00754C26">
              <w:t>斑紋</w:t>
            </w:r>
            <w:proofErr w:type="gramStart"/>
            <w:r w:rsidRPr="00754C26">
              <w:t>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398</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navarchus</w:t>
            </w:r>
          </w:p>
        </w:tc>
        <w:tc>
          <w:tcPr>
            <w:tcW w:w="3544" w:type="dxa"/>
            <w:shd w:val="clear" w:color="auto" w:fill="auto"/>
            <w:vAlign w:val="center"/>
          </w:tcPr>
          <w:p w:rsidR="00754C26" w:rsidRPr="00754C26" w:rsidRDefault="00754C26" w:rsidP="003A64CA">
            <w:pPr>
              <w:spacing w:line="360" w:lineRule="exact"/>
            </w:pPr>
            <w:r w:rsidRPr="00754C26">
              <w:t>馬鞍</w:t>
            </w:r>
            <w:proofErr w:type="gramStart"/>
            <w:r w:rsidRPr="00754C26">
              <w:t>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399</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paru</w:t>
            </w:r>
          </w:p>
        </w:tc>
        <w:tc>
          <w:tcPr>
            <w:tcW w:w="3544" w:type="dxa"/>
            <w:shd w:val="clear" w:color="auto" w:fill="auto"/>
            <w:vAlign w:val="center"/>
          </w:tcPr>
          <w:p w:rsidR="00754C26" w:rsidRPr="00754C26" w:rsidRDefault="00754C26" w:rsidP="003A64CA">
            <w:pPr>
              <w:spacing w:line="360" w:lineRule="exact"/>
            </w:pPr>
            <w:r w:rsidRPr="00754C26">
              <w:t>巴西</w:t>
            </w:r>
            <w:proofErr w:type="gramStart"/>
            <w:r w:rsidRPr="00754C26">
              <w:t>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400</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sexstriatus</w:t>
            </w:r>
          </w:p>
        </w:tc>
        <w:tc>
          <w:tcPr>
            <w:tcW w:w="3544" w:type="dxa"/>
            <w:shd w:val="clear" w:color="auto" w:fill="auto"/>
            <w:vAlign w:val="center"/>
          </w:tcPr>
          <w:p w:rsidR="00754C26" w:rsidRPr="00754C26" w:rsidRDefault="00754C26" w:rsidP="003A64CA">
            <w:pPr>
              <w:spacing w:line="360" w:lineRule="exact"/>
            </w:pPr>
            <w:r w:rsidRPr="00754C26">
              <w:t>六帶</w:t>
            </w:r>
            <w:proofErr w:type="gramStart"/>
            <w:r w:rsidRPr="00754C26">
              <w:t>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401</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xanthometopon</w:t>
            </w:r>
          </w:p>
        </w:tc>
        <w:tc>
          <w:tcPr>
            <w:tcW w:w="3544" w:type="dxa"/>
            <w:shd w:val="clear" w:color="auto" w:fill="auto"/>
            <w:vAlign w:val="center"/>
          </w:tcPr>
          <w:p w:rsidR="00754C26" w:rsidRPr="00754C26" w:rsidRDefault="00754C26" w:rsidP="003A64CA">
            <w:pPr>
              <w:spacing w:line="360" w:lineRule="exact"/>
            </w:pPr>
            <w:r w:rsidRPr="00754C26">
              <w:t>黃顱神仙魚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402</w:t>
            </w:r>
          </w:p>
        </w:tc>
        <w:tc>
          <w:tcPr>
            <w:tcW w:w="4002" w:type="dxa"/>
            <w:shd w:val="clear" w:color="auto" w:fill="auto"/>
            <w:vAlign w:val="center"/>
          </w:tcPr>
          <w:p w:rsidR="00754C26" w:rsidRPr="00754C26" w:rsidRDefault="00754C26" w:rsidP="003A64CA">
            <w:pPr>
              <w:spacing w:line="360" w:lineRule="exact"/>
              <w:rPr>
                <w:i/>
              </w:rPr>
            </w:pPr>
            <w:r w:rsidRPr="00754C26">
              <w:rPr>
                <w:i/>
              </w:rPr>
              <w:t>Pomacanthus zonipectus</w:t>
            </w:r>
          </w:p>
        </w:tc>
        <w:tc>
          <w:tcPr>
            <w:tcW w:w="3544" w:type="dxa"/>
            <w:shd w:val="clear" w:color="auto" w:fill="auto"/>
            <w:vAlign w:val="center"/>
          </w:tcPr>
          <w:p w:rsidR="00754C26" w:rsidRPr="00754C26" w:rsidRDefault="00754C26" w:rsidP="003A64CA">
            <w:pPr>
              <w:spacing w:line="360" w:lineRule="exact"/>
            </w:pPr>
            <w:r w:rsidRPr="00754C26">
              <w:t>胸帶</w:t>
            </w:r>
            <w:proofErr w:type="gramStart"/>
            <w:r w:rsidRPr="00754C26">
              <w:t>刺蓋魚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403</w:t>
            </w:r>
          </w:p>
        </w:tc>
        <w:tc>
          <w:tcPr>
            <w:tcW w:w="4002" w:type="dxa"/>
            <w:shd w:val="clear" w:color="auto" w:fill="auto"/>
            <w:vAlign w:val="center"/>
          </w:tcPr>
          <w:p w:rsidR="00754C26" w:rsidRPr="00754C26" w:rsidRDefault="00754C26" w:rsidP="003A64CA">
            <w:pPr>
              <w:spacing w:line="360" w:lineRule="exact"/>
              <w:rPr>
                <w:i/>
              </w:rPr>
            </w:pPr>
            <w:r w:rsidRPr="00754C26">
              <w:rPr>
                <w:i/>
              </w:rPr>
              <w:t>Porites cylindrica</w:t>
            </w:r>
          </w:p>
        </w:tc>
        <w:tc>
          <w:tcPr>
            <w:tcW w:w="3544" w:type="dxa"/>
            <w:shd w:val="clear" w:color="auto" w:fill="auto"/>
            <w:vAlign w:val="center"/>
          </w:tcPr>
          <w:p w:rsidR="00754C26" w:rsidRPr="00754C26" w:rsidRDefault="00754C26" w:rsidP="003A64CA">
            <w:pPr>
              <w:spacing w:line="360" w:lineRule="exact"/>
            </w:pPr>
            <w:proofErr w:type="gramStart"/>
            <w:r w:rsidRPr="00754C26">
              <w:t>柱微孔</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404</w:t>
            </w:r>
          </w:p>
        </w:tc>
        <w:tc>
          <w:tcPr>
            <w:tcW w:w="4002" w:type="dxa"/>
            <w:shd w:val="clear" w:color="auto" w:fill="auto"/>
            <w:vAlign w:val="center"/>
          </w:tcPr>
          <w:p w:rsidR="00754C26" w:rsidRPr="00754C26" w:rsidRDefault="00754C26" w:rsidP="003A64CA">
            <w:pPr>
              <w:spacing w:line="360" w:lineRule="exact"/>
              <w:rPr>
                <w:i/>
              </w:rPr>
            </w:pPr>
            <w:r w:rsidRPr="00754C26">
              <w:rPr>
                <w:i/>
              </w:rPr>
              <w:t>Porites lobata</w:t>
            </w:r>
          </w:p>
        </w:tc>
        <w:tc>
          <w:tcPr>
            <w:tcW w:w="3544" w:type="dxa"/>
            <w:shd w:val="clear" w:color="auto" w:fill="auto"/>
            <w:vAlign w:val="center"/>
          </w:tcPr>
          <w:p w:rsidR="00754C26" w:rsidRPr="00754C26" w:rsidRDefault="00754C26" w:rsidP="003A64CA">
            <w:pPr>
              <w:spacing w:line="360" w:lineRule="exact"/>
            </w:pPr>
            <w:proofErr w:type="gramStart"/>
            <w:r w:rsidRPr="00754C26">
              <w:t>團塊微</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405</w:t>
            </w:r>
          </w:p>
        </w:tc>
        <w:tc>
          <w:tcPr>
            <w:tcW w:w="4002" w:type="dxa"/>
            <w:shd w:val="clear" w:color="auto" w:fill="auto"/>
            <w:vAlign w:val="center"/>
          </w:tcPr>
          <w:p w:rsidR="00754C26" w:rsidRPr="00754C26" w:rsidRDefault="00754C26" w:rsidP="003A64CA">
            <w:pPr>
              <w:spacing w:line="360" w:lineRule="exact"/>
              <w:rPr>
                <w:i/>
              </w:rPr>
            </w:pPr>
            <w:r w:rsidRPr="00754C26">
              <w:rPr>
                <w:i/>
              </w:rPr>
              <w:t>Porites lutea</w:t>
            </w:r>
          </w:p>
        </w:tc>
        <w:tc>
          <w:tcPr>
            <w:tcW w:w="3544" w:type="dxa"/>
            <w:shd w:val="clear" w:color="auto" w:fill="auto"/>
            <w:vAlign w:val="center"/>
          </w:tcPr>
          <w:p w:rsidR="00754C26" w:rsidRPr="00754C26" w:rsidRDefault="00754C26" w:rsidP="003A64CA">
            <w:pPr>
              <w:spacing w:line="360" w:lineRule="exact"/>
            </w:pPr>
            <w:proofErr w:type="gramStart"/>
            <w:r w:rsidRPr="00754C26">
              <w:t>鐘形微</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406</w:t>
            </w:r>
          </w:p>
        </w:tc>
        <w:tc>
          <w:tcPr>
            <w:tcW w:w="4002" w:type="dxa"/>
            <w:shd w:val="clear" w:color="auto" w:fill="auto"/>
            <w:vAlign w:val="center"/>
          </w:tcPr>
          <w:p w:rsidR="00754C26" w:rsidRPr="00754C26" w:rsidRDefault="00754C26" w:rsidP="003A64CA">
            <w:pPr>
              <w:spacing w:line="360" w:lineRule="exact"/>
              <w:rPr>
                <w:i/>
              </w:rPr>
            </w:pPr>
            <w:r w:rsidRPr="00754C26">
              <w:rPr>
                <w:i/>
              </w:rPr>
              <w:t>Porites nigrescens</w:t>
            </w:r>
          </w:p>
        </w:tc>
        <w:tc>
          <w:tcPr>
            <w:tcW w:w="3544" w:type="dxa"/>
            <w:shd w:val="clear" w:color="auto" w:fill="auto"/>
            <w:vAlign w:val="center"/>
          </w:tcPr>
          <w:p w:rsidR="00754C26" w:rsidRPr="00754C26" w:rsidRDefault="00754C26" w:rsidP="003A64CA">
            <w:pPr>
              <w:spacing w:line="360" w:lineRule="exact"/>
            </w:pPr>
            <w:proofErr w:type="gramStart"/>
            <w:r w:rsidRPr="00754C26">
              <w:t>歧枝微</w:t>
            </w:r>
            <w:proofErr w:type="gramEnd"/>
            <w:r w:rsidRPr="00754C26">
              <w:t>孔珊瑚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407</w:t>
            </w:r>
          </w:p>
        </w:tc>
        <w:tc>
          <w:tcPr>
            <w:tcW w:w="4002" w:type="dxa"/>
            <w:shd w:val="clear" w:color="auto" w:fill="auto"/>
            <w:vAlign w:val="center"/>
          </w:tcPr>
          <w:p w:rsidR="00754C26" w:rsidRPr="00754C26" w:rsidRDefault="00754C26" w:rsidP="003A64CA">
            <w:pPr>
              <w:spacing w:line="360" w:lineRule="exact"/>
              <w:rPr>
                <w:i/>
              </w:rPr>
            </w:pPr>
            <w:r w:rsidRPr="00754C26">
              <w:rPr>
                <w:i/>
              </w:rPr>
              <w:t>Portunus pelagicus</w:t>
            </w:r>
          </w:p>
        </w:tc>
        <w:tc>
          <w:tcPr>
            <w:tcW w:w="3544" w:type="dxa"/>
            <w:shd w:val="clear" w:color="auto" w:fill="auto"/>
            <w:vAlign w:val="center"/>
          </w:tcPr>
          <w:p w:rsidR="00754C26" w:rsidRPr="00754C26" w:rsidRDefault="00754C26" w:rsidP="003A64CA">
            <w:pPr>
              <w:spacing w:line="360" w:lineRule="exact"/>
            </w:pPr>
            <w:r w:rsidRPr="00754C26">
              <w:t>遠海梭子蟹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408</w:t>
            </w:r>
          </w:p>
        </w:tc>
        <w:tc>
          <w:tcPr>
            <w:tcW w:w="4002" w:type="dxa"/>
            <w:shd w:val="clear" w:color="auto" w:fill="auto"/>
            <w:vAlign w:val="center"/>
          </w:tcPr>
          <w:p w:rsidR="00754C26" w:rsidRPr="00754C26" w:rsidRDefault="00754C26" w:rsidP="003A64CA">
            <w:pPr>
              <w:spacing w:line="360" w:lineRule="exact"/>
              <w:rPr>
                <w:i/>
              </w:rPr>
            </w:pPr>
            <w:r w:rsidRPr="00754C26">
              <w:rPr>
                <w:i/>
              </w:rPr>
              <w:t>Premnas biaculeatus</w:t>
            </w:r>
          </w:p>
        </w:tc>
        <w:tc>
          <w:tcPr>
            <w:tcW w:w="3544" w:type="dxa"/>
            <w:shd w:val="clear" w:color="auto" w:fill="auto"/>
            <w:vAlign w:val="center"/>
          </w:tcPr>
          <w:p w:rsidR="00754C26" w:rsidRPr="00754C26" w:rsidRDefault="00754C26" w:rsidP="003A64CA">
            <w:pPr>
              <w:spacing w:line="360" w:lineRule="exact"/>
            </w:pPr>
            <w:proofErr w:type="gramStart"/>
            <w:r w:rsidRPr="00754C26">
              <w:t>棘</w:t>
            </w:r>
            <w:proofErr w:type="gramEnd"/>
            <w:r w:rsidRPr="00754C26">
              <w:t>頰雀</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409</w:t>
            </w:r>
          </w:p>
        </w:tc>
        <w:tc>
          <w:tcPr>
            <w:tcW w:w="4002" w:type="dxa"/>
            <w:shd w:val="clear" w:color="auto" w:fill="auto"/>
            <w:vAlign w:val="center"/>
          </w:tcPr>
          <w:p w:rsidR="00754C26" w:rsidRPr="00754C26" w:rsidRDefault="00754C26" w:rsidP="003A64CA">
            <w:pPr>
              <w:spacing w:line="360" w:lineRule="exact"/>
              <w:rPr>
                <w:i/>
              </w:rPr>
            </w:pPr>
            <w:r w:rsidRPr="00754C26">
              <w:rPr>
                <w:i/>
              </w:rPr>
              <w:t>Pseudapocryptes elongatus</w:t>
            </w:r>
          </w:p>
        </w:tc>
        <w:tc>
          <w:tcPr>
            <w:tcW w:w="3544" w:type="dxa"/>
            <w:shd w:val="clear" w:color="auto" w:fill="auto"/>
            <w:vAlign w:val="center"/>
          </w:tcPr>
          <w:p w:rsidR="00754C26" w:rsidRPr="00754C26" w:rsidRDefault="00754C26" w:rsidP="003A64CA">
            <w:pPr>
              <w:spacing w:line="360" w:lineRule="exact"/>
            </w:pPr>
            <w:r w:rsidRPr="00754C26">
              <w:t>長</w:t>
            </w:r>
            <w:proofErr w:type="gramStart"/>
            <w:r w:rsidRPr="00754C26">
              <w:t>身擬平牙</w:t>
            </w:r>
            <w:proofErr w:type="gramEnd"/>
            <w:r w:rsidRPr="00754C26">
              <w:t>鰕虎</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410</w:t>
            </w:r>
          </w:p>
        </w:tc>
        <w:tc>
          <w:tcPr>
            <w:tcW w:w="4002" w:type="dxa"/>
            <w:shd w:val="clear" w:color="auto" w:fill="auto"/>
            <w:vAlign w:val="center"/>
          </w:tcPr>
          <w:p w:rsidR="00754C26" w:rsidRPr="00754C26" w:rsidRDefault="00754C26" w:rsidP="003A64CA">
            <w:pPr>
              <w:spacing w:line="360" w:lineRule="exact"/>
              <w:rPr>
                <w:i/>
              </w:rPr>
            </w:pPr>
            <w:r w:rsidRPr="00754C26">
              <w:rPr>
                <w:i/>
              </w:rPr>
              <w:t>Pseudobalistes fuscus</w:t>
            </w:r>
          </w:p>
        </w:tc>
        <w:tc>
          <w:tcPr>
            <w:tcW w:w="3544" w:type="dxa"/>
            <w:shd w:val="clear" w:color="auto" w:fill="auto"/>
            <w:vAlign w:val="center"/>
          </w:tcPr>
          <w:p w:rsidR="00754C26" w:rsidRPr="00754C26" w:rsidRDefault="00754C26" w:rsidP="003A64CA">
            <w:pPr>
              <w:spacing w:line="360" w:lineRule="exact"/>
            </w:pPr>
            <w:proofErr w:type="gramStart"/>
            <w:r w:rsidRPr="00754C26">
              <w:t>黑副鱗魨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411</w:t>
            </w:r>
          </w:p>
        </w:tc>
        <w:tc>
          <w:tcPr>
            <w:tcW w:w="4002" w:type="dxa"/>
            <w:shd w:val="clear" w:color="auto" w:fill="auto"/>
            <w:vAlign w:val="center"/>
          </w:tcPr>
          <w:p w:rsidR="00754C26" w:rsidRPr="00754C26" w:rsidRDefault="00754C26" w:rsidP="003A64CA">
            <w:pPr>
              <w:spacing w:line="360" w:lineRule="exact"/>
              <w:rPr>
                <w:i/>
              </w:rPr>
            </w:pPr>
            <w:r w:rsidRPr="00754C26">
              <w:rPr>
                <w:i/>
              </w:rPr>
              <w:t>Pseudocarcinus gigas</w:t>
            </w:r>
          </w:p>
        </w:tc>
        <w:tc>
          <w:tcPr>
            <w:tcW w:w="3544" w:type="dxa"/>
            <w:shd w:val="clear" w:color="auto" w:fill="auto"/>
            <w:vAlign w:val="center"/>
          </w:tcPr>
          <w:p w:rsidR="00754C26" w:rsidRPr="00754C26" w:rsidRDefault="00754C26" w:rsidP="003A64CA">
            <w:pPr>
              <w:spacing w:line="360" w:lineRule="exact"/>
            </w:pPr>
            <w:r w:rsidRPr="00754C26">
              <w:t>塔斯馬尼亞巨蟹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412</w:t>
            </w:r>
          </w:p>
        </w:tc>
        <w:tc>
          <w:tcPr>
            <w:tcW w:w="4002" w:type="dxa"/>
            <w:shd w:val="clear" w:color="auto" w:fill="auto"/>
            <w:vAlign w:val="center"/>
          </w:tcPr>
          <w:p w:rsidR="00754C26" w:rsidRPr="00754C26" w:rsidRDefault="00754C26" w:rsidP="003A64CA">
            <w:pPr>
              <w:spacing w:line="360" w:lineRule="exact"/>
              <w:rPr>
                <w:i/>
              </w:rPr>
            </w:pPr>
            <w:r w:rsidRPr="00754C26">
              <w:rPr>
                <w:i/>
              </w:rPr>
              <w:t>Pseudocardium sachalinense</w:t>
            </w:r>
          </w:p>
        </w:tc>
        <w:tc>
          <w:tcPr>
            <w:tcW w:w="3544" w:type="dxa"/>
            <w:shd w:val="clear" w:color="auto" w:fill="auto"/>
            <w:vAlign w:val="center"/>
          </w:tcPr>
          <w:p w:rsidR="00754C26" w:rsidRPr="00754C26" w:rsidRDefault="00754C26" w:rsidP="003A64CA">
            <w:pPr>
              <w:spacing w:line="360" w:lineRule="exact"/>
            </w:pPr>
            <w:r w:rsidRPr="00754C26">
              <w:t>庫頁島馬珂</w:t>
            </w:r>
            <w:proofErr w:type="gramStart"/>
            <w:r w:rsidRPr="00754C26">
              <w:t>蛤</w:t>
            </w:r>
            <w:proofErr w:type="gramEnd"/>
            <w:r w:rsidRPr="00754C26">
              <w:t>；</w:t>
            </w:r>
            <w:proofErr w:type="gramStart"/>
            <w:r w:rsidRPr="00754C26">
              <w:t>北寄貝</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413</w:t>
            </w:r>
          </w:p>
        </w:tc>
        <w:tc>
          <w:tcPr>
            <w:tcW w:w="4002" w:type="dxa"/>
            <w:shd w:val="clear" w:color="auto" w:fill="auto"/>
            <w:vAlign w:val="center"/>
          </w:tcPr>
          <w:p w:rsidR="00754C26" w:rsidRPr="00754C26" w:rsidRDefault="00754C26" w:rsidP="003A64CA">
            <w:pPr>
              <w:spacing w:line="360" w:lineRule="exact"/>
              <w:rPr>
                <w:i/>
              </w:rPr>
            </w:pPr>
            <w:r w:rsidRPr="00754C26">
              <w:rPr>
                <w:i/>
              </w:rPr>
              <w:t>Pterois antennata</w:t>
            </w:r>
          </w:p>
        </w:tc>
        <w:tc>
          <w:tcPr>
            <w:tcW w:w="3544" w:type="dxa"/>
            <w:shd w:val="clear" w:color="auto" w:fill="auto"/>
            <w:vAlign w:val="center"/>
          </w:tcPr>
          <w:p w:rsidR="00754C26" w:rsidRPr="00754C26" w:rsidRDefault="00754C26" w:rsidP="003A64CA">
            <w:pPr>
              <w:spacing w:line="360" w:lineRule="exact"/>
            </w:pPr>
            <w:r w:rsidRPr="00754C26">
              <w:t>觸角</w:t>
            </w:r>
            <w:proofErr w:type="gramStart"/>
            <w:r w:rsidRPr="00754C26">
              <w:t>簑</w:t>
            </w:r>
            <w:proofErr w:type="gramEnd"/>
            <w:r w:rsidRPr="00754C26">
              <w:t>鮋</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414</w:t>
            </w:r>
          </w:p>
        </w:tc>
        <w:tc>
          <w:tcPr>
            <w:tcW w:w="4002" w:type="dxa"/>
            <w:shd w:val="clear" w:color="auto" w:fill="auto"/>
            <w:vAlign w:val="center"/>
          </w:tcPr>
          <w:p w:rsidR="00754C26" w:rsidRPr="00754C26" w:rsidRDefault="00754C26" w:rsidP="003A64CA">
            <w:pPr>
              <w:spacing w:line="360" w:lineRule="exact"/>
              <w:rPr>
                <w:i/>
              </w:rPr>
            </w:pPr>
            <w:r w:rsidRPr="00754C26">
              <w:rPr>
                <w:i/>
              </w:rPr>
              <w:t>Pygoplites diacanthus</w:t>
            </w:r>
          </w:p>
        </w:tc>
        <w:tc>
          <w:tcPr>
            <w:tcW w:w="3544" w:type="dxa"/>
            <w:shd w:val="clear" w:color="auto" w:fill="auto"/>
            <w:vAlign w:val="center"/>
          </w:tcPr>
          <w:p w:rsidR="00754C26" w:rsidRPr="00754C26" w:rsidRDefault="00754C26" w:rsidP="003A64CA">
            <w:pPr>
              <w:spacing w:line="360" w:lineRule="exact"/>
            </w:pPr>
            <w:r w:rsidRPr="00754C26">
              <w:t>雙</w:t>
            </w:r>
            <w:proofErr w:type="gramStart"/>
            <w:r w:rsidRPr="00754C26">
              <w:t>棘</w:t>
            </w:r>
            <w:proofErr w:type="gramEnd"/>
            <w:r w:rsidRPr="00754C26">
              <w:t>甲</w:t>
            </w:r>
            <w:proofErr w:type="gramStart"/>
            <w:r w:rsidRPr="00754C26">
              <w:t>尻</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415</w:t>
            </w:r>
          </w:p>
        </w:tc>
        <w:tc>
          <w:tcPr>
            <w:tcW w:w="4002" w:type="dxa"/>
            <w:shd w:val="clear" w:color="auto" w:fill="auto"/>
            <w:vAlign w:val="center"/>
          </w:tcPr>
          <w:p w:rsidR="00754C26" w:rsidRPr="00754C26" w:rsidRDefault="00754C26" w:rsidP="003A64CA">
            <w:pPr>
              <w:spacing w:line="360" w:lineRule="exact"/>
              <w:rPr>
                <w:i/>
              </w:rPr>
            </w:pPr>
            <w:r w:rsidRPr="00754C26">
              <w:rPr>
                <w:i/>
              </w:rPr>
              <w:t>Radianthus spp.</w:t>
            </w:r>
          </w:p>
        </w:tc>
        <w:tc>
          <w:tcPr>
            <w:tcW w:w="3544" w:type="dxa"/>
            <w:shd w:val="clear" w:color="auto" w:fill="auto"/>
            <w:vAlign w:val="center"/>
          </w:tcPr>
          <w:p w:rsidR="00754C26" w:rsidRPr="00754C26" w:rsidRDefault="00754C26" w:rsidP="003A64CA">
            <w:pPr>
              <w:spacing w:line="360" w:lineRule="exact"/>
            </w:pPr>
            <w:proofErr w:type="gramStart"/>
            <w:r w:rsidRPr="00754C26">
              <w:t>輻</w:t>
            </w:r>
            <w:proofErr w:type="gramEnd"/>
            <w:r w:rsidRPr="00754C26">
              <w:t>花海葵屬</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416</w:t>
            </w:r>
          </w:p>
        </w:tc>
        <w:tc>
          <w:tcPr>
            <w:tcW w:w="4002" w:type="dxa"/>
            <w:shd w:val="clear" w:color="auto" w:fill="auto"/>
            <w:vAlign w:val="center"/>
          </w:tcPr>
          <w:p w:rsidR="00754C26" w:rsidRPr="00754C26" w:rsidRDefault="00754C26" w:rsidP="003A64CA">
            <w:pPr>
              <w:spacing w:line="360" w:lineRule="exact"/>
              <w:rPr>
                <w:i/>
              </w:rPr>
            </w:pPr>
            <w:r w:rsidRPr="00754C26">
              <w:rPr>
                <w:i/>
              </w:rPr>
              <w:t>Ranina ranina</w:t>
            </w:r>
          </w:p>
        </w:tc>
        <w:tc>
          <w:tcPr>
            <w:tcW w:w="3544" w:type="dxa"/>
            <w:shd w:val="clear" w:color="auto" w:fill="auto"/>
            <w:vAlign w:val="center"/>
          </w:tcPr>
          <w:p w:rsidR="00754C26" w:rsidRPr="00754C26" w:rsidRDefault="00754C26" w:rsidP="003A64CA">
            <w:pPr>
              <w:spacing w:line="360" w:lineRule="exact"/>
            </w:pPr>
            <w:r w:rsidRPr="00754C26">
              <w:t>旭蟹</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417</w:t>
            </w:r>
          </w:p>
        </w:tc>
        <w:tc>
          <w:tcPr>
            <w:tcW w:w="4002" w:type="dxa"/>
            <w:shd w:val="clear" w:color="auto" w:fill="auto"/>
            <w:vAlign w:val="center"/>
          </w:tcPr>
          <w:p w:rsidR="00754C26" w:rsidRPr="00754C26" w:rsidRDefault="00754C26" w:rsidP="003A64CA">
            <w:pPr>
              <w:spacing w:line="360" w:lineRule="exact"/>
              <w:rPr>
                <w:i/>
              </w:rPr>
            </w:pPr>
            <w:r w:rsidRPr="00754C26">
              <w:rPr>
                <w:i/>
              </w:rPr>
              <w:t>Rexea solandri</w:t>
            </w:r>
          </w:p>
        </w:tc>
        <w:tc>
          <w:tcPr>
            <w:tcW w:w="3544" w:type="dxa"/>
            <w:shd w:val="clear" w:color="auto" w:fill="auto"/>
            <w:vAlign w:val="center"/>
          </w:tcPr>
          <w:p w:rsidR="00754C26" w:rsidRPr="00754C26" w:rsidRDefault="00754C26" w:rsidP="003A64CA">
            <w:pPr>
              <w:spacing w:line="360" w:lineRule="exact"/>
            </w:pPr>
            <w:r w:rsidRPr="00754C26">
              <w:t>短蛇</w:t>
            </w:r>
            <w:proofErr w:type="gramStart"/>
            <w:r w:rsidRPr="00754C26">
              <w:t>鯖</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418</w:t>
            </w:r>
          </w:p>
        </w:tc>
        <w:tc>
          <w:tcPr>
            <w:tcW w:w="4002" w:type="dxa"/>
            <w:shd w:val="clear" w:color="auto" w:fill="auto"/>
            <w:vAlign w:val="center"/>
          </w:tcPr>
          <w:p w:rsidR="00754C26" w:rsidRPr="00754C26" w:rsidRDefault="00754C26" w:rsidP="003A64CA">
            <w:pPr>
              <w:spacing w:line="360" w:lineRule="exact"/>
              <w:rPr>
                <w:i/>
              </w:rPr>
            </w:pPr>
            <w:r w:rsidRPr="00754C26">
              <w:rPr>
                <w:i/>
              </w:rPr>
              <w:t>Rhina ancylostoma</w:t>
            </w:r>
          </w:p>
        </w:tc>
        <w:tc>
          <w:tcPr>
            <w:tcW w:w="3544" w:type="dxa"/>
            <w:shd w:val="clear" w:color="auto" w:fill="auto"/>
            <w:vAlign w:val="center"/>
          </w:tcPr>
          <w:p w:rsidR="00754C26" w:rsidRPr="00754C26" w:rsidRDefault="00754C26" w:rsidP="003A64CA">
            <w:pPr>
              <w:spacing w:line="360" w:lineRule="exact"/>
            </w:pPr>
            <w:r w:rsidRPr="00754C26">
              <w:t>波口</w:t>
            </w:r>
            <w:proofErr w:type="gramStart"/>
            <w:r w:rsidRPr="00754C26">
              <w:t>鱟</w:t>
            </w:r>
            <w:proofErr w:type="gramEnd"/>
            <w:r w:rsidRPr="00754C26">
              <w:t>頭鱝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419</w:t>
            </w:r>
          </w:p>
        </w:tc>
        <w:tc>
          <w:tcPr>
            <w:tcW w:w="4002" w:type="dxa"/>
            <w:shd w:val="clear" w:color="auto" w:fill="auto"/>
            <w:vAlign w:val="center"/>
          </w:tcPr>
          <w:p w:rsidR="00754C26" w:rsidRPr="00754C26" w:rsidRDefault="00754C26" w:rsidP="003A64CA">
            <w:pPr>
              <w:spacing w:line="360" w:lineRule="exact"/>
              <w:rPr>
                <w:i/>
              </w:rPr>
            </w:pPr>
            <w:r w:rsidRPr="00754C26">
              <w:rPr>
                <w:i/>
              </w:rPr>
              <w:t>Rhinomuraena quaesita</w:t>
            </w:r>
          </w:p>
        </w:tc>
        <w:tc>
          <w:tcPr>
            <w:tcW w:w="3544" w:type="dxa"/>
            <w:shd w:val="clear" w:color="auto" w:fill="auto"/>
            <w:vAlign w:val="center"/>
          </w:tcPr>
          <w:p w:rsidR="00754C26" w:rsidRPr="00754C26" w:rsidRDefault="00754C26" w:rsidP="003A64CA">
            <w:pPr>
              <w:spacing w:line="360" w:lineRule="exact"/>
            </w:pPr>
            <w:r w:rsidRPr="00754C26">
              <w:t>大</w:t>
            </w:r>
            <w:proofErr w:type="gramStart"/>
            <w:r w:rsidRPr="00754C26">
              <w:t>口管鼻鯙</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420</w:t>
            </w:r>
          </w:p>
        </w:tc>
        <w:tc>
          <w:tcPr>
            <w:tcW w:w="4002" w:type="dxa"/>
            <w:shd w:val="clear" w:color="auto" w:fill="auto"/>
            <w:vAlign w:val="center"/>
          </w:tcPr>
          <w:p w:rsidR="00754C26" w:rsidRPr="00754C26" w:rsidRDefault="00754C26" w:rsidP="003A64CA">
            <w:pPr>
              <w:spacing w:line="360" w:lineRule="exact"/>
              <w:rPr>
                <w:i/>
              </w:rPr>
            </w:pPr>
            <w:r w:rsidRPr="00754C26">
              <w:rPr>
                <w:i/>
              </w:rPr>
              <w:t>Rhinoptera javanica</w:t>
            </w:r>
          </w:p>
        </w:tc>
        <w:tc>
          <w:tcPr>
            <w:tcW w:w="3544" w:type="dxa"/>
            <w:shd w:val="clear" w:color="auto" w:fill="auto"/>
            <w:vAlign w:val="center"/>
          </w:tcPr>
          <w:p w:rsidR="00754C26" w:rsidRPr="00754C26" w:rsidRDefault="00754C26" w:rsidP="003A64CA">
            <w:pPr>
              <w:spacing w:line="360" w:lineRule="exact"/>
            </w:pPr>
            <w:r w:rsidRPr="00754C26">
              <w:t>爪哇牛鼻鱝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421</w:t>
            </w:r>
          </w:p>
        </w:tc>
        <w:tc>
          <w:tcPr>
            <w:tcW w:w="4002" w:type="dxa"/>
            <w:shd w:val="clear" w:color="auto" w:fill="auto"/>
            <w:vAlign w:val="center"/>
          </w:tcPr>
          <w:p w:rsidR="00754C26" w:rsidRPr="00754C26" w:rsidRDefault="00754C26" w:rsidP="003A64CA">
            <w:pPr>
              <w:spacing w:line="360" w:lineRule="exact"/>
              <w:rPr>
                <w:i/>
              </w:rPr>
            </w:pPr>
            <w:r w:rsidRPr="00754C26">
              <w:rPr>
                <w:i/>
              </w:rPr>
              <w:t>Rhynchobatus djiddensis</w:t>
            </w:r>
          </w:p>
        </w:tc>
        <w:tc>
          <w:tcPr>
            <w:tcW w:w="3544" w:type="dxa"/>
            <w:shd w:val="clear" w:color="auto" w:fill="auto"/>
            <w:vAlign w:val="center"/>
          </w:tcPr>
          <w:p w:rsidR="00754C26" w:rsidRPr="00754C26" w:rsidRDefault="00754C26" w:rsidP="003A64CA">
            <w:pPr>
              <w:spacing w:line="360" w:lineRule="exact"/>
            </w:pPr>
            <w:r w:rsidRPr="00754C26">
              <w:t>吉打龍紋鱝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422</w:t>
            </w:r>
          </w:p>
        </w:tc>
        <w:tc>
          <w:tcPr>
            <w:tcW w:w="4002" w:type="dxa"/>
            <w:shd w:val="clear" w:color="auto" w:fill="auto"/>
            <w:vAlign w:val="center"/>
          </w:tcPr>
          <w:p w:rsidR="00754C26" w:rsidRPr="00754C26" w:rsidRDefault="00754C26" w:rsidP="003A64CA">
            <w:pPr>
              <w:spacing w:line="360" w:lineRule="exact"/>
              <w:rPr>
                <w:i/>
              </w:rPr>
            </w:pPr>
            <w:r w:rsidRPr="00754C26">
              <w:rPr>
                <w:i/>
              </w:rPr>
              <w:t>Rhynchocinetes durbanensis</w:t>
            </w:r>
          </w:p>
        </w:tc>
        <w:tc>
          <w:tcPr>
            <w:tcW w:w="3544" w:type="dxa"/>
            <w:shd w:val="clear" w:color="auto" w:fill="auto"/>
            <w:vAlign w:val="center"/>
          </w:tcPr>
          <w:p w:rsidR="00754C26" w:rsidRPr="00754C26" w:rsidRDefault="00754C26" w:rsidP="003A64CA">
            <w:pPr>
              <w:spacing w:line="360" w:lineRule="exact"/>
            </w:pPr>
            <w:r w:rsidRPr="00754C26">
              <w:t>德班氏</w:t>
            </w:r>
            <w:proofErr w:type="gramStart"/>
            <w:r w:rsidRPr="00754C26">
              <w:t>活額蝦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423</w:t>
            </w:r>
          </w:p>
        </w:tc>
        <w:tc>
          <w:tcPr>
            <w:tcW w:w="4002" w:type="dxa"/>
            <w:shd w:val="clear" w:color="auto" w:fill="auto"/>
            <w:vAlign w:val="center"/>
          </w:tcPr>
          <w:p w:rsidR="00754C26" w:rsidRPr="00754C26" w:rsidRDefault="00754C26" w:rsidP="003A64CA">
            <w:pPr>
              <w:spacing w:line="360" w:lineRule="exact"/>
              <w:rPr>
                <w:i/>
              </w:rPr>
            </w:pPr>
            <w:r w:rsidRPr="00754C26">
              <w:rPr>
                <w:i/>
              </w:rPr>
              <w:t>Ruditapes (Venerupis) philippinarum</w:t>
            </w:r>
          </w:p>
        </w:tc>
        <w:tc>
          <w:tcPr>
            <w:tcW w:w="3544" w:type="dxa"/>
            <w:shd w:val="clear" w:color="auto" w:fill="auto"/>
            <w:vAlign w:val="center"/>
          </w:tcPr>
          <w:p w:rsidR="00754C26" w:rsidRPr="00754C26" w:rsidRDefault="00754C26" w:rsidP="003A64CA">
            <w:pPr>
              <w:spacing w:line="360" w:lineRule="exact"/>
            </w:pPr>
            <w:proofErr w:type="gramStart"/>
            <w:r w:rsidRPr="00754C26">
              <w:t>海瓜仔蛤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424</w:t>
            </w:r>
          </w:p>
        </w:tc>
        <w:tc>
          <w:tcPr>
            <w:tcW w:w="4002" w:type="dxa"/>
            <w:shd w:val="clear" w:color="auto" w:fill="auto"/>
            <w:vAlign w:val="center"/>
          </w:tcPr>
          <w:p w:rsidR="00754C26" w:rsidRPr="00754C26" w:rsidRDefault="00754C26" w:rsidP="003A64CA">
            <w:pPr>
              <w:spacing w:line="360" w:lineRule="exact"/>
              <w:rPr>
                <w:i/>
              </w:rPr>
            </w:pPr>
            <w:r w:rsidRPr="00754C26">
              <w:rPr>
                <w:i/>
              </w:rPr>
              <w:t>Sabella fusca</w:t>
            </w:r>
          </w:p>
        </w:tc>
        <w:tc>
          <w:tcPr>
            <w:tcW w:w="3544" w:type="dxa"/>
            <w:shd w:val="clear" w:color="auto" w:fill="auto"/>
            <w:vAlign w:val="center"/>
          </w:tcPr>
          <w:p w:rsidR="00754C26" w:rsidRPr="00754C26" w:rsidRDefault="00754C26" w:rsidP="003A64CA">
            <w:pPr>
              <w:spacing w:line="360" w:lineRule="exact"/>
            </w:pPr>
            <w:proofErr w:type="gramStart"/>
            <w:r w:rsidRPr="00754C26">
              <w:t>纓鰓蟲</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425</w:t>
            </w:r>
          </w:p>
        </w:tc>
        <w:tc>
          <w:tcPr>
            <w:tcW w:w="4002" w:type="dxa"/>
            <w:shd w:val="clear" w:color="auto" w:fill="auto"/>
            <w:vAlign w:val="center"/>
          </w:tcPr>
          <w:p w:rsidR="00754C26" w:rsidRPr="00754C26" w:rsidRDefault="00754C26" w:rsidP="003A64CA">
            <w:pPr>
              <w:spacing w:line="360" w:lineRule="exact"/>
              <w:rPr>
                <w:i/>
              </w:rPr>
            </w:pPr>
            <w:r w:rsidRPr="00754C26">
              <w:rPr>
                <w:i/>
              </w:rPr>
              <w:t>Sabellastarte magnifica</w:t>
            </w:r>
          </w:p>
        </w:tc>
        <w:tc>
          <w:tcPr>
            <w:tcW w:w="3544" w:type="dxa"/>
            <w:shd w:val="clear" w:color="auto" w:fill="auto"/>
            <w:vAlign w:val="center"/>
          </w:tcPr>
          <w:p w:rsidR="00754C26" w:rsidRPr="00754C26" w:rsidRDefault="00754C26" w:rsidP="003A64CA">
            <w:pPr>
              <w:spacing w:line="360" w:lineRule="exact"/>
            </w:pPr>
            <w:proofErr w:type="gramStart"/>
            <w:r w:rsidRPr="00754C26">
              <w:t>大旋鰓管蟲</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426</w:t>
            </w:r>
          </w:p>
        </w:tc>
        <w:tc>
          <w:tcPr>
            <w:tcW w:w="4002" w:type="dxa"/>
            <w:shd w:val="clear" w:color="auto" w:fill="auto"/>
            <w:vAlign w:val="center"/>
          </w:tcPr>
          <w:p w:rsidR="00754C26" w:rsidRPr="00754C26" w:rsidRDefault="00754C26" w:rsidP="003A64CA">
            <w:pPr>
              <w:spacing w:line="360" w:lineRule="exact"/>
              <w:rPr>
                <w:i/>
              </w:rPr>
            </w:pPr>
            <w:r w:rsidRPr="00754C26">
              <w:rPr>
                <w:i/>
              </w:rPr>
              <w:t>Saccostrea glomerata</w:t>
            </w:r>
          </w:p>
        </w:tc>
        <w:tc>
          <w:tcPr>
            <w:tcW w:w="3544" w:type="dxa"/>
            <w:shd w:val="clear" w:color="auto" w:fill="auto"/>
            <w:vAlign w:val="center"/>
          </w:tcPr>
          <w:p w:rsidR="00754C26" w:rsidRPr="00754C26" w:rsidRDefault="00754C26" w:rsidP="003A64CA">
            <w:pPr>
              <w:spacing w:line="360" w:lineRule="exact"/>
            </w:pPr>
            <w:r w:rsidRPr="00754C26">
              <w:t>澳洲岩牡蠣；</w:t>
            </w:r>
            <w:proofErr w:type="gramStart"/>
            <w:r w:rsidRPr="00754C26">
              <w:t>囊形牡蠣</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427</w:t>
            </w:r>
          </w:p>
        </w:tc>
        <w:tc>
          <w:tcPr>
            <w:tcW w:w="4002" w:type="dxa"/>
            <w:shd w:val="clear" w:color="auto" w:fill="auto"/>
            <w:vAlign w:val="center"/>
          </w:tcPr>
          <w:p w:rsidR="00754C26" w:rsidRPr="00754C26" w:rsidRDefault="00754C26" w:rsidP="003A64CA">
            <w:pPr>
              <w:spacing w:line="360" w:lineRule="exact"/>
              <w:rPr>
                <w:i/>
              </w:rPr>
            </w:pPr>
            <w:r w:rsidRPr="00754C26">
              <w:rPr>
                <w:i/>
              </w:rPr>
              <w:t>Sagmariasus verreauxi</w:t>
            </w:r>
          </w:p>
        </w:tc>
        <w:tc>
          <w:tcPr>
            <w:tcW w:w="3544" w:type="dxa"/>
            <w:shd w:val="clear" w:color="auto" w:fill="auto"/>
            <w:vAlign w:val="center"/>
          </w:tcPr>
          <w:p w:rsidR="00754C26" w:rsidRPr="00754C26" w:rsidRDefault="00754C26" w:rsidP="003A64CA">
            <w:pPr>
              <w:spacing w:line="360" w:lineRule="exact"/>
            </w:pPr>
            <w:r w:rsidRPr="00754C26">
              <w:t>玉龍蝦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428</w:t>
            </w:r>
          </w:p>
        </w:tc>
        <w:tc>
          <w:tcPr>
            <w:tcW w:w="4002" w:type="dxa"/>
            <w:shd w:val="clear" w:color="auto" w:fill="auto"/>
            <w:vAlign w:val="center"/>
          </w:tcPr>
          <w:p w:rsidR="00754C26" w:rsidRPr="00754C26" w:rsidRDefault="00754C26" w:rsidP="003A64CA">
            <w:pPr>
              <w:spacing w:line="360" w:lineRule="exact"/>
              <w:rPr>
                <w:i/>
              </w:rPr>
            </w:pPr>
            <w:r w:rsidRPr="00754C26">
              <w:rPr>
                <w:i/>
              </w:rPr>
              <w:t>Salmo salar</w:t>
            </w:r>
          </w:p>
        </w:tc>
        <w:tc>
          <w:tcPr>
            <w:tcW w:w="3544" w:type="dxa"/>
            <w:shd w:val="clear" w:color="auto" w:fill="auto"/>
            <w:vAlign w:val="center"/>
          </w:tcPr>
          <w:p w:rsidR="00754C26" w:rsidRPr="00754C26" w:rsidRDefault="00754C26" w:rsidP="003A64CA">
            <w:pPr>
              <w:spacing w:line="360" w:lineRule="exact"/>
            </w:pPr>
            <w:r w:rsidRPr="00754C26">
              <w:t>安大略</w:t>
            </w:r>
            <w:proofErr w:type="gramStart"/>
            <w:r w:rsidRPr="00754C26">
              <w:t>鱒</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429</w:t>
            </w:r>
          </w:p>
        </w:tc>
        <w:tc>
          <w:tcPr>
            <w:tcW w:w="4002" w:type="dxa"/>
            <w:shd w:val="clear" w:color="auto" w:fill="auto"/>
            <w:vAlign w:val="center"/>
          </w:tcPr>
          <w:p w:rsidR="00754C26" w:rsidRPr="00754C26" w:rsidRDefault="00754C26" w:rsidP="003A64CA">
            <w:pPr>
              <w:spacing w:line="360" w:lineRule="exact"/>
              <w:rPr>
                <w:i/>
              </w:rPr>
            </w:pPr>
            <w:r w:rsidRPr="00754C26">
              <w:rPr>
                <w:i/>
              </w:rPr>
              <w:t>Sarcophyton glaucum</w:t>
            </w:r>
          </w:p>
        </w:tc>
        <w:tc>
          <w:tcPr>
            <w:tcW w:w="3544" w:type="dxa"/>
            <w:shd w:val="clear" w:color="auto" w:fill="auto"/>
            <w:vAlign w:val="center"/>
          </w:tcPr>
          <w:p w:rsidR="00754C26" w:rsidRPr="00754C26" w:rsidRDefault="00754C26" w:rsidP="003A64CA">
            <w:pPr>
              <w:spacing w:line="360" w:lineRule="exact"/>
            </w:pPr>
            <w:r w:rsidRPr="00754C26">
              <w:t>藍</w:t>
            </w:r>
            <w:proofErr w:type="gramStart"/>
            <w:r w:rsidRPr="00754C26">
              <w:t>綠肉質軟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430</w:t>
            </w:r>
          </w:p>
        </w:tc>
        <w:tc>
          <w:tcPr>
            <w:tcW w:w="4002" w:type="dxa"/>
            <w:shd w:val="clear" w:color="auto" w:fill="auto"/>
            <w:vAlign w:val="center"/>
          </w:tcPr>
          <w:p w:rsidR="00754C26" w:rsidRPr="00754C26" w:rsidRDefault="00754C26" w:rsidP="003A64CA">
            <w:pPr>
              <w:spacing w:line="360" w:lineRule="exact"/>
              <w:rPr>
                <w:i/>
              </w:rPr>
            </w:pPr>
            <w:r w:rsidRPr="00754C26">
              <w:rPr>
                <w:i/>
              </w:rPr>
              <w:t>Sarcophyton latum</w:t>
            </w:r>
          </w:p>
        </w:tc>
        <w:tc>
          <w:tcPr>
            <w:tcW w:w="3544" w:type="dxa"/>
            <w:shd w:val="clear" w:color="auto" w:fill="auto"/>
            <w:vAlign w:val="center"/>
          </w:tcPr>
          <w:p w:rsidR="00754C26" w:rsidRPr="00754C26" w:rsidRDefault="00754C26" w:rsidP="003A64CA">
            <w:pPr>
              <w:spacing w:line="360" w:lineRule="exact"/>
            </w:pPr>
            <w:r w:rsidRPr="00754C26">
              <w:t>花環</w:t>
            </w:r>
            <w:proofErr w:type="gramStart"/>
            <w:r w:rsidRPr="00754C26">
              <w:t>肉質軟珊瑚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431</w:t>
            </w:r>
          </w:p>
        </w:tc>
        <w:tc>
          <w:tcPr>
            <w:tcW w:w="4002" w:type="dxa"/>
            <w:shd w:val="clear" w:color="auto" w:fill="auto"/>
            <w:vAlign w:val="center"/>
          </w:tcPr>
          <w:p w:rsidR="00754C26" w:rsidRPr="00754C26" w:rsidRDefault="00754C26" w:rsidP="003A64CA">
            <w:pPr>
              <w:spacing w:line="360" w:lineRule="exact"/>
              <w:rPr>
                <w:i/>
              </w:rPr>
            </w:pPr>
            <w:r w:rsidRPr="00754C26">
              <w:rPr>
                <w:i/>
              </w:rPr>
              <w:t>Sarcophyton trocheliophorum</w:t>
            </w:r>
          </w:p>
        </w:tc>
        <w:tc>
          <w:tcPr>
            <w:tcW w:w="3544" w:type="dxa"/>
            <w:shd w:val="clear" w:color="auto" w:fill="auto"/>
            <w:vAlign w:val="center"/>
          </w:tcPr>
          <w:p w:rsidR="00754C26" w:rsidRPr="00754C26" w:rsidRDefault="00754C26" w:rsidP="003A64CA">
            <w:pPr>
              <w:spacing w:line="360" w:lineRule="exact"/>
            </w:pPr>
            <w:r w:rsidRPr="00754C26">
              <w:t>花環</w:t>
            </w:r>
            <w:proofErr w:type="gramStart"/>
            <w:r w:rsidRPr="00754C26">
              <w:t>肉質軟珊瑚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432</w:t>
            </w:r>
          </w:p>
        </w:tc>
        <w:tc>
          <w:tcPr>
            <w:tcW w:w="4002" w:type="dxa"/>
            <w:shd w:val="clear" w:color="auto" w:fill="auto"/>
            <w:vAlign w:val="center"/>
          </w:tcPr>
          <w:p w:rsidR="00754C26" w:rsidRPr="00754C26" w:rsidRDefault="00754C26" w:rsidP="003A64CA">
            <w:pPr>
              <w:spacing w:line="360" w:lineRule="exact"/>
              <w:rPr>
                <w:i/>
              </w:rPr>
            </w:pPr>
            <w:r w:rsidRPr="00754C26">
              <w:rPr>
                <w:i/>
              </w:rPr>
              <w:t>Sargocentron spinosissimum</w:t>
            </w:r>
          </w:p>
        </w:tc>
        <w:tc>
          <w:tcPr>
            <w:tcW w:w="3544" w:type="dxa"/>
            <w:shd w:val="clear" w:color="auto" w:fill="auto"/>
            <w:vAlign w:val="center"/>
          </w:tcPr>
          <w:p w:rsidR="00754C26" w:rsidRPr="00754C26" w:rsidRDefault="00754C26" w:rsidP="003A64CA">
            <w:pPr>
              <w:spacing w:line="360" w:lineRule="exact"/>
            </w:pPr>
            <w:r w:rsidRPr="00754C26">
              <w:t>刺</w:t>
            </w:r>
            <w:proofErr w:type="gramStart"/>
            <w:r w:rsidRPr="00754C26">
              <w:t>棘</w:t>
            </w:r>
            <w:proofErr w:type="gramEnd"/>
            <w:r w:rsidRPr="00754C26">
              <w:t>鱗魚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433</w:t>
            </w:r>
          </w:p>
        </w:tc>
        <w:tc>
          <w:tcPr>
            <w:tcW w:w="4002" w:type="dxa"/>
            <w:shd w:val="clear" w:color="auto" w:fill="auto"/>
            <w:vAlign w:val="center"/>
          </w:tcPr>
          <w:p w:rsidR="00754C26" w:rsidRPr="00754C26" w:rsidRDefault="00754C26" w:rsidP="003A64CA">
            <w:pPr>
              <w:spacing w:line="360" w:lineRule="exact"/>
              <w:rPr>
                <w:i/>
              </w:rPr>
            </w:pPr>
            <w:r w:rsidRPr="00754C26">
              <w:rPr>
                <w:i/>
              </w:rPr>
              <w:t>Saron marmoratus</w:t>
            </w:r>
          </w:p>
        </w:tc>
        <w:tc>
          <w:tcPr>
            <w:tcW w:w="3544" w:type="dxa"/>
            <w:shd w:val="clear" w:color="auto" w:fill="auto"/>
            <w:vAlign w:val="center"/>
          </w:tcPr>
          <w:p w:rsidR="00754C26" w:rsidRPr="00754C26" w:rsidRDefault="00754C26" w:rsidP="003A64CA">
            <w:pPr>
              <w:spacing w:line="360" w:lineRule="exact"/>
            </w:pPr>
            <w:r w:rsidRPr="00754C26">
              <w:t>花斑掃帚蝦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434</w:t>
            </w:r>
          </w:p>
        </w:tc>
        <w:tc>
          <w:tcPr>
            <w:tcW w:w="4002" w:type="dxa"/>
            <w:shd w:val="clear" w:color="auto" w:fill="auto"/>
            <w:vAlign w:val="center"/>
          </w:tcPr>
          <w:p w:rsidR="00754C26" w:rsidRPr="00754C26" w:rsidRDefault="00754C26" w:rsidP="003A64CA">
            <w:pPr>
              <w:spacing w:line="360" w:lineRule="exact"/>
              <w:rPr>
                <w:i/>
              </w:rPr>
            </w:pPr>
            <w:r w:rsidRPr="00754C26">
              <w:rPr>
                <w:i/>
              </w:rPr>
              <w:t>Scapharca satowi</w:t>
            </w:r>
          </w:p>
        </w:tc>
        <w:tc>
          <w:tcPr>
            <w:tcW w:w="3544" w:type="dxa"/>
            <w:shd w:val="clear" w:color="auto" w:fill="auto"/>
            <w:vAlign w:val="center"/>
          </w:tcPr>
          <w:p w:rsidR="00754C26" w:rsidRPr="00754C26" w:rsidRDefault="00754C26" w:rsidP="003A64CA">
            <w:pPr>
              <w:spacing w:line="360" w:lineRule="exact"/>
            </w:pPr>
            <w:r w:rsidRPr="00754C26">
              <w:t>毛蚶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435</w:t>
            </w:r>
          </w:p>
        </w:tc>
        <w:tc>
          <w:tcPr>
            <w:tcW w:w="4002" w:type="dxa"/>
            <w:shd w:val="clear" w:color="auto" w:fill="auto"/>
            <w:vAlign w:val="center"/>
          </w:tcPr>
          <w:p w:rsidR="00754C26" w:rsidRPr="00754C26" w:rsidRDefault="00754C26" w:rsidP="003A64CA">
            <w:pPr>
              <w:spacing w:line="360" w:lineRule="exact"/>
              <w:rPr>
                <w:i/>
              </w:rPr>
            </w:pPr>
            <w:r w:rsidRPr="00754C26">
              <w:rPr>
                <w:i/>
              </w:rPr>
              <w:t>Sciaenops ocellatus</w:t>
            </w:r>
          </w:p>
        </w:tc>
        <w:tc>
          <w:tcPr>
            <w:tcW w:w="3544" w:type="dxa"/>
            <w:shd w:val="clear" w:color="auto" w:fill="auto"/>
            <w:vAlign w:val="center"/>
          </w:tcPr>
          <w:p w:rsidR="00754C26" w:rsidRPr="00754C26" w:rsidRDefault="00754C26" w:rsidP="003A64CA">
            <w:pPr>
              <w:spacing w:line="360" w:lineRule="exact"/>
            </w:pPr>
            <w:proofErr w:type="gramStart"/>
            <w:r w:rsidRPr="00754C26">
              <w:t>紅擬石首魚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436</w:t>
            </w:r>
          </w:p>
        </w:tc>
        <w:tc>
          <w:tcPr>
            <w:tcW w:w="4002" w:type="dxa"/>
            <w:shd w:val="clear" w:color="auto" w:fill="auto"/>
            <w:vAlign w:val="center"/>
          </w:tcPr>
          <w:p w:rsidR="00754C26" w:rsidRPr="00754C26" w:rsidRDefault="00754C26" w:rsidP="003A64CA">
            <w:pPr>
              <w:spacing w:line="360" w:lineRule="exact"/>
              <w:rPr>
                <w:i/>
              </w:rPr>
            </w:pPr>
            <w:r w:rsidRPr="00754C26">
              <w:rPr>
                <w:i/>
              </w:rPr>
              <w:t>Scolopsis spp.</w:t>
            </w:r>
          </w:p>
        </w:tc>
        <w:tc>
          <w:tcPr>
            <w:tcW w:w="3544" w:type="dxa"/>
            <w:shd w:val="clear" w:color="auto" w:fill="auto"/>
            <w:vAlign w:val="center"/>
          </w:tcPr>
          <w:p w:rsidR="00754C26" w:rsidRPr="00754C26" w:rsidRDefault="00754C26" w:rsidP="003A64CA">
            <w:pPr>
              <w:spacing w:line="360" w:lineRule="exact"/>
            </w:pPr>
            <w:proofErr w:type="gramStart"/>
            <w:r w:rsidRPr="00754C26">
              <w:t>眶棘鱸屬</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437</w:t>
            </w:r>
          </w:p>
        </w:tc>
        <w:tc>
          <w:tcPr>
            <w:tcW w:w="4002" w:type="dxa"/>
            <w:shd w:val="clear" w:color="auto" w:fill="auto"/>
            <w:vAlign w:val="center"/>
          </w:tcPr>
          <w:p w:rsidR="00754C26" w:rsidRPr="00754C26" w:rsidRDefault="00754C26" w:rsidP="003A64CA">
            <w:pPr>
              <w:spacing w:line="360" w:lineRule="exact"/>
              <w:rPr>
                <w:i/>
              </w:rPr>
            </w:pPr>
            <w:r w:rsidRPr="00754C26">
              <w:rPr>
                <w:i/>
              </w:rPr>
              <w:t>Scorpaenodes littoralis</w:t>
            </w:r>
          </w:p>
        </w:tc>
        <w:tc>
          <w:tcPr>
            <w:tcW w:w="3544" w:type="dxa"/>
            <w:shd w:val="clear" w:color="auto" w:fill="auto"/>
            <w:vAlign w:val="center"/>
          </w:tcPr>
          <w:p w:rsidR="00754C26" w:rsidRPr="00754C26" w:rsidRDefault="00754C26" w:rsidP="003A64CA">
            <w:pPr>
              <w:spacing w:line="360" w:lineRule="exact"/>
            </w:pPr>
            <w:r w:rsidRPr="00754C26">
              <w:t>淺海小鮋</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438</w:t>
            </w:r>
          </w:p>
        </w:tc>
        <w:tc>
          <w:tcPr>
            <w:tcW w:w="4002" w:type="dxa"/>
            <w:shd w:val="clear" w:color="auto" w:fill="auto"/>
            <w:vAlign w:val="center"/>
          </w:tcPr>
          <w:p w:rsidR="00754C26" w:rsidRPr="00754C26" w:rsidRDefault="00754C26" w:rsidP="003A64CA">
            <w:pPr>
              <w:spacing w:line="360" w:lineRule="exact"/>
              <w:rPr>
                <w:i/>
              </w:rPr>
            </w:pPr>
            <w:r w:rsidRPr="00754C26">
              <w:rPr>
                <w:i/>
              </w:rPr>
              <w:t>Scylla serrata</w:t>
            </w:r>
          </w:p>
        </w:tc>
        <w:tc>
          <w:tcPr>
            <w:tcW w:w="3544" w:type="dxa"/>
            <w:shd w:val="clear" w:color="auto" w:fill="auto"/>
            <w:vAlign w:val="center"/>
          </w:tcPr>
          <w:p w:rsidR="00754C26" w:rsidRPr="00754C26" w:rsidRDefault="00754C26" w:rsidP="003A64CA">
            <w:pPr>
              <w:spacing w:line="360" w:lineRule="exact"/>
            </w:pPr>
            <w:proofErr w:type="gramStart"/>
            <w:r w:rsidRPr="00754C26">
              <w:t>鋸緣青蟹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439</w:t>
            </w:r>
          </w:p>
        </w:tc>
        <w:tc>
          <w:tcPr>
            <w:tcW w:w="4002" w:type="dxa"/>
            <w:shd w:val="clear" w:color="auto" w:fill="auto"/>
            <w:vAlign w:val="center"/>
          </w:tcPr>
          <w:p w:rsidR="00754C26" w:rsidRPr="00754C26" w:rsidRDefault="00754C26" w:rsidP="003A64CA">
            <w:pPr>
              <w:spacing w:line="360" w:lineRule="exact"/>
              <w:rPr>
                <w:i/>
              </w:rPr>
            </w:pPr>
            <w:r w:rsidRPr="00754C26">
              <w:rPr>
                <w:i/>
              </w:rPr>
              <w:t>Scyllarides herklotsii</w:t>
            </w:r>
          </w:p>
        </w:tc>
        <w:tc>
          <w:tcPr>
            <w:tcW w:w="3544" w:type="dxa"/>
            <w:shd w:val="clear" w:color="auto" w:fill="auto"/>
            <w:vAlign w:val="center"/>
          </w:tcPr>
          <w:p w:rsidR="00754C26" w:rsidRPr="00754C26" w:rsidRDefault="00754C26" w:rsidP="003A64CA">
            <w:pPr>
              <w:spacing w:line="360" w:lineRule="exact"/>
            </w:pPr>
            <w:r w:rsidRPr="00754C26">
              <w:t>紅蝦</w:t>
            </w:r>
            <w:proofErr w:type="gramStart"/>
            <w:r w:rsidRPr="00754C26">
              <w:t>蛄</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440</w:t>
            </w:r>
          </w:p>
        </w:tc>
        <w:tc>
          <w:tcPr>
            <w:tcW w:w="4002" w:type="dxa"/>
            <w:shd w:val="clear" w:color="auto" w:fill="auto"/>
            <w:vAlign w:val="center"/>
          </w:tcPr>
          <w:p w:rsidR="00754C26" w:rsidRPr="00754C26" w:rsidRDefault="00754C26" w:rsidP="003A64CA">
            <w:pPr>
              <w:spacing w:line="360" w:lineRule="exact"/>
              <w:rPr>
                <w:i/>
              </w:rPr>
            </w:pPr>
            <w:r w:rsidRPr="00754C26">
              <w:rPr>
                <w:i/>
              </w:rPr>
              <w:t>Scyllarides squammosus</w:t>
            </w:r>
          </w:p>
        </w:tc>
        <w:tc>
          <w:tcPr>
            <w:tcW w:w="3544" w:type="dxa"/>
            <w:shd w:val="clear" w:color="auto" w:fill="auto"/>
            <w:vAlign w:val="center"/>
          </w:tcPr>
          <w:p w:rsidR="00754C26" w:rsidRPr="00754C26" w:rsidRDefault="00754C26" w:rsidP="003A64CA">
            <w:pPr>
              <w:spacing w:line="360" w:lineRule="exact"/>
            </w:pPr>
            <w:proofErr w:type="gramStart"/>
            <w:r w:rsidRPr="00754C26">
              <w:t>鱗突擬蟬蝦</w:t>
            </w:r>
            <w:proofErr w:type="gramEnd"/>
            <w:r w:rsidRPr="00754C26">
              <w:t>；蝦</w:t>
            </w:r>
            <w:proofErr w:type="gramStart"/>
            <w:r w:rsidRPr="00754C26">
              <w:t>蛄</w:t>
            </w:r>
            <w:proofErr w:type="gramEnd"/>
            <w:r w:rsidRPr="00754C26">
              <w:t>頭</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441</w:t>
            </w:r>
          </w:p>
        </w:tc>
        <w:tc>
          <w:tcPr>
            <w:tcW w:w="4002" w:type="dxa"/>
            <w:shd w:val="clear" w:color="auto" w:fill="auto"/>
            <w:vAlign w:val="center"/>
          </w:tcPr>
          <w:p w:rsidR="00754C26" w:rsidRPr="00754C26" w:rsidRDefault="00754C26" w:rsidP="003A64CA">
            <w:pPr>
              <w:spacing w:line="360" w:lineRule="exact"/>
              <w:rPr>
                <w:i/>
              </w:rPr>
            </w:pPr>
            <w:r w:rsidRPr="00754C26">
              <w:rPr>
                <w:i/>
              </w:rPr>
              <w:t>Selenotoca multifasciata</w:t>
            </w:r>
          </w:p>
        </w:tc>
        <w:tc>
          <w:tcPr>
            <w:tcW w:w="3544" w:type="dxa"/>
            <w:shd w:val="clear" w:color="auto" w:fill="auto"/>
            <w:vAlign w:val="center"/>
          </w:tcPr>
          <w:p w:rsidR="00754C26" w:rsidRPr="00754C26" w:rsidRDefault="00754C26" w:rsidP="003A64CA">
            <w:pPr>
              <w:spacing w:line="360" w:lineRule="exact"/>
            </w:pPr>
            <w:proofErr w:type="gramStart"/>
            <w:r w:rsidRPr="00754C26">
              <w:t>多紋錢蝶魚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442</w:t>
            </w:r>
          </w:p>
        </w:tc>
        <w:tc>
          <w:tcPr>
            <w:tcW w:w="4002" w:type="dxa"/>
            <w:shd w:val="clear" w:color="auto" w:fill="auto"/>
            <w:vAlign w:val="center"/>
          </w:tcPr>
          <w:p w:rsidR="00754C26" w:rsidRPr="00754C26" w:rsidRDefault="00754C26" w:rsidP="003A64CA">
            <w:pPr>
              <w:spacing w:line="360" w:lineRule="exact"/>
              <w:rPr>
                <w:i/>
              </w:rPr>
            </w:pPr>
            <w:r w:rsidRPr="00754C26">
              <w:rPr>
                <w:i/>
              </w:rPr>
              <w:t>Seriatopora hystrix</w:t>
            </w:r>
          </w:p>
        </w:tc>
        <w:tc>
          <w:tcPr>
            <w:tcW w:w="3544" w:type="dxa"/>
            <w:shd w:val="clear" w:color="auto" w:fill="auto"/>
            <w:vAlign w:val="center"/>
          </w:tcPr>
          <w:p w:rsidR="00754C26" w:rsidRPr="00754C26" w:rsidRDefault="00754C26" w:rsidP="003A64CA">
            <w:pPr>
              <w:spacing w:line="360" w:lineRule="exact"/>
            </w:pPr>
            <w:proofErr w:type="gramStart"/>
            <w:r w:rsidRPr="00754C26">
              <w:t>尖枝列孔</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443</w:t>
            </w:r>
          </w:p>
        </w:tc>
        <w:tc>
          <w:tcPr>
            <w:tcW w:w="4002" w:type="dxa"/>
            <w:shd w:val="clear" w:color="auto" w:fill="auto"/>
            <w:vAlign w:val="center"/>
          </w:tcPr>
          <w:p w:rsidR="00754C26" w:rsidRPr="00754C26" w:rsidRDefault="00754C26" w:rsidP="003A64CA">
            <w:pPr>
              <w:spacing w:line="360" w:lineRule="exact"/>
              <w:rPr>
                <w:i/>
              </w:rPr>
            </w:pPr>
            <w:r w:rsidRPr="00754C26">
              <w:rPr>
                <w:i/>
              </w:rPr>
              <w:t>Seriola dumerili</w:t>
            </w:r>
          </w:p>
        </w:tc>
        <w:tc>
          <w:tcPr>
            <w:tcW w:w="3544" w:type="dxa"/>
            <w:shd w:val="clear" w:color="auto" w:fill="auto"/>
            <w:vAlign w:val="center"/>
          </w:tcPr>
          <w:p w:rsidR="00754C26" w:rsidRPr="00754C26" w:rsidRDefault="00754C26" w:rsidP="003A64CA">
            <w:pPr>
              <w:spacing w:line="360" w:lineRule="exact"/>
            </w:pPr>
            <w:r w:rsidRPr="00754C26">
              <w:t>紅甘鰺；杜氏</w:t>
            </w:r>
            <w:proofErr w:type="gramStart"/>
            <w:r w:rsidRPr="00754C26">
              <w:t>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444</w:t>
            </w:r>
          </w:p>
        </w:tc>
        <w:tc>
          <w:tcPr>
            <w:tcW w:w="4002" w:type="dxa"/>
            <w:shd w:val="clear" w:color="auto" w:fill="auto"/>
            <w:vAlign w:val="center"/>
          </w:tcPr>
          <w:p w:rsidR="00754C26" w:rsidRPr="00754C26" w:rsidRDefault="00754C26" w:rsidP="003A64CA">
            <w:pPr>
              <w:spacing w:line="360" w:lineRule="exact"/>
              <w:rPr>
                <w:i/>
              </w:rPr>
            </w:pPr>
            <w:r w:rsidRPr="00754C26">
              <w:rPr>
                <w:i/>
              </w:rPr>
              <w:t>Seriola hippos</w:t>
            </w:r>
          </w:p>
        </w:tc>
        <w:tc>
          <w:tcPr>
            <w:tcW w:w="3544" w:type="dxa"/>
            <w:shd w:val="clear" w:color="auto" w:fill="auto"/>
            <w:vAlign w:val="center"/>
          </w:tcPr>
          <w:p w:rsidR="00754C26" w:rsidRPr="00754C26" w:rsidRDefault="00754C26" w:rsidP="003A64CA">
            <w:pPr>
              <w:spacing w:line="360" w:lineRule="exact"/>
            </w:pPr>
            <w:r w:rsidRPr="00754C26">
              <w:t>馬</w:t>
            </w:r>
            <w:proofErr w:type="gramStart"/>
            <w:r w:rsidRPr="00754C26">
              <w:t>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445</w:t>
            </w:r>
          </w:p>
        </w:tc>
        <w:tc>
          <w:tcPr>
            <w:tcW w:w="4002" w:type="dxa"/>
            <w:shd w:val="clear" w:color="auto" w:fill="auto"/>
            <w:vAlign w:val="center"/>
          </w:tcPr>
          <w:p w:rsidR="00754C26" w:rsidRPr="00754C26" w:rsidRDefault="00754C26" w:rsidP="003A64CA">
            <w:pPr>
              <w:spacing w:line="360" w:lineRule="exact"/>
              <w:rPr>
                <w:i/>
              </w:rPr>
            </w:pPr>
            <w:r w:rsidRPr="00754C26">
              <w:rPr>
                <w:i/>
              </w:rPr>
              <w:t>Seriola lalandi</w:t>
            </w:r>
          </w:p>
        </w:tc>
        <w:tc>
          <w:tcPr>
            <w:tcW w:w="3544" w:type="dxa"/>
            <w:shd w:val="clear" w:color="auto" w:fill="auto"/>
            <w:vAlign w:val="center"/>
          </w:tcPr>
          <w:p w:rsidR="00754C26" w:rsidRPr="00754C26" w:rsidRDefault="00754C26" w:rsidP="003A64CA">
            <w:pPr>
              <w:spacing w:line="360" w:lineRule="exact"/>
            </w:pPr>
            <w:r w:rsidRPr="00754C26">
              <w:t>黃條</w:t>
            </w:r>
            <w:proofErr w:type="gramStart"/>
            <w:r w:rsidRPr="00754C26">
              <w:t>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446</w:t>
            </w:r>
          </w:p>
        </w:tc>
        <w:tc>
          <w:tcPr>
            <w:tcW w:w="4002" w:type="dxa"/>
            <w:shd w:val="clear" w:color="auto" w:fill="auto"/>
            <w:vAlign w:val="center"/>
          </w:tcPr>
          <w:p w:rsidR="00754C26" w:rsidRPr="00754C26" w:rsidRDefault="00754C26" w:rsidP="003A64CA">
            <w:pPr>
              <w:spacing w:line="360" w:lineRule="exact"/>
              <w:rPr>
                <w:i/>
              </w:rPr>
            </w:pPr>
            <w:r w:rsidRPr="00754C26">
              <w:rPr>
                <w:i/>
              </w:rPr>
              <w:t>Seriola quingueradiata</w:t>
            </w:r>
          </w:p>
        </w:tc>
        <w:tc>
          <w:tcPr>
            <w:tcW w:w="3544" w:type="dxa"/>
            <w:shd w:val="clear" w:color="auto" w:fill="auto"/>
            <w:vAlign w:val="center"/>
          </w:tcPr>
          <w:p w:rsidR="00754C26" w:rsidRPr="00754C26" w:rsidRDefault="00754C26" w:rsidP="003A64CA">
            <w:pPr>
              <w:spacing w:line="360" w:lineRule="exact"/>
            </w:pPr>
            <w:r w:rsidRPr="00754C26">
              <w:t>青</w:t>
            </w:r>
            <w:proofErr w:type="gramStart"/>
            <w:r w:rsidRPr="00754C26">
              <w:t>魽</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447</w:t>
            </w:r>
          </w:p>
        </w:tc>
        <w:tc>
          <w:tcPr>
            <w:tcW w:w="4002" w:type="dxa"/>
            <w:shd w:val="clear" w:color="auto" w:fill="auto"/>
            <w:vAlign w:val="center"/>
          </w:tcPr>
          <w:p w:rsidR="00754C26" w:rsidRPr="00754C26" w:rsidRDefault="00754C26" w:rsidP="003A64CA">
            <w:pPr>
              <w:spacing w:line="360" w:lineRule="exact"/>
              <w:rPr>
                <w:i/>
              </w:rPr>
            </w:pPr>
            <w:r w:rsidRPr="00754C26">
              <w:rPr>
                <w:i/>
              </w:rPr>
              <w:t>Serranus spilurus</w:t>
            </w:r>
          </w:p>
        </w:tc>
        <w:tc>
          <w:tcPr>
            <w:tcW w:w="3544" w:type="dxa"/>
            <w:shd w:val="clear" w:color="auto" w:fill="auto"/>
            <w:vAlign w:val="center"/>
          </w:tcPr>
          <w:p w:rsidR="00754C26" w:rsidRPr="00754C26" w:rsidRDefault="00754C26" w:rsidP="003A64CA">
            <w:pPr>
              <w:spacing w:line="360" w:lineRule="exact"/>
            </w:pPr>
            <w:r w:rsidRPr="00754C26">
              <w:t>斑</w:t>
            </w:r>
            <w:proofErr w:type="gramStart"/>
            <w:r w:rsidRPr="00754C26">
              <w:t>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448</w:t>
            </w:r>
          </w:p>
        </w:tc>
        <w:tc>
          <w:tcPr>
            <w:tcW w:w="4002" w:type="dxa"/>
            <w:shd w:val="clear" w:color="auto" w:fill="auto"/>
            <w:vAlign w:val="center"/>
          </w:tcPr>
          <w:p w:rsidR="00754C26" w:rsidRPr="00754C26" w:rsidRDefault="00754C26" w:rsidP="003A64CA">
            <w:pPr>
              <w:spacing w:line="360" w:lineRule="exact"/>
              <w:rPr>
                <w:i/>
              </w:rPr>
            </w:pPr>
            <w:r w:rsidRPr="00754C26">
              <w:rPr>
                <w:i/>
              </w:rPr>
              <w:t>Siganus fuscescens</w:t>
            </w:r>
          </w:p>
        </w:tc>
        <w:tc>
          <w:tcPr>
            <w:tcW w:w="3544" w:type="dxa"/>
            <w:shd w:val="clear" w:color="auto" w:fill="auto"/>
            <w:vAlign w:val="center"/>
          </w:tcPr>
          <w:p w:rsidR="00754C26" w:rsidRPr="00754C26" w:rsidRDefault="00754C26" w:rsidP="003A64CA">
            <w:pPr>
              <w:spacing w:line="360" w:lineRule="exact"/>
            </w:pPr>
            <w:proofErr w:type="gramStart"/>
            <w:r w:rsidRPr="00754C26">
              <w:t>褐藍子</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449</w:t>
            </w:r>
          </w:p>
        </w:tc>
        <w:tc>
          <w:tcPr>
            <w:tcW w:w="4002" w:type="dxa"/>
            <w:shd w:val="clear" w:color="auto" w:fill="auto"/>
            <w:vAlign w:val="center"/>
          </w:tcPr>
          <w:p w:rsidR="00754C26" w:rsidRPr="00754C26" w:rsidRDefault="00754C26" w:rsidP="003A64CA">
            <w:pPr>
              <w:spacing w:line="360" w:lineRule="exact"/>
              <w:rPr>
                <w:i/>
              </w:rPr>
            </w:pPr>
            <w:r w:rsidRPr="00754C26">
              <w:rPr>
                <w:i/>
              </w:rPr>
              <w:t>Siganus vulpinus</w:t>
            </w:r>
          </w:p>
        </w:tc>
        <w:tc>
          <w:tcPr>
            <w:tcW w:w="3544" w:type="dxa"/>
            <w:shd w:val="clear" w:color="auto" w:fill="auto"/>
            <w:vAlign w:val="center"/>
          </w:tcPr>
          <w:p w:rsidR="00754C26" w:rsidRPr="00754C26" w:rsidRDefault="00754C26" w:rsidP="003A64CA">
            <w:pPr>
              <w:spacing w:line="360" w:lineRule="exact"/>
            </w:pPr>
            <w:proofErr w:type="gramStart"/>
            <w:r w:rsidRPr="00754C26">
              <w:t>狐面籃子</w:t>
            </w:r>
            <w:proofErr w:type="gramEnd"/>
            <w:r w:rsidRPr="00754C26">
              <w:t>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450</w:t>
            </w:r>
          </w:p>
        </w:tc>
        <w:tc>
          <w:tcPr>
            <w:tcW w:w="4002" w:type="dxa"/>
            <w:shd w:val="clear" w:color="auto" w:fill="auto"/>
            <w:vAlign w:val="center"/>
          </w:tcPr>
          <w:p w:rsidR="00754C26" w:rsidRPr="00754C26" w:rsidRDefault="00754C26" w:rsidP="003A64CA">
            <w:pPr>
              <w:spacing w:line="360" w:lineRule="exact"/>
              <w:rPr>
                <w:i/>
              </w:rPr>
            </w:pPr>
            <w:r w:rsidRPr="00754C26">
              <w:rPr>
                <w:i/>
              </w:rPr>
              <w:t>Sillago ciliata</w:t>
            </w:r>
          </w:p>
        </w:tc>
        <w:tc>
          <w:tcPr>
            <w:tcW w:w="3544" w:type="dxa"/>
            <w:shd w:val="clear" w:color="auto" w:fill="auto"/>
            <w:vAlign w:val="center"/>
          </w:tcPr>
          <w:p w:rsidR="00754C26" w:rsidRPr="00754C26" w:rsidRDefault="00754C26" w:rsidP="003A64CA">
            <w:pPr>
              <w:spacing w:line="360" w:lineRule="exact"/>
            </w:pPr>
            <w:r w:rsidRPr="00754C26">
              <w:t>沙鮻</w:t>
            </w:r>
            <w:r>
              <w:t>；</w:t>
            </w:r>
            <w:r w:rsidRPr="00754C26">
              <w:t xml:space="preserve"> </w:t>
            </w:r>
            <w:proofErr w:type="gramStart"/>
            <w:r w:rsidRPr="00754C26">
              <w:t>銀帶</w:t>
            </w:r>
            <w:proofErr w:type="gramEnd"/>
            <w:r w:rsidRPr="00754C26">
              <w:t>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451</w:t>
            </w:r>
          </w:p>
        </w:tc>
        <w:tc>
          <w:tcPr>
            <w:tcW w:w="4002" w:type="dxa"/>
            <w:shd w:val="clear" w:color="auto" w:fill="auto"/>
            <w:vAlign w:val="center"/>
          </w:tcPr>
          <w:p w:rsidR="00754C26" w:rsidRPr="00754C26" w:rsidRDefault="00754C26" w:rsidP="003A64CA">
            <w:pPr>
              <w:spacing w:line="360" w:lineRule="exact"/>
              <w:rPr>
                <w:i/>
              </w:rPr>
            </w:pPr>
            <w:r w:rsidRPr="00754C26">
              <w:rPr>
                <w:i/>
              </w:rPr>
              <w:t>Sinonovacula constricta</w:t>
            </w:r>
          </w:p>
        </w:tc>
        <w:tc>
          <w:tcPr>
            <w:tcW w:w="3544" w:type="dxa"/>
            <w:shd w:val="clear" w:color="auto" w:fill="auto"/>
            <w:vAlign w:val="center"/>
          </w:tcPr>
          <w:p w:rsidR="00754C26" w:rsidRPr="00754C26" w:rsidRDefault="00754C26" w:rsidP="003A64CA">
            <w:pPr>
              <w:spacing w:line="360" w:lineRule="exact"/>
            </w:pPr>
            <w:r w:rsidRPr="00754C26">
              <w:t>泥</w:t>
            </w:r>
            <w:proofErr w:type="gramStart"/>
            <w:r w:rsidRPr="00754C26">
              <w:t>蟶</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452</w:t>
            </w:r>
          </w:p>
        </w:tc>
        <w:tc>
          <w:tcPr>
            <w:tcW w:w="4002" w:type="dxa"/>
            <w:shd w:val="clear" w:color="auto" w:fill="auto"/>
            <w:vAlign w:val="center"/>
          </w:tcPr>
          <w:p w:rsidR="00754C26" w:rsidRPr="00754C26" w:rsidRDefault="00754C26" w:rsidP="003A64CA">
            <w:pPr>
              <w:spacing w:line="360" w:lineRule="exact"/>
              <w:rPr>
                <w:i/>
              </w:rPr>
            </w:pPr>
            <w:r w:rsidRPr="00754C26">
              <w:rPr>
                <w:i/>
              </w:rPr>
              <w:t>Sinularia asterolobata</w:t>
            </w:r>
          </w:p>
        </w:tc>
        <w:tc>
          <w:tcPr>
            <w:tcW w:w="3544" w:type="dxa"/>
            <w:shd w:val="clear" w:color="auto" w:fill="auto"/>
            <w:vAlign w:val="center"/>
          </w:tcPr>
          <w:p w:rsidR="00754C26" w:rsidRPr="00754C26" w:rsidRDefault="00754C26" w:rsidP="003A64CA">
            <w:pPr>
              <w:spacing w:line="360" w:lineRule="exact"/>
            </w:pPr>
            <w:r w:rsidRPr="00754C26">
              <w:t>星團</w:t>
            </w:r>
            <w:proofErr w:type="gramStart"/>
            <w:r w:rsidRPr="00754C26">
              <w:t>指形軟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453</w:t>
            </w:r>
          </w:p>
        </w:tc>
        <w:tc>
          <w:tcPr>
            <w:tcW w:w="4002" w:type="dxa"/>
            <w:shd w:val="clear" w:color="auto" w:fill="auto"/>
            <w:vAlign w:val="center"/>
          </w:tcPr>
          <w:p w:rsidR="00754C26" w:rsidRPr="00754C26" w:rsidRDefault="00754C26" w:rsidP="003A64CA">
            <w:pPr>
              <w:spacing w:line="360" w:lineRule="exact"/>
              <w:rPr>
                <w:i/>
              </w:rPr>
            </w:pPr>
            <w:r w:rsidRPr="00754C26">
              <w:rPr>
                <w:i/>
              </w:rPr>
              <w:t>Sinularia flexibilis</w:t>
            </w:r>
          </w:p>
        </w:tc>
        <w:tc>
          <w:tcPr>
            <w:tcW w:w="3544" w:type="dxa"/>
            <w:shd w:val="clear" w:color="auto" w:fill="auto"/>
            <w:vAlign w:val="center"/>
          </w:tcPr>
          <w:p w:rsidR="00754C26" w:rsidRPr="00754C26" w:rsidRDefault="00754C26" w:rsidP="003A64CA">
            <w:pPr>
              <w:spacing w:line="360" w:lineRule="exact"/>
            </w:pPr>
            <w:proofErr w:type="gramStart"/>
            <w:r w:rsidRPr="00754C26">
              <w:t>柔指形軟</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454</w:t>
            </w:r>
          </w:p>
        </w:tc>
        <w:tc>
          <w:tcPr>
            <w:tcW w:w="4002" w:type="dxa"/>
            <w:shd w:val="clear" w:color="auto" w:fill="auto"/>
            <w:vAlign w:val="center"/>
          </w:tcPr>
          <w:p w:rsidR="00754C26" w:rsidRPr="00754C26" w:rsidRDefault="00754C26" w:rsidP="003A64CA">
            <w:pPr>
              <w:spacing w:line="360" w:lineRule="exact"/>
              <w:rPr>
                <w:i/>
              </w:rPr>
            </w:pPr>
            <w:r w:rsidRPr="00754C26">
              <w:rPr>
                <w:i/>
              </w:rPr>
              <w:t>Solen strictus</w:t>
            </w:r>
          </w:p>
        </w:tc>
        <w:tc>
          <w:tcPr>
            <w:tcW w:w="3544" w:type="dxa"/>
            <w:shd w:val="clear" w:color="auto" w:fill="auto"/>
            <w:vAlign w:val="center"/>
          </w:tcPr>
          <w:p w:rsidR="00754C26" w:rsidRPr="00754C26" w:rsidRDefault="00754C26" w:rsidP="003A64CA">
            <w:pPr>
              <w:spacing w:line="360" w:lineRule="exact"/>
            </w:pPr>
            <w:r w:rsidRPr="00754C26">
              <w:t>正竹</w:t>
            </w:r>
            <w:proofErr w:type="gramStart"/>
            <w:r w:rsidRPr="00754C26">
              <w:t>蟶</w:t>
            </w:r>
            <w:proofErr w:type="gramEnd"/>
            <w:r w:rsidRPr="00754C26">
              <w:t>；大竹</w:t>
            </w:r>
            <w:proofErr w:type="gramStart"/>
            <w:r w:rsidRPr="00754C26">
              <w:t>蟶</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455</w:t>
            </w:r>
          </w:p>
        </w:tc>
        <w:tc>
          <w:tcPr>
            <w:tcW w:w="4002" w:type="dxa"/>
            <w:shd w:val="clear" w:color="auto" w:fill="auto"/>
            <w:vAlign w:val="center"/>
          </w:tcPr>
          <w:p w:rsidR="00754C26" w:rsidRPr="00754C26" w:rsidRDefault="00754C26" w:rsidP="003A64CA">
            <w:pPr>
              <w:spacing w:line="360" w:lineRule="exact"/>
              <w:rPr>
                <w:i/>
              </w:rPr>
            </w:pPr>
            <w:r w:rsidRPr="00754C26">
              <w:rPr>
                <w:i/>
              </w:rPr>
              <w:t>Sparus latus</w:t>
            </w:r>
          </w:p>
        </w:tc>
        <w:tc>
          <w:tcPr>
            <w:tcW w:w="3544" w:type="dxa"/>
            <w:shd w:val="clear" w:color="auto" w:fill="auto"/>
            <w:vAlign w:val="center"/>
          </w:tcPr>
          <w:p w:rsidR="00754C26" w:rsidRPr="00754C26" w:rsidRDefault="00754C26" w:rsidP="003A64CA">
            <w:pPr>
              <w:spacing w:line="360" w:lineRule="exact"/>
            </w:pPr>
            <w:r w:rsidRPr="00754C26">
              <w:t>黃鰭</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456</w:t>
            </w:r>
          </w:p>
        </w:tc>
        <w:tc>
          <w:tcPr>
            <w:tcW w:w="4002" w:type="dxa"/>
            <w:shd w:val="clear" w:color="auto" w:fill="auto"/>
            <w:vAlign w:val="center"/>
          </w:tcPr>
          <w:p w:rsidR="00754C26" w:rsidRPr="00754C26" w:rsidRDefault="00754C26" w:rsidP="003A64CA">
            <w:pPr>
              <w:spacing w:line="360" w:lineRule="exact"/>
              <w:rPr>
                <w:i/>
              </w:rPr>
            </w:pPr>
            <w:r w:rsidRPr="00754C26">
              <w:rPr>
                <w:i/>
              </w:rPr>
              <w:t>Sphaeramia orbicularis</w:t>
            </w:r>
          </w:p>
        </w:tc>
        <w:tc>
          <w:tcPr>
            <w:tcW w:w="3544" w:type="dxa"/>
            <w:shd w:val="clear" w:color="auto" w:fill="auto"/>
            <w:vAlign w:val="center"/>
          </w:tcPr>
          <w:p w:rsidR="00754C26" w:rsidRPr="00754C26" w:rsidRDefault="00754C26" w:rsidP="003A64CA">
            <w:pPr>
              <w:spacing w:line="360" w:lineRule="exact"/>
            </w:pPr>
            <w:r w:rsidRPr="00754C26">
              <w:t>環</w:t>
            </w:r>
            <w:proofErr w:type="gramStart"/>
            <w:r w:rsidRPr="00754C26">
              <w:t>紋圓天竺鯛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457</w:t>
            </w:r>
          </w:p>
        </w:tc>
        <w:tc>
          <w:tcPr>
            <w:tcW w:w="4002" w:type="dxa"/>
            <w:shd w:val="clear" w:color="auto" w:fill="auto"/>
            <w:vAlign w:val="center"/>
          </w:tcPr>
          <w:p w:rsidR="00754C26" w:rsidRPr="00754C26" w:rsidRDefault="00754C26" w:rsidP="003A64CA">
            <w:pPr>
              <w:spacing w:line="360" w:lineRule="exact"/>
              <w:rPr>
                <w:i/>
              </w:rPr>
            </w:pPr>
            <w:r w:rsidRPr="00754C26">
              <w:rPr>
                <w:i/>
              </w:rPr>
              <w:t>Spisula solidissima</w:t>
            </w:r>
          </w:p>
        </w:tc>
        <w:tc>
          <w:tcPr>
            <w:tcW w:w="3544" w:type="dxa"/>
            <w:shd w:val="clear" w:color="auto" w:fill="auto"/>
            <w:vAlign w:val="center"/>
          </w:tcPr>
          <w:p w:rsidR="00754C26" w:rsidRPr="00754C26" w:rsidRDefault="00754C26" w:rsidP="003A64CA">
            <w:pPr>
              <w:spacing w:line="360" w:lineRule="exact"/>
            </w:pPr>
            <w:r w:rsidRPr="00754C26">
              <w:t>大西洋衝浪馬珂</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458</w:t>
            </w:r>
          </w:p>
        </w:tc>
        <w:tc>
          <w:tcPr>
            <w:tcW w:w="4002" w:type="dxa"/>
            <w:shd w:val="clear" w:color="auto" w:fill="auto"/>
            <w:vAlign w:val="center"/>
          </w:tcPr>
          <w:p w:rsidR="00754C26" w:rsidRPr="00754C26" w:rsidRDefault="00754C26" w:rsidP="003A64CA">
            <w:pPr>
              <w:spacing w:line="360" w:lineRule="exact"/>
              <w:rPr>
                <w:i/>
              </w:rPr>
            </w:pPr>
            <w:r w:rsidRPr="00754C26">
              <w:rPr>
                <w:i/>
              </w:rPr>
              <w:t>Stegostoma fasciatum</w:t>
            </w:r>
          </w:p>
        </w:tc>
        <w:tc>
          <w:tcPr>
            <w:tcW w:w="3544" w:type="dxa"/>
            <w:shd w:val="clear" w:color="auto" w:fill="auto"/>
            <w:vAlign w:val="center"/>
          </w:tcPr>
          <w:p w:rsidR="00754C26" w:rsidRPr="00754C26" w:rsidRDefault="00754C26" w:rsidP="003A64CA">
            <w:pPr>
              <w:spacing w:line="360" w:lineRule="exact"/>
            </w:pPr>
            <w:r w:rsidRPr="00754C26">
              <w:t>大尾虎</w:t>
            </w:r>
            <w:proofErr w:type="gramStart"/>
            <w:r w:rsidRPr="00754C26">
              <w:t>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459</w:t>
            </w:r>
          </w:p>
        </w:tc>
        <w:tc>
          <w:tcPr>
            <w:tcW w:w="4002" w:type="dxa"/>
            <w:shd w:val="clear" w:color="auto" w:fill="auto"/>
            <w:vAlign w:val="center"/>
          </w:tcPr>
          <w:p w:rsidR="00754C26" w:rsidRPr="00754C26" w:rsidRDefault="00754C26" w:rsidP="003A64CA">
            <w:pPr>
              <w:spacing w:line="360" w:lineRule="exact"/>
              <w:rPr>
                <w:i/>
              </w:rPr>
            </w:pPr>
            <w:r w:rsidRPr="00754C26">
              <w:rPr>
                <w:i/>
              </w:rPr>
              <w:t>Stenopus hispidus</w:t>
            </w:r>
          </w:p>
        </w:tc>
        <w:tc>
          <w:tcPr>
            <w:tcW w:w="3544" w:type="dxa"/>
            <w:shd w:val="clear" w:color="auto" w:fill="auto"/>
            <w:vAlign w:val="center"/>
          </w:tcPr>
          <w:p w:rsidR="00754C26" w:rsidRPr="00754C26" w:rsidRDefault="00754C26" w:rsidP="003A64CA">
            <w:pPr>
              <w:spacing w:line="360" w:lineRule="exact"/>
            </w:pPr>
            <w:r w:rsidRPr="00754C26">
              <w:t>櫻花蝦</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460</w:t>
            </w:r>
          </w:p>
        </w:tc>
        <w:tc>
          <w:tcPr>
            <w:tcW w:w="4002" w:type="dxa"/>
            <w:shd w:val="clear" w:color="auto" w:fill="auto"/>
            <w:vAlign w:val="center"/>
          </w:tcPr>
          <w:p w:rsidR="00754C26" w:rsidRPr="00754C26" w:rsidRDefault="00754C26" w:rsidP="003A64CA">
            <w:pPr>
              <w:spacing w:line="360" w:lineRule="exact"/>
              <w:rPr>
                <w:i/>
              </w:rPr>
            </w:pPr>
            <w:r w:rsidRPr="00754C26">
              <w:rPr>
                <w:i/>
              </w:rPr>
              <w:t>Stephanolepis hispidus</w:t>
            </w:r>
          </w:p>
        </w:tc>
        <w:tc>
          <w:tcPr>
            <w:tcW w:w="3544" w:type="dxa"/>
            <w:shd w:val="clear" w:color="auto" w:fill="auto"/>
            <w:vAlign w:val="center"/>
          </w:tcPr>
          <w:p w:rsidR="00754C26" w:rsidRPr="00754C26" w:rsidRDefault="00754C26" w:rsidP="003A64CA">
            <w:pPr>
              <w:spacing w:line="360" w:lineRule="exact"/>
            </w:pPr>
            <w:r w:rsidRPr="00754C26">
              <w:t>細鱗</w:t>
            </w:r>
            <w:proofErr w:type="gramStart"/>
            <w:r w:rsidRPr="00754C26">
              <w:t>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461</w:t>
            </w:r>
          </w:p>
        </w:tc>
        <w:tc>
          <w:tcPr>
            <w:tcW w:w="4002" w:type="dxa"/>
            <w:shd w:val="clear" w:color="auto" w:fill="auto"/>
            <w:vAlign w:val="center"/>
          </w:tcPr>
          <w:p w:rsidR="00754C26" w:rsidRPr="00754C26" w:rsidRDefault="00754C26" w:rsidP="003A64CA">
            <w:pPr>
              <w:spacing w:line="360" w:lineRule="exact"/>
              <w:rPr>
                <w:i/>
              </w:rPr>
            </w:pPr>
            <w:r w:rsidRPr="00754C26">
              <w:rPr>
                <w:i/>
              </w:rPr>
              <w:t>Stereolepis doederleini</w:t>
            </w:r>
          </w:p>
        </w:tc>
        <w:tc>
          <w:tcPr>
            <w:tcW w:w="3544" w:type="dxa"/>
            <w:shd w:val="clear" w:color="auto" w:fill="auto"/>
            <w:vAlign w:val="center"/>
          </w:tcPr>
          <w:p w:rsidR="00754C26" w:rsidRPr="00754C26" w:rsidRDefault="00754C26" w:rsidP="003A64CA">
            <w:pPr>
              <w:spacing w:line="360" w:lineRule="exact"/>
            </w:pPr>
            <w:r w:rsidRPr="00754C26">
              <w:t>條紋鱸</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462</w:t>
            </w:r>
          </w:p>
        </w:tc>
        <w:tc>
          <w:tcPr>
            <w:tcW w:w="4002" w:type="dxa"/>
            <w:shd w:val="clear" w:color="auto" w:fill="auto"/>
            <w:vAlign w:val="center"/>
          </w:tcPr>
          <w:p w:rsidR="00754C26" w:rsidRPr="00754C26" w:rsidRDefault="00754C26" w:rsidP="003A64CA">
            <w:pPr>
              <w:spacing w:line="360" w:lineRule="exact"/>
              <w:rPr>
                <w:i/>
              </w:rPr>
            </w:pPr>
            <w:r w:rsidRPr="00754C26">
              <w:rPr>
                <w:i/>
              </w:rPr>
              <w:t>Stichodactyla gigantea</w:t>
            </w:r>
          </w:p>
        </w:tc>
        <w:tc>
          <w:tcPr>
            <w:tcW w:w="3544" w:type="dxa"/>
            <w:shd w:val="clear" w:color="auto" w:fill="auto"/>
            <w:vAlign w:val="center"/>
          </w:tcPr>
          <w:p w:rsidR="00754C26" w:rsidRPr="00754C26" w:rsidRDefault="00754C26" w:rsidP="003A64CA">
            <w:pPr>
              <w:spacing w:line="360" w:lineRule="exact"/>
            </w:pPr>
            <w:r w:rsidRPr="00754C26">
              <w:t>巨</w:t>
            </w:r>
            <w:proofErr w:type="gramStart"/>
            <w:r w:rsidRPr="00754C26">
              <w:t>形列指</w:t>
            </w:r>
            <w:proofErr w:type="gramEnd"/>
            <w:r w:rsidRPr="00754C26">
              <w:t>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463</w:t>
            </w:r>
          </w:p>
        </w:tc>
        <w:tc>
          <w:tcPr>
            <w:tcW w:w="4002" w:type="dxa"/>
            <w:shd w:val="clear" w:color="auto" w:fill="auto"/>
            <w:vAlign w:val="center"/>
          </w:tcPr>
          <w:p w:rsidR="00754C26" w:rsidRPr="00754C26" w:rsidRDefault="00754C26" w:rsidP="003A64CA">
            <w:pPr>
              <w:spacing w:line="360" w:lineRule="exact"/>
              <w:rPr>
                <w:i/>
              </w:rPr>
            </w:pPr>
            <w:r w:rsidRPr="00754C26">
              <w:rPr>
                <w:i/>
              </w:rPr>
              <w:t>Stichodactyla haddoni</w:t>
            </w:r>
          </w:p>
        </w:tc>
        <w:tc>
          <w:tcPr>
            <w:tcW w:w="3544" w:type="dxa"/>
            <w:shd w:val="clear" w:color="auto" w:fill="auto"/>
            <w:vAlign w:val="center"/>
          </w:tcPr>
          <w:p w:rsidR="00754C26" w:rsidRPr="00754C26" w:rsidRDefault="00754C26" w:rsidP="003A64CA">
            <w:pPr>
              <w:spacing w:line="360" w:lineRule="exact"/>
            </w:pPr>
            <w:r w:rsidRPr="00754C26">
              <w:t>漢</w:t>
            </w:r>
            <w:proofErr w:type="gramStart"/>
            <w:r w:rsidRPr="00754C26">
              <w:t>氏列指</w:t>
            </w:r>
            <w:proofErr w:type="gramEnd"/>
            <w:r w:rsidRPr="00754C26">
              <w:t>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464</w:t>
            </w:r>
          </w:p>
        </w:tc>
        <w:tc>
          <w:tcPr>
            <w:tcW w:w="4002" w:type="dxa"/>
            <w:shd w:val="clear" w:color="auto" w:fill="auto"/>
            <w:vAlign w:val="center"/>
          </w:tcPr>
          <w:p w:rsidR="00754C26" w:rsidRPr="00754C26" w:rsidRDefault="00754C26" w:rsidP="003A64CA">
            <w:pPr>
              <w:spacing w:line="360" w:lineRule="exact"/>
              <w:rPr>
                <w:i/>
              </w:rPr>
            </w:pPr>
            <w:r w:rsidRPr="00754C26">
              <w:rPr>
                <w:i/>
              </w:rPr>
              <w:t>Stichodactyla mertensii</w:t>
            </w:r>
          </w:p>
        </w:tc>
        <w:tc>
          <w:tcPr>
            <w:tcW w:w="3544" w:type="dxa"/>
            <w:shd w:val="clear" w:color="auto" w:fill="auto"/>
            <w:vAlign w:val="center"/>
          </w:tcPr>
          <w:p w:rsidR="00754C26" w:rsidRPr="00754C26" w:rsidRDefault="00754C26" w:rsidP="003A64CA">
            <w:pPr>
              <w:spacing w:line="360" w:lineRule="exact"/>
            </w:pPr>
            <w:proofErr w:type="gramStart"/>
            <w:r w:rsidRPr="00754C26">
              <w:t>平展列指海葵</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465</w:t>
            </w:r>
          </w:p>
        </w:tc>
        <w:tc>
          <w:tcPr>
            <w:tcW w:w="4002" w:type="dxa"/>
            <w:shd w:val="clear" w:color="auto" w:fill="auto"/>
            <w:vAlign w:val="center"/>
          </w:tcPr>
          <w:p w:rsidR="00754C26" w:rsidRPr="00754C26" w:rsidRDefault="00754C26" w:rsidP="003A64CA">
            <w:pPr>
              <w:spacing w:line="360" w:lineRule="exact"/>
              <w:rPr>
                <w:i/>
              </w:rPr>
            </w:pPr>
            <w:r w:rsidRPr="00754C26">
              <w:rPr>
                <w:i/>
              </w:rPr>
              <w:t>Stiphodon elegans</w:t>
            </w:r>
          </w:p>
        </w:tc>
        <w:tc>
          <w:tcPr>
            <w:tcW w:w="3544" w:type="dxa"/>
            <w:shd w:val="clear" w:color="auto" w:fill="auto"/>
            <w:vAlign w:val="center"/>
          </w:tcPr>
          <w:p w:rsidR="00754C26" w:rsidRPr="00754C26" w:rsidRDefault="00754C26" w:rsidP="003A64CA">
            <w:pPr>
              <w:spacing w:line="360" w:lineRule="exact"/>
            </w:pPr>
            <w:proofErr w:type="gramStart"/>
            <w:r w:rsidRPr="00754C26">
              <w:t>美麗枝牙</w:t>
            </w:r>
            <w:proofErr w:type="gramEnd"/>
            <w:r w:rsidRPr="00754C26">
              <w:t>鰕虎</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466</w:t>
            </w:r>
          </w:p>
        </w:tc>
        <w:tc>
          <w:tcPr>
            <w:tcW w:w="4002" w:type="dxa"/>
            <w:shd w:val="clear" w:color="auto" w:fill="auto"/>
            <w:vAlign w:val="center"/>
          </w:tcPr>
          <w:p w:rsidR="00754C26" w:rsidRPr="00754C26" w:rsidRDefault="00754C26" w:rsidP="003A64CA">
            <w:pPr>
              <w:spacing w:line="360" w:lineRule="exact"/>
              <w:rPr>
                <w:i/>
              </w:rPr>
            </w:pPr>
            <w:r w:rsidRPr="00754C26">
              <w:rPr>
                <w:i/>
              </w:rPr>
              <w:t>Stoichactis helianthus</w:t>
            </w:r>
          </w:p>
        </w:tc>
        <w:tc>
          <w:tcPr>
            <w:tcW w:w="3544" w:type="dxa"/>
            <w:shd w:val="clear" w:color="auto" w:fill="auto"/>
            <w:vAlign w:val="center"/>
          </w:tcPr>
          <w:p w:rsidR="00754C26" w:rsidRPr="00754C26" w:rsidRDefault="00754C26" w:rsidP="003A64CA">
            <w:pPr>
              <w:spacing w:line="360" w:lineRule="exact"/>
            </w:pPr>
            <w:r w:rsidRPr="00754C26">
              <w:t>向日葵大海葵</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467</w:t>
            </w:r>
          </w:p>
        </w:tc>
        <w:tc>
          <w:tcPr>
            <w:tcW w:w="4002" w:type="dxa"/>
            <w:shd w:val="clear" w:color="auto" w:fill="auto"/>
            <w:vAlign w:val="center"/>
          </w:tcPr>
          <w:p w:rsidR="00754C26" w:rsidRPr="00754C26" w:rsidRDefault="00754C26" w:rsidP="003A64CA">
            <w:pPr>
              <w:spacing w:line="360" w:lineRule="exact"/>
              <w:rPr>
                <w:i/>
              </w:rPr>
            </w:pPr>
            <w:r w:rsidRPr="00754C26">
              <w:rPr>
                <w:i/>
              </w:rPr>
              <w:t>Strombus canarium</w:t>
            </w:r>
          </w:p>
        </w:tc>
        <w:tc>
          <w:tcPr>
            <w:tcW w:w="3544" w:type="dxa"/>
            <w:shd w:val="clear" w:color="auto" w:fill="auto"/>
            <w:vAlign w:val="center"/>
          </w:tcPr>
          <w:p w:rsidR="00754C26" w:rsidRPr="00754C26" w:rsidRDefault="00754C26" w:rsidP="003A64CA">
            <w:pPr>
              <w:spacing w:line="360" w:lineRule="exact"/>
            </w:pPr>
            <w:r w:rsidRPr="00754C26">
              <w:t>水晶鳳凰螺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468</w:t>
            </w:r>
          </w:p>
        </w:tc>
        <w:tc>
          <w:tcPr>
            <w:tcW w:w="4002" w:type="dxa"/>
            <w:shd w:val="clear" w:color="auto" w:fill="auto"/>
            <w:vAlign w:val="center"/>
          </w:tcPr>
          <w:p w:rsidR="00754C26" w:rsidRPr="00754C26" w:rsidRDefault="00754C26" w:rsidP="003A64CA">
            <w:pPr>
              <w:spacing w:line="360" w:lineRule="exact"/>
              <w:rPr>
                <w:i/>
              </w:rPr>
            </w:pPr>
            <w:r w:rsidRPr="00754C26">
              <w:rPr>
                <w:i/>
              </w:rPr>
              <w:t>Strombus luhuanus</w:t>
            </w:r>
          </w:p>
        </w:tc>
        <w:tc>
          <w:tcPr>
            <w:tcW w:w="3544" w:type="dxa"/>
            <w:shd w:val="clear" w:color="auto" w:fill="auto"/>
            <w:vAlign w:val="center"/>
          </w:tcPr>
          <w:p w:rsidR="00754C26" w:rsidRPr="00754C26" w:rsidRDefault="00754C26" w:rsidP="003A64CA">
            <w:pPr>
              <w:spacing w:line="360" w:lineRule="exact"/>
            </w:pPr>
            <w:proofErr w:type="gramStart"/>
            <w:r w:rsidRPr="00754C26">
              <w:t>紅嬌鳳凰</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469</w:t>
            </w:r>
          </w:p>
        </w:tc>
        <w:tc>
          <w:tcPr>
            <w:tcW w:w="4002" w:type="dxa"/>
            <w:shd w:val="clear" w:color="auto" w:fill="auto"/>
            <w:vAlign w:val="center"/>
          </w:tcPr>
          <w:p w:rsidR="00754C26" w:rsidRPr="00754C26" w:rsidRDefault="00754C26" w:rsidP="003A64CA">
            <w:pPr>
              <w:spacing w:line="360" w:lineRule="exact"/>
              <w:rPr>
                <w:i/>
              </w:rPr>
            </w:pPr>
            <w:r w:rsidRPr="00754C26">
              <w:rPr>
                <w:i/>
              </w:rPr>
              <w:t>Strongylocentrotus purpuratus</w:t>
            </w:r>
          </w:p>
        </w:tc>
        <w:tc>
          <w:tcPr>
            <w:tcW w:w="3544" w:type="dxa"/>
            <w:shd w:val="clear" w:color="auto" w:fill="auto"/>
            <w:vAlign w:val="center"/>
          </w:tcPr>
          <w:p w:rsidR="00754C26" w:rsidRPr="00754C26" w:rsidRDefault="00754C26" w:rsidP="003A64CA">
            <w:pPr>
              <w:spacing w:line="360" w:lineRule="exact"/>
            </w:pPr>
            <w:r w:rsidRPr="00754C26">
              <w:t>紫海膽</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470</w:t>
            </w:r>
          </w:p>
        </w:tc>
        <w:tc>
          <w:tcPr>
            <w:tcW w:w="4002" w:type="dxa"/>
            <w:shd w:val="clear" w:color="auto" w:fill="auto"/>
            <w:vAlign w:val="center"/>
          </w:tcPr>
          <w:p w:rsidR="00754C26" w:rsidRPr="00754C26" w:rsidRDefault="00754C26" w:rsidP="003A64CA">
            <w:pPr>
              <w:spacing w:line="360" w:lineRule="exact"/>
              <w:rPr>
                <w:i/>
              </w:rPr>
            </w:pPr>
            <w:r w:rsidRPr="00754C26">
              <w:rPr>
                <w:i/>
              </w:rPr>
              <w:t>Stylophora pistillata</w:t>
            </w:r>
          </w:p>
        </w:tc>
        <w:tc>
          <w:tcPr>
            <w:tcW w:w="3544" w:type="dxa"/>
            <w:shd w:val="clear" w:color="auto" w:fill="auto"/>
            <w:vAlign w:val="center"/>
          </w:tcPr>
          <w:p w:rsidR="00754C26" w:rsidRPr="00754C26" w:rsidRDefault="00754C26" w:rsidP="003A64CA">
            <w:pPr>
              <w:spacing w:line="360" w:lineRule="exact"/>
            </w:pPr>
            <w:proofErr w:type="gramStart"/>
            <w:r w:rsidRPr="00754C26">
              <w:t>萼形柱</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471</w:t>
            </w:r>
          </w:p>
        </w:tc>
        <w:tc>
          <w:tcPr>
            <w:tcW w:w="4002" w:type="dxa"/>
            <w:shd w:val="clear" w:color="auto" w:fill="auto"/>
            <w:vAlign w:val="center"/>
          </w:tcPr>
          <w:p w:rsidR="00754C26" w:rsidRPr="00754C26" w:rsidRDefault="00754C26" w:rsidP="003A64CA">
            <w:pPr>
              <w:spacing w:line="360" w:lineRule="exact"/>
              <w:rPr>
                <w:i/>
              </w:rPr>
            </w:pPr>
            <w:r w:rsidRPr="00754C26">
              <w:rPr>
                <w:i/>
              </w:rPr>
              <w:t>Symphyllia agaricia</w:t>
            </w:r>
          </w:p>
        </w:tc>
        <w:tc>
          <w:tcPr>
            <w:tcW w:w="3544" w:type="dxa"/>
            <w:shd w:val="clear" w:color="auto" w:fill="auto"/>
            <w:vAlign w:val="center"/>
          </w:tcPr>
          <w:p w:rsidR="00754C26" w:rsidRPr="00754C26" w:rsidRDefault="00754C26" w:rsidP="003A64CA">
            <w:pPr>
              <w:spacing w:line="360" w:lineRule="exact"/>
            </w:pPr>
            <w:proofErr w:type="gramStart"/>
            <w:r w:rsidRPr="00754C26">
              <w:t>蓮</w:t>
            </w:r>
            <w:proofErr w:type="gramEnd"/>
            <w:r w:rsidRPr="00754C26">
              <w:t>合葉珊瑚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472</w:t>
            </w:r>
          </w:p>
        </w:tc>
        <w:tc>
          <w:tcPr>
            <w:tcW w:w="4002" w:type="dxa"/>
            <w:shd w:val="clear" w:color="auto" w:fill="auto"/>
            <w:vAlign w:val="center"/>
          </w:tcPr>
          <w:p w:rsidR="00754C26" w:rsidRPr="00754C26" w:rsidRDefault="00754C26" w:rsidP="003A64CA">
            <w:pPr>
              <w:spacing w:line="360" w:lineRule="exact"/>
              <w:rPr>
                <w:i/>
              </w:rPr>
            </w:pPr>
            <w:r w:rsidRPr="00754C26">
              <w:rPr>
                <w:i/>
              </w:rPr>
              <w:t>Synchiropus picturatus</w:t>
            </w:r>
          </w:p>
        </w:tc>
        <w:tc>
          <w:tcPr>
            <w:tcW w:w="3544" w:type="dxa"/>
            <w:shd w:val="clear" w:color="auto" w:fill="auto"/>
            <w:vAlign w:val="center"/>
          </w:tcPr>
          <w:p w:rsidR="00754C26" w:rsidRPr="00754C26" w:rsidRDefault="00754C26" w:rsidP="00785796">
            <w:pPr>
              <w:spacing w:line="360" w:lineRule="exact"/>
            </w:pPr>
            <w:r w:rsidRPr="00754C26">
              <w:t>變色連鰭</w:t>
            </w:r>
            <w:r w:rsidR="00785796">
              <w:rPr>
                <w:rFonts w:hint="eastAsia"/>
              </w:rPr>
              <w:t>（</w:t>
            </w:r>
            <w:r w:rsidRPr="00754C26">
              <w:t>魚銜</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473</w:t>
            </w:r>
          </w:p>
        </w:tc>
        <w:tc>
          <w:tcPr>
            <w:tcW w:w="4002" w:type="dxa"/>
            <w:shd w:val="clear" w:color="auto" w:fill="auto"/>
            <w:vAlign w:val="center"/>
          </w:tcPr>
          <w:p w:rsidR="00754C26" w:rsidRPr="00754C26" w:rsidRDefault="00754C26" w:rsidP="003A64CA">
            <w:pPr>
              <w:spacing w:line="360" w:lineRule="exact"/>
              <w:rPr>
                <w:i/>
              </w:rPr>
            </w:pPr>
            <w:r w:rsidRPr="00754C26">
              <w:rPr>
                <w:i/>
              </w:rPr>
              <w:t>Synchiropus splendidus</w:t>
            </w:r>
          </w:p>
        </w:tc>
        <w:tc>
          <w:tcPr>
            <w:tcW w:w="3544" w:type="dxa"/>
            <w:shd w:val="clear" w:color="auto" w:fill="auto"/>
            <w:vAlign w:val="center"/>
          </w:tcPr>
          <w:p w:rsidR="00754C26" w:rsidRPr="00754C26" w:rsidRDefault="00754C26" w:rsidP="00785796">
            <w:pPr>
              <w:spacing w:line="360" w:lineRule="exact"/>
            </w:pPr>
            <w:r w:rsidRPr="00754C26">
              <w:t>花斑連鰭</w:t>
            </w:r>
            <w:r w:rsidR="00785796">
              <w:rPr>
                <w:rFonts w:hint="eastAsia"/>
              </w:rPr>
              <w:t>（</w:t>
            </w:r>
            <w:r w:rsidRPr="00754C26">
              <w:t>魚銜</w:t>
            </w:r>
            <w:r w:rsidR="00785796">
              <w:rPr>
                <w:rFonts w:hint="eastAsia"/>
              </w:rPr>
              <w:t>）</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474</w:t>
            </w:r>
          </w:p>
        </w:tc>
        <w:tc>
          <w:tcPr>
            <w:tcW w:w="4002" w:type="dxa"/>
            <w:shd w:val="clear" w:color="auto" w:fill="auto"/>
            <w:vAlign w:val="center"/>
          </w:tcPr>
          <w:p w:rsidR="00754C26" w:rsidRPr="00754C26" w:rsidRDefault="00754C26" w:rsidP="003A64CA">
            <w:pPr>
              <w:spacing w:line="360" w:lineRule="exact"/>
              <w:rPr>
                <w:i/>
              </w:rPr>
            </w:pPr>
            <w:r w:rsidRPr="00754C26">
              <w:rPr>
                <w:i/>
              </w:rPr>
              <w:t>Tachypleus tridentatus</w:t>
            </w:r>
          </w:p>
        </w:tc>
        <w:tc>
          <w:tcPr>
            <w:tcW w:w="3544" w:type="dxa"/>
            <w:shd w:val="clear" w:color="auto" w:fill="auto"/>
            <w:vAlign w:val="center"/>
          </w:tcPr>
          <w:p w:rsidR="00754C26" w:rsidRPr="00754C26" w:rsidRDefault="00754C26" w:rsidP="003A64CA">
            <w:pPr>
              <w:spacing w:line="360" w:lineRule="exact"/>
            </w:pPr>
            <w:r w:rsidRPr="00754C26">
              <w:t>中華</w:t>
            </w:r>
            <w:proofErr w:type="gramStart"/>
            <w:r w:rsidRPr="00754C26">
              <w:t>鱟</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475</w:t>
            </w:r>
          </w:p>
        </w:tc>
        <w:tc>
          <w:tcPr>
            <w:tcW w:w="4002" w:type="dxa"/>
            <w:shd w:val="clear" w:color="auto" w:fill="auto"/>
            <w:vAlign w:val="center"/>
          </w:tcPr>
          <w:p w:rsidR="00754C26" w:rsidRPr="00754C26" w:rsidRDefault="00754C26" w:rsidP="003A64CA">
            <w:pPr>
              <w:spacing w:line="360" w:lineRule="exact"/>
              <w:rPr>
                <w:i/>
              </w:rPr>
            </w:pPr>
            <w:r w:rsidRPr="00754C26">
              <w:rPr>
                <w:i/>
              </w:rPr>
              <w:t>Taeniura meyeni</w:t>
            </w:r>
          </w:p>
        </w:tc>
        <w:tc>
          <w:tcPr>
            <w:tcW w:w="3544" w:type="dxa"/>
            <w:shd w:val="clear" w:color="auto" w:fill="auto"/>
            <w:vAlign w:val="center"/>
          </w:tcPr>
          <w:p w:rsidR="00754C26" w:rsidRPr="00754C26" w:rsidRDefault="00754C26" w:rsidP="003A64CA">
            <w:pPr>
              <w:spacing w:line="360" w:lineRule="exact"/>
            </w:pPr>
            <w:proofErr w:type="gramStart"/>
            <w:r w:rsidRPr="00754C26">
              <w:t>邁氏條尾魟</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476</w:t>
            </w:r>
          </w:p>
        </w:tc>
        <w:tc>
          <w:tcPr>
            <w:tcW w:w="4002" w:type="dxa"/>
            <w:shd w:val="clear" w:color="auto" w:fill="auto"/>
            <w:vAlign w:val="center"/>
          </w:tcPr>
          <w:p w:rsidR="00754C26" w:rsidRPr="00754C26" w:rsidRDefault="00754C26" w:rsidP="003A64CA">
            <w:pPr>
              <w:spacing w:line="360" w:lineRule="exact"/>
              <w:rPr>
                <w:i/>
              </w:rPr>
            </w:pPr>
            <w:r w:rsidRPr="00754C26">
              <w:rPr>
                <w:i/>
              </w:rPr>
              <w:t>Tapes literatus</w:t>
            </w:r>
          </w:p>
        </w:tc>
        <w:tc>
          <w:tcPr>
            <w:tcW w:w="3544" w:type="dxa"/>
            <w:shd w:val="clear" w:color="auto" w:fill="auto"/>
            <w:vAlign w:val="center"/>
          </w:tcPr>
          <w:p w:rsidR="00754C26" w:rsidRPr="00754C26" w:rsidRDefault="00754C26" w:rsidP="003A64CA">
            <w:pPr>
              <w:spacing w:line="360" w:lineRule="exact"/>
            </w:pPr>
            <w:r w:rsidRPr="00754C26">
              <w:t>淺</w:t>
            </w:r>
            <w:proofErr w:type="gramStart"/>
            <w:r w:rsidRPr="00754C26">
              <w:t>蜊</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477</w:t>
            </w:r>
          </w:p>
        </w:tc>
        <w:tc>
          <w:tcPr>
            <w:tcW w:w="4002" w:type="dxa"/>
            <w:shd w:val="clear" w:color="auto" w:fill="auto"/>
            <w:vAlign w:val="center"/>
          </w:tcPr>
          <w:p w:rsidR="00754C26" w:rsidRPr="00754C26" w:rsidRDefault="00754C26" w:rsidP="003A64CA">
            <w:pPr>
              <w:spacing w:line="360" w:lineRule="exact"/>
              <w:rPr>
                <w:i/>
              </w:rPr>
            </w:pPr>
            <w:r w:rsidRPr="00754C26">
              <w:rPr>
                <w:i/>
              </w:rPr>
              <w:t>Tegillarca granosa</w:t>
            </w:r>
          </w:p>
        </w:tc>
        <w:tc>
          <w:tcPr>
            <w:tcW w:w="3544" w:type="dxa"/>
            <w:shd w:val="clear" w:color="auto" w:fill="auto"/>
            <w:vAlign w:val="center"/>
          </w:tcPr>
          <w:p w:rsidR="00754C26" w:rsidRPr="00754C26" w:rsidRDefault="00754C26" w:rsidP="003A64CA">
            <w:pPr>
              <w:spacing w:line="360" w:lineRule="exact"/>
            </w:pPr>
            <w:r w:rsidRPr="00754C26">
              <w:t>血蚶</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478</w:t>
            </w:r>
          </w:p>
        </w:tc>
        <w:tc>
          <w:tcPr>
            <w:tcW w:w="4002" w:type="dxa"/>
            <w:shd w:val="clear" w:color="auto" w:fill="auto"/>
            <w:vAlign w:val="center"/>
          </w:tcPr>
          <w:p w:rsidR="00754C26" w:rsidRPr="00754C26" w:rsidRDefault="00754C26" w:rsidP="003A64CA">
            <w:pPr>
              <w:spacing w:line="360" w:lineRule="exact"/>
              <w:rPr>
                <w:i/>
              </w:rPr>
            </w:pPr>
            <w:r w:rsidRPr="00754C26">
              <w:rPr>
                <w:i/>
              </w:rPr>
              <w:t>Tellinella virgata</w:t>
            </w:r>
          </w:p>
        </w:tc>
        <w:tc>
          <w:tcPr>
            <w:tcW w:w="3544" w:type="dxa"/>
            <w:shd w:val="clear" w:color="auto" w:fill="auto"/>
            <w:vAlign w:val="center"/>
          </w:tcPr>
          <w:p w:rsidR="00754C26" w:rsidRPr="00754C26" w:rsidRDefault="00754C26" w:rsidP="003A64CA">
            <w:pPr>
              <w:spacing w:line="360" w:lineRule="exact"/>
            </w:pPr>
            <w:r w:rsidRPr="00754C26">
              <w:t>日光櫻</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479</w:t>
            </w:r>
          </w:p>
        </w:tc>
        <w:tc>
          <w:tcPr>
            <w:tcW w:w="4002" w:type="dxa"/>
            <w:shd w:val="clear" w:color="auto" w:fill="auto"/>
            <w:vAlign w:val="center"/>
          </w:tcPr>
          <w:p w:rsidR="00754C26" w:rsidRPr="00754C26" w:rsidRDefault="00754C26" w:rsidP="003A64CA">
            <w:pPr>
              <w:spacing w:line="360" w:lineRule="exact"/>
              <w:rPr>
                <w:i/>
              </w:rPr>
            </w:pPr>
            <w:r w:rsidRPr="00754C26">
              <w:rPr>
                <w:i/>
              </w:rPr>
              <w:t>Telmessus acutidens</w:t>
            </w:r>
          </w:p>
        </w:tc>
        <w:tc>
          <w:tcPr>
            <w:tcW w:w="3544" w:type="dxa"/>
            <w:shd w:val="clear" w:color="auto" w:fill="auto"/>
            <w:vAlign w:val="center"/>
          </w:tcPr>
          <w:p w:rsidR="00754C26" w:rsidRPr="00754C26" w:rsidRDefault="00754C26" w:rsidP="003A64CA">
            <w:pPr>
              <w:spacing w:line="360" w:lineRule="exact"/>
            </w:pPr>
            <w:proofErr w:type="gramStart"/>
            <w:r w:rsidRPr="00754C26">
              <w:t>栗蟹</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480</w:t>
            </w:r>
          </w:p>
        </w:tc>
        <w:tc>
          <w:tcPr>
            <w:tcW w:w="4002" w:type="dxa"/>
            <w:shd w:val="clear" w:color="auto" w:fill="auto"/>
            <w:vAlign w:val="center"/>
          </w:tcPr>
          <w:p w:rsidR="00754C26" w:rsidRPr="00754C26" w:rsidRDefault="00754C26" w:rsidP="003A64CA">
            <w:pPr>
              <w:spacing w:line="360" w:lineRule="exact"/>
              <w:rPr>
                <w:i/>
              </w:rPr>
            </w:pPr>
            <w:r w:rsidRPr="00754C26">
              <w:rPr>
                <w:i/>
              </w:rPr>
              <w:t>Terapon jarbus</w:t>
            </w:r>
          </w:p>
        </w:tc>
        <w:tc>
          <w:tcPr>
            <w:tcW w:w="3544" w:type="dxa"/>
            <w:shd w:val="clear" w:color="auto" w:fill="auto"/>
            <w:vAlign w:val="center"/>
          </w:tcPr>
          <w:p w:rsidR="00754C26" w:rsidRPr="00754C26" w:rsidRDefault="00754C26" w:rsidP="003A64CA">
            <w:pPr>
              <w:spacing w:line="360" w:lineRule="exact"/>
            </w:pPr>
            <w:r w:rsidRPr="00754C26">
              <w:t>花身雞魚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481</w:t>
            </w:r>
          </w:p>
        </w:tc>
        <w:tc>
          <w:tcPr>
            <w:tcW w:w="4002" w:type="dxa"/>
            <w:shd w:val="clear" w:color="auto" w:fill="auto"/>
            <w:vAlign w:val="center"/>
          </w:tcPr>
          <w:p w:rsidR="00754C26" w:rsidRPr="00754C26" w:rsidRDefault="00754C26" w:rsidP="003A64CA">
            <w:pPr>
              <w:spacing w:line="360" w:lineRule="exact"/>
              <w:rPr>
                <w:i/>
              </w:rPr>
            </w:pPr>
            <w:r w:rsidRPr="00754C26">
              <w:rPr>
                <w:i/>
              </w:rPr>
              <w:t>Terapon theraps</w:t>
            </w:r>
          </w:p>
        </w:tc>
        <w:tc>
          <w:tcPr>
            <w:tcW w:w="3544" w:type="dxa"/>
            <w:shd w:val="clear" w:color="auto" w:fill="auto"/>
            <w:vAlign w:val="center"/>
          </w:tcPr>
          <w:p w:rsidR="00754C26" w:rsidRPr="00754C26" w:rsidRDefault="00754C26" w:rsidP="003A64CA">
            <w:pPr>
              <w:spacing w:line="360" w:lineRule="exact"/>
            </w:pPr>
            <w:r w:rsidRPr="00754C26">
              <w:t>條紋雞魚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482</w:t>
            </w:r>
          </w:p>
        </w:tc>
        <w:tc>
          <w:tcPr>
            <w:tcW w:w="4002" w:type="dxa"/>
            <w:shd w:val="clear" w:color="auto" w:fill="auto"/>
            <w:vAlign w:val="center"/>
          </w:tcPr>
          <w:p w:rsidR="00754C26" w:rsidRPr="00754C26" w:rsidRDefault="00754C26" w:rsidP="003A64CA">
            <w:pPr>
              <w:spacing w:line="360" w:lineRule="exact"/>
              <w:rPr>
                <w:i/>
              </w:rPr>
            </w:pPr>
            <w:r w:rsidRPr="00754C26">
              <w:rPr>
                <w:i/>
              </w:rPr>
              <w:t>Tetraodon nigroviridis</w:t>
            </w:r>
          </w:p>
        </w:tc>
        <w:tc>
          <w:tcPr>
            <w:tcW w:w="3544" w:type="dxa"/>
            <w:shd w:val="clear" w:color="auto" w:fill="auto"/>
            <w:vAlign w:val="center"/>
          </w:tcPr>
          <w:p w:rsidR="00754C26" w:rsidRPr="00754C26" w:rsidRDefault="00754C26" w:rsidP="003A64CA">
            <w:pPr>
              <w:spacing w:line="360" w:lineRule="exact"/>
            </w:pPr>
            <w:r w:rsidRPr="00754C26">
              <w:t>暗綠</w:t>
            </w:r>
            <w:proofErr w:type="gramStart"/>
            <w:r w:rsidRPr="00754C26">
              <w:t>魨</w:t>
            </w:r>
            <w:proofErr w:type="gramEnd"/>
            <w:r w:rsidRPr="00754C26">
              <w:t>；黑斑</w:t>
            </w:r>
            <w:proofErr w:type="gramStart"/>
            <w:r w:rsidRPr="00754C26">
              <w:t>魨</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483</w:t>
            </w:r>
          </w:p>
        </w:tc>
        <w:tc>
          <w:tcPr>
            <w:tcW w:w="4002" w:type="dxa"/>
            <w:shd w:val="clear" w:color="auto" w:fill="auto"/>
            <w:vAlign w:val="center"/>
          </w:tcPr>
          <w:p w:rsidR="00754C26" w:rsidRPr="00754C26" w:rsidRDefault="00754C26" w:rsidP="003A64CA">
            <w:pPr>
              <w:spacing w:line="360" w:lineRule="exact"/>
              <w:rPr>
                <w:i/>
              </w:rPr>
            </w:pPr>
            <w:r w:rsidRPr="00754C26">
              <w:rPr>
                <w:i/>
              </w:rPr>
              <w:t>Thenus orientalis</w:t>
            </w:r>
          </w:p>
        </w:tc>
        <w:tc>
          <w:tcPr>
            <w:tcW w:w="3544" w:type="dxa"/>
            <w:shd w:val="clear" w:color="auto" w:fill="auto"/>
            <w:vAlign w:val="center"/>
          </w:tcPr>
          <w:p w:rsidR="00754C26" w:rsidRPr="00754C26" w:rsidRDefault="00754C26" w:rsidP="003A64CA">
            <w:pPr>
              <w:spacing w:line="360" w:lineRule="exact"/>
            </w:pPr>
            <w:proofErr w:type="gramStart"/>
            <w:r w:rsidRPr="00754C26">
              <w:t>東方扇蝦</w:t>
            </w:r>
            <w:proofErr w:type="gramEnd"/>
            <w:r w:rsidRPr="00754C26">
              <w:t>；蝦</w:t>
            </w:r>
            <w:proofErr w:type="gramStart"/>
            <w:r w:rsidRPr="00754C26">
              <w:t>蛄拍仔</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484</w:t>
            </w:r>
          </w:p>
        </w:tc>
        <w:tc>
          <w:tcPr>
            <w:tcW w:w="4002" w:type="dxa"/>
            <w:shd w:val="clear" w:color="auto" w:fill="auto"/>
            <w:vAlign w:val="center"/>
          </w:tcPr>
          <w:p w:rsidR="00754C26" w:rsidRPr="00754C26" w:rsidRDefault="00754C26" w:rsidP="003A64CA">
            <w:pPr>
              <w:spacing w:line="360" w:lineRule="exact"/>
              <w:rPr>
                <w:i/>
              </w:rPr>
            </w:pPr>
            <w:r w:rsidRPr="00754C26">
              <w:rPr>
                <w:i/>
              </w:rPr>
              <w:t>Theragra chalcogramma</w:t>
            </w:r>
          </w:p>
        </w:tc>
        <w:tc>
          <w:tcPr>
            <w:tcW w:w="3544" w:type="dxa"/>
            <w:shd w:val="clear" w:color="auto" w:fill="auto"/>
            <w:vAlign w:val="center"/>
          </w:tcPr>
          <w:p w:rsidR="00754C26" w:rsidRPr="00754C26" w:rsidRDefault="00754C26" w:rsidP="003A64CA">
            <w:pPr>
              <w:spacing w:line="360" w:lineRule="exact"/>
            </w:pPr>
            <w:r w:rsidRPr="00754C26">
              <w:t>黃線狹</w:t>
            </w:r>
            <w:proofErr w:type="gramStart"/>
            <w:r w:rsidRPr="00754C26">
              <w:t>鱈</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485</w:t>
            </w:r>
          </w:p>
        </w:tc>
        <w:tc>
          <w:tcPr>
            <w:tcW w:w="4002" w:type="dxa"/>
            <w:shd w:val="clear" w:color="auto" w:fill="auto"/>
            <w:vAlign w:val="center"/>
          </w:tcPr>
          <w:p w:rsidR="00754C26" w:rsidRPr="00754C26" w:rsidRDefault="00754C26" w:rsidP="003A64CA">
            <w:pPr>
              <w:spacing w:line="360" w:lineRule="exact"/>
              <w:rPr>
                <w:i/>
              </w:rPr>
            </w:pPr>
            <w:r w:rsidRPr="00754C26">
              <w:rPr>
                <w:i/>
              </w:rPr>
              <w:t>Thor amboinensis</w:t>
            </w:r>
          </w:p>
        </w:tc>
        <w:tc>
          <w:tcPr>
            <w:tcW w:w="3544" w:type="dxa"/>
            <w:shd w:val="clear" w:color="auto" w:fill="auto"/>
            <w:vAlign w:val="center"/>
          </w:tcPr>
          <w:p w:rsidR="00754C26" w:rsidRPr="00754C26" w:rsidRDefault="00754C26" w:rsidP="003A64CA">
            <w:pPr>
              <w:spacing w:line="360" w:lineRule="exact"/>
            </w:pPr>
            <w:proofErr w:type="gramStart"/>
            <w:r w:rsidRPr="00754C26">
              <w:t>安波托蝦</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486</w:t>
            </w:r>
          </w:p>
        </w:tc>
        <w:tc>
          <w:tcPr>
            <w:tcW w:w="4002" w:type="dxa"/>
            <w:shd w:val="clear" w:color="auto" w:fill="auto"/>
            <w:vAlign w:val="center"/>
          </w:tcPr>
          <w:p w:rsidR="00754C26" w:rsidRPr="00754C26" w:rsidRDefault="00754C26" w:rsidP="003A64CA">
            <w:pPr>
              <w:spacing w:line="360" w:lineRule="exact"/>
              <w:rPr>
                <w:i/>
              </w:rPr>
            </w:pPr>
            <w:r w:rsidRPr="00754C26">
              <w:rPr>
                <w:i/>
              </w:rPr>
              <w:t>Thysanostoma thysanura</w:t>
            </w:r>
          </w:p>
        </w:tc>
        <w:tc>
          <w:tcPr>
            <w:tcW w:w="3544" w:type="dxa"/>
            <w:shd w:val="clear" w:color="auto" w:fill="auto"/>
            <w:vAlign w:val="center"/>
          </w:tcPr>
          <w:p w:rsidR="00754C26" w:rsidRPr="00754C26" w:rsidRDefault="00754C26" w:rsidP="003A64CA">
            <w:pPr>
              <w:spacing w:line="360" w:lineRule="exact"/>
            </w:pPr>
            <w:r w:rsidRPr="00754C26">
              <w:t>絲</w:t>
            </w:r>
            <w:proofErr w:type="gramStart"/>
            <w:r w:rsidRPr="00754C26">
              <w:t>冑</w:t>
            </w:r>
            <w:proofErr w:type="gramEnd"/>
            <w:r w:rsidRPr="00754C26">
              <w:t>水母</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487</w:t>
            </w:r>
          </w:p>
        </w:tc>
        <w:tc>
          <w:tcPr>
            <w:tcW w:w="4002" w:type="dxa"/>
            <w:shd w:val="clear" w:color="auto" w:fill="auto"/>
            <w:vAlign w:val="center"/>
          </w:tcPr>
          <w:p w:rsidR="00754C26" w:rsidRPr="00754C26" w:rsidRDefault="00754C26" w:rsidP="003A64CA">
            <w:pPr>
              <w:spacing w:line="360" w:lineRule="exact"/>
              <w:rPr>
                <w:i/>
              </w:rPr>
            </w:pPr>
            <w:r w:rsidRPr="00754C26">
              <w:rPr>
                <w:i/>
              </w:rPr>
              <w:t>Toxotes jaculatrix</w:t>
            </w:r>
          </w:p>
        </w:tc>
        <w:tc>
          <w:tcPr>
            <w:tcW w:w="3544" w:type="dxa"/>
            <w:shd w:val="clear" w:color="auto" w:fill="auto"/>
            <w:vAlign w:val="center"/>
          </w:tcPr>
          <w:p w:rsidR="00754C26" w:rsidRPr="00754C26" w:rsidRDefault="00754C26" w:rsidP="003A64CA">
            <w:pPr>
              <w:spacing w:line="360" w:lineRule="exact"/>
            </w:pPr>
            <w:proofErr w:type="gramStart"/>
            <w:r w:rsidRPr="00754C26">
              <w:t>橫帶射水魚</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488</w:t>
            </w:r>
          </w:p>
        </w:tc>
        <w:tc>
          <w:tcPr>
            <w:tcW w:w="4002" w:type="dxa"/>
            <w:shd w:val="clear" w:color="auto" w:fill="auto"/>
            <w:vAlign w:val="center"/>
          </w:tcPr>
          <w:p w:rsidR="00754C26" w:rsidRPr="00754C26" w:rsidRDefault="00754C26" w:rsidP="003A64CA">
            <w:pPr>
              <w:spacing w:line="360" w:lineRule="exact"/>
              <w:rPr>
                <w:i/>
              </w:rPr>
            </w:pPr>
            <w:r w:rsidRPr="00754C26">
              <w:rPr>
                <w:i/>
              </w:rPr>
              <w:t>Trachycardium quadragenarium</w:t>
            </w:r>
          </w:p>
        </w:tc>
        <w:tc>
          <w:tcPr>
            <w:tcW w:w="3544" w:type="dxa"/>
            <w:shd w:val="clear" w:color="auto" w:fill="auto"/>
            <w:vAlign w:val="center"/>
          </w:tcPr>
          <w:p w:rsidR="00754C26" w:rsidRPr="00754C26" w:rsidRDefault="00754C26" w:rsidP="003A64CA">
            <w:pPr>
              <w:spacing w:line="360" w:lineRule="exact"/>
            </w:pPr>
            <w:proofErr w:type="gramStart"/>
            <w:r w:rsidRPr="00754C26">
              <w:t>赤</w:t>
            </w:r>
            <w:proofErr w:type="gramEnd"/>
            <w:r w:rsidRPr="00754C26">
              <w:t>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489</w:t>
            </w:r>
          </w:p>
        </w:tc>
        <w:tc>
          <w:tcPr>
            <w:tcW w:w="4002" w:type="dxa"/>
            <w:shd w:val="clear" w:color="auto" w:fill="auto"/>
            <w:vAlign w:val="center"/>
          </w:tcPr>
          <w:p w:rsidR="00754C26" w:rsidRPr="00754C26" w:rsidRDefault="00754C26" w:rsidP="003A64CA">
            <w:pPr>
              <w:spacing w:line="360" w:lineRule="exact"/>
              <w:rPr>
                <w:i/>
              </w:rPr>
            </w:pPr>
            <w:r w:rsidRPr="00754C26">
              <w:rPr>
                <w:i/>
              </w:rPr>
              <w:t>Tresus capax</w:t>
            </w:r>
          </w:p>
        </w:tc>
        <w:tc>
          <w:tcPr>
            <w:tcW w:w="3544" w:type="dxa"/>
            <w:shd w:val="clear" w:color="auto" w:fill="auto"/>
            <w:vAlign w:val="center"/>
          </w:tcPr>
          <w:p w:rsidR="00754C26" w:rsidRPr="00754C26" w:rsidRDefault="00754C26" w:rsidP="003A64CA">
            <w:pPr>
              <w:spacing w:line="360" w:lineRule="exact"/>
            </w:pPr>
            <w:proofErr w:type="gramStart"/>
            <w:r w:rsidRPr="00754C26">
              <w:t>象</w:t>
            </w:r>
            <w:proofErr w:type="gramEnd"/>
            <w:r w:rsidRPr="00754C26">
              <w:t>拔蚌、馬</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490</w:t>
            </w:r>
          </w:p>
        </w:tc>
        <w:tc>
          <w:tcPr>
            <w:tcW w:w="4002" w:type="dxa"/>
            <w:shd w:val="clear" w:color="auto" w:fill="auto"/>
            <w:vAlign w:val="center"/>
          </w:tcPr>
          <w:p w:rsidR="00754C26" w:rsidRPr="00754C26" w:rsidRDefault="00754C26" w:rsidP="003A64CA">
            <w:pPr>
              <w:spacing w:line="360" w:lineRule="exact"/>
              <w:rPr>
                <w:i/>
              </w:rPr>
            </w:pPr>
            <w:r w:rsidRPr="00754C26">
              <w:rPr>
                <w:i/>
              </w:rPr>
              <w:t>Triakis scyllium</w:t>
            </w:r>
          </w:p>
        </w:tc>
        <w:tc>
          <w:tcPr>
            <w:tcW w:w="3544" w:type="dxa"/>
            <w:shd w:val="clear" w:color="auto" w:fill="auto"/>
            <w:vAlign w:val="center"/>
          </w:tcPr>
          <w:p w:rsidR="00754C26" w:rsidRPr="00754C26" w:rsidRDefault="00754C26" w:rsidP="003A64CA">
            <w:pPr>
              <w:spacing w:line="360" w:lineRule="exact"/>
            </w:pPr>
            <w:r w:rsidRPr="00754C26">
              <w:t>皺唇</w:t>
            </w:r>
            <w:proofErr w:type="gramStart"/>
            <w:r w:rsidRPr="00754C26">
              <w:t>鮫</w:t>
            </w:r>
            <w:proofErr w:type="gramEnd"/>
            <w:r w:rsidRPr="00754C26">
              <w:t>；九道三峰齒</w:t>
            </w:r>
            <w:proofErr w:type="gramStart"/>
            <w:r w:rsidRPr="00754C26">
              <w:t>鮫</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491</w:t>
            </w:r>
          </w:p>
        </w:tc>
        <w:tc>
          <w:tcPr>
            <w:tcW w:w="4002" w:type="dxa"/>
            <w:shd w:val="clear" w:color="auto" w:fill="auto"/>
            <w:vAlign w:val="center"/>
          </w:tcPr>
          <w:p w:rsidR="00754C26" w:rsidRPr="00754C26" w:rsidRDefault="00754C26" w:rsidP="003A64CA">
            <w:pPr>
              <w:spacing w:line="360" w:lineRule="exact"/>
              <w:rPr>
                <w:i/>
              </w:rPr>
            </w:pPr>
            <w:r w:rsidRPr="00754C26">
              <w:rPr>
                <w:i/>
              </w:rPr>
              <w:t>Tridacna crocea</w:t>
            </w:r>
          </w:p>
        </w:tc>
        <w:tc>
          <w:tcPr>
            <w:tcW w:w="3544" w:type="dxa"/>
            <w:shd w:val="clear" w:color="auto" w:fill="auto"/>
            <w:vAlign w:val="center"/>
          </w:tcPr>
          <w:p w:rsidR="00754C26" w:rsidRPr="00754C26" w:rsidRDefault="00754C26" w:rsidP="003A64CA">
            <w:pPr>
              <w:spacing w:line="360" w:lineRule="exact"/>
            </w:pPr>
            <w:r w:rsidRPr="00754C26">
              <w:t>紅番</w:t>
            </w:r>
            <w:proofErr w:type="gramStart"/>
            <w:r w:rsidRPr="00754C26">
              <w:t>硨磲</w:t>
            </w:r>
            <w:proofErr w:type="gramEnd"/>
            <w:r w:rsidRPr="00754C26">
              <w:t>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492</w:t>
            </w:r>
          </w:p>
        </w:tc>
        <w:tc>
          <w:tcPr>
            <w:tcW w:w="4002" w:type="dxa"/>
            <w:shd w:val="clear" w:color="auto" w:fill="auto"/>
            <w:vAlign w:val="center"/>
          </w:tcPr>
          <w:p w:rsidR="00754C26" w:rsidRPr="00754C26" w:rsidRDefault="00754C26" w:rsidP="003A64CA">
            <w:pPr>
              <w:spacing w:line="360" w:lineRule="exact"/>
              <w:rPr>
                <w:i/>
              </w:rPr>
            </w:pPr>
            <w:r w:rsidRPr="00754C26">
              <w:rPr>
                <w:i/>
              </w:rPr>
              <w:t>Tridacna derasa</w:t>
            </w:r>
          </w:p>
        </w:tc>
        <w:tc>
          <w:tcPr>
            <w:tcW w:w="3544" w:type="dxa"/>
            <w:shd w:val="clear" w:color="auto" w:fill="auto"/>
            <w:vAlign w:val="center"/>
          </w:tcPr>
          <w:p w:rsidR="00754C26" w:rsidRPr="00754C26" w:rsidRDefault="00754C26" w:rsidP="003A64CA">
            <w:pPr>
              <w:spacing w:line="360" w:lineRule="exact"/>
            </w:pPr>
            <w:r w:rsidRPr="00754C26">
              <w:t>圓</w:t>
            </w:r>
            <w:proofErr w:type="gramStart"/>
            <w:r w:rsidRPr="00754C26">
              <w:t>硨磲蛤</w:t>
            </w:r>
            <w:proofErr w:type="gramEnd"/>
            <w:r w:rsidRPr="00754C26">
              <w:t>；番紅</w:t>
            </w:r>
            <w:proofErr w:type="gramStart"/>
            <w:r w:rsidRPr="00754C26">
              <w:t>硨磲蛤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lastRenderedPageBreak/>
              <w:t>493</w:t>
            </w:r>
          </w:p>
        </w:tc>
        <w:tc>
          <w:tcPr>
            <w:tcW w:w="4002" w:type="dxa"/>
            <w:shd w:val="clear" w:color="auto" w:fill="auto"/>
            <w:vAlign w:val="center"/>
          </w:tcPr>
          <w:p w:rsidR="00754C26" w:rsidRPr="00754C26" w:rsidRDefault="00754C26" w:rsidP="003A64CA">
            <w:pPr>
              <w:spacing w:line="360" w:lineRule="exact"/>
              <w:rPr>
                <w:i/>
              </w:rPr>
            </w:pPr>
            <w:r w:rsidRPr="00754C26">
              <w:rPr>
                <w:i/>
              </w:rPr>
              <w:t>Tridacna gigas</w:t>
            </w:r>
          </w:p>
        </w:tc>
        <w:tc>
          <w:tcPr>
            <w:tcW w:w="3544" w:type="dxa"/>
            <w:shd w:val="clear" w:color="auto" w:fill="auto"/>
            <w:vAlign w:val="center"/>
          </w:tcPr>
          <w:p w:rsidR="00754C26" w:rsidRPr="00754C26" w:rsidRDefault="00754C26" w:rsidP="003A64CA">
            <w:pPr>
              <w:spacing w:line="360" w:lineRule="exact"/>
            </w:pPr>
            <w:r w:rsidRPr="00754C26">
              <w:t>巨</w:t>
            </w:r>
            <w:proofErr w:type="gramStart"/>
            <w:r w:rsidRPr="00754C26">
              <w:t>硨磲蛤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494</w:t>
            </w:r>
          </w:p>
        </w:tc>
        <w:tc>
          <w:tcPr>
            <w:tcW w:w="4002" w:type="dxa"/>
            <w:shd w:val="clear" w:color="auto" w:fill="auto"/>
            <w:vAlign w:val="center"/>
          </w:tcPr>
          <w:p w:rsidR="00754C26" w:rsidRPr="00754C26" w:rsidRDefault="00754C26" w:rsidP="003A64CA">
            <w:pPr>
              <w:spacing w:line="360" w:lineRule="exact"/>
              <w:rPr>
                <w:i/>
              </w:rPr>
            </w:pPr>
            <w:r w:rsidRPr="00754C26">
              <w:rPr>
                <w:i/>
              </w:rPr>
              <w:t>Tridacna hippopus</w:t>
            </w:r>
          </w:p>
        </w:tc>
        <w:tc>
          <w:tcPr>
            <w:tcW w:w="3544" w:type="dxa"/>
            <w:shd w:val="clear" w:color="auto" w:fill="auto"/>
            <w:vAlign w:val="center"/>
          </w:tcPr>
          <w:p w:rsidR="00754C26" w:rsidRPr="00754C26" w:rsidRDefault="00754C26" w:rsidP="003A64CA">
            <w:pPr>
              <w:spacing w:line="360" w:lineRule="exact"/>
            </w:pPr>
            <w:proofErr w:type="gramStart"/>
            <w:r w:rsidRPr="00754C26">
              <w:t>蠔</w:t>
            </w:r>
            <w:proofErr w:type="gramEnd"/>
            <w:r w:rsidRPr="00754C26">
              <w:t>狀</w:t>
            </w:r>
            <w:proofErr w:type="gramStart"/>
            <w:r w:rsidRPr="00754C26">
              <w:t>硨磲</w:t>
            </w:r>
            <w:proofErr w:type="gramEnd"/>
            <w:r w:rsidRPr="00754C26">
              <w:t>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495</w:t>
            </w:r>
          </w:p>
        </w:tc>
        <w:tc>
          <w:tcPr>
            <w:tcW w:w="4002" w:type="dxa"/>
            <w:shd w:val="clear" w:color="auto" w:fill="auto"/>
            <w:vAlign w:val="center"/>
          </w:tcPr>
          <w:p w:rsidR="00754C26" w:rsidRPr="00754C26" w:rsidRDefault="00754C26" w:rsidP="003A64CA">
            <w:pPr>
              <w:spacing w:line="360" w:lineRule="exact"/>
              <w:rPr>
                <w:i/>
              </w:rPr>
            </w:pPr>
            <w:r w:rsidRPr="00754C26">
              <w:rPr>
                <w:i/>
              </w:rPr>
              <w:t>Tridacna maxima</w:t>
            </w:r>
          </w:p>
        </w:tc>
        <w:tc>
          <w:tcPr>
            <w:tcW w:w="3544" w:type="dxa"/>
            <w:shd w:val="clear" w:color="auto" w:fill="auto"/>
            <w:vAlign w:val="center"/>
          </w:tcPr>
          <w:p w:rsidR="00754C26" w:rsidRPr="00754C26" w:rsidRDefault="00754C26" w:rsidP="003A64CA">
            <w:pPr>
              <w:spacing w:line="360" w:lineRule="exact"/>
            </w:pPr>
            <w:r w:rsidRPr="00754C26">
              <w:t>長</w:t>
            </w:r>
            <w:proofErr w:type="gramStart"/>
            <w:r w:rsidRPr="00754C26">
              <w:t>硨磲</w:t>
            </w:r>
            <w:proofErr w:type="gramEnd"/>
            <w:r w:rsidRPr="00754C26">
              <w:t>貝</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496</w:t>
            </w:r>
          </w:p>
        </w:tc>
        <w:tc>
          <w:tcPr>
            <w:tcW w:w="4002" w:type="dxa"/>
            <w:shd w:val="clear" w:color="auto" w:fill="auto"/>
            <w:vAlign w:val="center"/>
          </w:tcPr>
          <w:p w:rsidR="00754C26" w:rsidRPr="00754C26" w:rsidRDefault="00754C26" w:rsidP="003A64CA">
            <w:pPr>
              <w:spacing w:line="360" w:lineRule="exact"/>
              <w:rPr>
                <w:i/>
              </w:rPr>
            </w:pPr>
            <w:r w:rsidRPr="00754C26">
              <w:rPr>
                <w:i/>
              </w:rPr>
              <w:t>Tridacna squamosa</w:t>
            </w:r>
          </w:p>
        </w:tc>
        <w:tc>
          <w:tcPr>
            <w:tcW w:w="3544" w:type="dxa"/>
            <w:shd w:val="clear" w:color="auto" w:fill="auto"/>
            <w:vAlign w:val="center"/>
          </w:tcPr>
          <w:p w:rsidR="00754C26" w:rsidRPr="00754C26" w:rsidRDefault="00754C26" w:rsidP="003A64CA">
            <w:pPr>
              <w:spacing w:line="360" w:lineRule="exact"/>
            </w:pPr>
            <w:r w:rsidRPr="00754C26">
              <w:t>鱗</w:t>
            </w:r>
            <w:proofErr w:type="gramStart"/>
            <w:r w:rsidRPr="00754C26">
              <w:t>硨磲蛤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497</w:t>
            </w:r>
          </w:p>
        </w:tc>
        <w:tc>
          <w:tcPr>
            <w:tcW w:w="4002" w:type="dxa"/>
            <w:shd w:val="clear" w:color="auto" w:fill="auto"/>
            <w:vAlign w:val="center"/>
          </w:tcPr>
          <w:p w:rsidR="00754C26" w:rsidRPr="00754C26" w:rsidRDefault="00754C26" w:rsidP="003A64CA">
            <w:pPr>
              <w:spacing w:line="360" w:lineRule="exact"/>
              <w:rPr>
                <w:i/>
              </w:rPr>
            </w:pPr>
            <w:r w:rsidRPr="00754C26">
              <w:rPr>
                <w:i/>
              </w:rPr>
              <w:t>Tripneustes gratilla</w:t>
            </w:r>
          </w:p>
        </w:tc>
        <w:tc>
          <w:tcPr>
            <w:tcW w:w="3544" w:type="dxa"/>
            <w:shd w:val="clear" w:color="auto" w:fill="auto"/>
            <w:vAlign w:val="center"/>
          </w:tcPr>
          <w:p w:rsidR="00754C26" w:rsidRPr="00754C26" w:rsidRDefault="00754C26" w:rsidP="003A64CA">
            <w:pPr>
              <w:spacing w:line="360" w:lineRule="exact"/>
            </w:pPr>
            <w:r w:rsidRPr="00754C26">
              <w:t>白</w:t>
            </w:r>
            <w:proofErr w:type="gramStart"/>
            <w:r w:rsidRPr="00754C26">
              <w:t>棘</w:t>
            </w:r>
            <w:proofErr w:type="gramEnd"/>
            <w:r w:rsidRPr="00754C26">
              <w:t>三列海膽</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498</w:t>
            </w:r>
          </w:p>
        </w:tc>
        <w:tc>
          <w:tcPr>
            <w:tcW w:w="4002" w:type="dxa"/>
            <w:shd w:val="clear" w:color="auto" w:fill="auto"/>
            <w:vAlign w:val="center"/>
          </w:tcPr>
          <w:p w:rsidR="00754C26" w:rsidRPr="00754C26" w:rsidRDefault="00754C26" w:rsidP="003A64CA">
            <w:pPr>
              <w:spacing w:line="360" w:lineRule="exact"/>
              <w:rPr>
                <w:i/>
              </w:rPr>
            </w:pPr>
            <w:r w:rsidRPr="00754C26">
              <w:rPr>
                <w:i/>
              </w:rPr>
              <w:t>Trisidos semitorta</w:t>
            </w:r>
          </w:p>
        </w:tc>
        <w:tc>
          <w:tcPr>
            <w:tcW w:w="3544" w:type="dxa"/>
            <w:shd w:val="clear" w:color="auto" w:fill="auto"/>
            <w:vAlign w:val="center"/>
          </w:tcPr>
          <w:p w:rsidR="00754C26" w:rsidRPr="00754C26" w:rsidRDefault="00754C26" w:rsidP="003A64CA">
            <w:pPr>
              <w:spacing w:line="360" w:lineRule="exact"/>
            </w:pPr>
            <w:proofErr w:type="gramStart"/>
            <w:r w:rsidRPr="00754C26">
              <w:t>半扭魁蛤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499</w:t>
            </w:r>
          </w:p>
        </w:tc>
        <w:tc>
          <w:tcPr>
            <w:tcW w:w="4002" w:type="dxa"/>
            <w:shd w:val="clear" w:color="auto" w:fill="auto"/>
            <w:vAlign w:val="center"/>
          </w:tcPr>
          <w:p w:rsidR="00754C26" w:rsidRPr="00754C26" w:rsidRDefault="00754C26" w:rsidP="003A64CA">
            <w:pPr>
              <w:spacing w:line="360" w:lineRule="exact"/>
              <w:rPr>
                <w:i/>
              </w:rPr>
            </w:pPr>
            <w:r w:rsidRPr="00754C26">
              <w:rPr>
                <w:i/>
              </w:rPr>
              <w:t>Trisidos tortuosa</w:t>
            </w:r>
          </w:p>
        </w:tc>
        <w:tc>
          <w:tcPr>
            <w:tcW w:w="3544" w:type="dxa"/>
            <w:shd w:val="clear" w:color="auto" w:fill="auto"/>
            <w:vAlign w:val="center"/>
          </w:tcPr>
          <w:p w:rsidR="00754C26" w:rsidRPr="00754C26" w:rsidRDefault="00754C26" w:rsidP="003A64CA">
            <w:pPr>
              <w:spacing w:line="360" w:lineRule="exact"/>
            </w:pPr>
            <w:r w:rsidRPr="00754C26">
              <w:t>扭魁</w:t>
            </w:r>
            <w:proofErr w:type="gramStart"/>
            <w:r w:rsidRPr="00754C26">
              <w:t>蛤</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500</w:t>
            </w:r>
          </w:p>
        </w:tc>
        <w:tc>
          <w:tcPr>
            <w:tcW w:w="4002" w:type="dxa"/>
            <w:shd w:val="clear" w:color="auto" w:fill="auto"/>
            <w:vAlign w:val="center"/>
          </w:tcPr>
          <w:p w:rsidR="00754C26" w:rsidRPr="00754C26" w:rsidRDefault="00754C26" w:rsidP="003A64CA">
            <w:pPr>
              <w:spacing w:line="360" w:lineRule="exact"/>
              <w:rPr>
                <w:i/>
              </w:rPr>
            </w:pPr>
            <w:r w:rsidRPr="00754C26">
              <w:rPr>
                <w:i/>
              </w:rPr>
              <w:t>Tubipora musica</w:t>
            </w:r>
          </w:p>
        </w:tc>
        <w:tc>
          <w:tcPr>
            <w:tcW w:w="3544" w:type="dxa"/>
            <w:shd w:val="clear" w:color="auto" w:fill="auto"/>
            <w:vAlign w:val="center"/>
          </w:tcPr>
          <w:p w:rsidR="00754C26" w:rsidRPr="00754C26" w:rsidRDefault="00754C26" w:rsidP="003A64CA">
            <w:pPr>
              <w:spacing w:line="360" w:lineRule="exact"/>
            </w:pPr>
            <w:proofErr w:type="gramStart"/>
            <w:r w:rsidRPr="00754C26">
              <w:t>笙</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501</w:t>
            </w:r>
          </w:p>
        </w:tc>
        <w:tc>
          <w:tcPr>
            <w:tcW w:w="4002" w:type="dxa"/>
            <w:shd w:val="clear" w:color="auto" w:fill="auto"/>
            <w:vAlign w:val="center"/>
          </w:tcPr>
          <w:p w:rsidR="00754C26" w:rsidRPr="00754C26" w:rsidRDefault="00754C26" w:rsidP="003A64CA">
            <w:pPr>
              <w:spacing w:line="360" w:lineRule="exact"/>
              <w:rPr>
                <w:i/>
              </w:rPr>
            </w:pPr>
            <w:r w:rsidRPr="00754C26">
              <w:rPr>
                <w:i/>
              </w:rPr>
              <w:t>Turbinaria mesenterina</w:t>
            </w:r>
          </w:p>
        </w:tc>
        <w:tc>
          <w:tcPr>
            <w:tcW w:w="3544" w:type="dxa"/>
            <w:shd w:val="clear" w:color="auto" w:fill="auto"/>
            <w:vAlign w:val="center"/>
          </w:tcPr>
          <w:p w:rsidR="00754C26" w:rsidRPr="00754C26" w:rsidRDefault="00754C26" w:rsidP="003A64CA">
            <w:pPr>
              <w:spacing w:line="360" w:lineRule="exact"/>
            </w:pPr>
            <w:r w:rsidRPr="00754C26">
              <w:t>膜形</w:t>
            </w:r>
            <w:proofErr w:type="gramStart"/>
            <w:r w:rsidRPr="00754C26">
              <w:t>笠</w:t>
            </w:r>
            <w:proofErr w:type="gramEnd"/>
            <w:r w:rsidRPr="00754C26">
              <w:t>珊瑚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502</w:t>
            </w:r>
          </w:p>
        </w:tc>
        <w:tc>
          <w:tcPr>
            <w:tcW w:w="4002" w:type="dxa"/>
            <w:shd w:val="clear" w:color="auto" w:fill="auto"/>
            <w:vAlign w:val="center"/>
          </w:tcPr>
          <w:p w:rsidR="00754C26" w:rsidRPr="00754C26" w:rsidRDefault="00754C26" w:rsidP="003A64CA">
            <w:pPr>
              <w:spacing w:line="360" w:lineRule="exact"/>
              <w:rPr>
                <w:i/>
              </w:rPr>
            </w:pPr>
            <w:r w:rsidRPr="00754C26">
              <w:rPr>
                <w:i/>
              </w:rPr>
              <w:t>Turbo cornutus</w:t>
            </w:r>
          </w:p>
        </w:tc>
        <w:tc>
          <w:tcPr>
            <w:tcW w:w="3544" w:type="dxa"/>
            <w:shd w:val="clear" w:color="auto" w:fill="auto"/>
            <w:vAlign w:val="center"/>
          </w:tcPr>
          <w:p w:rsidR="00754C26" w:rsidRPr="00754C26" w:rsidRDefault="00754C26" w:rsidP="003A64CA">
            <w:pPr>
              <w:spacing w:line="360" w:lineRule="exact"/>
            </w:pPr>
            <w:proofErr w:type="gramStart"/>
            <w:r w:rsidRPr="00754C26">
              <w:t>蠑</w:t>
            </w:r>
            <w:proofErr w:type="gramEnd"/>
            <w:r w:rsidRPr="00754C26">
              <w:t>螺</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503</w:t>
            </w:r>
          </w:p>
        </w:tc>
        <w:tc>
          <w:tcPr>
            <w:tcW w:w="4002" w:type="dxa"/>
            <w:shd w:val="clear" w:color="auto" w:fill="auto"/>
            <w:vAlign w:val="center"/>
          </w:tcPr>
          <w:p w:rsidR="00754C26" w:rsidRPr="00754C26" w:rsidRDefault="00754C26" w:rsidP="003A64CA">
            <w:pPr>
              <w:spacing w:line="360" w:lineRule="exact"/>
              <w:rPr>
                <w:i/>
              </w:rPr>
            </w:pPr>
            <w:r w:rsidRPr="00754C26">
              <w:rPr>
                <w:i/>
              </w:rPr>
              <w:t>Variola albimarginata</w:t>
            </w:r>
          </w:p>
        </w:tc>
        <w:tc>
          <w:tcPr>
            <w:tcW w:w="3544" w:type="dxa"/>
            <w:shd w:val="clear" w:color="auto" w:fill="auto"/>
            <w:vAlign w:val="center"/>
          </w:tcPr>
          <w:p w:rsidR="00754C26" w:rsidRPr="00754C26" w:rsidRDefault="00754C26" w:rsidP="003A64CA">
            <w:pPr>
              <w:spacing w:line="360" w:lineRule="exact"/>
            </w:pPr>
            <w:proofErr w:type="gramStart"/>
            <w:r w:rsidRPr="00754C26">
              <w:t>白緣星鱠</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504</w:t>
            </w:r>
          </w:p>
        </w:tc>
        <w:tc>
          <w:tcPr>
            <w:tcW w:w="4002" w:type="dxa"/>
            <w:shd w:val="clear" w:color="auto" w:fill="auto"/>
            <w:vAlign w:val="center"/>
          </w:tcPr>
          <w:p w:rsidR="00754C26" w:rsidRPr="00754C26" w:rsidRDefault="00754C26" w:rsidP="003A64CA">
            <w:pPr>
              <w:spacing w:line="360" w:lineRule="exact"/>
              <w:rPr>
                <w:i/>
              </w:rPr>
            </w:pPr>
            <w:r w:rsidRPr="00754C26">
              <w:rPr>
                <w:i/>
              </w:rPr>
              <w:t>Variola louti</w:t>
            </w:r>
          </w:p>
        </w:tc>
        <w:tc>
          <w:tcPr>
            <w:tcW w:w="3544" w:type="dxa"/>
            <w:shd w:val="clear" w:color="auto" w:fill="auto"/>
            <w:vAlign w:val="center"/>
          </w:tcPr>
          <w:p w:rsidR="00754C26" w:rsidRPr="00754C26" w:rsidRDefault="00754C26" w:rsidP="003A64CA">
            <w:pPr>
              <w:spacing w:line="360" w:lineRule="exact"/>
            </w:pPr>
            <w:r w:rsidRPr="00754C26">
              <w:t>星</w:t>
            </w:r>
            <w:proofErr w:type="gramStart"/>
            <w:r w:rsidRPr="00754C26">
              <w:t>鱠</w:t>
            </w:r>
            <w:proofErr w:type="gramEnd"/>
            <w:r w:rsidRPr="00754C26">
              <w:t>；</w:t>
            </w:r>
            <w:proofErr w:type="gramStart"/>
            <w:r w:rsidRPr="00754C26">
              <w:t>側牙鱸</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505</w:t>
            </w:r>
          </w:p>
        </w:tc>
        <w:tc>
          <w:tcPr>
            <w:tcW w:w="4002" w:type="dxa"/>
            <w:shd w:val="clear" w:color="auto" w:fill="auto"/>
            <w:vAlign w:val="center"/>
          </w:tcPr>
          <w:p w:rsidR="00754C26" w:rsidRPr="00754C26" w:rsidRDefault="00754C26" w:rsidP="003A64CA">
            <w:pPr>
              <w:spacing w:line="360" w:lineRule="exact"/>
              <w:rPr>
                <w:i/>
              </w:rPr>
            </w:pPr>
            <w:r w:rsidRPr="00754C26">
              <w:rPr>
                <w:i/>
              </w:rPr>
              <w:t>Xanthichthys spp.</w:t>
            </w:r>
          </w:p>
        </w:tc>
        <w:tc>
          <w:tcPr>
            <w:tcW w:w="3544" w:type="dxa"/>
            <w:shd w:val="clear" w:color="auto" w:fill="auto"/>
            <w:vAlign w:val="center"/>
          </w:tcPr>
          <w:p w:rsidR="00754C26" w:rsidRPr="00754C26" w:rsidRDefault="00754C26" w:rsidP="003A64CA">
            <w:pPr>
              <w:spacing w:line="360" w:lineRule="exact"/>
            </w:pPr>
            <w:r w:rsidRPr="00754C26">
              <w:t>鱗</w:t>
            </w:r>
            <w:proofErr w:type="gramStart"/>
            <w:r w:rsidRPr="00754C26">
              <w:t>魨</w:t>
            </w:r>
            <w:proofErr w:type="gramEnd"/>
            <w:r w:rsidRPr="00754C26">
              <w:t>鼠</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506</w:t>
            </w:r>
          </w:p>
        </w:tc>
        <w:tc>
          <w:tcPr>
            <w:tcW w:w="4002" w:type="dxa"/>
            <w:shd w:val="clear" w:color="auto" w:fill="auto"/>
            <w:vAlign w:val="center"/>
          </w:tcPr>
          <w:p w:rsidR="00754C26" w:rsidRPr="00754C26" w:rsidRDefault="00754C26" w:rsidP="003A64CA">
            <w:pPr>
              <w:spacing w:line="360" w:lineRule="exact"/>
              <w:rPr>
                <w:i/>
              </w:rPr>
            </w:pPr>
            <w:r w:rsidRPr="00754C26">
              <w:rPr>
                <w:i/>
              </w:rPr>
              <w:t>Xiphophorus hellerii</w:t>
            </w:r>
          </w:p>
        </w:tc>
        <w:tc>
          <w:tcPr>
            <w:tcW w:w="3544" w:type="dxa"/>
            <w:shd w:val="clear" w:color="auto" w:fill="auto"/>
            <w:vAlign w:val="center"/>
          </w:tcPr>
          <w:p w:rsidR="00754C26" w:rsidRPr="00754C26" w:rsidRDefault="00754C26" w:rsidP="003A64CA">
            <w:pPr>
              <w:spacing w:line="360" w:lineRule="exact"/>
            </w:pPr>
            <w:r w:rsidRPr="00754C26">
              <w:t>劍尾魚</w:t>
            </w:r>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507</w:t>
            </w:r>
          </w:p>
        </w:tc>
        <w:tc>
          <w:tcPr>
            <w:tcW w:w="4002" w:type="dxa"/>
            <w:shd w:val="clear" w:color="auto" w:fill="auto"/>
            <w:vAlign w:val="center"/>
          </w:tcPr>
          <w:p w:rsidR="00754C26" w:rsidRPr="00754C26" w:rsidRDefault="00754C26" w:rsidP="003A64CA">
            <w:pPr>
              <w:spacing w:line="360" w:lineRule="exact"/>
              <w:rPr>
                <w:i/>
              </w:rPr>
            </w:pPr>
            <w:r w:rsidRPr="00754C26">
              <w:rPr>
                <w:i/>
              </w:rPr>
              <w:t>Zebrasoma flavescens</w:t>
            </w:r>
          </w:p>
        </w:tc>
        <w:tc>
          <w:tcPr>
            <w:tcW w:w="3544" w:type="dxa"/>
            <w:shd w:val="clear" w:color="auto" w:fill="auto"/>
            <w:vAlign w:val="center"/>
          </w:tcPr>
          <w:p w:rsidR="00754C26" w:rsidRPr="00754C26" w:rsidRDefault="00754C26" w:rsidP="003A64CA">
            <w:pPr>
              <w:spacing w:line="360" w:lineRule="exact"/>
            </w:pPr>
            <w:r w:rsidRPr="00754C26">
              <w:t>黃高</w:t>
            </w:r>
            <w:proofErr w:type="gramStart"/>
            <w:r w:rsidRPr="00754C26">
              <w:t>鰭刺尾鯛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508</w:t>
            </w:r>
          </w:p>
        </w:tc>
        <w:tc>
          <w:tcPr>
            <w:tcW w:w="4002" w:type="dxa"/>
            <w:shd w:val="clear" w:color="auto" w:fill="auto"/>
            <w:vAlign w:val="center"/>
          </w:tcPr>
          <w:p w:rsidR="00754C26" w:rsidRPr="00754C26" w:rsidRDefault="00754C26" w:rsidP="003A64CA">
            <w:pPr>
              <w:spacing w:line="360" w:lineRule="exact"/>
              <w:rPr>
                <w:i/>
              </w:rPr>
            </w:pPr>
            <w:r w:rsidRPr="00754C26">
              <w:rPr>
                <w:i/>
              </w:rPr>
              <w:t>Zebrasoma scopas</w:t>
            </w:r>
          </w:p>
        </w:tc>
        <w:tc>
          <w:tcPr>
            <w:tcW w:w="3544" w:type="dxa"/>
            <w:shd w:val="clear" w:color="auto" w:fill="auto"/>
            <w:vAlign w:val="center"/>
          </w:tcPr>
          <w:p w:rsidR="00754C26" w:rsidRPr="00754C26" w:rsidRDefault="00754C26" w:rsidP="003A64CA">
            <w:pPr>
              <w:spacing w:line="360" w:lineRule="exact"/>
            </w:pPr>
            <w:r w:rsidRPr="00754C26">
              <w:t>小高</w:t>
            </w:r>
            <w:proofErr w:type="gramStart"/>
            <w:r w:rsidRPr="00754C26">
              <w:t>鰭刺尾鯛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509</w:t>
            </w:r>
          </w:p>
        </w:tc>
        <w:tc>
          <w:tcPr>
            <w:tcW w:w="4002" w:type="dxa"/>
            <w:shd w:val="clear" w:color="auto" w:fill="auto"/>
            <w:vAlign w:val="center"/>
          </w:tcPr>
          <w:p w:rsidR="00754C26" w:rsidRPr="00754C26" w:rsidRDefault="00754C26" w:rsidP="003A64CA">
            <w:pPr>
              <w:spacing w:line="360" w:lineRule="exact"/>
              <w:rPr>
                <w:i/>
              </w:rPr>
            </w:pPr>
            <w:r w:rsidRPr="00754C26">
              <w:rPr>
                <w:i/>
              </w:rPr>
              <w:t>Zebrasoma veliferum</w:t>
            </w:r>
          </w:p>
        </w:tc>
        <w:tc>
          <w:tcPr>
            <w:tcW w:w="3544" w:type="dxa"/>
            <w:shd w:val="clear" w:color="auto" w:fill="auto"/>
            <w:vAlign w:val="center"/>
          </w:tcPr>
          <w:p w:rsidR="00754C26" w:rsidRPr="00754C26" w:rsidRDefault="00754C26" w:rsidP="003A64CA">
            <w:pPr>
              <w:spacing w:line="360" w:lineRule="exact"/>
            </w:pPr>
            <w:r w:rsidRPr="00754C26">
              <w:t>高</w:t>
            </w:r>
            <w:proofErr w:type="gramStart"/>
            <w:r w:rsidRPr="00754C26">
              <w:t>鰭刺尾鯛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510</w:t>
            </w:r>
          </w:p>
        </w:tc>
        <w:tc>
          <w:tcPr>
            <w:tcW w:w="4002" w:type="dxa"/>
            <w:shd w:val="clear" w:color="auto" w:fill="auto"/>
            <w:vAlign w:val="center"/>
          </w:tcPr>
          <w:p w:rsidR="00754C26" w:rsidRPr="00754C26" w:rsidRDefault="00754C26" w:rsidP="003A64CA">
            <w:pPr>
              <w:spacing w:line="360" w:lineRule="exact"/>
              <w:rPr>
                <w:i/>
              </w:rPr>
            </w:pPr>
            <w:r w:rsidRPr="00754C26">
              <w:rPr>
                <w:i/>
              </w:rPr>
              <w:t>Zeus faber</w:t>
            </w:r>
          </w:p>
        </w:tc>
        <w:tc>
          <w:tcPr>
            <w:tcW w:w="3544" w:type="dxa"/>
            <w:shd w:val="clear" w:color="auto" w:fill="auto"/>
            <w:vAlign w:val="center"/>
          </w:tcPr>
          <w:p w:rsidR="00754C26" w:rsidRPr="00754C26" w:rsidRDefault="00754C26" w:rsidP="003A64CA">
            <w:pPr>
              <w:spacing w:line="360" w:lineRule="exact"/>
            </w:pPr>
            <w:r w:rsidRPr="00754C26">
              <w:t>日本的</w:t>
            </w:r>
            <w:proofErr w:type="gramStart"/>
            <w:r w:rsidRPr="00754C26">
              <w:t>鯛</w:t>
            </w:r>
            <w:proofErr w:type="gramEnd"/>
            <w:r w:rsidRPr="00754C26">
              <w:t>；雨印</w:t>
            </w:r>
            <w:proofErr w:type="gramStart"/>
            <w:r w:rsidRPr="00754C26">
              <w:t>鯛</w:t>
            </w:r>
            <w:proofErr w:type="gramEnd"/>
          </w:p>
        </w:tc>
      </w:tr>
      <w:tr w:rsidR="00754C26" w:rsidRPr="00754C26" w:rsidTr="00754C26">
        <w:trPr>
          <w:trHeight w:val="330"/>
        </w:trPr>
        <w:tc>
          <w:tcPr>
            <w:tcW w:w="676" w:type="dxa"/>
            <w:shd w:val="clear" w:color="auto" w:fill="auto"/>
            <w:vAlign w:val="center"/>
          </w:tcPr>
          <w:p w:rsidR="00754C26" w:rsidRPr="00754C26" w:rsidRDefault="00754C26" w:rsidP="003A64CA">
            <w:pPr>
              <w:spacing w:line="360" w:lineRule="exact"/>
              <w:jc w:val="center"/>
            </w:pPr>
            <w:r w:rsidRPr="00754C26">
              <w:t>511</w:t>
            </w:r>
          </w:p>
        </w:tc>
        <w:tc>
          <w:tcPr>
            <w:tcW w:w="4002" w:type="dxa"/>
            <w:shd w:val="clear" w:color="auto" w:fill="auto"/>
            <w:vAlign w:val="center"/>
          </w:tcPr>
          <w:p w:rsidR="00754C26" w:rsidRPr="00754C26" w:rsidRDefault="00754C26" w:rsidP="003A64CA">
            <w:pPr>
              <w:spacing w:line="360" w:lineRule="exact"/>
              <w:rPr>
                <w:i/>
              </w:rPr>
            </w:pPr>
            <w:r w:rsidRPr="00754C26">
              <w:rPr>
                <w:i/>
              </w:rPr>
              <w:t>Zoanthus spp.</w:t>
            </w:r>
          </w:p>
        </w:tc>
        <w:tc>
          <w:tcPr>
            <w:tcW w:w="3544" w:type="dxa"/>
            <w:shd w:val="clear" w:color="auto" w:fill="auto"/>
            <w:vAlign w:val="center"/>
          </w:tcPr>
          <w:p w:rsidR="00754C26" w:rsidRPr="00754C26" w:rsidRDefault="00754C26" w:rsidP="003A64CA">
            <w:pPr>
              <w:spacing w:line="360" w:lineRule="exact"/>
            </w:pPr>
            <w:proofErr w:type="gramStart"/>
            <w:r w:rsidRPr="00754C26">
              <w:t>菟葵屬</w:t>
            </w:r>
            <w:proofErr w:type="gramEnd"/>
          </w:p>
        </w:tc>
      </w:tr>
    </w:tbl>
    <w:p w:rsidR="00754C26" w:rsidRDefault="00754C26" w:rsidP="00754C26">
      <w:pPr>
        <w:ind w:left="360" w:hangingChars="150" w:hanging="360"/>
      </w:pPr>
    </w:p>
    <w:p w:rsidR="00754C26" w:rsidRDefault="00754C26" w:rsidP="00754C26">
      <w:pPr>
        <w:ind w:left="360" w:hangingChars="150" w:hanging="360"/>
      </w:pPr>
    </w:p>
    <w:p w:rsidR="00754C26" w:rsidRDefault="00754C26" w:rsidP="00754C26">
      <w:pPr>
        <w:ind w:left="360" w:hangingChars="150" w:hanging="360"/>
      </w:pPr>
    </w:p>
    <w:p w:rsidR="00754C26" w:rsidRDefault="00754C26" w:rsidP="00BA31F4">
      <w:pPr>
        <w:pStyle w:val="afffffffffff2"/>
        <w:spacing w:before="360" w:after="120"/>
      </w:pPr>
      <w:r>
        <w:rPr>
          <w:rFonts w:hint="eastAsia"/>
        </w:rPr>
        <w:t>海洋野生動物活體及產製品輸出入審核要點總說明</w:t>
      </w:r>
    </w:p>
    <w:p w:rsidR="00754C26" w:rsidRPr="00754C26" w:rsidRDefault="00754C26" w:rsidP="00754C26">
      <w:pPr>
        <w:ind w:firstLineChars="200" w:firstLine="480"/>
      </w:pPr>
      <w:r w:rsidRPr="00754C26">
        <w:rPr>
          <w:rFonts w:hint="eastAsia"/>
        </w:rPr>
        <w:t>行政院院</w:t>
      </w:r>
      <w:proofErr w:type="gramStart"/>
      <w:r w:rsidRPr="00754C26">
        <w:rPr>
          <w:rFonts w:hint="eastAsia"/>
        </w:rPr>
        <w:t>臺規</w:t>
      </w:r>
      <w:proofErr w:type="gramEnd"/>
      <w:r w:rsidRPr="00754C26">
        <w:rPr>
          <w:rFonts w:hint="eastAsia"/>
        </w:rPr>
        <w:t>字第一○七○一七二五七四號公告野生動物保育法有關海洋野生動物保育之中央主管機關，自一百零七年四月二十八日起由行政院農業委員會變更為海洋委員會。</w:t>
      </w:r>
    </w:p>
    <w:p w:rsidR="00754C26" w:rsidRPr="00754C26" w:rsidRDefault="00754C26" w:rsidP="00754C26">
      <w:pPr>
        <w:ind w:firstLineChars="200" w:firstLine="480"/>
      </w:pPr>
      <w:r w:rsidRPr="00754C26">
        <w:rPr>
          <w:rFonts w:hint="eastAsia"/>
        </w:rPr>
        <w:t>為執行野生動物保育法第二十四條第一項、第三項及第二十七條第一項規定，管理海洋野生動物活體、海洋保育類野生動物產製品及一般海洋哺乳類野生動物產製品輸出入，</w:t>
      </w:r>
      <w:proofErr w:type="gramStart"/>
      <w:r w:rsidRPr="00754C26">
        <w:rPr>
          <w:rFonts w:hint="eastAsia"/>
        </w:rPr>
        <w:t>爰</w:t>
      </w:r>
      <w:proofErr w:type="gramEnd"/>
      <w:r w:rsidRPr="00754C26">
        <w:rPr>
          <w:rFonts w:hint="eastAsia"/>
        </w:rPr>
        <w:t>擬具「海洋野生動物活體及產製品輸出入審核要點</w:t>
      </w:r>
      <w:r w:rsidR="0071199F">
        <w:rPr>
          <w:rFonts w:hint="eastAsia"/>
        </w:rPr>
        <w:t>（</w:t>
      </w:r>
      <w:r w:rsidRPr="00754C26">
        <w:rPr>
          <w:rFonts w:hint="eastAsia"/>
        </w:rPr>
        <w:t>下稱本要點</w:t>
      </w:r>
      <w:r w:rsidR="0071199F">
        <w:rPr>
          <w:rFonts w:hint="eastAsia"/>
        </w:rPr>
        <w:t>）</w:t>
      </w:r>
      <w:r w:rsidRPr="00754C26">
        <w:rPr>
          <w:rFonts w:hint="eastAsia"/>
        </w:rPr>
        <w:t>」，計四點，其要點如下：</w:t>
      </w:r>
    </w:p>
    <w:p w:rsidR="00754C26" w:rsidRPr="00754C26" w:rsidRDefault="00754C26" w:rsidP="00754C26">
      <w:pPr>
        <w:ind w:left="360" w:hangingChars="150" w:hanging="360"/>
      </w:pPr>
      <w:r w:rsidRPr="00754C26">
        <w:rPr>
          <w:rFonts w:hint="eastAsia"/>
        </w:rPr>
        <w:lastRenderedPageBreak/>
        <w:t>1</w:t>
      </w:r>
      <w:r w:rsidRPr="00754C26">
        <w:rPr>
          <w:rFonts w:hint="eastAsia"/>
        </w:rPr>
        <w:t>、本要點之訂定目的。</w:t>
      </w:r>
      <w:r w:rsidR="00785796">
        <w:rPr>
          <w:rFonts w:hint="eastAsia"/>
        </w:rPr>
        <w:t>（</w:t>
      </w:r>
      <w:r w:rsidRPr="00754C26">
        <w:rPr>
          <w:rFonts w:hint="eastAsia"/>
        </w:rPr>
        <w:t>第一點</w:t>
      </w:r>
      <w:r w:rsidR="00785796">
        <w:rPr>
          <w:rFonts w:hint="eastAsia"/>
        </w:rPr>
        <w:t>）</w:t>
      </w:r>
    </w:p>
    <w:p w:rsidR="00754C26" w:rsidRPr="00754C26" w:rsidRDefault="00754C26" w:rsidP="00754C26">
      <w:pPr>
        <w:ind w:left="360" w:hangingChars="150" w:hanging="360"/>
      </w:pPr>
      <w:r w:rsidRPr="00754C26">
        <w:rPr>
          <w:rFonts w:hint="eastAsia"/>
        </w:rPr>
        <w:t>2</w:t>
      </w:r>
      <w:r w:rsidRPr="00754C26">
        <w:rPr>
          <w:rFonts w:hint="eastAsia"/>
        </w:rPr>
        <w:t>、申請輸入或輸出海洋野生動物之法令依據，以及得免個案申請逕行輸入或輸出之條件。</w:t>
      </w:r>
      <w:r w:rsidR="00785796">
        <w:rPr>
          <w:rFonts w:hint="eastAsia"/>
        </w:rPr>
        <w:t>（</w:t>
      </w:r>
      <w:r w:rsidRPr="00754C26">
        <w:rPr>
          <w:rFonts w:hint="eastAsia"/>
        </w:rPr>
        <w:t>第二點</w:t>
      </w:r>
      <w:r w:rsidR="00785796">
        <w:rPr>
          <w:rFonts w:hint="eastAsia"/>
        </w:rPr>
        <w:t>）</w:t>
      </w:r>
    </w:p>
    <w:p w:rsidR="00754C26" w:rsidRPr="00754C26" w:rsidRDefault="00754C26" w:rsidP="00754C26">
      <w:pPr>
        <w:ind w:left="360" w:hangingChars="150" w:hanging="360"/>
      </w:pPr>
      <w:r w:rsidRPr="00754C26">
        <w:rPr>
          <w:rFonts w:hint="eastAsia"/>
        </w:rPr>
        <w:t>3</w:t>
      </w:r>
      <w:r w:rsidRPr="00754C26">
        <w:rPr>
          <w:rFonts w:hint="eastAsia"/>
        </w:rPr>
        <w:t>、對於輸入或輸出海洋野生動物申請案件，應予駁回之情形。</w:t>
      </w:r>
      <w:r w:rsidR="00785796">
        <w:rPr>
          <w:rFonts w:hint="eastAsia"/>
        </w:rPr>
        <w:t>（</w:t>
      </w:r>
      <w:r w:rsidRPr="00754C26">
        <w:rPr>
          <w:rFonts w:hint="eastAsia"/>
        </w:rPr>
        <w:t>第三點</w:t>
      </w:r>
      <w:r w:rsidR="00785796">
        <w:rPr>
          <w:rFonts w:hint="eastAsia"/>
        </w:rPr>
        <w:t>）</w:t>
      </w:r>
    </w:p>
    <w:p w:rsidR="00754C26" w:rsidRDefault="00754C26" w:rsidP="00754C26">
      <w:pPr>
        <w:ind w:left="360" w:hangingChars="150" w:hanging="360"/>
      </w:pPr>
      <w:r w:rsidRPr="00754C26">
        <w:rPr>
          <w:rFonts w:hint="eastAsia"/>
        </w:rPr>
        <w:t>4</w:t>
      </w:r>
      <w:r w:rsidRPr="00754C26">
        <w:rPr>
          <w:rFonts w:hint="eastAsia"/>
        </w:rPr>
        <w:t>、為辦理輸入或輸出海洋野生動物申請案件，必要時得邀集機關代表、學者專家組成專案小組審查並支給相關費用。</w:t>
      </w:r>
      <w:r w:rsidR="00785796">
        <w:rPr>
          <w:rFonts w:hint="eastAsia"/>
        </w:rPr>
        <w:t>（</w:t>
      </w:r>
      <w:r w:rsidRPr="00754C26">
        <w:rPr>
          <w:rFonts w:hint="eastAsia"/>
        </w:rPr>
        <w:t>第四點</w:t>
      </w:r>
      <w:r w:rsidR="00785796">
        <w:rPr>
          <w:rFonts w:hint="eastAsia"/>
        </w:rPr>
        <w:t>）</w:t>
      </w:r>
    </w:p>
    <w:p w:rsidR="00754C26" w:rsidRDefault="00754C26" w:rsidP="00754C26">
      <w:pPr>
        <w:ind w:left="360" w:hangingChars="150" w:hanging="360"/>
      </w:pPr>
    </w:p>
    <w:p w:rsidR="00754C26" w:rsidRDefault="00754C26" w:rsidP="00754C26">
      <w:pPr>
        <w:ind w:left="360" w:hangingChars="150" w:hanging="360"/>
      </w:pPr>
    </w:p>
    <w:p w:rsidR="00754C26" w:rsidRDefault="00754C26" w:rsidP="00BA31F4">
      <w:pPr>
        <w:pStyle w:val="afffffffffff2"/>
        <w:spacing w:before="360" w:after="120"/>
      </w:pPr>
      <w:r>
        <w:t>海洋野生動物活體及產製品輸出入審核要點</w:t>
      </w:r>
    </w:p>
    <w:tbl>
      <w:tblPr>
        <w:tblW w:w="5000" w:type="pct"/>
        <w:tblCellMar>
          <w:left w:w="10" w:type="dxa"/>
          <w:right w:w="10" w:type="dxa"/>
        </w:tblCellMar>
        <w:tblLook w:val="0000"/>
      </w:tblPr>
      <w:tblGrid>
        <w:gridCol w:w="4082"/>
        <w:gridCol w:w="4082"/>
      </w:tblGrid>
      <w:tr w:rsidR="00203AA4" w:rsidRPr="00203AA4" w:rsidTr="003A64CA">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203AA4">
            <w:pPr>
              <w:ind w:left="360" w:hangingChars="150" w:hanging="360"/>
              <w:jc w:val="center"/>
            </w:pPr>
            <w:proofErr w:type="gramStart"/>
            <w:r w:rsidRPr="00203AA4">
              <w:rPr>
                <w:rFonts w:hint="eastAsia"/>
              </w:rPr>
              <w:t>規</w:t>
            </w:r>
            <w:proofErr w:type="gramEnd"/>
            <w:r w:rsidRPr="00203AA4">
              <w:t xml:space="preserve">    </w:t>
            </w:r>
            <w:r w:rsidRPr="00203AA4">
              <w:rPr>
                <w:rFonts w:hint="eastAsia"/>
              </w:rPr>
              <w:t>定</w:t>
            </w:r>
          </w:p>
        </w:tc>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203AA4">
            <w:pPr>
              <w:ind w:left="360" w:hangingChars="150" w:hanging="360"/>
              <w:jc w:val="center"/>
            </w:pPr>
            <w:r w:rsidRPr="00203AA4">
              <w:rPr>
                <w:rFonts w:hint="eastAsia"/>
              </w:rPr>
              <w:t>說</w:t>
            </w:r>
            <w:r w:rsidRPr="00203AA4">
              <w:t xml:space="preserve">    </w:t>
            </w:r>
            <w:r w:rsidRPr="00203AA4">
              <w:rPr>
                <w:rFonts w:hint="eastAsia"/>
              </w:rPr>
              <w:t>明</w:t>
            </w:r>
          </w:p>
        </w:tc>
      </w:tr>
      <w:tr w:rsidR="00203AA4" w:rsidRPr="00203AA4" w:rsidTr="003A64CA">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3A64CA">
            <w:pPr>
              <w:ind w:left="360" w:hangingChars="150" w:hanging="360"/>
            </w:pPr>
            <w:r w:rsidRPr="00203AA4">
              <w:rPr>
                <w:rFonts w:hint="eastAsia"/>
              </w:rPr>
              <w:t>1</w:t>
            </w:r>
            <w:r>
              <w:rPr>
                <w:rFonts w:hint="eastAsia"/>
              </w:rPr>
              <w:t>、</w:t>
            </w:r>
            <w:r w:rsidRPr="00203AA4">
              <w:rPr>
                <w:rFonts w:hint="eastAsia"/>
              </w:rPr>
              <w:t>海洋委員會</w:t>
            </w:r>
            <w:r w:rsidR="003A64CA">
              <w:rPr>
                <w:rFonts w:hint="eastAsia"/>
              </w:rPr>
              <w:t>（</w:t>
            </w:r>
            <w:r w:rsidRPr="00203AA4">
              <w:rPr>
                <w:rFonts w:hint="eastAsia"/>
              </w:rPr>
              <w:t>以下簡稱本會</w:t>
            </w:r>
            <w:r w:rsidR="003A64CA">
              <w:rPr>
                <w:rFonts w:hint="eastAsia"/>
              </w:rPr>
              <w:t>）</w:t>
            </w:r>
            <w:r w:rsidRPr="00203AA4">
              <w:rPr>
                <w:rFonts w:hint="eastAsia"/>
              </w:rPr>
              <w:t>為執行野生動物保育法</w:t>
            </w:r>
            <w:r w:rsidR="003A64CA">
              <w:rPr>
                <w:rFonts w:hint="eastAsia"/>
              </w:rPr>
              <w:t>（</w:t>
            </w:r>
            <w:r w:rsidRPr="00203AA4">
              <w:rPr>
                <w:rFonts w:hint="eastAsia"/>
              </w:rPr>
              <w:t>以下簡稱本法</w:t>
            </w:r>
            <w:r w:rsidR="003A64CA">
              <w:rPr>
                <w:rFonts w:hint="eastAsia"/>
              </w:rPr>
              <w:t>）</w:t>
            </w:r>
            <w:r w:rsidRPr="00203AA4">
              <w:rPr>
                <w:rFonts w:hint="eastAsia"/>
              </w:rPr>
              <w:t>第二十四條第一項、第三項及第二十七條第一項規定，有關海洋野生動物活體、海洋保育類野生動物產製品及一般類海洋哺乳類野生動物產製品輸入或輸出申請案件之審核，特訂定本要點。</w:t>
            </w:r>
          </w:p>
        </w:tc>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203AA4">
            <w:pPr>
              <w:ind w:left="360" w:hangingChars="150" w:hanging="360"/>
            </w:pPr>
            <w:r w:rsidRPr="00203AA4">
              <w:rPr>
                <w:rFonts w:hint="eastAsia"/>
              </w:rPr>
              <w:t>本要點之訂定目的。</w:t>
            </w:r>
          </w:p>
        </w:tc>
      </w:tr>
      <w:tr w:rsidR="00203AA4" w:rsidRPr="00203AA4" w:rsidTr="003A64CA">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785796">
            <w:pPr>
              <w:ind w:left="360" w:hangingChars="150" w:hanging="360"/>
            </w:pPr>
            <w:r w:rsidRPr="00203AA4">
              <w:rPr>
                <w:rFonts w:hint="eastAsia"/>
              </w:rPr>
              <w:t>2</w:t>
            </w:r>
            <w:r w:rsidR="005B6F29">
              <w:rPr>
                <w:rFonts w:hint="eastAsia"/>
              </w:rPr>
              <w:t>、</w:t>
            </w:r>
            <w:r w:rsidRPr="00203AA4">
              <w:rPr>
                <w:rFonts w:hint="eastAsia"/>
              </w:rPr>
              <w:t>申請輸入或輸出海洋野生動物或適用本法第五十五條指定公告人工飼養、繁殖之海洋野生動物活體、海洋保育類野生動物產製品或一般類海洋哺乳類野生動物產製品，應依本法施行細則第二十六條、第二十七條規定提出申請。</w:t>
            </w:r>
            <w:r w:rsidR="005B6F29">
              <w:br/>
            </w:r>
            <w:r w:rsidR="005B6F29">
              <w:rPr>
                <w:rFonts w:hint="eastAsia"/>
              </w:rPr>
              <w:t xml:space="preserve">　　</w:t>
            </w:r>
            <w:r w:rsidRPr="00203AA4">
              <w:rPr>
                <w:rFonts w:hint="eastAsia"/>
              </w:rPr>
              <w:t>前項輸入之海洋野生動物活體，除本法或其他法令另有規定外，經本會審查評估無礙國內自然生態平衡，予以通案核准者</w:t>
            </w:r>
            <w:r w:rsidR="00785796">
              <w:rPr>
                <w:rFonts w:hint="eastAsia"/>
              </w:rPr>
              <w:t>（</w:t>
            </w:r>
            <w:r w:rsidRPr="00203AA4">
              <w:rPr>
                <w:rFonts w:hint="eastAsia"/>
              </w:rPr>
              <w:t>如附表</w:t>
            </w:r>
            <w:r w:rsidR="00785796">
              <w:rPr>
                <w:rFonts w:hint="eastAsia"/>
              </w:rPr>
              <w:t>）</w:t>
            </w:r>
            <w:r w:rsidRPr="00203AA4">
              <w:rPr>
                <w:rFonts w:hint="eastAsia"/>
              </w:rPr>
              <w:t>，得逕行輸入，免個案申請。</w:t>
            </w:r>
            <w:r w:rsidR="005B6F29">
              <w:br/>
            </w:r>
            <w:r w:rsidR="005B6F29">
              <w:rPr>
                <w:rFonts w:hint="eastAsia"/>
              </w:rPr>
              <w:lastRenderedPageBreak/>
              <w:t xml:space="preserve">　　</w:t>
            </w:r>
            <w:r w:rsidRPr="00203AA4">
              <w:rPr>
                <w:rFonts w:hint="eastAsia"/>
              </w:rPr>
              <w:t>第一項輸出之海洋野生動物活體，除本法或其他法令管制輸出者外，得逕行輸出，免個案申請。</w:t>
            </w:r>
          </w:p>
        </w:tc>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AB689A">
            <w:r w:rsidRPr="00203AA4">
              <w:rPr>
                <w:rFonts w:hint="eastAsia"/>
              </w:rPr>
              <w:lastRenderedPageBreak/>
              <w:t>申請輸入或輸出海洋野生動物之法令依據，以及得免個案申請逕行輸入或輸出之條件。</w:t>
            </w:r>
          </w:p>
        </w:tc>
      </w:tr>
      <w:tr w:rsidR="00203AA4" w:rsidRPr="00203AA4" w:rsidTr="003A64CA">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5B6F29">
            <w:pPr>
              <w:ind w:left="360" w:hangingChars="150" w:hanging="360"/>
            </w:pPr>
            <w:r w:rsidRPr="00203AA4">
              <w:rPr>
                <w:rFonts w:hint="eastAsia"/>
              </w:rPr>
              <w:lastRenderedPageBreak/>
              <w:t>3</w:t>
            </w:r>
            <w:r w:rsidR="005B6F29">
              <w:rPr>
                <w:rFonts w:hint="eastAsia"/>
              </w:rPr>
              <w:t>、</w:t>
            </w:r>
            <w:r w:rsidRPr="00203AA4">
              <w:rPr>
                <w:rFonts w:hint="eastAsia"/>
              </w:rPr>
              <w:t>前點第一項之申請案件，有下列情形之</w:t>
            </w:r>
            <w:proofErr w:type="gramStart"/>
            <w:r w:rsidRPr="00203AA4">
              <w:rPr>
                <w:rFonts w:hint="eastAsia"/>
              </w:rPr>
              <w:t>一</w:t>
            </w:r>
            <w:proofErr w:type="gramEnd"/>
            <w:r w:rsidRPr="00203AA4">
              <w:rPr>
                <w:rFonts w:hint="eastAsia"/>
              </w:rPr>
              <w:t>者，應予駁回：</w:t>
            </w:r>
          </w:p>
          <w:p w:rsidR="00203AA4" w:rsidRPr="005B6F29" w:rsidRDefault="00203AA4" w:rsidP="005B6F29">
            <w:pPr>
              <w:ind w:leftChars="150" w:left="660" w:hangingChars="125" w:hanging="300"/>
            </w:pPr>
            <w:r w:rsidRPr="005B6F29">
              <w:rPr>
                <w:rFonts w:hint="eastAsia"/>
              </w:rPr>
              <w:t>(1)</w:t>
            </w:r>
            <w:r w:rsidR="005B6F29">
              <w:tab/>
            </w:r>
            <w:r w:rsidRPr="005B6F29">
              <w:rPr>
                <w:rFonts w:hint="eastAsia"/>
              </w:rPr>
              <w:t>未經直轄市、縣</w:t>
            </w:r>
            <w:r w:rsidR="00785796">
              <w:rPr>
                <w:rFonts w:hint="eastAsia"/>
              </w:rPr>
              <w:t>（</w:t>
            </w:r>
            <w:r w:rsidRPr="005B6F29">
              <w:rPr>
                <w:rFonts w:hint="eastAsia"/>
              </w:rPr>
              <w:t>市</w:t>
            </w:r>
            <w:r w:rsidR="00785796">
              <w:rPr>
                <w:rFonts w:hint="eastAsia"/>
              </w:rPr>
              <w:t>）</w:t>
            </w:r>
            <w:r w:rsidRPr="005B6F29">
              <w:rPr>
                <w:rFonts w:hint="eastAsia"/>
              </w:rPr>
              <w:t>主管機關初審通過。</w:t>
            </w:r>
          </w:p>
          <w:p w:rsidR="00203AA4" w:rsidRPr="005B6F29" w:rsidRDefault="00203AA4" w:rsidP="005B6F29">
            <w:pPr>
              <w:ind w:leftChars="150" w:left="660" w:hangingChars="125" w:hanging="300"/>
            </w:pPr>
            <w:r w:rsidRPr="005B6F29">
              <w:rPr>
                <w:rFonts w:hint="eastAsia"/>
              </w:rPr>
              <w:t>(2)</w:t>
            </w:r>
            <w:r w:rsidR="005B6F29">
              <w:tab/>
            </w:r>
            <w:r w:rsidRPr="005B6F29">
              <w:rPr>
                <w:rFonts w:hint="eastAsia"/>
              </w:rPr>
              <w:t>未依規定檢附相關文件，經通知申請人依限補正，屆期</w:t>
            </w:r>
            <w:proofErr w:type="gramStart"/>
            <w:r w:rsidRPr="005B6F29">
              <w:rPr>
                <w:rFonts w:hint="eastAsia"/>
              </w:rPr>
              <w:t>不</w:t>
            </w:r>
            <w:proofErr w:type="gramEnd"/>
            <w:r w:rsidRPr="005B6F29">
              <w:rPr>
                <w:rFonts w:hint="eastAsia"/>
              </w:rPr>
              <w:t>補正或依限補正仍未符合。</w:t>
            </w:r>
          </w:p>
          <w:p w:rsidR="00203AA4" w:rsidRPr="00203AA4" w:rsidRDefault="00203AA4" w:rsidP="005B6F29">
            <w:pPr>
              <w:ind w:leftChars="150" w:left="660" w:hangingChars="125" w:hanging="300"/>
            </w:pPr>
            <w:r w:rsidRPr="005B6F29">
              <w:rPr>
                <w:rFonts w:hint="eastAsia"/>
              </w:rPr>
              <w:t>(3)</w:t>
            </w:r>
            <w:r w:rsidR="005B6F29">
              <w:tab/>
            </w:r>
            <w:r w:rsidRPr="005B6F29">
              <w:rPr>
                <w:rFonts w:hint="eastAsia"/>
              </w:rPr>
              <w:t>申請之海洋野生動物活體、海洋保育類野生動物產製品或一般類海洋哺乳類野生動物產製品，為本會依本法第二十六條規定，洽請貿易主管機關依貿易法公告禁止輸入或輸出</w:t>
            </w:r>
            <w:r w:rsidRPr="00203AA4">
              <w:rPr>
                <w:rFonts w:hint="eastAsia"/>
              </w:rPr>
              <w:t>。</w:t>
            </w:r>
          </w:p>
          <w:p w:rsidR="00203AA4" w:rsidRPr="00203AA4" w:rsidRDefault="00203AA4" w:rsidP="005B6F29">
            <w:pPr>
              <w:ind w:leftChars="150" w:left="660" w:hangingChars="125" w:hanging="300"/>
            </w:pPr>
            <w:r w:rsidRPr="00203AA4">
              <w:rPr>
                <w:rFonts w:hint="eastAsia"/>
              </w:rPr>
              <w:t>(4)</w:t>
            </w:r>
            <w:r w:rsidR="005B6F29">
              <w:tab/>
            </w:r>
            <w:r w:rsidRPr="00203AA4">
              <w:rPr>
                <w:rFonts w:hint="eastAsia"/>
              </w:rPr>
              <w:t>申請輸入海洋哺乳類野生動物活體或其產製品，未依本法第二十四條第五項規定，取得輸出國政府或其授權單位核發之證明文件。</w:t>
            </w:r>
          </w:p>
        </w:tc>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AB689A">
            <w:r w:rsidRPr="00203AA4">
              <w:rPr>
                <w:rFonts w:hint="eastAsia"/>
              </w:rPr>
              <w:t>對於輸入或輸出海洋野生動物申請案件，應予駁回之情形。</w:t>
            </w:r>
          </w:p>
        </w:tc>
      </w:tr>
      <w:tr w:rsidR="00203AA4" w:rsidRPr="00203AA4" w:rsidTr="003A64CA">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5B6F29">
            <w:pPr>
              <w:ind w:left="360" w:hangingChars="150" w:hanging="360"/>
            </w:pPr>
            <w:r w:rsidRPr="00203AA4">
              <w:rPr>
                <w:rFonts w:hint="eastAsia"/>
              </w:rPr>
              <w:t>4</w:t>
            </w:r>
            <w:r w:rsidR="005B6F29">
              <w:rPr>
                <w:rFonts w:hint="eastAsia"/>
              </w:rPr>
              <w:t>、</w:t>
            </w:r>
            <w:r w:rsidRPr="00203AA4">
              <w:rPr>
                <w:rFonts w:hint="eastAsia"/>
              </w:rPr>
              <w:t>本會受理第二點第一項之申請案件，必要時，得組成專案小組審查，並邀請有關機關代表、學者專家參加。受邀之學者專家參加審查會議時，得依規定支給差旅費及出席費。</w:t>
            </w:r>
          </w:p>
        </w:tc>
        <w:tc>
          <w:tcPr>
            <w:tcW w:w="2500" w:type="pc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03AA4" w:rsidRPr="00203AA4" w:rsidRDefault="00203AA4" w:rsidP="00AB689A">
            <w:r w:rsidRPr="00203AA4">
              <w:rPr>
                <w:rFonts w:hint="eastAsia"/>
              </w:rPr>
              <w:t>為辦理輸入或輸出海洋野生動物申請案件，必要時得邀集機關代表、學者專家組成專案小組審查並支給相關費用。</w:t>
            </w:r>
          </w:p>
        </w:tc>
      </w:tr>
    </w:tbl>
    <w:p w:rsidR="00203AA4" w:rsidRPr="00AB689A" w:rsidRDefault="00203AA4" w:rsidP="00AB689A">
      <w:pPr>
        <w:ind w:left="482"/>
      </w:pPr>
    </w:p>
    <w:p w:rsidR="00A265D8" w:rsidRPr="00AB689A" w:rsidRDefault="00A265D8" w:rsidP="00AB689A">
      <w:pPr>
        <w:ind w:left="482"/>
      </w:pPr>
    </w:p>
    <w:p w:rsidR="00754C26" w:rsidRPr="00AB689A" w:rsidRDefault="00754C26" w:rsidP="00AB689A">
      <w:pPr>
        <w:ind w:left="482"/>
      </w:pPr>
    </w:p>
    <w:p w:rsidR="003A64CA" w:rsidRDefault="003A64CA">
      <w:pPr>
        <w:widowControl/>
        <w:spacing w:line="240" w:lineRule="auto"/>
        <w:jc w:val="left"/>
        <w:rPr>
          <w:sz w:val="28"/>
          <w:szCs w:val="28"/>
        </w:rPr>
      </w:pPr>
      <w:r>
        <w:br w:type="page"/>
      </w:r>
    </w:p>
    <w:p w:rsidR="00AB689A" w:rsidRDefault="00AB689A" w:rsidP="00785796">
      <w:pPr>
        <w:pStyle w:val="XXXX2"/>
        <w:spacing w:before="360"/>
      </w:pPr>
      <w:r>
        <w:rPr>
          <w:rFonts w:hint="eastAsia"/>
        </w:rPr>
        <w:lastRenderedPageBreak/>
        <w:t>海洋委員會　令</w:t>
      </w:r>
    </w:p>
    <w:p w:rsidR="00AB689A" w:rsidRDefault="00AB689A" w:rsidP="00203528">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25</w:t>
      </w:r>
      <w:r>
        <w:rPr>
          <w:rFonts w:hint="eastAsia"/>
        </w:rPr>
        <w:t>日</w:t>
      </w:r>
    </w:p>
    <w:p w:rsidR="00AB689A" w:rsidRDefault="00AB689A" w:rsidP="00203528">
      <w:pPr>
        <w:pStyle w:val="affffffffffe"/>
      </w:pPr>
      <w:r>
        <w:rPr>
          <w:rFonts w:hint="eastAsia"/>
        </w:rPr>
        <w:t>發文字號：</w:t>
      </w:r>
      <w:proofErr w:type="gramStart"/>
      <w:r>
        <w:rPr>
          <w:rFonts w:hint="eastAsia"/>
        </w:rPr>
        <w:t>海保字</w:t>
      </w:r>
      <w:proofErr w:type="gramEnd"/>
      <w:r>
        <w:rPr>
          <w:rFonts w:hint="eastAsia"/>
        </w:rPr>
        <w:t>第</w:t>
      </w:r>
      <w:r>
        <w:rPr>
          <w:rFonts w:hint="eastAsia"/>
        </w:rPr>
        <w:t>10800040042</w:t>
      </w:r>
      <w:r>
        <w:rPr>
          <w:rFonts w:hint="eastAsia"/>
        </w:rPr>
        <w:t>號</w:t>
      </w:r>
    </w:p>
    <w:p w:rsidR="00AB689A" w:rsidRDefault="00AB689A" w:rsidP="00AB689A">
      <w:pPr>
        <w:pStyle w:val="afffffffffff"/>
      </w:pPr>
      <w:r>
        <w:rPr>
          <w:rFonts w:hint="eastAsia"/>
        </w:rPr>
        <w:t>訂定「海洋野生動物保育捐助專戶管理及運用辦法」。</w:t>
      </w:r>
    </w:p>
    <w:p w:rsidR="00AB689A" w:rsidRDefault="00AB689A" w:rsidP="00AB689A">
      <w:pPr>
        <w:pStyle w:val="afffffffffff0"/>
        <w:ind w:left="972" w:hanging="732"/>
      </w:pPr>
      <w:r>
        <w:rPr>
          <w:rFonts w:hint="eastAsia"/>
        </w:rPr>
        <w:t xml:space="preserve">附「海洋野生動物保育捐助專戶管理及運用辦法」　　</w:t>
      </w:r>
    </w:p>
    <w:p w:rsidR="00AB689A" w:rsidRPr="003A64CA" w:rsidRDefault="00AB689A" w:rsidP="00785796">
      <w:pPr>
        <w:pStyle w:val="afffffffffff1"/>
        <w:spacing w:before="360"/>
        <w:rPr>
          <w:sz w:val="36"/>
          <w:szCs w:val="36"/>
        </w:rPr>
      </w:pPr>
      <w:r>
        <w:rPr>
          <w:rFonts w:hint="eastAsia"/>
        </w:rPr>
        <w:t xml:space="preserve">主任委員　</w:t>
      </w:r>
      <w:r w:rsidRPr="003A64CA">
        <w:rPr>
          <w:rFonts w:hint="eastAsia"/>
          <w:sz w:val="36"/>
          <w:szCs w:val="36"/>
        </w:rPr>
        <w:t>李　仲　威</w:t>
      </w:r>
    </w:p>
    <w:p w:rsidR="00AB689A" w:rsidRPr="00AB689A" w:rsidRDefault="00AB689A" w:rsidP="00AB689A">
      <w:pPr>
        <w:ind w:left="482"/>
      </w:pPr>
    </w:p>
    <w:p w:rsidR="00AB689A" w:rsidRPr="00AB689A" w:rsidRDefault="00AB689A" w:rsidP="00AB689A">
      <w:pPr>
        <w:ind w:left="482"/>
      </w:pPr>
    </w:p>
    <w:p w:rsidR="00AB689A" w:rsidRPr="00AB689A" w:rsidRDefault="00AB689A" w:rsidP="00AB689A">
      <w:pPr>
        <w:ind w:left="482"/>
      </w:pPr>
    </w:p>
    <w:p w:rsidR="00AB689A" w:rsidRPr="00AB689A" w:rsidRDefault="00AB689A" w:rsidP="00BA31F4">
      <w:pPr>
        <w:pStyle w:val="afffffffffff2"/>
        <w:spacing w:before="360" w:after="120"/>
      </w:pPr>
      <w:r w:rsidRPr="00AB689A">
        <w:rPr>
          <w:rFonts w:hint="eastAsia"/>
        </w:rPr>
        <w:t>海洋野生動物保育捐助專戶管理及運用辦法</w:t>
      </w:r>
    </w:p>
    <w:p w:rsidR="00AB689A" w:rsidRPr="00AB689A" w:rsidRDefault="00AB689A" w:rsidP="00AB689A">
      <w:pPr>
        <w:tabs>
          <w:tab w:val="left" w:pos="1200"/>
        </w:tabs>
        <w:ind w:left="720" w:hangingChars="300" w:hanging="720"/>
      </w:pPr>
      <w:r w:rsidRPr="00AB689A">
        <w:rPr>
          <w:rFonts w:hint="eastAsia"/>
        </w:rPr>
        <w:t>第一條</w:t>
      </w:r>
      <w:r>
        <w:tab/>
      </w:r>
      <w:r w:rsidRPr="00AB689A">
        <w:rPr>
          <w:rFonts w:hint="eastAsia"/>
        </w:rPr>
        <w:t>為彙集社會資源保育海洋野生動物，依野生動物保育法</w:t>
      </w:r>
      <w:r w:rsidR="00785796">
        <w:rPr>
          <w:rFonts w:hint="eastAsia"/>
        </w:rPr>
        <w:t>（</w:t>
      </w:r>
      <w:r w:rsidRPr="00AB689A">
        <w:rPr>
          <w:rFonts w:hint="eastAsia"/>
        </w:rPr>
        <w:t>以下簡稱本法</w:t>
      </w:r>
      <w:r w:rsidR="00785796">
        <w:rPr>
          <w:rFonts w:hint="eastAsia"/>
        </w:rPr>
        <w:t>）</w:t>
      </w:r>
      <w:r w:rsidRPr="00AB689A">
        <w:rPr>
          <w:rFonts w:hint="eastAsia"/>
        </w:rPr>
        <w:t>第七條第二項規定，設立海洋野生動物保育捐助專戶</w:t>
      </w:r>
      <w:r w:rsidR="00785796">
        <w:rPr>
          <w:rFonts w:hint="eastAsia"/>
        </w:rPr>
        <w:t>（</w:t>
      </w:r>
      <w:r w:rsidRPr="00AB689A">
        <w:rPr>
          <w:rFonts w:hint="eastAsia"/>
        </w:rPr>
        <w:t>以下簡稱本專戶</w:t>
      </w:r>
      <w:r w:rsidR="00785796">
        <w:rPr>
          <w:rFonts w:hint="eastAsia"/>
        </w:rPr>
        <w:t>）</w:t>
      </w:r>
      <w:r w:rsidRPr="00AB689A">
        <w:rPr>
          <w:rFonts w:hint="eastAsia"/>
        </w:rPr>
        <w:t>，並訂定本辦法。</w:t>
      </w:r>
    </w:p>
    <w:p w:rsidR="00AB689A" w:rsidRPr="00AB689A" w:rsidRDefault="00AB689A" w:rsidP="00AB689A">
      <w:pPr>
        <w:tabs>
          <w:tab w:val="left" w:pos="1200"/>
        </w:tabs>
        <w:ind w:left="720" w:hangingChars="300" w:hanging="720"/>
      </w:pPr>
      <w:r w:rsidRPr="00AB689A">
        <w:rPr>
          <w:rFonts w:hint="eastAsia"/>
        </w:rPr>
        <w:t>第二條</w:t>
      </w:r>
      <w:r w:rsidRPr="00AB689A">
        <w:rPr>
          <w:rFonts w:hint="eastAsia"/>
        </w:rPr>
        <w:tab/>
      </w:r>
      <w:r w:rsidRPr="00AB689A">
        <w:rPr>
          <w:rFonts w:hint="eastAsia"/>
        </w:rPr>
        <w:t>本辦法之主管機關為海洋委員會</w:t>
      </w:r>
      <w:r w:rsidR="00785796">
        <w:rPr>
          <w:rFonts w:hint="eastAsia"/>
        </w:rPr>
        <w:t>（</w:t>
      </w:r>
      <w:r w:rsidRPr="00AB689A">
        <w:rPr>
          <w:rFonts w:hint="eastAsia"/>
        </w:rPr>
        <w:t>以下簡稱本會</w:t>
      </w:r>
      <w:r w:rsidR="00785796">
        <w:rPr>
          <w:rFonts w:hint="eastAsia"/>
        </w:rPr>
        <w:t>）</w:t>
      </w:r>
      <w:r w:rsidRPr="00AB689A">
        <w:rPr>
          <w:rFonts w:hint="eastAsia"/>
        </w:rPr>
        <w:t>，執行機關為本會海洋保育署。</w:t>
      </w:r>
    </w:p>
    <w:p w:rsidR="00AB689A" w:rsidRPr="00AB689A" w:rsidRDefault="00AB689A" w:rsidP="00AB689A">
      <w:pPr>
        <w:tabs>
          <w:tab w:val="left" w:pos="1200"/>
        </w:tabs>
        <w:ind w:left="720" w:hangingChars="300" w:hanging="720"/>
      </w:pPr>
      <w:r w:rsidRPr="00AB689A">
        <w:rPr>
          <w:rFonts w:hint="eastAsia"/>
        </w:rPr>
        <w:t>第三條</w:t>
      </w:r>
      <w:r w:rsidRPr="00AB689A">
        <w:rPr>
          <w:rFonts w:hint="eastAsia"/>
        </w:rPr>
        <w:tab/>
      </w:r>
      <w:r w:rsidRPr="00AB689A">
        <w:rPr>
          <w:rFonts w:hint="eastAsia"/>
        </w:rPr>
        <w:t>本專戶捐款之收支管理、稽核等事項，依公益勸募條例及會計相關法規辦理。</w:t>
      </w:r>
    </w:p>
    <w:p w:rsidR="00AB689A" w:rsidRPr="00AB689A" w:rsidRDefault="00AB689A" w:rsidP="00AB689A">
      <w:pPr>
        <w:tabs>
          <w:tab w:val="left" w:pos="1200"/>
        </w:tabs>
        <w:ind w:left="720" w:hangingChars="300" w:hanging="720"/>
      </w:pPr>
      <w:r w:rsidRPr="00AB689A">
        <w:rPr>
          <w:rFonts w:hint="eastAsia"/>
        </w:rPr>
        <w:t>第四條</w:t>
      </w:r>
      <w:r>
        <w:rPr>
          <w:rFonts w:hint="eastAsia"/>
        </w:rPr>
        <w:tab/>
      </w:r>
      <w:r w:rsidRPr="00AB689A">
        <w:rPr>
          <w:rFonts w:hint="eastAsia"/>
        </w:rPr>
        <w:t>本專戶接受個人、法人或其他設有代表人或管理人之非法人團體捐贈，並應開立捐贈收據。</w:t>
      </w:r>
    </w:p>
    <w:p w:rsidR="00AB689A" w:rsidRPr="00AB689A" w:rsidRDefault="00AB689A" w:rsidP="00AB689A">
      <w:pPr>
        <w:tabs>
          <w:tab w:val="left" w:pos="1200"/>
        </w:tabs>
        <w:ind w:leftChars="300" w:left="720" w:firstLineChars="200" w:firstLine="480"/>
      </w:pPr>
      <w:r w:rsidRPr="00AB689A">
        <w:rPr>
          <w:rFonts w:hint="eastAsia"/>
        </w:rPr>
        <w:t>前項捐贈者為自然人，捐贈收據應載明捐贈人姓名、國民身分證統一編號、捐贈金額、指定之用途等事項；捐贈者為法人或其他設有代表人或管理人之非法人團體，捐贈收據應載明法人或非法人團體之名稱、營利事業統一編號或財稅</w:t>
      </w:r>
      <w:proofErr w:type="gramStart"/>
      <w:r w:rsidRPr="00AB689A">
        <w:rPr>
          <w:rFonts w:hint="eastAsia"/>
        </w:rPr>
        <w:t>機關編發之</w:t>
      </w:r>
      <w:proofErr w:type="gramEnd"/>
      <w:r w:rsidRPr="00AB689A">
        <w:rPr>
          <w:rFonts w:hint="eastAsia"/>
        </w:rPr>
        <w:t>統一編號、捐贈金額、指定之用途等事項。</w:t>
      </w:r>
    </w:p>
    <w:p w:rsidR="00AB689A" w:rsidRPr="00AB689A" w:rsidRDefault="00AB689A" w:rsidP="00AB689A">
      <w:pPr>
        <w:tabs>
          <w:tab w:val="left" w:pos="1200"/>
        </w:tabs>
        <w:ind w:left="720" w:hangingChars="300" w:hanging="720"/>
      </w:pPr>
      <w:r w:rsidRPr="00AB689A">
        <w:rPr>
          <w:rFonts w:hint="eastAsia"/>
        </w:rPr>
        <w:t>第五條</w:t>
      </w:r>
      <w:r w:rsidRPr="00AB689A">
        <w:rPr>
          <w:rFonts w:hint="eastAsia"/>
        </w:rPr>
        <w:tab/>
      </w:r>
      <w:r w:rsidRPr="00AB689A">
        <w:rPr>
          <w:rFonts w:hint="eastAsia"/>
        </w:rPr>
        <w:t>本專戶款項之來源如下：</w:t>
      </w:r>
    </w:p>
    <w:p w:rsidR="00AB689A" w:rsidRPr="00AB689A" w:rsidRDefault="00AB689A" w:rsidP="00AB689A">
      <w:pPr>
        <w:tabs>
          <w:tab w:val="left" w:pos="1200"/>
        </w:tabs>
        <w:ind w:leftChars="500" w:left="1920" w:hangingChars="300" w:hanging="720"/>
      </w:pPr>
      <w:r w:rsidRPr="00AB689A">
        <w:rPr>
          <w:rFonts w:hint="eastAsia"/>
        </w:rPr>
        <w:t>一、私人或法人捐贈之民間捐款。</w:t>
      </w:r>
    </w:p>
    <w:p w:rsidR="00AB689A" w:rsidRPr="00AB689A" w:rsidRDefault="00AB689A" w:rsidP="00AB689A">
      <w:pPr>
        <w:tabs>
          <w:tab w:val="left" w:pos="1200"/>
        </w:tabs>
        <w:ind w:leftChars="500" w:left="1920" w:hangingChars="300" w:hanging="720"/>
      </w:pPr>
      <w:r w:rsidRPr="00AB689A">
        <w:rPr>
          <w:rFonts w:hint="eastAsia"/>
        </w:rPr>
        <w:t>二、本專戶孳息收入。</w:t>
      </w:r>
    </w:p>
    <w:p w:rsidR="00AB689A" w:rsidRPr="00AB689A" w:rsidRDefault="00AB689A" w:rsidP="00AB689A">
      <w:pPr>
        <w:tabs>
          <w:tab w:val="left" w:pos="1200"/>
        </w:tabs>
        <w:ind w:leftChars="500" w:left="1920" w:hangingChars="300" w:hanging="720"/>
      </w:pPr>
      <w:r w:rsidRPr="00AB689A">
        <w:rPr>
          <w:rFonts w:hint="eastAsia"/>
        </w:rPr>
        <w:t>三、其他收入。</w:t>
      </w:r>
    </w:p>
    <w:p w:rsidR="00AB689A" w:rsidRPr="00AB689A" w:rsidRDefault="00AB689A" w:rsidP="00AB689A">
      <w:pPr>
        <w:tabs>
          <w:tab w:val="left" w:pos="1200"/>
        </w:tabs>
        <w:ind w:left="720" w:hangingChars="300" w:hanging="720"/>
      </w:pPr>
      <w:r w:rsidRPr="00AB689A">
        <w:rPr>
          <w:rFonts w:hint="eastAsia"/>
        </w:rPr>
        <w:lastRenderedPageBreak/>
        <w:t>第六條</w:t>
      </w:r>
      <w:r w:rsidRPr="00AB689A">
        <w:rPr>
          <w:rFonts w:hint="eastAsia"/>
        </w:rPr>
        <w:tab/>
      </w:r>
      <w:r w:rsidRPr="00AB689A">
        <w:rPr>
          <w:rFonts w:hint="eastAsia"/>
        </w:rPr>
        <w:t>本專戶之用途如下：</w:t>
      </w:r>
    </w:p>
    <w:p w:rsidR="00AB689A" w:rsidRDefault="00AB689A" w:rsidP="00AB689A">
      <w:pPr>
        <w:tabs>
          <w:tab w:val="left" w:pos="1200"/>
        </w:tabs>
        <w:ind w:leftChars="500" w:left="1680" w:hangingChars="200" w:hanging="480"/>
      </w:pPr>
      <w:r w:rsidRPr="00AB689A">
        <w:rPr>
          <w:rFonts w:hint="eastAsia"/>
        </w:rPr>
        <w:t>一、海洋野生動物資源之調查、研究及經營管理。</w:t>
      </w:r>
    </w:p>
    <w:p w:rsidR="00AB689A" w:rsidRPr="00AB689A" w:rsidRDefault="00AB689A" w:rsidP="00AB689A">
      <w:pPr>
        <w:tabs>
          <w:tab w:val="left" w:pos="1200"/>
        </w:tabs>
        <w:ind w:leftChars="500" w:left="1680" w:hangingChars="200" w:hanging="480"/>
      </w:pPr>
      <w:r w:rsidRPr="00AB689A">
        <w:rPr>
          <w:rFonts w:hint="eastAsia"/>
        </w:rPr>
        <w:t>二、海洋野生動物棲息環境之用地取得、保護及改善。</w:t>
      </w:r>
    </w:p>
    <w:p w:rsidR="00AB689A" w:rsidRPr="00AB689A" w:rsidRDefault="00AB689A" w:rsidP="00AB689A">
      <w:pPr>
        <w:tabs>
          <w:tab w:val="left" w:pos="1200"/>
        </w:tabs>
        <w:ind w:leftChars="500" w:left="1680" w:hangingChars="200" w:hanging="480"/>
      </w:pPr>
      <w:r w:rsidRPr="00AB689A">
        <w:rPr>
          <w:rFonts w:hint="eastAsia"/>
        </w:rPr>
        <w:t>三、依本法第十二條第四項規定之損失補償。</w:t>
      </w:r>
    </w:p>
    <w:p w:rsidR="00AB689A" w:rsidRPr="00AB689A" w:rsidRDefault="00AB689A" w:rsidP="00AB689A">
      <w:pPr>
        <w:tabs>
          <w:tab w:val="left" w:pos="1200"/>
        </w:tabs>
        <w:ind w:leftChars="500" w:left="1680" w:hangingChars="200" w:hanging="480"/>
      </w:pPr>
      <w:r w:rsidRPr="00AB689A">
        <w:rPr>
          <w:rFonts w:hint="eastAsia"/>
        </w:rPr>
        <w:t>四、依本法第十四條第一項及第十五條規定所為必要之處置及處理。</w:t>
      </w:r>
    </w:p>
    <w:p w:rsidR="00AB689A" w:rsidRPr="00AB689A" w:rsidRDefault="00AB689A" w:rsidP="00AB689A">
      <w:pPr>
        <w:tabs>
          <w:tab w:val="left" w:pos="1200"/>
        </w:tabs>
        <w:ind w:leftChars="500" w:left="1680" w:hangingChars="200" w:hanging="480"/>
      </w:pPr>
      <w:r w:rsidRPr="00AB689A">
        <w:rPr>
          <w:rFonts w:hint="eastAsia"/>
        </w:rPr>
        <w:t>五、民間團體及個人參與推動海洋野生動物保育工作之協助或獎勵。</w:t>
      </w:r>
    </w:p>
    <w:p w:rsidR="00AB689A" w:rsidRPr="00AB689A" w:rsidRDefault="00AB689A" w:rsidP="00AB689A">
      <w:pPr>
        <w:tabs>
          <w:tab w:val="left" w:pos="1200"/>
        </w:tabs>
        <w:ind w:leftChars="500" w:left="1680" w:hangingChars="200" w:hanging="480"/>
      </w:pPr>
      <w:r w:rsidRPr="00AB689A">
        <w:rPr>
          <w:rFonts w:hint="eastAsia"/>
        </w:rPr>
        <w:t>六、依本法第三十一條第四項規定對於海洋野生動物之收購。</w:t>
      </w:r>
    </w:p>
    <w:p w:rsidR="00AB689A" w:rsidRPr="00AB689A" w:rsidRDefault="00AB689A" w:rsidP="00AB689A">
      <w:pPr>
        <w:tabs>
          <w:tab w:val="left" w:pos="1200"/>
        </w:tabs>
        <w:ind w:leftChars="500" w:left="1680" w:hangingChars="200" w:hanging="480"/>
      </w:pPr>
      <w:r w:rsidRPr="00AB689A">
        <w:rPr>
          <w:rFonts w:hint="eastAsia"/>
        </w:rPr>
        <w:t>七、海洋野生動物保育之教育及宣導。</w:t>
      </w:r>
    </w:p>
    <w:p w:rsidR="00AB689A" w:rsidRPr="00AB689A" w:rsidRDefault="00AB689A" w:rsidP="00AB689A">
      <w:pPr>
        <w:tabs>
          <w:tab w:val="left" w:pos="1200"/>
        </w:tabs>
        <w:ind w:leftChars="500" w:left="1680" w:hangingChars="200" w:hanging="480"/>
      </w:pPr>
      <w:r w:rsidRPr="00AB689A">
        <w:rPr>
          <w:rFonts w:hint="eastAsia"/>
        </w:rPr>
        <w:t>八、海洋野生動物保育人員之教育及訓練。</w:t>
      </w:r>
    </w:p>
    <w:p w:rsidR="00AB689A" w:rsidRPr="00AB689A" w:rsidRDefault="00AB689A" w:rsidP="00AB689A">
      <w:pPr>
        <w:tabs>
          <w:tab w:val="left" w:pos="1200"/>
        </w:tabs>
        <w:ind w:leftChars="500" w:left="1680" w:hangingChars="200" w:hanging="480"/>
      </w:pPr>
      <w:r w:rsidRPr="00AB689A">
        <w:rPr>
          <w:rFonts w:hint="eastAsia"/>
        </w:rPr>
        <w:t>九、海洋野生動物保育之國際技術合作。</w:t>
      </w:r>
    </w:p>
    <w:p w:rsidR="00AB689A" w:rsidRPr="00AB689A" w:rsidRDefault="00AB689A" w:rsidP="00AB689A">
      <w:pPr>
        <w:tabs>
          <w:tab w:val="left" w:pos="1200"/>
        </w:tabs>
        <w:ind w:leftChars="500" w:left="1680" w:hangingChars="200" w:hanging="480"/>
      </w:pPr>
      <w:r w:rsidRPr="00AB689A">
        <w:rPr>
          <w:rFonts w:hint="eastAsia"/>
        </w:rPr>
        <w:t>十、其他有關海洋野生動物保育事項。</w:t>
      </w:r>
    </w:p>
    <w:p w:rsidR="00AB689A" w:rsidRPr="00AB689A" w:rsidRDefault="00AB689A" w:rsidP="00AB689A">
      <w:pPr>
        <w:tabs>
          <w:tab w:val="left" w:pos="1200"/>
        </w:tabs>
        <w:ind w:leftChars="500" w:left="1680" w:hangingChars="200" w:hanging="480"/>
      </w:pPr>
      <w:r w:rsidRPr="00AB689A">
        <w:rPr>
          <w:rFonts w:hint="eastAsia"/>
        </w:rPr>
        <w:t>十一、本專戶業務所需行政費用。</w:t>
      </w:r>
    </w:p>
    <w:p w:rsidR="00AB689A" w:rsidRPr="00AB689A" w:rsidRDefault="00AB689A" w:rsidP="00AB689A">
      <w:pPr>
        <w:tabs>
          <w:tab w:val="left" w:pos="1200"/>
        </w:tabs>
        <w:ind w:left="720" w:hangingChars="300" w:hanging="720"/>
      </w:pPr>
      <w:r w:rsidRPr="00AB689A">
        <w:rPr>
          <w:rFonts w:hint="eastAsia"/>
        </w:rPr>
        <w:t>第七條</w:t>
      </w:r>
      <w:r w:rsidRPr="00AB689A">
        <w:rPr>
          <w:rFonts w:hint="eastAsia"/>
        </w:rPr>
        <w:tab/>
      </w:r>
      <w:r w:rsidRPr="00AB689A">
        <w:rPr>
          <w:rFonts w:hint="eastAsia"/>
        </w:rPr>
        <w:t>為管理及運用本專戶，主管機關應組成海洋野生動物保育捐助專戶管理委員會</w:t>
      </w:r>
      <w:r w:rsidR="00785796">
        <w:rPr>
          <w:rFonts w:hint="eastAsia"/>
        </w:rPr>
        <w:t>（</w:t>
      </w:r>
      <w:r w:rsidRPr="00AB689A">
        <w:rPr>
          <w:rFonts w:hint="eastAsia"/>
        </w:rPr>
        <w:t>以下簡稱管委會</w:t>
      </w:r>
      <w:r w:rsidR="00785796">
        <w:rPr>
          <w:rFonts w:hint="eastAsia"/>
        </w:rPr>
        <w:t>）</w:t>
      </w:r>
      <w:r w:rsidRPr="00AB689A">
        <w:rPr>
          <w:rFonts w:hint="eastAsia"/>
        </w:rPr>
        <w:t>，審議下列事項：</w:t>
      </w:r>
    </w:p>
    <w:p w:rsidR="00AB689A" w:rsidRPr="00AB689A" w:rsidRDefault="00AB689A" w:rsidP="00AB689A">
      <w:pPr>
        <w:tabs>
          <w:tab w:val="left" w:pos="1200"/>
        </w:tabs>
        <w:ind w:leftChars="500" w:left="1680" w:hangingChars="200" w:hanging="480"/>
      </w:pPr>
      <w:r w:rsidRPr="00AB689A">
        <w:rPr>
          <w:rFonts w:hint="eastAsia"/>
        </w:rPr>
        <w:t>一、本專戶之年度運用計畫及計畫執行報告。</w:t>
      </w:r>
    </w:p>
    <w:p w:rsidR="00AB689A" w:rsidRPr="00AB689A" w:rsidRDefault="00AB689A" w:rsidP="00AB689A">
      <w:pPr>
        <w:tabs>
          <w:tab w:val="left" w:pos="1200"/>
        </w:tabs>
        <w:ind w:leftChars="500" w:left="1680" w:hangingChars="200" w:hanging="480"/>
      </w:pPr>
      <w:r w:rsidRPr="00AB689A">
        <w:rPr>
          <w:rFonts w:hint="eastAsia"/>
        </w:rPr>
        <w:t>二、本專戶之管理及動支事項。</w:t>
      </w:r>
    </w:p>
    <w:p w:rsidR="00AB689A" w:rsidRPr="00AB689A" w:rsidRDefault="00AB689A" w:rsidP="00AB689A">
      <w:pPr>
        <w:tabs>
          <w:tab w:val="left" w:pos="1200"/>
        </w:tabs>
        <w:ind w:leftChars="500" w:left="1680" w:hangingChars="200" w:hanging="480"/>
      </w:pPr>
      <w:r w:rsidRPr="00AB689A">
        <w:rPr>
          <w:rFonts w:hint="eastAsia"/>
        </w:rPr>
        <w:t>三、本專戶之預算、決算及會計報告。</w:t>
      </w:r>
    </w:p>
    <w:p w:rsidR="00AB689A" w:rsidRPr="00AB689A" w:rsidRDefault="00AB689A" w:rsidP="00AB689A">
      <w:pPr>
        <w:tabs>
          <w:tab w:val="left" w:pos="1200"/>
        </w:tabs>
        <w:ind w:leftChars="500" w:left="1680" w:hangingChars="200" w:hanging="480"/>
      </w:pPr>
      <w:r w:rsidRPr="00AB689A">
        <w:rPr>
          <w:rFonts w:hint="eastAsia"/>
        </w:rPr>
        <w:t>四、其他經主任委員提請審議之事項。</w:t>
      </w:r>
    </w:p>
    <w:p w:rsidR="00AB689A" w:rsidRPr="00AB689A" w:rsidRDefault="00AB689A" w:rsidP="00AB689A">
      <w:pPr>
        <w:tabs>
          <w:tab w:val="left" w:pos="1200"/>
        </w:tabs>
        <w:ind w:left="720" w:hangingChars="300" w:hanging="720"/>
      </w:pPr>
      <w:r w:rsidRPr="00AB689A">
        <w:rPr>
          <w:rFonts w:hint="eastAsia"/>
        </w:rPr>
        <w:t>第八條</w:t>
      </w:r>
      <w:r w:rsidRPr="00AB689A">
        <w:rPr>
          <w:rFonts w:hint="eastAsia"/>
        </w:rPr>
        <w:tab/>
      </w:r>
      <w:r w:rsidRPr="00AB689A">
        <w:rPr>
          <w:rFonts w:hint="eastAsia"/>
        </w:rPr>
        <w:t>管委會置委員七人至十一人，由本會就下列人員聘任之，其中</w:t>
      </w:r>
      <w:proofErr w:type="gramStart"/>
      <w:r w:rsidRPr="00AB689A">
        <w:rPr>
          <w:rFonts w:hint="eastAsia"/>
        </w:rPr>
        <w:t>一</w:t>
      </w:r>
      <w:proofErr w:type="gramEnd"/>
      <w:r w:rsidRPr="00AB689A">
        <w:rPr>
          <w:rFonts w:hint="eastAsia"/>
        </w:rPr>
        <w:t>人為主任委員，由委員互選之：</w:t>
      </w:r>
    </w:p>
    <w:p w:rsidR="00AB689A" w:rsidRPr="00AB689A" w:rsidRDefault="00AB689A" w:rsidP="00AB689A">
      <w:pPr>
        <w:tabs>
          <w:tab w:val="left" w:pos="1200"/>
        </w:tabs>
        <w:ind w:leftChars="500" w:left="1680" w:hangingChars="200" w:hanging="480"/>
      </w:pPr>
      <w:r w:rsidRPr="00AB689A">
        <w:rPr>
          <w:rFonts w:hint="eastAsia"/>
        </w:rPr>
        <w:t>一、行政機關代表三人。</w:t>
      </w:r>
    </w:p>
    <w:p w:rsidR="00AB689A" w:rsidRPr="00AB689A" w:rsidRDefault="00AB689A" w:rsidP="00AB689A">
      <w:pPr>
        <w:tabs>
          <w:tab w:val="left" w:pos="1200"/>
        </w:tabs>
        <w:ind w:leftChars="500" w:left="1680" w:hangingChars="200" w:hanging="480"/>
      </w:pPr>
      <w:r w:rsidRPr="00AB689A">
        <w:rPr>
          <w:rFonts w:hint="eastAsia"/>
        </w:rPr>
        <w:t>二、專家學者三人至五人。</w:t>
      </w:r>
    </w:p>
    <w:p w:rsidR="00AB689A" w:rsidRPr="00AB689A" w:rsidRDefault="00AB689A" w:rsidP="00AB689A">
      <w:pPr>
        <w:tabs>
          <w:tab w:val="left" w:pos="1200"/>
        </w:tabs>
        <w:ind w:leftChars="500" w:left="1680" w:hangingChars="200" w:hanging="480"/>
      </w:pPr>
      <w:r w:rsidRPr="00AB689A">
        <w:rPr>
          <w:rFonts w:hint="eastAsia"/>
        </w:rPr>
        <w:t>三、熱心海洋保育事務人士一人至三人。</w:t>
      </w:r>
    </w:p>
    <w:p w:rsidR="00AB689A" w:rsidRPr="00AB689A" w:rsidRDefault="00AB689A" w:rsidP="00AB689A">
      <w:pPr>
        <w:tabs>
          <w:tab w:val="left" w:pos="1200"/>
        </w:tabs>
        <w:ind w:leftChars="300" w:left="720" w:firstLineChars="200" w:firstLine="480"/>
      </w:pPr>
      <w:r w:rsidRPr="00AB689A">
        <w:rPr>
          <w:rFonts w:hint="eastAsia"/>
        </w:rPr>
        <w:t>管委會委員聘期二年，期滿得續聘。但行政機關代表，應隨其本職進退。委員因故出缺時，</w:t>
      </w:r>
      <w:proofErr w:type="gramStart"/>
      <w:r w:rsidRPr="00AB689A">
        <w:rPr>
          <w:rFonts w:hint="eastAsia"/>
        </w:rPr>
        <w:t>得補聘之</w:t>
      </w:r>
      <w:proofErr w:type="gramEnd"/>
      <w:r w:rsidRPr="00AB689A">
        <w:rPr>
          <w:rFonts w:hint="eastAsia"/>
        </w:rPr>
        <w:t>。</w:t>
      </w:r>
      <w:proofErr w:type="gramStart"/>
      <w:r w:rsidRPr="00AB689A">
        <w:rPr>
          <w:rFonts w:hint="eastAsia"/>
        </w:rPr>
        <w:t>補聘委員</w:t>
      </w:r>
      <w:proofErr w:type="gramEnd"/>
      <w:r w:rsidRPr="00AB689A">
        <w:rPr>
          <w:rFonts w:hint="eastAsia"/>
        </w:rPr>
        <w:t>之任期至原委員任期屆滿之日止。</w:t>
      </w:r>
    </w:p>
    <w:p w:rsidR="00AB689A" w:rsidRPr="00AB689A" w:rsidRDefault="00AB689A" w:rsidP="00AB689A">
      <w:pPr>
        <w:tabs>
          <w:tab w:val="left" w:pos="1200"/>
        </w:tabs>
        <w:ind w:leftChars="300" w:left="720" w:firstLineChars="200" w:firstLine="480"/>
      </w:pPr>
      <w:r w:rsidRPr="00AB689A">
        <w:rPr>
          <w:rFonts w:hint="eastAsia"/>
        </w:rPr>
        <w:t>管委會</w:t>
      </w:r>
      <w:proofErr w:type="gramStart"/>
      <w:r w:rsidRPr="00AB689A">
        <w:rPr>
          <w:rFonts w:hint="eastAsia"/>
        </w:rPr>
        <w:t>委員均為無</w:t>
      </w:r>
      <w:proofErr w:type="gramEnd"/>
      <w:r w:rsidRPr="00AB689A">
        <w:rPr>
          <w:rFonts w:hint="eastAsia"/>
        </w:rPr>
        <w:t>給職。</w:t>
      </w:r>
    </w:p>
    <w:p w:rsidR="00AB689A" w:rsidRPr="00AB689A" w:rsidRDefault="00AB689A" w:rsidP="00AB689A">
      <w:pPr>
        <w:tabs>
          <w:tab w:val="left" w:pos="1200"/>
        </w:tabs>
        <w:ind w:leftChars="300" w:left="720" w:firstLineChars="200" w:firstLine="480"/>
      </w:pPr>
      <w:r w:rsidRPr="00AB689A">
        <w:rPr>
          <w:rFonts w:hint="eastAsia"/>
        </w:rPr>
        <w:t>第一項委員之任</w:t>
      </w:r>
      <w:proofErr w:type="gramStart"/>
      <w:r w:rsidRPr="00AB689A">
        <w:rPr>
          <w:rFonts w:hint="eastAsia"/>
        </w:rPr>
        <w:t>一</w:t>
      </w:r>
      <w:proofErr w:type="gramEnd"/>
      <w:r w:rsidRPr="00AB689A">
        <w:rPr>
          <w:rFonts w:hint="eastAsia"/>
        </w:rPr>
        <w:t>性別比例不得少於三分之一。</w:t>
      </w:r>
    </w:p>
    <w:p w:rsidR="00AB689A" w:rsidRPr="00AB689A" w:rsidRDefault="00AB689A" w:rsidP="00AB689A">
      <w:pPr>
        <w:tabs>
          <w:tab w:val="left" w:pos="1200"/>
        </w:tabs>
        <w:ind w:left="720" w:hangingChars="300" w:hanging="720"/>
      </w:pPr>
      <w:r w:rsidRPr="00AB689A">
        <w:rPr>
          <w:rFonts w:hint="eastAsia"/>
        </w:rPr>
        <w:t>第九條</w:t>
      </w:r>
      <w:r w:rsidRPr="00AB689A">
        <w:rPr>
          <w:rFonts w:hint="eastAsia"/>
        </w:rPr>
        <w:tab/>
      </w:r>
      <w:r w:rsidRPr="00AB689A">
        <w:rPr>
          <w:rFonts w:hint="eastAsia"/>
        </w:rPr>
        <w:t>管委會每年開會一次，必要時得召開臨時會議，並得邀請有關機關派員列席。</w:t>
      </w:r>
    </w:p>
    <w:p w:rsidR="00AB689A" w:rsidRPr="00AB689A" w:rsidRDefault="00AB689A" w:rsidP="001F0F25">
      <w:pPr>
        <w:tabs>
          <w:tab w:val="left" w:pos="1200"/>
        </w:tabs>
        <w:ind w:leftChars="300" w:left="720" w:firstLineChars="200" w:firstLine="480"/>
      </w:pPr>
      <w:r w:rsidRPr="00AB689A">
        <w:rPr>
          <w:rFonts w:hint="eastAsia"/>
        </w:rPr>
        <w:lastRenderedPageBreak/>
        <w:t>前項會議由主任委員召集並為主席，主任委員因故不能出席時，由主任委員指派委員</w:t>
      </w:r>
      <w:proofErr w:type="gramStart"/>
      <w:r w:rsidRPr="00AB689A">
        <w:rPr>
          <w:rFonts w:hint="eastAsia"/>
        </w:rPr>
        <w:t>一</w:t>
      </w:r>
      <w:proofErr w:type="gramEnd"/>
      <w:r w:rsidRPr="00AB689A">
        <w:rPr>
          <w:rFonts w:hint="eastAsia"/>
        </w:rPr>
        <w:t>人為主席。</w:t>
      </w:r>
    </w:p>
    <w:p w:rsidR="00AB689A" w:rsidRPr="00AB689A" w:rsidRDefault="00AB689A" w:rsidP="001F0F25">
      <w:pPr>
        <w:tabs>
          <w:tab w:val="left" w:pos="1200"/>
        </w:tabs>
        <w:ind w:leftChars="300" w:left="720" w:firstLineChars="200" w:firstLine="480"/>
      </w:pPr>
      <w:r w:rsidRPr="00AB689A">
        <w:rPr>
          <w:rFonts w:hint="eastAsia"/>
        </w:rPr>
        <w:t>會議之決議，應經過半數委員出席及出席委員過半數之同意；可否同數時，取決於主席。</w:t>
      </w:r>
    </w:p>
    <w:p w:rsidR="00AB689A" w:rsidRPr="00AB689A" w:rsidRDefault="00AB689A" w:rsidP="00AB689A">
      <w:pPr>
        <w:tabs>
          <w:tab w:val="left" w:pos="1200"/>
        </w:tabs>
        <w:ind w:left="720" w:hangingChars="300" w:hanging="720"/>
      </w:pPr>
      <w:r w:rsidRPr="00AB689A">
        <w:rPr>
          <w:rFonts w:hint="eastAsia"/>
        </w:rPr>
        <w:t>第十條</w:t>
      </w:r>
      <w:r w:rsidRPr="00AB689A">
        <w:rPr>
          <w:rFonts w:hint="eastAsia"/>
        </w:rPr>
        <w:tab/>
      </w:r>
      <w:r w:rsidRPr="00AB689A">
        <w:rPr>
          <w:rFonts w:hint="eastAsia"/>
        </w:rPr>
        <w:t>本辦法自發布日施行。</w:t>
      </w:r>
    </w:p>
    <w:p w:rsidR="00AB689A" w:rsidRDefault="00AB689A" w:rsidP="00AB689A">
      <w:pPr>
        <w:tabs>
          <w:tab w:val="left" w:pos="1200"/>
        </w:tabs>
        <w:ind w:left="720" w:hangingChars="300" w:hanging="720"/>
      </w:pPr>
    </w:p>
    <w:p w:rsidR="001F0F25" w:rsidRPr="00AB689A" w:rsidRDefault="001F0F25" w:rsidP="00AB689A">
      <w:pPr>
        <w:tabs>
          <w:tab w:val="left" w:pos="1200"/>
        </w:tabs>
        <w:ind w:left="720" w:hangingChars="300" w:hanging="720"/>
      </w:pPr>
    </w:p>
    <w:p w:rsidR="00AB689A" w:rsidRPr="00AB689A" w:rsidRDefault="00AB689A" w:rsidP="00AB689A">
      <w:pPr>
        <w:tabs>
          <w:tab w:val="left" w:pos="1200"/>
        </w:tabs>
        <w:ind w:left="720" w:hangingChars="300" w:hanging="720"/>
      </w:pPr>
    </w:p>
    <w:p w:rsidR="00AB689A" w:rsidRPr="00AB689A" w:rsidRDefault="00AB689A" w:rsidP="00BA31F4">
      <w:pPr>
        <w:pStyle w:val="afffffffffff2"/>
        <w:spacing w:before="360" w:after="120"/>
      </w:pPr>
      <w:r w:rsidRPr="00AB689A">
        <w:rPr>
          <w:rFonts w:hint="eastAsia"/>
        </w:rPr>
        <w:t>海洋野生動物保育捐助專戶管理及運用辦法總說明</w:t>
      </w:r>
    </w:p>
    <w:p w:rsidR="00AB689A" w:rsidRPr="00AB689A" w:rsidRDefault="00AB689A" w:rsidP="001F0F25">
      <w:pPr>
        <w:tabs>
          <w:tab w:val="left" w:pos="1200"/>
        </w:tabs>
        <w:ind w:firstLineChars="200" w:firstLine="480"/>
      </w:pPr>
      <w:r w:rsidRPr="00AB689A">
        <w:rPr>
          <w:rFonts w:hint="eastAsia"/>
        </w:rPr>
        <w:t>野生動物保育法（以下簡稱本法）於七十八年六月二十三日公布施行，經行政院於一百零七年四月二十七日以院</w:t>
      </w:r>
      <w:proofErr w:type="gramStart"/>
      <w:r w:rsidRPr="00AB689A">
        <w:rPr>
          <w:rFonts w:hint="eastAsia"/>
        </w:rPr>
        <w:t>臺規</w:t>
      </w:r>
      <w:proofErr w:type="gramEnd"/>
      <w:r w:rsidRPr="00AB689A">
        <w:rPr>
          <w:rFonts w:hint="eastAsia"/>
        </w:rPr>
        <w:t>字第一○七○一七二五七四號公告自一百零七年四月二十八日起，本法有關海洋野生動物保育之主管機關變更為海洋委員會管轄。</w:t>
      </w:r>
    </w:p>
    <w:p w:rsidR="00AB689A" w:rsidRPr="00AB689A" w:rsidRDefault="00AB689A" w:rsidP="001F0F25">
      <w:pPr>
        <w:ind w:firstLineChars="200" w:firstLine="480"/>
      </w:pPr>
      <w:r w:rsidRPr="00AB689A">
        <w:rPr>
          <w:rFonts w:hint="eastAsia"/>
        </w:rPr>
        <w:t>為彙集社會資源保育海洋野生動物，</w:t>
      </w:r>
      <w:proofErr w:type="gramStart"/>
      <w:r w:rsidRPr="00AB689A">
        <w:rPr>
          <w:rFonts w:hint="eastAsia"/>
        </w:rPr>
        <w:t>爰</w:t>
      </w:r>
      <w:proofErr w:type="gramEnd"/>
      <w:r w:rsidRPr="00AB689A">
        <w:rPr>
          <w:rFonts w:hint="eastAsia"/>
        </w:rPr>
        <w:t>依據本法第七條規定，擬具「海洋野生動物保育捐助專戶管理及運用辦法」（以下簡稱本辦法），共計十條，其要點如下：</w:t>
      </w:r>
    </w:p>
    <w:p w:rsidR="00AB689A" w:rsidRPr="00AB689A" w:rsidRDefault="00AB689A" w:rsidP="00AB689A">
      <w:pPr>
        <w:ind w:left="480" w:hangingChars="200" w:hanging="480"/>
      </w:pPr>
      <w:r w:rsidRPr="00AB689A">
        <w:rPr>
          <w:rFonts w:hint="eastAsia"/>
        </w:rPr>
        <w:t>一、本辦法之訂定依據。</w:t>
      </w:r>
      <w:r w:rsidR="00785796">
        <w:rPr>
          <w:rFonts w:hint="eastAsia"/>
        </w:rPr>
        <w:t>（</w:t>
      </w:r>
      <w:r w:rsidRPr="00AB689A">
        <w:rPr>
          <w:rFonts w:hint="eastAsia"/>
        </w:rPr>
        <w:t>第一條</w:t>
      </w:r>
      <w:r w:rsidR="00785796">
        <w:rPr>
          <w:rFonts w:hint="eastAsia"/>
        </w:rPr>
        <w:t>）</w:t>
      </w:r>
    </w:p>
    <w:p w:rsidR="00AB689A" w:rsidRPr="00AB689A" w:rsidRDefault="00AB689A" w:rsidP="00AB689A">
      <w:pPr>
        <w:ind w:left="480" w:hangingChars="200" w:hanging="480"/>
      </w:pPr>
      <w:r w:rsidRPr="00AB689A">
        <w:rPr>
          <w:rFonts w:hint="eastAsia"/>
        </w:rPr>
        <w:t>二、本辦法之主管機關。</w:t>
      </w:r>
      <w:r w:rsidR="00785796">
        <w:rPr>
          <w:rFonts w:hint="eastAsia"/>
        </w:rPr>
        <w:t>（</w:t>
      </w:r>
      <w:r w:rsidRPr="00AB689A">
        <w:rPr>
          <w:rFonts w:hint="eastAsia"/>
        </w:rPr>
        <w:t>第二條</w:t>
      </w:r>
      <w:r w:rsidR="00785796">
        <w:rPr>
          <w:rFonts w:hint="eastAsia"/>
        </w:rPr>
        <w:t>）</w:t>
      </w:r>
    </w:p>
    <w:p w:rsidR="00AB689A" w:rsidRPr="00AB689A" w:rsidRDefault="00AB689A" w:rsidP="00AB689A">
      <w:pPr>
        <w:ind w:left="480" w:hangingChars="200" w:hanging="480"/>
      </w:pPr>
      <w:r w:rsidRPr="00AB689A">
        <w:rPr>
          <w:rFonts w:hint="eastAsia"/>
        </w:rPr>
        <w:t>三、本專戶之收支管理、稽核等事項依公益勸募條例及會計相關法規辦理。</w:t>
      </w:r>
      <w:r w:rsidR="00785796">
        <w:br/>
      </w:r>
      <w:r w:rsidRPr="00AB689A">
        <w:rPr>
          <w:rFonts w:hint="eastAsia"/>
        </w:rPr>
        <w:t>（第三條）</w:t>
      </w:r>
    </w:p>
    <w:p w:rsidR="00785796" w:rsidRDefault="00AB689A" w:rsidP="00AB689A">
      <w:pPr>
        <w:ind w:left="480" w:hangingChars="200" w:hanging="480"/>
      </w:pPr>
      <w:r w:rsidRPr="00AB689A">
        <w:rPr>
          <w:rFonts w:hint="eastAsia"/>
        </w:rPr>
        <w:t>四、本專戶接受捐贈之對象及依法開立收據等事項。</w:t>
      </w:r>
      <w:r w:rsidR="00785796">
        <w:rPr>
          <w:rFonts w:hint="eastAsia"/>
        </w:rPr>
        <w:t>（</w:t>
      </w:r>
      <w:r w:rsidRPr="00AB689A">
        <w:rPr>
          <w:rFonts w:hint="eastAsia"/>
        </w:rPr>
        <w:t>第四條</w:t>
      </w:r>
      <w:r w:rsidR="00785796">
        <w:rPr>
          <w:rFonts w:hint="eastAsia"/>
        </w:rPr>
        <w:t>）</w:t>
      </w:r>
    </w:p>
    <w:p w:rsidR="00785796" w:rsidRDefault="00AB689A" w:rsidP="00AB689A">
      <w:pPr>
        <w:ind w:left="480" w:hangingChars="200" w:hanging="480"/>
      </w:pPr>
      <w:r w:rsidRPr="00AB689A">
        <w:rPr>
          <w:rFonts w:hint="eastAsia"/>
        </w:rPr>
        <w:t>五、海洋野生動物保育捐助專戶款項之來源。</w:t>
      </w:r>
      <w:r w:rsidR="00785796">
        <w:rPr>
          <w:rFonts w:hint="eastAsia"/>
        </w:rPr>
        <w:t>（</w:t>
      </w:r>
      <w:r w:rsidRPr="00AB689A">
        <w:rPr>
          <w:rFonts w:hint="eastAsia"/>
        </w:rPr>
        <w:t>第五條</w:t>
      </w:r>
      <w:r w:rsidR="00785796">
        <w:rPr>
          <w:rFonts w:hint="eastAsia"/>
        </w:rPr>
        <w:t>）</w:t>
      </w:r>
    </w:p>
    <w:p w:rsidR="00AB689A" w:rsidRPr="00AB689A" w:rsidRDefault="00AB689A" w:rsidP="00AB689A">
      <w:pPr>
        <w:ind w:left="480" w:hangingChars="200" w:hanging="480"/>
      </w:pPr>
      <w:r w:rsidRPr="00AB689A">
        <w:rPr>
          <w:rFonts w:hint="eastAsia"/>
        </w:rPr>
        <w:t>六、海洋野生動物保育捐助專戶之用途。（第六條）</w:t>
      </w:r>
    </w:p>
    <w:p w:rsidR="00AB689A" w:rsidRPr="00AB689A" w:rsidRDefault="00AB689A" w:rsidP="00AB689A">
      <w:pPr>
        <w:ind w:left="480" w:hangingChars="200" w:hanging="480"/>
      </w:pPr>
      <w:r w:rsidRPr="00AB689A">
        <w:rPr>
          <w:rFonts w:hint="eastAsia"/>
        </w:rPr>
        <w:t>七、組成海洋野生動物保育捐助專戶管理委員會並審議相關事項。（第七條）</w:t>
      </w:r>
    </w:p>
    <w:p w:rsidR="00AB689A" w:rsidRPr="00AB689A" w:rsidRDefault="00AB689A" w:rsidP="00AB689A">
      <w:pPr>
        <w:ind w:left="480" w:hangingChars="200" w:hanging="480"/>
      </w:pPr>
      <w:r w:rsidRPr="00AB689A">
        <w:rPr>
          <w:rFonts w:hint="eastAsia"/>
        </w:rPr>
        <w:t>八、海洋野生動物保育捐助專戶管理委員會委員之組成及聘期等事項。（第八條）</w:t>
      </w:r>
    </w:p>
    <w:p w:rsidR="00AB689A" w:rsidRPr="00AB689A" w:rsidRDefault="00AB689A" w:rsidP="00AB689A">
      <w:pPr>
        <w:ind w:left="480" w:hangingChars="200" w:hanging="480"/>
      </w:pPr>
      <w:r w:rsidRPr="00AB689A">
        <w:rPr>
          <w:rFonts w:hint="eastAsia"/>
        </w:rPr>
        <w:t>九、海洋野生動物保育捐助專戶管理委員會之開會及召集相關事宜。（第九條）</w:t>
      </w:r>
    </w:p>
    <w:p w:rsidR="00AB689A" w:rsidRPr="00AB689A" w:rsidRDefault="00AB689A" w:rsidP="00AB689A">
      <w:pPr>
        <w:ind w:left="480" w:hangingChars="200" w:hanging="480"/>
      </w:pPr>
      <w:r w:rsidRPr="00AB689A">
        <w:rPr>
          <w:rFonts w:hint="eastAsia"/>
        </w:rPr>
        <w:t>十、本辦法之施行日期。</w:t>
      </w:r>
      <w:r w:rsidR="00785796">
        <w:rPr>
          <w:rFonts w:hint="eastAsia"/>
        </w:rPr>
        <w:t>（</w:t>
      </w:r>
      <w:r w:rsidRPr="00AB689A">
        <w:rPr>
          <w:rFonts w:hint="eastAsia"/>
        </w:rPr>
        <w:t>第十條</w:t>
      </w:r>
      <w:r w:rsidR="00785796">
        <w:rPr>
          <w:rFonts w:hint="eastAsia"/>
        </w:rPr>
        <w:t>）</w:t>
      </w:r>
    </w:p>
    <w:p w:rsidR="00AB689A" w:rsidRPr="00BC46D7" w:rsidRDefault="00AB689A" w:rsidP="00BC46D7">
      <w:pPr>
        <w:ind w:left="482"/>
      </w:pPr>
      <w:r w:rsidRPr="00BC46D7">
        <w:t xml:space="preserve"> </w:t>
      </w:r>
    </w:p>
    <w:p w:rsidR="00AB689A" w:rsidRPr="00BC46D7" w:rsidRDefault="00AB689A" w:rsidP="00BC46D7">
      <w:pPr>
        <w:ind w:left="482"/>
      </w:pPr>
      <w:r w:rsidRPr="00BC46D7">
        <w:t xml:space="preserve">                            </w:t>
      </w:r>
    </w:p>
    <w:p w:rsidR="001F0F25" w:rsidRDefault="001F0F25" w:rsidP="00BA31F4">
      <w:pPr>
        <w:pStyle w:val="afffffffffff2"/>
        <w:spacing w:before="360" w:after="120"/>
      </w:pPr>
      <w:r>
        <w:rPr>
          <w:rFonts w:hint="eastAsia"/>
        </w:rPr>
        <w:lastRenderedPageBreak/>
        <w:t>海洋野生動物保育捐助專戶管理及運用辦法</w:t>
      </w:r>
    </w:p>
    <w:tbl>
      <w:tblPr>
        <w:tblStyle w:val="affffffffff5"/>
        <w:tblW w:w="5000" w:type="pct"/>
        <w:jc w:val="center"/>
        <w:tblLook w:val="04A0"/>
      </w:tblPr>
      <w:tblGrid>
        <w:gridCol w:w="4162"/>
        <w:gridCol w:w="4162"/>
      </w:tblGrid>
      <w:tr w:rsidR="00BC46D7" w:rsidRPr="003A64CA" w:rsidTr="003A64CA">
        <w:trPr>
          <w:jc w:val="center"/>
        </w:trPr>
        <w:tc>
          <w:tcPr>
            <w:tcW w:w="2500" w:type="pct"/>
          </w:tcPr>
          <w:p w:rsidR="00BC46D7" w:rsidRPr="003A64CA" w:rsidRDefault="00BC46D7" w:rsidP="003A64CA">
            <w:pPr>
              <w:ind w:left="240" w:hangingChars="100" w:hanging="240"/>
              <w:jc w:val="center"/>
              <w:rPr>
                <w:rFonts w:ascii="Times New Roman" w:hAnsi="Times New Roman"/>
              </w:rPr>
            </w:pPr>
            <w:r w:rsidRPr="003A64CA">
              <w:rPr>
                <w:rFonts w:ascii="Times New Roman" w:hAnsi="標楷體"/>
              </w:rPr>
              <w:t xml:space="preserve">條　</w:t>
            </w:r>
            <w:r w:rsidR="003A64CA">
              <w:rPr>
                <w:rFonts w:ascii="Times New Roman" w:hAnsi="標楷體" w:hint="eastAsia"/>
              </w:rPr>
              <w:t xml:space="preserve">　</w:t>
            </w:r>
            <w:r w:rsidRPr="003A64CA">
              <w:rPr>
                <w:rFonts w:ascii="Times New Roman" w:hAnsi="標楷體"/>
              </w:rPr>
              <w:t>文</w:t>
            </w:r>
          </w:p>
        </w:tc>
        <w:tc>
          <w:tcPr>
            <w:tcW w:w="2500" w:type="pct"/>
          </w:tcPr>
          <w:p w:rsidR="00BC46D7" w:rsidRPr="003A64CA" w:rsidRDefault="00BC46D7" w:rsidP="003A64CA">
            <w:pPr>
              <w:ind w:left="240" w:hangingChars="100" w:hanging="240"/>
              <w:jc w:val="center"/>
              <w:rPr>
                <w:rFonts w:ascii="Times New Roman" w:hAnsi="Times New Roman"/>
              </w:rPr>
            </w:pPr>
            <w:r w:rsidRPr="003A64CA">
              <w:rPr>
                <w:rFonts w:ascii="Times New Roman" w:hAnsi="標楷體"/>
              </w:rPr>
              <w:t xml:space="preserve">說　</w:t>
            </w:r>
            <w:r w:rsidR="003A64CA">
              <w:rPr>
                <w:rFonts w:ascii="Times New Roman" w:hAnsi="標楷體" w:hint="eastAsia"/>
              </w:rPr>
              <w:t xml:space="preserve">　</w:t>
            </w:r>
            <w:r w:rsidRPr="003A64CA">
              <w:rPr>
                <w:rFonts w:ascii="Times New Roman" w:hAnsi="標楷體"/>
              </w:rPr>
              <w:t>明</w:t>
            </w:r>
          </w:p>
        </w:tc>
      </w:tr>
      <w:tr w:rsidR="00BC46D7" w:rsidRPr="003A64CA" w:rsidTr="003A64CA">
        <w:trPr>
          <w:jc w:val="center"/>
        </w:trPr>
        <w:tc>
          <w:tcPr>
            <w:tcW w:w="2500" w:type="pct"/>
          </w:tcPr>
          <w:p w:rsidR="00BC46D7" w:rsidRPr="003A64CA" w:rsidRDefault="00BC46D7" w:rsidP="00785796">
            <w:pPr>
              <w:ind w:left="240" w:hangingChars="100" w:hanging="240"/>
              <w:rPr>
                <w:rFonts w:ascii="Times New Roman" w:hAnsi="Times New Roman"/>
              </w:rPr>
            </w:pPr>
            <w:r w:rsidRPr="003A64CA">
              <w:rPr>
                <w:rFonts w:ascii="Times New Roman" w:hAnsi="標楷體"/>
              </w:rPr>
              <w:t>第一條</w:t>
            </w:r>
            <w:r w:rsidRPr="003A64CA">
              <w:rPr>
                <w:rFonts w:ascii="Times New Roman" w:hAnsi="Times New Roman"/>
              </w:rPr>
              <w:t xml:space="preserve">  </w:t>
            </w:r>
            <w:r w:rsidRPr="003A64CA">
              <w:rPr>
                <w:rFonts w:ascii="Times New Roman" w:hAnsi="標楷體"/>
              </w:rPr>
              <w:t>為彙集社會資源保育海洋野生動物，依野生動物保育法</w:t>
            </w:r>
            <w:r w:rsidR="00785796">
              <w:rPr>
                <w:rFonts w:ascii="Times New Roman" w:hAnsi="標楷體" w:hint="eastAsia"/>
              </w:rPr>
              <w:t>（</w:t>
            </w:r>
            <w:r w:rsidRPr="003A64CA">
              <w:rPr>
                <w:rFonts w:ascii="Times New Roman" w:hAnsi="標楷體"/>
              </w:rPr>
              <w:t>以下簡稱本法</w:t>
            </w:r>
            <w:r w:rsidR="00785796">
              <w:rPr>
                <w:rFonts w:ascii="Times New Roman" w:hAnsi="標楷體" w:hint="eastAsia"/>
              </w:rPr>
              <w:t>）</w:t>
            </w:r>
            <w:r w:rsidRPr="003A64CA">
              <w:rPr>
                <w:rFonts w:ascii="Times New Roman" w:hAnsi="標楷體"/>
              </w:rPr>
              <w:t>第七條第二項規定，設立海洋野生動物保育捐助專戶</w:t>
            </w:r>
            <w:r w:rsidR="00785796">
              <w:rPr>
                <w:rFonts w:ascii="Times New Roman" w:hAnsi="標楷體" w:hint="eastAsia"/>
              </w:rPr>
              <w:t>（</w:t>
            </w:r>
            <w:r w:rsidRPr="003A64CA">
              <w:rPr>
                <w:rFonts w:ascii="Times New Roman" w:hAnsi="標楷體"/>
              </w:rPr>
              <w:t>以下簡稱本專戶</w:t>
            </w:r>
            <w:r w:rsidR="00785796">
              <w:rPr>
                <w:rFonts w:ascii="Times New Roman" w:hAnsi="標楷體" w:hint="eastAsia"/>
              </w:rPr>
              <w:t>）</w:t>
            </w:r>
            <w:r w:rsidRPr="003A64CA">
              <w:rPr>
                <w:rFonts w:ascii="Times New Roman" w:hAnsi="標楷體"/>
              </w:rPr>
              <w:t>，並訂定本辦法。</w:t>
            </w:r>
          </w:p>
        </w:tc>
        <w:tc>
          <w:tcPr>
            <w:tcW w:w="2500" w:type="pct"/>
          </w:tcPr>
          <w:p w:rsidR="00BC46D7" w:rsidRPr="003A64CA" w:rsidRDefault="00BC46D7" w:rsidP="003A64CA">
            <w:pPr>
              <w:rPr>
                <w:rFonts w:ascii="Times New Roman" w:hAnsi="Times New Roman"/>
              </w:rPr>
            </w:pPr>
            <w:r w:rsidRPr="003A64CA">
              <w:rPr>
                <w:rFonts w:ascii="Times New Roman" w:hAnsi="標楷體"/>
              </w:rPr>
              <w:t>本辦法訂定之法令依據。</w:t>
            </w:r>
          </w:p>
        </w:tc>
      </w:tr>
      <w:tr w:rsidR="00BC46D7" w:rsidRPr="003A64CA" w:rsidTr="003A64CA">
        <w:trPr>
          <w:jc w:val="center"/>
        </w:trPr>
        <w:tc>
          <w:tcPr>
            <w:tcW w:w="2500" w:type="pct"/>
          </w:tcPr>
          <w:p w:rsidR="00BC46D7" w:rsidRPr="003A64CA" w:rsidRDefault="00BC46D7" w:rsidP="00785796">
            <w:pPr>
              <w:ind w:left="240" w:hangingChars="100" w:hanging="240"/>
              <w:rPr>
                <w:rFonts w:ascii="Times New Roman" w:hAnsi="Times New Roman"/>
              </w:rPr>
            </w:pPr>
            <w:r w:rsidRPr="003A64CA">
              <w:rPr>
                <w:rFonts w:ascii="Times New Roman" w:hAnsi="標楷體"/>
              </w:rPr>
              <w:t>第二條</w:t>
            </w:r>
            <w:r w:rsidRPr="003A64CA">
              <w:rPr>
                <w:rFonts w:ascii="Times New Roman" w:hAnsi="Times New Roman"/>
              </w:rPr>
              <w:t xml:space="preserve">  </w:t>
            </w:r>
            <w:r w:rsidRPr="003A64CA">
              <w:rPr>
                <w:rFonts w:ascii="Times New Roman" w:hAnsi="標楷體"/>
              </w:rPr>
              <w:t>本辦法之主管機關為海洋委員會</w:t>
            </w:r>
            <w:r w:rsidR="00785796">
              <w:rPr>
                <w:rFonts w:ascii="Times New Roman" w:hAnsi="標楷體" w:hint="eastAsia"/>
              </w:rPr>
              <w:t>（</w:t>
            </w:r>
            <w:r w:rsidRPr="003A64CA">
              <w:rPr>
                <w:rFonts w:ascii="Times New Roman" w:hAnsi="標楷體"/>
              </w:rPr>
              <w:t>以下簡稱本會</w:t>
            </w:r>
            <w:r w:rsidR="00785796">
              <w:rPr>
                <w:rFonts w:ascii="Times New Roman" w:hAnsi="標楷體" w:hint="eastAsia"/>
              </w:rPr>
              <w:t>）</w:t>
            </w:r>
            <w:r w:rsidRPr="003A64CA">
              <w:rPr>
                <w:rFonts w:ascii="Times New Roman" w:hAnsi="標楷體"/>
              </w:rPr>
              <w:t>，執行機關為本會海洋保育署。</w:t>
            </w:r>
          </w:p>
        </w:tc>
        <w:tc>
          <w:tcPr>
            <w:tcW w:w="2500" w:type="pct"/>
          </w:tcPr>
          <w:p w:rsidR="00BC46D7" w:rsidRPr="003A64CA" w:rsidRDefault="00BC46D7" w:rsidP="003A64CA">
            <w:pPr>
              <w:rPr>
                <w:rFonts w:ascii="Times New Roman" w:hAnsi="Times New Roman"/>
              </w:rPr>
            </w:pPr>
            <w:r w:rsidRPr="003A64CA">
              <w:rPr>
                <w:rFonts w:ascii="Times New Roman" w:hAnsi="標楷體"/>
              </w:rPr>
              <w:t>本辦法之主管機關及執行機關。</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第三條</w:t>
            </w:r>
            <w:r w:rsidRPr="003A64CA">
              <w:rPr>
                <w:rFonts w:ascii="Times New Roman" w:hAnsi="Times New Roman"/>
              </w:rPr>
              <w:t xml:space="preserve">  </w:t>
            </w:r>
            <w:r w:rsidRPr="003A64CA">
              <w:rPr>
                <w:rFonts w:ascii="Times New Roman" w:hAnsi="標楷體"/>
              </w:rPr>
              <w:t>本專戶捐款之收支管理、稽核等事項，依公益勸募條例及會計相關法規辦理。</w:t>
            </w:r>
          </w:p>
        </w:tc>
        <w:tc>
          <w:tcPr>
            <w:tcW w:w="2500" w:type="pct"/>
          </w:tcPr>
          <w:p w:rsidR="00BC46D7" w:rsidRPr="003A64CA" w:rsidRDefault="00BC46D7" w:rsidP="003A64CA">
            <w:pPr>
              <w:rPr>
                <w:rFonts w:ascii="Times New Roman" w:hAnsi="Times New Roman"/>
              </w:rPr>
            </w:pPr>
            <w:r w:rsidRPr="003A64CA">
              <w:rPr>
                <w:rFonts w:ascii="Times New Roman" w:hAnsi="標楷體"/>
              </w:rPr>
              <w:t>本專戶之收支管理、稽核等事項應依公益勸募條例及會計相關法規。</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第四條</w:t>
            </w:r>
            <w:r w:rsidRPr="003A64CA">
              <w:rPr>
                <w:rFonts w:ascii="Times New Roman" w:hAnsi="Times New Roman"/>
              </w:rPr>
              <w:t xml:space="preserve">  </w:t>
            </w:r>
            <w:r w:rsidRPr="003A64CA">
              <w:rPr>
                <w:rFonts w:ascii="Times New Roman" w:hAnsi="標楷體"/>
              </w:rPr>
              <w:t>本專戶接受個人、法人或其他設有代表人或管理人之非法人團體捐贈，並應開立捐贈收據。</w:t>
            </w:r>
            <w:r w:rsidRPr="003A64CA">
              <w:rPr>
                <w:rFonts w:ascii="Times New Roman" w:hAnsi="Times New Roman"/>
              </w:rPr>
              <w:br/>
            </w:r>
            <w:r w:rsidRPr="003A64CA">
              <w:rPr>
                <w:rFonts w:ascii="Times New Roman" w:hAnsi="標楷體"/>
              </w:rPr>
              <w:t xml:space="preserve">　　前項捐贈者為自然人，捐贈收據應載明捐贈人姓名、國民身分證統一編號、捐贈金額、指定之用途等事項；捐贈者為法人或其他設有代表人或管理人之非法人團體，捐贈收據應載明法人或非法人團體之名稱、營利事業統一編號或財稅</w:t>
            </w:r>
            <w:proofErr w:type="gramStart"/>
            <w:r w:rsidRPr="003A64CA">
              <w:rPr>
                <w:rFonts w:ascii="Times New Roman" w:hAnsi="標楷體"/>
              </w:rPr>
              <w:t>機關編發之</w:t>
            </w:r>
            <w:proofErr w:type="gramEnd"/>
            <w:r w:rsidRPr="003A64CA">
              <w:rPr>
                <w:rFonts w:ascii="Times New Roman" w:hAnsi="標楷體"/>
              </w:rPr>
              <w:t>統一編號、捐贈金額、指定之用途等事項。</w:t>
            </w:r>
          </w:p>
        </w:tc>
        <w:tc>
          <w:tcPr>
            <w:tcW w:w="2500" w:type="pct"/>
          </w:tcPr>
          <w:p w:rsidR="00BC46D7" w:rsidRPr="003A64CA" w:rsidRDefault="00BC46D7" w:rsidP="003A64CA">
            <w:pPr>
              <w:ind w:left="480" w:hangingChars="200" w:hanging="480"/>
              <w:rPr>
                <w:rFonts w:ascii="Times New Roman" w:hAnsi="Times New Roman"/>
              </w:rPr>
            </w:pPr>
            <w:r w:rsidRPr="003A64CA">
              <w:rPr>
                <w:rFonts w:ascii="Times New Roman" w:hAnsi="標楷體"/>
              </w:rPr>
              <w:t>一、第一項規定本專戶接受捐贈之對象，並依公益勸募條例第六條第一項規定，應開立收據。</w:t>
            </w:r>
          </w:p>
          <w:p w:rsidR="00BC46D7" w:rsidRPr="003A64CA" w:rsidRDefault="00BC46D7" w:rsidP="003A64CA">
            <w:pPr>
              <w:ind w:left="480" w:hangingChars="200" w:hanging="480"/>
              <w:rPr>
                <w:rFonts w:ascii="Times New Roman" w:hAnsi="Times New Roman"/>
              </w:rPr>
            </w:pPr>
            <w:r w:rsidRPr="003A64CA">
              <w:rPr>
                <w:rFonts w:ascii="Times New Roman" w:hAnsi="標楷體"/>
              </w:rPr>
              <w:t>二、第二項規定捐贈收據依捐贈者之不同，其應記載事項亦有所差異。</w:t>
            </w:r>
          </w:p>
        </w:tc>
      </w:tr>
      <w:tr w:rsidR="00BC46D7" w:rsidRPr="003A64CA" w:rsidTr="003A64CA">
        <w:trPr>
          <w:jc w:val="center"/>
        </w:trPr>
        <w:tc>
          <w:tcPr>
            <w:tcW w:w="2500" w:type="pct"/>
          </w:tcPr>
          <w:p w:rsidR="00BC46D7" w:rsidRPr="003A64CA" w:rsidRDefault="00BC46D7" w:rsidP="003A64CA">
            <w:pPr>
              <w:ind w:left="480" w:hangingChars="200" w:hanging="480"/>
              <w:rPr>
                <w:rFonts w:ascii="Times New Roman" w:hAnsi="Times New Roman"/>
              </w:rPr>
            </w:pPr>
            <w:r w:rsidRPr="003A64CA">
              <w:rPr>
                <w:rFonts w:ascii="Times New Roman" w:hAnsi="標楷體"/>
              </w:rPr>
              <w:t>第五條</w:t>
            </w:r>
            <w:r w:rsidRPr="003A64CA">
              <w:rPr>
                <w:rFonts w:ascii="Times New Roman" w:hAnsi="Times New Roman"/>
              </w:rPr>
              <w:t xml:space="preserve">  </w:t>
            </w:r>
            <w:r w:rsidRPr="003A64CA">
              <w:rPr>
                <w:rFonts w:ascii="Times New Roman" w:hAnsi="標楷體"/>
              </w:rPr>
              <w:t>本專戶款項之來源如下：</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一、私人或法人捐贈之民間捐款。</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二、本專戶孳息收入。</w:t>
            </w:r>
          </w:p>
          <w:p w:rsidR="00BC46D7" w:rsidRPr="003A64CA" w:rsidRDefault="00BC46D7" w:rsidP="003A64CA">
            <w:pPr>
              <w:ind w:leftChars="100" w:left="480" w:hangingChars="100" w:hanging="240"/>
              <w:rPr>
                <w:rFonts w:ascii="Times New Roman" w:hAnsi="Times New Roman"/>
              </w:rPr>
            </w:pPr>
            <w:r w:rsidRPr="003A64CA">
              <w:rPr>
                <w:rFonts w:ascii="Times New Roman" w:hAnsi="標楷體"/>
              </w:rPr>
              <w:t>三、其他收入。</w:t>
            </w:r>
          </w:p>
        </w:tc>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本專戶款項之來源。</w:t>
            </w:r>
          </w:p>
        </w:tc>
      </w:tr>
      <w:tr w:rsidR="00BC46D7" w:rsidRPr="003A64CA" w:rsidTr="003A64CA">
        <w:trPr>
          <w:jc w:val="center"/>
        </w:trPr>
        <w:tc>
          <w:tcPr>
            <w:tcW w:w="2500" w:type="pct"/>
          </w:tcPr>
          <w:p w:rsidR="00BC46D7" w:rsidRPr="003A64CA" w:rsidRDefault="00BC46D7" w:rsidP="003A64CA">
            <w:pPr>
              <w:ind w:left="480" w:hangingChars="200" w:hanging="480"/>
              <w:rPr>
                <w:rFonts w:ascii="Times New Roman" w:hAnsi="Times New Roman"/>
              </w:rPr>
            </w:pPr>
            <w:r w:rsidRPr="003A64CA">
              <w:rPr>
                <w:rFonts w:ascii="Times New Roman" w:hAnsi="標楷體"/>
              </w:rPr>
              <w:t>第六條</w:t>
            </w:r>
            <w:r w:rsidRPr="003A64CA">
              <w:rPr>
                <w:rFonts w:ascii="Times New Roman" w:hAnsi="Times New Roman"/>
              </w:rPr>
              <w:t xml:space="preserve">  </w:t>
            </w:r>
            <w:r w:rsidRPr="003A64CA">
              <w:rPr>
                <w:rFonts w:ascii="Times New Roman" w:hAnsi="標楷體"/>
              </w:rPr>
              <w:t>本專戶之用途如下：</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一、海洋野生動物資源之調查、研</w:t>
            </w:r>
            <w:r w:rsidRPr="003A64CA">
              <w:rPr>
                <w:rFonts w:ascii="Times New Roman" w:hAnsi="標楷體"/>
              </w:rPr>
              <w:lastRenderedPageBreak/>
              <w:t>究及經營管理。</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二、海洋野生動物棲息環境之用地取得、保護及改善。</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三、依本法第十二條第四項規定之損失補償。</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四、依本法第十四條第一項及第十五條規定所為必要之處置及處理。</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五、民間團體及個人參與推動海洋野生動物保育工作之協助或獎勵。</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六、依本法第三十一條第四項規定對於海洋野生動物之收購。</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七、海洋野生動物保育之教育及宣導。</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八、海洋野生動物保育人員之教育及訓練。</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九、海洋野生動物保育之國際技術合作。</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十、其他有關海洋野生動物保育事項。</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十一、本專戶業務所需行政費用。</w:t>
            </w:r>
          </w:p>
        </w:tc>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lastRenderedPageBreak/>
              <w:t>本專戶之用途。</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lastRenderedPageBreak/>
              <w:t>第七條</w:t>
            </w:r>
            <w:r w:rsidRPr="003A64CA">
              <w:rPr>
                <w:rFonts w:ascii="Times New Roman" w:hAnsi="Times New Roman"/>
              </w:rPr>
              <w:t xml:space="preserve">  </w:t>
            </w:r>
            <w:r w:rsidRPr="003A64CA">
              <w:rPr>
                <w:rFonts w:ascii="Times New Roman" w:hAnsi="標楷體"/>
              </w:rPr>
              <w:t>為管理及運用本專戶，主管機關應組成海洋野生動物保育捐助專戶管理委員會</w:t>
            </w:r>
            <w:r w:rsidR="00785796">
              <w:rPr>
                <w:rFonts w:ascii="Times New Roman" w:hAnsi="標楷體" w:hint="eastAsia"/>
              </w:rPr>
              <w:t>（</w:t>
            </w:r>
            <w:r w:rsidRPr="003A64CA">
              <w:rPr>
                <w:rFonts w:ascii="Times New Roman" w:hAnsi="標楷體"/>
              </w:rPr>
              <w:t>以下簡稱管委會</w:t>
            </w:r>
            <w:r w:rsidR="00785796">
              <w:rPr>
                <w:rFonts w:ascii="Times New Roman" w:hAnsi="標楷體" w:hint="eastAsia"/>
              </w:rPr>
              <w:t>）</w:t>
            </w:r>
            <w:r w:rsidRPr="003A64CA">
              <w:rPr>
                <w:rFonts w:ascii="Times New Roman" w:hAnsi="標楷體"/>
              </w:rPr>
              <w:t>，審議下列事項：</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一、本專戶之年度運用計畫及計畫執行報告。</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二、本專戶之管理及動支事項。</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三、本專戶之預算、決算及會計報告。</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四、其他經主任委員提請審議之事</w:t>
            </w:r>
            <w:r w:rsidRPr="003A64CA">
              <w:rPr>
                <w:rFonts w:ascii="Times New Roman" w:hAnsi="標楷體"/>
              </w:rPr>
              <w:lastRenderedPageBreak/>
              <w:t>項。</w:t>
            </w:r>
          </w:p>
        </w:tc>
        <w:tc>
          <w:tcPr>
            <w:tcW w:w="2500" w:type="pct"/>
          </w:tcPr>
          <w:p w:rsidR="00BC46D7" w:rsidRPr="003A64CA" w:rsidRDefault="00BC46D7" w:rsidP="00785796">
            <w:pPr>
              <w:rPr>
                <w:rFonts w:ascii="Times New Roman" w:hAnsi="Times New Roman"/>
              </w:rPr>
            </w:pPr>
            <w:r w:rsidRPr="003A64CA">
              <w:rPr>
                <w:rFonts w:ascii="Times New Roman" w:hAnsi="標楷體"/>
              </w:rPr>
              <w:lastRenderedPageBreak/>
              <w:t>主管機關應組成管委會，並審議本專戶年度運用計畫、管理、動支、預算決算及會計報告等事項。</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lastRenderedPageBreak/>
              <w:t>第八條</w:t>
            </w:r>
            <w:r w:rsidRPr="003A64CA">
              <w:rPr>
                <w:rFonts w:ascii="Times New Roman" w:hAnsi="Times New Roman"/>
              </w:rPr>
              <w:t xml:space="preserve">  </w:t>
            </w:r>
            <w:r w:rsidRPr="003A64CA">
              <w:rPr>
                <w:rFonts w:ascii="Times New Roman" w:hAnsi="標楷體"/>
              </w:rPr>
              <w:t>管委會置委員七人至十一人，由本會就下列人員聘任之，其中</w:t>
            </w:r>
            <w:proofErr w:type="gramStart"/>
            <w:r w:rsidRPr="003A64CA">
              <w:rPr>
                <w:rFonts w:ascii="Times New Roman" w:hAnsi="標楷體"/>
              </w:rPr>
              <w:t>一</w:t>
            </w:r>
            <w:proofErr w:type="gramEnd"/>
            <w:r w:rsidRPr="003A64CA">
              <w:rPr>
                <w:rFonts w:ascii="Times New Roman" w:hAnsi="標楷體"/>
              </w:rPr>
              <w:t>人為主任委員，由委員互選之：</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一、行政機關代表三人。</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二、專家學者三人至五人。</w:t>
            </w:r>
          </w:p>
          <w:p w:rsidR="00BC46D7" w:rsidRPr="003A64CA" w:rsidRDefault="00BC46D7" w:rsidP="003A64CA">
            <w:pPr>
              <w:ind w:leftChars="100" w:left="720" w:hangingChars="200" w:hanging="480"/>
              <w:rPr>
                <w:rFonts w:ascii="Times New Roman" w:hAnsi="Times New Roman"/>
              </w:rPr>
            </w:pPr>
            <w:r w:rsidRPr="003A64CA">
              <w:rPr>
                <w:rFonts w:ascii="Times New Roman" w:hAnsi="標楷體"/>
              </w:rPr>
              <w:t>三、熱心海洋保育事務人士一人至三人。</w:t>
            </w:r>
          </w:p>
          <w:p w:rsidR="00BC46D7" w:rsidRPr="003A64CA" w:rsidRDefault="00BC46D7" w:rsidP="003A64CA">
            <w:pPr>
              <w:ind w:leftChars="100" w:left="240" w:firstLineChars="200" w:firstLine="480"/>
              <w:rPr>
                <w:rFonts w:ascii="Times New Roman" w:hAnsi="Times New Roman"/>
              </w:rPr>
            </w:pPr>
            <w:r w:rsidRPr="003A64CA">
              <w:rPr>
                <w:rFonts w:ascii="Times New Roman" w:hAnsi="標楷體"/>
              </w:rPr>
              <w:t>管委會委員聘期二年，期滿得續聘。但行政機關代表，應隨其本職進退。委員因故出缺時，</w:t>
            </w:r>
            <w:proofErr w:type="gramStart"/>
            <w:r w:rsidRPr="003A64CA">
              <w:rPr>
                <w:rFonts w:ascii="Times New Roman" w:hAnsi="標楷體"/>
              </w:rPr>
              <w:t>得補聘之</w:t>
            </w:r>
            <w:proofErr w:type="gramEnd"/>
            <w:r w:rsidRPr="003A64CA">
              <w:rPr>
                <w:rFonts w:ascii="Times New Roman" w:hAnsi="標楷體"/>
              </w:rPr>
              <w:t>。</w:t>
            </w:r>
            <w:proofErr w:type="gramStart"/>
            <w:r w:rsidRPr="003A64CA">
              <w:rPr>
                <w:rFonts w:ascii="Times New Roman" w:hAnsi="標楷體"/>
              </w:rPr>
              <w:t>補聘委員</w:t>
            </w:r>
            <w:proofErr w:type="gramEnd"/>
            <w:r w:rsidRPr="003A64CA">
              <w:rPr>
                <w:rFonts w:ascii="Times New Roman" w:hAnsi="標楷體"/>
              </w:rPr>
              <w:t>之任期至原委員任期屆滿之日止。</w:t>
            </w:r>
          </w:p>
          <w:p w:rsidR="00BC46D7" w:rsidRPr="003A64CA" w:rsidRDefault="00BC46D7" w:rsidP="003A64CA">
            <w:pPr>
              <w:ind w:leftChars="100" w:left="240" w:firstLineChars="200" w:firstLine="480"/>
              <w:rPr>
                <w:rFonts w:ascii="Times New Roman" w:hAnsi="Times New Roman"/>
              </w:rPr>
            </w:pPr>
            <w:r w:rsidRPr="003A64CA">
              <w:rPr>
                <w:rFonts w:ascii="Times New Roman" w:hAnsi="標楷體"/>
              </w:rPr>
              <w:t>管委會</w:t>
            </w:r>
            <w:proofErr w:type="gramStart"/>
            <w:r w:rsidRPr="003A64CA">
              <w:rPr>
                <w:rFonts w:ascii="Times New Roman" w:hAnsi="標楷體"/>
              </w:rPr>
              <w:t>委員均為無</w:t>
            </w:r>
            <w:proofErr w:type="gramEnd"/>
            <w:r w:rsidRPr="003A64CA">
              <w:rPr>
                <w:rFonts w:ascii="Times New Roman" w:hAnsi="標楷體"/>
              </w:rPr>
              <w:t>給職。</w:t>
            </w:r>
          </w:p>
          <w:p w:rsidR="00BC46D7" w:rsidRPr="003A64CA" w:rsidRDefault="00BC46D7" w:rsidP="003A64CA">
            <w:pPr>
              <w:ind w:leftChars="100" w:left="240" w:firstLineChars="200" w:firstLine="480"/>
              <w:rPr>
                <w:rFonts w:ascii="Times New Roman" w:hAnsi="Times New Roman"/>
              </w:rPr>
            </w:pPr>
            <w:r w:rsidRPr="003A64CA">
              <w:rPr>
                <w:rFonts w:ascii="Times New Roman" w:hAnsi="標楷體"/>
              </w:rPr>
              <w:t>第一項委員之任</w:t>
            </w:r>
            <w:proofErr w:type="gramStart"/>
            <w:r w:rsidRPr="003A64CA">
              <w:rPr>
                <w:rFonts w:ascii="Times New Roman" w:hAnsi="標楷體"/>
              </w:rPr>
              <w:t>一</w:t>
            </w:r>
            <w:proofErr w:type="gramEnd"/>
            <w:r w:rsidRPr="003A64CA">
              <w:rPr>
                <w:rFonts w:ascii="Times New Roman" w:hAnsi="標楷體"/>
              </w:rPr>
              <w:t>性別比例不得少於三分之一。</w:t>
            </w:r>
          </w:p>
        </w:tc>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管委會委員之組成、聘期及薪酬待遇。</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第九條</w:t>
            </w:r>
            <w:r w:rsidRPr="003A64CA">
              <w:rPr>
                <w:rFonts w:ascii="Times New Roman" w:hAnsi="Times New Roman"/>
              </w:rPr>
              <w:t xml:space="preserve">  </w:t>
            </w:r>
            <w:r w:rsidRPr="003A64CA">
              <w:rPr>
                <w:rFonts w:ascii="Times New Roman" w:hAnsi="標楷體"/>
              </w:rPr>
              <w:t>管委會每年開會一次，必要時得召開臨時會議，並得邀請有關機關派員列席。</w:t>
            </w:r>
          </w:p>
          <w:p w:rsidR="00BC46D7" w:rsidRPr="003A64CA" w:rsidRDefault="00BC46D7" w:rsidP="003A64CA">
            <w:pPr>
              <w:ind w:leftChars="100" w:left="240" w:firstLineChars="200" w:firstLine="480"/>
              <w:rPr>
                <w:rFonts w:ascii="Times New Roman" w:hAnsi="Times New Roman"/>
              </w:rPr>
            </w:pPr>
            <w:r w:rsidRPr="003A64CA">
              <w:rPr>
                <w:rFonts w:ascii="Times New Roman" w:hAnsi="標楷體"/>
              </w:rPr>
              <w:t>前項會議由主任委員召集並為主席，主任委員因故不能出席時，由主任委員指派委員</w:t>
            </w:r>
            <w:proofErr w:type="gramStart"/>
            <w:r w:rsidRPr="003A64CA">
              <w:rPr>
                <w:rFonts w:ascii="Times New Roman" w:hAnsi="標楷體"/>
              </w:rPr>
              <w:t>一</w:t>
            </w:r>
            <w:proofErr w:type="gramEnd"/>
            <w:r w:rsidRPr="003A64CA">
              <w:rPr>
                <w:rFonts w:ascii="Times New Roman" w:hAnsi="標楷體"/>
              </w:rPr>
              <w:t>人為主席。</w:t>
            </w:r>
          </w:p>
          <w:p w:rsidR="00BC46D7" w:rsidRPr="003A64CA" w:rsidRDefault="00BC46D7" w:rsidP="003A64CA">
            <w:pPr>
              <w:ind w:leftChars="100" w:left="240" w:firstLineChars="200" w:firstLine="480"/>
              <w:rPr>
                <w:rFonts w:ascii="Times New Roman" w:hAnsi="Times New Roman"/>
              </w:rPr>
            </w:pPr>
            <w:r w:rsidRPr="003A64CA">
              <w:rPr>
                <w:rFonts w:ascii="Times New Roman" w:hAnsi="標楷體"/>
              </w:rPr>
              <w:t>會議之決議，應經過半數委員出席及出席委員過半數之同意；可否同數時，取決於主席。</w:t>
            </w:r>
          </w:p>
        </w:tc>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管委會之開會、召集及決議相關事宜。</w:t>
            </w:r>
          </w:p>
        </w:tc>
      </w:tr>
      <w:tr w:rsidR="00BC46D7" w:rsidRPr="003A64CA" w:rsidTr="003A64CA">
        <w:trPr>
          <w:jc w:val="center"/>
        </w:trPr>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第十條</w:t>
            </w:r>
            <w:r w:rsidRPr="003A64CA">
              <w:rPr>
                <w:rFonts w:ascii="Times New Roman" w:hAnsi="Times New Roman"/>
              </w:rPr>
              <w:t xml:space="preserve">  </w:t>
            </w:r>
            <w:r w:rsidRPr="003A64CA">
              <w:rPr>
                <w:rFonts w:ascii="Times New Roman" w:hAnsi="標楷體"/>
              </w:rPr>
              <w:t>本辦法自發布日施行。</w:t>
            </w:r>
          </w:p>
        </w:tc>
        <w:tc>
          <w:tcPr>
            <w:tcW w:w="2500" w:type="pct"/>
          </w:tcPr>
          <w:p w:rsidR="00BC46D7" w:rsidRPr="003A64CA" w:rsidRDefault="00BC46D7" w:rsidP="003A64CA">
            <w:pPr>
              <w:ind w:left="240" w:hangingChars="100" w:hanging="240"/>
              <w:rPr>
                <w:rFonts w:ascii="Times New Roman" w:hAnsi="Times New Roman"/>
              </w:rPr>
            </w:pPr>
            <w:r w:rsidRPr="003A64CA">
              <w:rPr>
                <w:rFonts w:ascii="Times New Roman" w:hAnsi="標楷體"/>
              </w:rPr>
              <w:t>本辦法之施行日期。</w:t>
            </w:r>
          </w:p>
        </w:tc>
      </w:tr>
    </w:tbl>
    <w:p w:rsidR="001F0F25" w:rsidRDefault="001F0F25" w:rsidP="001F0F25">
      <w:pPr>
        <w:ind w:left="480" w:hangingChars="200" w:hanging="480"/>
      </w:pPr>
      <w:r>
        <w:tab/>
      </w:r>
      <w:r>
        <w:tab/>
      </w:r>
      <w:r>
        <w:tab/>
      </w:r>
    </w:p>
    <w:p w:rsidR="001F0F25" w:rsidRDefault="001F0F25" w:rsidP="001F0F25">
      <w:pPr>
        <w:ind w:left="480" w:hangingChars="200" w:hanging="480"/>
      </w:pPr>
    </w:p>
    <w:p w:rsidR="001F0F25" w:rsidRDefault="001F0F25" w:rsidP="001F0F25">
      <w:pPr>
        <w:ind w:left="480" w:hangingChars="200" w:hanging="480"/>
      </w:pPr>
    </w:p>
    <w:p w:rsidR="001F0F25" w:rsidRDefault="001F0F25" w:rsidP="001F0F25">
      <w:pPr>
        <w:ind w:left="480" w:hangingChars="200" w:hanging="480"/>
      </w:pPr>
    </w:p>
    <w:p w:rsidR="001F0F25" w:rsidRDefault="001F0F25" w:rsidP="001F0F25">
      <w:pPr>
        <w:ind w:left="480" w:hangingChars="200" w:hanging="480"/>
      </w:pPr>
    </w:p>
    <w:p w:rsidR="001F0F25" w:rsidRDefault="001F0F25" w:rsidP="001F0F25">
      <w:pPr>
        <w:ind w:left="480" w:hangingChars="200" w:hanging="480"/>
      </w:pPr>
    </w:p>
    <w:p w:rsidR="00877184" w:rsidRPr="001D7CF3" w:rsidRDefault="00412227" w:rsidP="003A64CA">
      <w:pPr>
        <w:pStyle w:val="afffff5"/>
      </w:pPr>
      <w:r w:rsidRPr="00AB689A">
        <w:br w:type="page"/>
      </w:r>
      <w:r w:rsidRPr="001D7CF3">
        <w:lastRenderedPageBreak/>
        <w:t>縣　法　規</w:t>
      </w:r>
    </w:p>
    <w:p w:rsidR="00412227" w:rsidRPr="0027780B" w:rsidRDefault="00412227" w:rsidP="00785796">
      <w:pPr>
        <w:pStyle w:val="XXXX2"/>
        <w:spacing w:before="360"/>
      </w:pPr>
      <w:r w:rsidRPr="0027780B">
        <w:t>澎湖縣政府　令</w:t>
      </w:r>
    </w:p>
    <w:p w:rsidR="0027780B" w:rsidRPr="0027780B" w:rsidRDefault="0027780B" w:rsidP="00203528">
      <w:pPr>
        <w:pStyle w:val="affffffffffe"/>
      </w:pPr>
      <w:r w:rsidRPr="0027780B">
        <w:rPr>
          <w:rFonts w:hint="eastAsia"/>
        </w:rPr>
        <w:t>發文日期：中華民國</w:t>
      </w:r>
      <w:r w:rsidRPr="0027780B">
        <w:rPr>
          <w:rFonts w:hint="eastAsia"/>
        </w:rPr>
        <w:t>108</w:t>
      </w:r>
      <w:r w:rsidRPr="0027780B">
        <w:rPr>
          <w:rFonts w:hint="eastAsia"/>
        </w:rPr>
        <w:t>年</w:t>
      </w:r>
      <w:r w:rsidRPr="0027780B">
        <w:rPr>
          <w:rFonts w:hint="eastAsia"/>
        </w:rPr>
        <w:t>6</w:t>
      </w:r>
      <w:r w:rsidRPr="0027780B">
        <w:rPr>
          <w:rFonts w:hint="eastAsia"/>
        </w:rPr>
        <w:t>月</w:t>
      </w:r>
      <w:r w:rsidRPr="0027780B">
        <w:rPr>
          <w:rFonts w:hint="eastAsia"/>
        </w:rPr>
        <w:t>26</w:t>
      </w:r>
      <w:r w:rsidRPr="0027780B">
        <w:rPr>
          <w:rFonts w:hint="eastAsia"/>
        </w:rPr>
        <w:t>日</w:t>
      </w:r>
    </w:p>
    <w:p w:rsidR="0027780B" w:rsidRPr="0027780B" w:rsidRDefault="0027780B" w:rsidP="00203528">
      <w:pPr>
        <w:pStyle w:val="affffffffffe"/>
      </w:pPr>
      <w:r w:rsidRPr="0027780B">
        <w:rPr>
          <w:rFonts w:hint="eastAsia"/>
        </w:rPr>
        <w:t>發文字號：府旅行字第</w:t>
      </w:r>
      <w:r w:rsidRPr="0027780B">
        <w:rPr>
          <w:rFonts w:hint="eastAsia"/>
        </w:rPr>
        <w:t>10811029691</w:t>
      </w:r>
      <w:r w:rsidRPr="0027780B">
        <w:rPr>
          <w:rFonts w:hint="eastAsia"/>
        </w:rPr>
        <w:t>號</w:t>
      </w:r>
    </w:p>
    <w:p w:rsidR="0027780B" w:rsidRPr="0027780B" w:rsidRDefault="0071199F" w:rsidP="00203528">
      <w:pPr>
        <w:pStyle w:val="affffffffffe"/>
      </w:pPr>
      <w:r>
        <w:rPr>
          <w:rFonts w:hint="eastAsia"/>
        </w:rPr>
        <w:t>附　　件：</w:t>
      </w:r>
      <w:r w:rsidR="0027780B" w:rsidRPr="0027780B">
        <w:rPr>
          <w:rFonts w:hint="eastAsia"/>
        </w:rPr>
        <w:t xml:space="preserve"> </w:t>
      </w:r>
    </w:p>
    <w:p w:rsidR="0027780B" w:rsidRPr="0027780B" w:rsidRDefault="0027780B" w:rsidP="0027780B">
      <w:pPr>
        <w:pStyle w:val="afffffffffff"/>
      </w:pPr>
      <w:r w:rsidRPr="0027780B">
        <w:rPr>
          <w:rFonts w:hint="eastAsia"/>
        </w:rPr>
        <w:t>訂定「澎湖縣觀音亭周邊水域獨木舟及立式划槳活動應注意事項」。</w:t>
      </w:r>
    </w:p>
    <w:p w:rsidR="0027780B" w:rsidRPr="0027780B" w:rsidRDefault="0027780B" w:rsidP="0027780B">
      <w:pPr>
        <w:pStyle w:val="afffffffffff0"/>
        <w:ind w:left="972" w:hanging="732"/>
      </w:pPr>
      <w:r w:rsidRPr="0027780B">
        <w:rPr>
          <w:rFonts w:hint="eastAsia"/>
        </w:rPr>
        <w:t>附「澎湖縣觀音亭周邊水域獨木舟及立式划槳活動應注意事項」。</w:t>
      </w:r>
    </w:p>
    <w:p w:rsidR="0027780B" w:rsidRDefault="0027780B" w:rsidP="00785796">
      <w:pPr>
        <w:pStyle w:val="afffffffffff1"/>
        <w:spacing w:before="360"/>
        <w:rPr>
          <w:sz w:val="36"/>
          <w:szCs w:val="36"/>
        </w:rPr>
      </w:pPr>
      <w:r w:rsidRPr="0027780B">
        <w:rPr>
          <w:rFonts w:hint="eastAsia"/>
        </w:rPr>
        <w:t>縣</w:t>
      </w:r>
      <w:r>
        <w:rPr>
          <w:rFonts w:hint="eastAsia"/>
        </w:rPr>
        <w:t xml:space="preserve">　</w:t>
      </w:r>
      <w:r w:rsidRPr="0027780B">
        <w:rPr>
          <w:rFonts w:hint="eastAsia"/>
        </w:rPr>
        <w:t>長</w:t>
      </w:r>
      <w:r>
        <w:rPr>
          <w:rFonts w:hint="eastAsia"/>
        </w:rPr>
        <w:t xml:space="preserve">　</w:t>
      </w:r>
      <w:r w:rsidRPr="0027780B">
        <w:rPr>
          <w:rFonts w:hint="eastAsia"/>
          <w:sz w:val="36"/>
          <w:szCs w:val="36"/>
        </w:rPr>
        <w:t>賴　峰　偉</w:t>
      </w:r>
    </w:p>
    <w:p w:rsidR="0027780B" w:rsidRPr="0027780B" w:rsidRDefault="0027780B" w:rsidP="0027780B">
      <w:pPr>
        <w:ind w:left="482"/>
      </w:pPr>
    </w:p>
    <w:p w:rsidR="0027780B" w:rsidRPr="0027780B" w:rsidRDefault="0027780B" w:rsidP="0027780B">
      <w:pPr>
        <w:ind w:left="482"/>
      </w:pPr>
    </w:p>
    <w:p w:rsidR="0027780B" w:rsidRPr="0027780B" w:rsidRDefault="0027780B" w:rsidP="0027780B">
      <w:pPr>
        <w:ind w:left="482"/>
      </w:pPr>
    </w:p>
    <w:p w:rsidR="00C53E02" w:rsidRDefault="00C53E02" w:rsidP="00BA31F4">
      <w:pPr>
        <w:pStyle w:val="afffffffffff2"/>
        <w:spacing w:before="360" w:after="120"/>
      </w:pPr>
      <w:r>
        <w:rPr>
          <w:rFonts w:hint="eastAsia"/>
        </w:rPr>
        <w:t>澎湖縣觀音亭周邊水域獨木舟及立式划槳活動應注意事項</w:t>
      </w:r>
    </w:p>
    <w:p w:rsidR="00C53E02" w:rsidRDefault="00C53E02" w:rsidP="00196704">
      <w:pPr>
        <w:pStyle w:val="afffffffffff4"/>
      </w:pPr>
      <w:r>
        <w:rPr>
          <w:rFonts w:hint="eastAsia"/>
        </w:rPr>
        <w:t>中華民國</w:t>
      </w:r>
      <w:r>
        <w:rPr>
          <w:rFonts w:hint="eastAsia"/>
        </w:rPr>
        <w:t>108</w:t>
      </w:r>
      <w:r>
        <w:rPr>
          <w:rFonts w:hint="eastAsia"/>
        </w:rPr>
        <w:t>年</w:t>
      </w:r>
      <w:r>
        <w:rPr>
          <w:rFonts w:hint="eastAsia"/>
        </w:rPr>
        <w:t>6</w:t>
      </w:r>
      <w:r>
        <w:rPr>
          <w:rFonts w:hint="eastAsia"/>
        </w:rPr>
        <w:t>月</w:t>
      </w:r>
      <w:r>
        <w:rPr>
          <w:rFonts w:hint="eastAsia"/>
        </w:rPr>
        <w:t>26</w:t>
      </w:r>
      <w:r>
        <w:rPr>
          <w:rFonts w:hint="eastAsia"/>
        </w:rPr>
        <w:t>日府旅行字第</w:t>
      </w:r>
      <w:r>
        <w:rPr>
          <w:rFonts w:hint="eastAsia"/>
        </w:rPr>
        <w:t>1081102969</w:t>
      </w:r>
      <w:r>
        <w:rPr>
          <w:rFonts w:hint="eastAsia"/>
        </w:rPr>
        <w:t>號令發布施行</w:t>
      </w:r>
    </w:p>
    <w:p w:rsidR="00C53E02" w:rsidRPr="00803D32" w:rsidRDefault="00C53E02" w:rsidP="00803D32">
      <w:pPr>
        <w:ind w:left="480" w:hangingChars="200" w:hanging="480"/>
      </w:pPr>
      <w:r w:rsidRPr="00803D32">
        <w:rPr>
          <w:rFonts w:hint="eastAsia"/>
        </w:rPr>
        <w:t>一、澎湖縣政府（以下簡稱本府）為管理觀音亭周邊水域獨木舟及立式划槳活動，依據水域遊憩活動管理辦法（以下簡稱管理辦法）第九條規定訂定本注意事項。</w:t>
      </w:r>
    </w:p>
    <w:p w:rsidR="00C53E02" w:rsidRPr="00803D32" w:rsidRDefault="00C53E02" w:rsidP="00803D32">
      <w:pPr>
        <w:ind w:left="480" w:hangingChars="200" w:hanging="480"/>
      </w:pPr>
      <w:r w:rsidRPr="00803D32">
        <w:rPr>
          <w:rFonts w:hint="eastAsia"/>
        </w:rPr>
        <w:t>二、經營帶客從事獨木舟、立式划槳或提供場地、器材供遊客從事獨木舟、立式划槳活動</w:t>
      </w:r>
      <w:r w:rsidR="00785796">
        <w:rPr>
          <w:rFonts w:hint="eastAsia"/>
        </w:rPr>
        <w:t>（</w:t>
      </w:r>
      <w:r w:rsidRPr="00803D32">
        <w:rPr>
          <w:rFonts w:hint="eastAsia"/>
        </w:rPr>
        <w:t>以下簡稱本活動</w:t>
      </w:r>
      <w:r w:rsidR="00785796">
        <w:rPr>
          <w:rFonts w:hint="eastAsia"/>
        </w:rPr>
        <w:t>）</w:t>
      </w:r>
      <w:r w:rsidRPr="00803D32">
        <w:rPr>
          <w:rFonts w:hint="eastAsia"/>
        </w:rPr>
        <w:t>，且具營利性質者，應於實際經營前，將下列文件函送本府；文件內容有變更者，亦同：</w:t>
      </w:r>
    </w:p>
    <w:p w:rsidR="00C53E02" w:rsidRPr="00803D32" w:rsidRDefault="00C53E02" w:rsidP="00803D32">
      <w:pPr>
        <w:ind w:leftChars="200" w:left="960" w:hangingChars="200" w:hanging="480"/>
      </w:pPr>
      <w:r w:rsidRPr="00803D32">
        <w:rPr>
          <w:rFonts w:hint="eastAsia"/>
        </w:rPr>
        <w:t>(</w:t>
      </w:r>
      <w:proofErr w:type="gramStart"/>
      <w:r w:rsidRPr="00803D32">
        <w:rPr>
          <w:rFonts w:hint="eastAsia"/>
        </w:rPr>
        <w:t>一</w:t>
      </w:r>
      <w:proofErr w:type="gramEnd"/>
      <w:r w:rsidRPr="00803D32">
        <w:rPr>
          <w:rFonts w:hint="eastAsia"/>
        </w:rPr>
        <w:t>)</w:t>
      </w:r>
      <w:r w:rsidR="00803D32">
        <w:rPr>
          <w:rFonts w:hint="eastAsia"/>
        </w:rPr>
        <w:tab/>
      </w:r>
      <w:r w:rsidRPr="00803D32">
        <w:rPr>
          <w:rFonts w:hint="eastAsia"/>
        </w:rPr>
        <w:t>與水域遊憩活動相關之公司或商業登記證明文件影本。</w:t>
      </w:r>
    </w:p>
    <w:p w:rsidR="00C53E02" w:rsidRPr="00803D32" w:rsidRDefault="00C53E02" w:rsidP="00803D32">
      <w:pPr>
        <w:ind w:leftChars="200" w:left="960" w:hangingChars="200" w:hanging="480"/>
      </w:pPr>
      <w:r w:rsidRPr="00803D32">
        <w:rPr>
          <w:rFonts w:hint="eastAsia"/>
        </w:rPr>
        <w:t>(</w:t>
      </w:r>
      <w:r w:rsidRPr="00803D32">
        <w:rPr>
          <w:rFonts w:hint="eastAsia"/>
        </w:rPr>
        <w:t>二</w:t>
      </w:r>
      <w:r w:rsidRPr="00803D32">
        <w:rPr>
          <w:rFonts w:hint="eastAsia"/>
        </w:rPr>
        <w:t>)</w:t>
      </w:r>
      <w:r w:rsidR="00803D32">
        <w:rPr>
          <w:rFonts w:hint="eastAsia"/>
        </w:rPr>
        <w:tab/>
      </w:r>
      <w:r w:rsidRPr="00803D32">
        <w:rPr>
          <w:rFonts w:hint="eastAsia"/>
        </w:rPr>
        <w:t>依管理辦法第十條規定所辦理保險之投保證明文件影本。</w:t>
      </w:r>
    </w:p>
    <w:p w:rsidR="00C53E02" w:rsidRPr="00803D32" w:rsidRDefault="00C53E02" w:rsidP="00803D32">
      <w:pPr>
        <w:ind w:leftChars="200" w:left="960" w:hangingChars="200" w:hanging="480"/>
      </w:pPr>
      <w:r w:rsidRPr="00803D32">
        <w:rPr>
          <w:rFonts w:hint="eastAsia"/>
        </w:rPr>
        <w:t>(</w:t>
      </w:r>
      <w:r w:rsidRPr="00803D32">
        <w:rPr>
          <w:rFonts w:hint="eastAsia"/>
        </w:rPr>
        <w:t>三</w:t>
      </w:r>
      <w:r w:rsidRPr="00803D32">
        <w:rPr>
          <w:rFonts w:hint="eastAsia"/>
        </w:rPr>
        <w:t>)</w:t>
      </w:r>
      <w:r w:rsidR="00803D32">
        <w:rPr>
          <w:rFonts w:hint="eastAsia"/>
        </w:rPr>
        <w:tab/>
      </w:r>
      <w:r w:rsidRPr="00803D32">
        <w:rPr>
          <w:rFonts w:hint="eastAsia"/>
        </w:rPr>
        <w:t>合格開放性水域救生員名冊及證照影本。</w:t>
      </w:r>
    </w:p>
    <w:p w:rsidR="00C53E02" w:rsidRPr="00803D32" w:rsidRDefault="00C53E02" w:rsidP="00803D32">
      <w:pPr>
        <w:ind w:left="480" w:hangingChars="200" w:hanging="480"/>
      </w:pPr>
      <w:r w:rsidRPr="00803D32">
        <w:rPr>
          <w:rFonts w:hint="eastAsia"/>
        </w:rPr>
        <w:t>三、經營本活動者，每組應配置一名合格開放性水域救生員，救生員應攜帶救生浮標。活動應編組進行，並有一人為領隊，每組以二十人或十艘獨木舟</w:t>
      </w:r>
      <w:r w:rsidR="00785796">
        <w:rPr>
          <w:rFonts w:hint="eastAsia"/>
        </w:rPr>
        <w:t>（</w:t>
      </w:r>
      <w:r w:rsidRPr="00803D32">
        <w:rPr>
          <w:rFonts w:hint="eastAsia"/>
        </w:rPr>
        <w:t>立式划槳</w:t>
      </w:r>
      <w:r w:rsidR="00785796">
        <w:rPr>
          <w:rFonts w:hint="eastAsia"/>
        </w:rPr>
        <w:t>）</w:t>
      </w:r>
      <w:r w:rsidRPr="00803D32">
        <w:rPr>
          <w:rFonts w:hint="eastAsia"/>
        </w:rPr>
        <w:t>為上限。</w:t>
      </w:r>
      <w:r w:rsidR="00803D32">
        <w:br/>
      </w:r>
      <w:r w:rsidRPr="00803D32">
        <w:rPr>
          <w:rFonts w:hint="eastAsia"/>
        </w:rPr>
        <w:t>夜間從事獨木舟、立式划槳活動應使用主要顏色為明亮色救生衣並配掛防</w:t>
      </w:r>
      <w:r w:rsidRPr="00803D32">
        <w:rPr>
          <w:rFonts w:hint="eastAsia"/>
        </w:rPr>
        <w:lastRenderedPageBreak/>
        <w:t>水照明設備，救生員需配帶頭燈。</w:t>
      </w:r>
    </w:p>
    <w:p w:rsidR="00C53E02" w:rsidRPr="00803D32" w:rsidRDefault="00C53E02" w:rsidP="00803D32">
      <w:pPr>
        <w:ind w:left="480" w:hangingChars="200" w:hanging="480"/>
      </w:pPr>
      <w:r w:rsidRPr="00803D32">
        <w:rPr>
          <w:rFonts w:hint="eastAsia"/>
        </w:rPr>
        <w:t>四、經營本活動者，應遵守下列事項：</w:t>
      </w:r>
    </w:p>
    <w:p w:rsidR="00C53E02" w:rsidRPr="00803D32" w:rsidRDefault="00C53E02" w:rsidP="00803D32">
      <w:pPr>
        <w:ind w:leftChars="200" w:left="960" w:hangingChars="200" w:hanging="480"/>
      </w:pPr>
      <w:r w:rsidRPr="00803D32">
        <w:rPr>
          <w:rFonts w:hint="eastAsia"/>
        </w:rPr>
        <w:t>(</w:t>
      </w:r>
      <w:proofErr w:type="gramStart"/>
      <w:r w:rsidRPr="00803D32">
        <w:rPr>
          <w:rFonts w:hint="eastAsia"/>
        </w:rPr>
        <w:t>一</w:t>
      </w:r>
      <w:proofErr w:type="gramEnd"/>
      <w:r w:rsidRPr="00803D32">
        <w:rPr>
          <w:rFonts w:hint="eastAsia"/>
        </w:rPr>
        <w:t>)</w:t>
      </w:r>
      <w:r w:rsidR="00803D32">
        <w:rPr>
          <w:rFonts w:hint="eastAsia"/>
        </w:rPr>
        <w:tab/>
      </w:r>
      <w:r w:rsidRPr="00803D32">
        <w:rPr>
          <w:rFonts w:hint="eastAsia"/>
        </w:rPr>
        <w:t>知悉緊急危難事件時，除先採取適當之安全救援措施外，並應同時向本府、消防、海巡單位通報。</w:t>
      </w:r>
    </w:p>
    <w:p w:rsidR="00C53E02" w:rsidRPr="00803D32" w:rsidRDefault="00C53E02" w:rsidP="00803D32">
      <w:pPr>
        <w:ind w:leftChars="200" w:left="960" w:hangingChars="200" w:hanging="480"/>
      </w:pPr>
      <w:r w:rsidRPr="00803D32">
        <w:rPr>
          <w:rFonts w:hint="eastAsia"/>
        </w:rPr>
        <w:t>(</w:t>
      </w:r>
      <w:r w:rsidRPr="00803D32">
        <w:rPr>
          <w:rFonts w:hint="eastAsia"/>
        </w:rPr>
        <w:t>二</w:t>
      </w:r>
      <w:r w:rsidRPr="00803D32">
        <w:rPr>
          <w:rFonts w:hint="eastAsia"/>
        </w:rPr>
        <w:t>)</w:t>
      </w:r>
      <w:r w:rsidR="00803D32">
        <w:rPr>
          <w:rFonts w:hint="eastAsia"/>
        </w:rPr>
        <w:tab/>
      </w:r>
      <w:r w:rsidRPr="00803D32">
        <w:rPr>
          <w:rFonts w:hint="eastAsia"/>
        </w:rPr>
        <w:t>應充分熟悉活動區域之情況，告知活動時間之限制、水流流速、危險區域及生態保育觀念與規定。</w:t>
      </w:r>
    </w:p>
    <w:p w:rsidR="00C53E02" w:rsidRPr="00803D32" w:rsidRDefault="00C53E02" w:rsidP="00803D32">
      <w:pPr>
        <w:ind w:leftChars="200" w:left="960" w:hangingChars="200" w:hanging="480"/>
      </w:pPr>
      <w:r w:rsidRPr="00803D32">
        <w:rPr>
          <w:rFonts w:hint="eastAsia"/>
        </w:rPr>
        <w:t>(</w:t>
      </w:r>
      <w:r w:rsidRPr="00803D32">
        <w:rPr>
          <w:rFonts w:hint="eastAsia"/>
        </w:rPr>
        <w:t>三</w:t>
      </w:r>
      <w:r w:rsidRPr="00803D32">
        <w:rPr>
          <w:rFonts w:hint="eastAsia"/>
        </w:rPr>
        <w:t>)</w:t>
      </w:r>
      <w:r w:rsidR="00803D32">
        <w:rPr>
          <w:rFonts w:hint="eastAsia"/>
        </w:rPr>
        <w:tab/>
      </w:r>
      <w:r w:rsidRPr="00803D32">
        <w:rPr>
          <w:rFonts w:hint="eastAsia"/>
        </w:rPr>
        <w:t>於遊客從事獨木舟、立式划槳活動前確實檢查裝備及確認遊客已穿妥救生衣及相關安全設備，並詳加說明、示範暨活動安全教育宣導。</w:t>
      </w:r>
    </w:p>
    <w:p w:rsidR="00C53E02" w:rsidRPr="00803D32" w:rsidRDefault="00C53E02" w:rsidP="00803D32">
      <w:pPr>
        <w:ind w:leftChars="200" w:left="960" w:hangingChars="200" w:hanging="480"/>
      </w:pPr>
      <w:r w:rsidRPr="00803D32">
        <w:rPr>
          <w:rFonts w:hint="eastAsia"/>
        </w:rPr>
        <w:t>(</w:t>
      </w:r>
      <w:r w:rsidRPr="00803D32">
        <w:rPr>
          <w:rFonts w:hint="eastAsia"/>
        </w:rPr>
        <w:t>四</w:t>
      </w:r>
      <w:r w:rsidRPr="00803D32">
        <w:rPr>
          <w:rFonts w:hint="eastAsia"/>
        </w:rPr>
        <w:t>)</w:t>
      </w:r>
      <w:r w:rsidR="00803D32">
        <w:rPr>
          <w:rFonts w:hint="eastAsia"/>
        </w:rPr>
        <w:tab/>
      </w:r>
      <w:r w:rsidRPr="00803D32">
        <w:rPr>
          <w:rFonts w:hint="eastAsia"/>
        </w:rPr>
        <w:t>活動進行中不得棄遊客不顧或任由遊客脫隊單獨活動。</w:t>
      </w:r>
    </w:p>
    <w:p w:rsidR="00C53E02" w:rsidRPr="00803D32" w:rsidRDefault="00C53E02" w:rsidP="00803D32">
      <w:pPr>
        <w:ind w:left="480" w:hangingChars="200" w:hanging="480"/>
      </w:pPr>
      <w:r w:rsidRPr="00803D32">
        <w:rPr>
          <w:rFonts w:hint="eastAsia"/>
        </w:rPr>
        <w:t>五、經營本活動者，應要求遊客遵守下列事項：</w:t>
      </w:r>
    </w:p>
    <w:p w:rsidR="00C53E02" w:rsidRPr="00803D32" w:rsidRDefault="00C53E02" w:rsidP="00803D32">
      <w:pPr>
        <w:ind w:leftChars="200" w:left="960" w:hangingChars="200" w:hanging="480"/>
      </w:pPr>
      <w:r w:rsidRPr="00803D32">
        <w:rPr>
          <w:rFonts w:hint="eastAsia"/>
        </w:rPr>
        <w:t>(</w:t>
      </w:r>
      <w:proofErr w:type="gramStart"/>
      <w:r w:rsidRPr="00803D32">
        <w:rPr>
          <w:rFonts w:hint="eastAsia"/>
        </w:rPr>
        <w:t>一</w:t>
      </w:r>
      <w:proofErr w:type="gramEnd"/>
      <w:r w:rsidRPr="00803D32">
        <w:rPr>
          <w:rFonts w:hint="eastAsia"/>
        </w:rPr>
        <w:t>)</w:t>
      </w:r>
      <w:r w:rsidR="00803D32">
        <w:rPr>
          <w:rFonts w:hint="eastAsia"/>
        </w:rPr>
        <w:tab/>
      </w:r>
      <w:r w:rsidRPr="00803D32">
        <w:rPr>
          <w:rFonts w:hint="eastAsia"/>
        </w:rPr>
        <w:t>從事獨木舟、立式划槳活動不得單</w:t>
      </w:r>
      <w:proofErr w:type="gramStart"/>
      <w:r w:rsidRPr="00803D32">
        <w:rPr>
          <w:rFonts w:hint="eastAsia"/>
        </w:rPr>
        <w:t>人單艘進行</w:t>
      </w:r>
      <w:proofErr w:type="gramEnd"/>
      <w:r w:rsidRPr="00803D32">
        <w:rPr>
          <w:rFonts w:hint="eastAsia"/>
        </w:rPr>
        <w:t>，活動時至少一人應備置救援及通報機制之無線通訊器材暨救生浮標，活動前須充分了解器具功能，並確實穿戴救生衣及口哨。</w:t>
      </w:r>
    </w:p>
    <w:p w:rsidR="00C53E02" w:rsidRPr="00803D32" w:rsidRDefault="00C53E02" w:rsidP="00803D32">
      <w:pPr>
        <w:ind w:leftChars="200" w:left="960" w:hangingChars="200" w:hanging="480"/>
      </w:pPr>
      <w:r w:rsidRPr="00803D32">
        <w:rPr>
          <w:rFonts w:hint="eastAsia"/>
        </w:rPr>
        <w:t>(</w:t>
      </w:r>
      <w:r w:rsidRPr="00803D32">
        <w:rPr>
          <w:rFonts w:hint="eastAsia"/>
        </w:rPr>
        <w:t>二</w:t>
      </w:r>
      <w:r w:rsidRPr="00803D32">
        <w:rPr>
          <w:rFonts w:hint="eastAsia"/>
        </w:rPr>
        <w:t>)</w:t>
      </w:r>
      <w:r w:rsidR="00803D32">
        <w:rPr>
          <w:rFonts w:hint="eastAsia"/>
        </w:rPr>
        <w:tab/>
      </w:r>
      <w:r w:rsidRPr="00803D32">
        <w:rPr>
          <w:rFonts w:hint="eastAsia"/>
        </w:rPr>
        <w:t>飲用含酒精成分飲料後，不得從事獨木舟、立式划槳活動。患有心臟病、高血壓、羊</w:t>
      </w:r>
      <w:proofErr w:type="gramStart"/>
      <w:r w:rsidRPr="00803D32">
        <w:rPr>
          <w:rFonts w:hint="eastAsia"/>
        </w:rPr>
        <w:t>癲</w:t>
      </w:r>
      <w:proofErr w:type="gramEnd"/>
      <w:r w:rsidRPr="00803D32">
        <w:rPr>
          <w:rFonts w:hint="eastAsia"/>
        </w:rPr>
        <w:t>症等疾病者，</w:t>
      </w:r>
      <w:proofErr w:type="gramStart"/>
      <w:r w:rsidRPr="00803D32">
        <w:rPr>
          <w:rFonts w:hint="eastAsia"/>
        </w:rPr>
        <w:t>應先衡酌</w:t>
      </w:r>
      <w:proofErr w:type="gramEnd"/>
      <w:r w:rsidRPr="00803D32">
        <w:rPr>
          <w:rFonts w:hint="eastAsia"/>
        </w:rPr>
        <w:t>自身健康狀況及體能是否適宜從事獨木舟、立式划槳活動。</w:t>
      </w:r>
    </w:p>
    <w:p w:rsidR="00C53E02" w:rsidRPr="00803D32" w:rsidRDefault="00C53E02" w:rsidP="00803D32">
      <w:pPr>
        <w:ind w:leftChars="200" w:left="960" w:hangingChars="200" w:hanging="480"/>
      </w:pPr>
      <w:r w:rsidRPr="00803D32">
        <w:rPr>
          <w:rFonts w:hint="eastAsia"/>
        </w:rPr>
        <w:t>(</w:t>
      </w:r>
      <w:r w:rsidRPr="00803D32">
        <w:rPr>
          <w:rFonts w:hint="eastAsia"/>
        </w:rPr>
        <w:t>三</w:t>
      </w:r>
      <w:r w:rsidRPr="00803D32">
        <w:rPr>
          <w:rFonts w:hint="eastAsia"/>
        </w:rPr>
        <w:t>)</w:t>
      </w:r>
      <w:r w:rsidR="00803D32">
        <w:rPr>
          <w:rFonts w:hint="eastAsia"/>
        </w:rPr>
        <w:tab/>
      </w:r>
      <w:r w:rsidRPr="00803D32">
        <w:rPr>
          <w:rFonts w:hint="eastAsia"/>
        </w:rPr>
        <w:t>從事獨木舟、立式划槳活動時，不得脫下救生衣、安全設備或</w:t>
      </w:r>
      <w:proofErr w:type="gramStart"/>
      <w:r w:rsidRPr="00803D32">
        <w:rPr>
          <w:rFonts w:hint="eastAsia"/>
        </w:rPr>
        <w:t>解開其扣環</w:t>
      </w:r>
      <w:proofErr w:type="gramEnd"/>
      <w:r w:rsidRPr="00803D32">
        <w:rPr>
          <w:rFonts w:hint="eastAsia"/>
        </w:rPr>
        <w:t>與連接帶，夜間全程開啟防水照明。</w:t>
      </w:r>
    </w:p>
    <w:p w:rsidR="00785796" w:rsidRDefault="00C53E02" w:rsidP="00803D32">
      <w:pPr>
        <w:ind w:left="480" w:hangingChars="200" w:hanging="480"/>
      </w:pPr>
      <w:r w:rsidRPr="00803D32">
        <w:rPr>
          <w:rFonts w:hint="eastAsia"/>
        </w:rPr>
        <w:t>六、經營本活動者違反本注意事項規定，應依發展觀光條例第六十條及發展觀光條例裁罰標準第十二條規定處罰，並禁止其活動。</w:t>
      </w:r>
    </w:p>
    <w:p w:rsidR="00785796" w:rsidRDefault="00785796" w:rsidP="00803D32">
      <w:pPr>
        <w:ind w:left="480" w:hangingChars="200" w:hanging="480"/>
      </w:pPr>
    </w:p>
    <w:p w:rsidR="00785796" w:rsidRDefault="00785796" w:rsidP="00803D32">
      <w:pPr>
        <w:ind w:left="480" w:hangingChars="200" w:hanging="480"/>
      </w:pPr>
    </w:p>
    <w:p w:rsidR="00785796" w:rsidRDefault="00785796" w:rsidP="00803D32">
      <w:pPr>
        <w:ind w:left="480" w:hangingChars="200" w:hanging="480"/>
      </w:pPr>
    </w:p>
    <w:p w:rsidR="00785796" w:rsidRDefault="00785796" w:rsidP="00BA31F4">
      <w:pPr>
        <w:pStyle w:val="afffffffffff2"/>
        <w:spacing w:before="360" w:after="120"/>
      </w:pPr>
      <w:r>
        <w:rPr>
          <w:rFonts w:hint="eastAsia"/>
        </w:rPr>
        <w:t>澎湖縣觀音亭周邊水域獨木舟及立式划槳活動應注意事項總說明</w:t>
      </w:r>
    </w:p>
    <w:p w:rsidR="00785796" w:rsidRPr="00785796" w:rsidRDefault="00785796" w:rsidP="00785796">
      <w:r w:rsidRPr="00785796">
        <w:rPr>
          <w:rFonts w:hint="eastAsia"/>
        </w:rPr>
        <w:t>水域遊憩活動管理辦法於民國九十三年二月十一日</w:t>
      </w:r>
      <w:proofErr w:type="gramStart"/>
      <w:r w:rsidRPr="00785796">
        <w:rPr>
          <w:rFonts w:hint="eastAsia"/>
        </w:rPr>
        <w:t>交通部交路發</w:t>
      </w:r>
      <w:proofErr w:type="gramEnd"/>
      <w:r w:rsidRPr="00785796">
        <w:rPr>
          <w:rFonts w:hint="eastAsia"/>
        </w:rPr>
        <w:t>字第零九三</w:t>
      </w:r>
      <w:r w:rsidRPr="00785796">
        <w:rPr>
          <w:rFonts w:hint="eastAsia"/>
        </w:rPr>
        <w:t>B</w:t>
      </w:r>
      <w:r w:rsidRPr="00785796">
        <w:rPr>
          <w:rFonts w:hint="eastAsia"/>
        </w:rPr>
        <w:t>零零零零一二號令訂定，並自發布日施行。澎湖縣政府為辦理澎湖縣觀音亭周邊水域獨木舟、立式划槳活動之相關規範，並保障人民安全，係依據「水域遊憩活動管理辦法」第九條授權，</w:t>
      </w:r>
      <w:proofErr w:type="gramStart"/>
      <w:r w:rsidRPr="00785796">
        <w:rPr>
          <w:rFonts w:hint="eastAsia"/>
        </w:rPr>
        <w:t>爰</w:t>
      </w:r>
      <w:proofErr w:type="gramEnd"/>
      <w:r w:rsidRPr="00785796">
        <w:rPr>
          <w:rFonts w:hint="eastAsia"/>
        </w:rPr>
        <w:t>訂定「澎湖縣觀音亭周邊水域獨木舟及立式划槳活動應注意事項」草案，其要點說明如下</w:t>
      </w:r>
      <w:r>
        <w:rPr>
          <w:rFonts w:hint="eastAsia"/>
        </w:rPr>
        <w:t>：</w:t>
      </w:r>
    </w:p>
    <w:p w:rsidR="00785796" w:rsidRPr="00785796" w:rsidRDefault="00785796" w:rsidP="00785796">
      <w:r w:rsidRPr="00785796">
        <w:rPr>
          <w:rFonts w:hint="eastAsia"/>
        </w:rPr>
        <w:t>一、設置目的及依據。</w:t>
      </w:r>
      <w:r>
        <w:rPr>
          <w:rFonts w:hint="eastAsia"/>
        </w:rPr>
        <w:t>（</w:t>
      </w:r>
      <w:r w:rsidRPr="00785796">
        <w:rPr>
          <w:rFonts w:hint="eastAsia"/>
        </w:rPr>
        <w:t>第一點</w:t>
      </w:r>
      <w:r>
        <w:rPr>
          <w:rFonts w:hint="eastAsia"/>
        </w:rPr>
        <w:t>）</w:t>
      </w:r>
    </w:p>
    <w:p w:rsidR="00785796" w:rsidRPr="00785796" w:rsidRDefault="00785796" w:rsidP="00785796">
      <w:r w:rsidRPr="00785796">
        <w:rPr>
          <w:rFonts w:hint="eastAsia"/>
        </w:rPr>
        <w:lastRenderedPageBreak/>
        <w:t>二、業者營業前需辦理之事項。</w:t>
      </w:r>
      <w:r>
        <w:rPr>
          <w:rFonts w:hint="eastAsia"/>
        </w:rPr>
        <w:t>（</w:t>
      </w:r>
      <w:r w:rsidRPr="00785796">
        <w:rPr>
          <w:rFonts w:hint="eastAsia"/>
        </w:rPr>
        <w:t>第二點</w:t>
      </w:r>
      <w:r>
        <w:rPr>
          <w:rFonts w:hint="eastAsia"/>
        </w:rPr>
        <w:t>）</w:t>
      </w:r>
    </w:p>
    <w:p w:rsidR="00785796" w:rsidRPr="00785796" w:rsidRDefault="00785796" w:rsidP="00785796">
      <w:r w:rsidRPr="00785796">
        <w:rPr>
          <w:rFonts w:hint="eastAsia"/>
        </w:rPr>
        <w:t>三、活動前應落實之各項措施。</w:t>
      </w:r>
      <w:r>
        <w:rPr>
          <w:rFonts w:hint="eastAsia"/>
        </w:rPr>
        <w:t>（</w:t>
      </w:r>
      <w:r w:rsidRPr="00785796">
        <w:rPr>
          <w:rFonts w:hint="eastAsia"/>
        </w:rPr>
        <w:t>第三點</w:t>
      </w:r>
      <w:r>
        <w:rPr>
          <w:rFonts w:hint="eastAsia"/>
        </w:rPr>
        <w:t>）</w:t>
      </w:r>
    </w:p>
    <w:p w:rsidR="00785796" w:rsidRPr="00785796" w:rsidRDefault="00785796" w:rsidP="00785796">
      <w:r w:rsidRPr="00785796">
        <w:rPr>
          <w:rFonts w:hint="eastAsia"/>
        </w:rPr>
        <w:t>四、活動中應落實之各項措施。</w:t>
      </w:r>
      <w:r>
        <w:rPr>
          <w:rFonts w:hint="eastAsia"/>
        </w:rPr>
        <w:t>（</w:t>
      </w:r>
      <w:r w:rsidRPr="00785796">
        <w:rPr>
          <w:rFonts w:hint="eastAsia"/>
        </w:rPr>
        <w:t>第四點</w:t>
      </w:r>
      <w:r>
        <w:rPr>
          <w:rFonts w:hint="eastAsia"/>
        </w:rPr>
        <w:t>）</w:t>
      </w:r>
    </w:p>
    <w:p w:rsidR="00785796" w:rsidRPr="00785796" w:rsidRDefault="00785796" w:rsidP="00785796">
      <w:r w:rsidRPr="00785796">
        <w:rPr>
          <w:rFonts w:hint="eastAsia"/>
        </w:rPr>
        <w:t>五、活動中應遵行之各項規定。</w:t>
      </w:r>
      <w:r>
        <w:rPr>
          <w:rFonts w:hint="eastAsia"/>
        </w:rPr>
        <w:t>（</w:t>
      </w:r>
      <w:r w:rsidRPr="00785796">
        <w:rPr>
          <w:rFonts w:hint="eastAsia"/>
        </w:rPr>
        <w:t>第五點</w:t>
      </w:r>
      <w:r>
        <w:rPr>
          <w:rFonts w:hint="eastAsia"/>
        </w:rPr>
        <w:t>）</w:t>
      </w:r>
    </w:p>
    <w:p w:rsidR="00785796" w:rsidRDefault="00785796" w:rsidP="00785796">
      <w:r w:rsidRPr="00785796">
        <w:rPr>
          <w:rFonts w:hint="eastAsia"/>
        </w:rPr>
        <w:t>六、違反規定之裁處方式。</w:t>
      </w:r>
      <w:r>
        <w:rPr>
          <w:rFonts w:hint="eastAsia"/>
        </w:rPr>
        <w:t>（</w:t>
      </w:r>
      <w:r w:rsidRPr="00785796">
        <w:rPr>
          <w:rFonts w:hint="eastAsia"/>
        </w:rPr>
        <w:t>第六點</w:t>
      </w:r>
      <w:r>
        <w:rPr>
          <w:rFonts w:hint="eastAsia"/>
        </w:rPr>
        <w:t>）</w:t>
      </w:r>
    </w:p>
    <w:p w:rsidR="00785796" w:rsidRDefault="00785796" w:rsidP="00785796"/>
    <w:p w:rsidR="00785796" w:rsidRDefault="00785796" w:rsidP="00785796"/>
    <w:p w:rsidR="00785796" w:rsidRDefault="00785796" w:rsidP="00785796"/>
    <w:p w:rsidR="00D2002E" w:rsidRPr="00FE2891" w:rsidRDefault="00D2002E" w:rsidP="00BA31F4">
      <w:pPr>
        <w:pStyle w:val="afffffffffff2"/>
        <w:spacing w:before="360" w:after="120"/>
        <w:rPr>
          <w:bCs/>
        </w:rPr>
      </w:pPr>
      <w:r>
        <w:rPr>
          <w:rFonts w:hint="eastAsia"/>
        </w:rPr>
        <w:t>澎湖縣觀音亭周邊水域獨木舟及</w:t>
      </w:r>
      <w:r w:rsidRPr="00FE2891">
        <w:rPr>
          <w:rFonts w:hint="eastAsia"/>
        </w:rPr>
        <w:t>立式划槳活動應注意事項</w:t>
      </w:r>
    </w:p>
    <w:tbl>
      <w:tblPr>
        <w:tblStyle w:val="affffffffff5"/>
        <w:tblW w:w="8080" w:type="dxa"/>
        <w:tblInd w:w="137" w:type="dxa"/>
        <w:tblLook w:val="04A0"/>
      </w:tblPr>
      <w:tblGrid>
        <w:gridCol w:w="4111"/>
        <w:gridCol w:w="3969"/>
      </w:tblGrid>
      <w:tr w:rsidR="00D2002E" w:rsidRPr="00D2002E" w:rsidTr="00D2002E">
        <w:trPr>
          <w:trHeight w:val="417"/>
        </w:trPr>
        <w:tc>
          <w:tcPr>
            <w:tcW w:w="4111" w:type="dxa"/>
          </w:tcPr>
          <w:p w:rsidR="00D2002E" w:rsidRPr="00D2002E" w:rsidRDefault="00D2002E" w:rsidP="00D2002E">
            <w:pPr>
              <w:ind w:left="480" w:hangingChars="200" w:hanging="480"/>
              <w:jc w:val="center"/>
              <w:rPr>
                <w:rFonts w:ascii="Times New Roman" w:hAnsi="Times New Roman"/>
              </w:rPr>
            </w:pPr>
            <w:r w:rsidRPr="00D2002E">
              <w:rPr>
                <w:rFonts w:ascii="Times New Roman"/>
              </w:rPr>
              <w:t>規定</w:t>
            </w:r>
          </w:p>
        </w:tc>
        <w:tc>
          <w:tcPr>
            <w:tcW w:w="3969" w:type="dxa"/>
          </w:tcPr>
          <w:p w:rsidR="00D2002E" w:rsidRPr="00D2002E" w:rsidRDefault="00D2002E" w:rsidP="00D2002E">
            <w:pPr>
              <w:ind w:left="480" w:hangingChars="200" w:hanging="480"/>
              <w:jc w:val="center"/>
              <w:rPr>
                <w:rFonts w:ascii="Times New Roman" w:hAnsi="Times New Roman"/>
              </w:rPr>
            </w:pPr>
            <w:r w:rsidRPr="00D2002E">
              <w:rPr>
                <w:rFonts w:ascii="Times New Roman"/>
              </w:rPr>
              <w:t>說明</w:t>
            </w:r>
          </w:p>
        </w:tc>
      </w:tr>
      <w:tr w:rsidR="00D2002E" w:rsidRPr="00D2002E" w:rsidTr="00D2002E">
        <w:tc>
          <w:tcPr>
            <w:tcW w:w="4111" w:type="dxa"/>
          </w:tcPr>
          <w:p w:rsidR="00D2002E" w:rsidRPr="00D2002E" w:rsidRDefault="00D2002E" w:rsidP="00D2002E">
            <w:pPr>
              <w:ind w:left="480" w:hangingChars="200" w:hanging="480"/>
              <w:rPr>
                <w:rFonts w:ascii="Times New Roman" w:hAnsi="Times New Roman"/>
              </w:rPr>
            </w:pPr>
            <w:r w:rsidRPr="00D2002E">
              <w:rPr>
                <w:rFonts w:ascii="Times New Roman"/>
              </w:rPr>
              <w:t>一、澎湖縣政府（以下簡稱本府）為管理觀音亭周邊水域獨木舟及立式划槳活動，依據水域遊憩活動管理辦法（以下簡稱管理辦法）第九條規定訂定本注意事項。</w:t>
            </w:r>
          </w:p>
        </w:tc>
        <w:tc>
          <w:tcPr>
            <w:tcW w:w="3969" w:type="dxa"/>
          </w:tcPr>
          <w:p w:rsidR="00D2002E" w:rsidRPr="00D2002E" w:rsidRDefault="00D2002E" w:rsidP="00D2002E">
            <w:pPr>
              <w:ind w:left="480" w:hangingChars="200" w:hanging="480"/>
              <w:rPr>
                <w:rFonts w:ascii="Times New Roman" w:hAnsi="Times New Roman"/>
              </w:rPr>
            </w:pPr>
            <w:r w:rsidRPr="00D2002E">
              <w:rPr>
                <w:rFonts w:ascii="Times New Roman"/>
              </w:rPr>
              <w:t>設置的目的及依據。</w:t>
            </w:r>
          </w:p>
        </w:tc>
      </w:tr>
      <w:tr w:rsidR="00D2002E" w:rsidRPr="00D2002E" w:rsidTr="00D2002E">
        <w:trPr>
          <w:trHeight w:val="274"/>
        </w:trPr>
        <w:tc>
          <w:tcPr>
            <w:tcW w:w="4111" w:type="dxa"/>
          </w:tcPr>
          <w:p w:rsidR="00D2002E" w:rsidRPr="00D2002E" w:rsidRDefault="00D2002E" w:rsidP="00D2002E">
            <w:pPr>
              <w:ind w:left="480" w:hangingChars="200" w:hanging="480"/>
              <w:rPr>
                <w:rFonts w:ascii="Times New Roman" w:hAnsi="Times New Roman"/>
              </w:rPr>
            </w:pPr>
            <w:r w:rsidRPr="00D2002E">
              <w:rPr>
                <w:rFonts w:ascii="Times New Roman"/>
              </w:rPr>
              <w:t>二、經營帶客從事獨木舟、立式划槳或提供場地、器材供遊客從事獨木舟、立式划槳活動</w:t>
            </w:r>
            <w:r w:rsidR="00CF53ED">
              <w:rPr>
                <w:rFonts w:ascii="Times New Roman" w:hint="eastAsia"/>
              </w:rPr>
              <w:t>（</w:t>
            </w:r>
            <w:r w:rsidRPr="00D2002E">
              <w:rPr>
                <w:rFonts w:ascii="Times New Roman"/>
              </w:rPr>
              <w:t>以下簡稱本活動</w:t>
            </w:r>
            <w:r w:rsidR="00CF53ED">
              <w:rPr>
                <w:rFonts w:ascii="Times New Roman" w:hint="eastAsia"/>
              </w:rPr>
              <w:t>）</w:t>
            </w:r>
            <w:r w:rsidRPr="00D2002E">
              <w:rPr>
                <w:rFonts w:ascii="Times New Roman"/>
              </w:rPr>
              <w:t>，且具營利性質者，應於實際經營前，將下列文件函送本府；文件內容有變更者，亦同：</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proofErr w:type="gramStart"/>
            <w:r w:rsidRPr="00D2002E">
              <w:rPr>
                <w:rFonts w:ascii="Times New Roman"/>
              </w:rPr>
              <w:t>一</w:t>
            </w:r>
            <w:proofErr w:type="gramEnd"/>
            <w:r w:rsidRPr="00D2002E">
              <w:rPr>
                <w:rFonts w:ascii="Times New Roman" w:hAnsi="Times New Roman"/>
              </w:rPr>
              <w:t>)</w:t>
            </w:r>
            <w:r w:rsidR="00CF53ED">
              <w:rPr>
                <w:rFonts w:ascii="Times New Roman" w:hAnsi="Times New Roman"/>
              </w:rPr>
              <w:tab/>
            </w:r>
            <w:r w:rsidRPr="00D2002E">
              <w:rPr>
                <w:rFonts w:ascii="Times New Roman"/>
              </w:rPr>
              <w:t>與水域遊憩活動相關之公司或商業登記證明文件影本。</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r w:rsidRPr="00D2002E">
              <w:rPr>
                <w:rFonts w:ascii="Times New Roman"/>
              </w:rPr>
              <w:t>二</w:t>
            </w:r>
            <w:r w:rsidRPr="00D2002E">
              <w:rPr>
                <w:rFonts w:ascii="Times New Roman" w:hAnsi="Times New Roman"/>
              </w:rPr>
              <w:t>)</w:t>
            </w:r>
            <w:r w:rsidR="00CF53ED">
              <w:rPr>
                <w:rFonts w:ascii="Times New Roman" w:hAnsi="Times New Roman" w:hint="eastAsia"/>
              </w:rPr>
              <w:tab/>
            </w:r>
            <w:r w:rsidRPr="00D2002E">
              <w:rPr>
                <w:rFonts w:ascii="Times New Roman"/>
              </w:rPr>
              <w:t>依管理辦法第十條規定所辦理保險之投保證明文件影本。</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r w:rsidRPr="00D2002E">
              <w:rPr>
                <w:rFonts w:ascii="Times New Roman"/>
              </w:rPr>
              <w:t>三</w:t>
            </w:r>
            <w:r w:rsidRPr="00D2002E">
              <w:rPr>
                <w:rFonts w:ascii="Times New Roman" w:hAnsi="Times New Roman"/>
              </w:rPr>
              <w:t>)</w:t>
            </w:r>
            <w:r w:rsidR="00CF53ED">
              <w:rPr>
                <w:rFonts w:ascii="Times New Roman" w:hAnsi="Times New Roman" w:hint="eastAsia"/>
              </w:rPr>
              <w:tab/>
            </w:r>
            <w:r w:rsidRPr="00D2002E">
              <w:rPr>
                <w:rFonts w:ascii="Times New Roman"/>
              </w:rPr>
              <w:t>合格開放性水域救生員名冊及證照影本。</w:t>
            </w:r>
          </w:p>
        </w:tc>
        <w:tc>
          <w:tcPr>
            <w:tcW w:w="3969" w:type="dxa"/>
          </w:tcPr>
          <w:p w:rsidR="00D2002E" w:rsidRPr="00D2002E" w:rsidRDefault="00D2002E" w:rsidP="00CF53ED">
            <w:pPr>
              <w:rPr>
                <w:rFonts w:ascii="Times New Roman" w:hAnsi="Times New Roman"/>
              </w:rPr>
            </w:pPr>
            <w:r w:rsidRPr="00D2002E">
              <w:rPr>
                <w:rFonts w:ascii="Times New Roman"/>
              </w:rPr>
              <w:t>觀音亭周邊水域經營獨木舟、立式划槳或提供場地、器材供遊客從事獨木舟、立式划槳活動之業者，營業前需辦理之事項。</w:t>
            </w:r>
          </w:p>
        </w:tc>
      </w:tr>
      <w:tr w:rsidR="00D2002E" w:rsidRPr="00D2002E" w:rsidTr="00D2002E">
        <w:tc>
          <w:tcPr>
            <w:tcW w:w="4111" w:type="dxa"/>
          </w:tcPr>
          <w:p w:rsidR="00D2002E" w:rsidRPr="00D2002E" w:rsidRDefault="00D2002E" w:rsidP="00CF53ED">
            <w:pPr>
              <w:ind w:left="480" w:hangingChars="200" w:hanging="480"/>
              <w:rPr>
                <w:rFonts w:ascii="Times New Roman" w:hAnsi="Times New Roman"/>
              </w:rPr>
            </w:pPr>
            <w:r w:rsidRPr="00D2002E">
              <w:rPr>
                <w:rFonts w:ascii="Times New Roman"/>
              </w:rPr>
              <w:t>三、經營本活動者，每組應配置一名合格開放性水域救生員，救生員</w:t>
            </w:r>
            <w:r w:rsidRPr="00D2002E">
              <w:rPr>
                <w:rFonts w:ascii="Times New Roman"/>
              </w:rPr>
              <w:lastRenderedPageBreak/>
              <w:t>應攜帶救生浮標。活動應編組進行，並有一人為領隊，每組以二十人或十艘獨木舟</w:t>
            </w:r>
            <w:r w:rsidRPr="00D2002E">
              <w:rPr>
                <w:rFonts w:ascii="Times New Roman" w:hAnsi="Times New Roman"/>
              </w:rPr>
              <w:t>(</w:t>
            </w:r>
            <w:r w:rsidRPr="00D2002E">
              <w:rPr>
                <w:rFonts w:ascii="Times New Roman"/>
              </w:rPr>
              <w:t>立式划槳</w:t>
            </w:r>
            <w:r w:rsidRPr="00D2002E">
              <w:rPr>
                <w:rFonts w:ascii="Times New Roman" w:hAnsi="Times New Roman"/>
              </w:rPr>
              <w:t>)</w:t>
            </w:r>
            <w:r w:rsidRPr="00D2002E">
              <w:rPr>
                <w:rFonts w:ascii="Times New Roman"/>
              </w:rPr>
              <w:t>為上限。</w:t>
            </w:r>
            <w:r w:rsidR="00CF53ED">
              <w:rPr>
                <w:rFonts w:ascii="Times New Roman" w:hint="eastAsia"/>
              </w:rPr>
              <w:br/>
            </w:r>
            <w:r w:rsidRPr="00D2002E">
              <w:rPr>
                <w:rFonts w:ascii="Times New Roman"/>
              </w:rPr>
              <w:t>夜間從事獨木舟、立式划槳活動應使用主要顏色為明亮色救生衣並配掛防水照明設備，救生員需配帶頭燈。</w:t>
            </w:r>
          </w:p>
        </w:tc>
        <w:tc>
          <w:tcPr>
            <w:tcW w:w="3969" w:type="dxa"/>
          </w:tcPr>
          <w:p w:rsidR="00D2002E" w:rsidRPr="00D2002E" w:rsidRDefault="00D2002E" w:rsidP="00D2002E">
            <w:pPr>
              <w:ind w:left="480" w:hangingChars="200" w:hanging="480"/>
              <w:rPr>
                <w:rFonts w:ascii="Times New Roman" w:hAnsi="Times New Roman"/>
              </w:rPr>
            </w:pPr>
            <w:r w:rsidRPr="00D2002E">
              <w:rPr>
                <w:rFonts w:ascii="Times New Roman"/>
              </w:rPr>
              <w:lastRenderedPageBreak/>
              <w:t>業者於活動前應落實之各項措施。</w:t>
            </w:r>
          </w:p>
        </w:tc>
      </w:tr>
      <w:tr w:rsidR="00D2002E" w:rsidRPr="00D2002E" w:rsidTr="00D2002E">
        <w:tc>
          <w:tcPr>
            <w:tcW w:w="4111" w:type="dxa"/>
          </w:tcPr>
          <w:p w:rsidR="00D2002E" w:rsidRPr="00D2002E" w:rsidRDefault="00D2002E" w:rsidP="00D2002E">
            <w:pPr>
              <w:ind w:left="480" w:hangingChars="200" w:hanging="480"/>
              <w:rPr>
                <w:rFonts w:ascii="Times New Roman" w:hAnsi="Times New Roman"/>
              </w:rPr>
            </w:pPr>
            <w:r w:rsidRPr="00D2002E">
              <w:rPr>
                <w:rFonts w:ascii="Times New Roman"/>
              </w:rPr>
              <w:lastRenderedPageBreak/>
              <w:t>四、經營本活動者，應遵守下列事項：</w:t>
            </w:r>
          </w:p>
          <w:p w:rsidR="00D2002E" w:rsidRPr="00CF53ED" w:rsidRDefault="00D2002E" w:rsidP="00CF53ED">
            <w:pPr>
              <w:ind w:leftChars="200" w:left="960" w:hangingChars="200" w:hanging="480"/>
              <w:rPr>
                <w:rFonts w:ascii="Times New Roman"/>
              </w:rPr>
            </w:pPr>
            <w:r w:rsidRPr="00D2002E">
              <w:rPr>
                <w:rFonts w:ascii="Times New Roman" w:hAnsi="Times New Roman"/>
              </w:rPr>
              <w:t>(</w:t>
            </w:r>
            <w:proofErr w:type="gramStart"/>
            <w:r w:rsidRPr="00D2002E">
              <w:rPr>
                <w:rFonts w:ascii="Times New Roman"/>
              </w:rPr>
              <w:t>一</w:t>
            </w:r>
            <w:proofErr w:type="gramEnd"/>
            <w:r w:rsidRPr="00D2002E">
              <w:rPr>
                <w:rFonts w:ascii="Times New Roman" w:hAnsi="Times New Roman"/>
              </w:rPr>
              <w:t>)</w:t>
            </w:r>
            <w:r w:rsidR="00CF53ED">
              <w:rPr>
                <w:rFonts w:ascii="Times New Roman" w:hAnsi="Times New Roman" w:hint="eastAsia"/>
              </w:rPr>
              <w:tab/>
            </w:r>
            <w:r w:rsidRPr="00D2002E">
              <w:rPr>
                <w:rFonts w:ascii="Times New Roman"/>
              </w:rPr>
              <w:t>知悉緊急危難事件時，除先採取適當之安全救援措施外，並應同時向本府、消防、海巡單位通報。</w:t>
            </w:r>
          </w:p>
          <w:p w:rsidR="00D2002E" w:rsidRPr="00CF53ED" w:rsidRDefault="00D2002E" w:rsidP="00CF53ED">
            <w:pPr>
              <w:ind w:leftChars="200" w:left="960" w:hangingChars="200" w:hanging="480"/>
              <w:rPr>
                <w:rFonts w:ascii="Times New Roman"/>
              </w:rPr>
            </w:pPr>
            <w:r w:rsidRPr="00CF53ED">
              <w:rPr>
                <w:rFonts w:ascii="Times New Roman"/>
              </w:rPr>
              <w:t>(</w:t>
            </w:r>
            <w:r w:rsidRPr="00D2002E">
              <w:rPr>
                <w:rFonts w:ascii="Times New Roman"/>
              </w:rPr>
              <w:t>二</w:t>
            </w:r>
            <w:r w:rsidRPr="00CF53ED">
              <w:rPr>
                <w:rFonts w:ascii="Times New Roman"/>
              </w:rPr>
              <w:t>)</w:t>
            </w:r>
            <w:r w:rsidR="00CF53ED">
              <w:rPr>
                <w:rFonts w:ascii="Times New Roman" w:hint="eastAsia"/>
              </w:rPr>
              <w:tab/>
            </w:r>
            <w:r w:rsidRPr="00D2002E">
              <w:rPr>
                <w:rFonts w:ascii="Times New Roman"/>
              </w:rPr>
              <w:t>應充分熟悉活動區域之情況，告知活動時間之限制、水流流速、危險區域及生態保育觀念與規定。</w:t>
            </w:r>
          </w:p>
          <w:p w:rsidR="00D2002E" w:rsidRPr="00D2002E" w:rsidRDefault="00D2002E" w:rsidP="00CF53ED">
            <w:pPr>
              <w:ind w:leftChars="200" w:left="960" w:hangingChars="200" w:hanging="480"/>
              <w:rPr>
                <w:rFonts w:ascii="Times New Roman" w:hAnsi="Times New Roman"/>
              </w:rPr>
            </w:pPr>
            <w:r w:rsidRPr="00CF53ED">
              <w:rPr>
                <w:rFonts w:ascii="Times New Roman"/>
              </w:rPr>
              <w:t>(</w:t>
            </w:r>
            <w:r w:rsidRPr="00D2002E">
              <w:rPr>
                <w:rFonts w:ascii="Times New Roman"/>
              </w:rPr>
              <w:t>三</w:t>
            </w:r>
            <w:r w:rsidRPr="00CF53ED">
              <w:rPr>
                <w:rFonts w:ascii="Times New Roman"/>
              </w:rPr>
              <w:t>)</w:t>
            </w:r>
            <w:r w:rsidR="00CF53ED">
              <w:rPr>
                <w:rFonts w:ascii="Times New Roman" w:hint="eastAsia"/>
              </w:rPr>
              <w:tab/>
            </w:r>
            <w:r w:rsidRPr="00D2002E">
              <w:rPr>
                <w:rFonts w:ascii="Times New Roman"/>
              </w:rPr>
              <w:t>於遊客從事獨木舟、立式划槳活動前確實檢查裝備及確認遊客已穿妥救生衣及相關安全設備，並詳加說明、示範暨活動安全教育宣導。</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r w:rsidRPr="00D2002E">
              <w:rPr>
                <w:rFonts w:ascii="Times New Roman"/>
              </w:rPr>
              <w:t>四</w:t>
            </w:r>
            <w:r w:rsidRPr="00D2002E">
              <w:rPr>
                <w:rFonts w:ascii="Times New Roman" w:hAnsi="Times New Roman"/>
              </w:rPr>
              <w:t>)</w:t>
            </w:r>
            <w:r w:rsidR="00CF53ED">
              <w:rPr>
                <w:rFonts w:ascii="Times New Roman" w:hAnsi="Times New Roman" w:hint="eastAsia"/>
              </w:rPr>
              <w:tab/>
            </w:r>
            <w:r w:rsidRPr="00D2002E">
              <w:rPr>
                <w:rFonts w:ascii="Times New Roman"/>
              </w:rPr>
              <w:t>活動進行中不得棄遊客不顧或任由遊客脫隊單獨活動。</w:t>
            </w:r>
          </w:p>
        </w:tc>
        <w:tc>
          <w:tcPr>
            <w:tcW w:w="3969" w:type="dxa"/>
          </w:tcPr>
          <w:p w:rsidR="00D2002E" w:rsidRPr="00D2002E" w:rsidRDefault="00D2002E" w:rsidP="00D2002E">
            <w:pPr>
              <w:ind w:left="480" w:hangingChars="200" w:hanging="480"/>
              <w:rPr>
                <w:rFonts w:ascii="Times New Roman" w:hAnsi="Times New Roman"/>
              </w:rPr>
            </w:pPr>
            <w:r w:rsidRPr="00D2002E">
              <w:rPr>
                <w:rFonts w:ascii="Times New Roman"/>
              </w:rPr>
              <w:t>業者於活動中應落實之各項措施。</w:t>
            </w:r>
          </w:p>
        </w:tc>
      </w:tr>
      <w:tr w:rsidR="00D2002E" w:rsidRPr="00D2002E" w:rsidTr="00D2002E">
        <w:tc>
          <w:tcPr>
            <w:tcW w:w="4111" w:type="dxa"/>
          </w:tcPr>
          <w:p w:rsidR="00D2002E" w:rsidRPr="00D2002E" w:rsidRDefault="00D2002E" w:rsidP="00D2002E">
            <w:pPr>
              <w:ind w:left="480" w:hangingChars="200" w:hanging="480"/>
              <w:rPr>
                <w:rFonts w:ascii="Times New Roman" w:hAnsi="Times New Roman"/>
              </w:rPr>
            </w:pPr>
            <w:r w:rsidRPr="00D2002E">
              <w:rPr>
                <w:rFonts w:ascii="Times New Roman"/>
              </w:rPr>
              <w:t>五、經營本活動者，應要求遊客遵守下列事項：</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proofErr w:type="gramStart"/>
            <w:r w:rsidRPr="00D2002E">
              <w:rPr>
                <w:rFonts w:ascii="Times New Roman"/>
              </w:rPr>
              <w:t>一</w:t>
            </w:r>
            <w:proofErr w:type="gramEnd"/>
            <w:r w:rsidRPr="00D2002E">
              <w:rPr>
                <w:rFonts w:ascii="Times New Roman" w:hAnsi="Times New Roman"/>
              </w:rPr>
              <w:t>)</w:t>
            </w:r>
            <w:r w:rsidR="00CF53ED">
              <w:rPr>
                <w:rFonts w:ascii="Times New Roman" w:hAnsi="Times New Roman" w:hint="eastAsia"/>
              </w:rPr>
              <w:tab/>
            </w:r>
            <w:r w:rsidRPr="00D2002E">
              <w:rPr>
                <w:rFonts w:ascii="Times New Roman"/>
              </w:rPr>
              <w:t>從事獨木舟、立式划槳活動不得單</w:t>
            </w:r>
            <w:proofErr w:type="gramStart"/>
            <w:r w:rsidRPr="00D2002E">
              <w:rPr>
                <w:rFonts w:ascii="Times New Roman"/>
              </w:rPr>
              <w:t>人單艘進行</w:t>
            </w:r>
            <w:proofErr w:type="gramEnd"/>
            <w:r w:rsidRPr="00D2002E">
              <w:rPr>
                <w:rFonts w:ascii="Times New Roman"/>
              </w:rPr>
              <w:t>，活動時至少一人應備置救援及通報機制之無線通訊器材暨救生浮標，活動前須充分了解器具功能，並確實穿戴救生衣</w:t>
            </w:r>
            <w:r w:rsidRPr="00D2002E">
              <w:rPr>
                <w:rFonts w:ascii="Times New Roman"/>
              </w:rPr>
              <w:lastRenderedPageBreak/>
              <w:t>及口哨。</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r w:rsidRPr="00D2002E">
              <w:rPr>
                <w:rFonts w:ascii="Times New Roman"/>
              </w:rPr>
              <w:t>二</w:t>
            </w:r>
            <w:r w:rsidRPr="00D2002E">
              <w:rPr>
                <w:rFonts w:ascii="Times New Roman" w:hAnsi="Times New Roman"/>
              </w:rPr>
              <w:t>)</w:t>
            </w:r>
            <w:r w:rsidR="00CF53ED">
              <w:rPr>
                <w:rFonts w:ascii="Times New Roman" w:hAnsi="Times New Roman" w:hint="eastAsia"/>
              </w:rPr>
              <w:tab/>
            </w:r>
            <w:r w:rsidRPr="00D2002E">
              <w:rPr>
                <w:rFonts w:ascii="Times New Roman"/>
              </w:rPr>
              <w:t>飲用含酒精成分飲料後，不得從事獨木舟、立式划槳活動。患有心臟病、高血壓、羊</w:t>
            </w:r>
            <w:proofErr w:type="gramStart"/>
            <w:r w:rsidRPr="00D2002E">
              <w:rPr>
                <w:rFonts w:ascii="Times New Roman"/>
              </w:rPr>
              <w:t>癲</w:t>
            </w:r>
            <w:proofErr w:type="gramEnd"/>
            <w:r w:rsidRPr="00D2002E">
              <w:rPr>
                <w:rFonts w:ascii="Times New Roman"/>
              </w:rPr>
              <w:t>症等疾病者，</w:t>
            </w:r>
            <w:proofErr w:type="gramStart"/>
            <w:r w:rsidRPr="00D2002E">
              <w:rPr>
                <w:rFonts w:ascii="Times New Roman"/>
              </w:rPr>
              <w:t>應先衡酌</w:t>
            </w:r>
            <w:proofErr w:type="gramEnd"/>
            <w:r w:rsidRPr="00D2002E">
              <w:rPr>
                <w:rFonts w:ascii="Times New Roman"/>
              </w:rPr>
              <w:t>自身健康狀況及體能是否適宜從事獨木舟、立式划槳活動。</w:t>
            </w:r>
          </w:p>
          <w:p w:rsidR="00D2002E" w:rsidRPr="00D2002E" w:rsidRDefault="00D2002E" w:rsidP="00CF53ED">
            <w:pPr>
              <w:ind w:leftChars="200" w:left="960" w:hangingChars="200" w:hanging="480"/>
              <w:rPr>
                <w:rFonts w:ascii="Times New Roman" w:hAnsi="Times New Roman"/>
              </w:rPr>
            </w:pPr>
            <w:r w:rsidRPr="00D2002E">
              <w:rPr>
                <w:rFonts w:ascii="Times New Roman" w:hAnsi="Times New Roman"/>
              </w:rPr>
              <w:t>(</w:t>
            </w:r>
            <w:r w:rsidRPr="00D2002E">
              <w:rPr>
                <w:rFonts w:ascii="Times New Roman"/>
              </w:rPr>
              <w:t>三</w:t>
            </w:r>
            <w:r w:rsidRPr="00D2002E">
              <w:rPr>
                <w:rFonts w:ascii="Times New Roman" w:hAnsi="Times New Roman"/>
              </w:rPr>
              <w:t>)</w:t>
            </w:r>
            <w:r w:rsidR="00CF53ED">
              <w:rPr>
                <w:rFonts w:ascii="Times New Roman" w:hAnsi="Times New Roman" w:hint="eastAsia"/>
              </w:rPr>
              <w:tab/>
            </w:r>
            <w:r w:rsidRPr="00D2002E">
              <w:rPr>
                <w:rFonts w:ascii="Times New Roman"/>
              </w:rPr>
              <w:t>從事獨木舟、立式划槳活動時，不得脫下救生衣、安全設備或</w:t>
            </w:r>
            <w:proofErr w:type="gramStart"/>
            <w:r w:rsidRPr="00D2002E">
              <w:rPr>
                <w:rFonts w:ascii="Times New Roman"/>
              </w:rPr>
              <w:t>解開其扣環</w:t>
            </w:r>
            <w:proofErr w:type="gramEnd"/>
            <w:r w:rsidRPr="00D2002E">
              <w:rPr>
                <w:rFonts w:ascii="Times New Roman"/>
              </w:rPr>
              <w:t>與連接帶，夜間全程開啟防水照明。</w:t>
            </w:r>
          </w:p>
        </w:tc>
        <w:tc>
          <w:tcPr>
            <w:tcW w:w="3969" w:type="dxa"/>
          </w:tcPr>
          <w:p w:rsidR="00D2002E" w:rsidRPr="00D2002E" w:rsidRDefault="00D2002E" w:rsidP="00CF53ED">
            <w:pPr>
              <w:rPr>
                <w:rFonts w:ascii="Times New Roman" w:hAnsi="Times New Roman"/>
              </w:rPr>
            </w:pPr>
            <w:r w:rsidRPr="00D2002E">
              <w:rPr>
                <w:rFonts w:ascii="Times New Roman"/>
              </w:rPr>
              <w:lastRenderedPageBreak/>
              <w:t>業者於活動中應要求遊客遵守之各項規定。</w:t>
            </w:r>
          </w:p>
        </w:tc>
      </w:tr>
      <w:tr w:rsidR="00D2002E" w:rsidRPr="00D2002E" w:rsidTr="00D2002E">
        <w:tc>
          <w:tcPr>
            <w:tcW w:w="4111" w:type="dxa"/>
          </w:tcPr>
          <w:p w:rsidR="00D2002E" w:rsidRPr="00D2002E" w:rsidRDefault="00D2002E" w:rsidP="00CF53ED">
            <w:pPr>
              <w:ind w:left="480" w:hangingChars="200" w:hanging="480"/>
              <w:rPr>
                <w:rFonts w:ascii="Times New Roman" w:hAnsi="Times New Roman"/>
              </w:rPr>
            </w:pPr>
            <w:r w:rsidRPr="00D2002E">
              <w:rPr>
                <w:rFonts w:ascii="Times New Roman"/>
              </w:rPr>
              <w:lastRenderedPageBreak/>
              <w:t>六、經營本活動者違反本注意事項規定，應依發展觀光條例第六十條及發展觀光條例裁罰標準第十二條規定處罰，並禁止其活動。</w:t>
            </w:r>
          </w:p>
        </w:tc>
        <w:tc>
          <w:tcPr>
            <w:tcW w:w="3969" w:type="dxa"/>
          </w:tcPr>
          <w:p w:rsidR="00D2002E" w:rsidRPr="00D2002E" w:rsidRDefault="00D2002E" w:rsidP="00CF53ED">
            <w:pPr>
              <w:rPr>
                <w:rFonts w:ascii="Times New Roman" w:hAnsi="Times New Roman"/>
              </w:rPr>
            </w:pPr>
            <w:r w:rsidRPr="00D2002E">
              <w:rPr>
                <w:rFonts w:ascii="Times New Roman"/>
              </w:rPr>
              <w:t>業者如違反規定，應依相關法規裁處。</w:t>
            </w:r>
          </w:p>
        </w:tc>
      </w:tr>
    </w:tbl>
    <w:p w:rsidR="00CF53ED" w:rsidRDefault="00CF53ED" w:rsidP="00D2002E">
      <w:pPr>
        <w:rPr>
          <w:b/>
          <w:bCs/>
        </w:rPr>
      </w:pPr>
    </w:p>
    <w:p w:rsidR="00CF53ED" w:rsidRDefault="00CF53ED">
      <w:pPr>
        <w:widowControl/>
        <w:spacing w:line="240" w:lineRule="auto"/>
        <w:jc w:val="left"/>
        <w:rPr>
          <w:b/>
          <w:bCs/>
        </w:rPr>
      </w:pPr>
    </w:p>
    <w:p w:rsidR="0071199F" w:rsidRDefault="0071199F">
      <w:pPr>
        <w:widowControl/>
        <w:spacing w:line="240" w:lineRule="auto"/>
        <w:jc w:val="left"/>
        <w:rPr>
          <w:b/>
          <w:bCs/>
        </w:rPr>
      </w:pPr>
    </w:p>
    <w:p w:rsidR="0071199F" w:rsidRDefault="0071199F">
      <w:pPr>
        <w:widowControl/>
        <w:spacing w:line="240" w:lineRule="auto"/>
        <w:jc w:val="left"/>
        <w:rPr>
          <w:b/>
          <w:bCs/>
        </w:rPr>
      </w:pPr>
    </w:p>
    <w:p w:rsidR="00A228E6" w:rsidRPr="00A228E6" w:rsidRDefault="00A228E6" w:rsidP="00A228E6">
      <w:pPr>
        <w:pStyle w:val="XXXX2"/>
        <w:spacing w:before="360"/>
      </w:pPr>
      <w:r w:rsidRPr="00A228E6">
        <w:rPr>
          <w:rFonts w:hint="eastAsia"/>
        </w:rPr>
        <w:t>澎湖縣政府</w:t>
      </w:r>
      <w:r>
        <w:rPr>
          <w:rFonts w:hint="eastAsia"/>
        </w:rPr>
        <w:t xml:space="preserve">　</w:t>
      </w:r>
      <w:r w:rsidRPr="00A228E6">
        <w:rPr>
          <w:rFonts w:hint="eastAsia"/>
        </w:rPr>
        <w:t>令</w:t>
      </w:r>
    </w:p>
    <w:p w:rsidR="00A228E6" w:rsidRPr="00A228E6" w:rsidRDefault="00A228E6" w:rsidP="00203528">
      <w:pPr>
        <w:pStyle w:val="affffffffffe"/>
      </w:pPr>
      <w:r w:rsidRPr="00A228E6">
        <w:rPr>
          <w:rFonts w:hint="eastAsia"/>
        </w:rPr>
        <w:t>發文日期：中華民國</w:t>
      </w:r>
      <w:r w:rsidRPr="00A228E6">
        <w:rPr>
          <w:rFonts w:hint="eastAsia"/>
        </w:rPr>
        <w:t>108</w:t>
      </w:r>
      <w:r w:rsidRPr="00A228E6">
        <w:rPr>
          <w:rFonts w:hint="eastAsia"/>
        </w:rPr>
        <w:t>年</w:t>
      </w:r>
      <w:r w:rsidRPr="00A228E6">
        <w:rPr>
          <w:rFonts w:hint="eastAsia"/>
        </w:rPr>
        <w:t>6</w:t>
      </w:r>
      <w:r w:rsidRPr="00A228E6">
        <w:rPr>
          <w:rFonts w:hint="eastAsia"/>
        </w:rPr>
        <w:t>月</w:t>
      </w:r>
      <w:r w:rsidRPr="00A228E6">
        <w:rPr>
          <w:rFonts w:hint="eastAsia"/>
        </w:rPr>
        <w:t>26</w:t>
      </w:r>
      <w:r w:rsidRPr="00A228E6">
        <w:rPr>
          <w:rFonts w:hint="eastAsia"/>
        </w:rPr>
        <w:t>號</w:t>
      </w:r>
    </w:p>
    <w:p w:rsidR="00A228E6" w:rsidRPr="00A228E6" w:rsidRDefault="00A228E6" w:rsidP="00203528">
      <w:pPr>
        <w:pStyle w:val="affffffffffe"/>
      </w:pPr>
      <w:r w:rsidRPr="00A228E6">
        <w:rPr>
          <w:rFonts w:hint="eastAsia"/>
        </w:rPr>
        <w:t>發文字號：</w:t>
      </w:r>
      <w:proofErr w:type="gramStart"/>
      <w:r w:rsidRPr="00A228E6">
        <w:rPr>
          <w:rFonts w:hint="eastAsia"/>
        </w:rPr>
        <w:t>府行法字</w:t>
      </w:r>
      <w:proofErr w:type="gramEnd"/>
      <w:r w:rsidRPr="00A228E6">
        <w:rPr>
          <w:rFonts w:hint="eastAsia"/>
        </w:rPr>
        <w:t>第</w:t>
      </w:r>
      <w:r w:rsidRPr="00A228E6">
        <w:rPr>
          <w:rFonts w:hint="eastAsia"/>
        </w:rPr>
        <w:t>10813026871</w:t>
      </w:r>
      <w:r w:rsidRPr="00A228E6">
        <w:rPr>
          <w:rFonts w:hint="eastAsia"/>
        </w:rPr>
        <w:t>號</w:t>
      </w:r>
    </w:p>
    <w:p w:rsidR="00A228E6" w:rsidRPr="00A228E6" w:rsidRDefault="0071199F" w:rsidP="00203528">
      <w:pPr>
        <w:pStyle w:val="affffffffffe"/>
      </w:pPr>
      <w:r>
        <w:rPr>
          <w:rFonts w:hint="eastAsia"/>
        </w:rPr>
        <w:t>附　　件：</w:t>
      </w:r>
    </w:p>
    <w:p w:rsidR="00A228E6" w:rsidRPr="00A228E6" w:rsidRDefault="00A228E6" w:rsidP="00A228E6">
      <w:pPr>
        <w:pStyle w:val="afffffffffff"/>
      </w:pPr>
      <w:r w:rsidRPr="00A228E6">
        <w:rPr>
          <w:rFonts w:hint="eastAsia"/>
        </w:rPr>
        <w:t>修正「澎湖縣都市危險及老舊建築物加速重建辦法」第九條。</w:t>
      </w:r>
    </w:p>
    <w:p w:rsidR="00A228E6" w:rsidRPr="00A228E6" w:rsidRDefault="00A228E6" w:rsidP="00A228E6">
      <w:pPr>
        <w:pStyle w:val="afffffffffff0"/>
        <w:ind w:left="972" w:hanging="732"/>
      </w:pPr>
      <w:r w:rsidRPr="00A228E6">
        <w:rPr>
          <w:rFonts w:hint="eastAsia"/>
        </w:rPr>
        <w:t>附修正「澎湖縣都市危險及老舊建築物加速重建辦法」第九條</w:t>
      </w:r>
    </w:p>
    <w:p w:rsidR="00A228E6" w:rsidRPr="00A228E6" w:rsidRDefault="00A228E6" w:rsidP="00A228E6">
      <w:pPr>
        <w:pStyle w:val="afffffffffff1"/>
        <w:spacing w:before="360"/>
        <w:rPr>
          <w:sz w:val="36"/>
          <w:szCs w:val="36"/>
        </w:rPr>
      </w:pPr>
      <w:r w:rsidRPr="00A228E6">
        <w:rPr>
          <w:rFonts w:hint="eastAsia"/>
        </w:rPr>
        <w:t>縣</w:t>
      </w:r>
      <w:r>
        <w:rPr>
          <w:rFonts w:hint="eastAsia"/>
        </w:rPr>
        <w:t xml:space="preserve">　</w:t>
      </w:r>
      <w:r w:rsidRPr="00A228E6">
        <w:rPr>
          <w:rFonts w:hint="eastAsia"/>
        </w:rPr>
        <w:t xml:space="preserve">長　</w:t>
      </w:r>
      <w:r w:rsidRPr="00A228E6">
        <w:rPr>
          <w:rFonts w:hint="eastAsia"/>
          <w:sz w:val="36"/>
          <w:szCs w:val="36"/>
        </w:rPr>
        <w:t>賴　峰　偉</w:t>
      </w:r>
    </w:p>
    <w:p w:rsidR="00A228E6" w:rsidRPr="00A228E6" w:rsidRDefault="00A228E6" w:rsidP="00A228E6"/>
    <w:p w:rsidR="00A228E6" w:rsidRPr="00A228E6" w:rsidRDefault="00A228E6" w:rsidP="00A228E6"/>
    <w:p w:rsidR="00A228E6" w:rsidRPr="00A228E6" w:rsidRDefault="00A228E6" w:rsidP="00BA31F4">
      <w:pPr>
        <w:pStyle w:val="afffffffffff2"/>
        <w:spacing w:before="360" w:after="120"/>
      </w:pPr>
      <w:r w:rsidRPr="00A228E6">
        <w:rPr>
          <w:rFonts w:hint="eastAsia"/>
        </w:rPr>
        <w:lastRenderedPageBreak/>
        <w:t>澎湖縣都市危險及老舊建築物加速重建辦法</w:t>
      </w:r>
    </w:p>
    <w:p w:rsidR="00A228E6" w:rsidRPr="00A228E6" w:rsidRDefault="00A228E6" w:rsidP="00A228E6">
      <w:pPr>
        <w:ind w:left="720" w:hangingChars="300" w:hanging="720"/>
      </w:pPr>
      <w:r w:rsidRPr="00A228E6">
        <w:rPr>
          <w:rFonts w:hint="eastAsia"/>
        </w:rPr>
        <w:t>第九條</w:t>
      </w:r>
      <w:r>
        <w:rPr>
          <w:rFonts w:hint="eastAsia"/>
        </w:rPr>
        <w:t xml:space="preserve">　　</w:t>
      </w:r>
      <w:r w:rsidRPr="00A228E6">
        <w:rPr>
          <w:rFonts w:hint="eastAsia"/>
        </w:rPr>
        <w:t>結構安全性能評估費用之補助，包含初步評估費用、詳細評估費用及審查機構審查費用。前項補助額度規定如下：</w:t>
      </w:r>
    </w:p>
    <w:p w:rsidR="00A228E6" w:rsidRPr="00A228E6" w:rsidRDefault="00A228E6" w:rsidP="00A228E6">
      <w:pPr>
        <w:ind w:leftChars="500" w:left="1680" w:hangingChars="200" w:hanging="480"/>
      </w:pPr>
      <w:r w:rsidRPr="00A228E6">
        <w:t>(</w:t>
      </w:r>
      <w:proofErr w:type="gramStart"/>
      <w:r w:rsidRPr="00A228E6">
        <w:rPr>
          <w:rFonts w:hint="eastAsia"/>
        </w:rPr>
        <w:t>一</w:t>
      </w:r>
      <w:proofErr w:type="gramEnd"/>
      <w:r w:rsidRPr="00A228E6">
        <w:t>)</w:t>
      </w:r>
      <w:r>
        <w:rPr>
          <w:rFonts w:hint="eastAsia"/>
        </w:rPr>
        <w:tab/>
      </w:r>
      <w:r w:rsidRPr="00A228E6">
        <w:rPr>
          <w:rFonts w:hint="eastAsia"/>
        </w:rPr>
        <w:t>耐震能力初步評估：</w:t>
      </w:r>
    </w:p>
    <w:p w:rsidR="00A228E6" w:rsidRPr="00A228E6" w:rsidRDefault="00A228E6" w:rsidP="00A228E6">
      <w:pPr>
        <w:ind w:leftChars="650" w:left="1800" w:hangingChars="100" w:hanging="240"/>
      </w:pPr>
      <w:r w:rsidRPr="00A228E6">
        <w:rPr>
          <w:rFonts w:hint="eastAsia"/>
        </w:rPr>
        <w:t>1.</w:t>
      </w:r>
      <w:r>
        <w:tab/>
      </w:r>
      <w:r w:rsidRPr="00A228E6">
        <w:rPr>
          <w:rFonts w:hint="eastAsia"/>
        </w:rPr>
        <w:t>評估機構評估費：</w:t>
      </w:r>
    </w:p>
    <w:p w:rsidR="00A228E6" w:rsidRPr="00A228E6" w:rsidRDefault="00A228E6" w:rsidP="00A228E6">
      <w:pPr>
        <w:ind w:leftChars="750" w:left="2100" w:hangingChars="125" w:hanging="300"/>
      </w:pPr>
      <w:r w:rsidRPr="00A228E6">
        <w:t>(1)</w:t>
      </w:r>
      <w:r>
        <w:rPr>
          <w:rFonts w:hint="eastAsia"/>
        </w:rPr>
        <w:tab/>
      </w:r>
      <w:r w:rsidRPr="00A228E6">
        <w:rPr>
          <w:rFonts w:hint="eastAsia"/>
        </w:rPr>
        <w:t>總樓地板面積未達三千平方公尺者：每棟新臺幣（以下同）一萬二千元。</w:t>
      </w:r>
    </w:p>
    <w:p w:rsidR="00A228E6" w:rsidRPr="00A228E6" w:rsidRDefault="00A228E6" w:rsidP="00A228E6">
      <w:pPr>
        <w:ind w:leftChars="750" w:left="2100" w:hangingChars="125" w:hanging="300"/>
      </w:pPr>
      <w:r w:rsidRPr="00A228E6">
        <w:t>(2)</w:t>
      </w:r>
      <w:r>
        <w:rPr>
          <w:rFonts w:hint="eastAsia"/>
        </w:rPr>
        <w:tab/>
      </w:r>
      <w:r w:rsidRPr="00A228E6">
        <w:rPr>
          <w:rFonts w:hint="eastAsia"/>
        </w:rPr>
        <w:t>總樓地板面積三千平方公尺以上者：每棟一萬五千元。</w:t>
      </w:r>
    </w:p>
    <w:p w:rsidR="00A228E6" w:rsidRPr="00A228E6" w:rsidRDefault="00A228E6" w:rsidP="00A228E6">
      <w:pPr>
        <w:ind w:leftChars="650" w:left="1800" w:hangingChars="100" w:hanging="240"/>
      </w:pPr>
      <w:r w:rsidRPr="00A228E6">
        <w:rPr>
          <w:rFonts w:hint="eastAsia"/>
        </w:rPr>
        <w:t>2.</w:t>
      </w:r>
      <w:r>
        <w:rPr>
          <w:rFonts w:hint="eastAsia"/>
        </w:rPr>
        <w:tab/>
      </w:r>
      <w:r w:rsidRPr="00A228E6">
        <w:rPr>
          <w:rFonts w:hint="eastAsia"/>
        </w:rPr>
        <w:t>審查機構審查費：每棟一千元。</w:t>
      </w:r>
    </w:p>
    <w:p w:rsidR="00A228E6" w:rsidRPr="00A228E6" w:rsidRDefault="00A228E6" w:rsidP="00A228E6">
      <w:pPr>
        <w:ind w:leftChars="500" w:left="1680" w:hangingChars="200" w:hanging="480"/>
      </w:pPr>
      <w:r w:rsidRPr="00A228E6">
        <w:t>(</w:t>
      </w:r>
      <w:r w:rsidRPr="00A228E6">
        <w:rPr>
          <w:rFonts w:hint="eastAsia"/>
        </w:rPr>
        <w:t>二</w:t>
      </w:r>
      <w:r w:rsidRPr="00A228E6">
        <w:t>)</w:t>
      </w:r>
      <w:r>
        <w:rPr>
          <w:rFonts w:hint="eastAsia"/>
        </w:rPr>
        <w:tab/>
      </w:r>
      <w:r w:rsidRPr="00A228E6">
        <w:rPr>
          <w:rFonts w:hint="eastAsia"/>
        </w:rPr>
        <w:t>耐震能力詳細評估：</w:t>
      </w:r>
    </w:p>
    <w:p w:rsidR="00A228E6" w:rsidRPr="00A228E6" w:rsidRDefault="00A228E6" w:rsidP="00A228E6">
      <w:pPr>
        <w:ind w:leftChars="650" w:left="1800" w:hangingChars="100" w:hanging="240"/>
      </w:pPr>
      <w:r w:rsidRPr="00A228E6">
        <w:t>1.</w:t>
      </w:r>
      <w:r w:rsidRPr="00A228E6">
        <w:rPr>
          <w:rFonts w:hint="eastAsia"/>
        </w:rPr>
        <w:t>每棟不超過評估費用之百分之三十或四十萬元。</w:t>
      </w:r>
    </w:p>
    <w:p w:rsidR="00A228E6" w:rsidRPr="00A228E6" w:rsidRDefault="00A228E6" w:rsidP="00A228E6">
      <w:pPr>
        <w:ind w:leftChars="650" w:left="1800" w:hangingChars="100" w:hanging="240"/>
      </w:pPr>
      <w:r w:rsidRPr="00A228E6">
        <w:rPr>
          <w:rFonts w:hint="eastAsia"/>
        </w:rPr>
        <w:t>2.</w:t>
      </w:r>
      <w:r w:rsidRPr="00A228E6">
        <w:rPr>
          <w:rFonts w:hint="eastAsia"/>
        </w:rPr>
        <w:t>審查機構審查費：每棟不超過評估費用百分之十五或二十萬元。</w:t>
      </w:r>
    </w:p>
    <w:p w:rsidR="0071199F" w:rsidRDefault="0071199F">
      <w:pPr>
        <w:widowControl/>
        <w:spacing w:line="240" w:lineRule="auto"/>
        <w:jc w:val="left"/>
      </w:pPr>
    </w:p>
    <w:p w:rsidR="0071199F" w:rsidRDefault="0071199F">
      <w:pPr>
        <w:widowControl/>
        <w:spacing w:line="240" w:lineRule="auto"/>
        <w:jc w:val="left"/>
      </w:pPr>
    </w:p>
    <w:p w:rsidR="0071199F" w:rsidRDefault="0071199F">
      <w:pPr>
        <w:widowControl/>
        <w:spacing w:line="240" w:lineRule="auto"/>
        <w:jc w:val="left"/>
      </w:pPr>
    </w:p>
    <w:p w:rsidR="00A228E6" w:rsidRDefault="00A228E6">
      <w:pPr>
        <w:widowControl/>
        <w:spacing w:line="240" w:lineRule="auto"/>
        <w:jc w:val="left"/>
      </w:pPr>
    </w:p>
    <w:p w:rsidR="00D5308B" w:rsidRDefault="00D5308B" w:rsidP="00D5308B">
      <w:pPr>
        <w:pStyle w:val="XXXX2"/>
        <w:spacing w:before="360"/>
      </w:pPr>
      <w:r>
        <w:rPr>
          <w:rFonts w:hint="eastAsia"/>
        </w:rPr>
        <w:t>澎湖縣政府</w:t>
      </w:r>
      <w:r>
        <w:rPr>
          <w:rFonts w:hint="eastAsia"/>
        </w:rPr>
        <w:t xml:space="preserve">  </w:t>
      </w:r>
      <w:r>
        <w:rPr>
          <w:rFonts w:hint="eastAsia"/>
        </w:rPr>
        <w:t>令</w:t>
      </w:r>
    </w:p>
    <w:p w:rsidR="00D5308B" w:rsidRDefault="00D5308B" w:rsidP="00203528">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D5308B" w:rsidRDefault="00D5308B"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10813027291</w:t>
      </w:r>
      <w:r>
        <w:rPr>
          <w:rFonts w:hint="eastAsia"/>
        </w:rPr>
        <w:t>號</w:t>
      </w:r>
    </w:p>
    <w:p w:rsidR="00D5308B" w:rsidRDefault="0071199F" w:rsidP="00203528">
      <w:pPr>
        <w:pStyle w:val="affffffffffe"/>
      </w:pPr>
      <w:r>
        <w:rPr>
          <w:rFonts w:hint="eastAsia"/>
        </w:rPr>
        <w:t>附　　件：</w:t>
      </w:r>
      <w:r w:rsidR="00D5308B">
        <w:rPr>
          <w:rFonts w:hint="eastAsia"/>
        </w:rPr>
        <w:t xml:space="preserve"> </w:t>
      </w:r>
    </w:p>
    <w:p w:rsidR="00D5308B" w:rsidRDefault="00D5308B" w:rsidP="00D5308B">
      <w:pPr>
        <w:pStyle w:val="afffffffffff"/>
      </w:pPr>
      <w:r>
        <w:rPr>
          <w:rFonts w:hint="eastAsia"/>
        </w:rPr>
        <w:t>修正「澎湖縣公私立幼兒園收退費辦法」，名稱並修正為「澎湖縣教保服務機構收退費辦法」。</w:t>
      </w:r>
    </w:p>
    <w:p w:rsidR="00D5308B" w:rsidRDefault="00D5308B" w:rsidP="00D5308B">
      <w:pPr>
        <w:pStyle w:val="afffffffffff0"/>
        <w:ind w:left="972" w:hanging="732"/>
      </w:pPr>
      <w:r>
        <w:rPr>
          <w:rFonts w:hint="eastAsia"/>
        </w:rPr>
        <w:t xml:space="preserve">附修正「澎湖縣教保服務機構收退費辦法」　　</w:t>
      </w:r>
    </w:p>
    <w:p w:rsidR="00D5308B" w:rsidRDefault="00D5308B" w:rsidP="00D5308B">
      <w:pPr>
        <w:pStyle w:val="afffffffffff1"/>
        <w:spacing w:before="360"/>
      </w:pPr>
      <w:r>
        <w:rPr>
          <w:rFonts w:hint="eastAsia"/>
        </w:rPr>
        <w:t xml:space="preserve">縣　長　</w:t>
      </w:r>
      <w:r w:rsidRPr="00D5308B">
        <w:rPr>
          <w:rFonts w:hint="eastAsia"/>
          <w:sz w:val="36"/>
          <w:szCs w:val="36"/>
        </w:rPr>
        <w:t>賴　峰　偉</w:t>
      </w:r>
      <w:r>
        <w:rPr>
          <w:rFonts w:hint="eastAsia"/>
        </w:rPr>
        <w:t xml:space="preserve">                                </w:t>
      </w:r>
    </w:p>
    <w:p w:rsidR="00D5308B" w:rsidRDefault="00D5308B" w:rsidP="00D5308B"/>
    <w:p w:rsidR="00D5308B" w:rsidRDefault="00D5308B" w:rsidP="00D5308B"/>
    <w:p w:rsidR="00D5308B" w:rsidRDefault="00D5308B" w:rsidP="00D5308B"/>
    <w:p w:rsidR="00D5308B" w:rsidRDefault="00D5308B" w:rsidP="00BA31F4">
      <w:pPr>
        <w:pStyle w:val="afffffffffff2"/>
        <w:spacing w:before="360" w:after="120"/>
      </w:pPr>
      <w:r>
        <w:rPr>
          <w:rFonts w:hint="eastAsia"/>
        </w:rPr>
        <w:lastRenderedPageBreak/>
        <w:t>澎湖縣教保服務機構收退費辦法</w:t>
      </w:r>
    </w:p>
    <w:p w:rsidR="00D5308B" w:rsidRPr="00D5308B" w:rsidRDefault="00D5308B" w:rsidP="00D5308B">
      <w:pPr>
        <w:tabs>
          <w:tab w:val="left" w:pos="1200"/>
        </w:tabs>
        <w:ind w:left="720" w:hangingChars="300" w:hanging="720"/>
      </w:pPr>
      <w:r w:rsidRPr="00D5308B">
        <w:rPr>
          <w:rFonts w:hint="eastAsia"/>
        </w:rPr>
        <w:t>第一條</w:t>
      </w:r>
      <w:r>
        <w:rPr>
          <w:rFonts w:hint="eastAsia"/>
        </w:rPr>
        <w:tab/>
      </w:r>
      <w:r w:rsidRPr="00D5308B">
        <w:rPr>
          <w:rFonts w:hint="eastAsia"/>
        </w:rPr>
        <w:t>本辦法依幼兒教育及照顧法</w:t>
      </w:r>
      <w:r w:rsidR="00B3484A">
        <w:rPr>
          <w:rFonts w:hint="eastAsia"/>
        </w:rPr>
        <w:t>（</w:t>
      </w:r>
      <w:r w:rsidRPr="00D5308B">
        <w:rPr>
          <w:rFonts w:hint="eastAsia"/>
        </w:rPr>
        <w:t>以下簡稱本法</w:t>
      </w:r>
      <w:r w:rsidR="00B3484A">
        <w:rPr>
          <w:rFonts w:hint="eastAsia"/>
        </w:rPr>
        <w:t>）</w:t>
      </w:r>
      <w:r w:rsidRPr="00D5308B">
        <w:rPr>
          <w:rFonts w:hint="eastAsia"/>
        </w:rPr>
        <w:t>第三十八條第一項及第五項規定訂定之。</w:t>
      </w:r>
    </w:p>
    <w:p w:rsidR="00D5308B" w:rsidRPr="00D5308B" w:rsidRDefault="00D5308B" w:rsidP="00D5308B">
      <w:pPr>
        <w:tabs>
          <w:tab w:val="left" w:pos="1200"/>
        </w:tabs>
        <w:ind w:left="720" w:hangingChars="300" w:hanging="720"/>
      </w:pPr>
      <w:r w:rsidRPr="00D5308B">
        <w:rPr>
          <w:rFonts w:hint="eastAsia"/>
        </w:rPr>
        <w:t>第二條</w:t>
      </w:r>
      <w:r>
        <w:rPr>
          <w:rFonts w:hint="eastAsia"/>
        </w:rPr>
        <w:tab/>
      </w:r>
      <w:r w:rsidRPr="00D5308B">
        <w:rPr>
          <w:rFonts w:hint="eastAsia"/>
        </w:rPr>
        <w:t>教保服務機構收費項目及用途如下：</w:t>
      </w:r>
    </w:p>
    <w:p w:rsidR="00D5308B" w:rsidRPr="00D5308B" w:rsidRDefault="00D5308B" w:rsidP="00D5308B">
      <w:pPr>
        <w:tabs>
          <w:tab w:val="left" w:pos="1200"/>
        </w:tabs>
        <w:ind w:leftChars="500" w:left="1680" w:hangingChars="200" w:hanging="480"/>
      </w:pPr>
      <w:r w:rsidRPr="00D5308B">
        <w:rPr>
          <w:rFonts w:hint="eastAsia"/>
        </w:rPr>
        <w:t>一、學費：指與教學活動直接相關，用以支付教保服務機構教學設備、人事所需之費用。</w:t>
      </w:r>
    </w:p>
    <w:p w:rsidR="00D5308B" w:rsidRPr="00D5308B" w:rsidRDefault="00D5308B" w:rsidP="00D5308B">
      <w:pPr>
        <w:tabs>
          <w:tab w:val="left" w:pos="1200"/>
        </w:tabs>
        <w:ind w:leftChars="500" w:left="1680" w:hangingChars="200" w:hanging="480"/>
      </w:pPr>
      <w:r w:rsidRPr="00D5308B">
        <w:rPr>
          <w:rFonts w:hint="eastAsia"/>
        </w:rPr>
        <w:t>二、雜費：指與教學活動間接相關，用以支付教保服務機構行政、業務、基本設備所需之費用。</w:t>
      </w:r>
    </w:p>
    <w:p w:rsidR="00D5308B" w:rsidRPr="00D5308B" w:rsidRDefault="00D5308B" w:rsidP="00D5308B">
      <w:pPr>
        <w:tabs>
          <w:tab w:val="left" w:pos="1200"/>
        </w:tabs>
        <w:ind w:leftChars="500" w:left="1680" w:hangingChars="200" w:hanging="480"/>
      </w:pPr>
      <w:r w:rsidRPr="00D5308B">
        <w:rPr>
          <w:rFonts w:hint="eastAsia"/>
        </w:rPr>
        <w:t>三、代辦費：教保服務機構代為辦理幼兒相關事務之下列費用：</w:t>
      </w:r>
    </w:p>
    <w:p w:rsidR="00D5308B" w:rsidRPr="00D5308B" w:rsidRDefault="00D5308B" w:rsidP="00D5308B">
      <w:pPr>
        <w:tabs>
          <w:tab w:val="left" w:pos="1200"/>
        </w:tabs>
        <w:ind w:leftChars="700" w:left="2160" w:hangingChars="200" w:hanging="480"/>
      </w:pPr>
      <w:r w:rsidRPr="00D5308B">
        <w:rPr>
          <w:rFonts w:hint="eastAsia"/>
        </w:rPr>
        <w:t>(</w:t>
      </w:r>
      <w:proofErr w:type="gramStart"/>
      <w:r w:rsidRPr="00D5308B">
        <w:rPr>
          <w:rFonts w:hint="eastAsia"/>
        </w:rPr>
        <w:t>一</w:t>
      </w:r>
      <w:proofErr w:type="gramEnd"/>
      <w:r w:rsidRPr="00D5308B">
        <w:rPr>
          <w:rFonts w:hint="eastAsia"/>
        </w:rPr>
        <w:t>)</w:t>
      </w:r>
      <w:r>
        <w:rPr>
          <w:rFonts w:hint="eastAsia"/>
        </w:rPr>
        <w:tab/>
      </w:r>
      <w:r w:rsidRPr="00D5308B">
        <w:rPr>
          <w:rFonts w:hint="eastAsia"/>
        </w:rPr>
        <w:t>材料費：輔助教材、學習材料等。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二</w:t>
      </w:r>
      <w:r w:rsidRPr="00D5308B">
        <w:rPr>
          <w:rFonts w:hint="eastAsia"/>
        </w:rPr>
        <w:t>)</w:t>
      </w:r>
      <w:r>
        <w:rPr>
          <w:rFonts w:hint="eastAsia"/>
        </w:rPr>
        <w:tab/>
      </w:r>
      <w:r w:rsidRPr="00D5308B">
        <w:rPr>
          <w:rFonts w:hint="eastAsia"/>
        </w:rPr>
        <w:t>活動費：各項學習活動等。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三</w:t>
      </w:r>
      <w:r w:rsidRPr="00D5308B">
        <w:rPr>
          <w:rFonts w:hint="eastAsia"/>
        </w:rPr>
        <w:t>)</w:t>
      </w:r>
      <w:r>
        <w:rPr>
          <w:rFonts w:hint="eastAsia"/>
        </w:rPr>
        <w:tab/>
      </w:r>
      <w:r w:rsidRPr="00D5308B">
        <w:rPr>
          <w:rFonts w:hint="eastAsia"/>
        </w:rPr>
        <w:t>午餐費：午餐食材、烹調、廚</w:t>
      </w:r>
      <w:r w:rsidR="00B3484A">
        <w:rPr>
          <w:rFonts w:hint="eastAsia"/>
        </w:rPr>
        <w:t>（</w:t>
      </w:r>
      <w:r w:rsidRPr="00D5308B">
        <w:rPr>
          <w:rFonts w:hint="eastAsia"/>
        </w:rPr>
        <w:t>餐</w:t>
      </w:r>
      <w:r w:rsidR="00B3484A">
        <w:rPr>
          <w:rFonts w:hint="eastAsia"/>
        </w:rPr>
        <w:t>）</w:t>
      </w:r>
      <w:r w:rsidRPr="00D5308B">
        <w:rPr>
          <w:rFonts w:hint="eastAsia"/>
        </w:rPr>
        <w:t>具、燃料費等。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四</w:t>
      </w:r>
      <w:r w:rsidRPr="00D5308B">
        <w:rPr>
          <w:rFonts w:hint="eastAsia"/>
        </w:rPr>
        <w:t>)</w:t>
      </w:r>
      <w:r>
        <w:rPr>
          <w:rFonts w:hint="eastAsia"/>
        </w:rPr>
        <w:tab/>
      </w:r>
      <w:r w:rsidRPr="00D5308B">
        <w:rPr>
          <w:rFonts w:hint="eastAsia"/>
        </w:rPr>
        <w:t>點心費：每日上、下午點心之食材、烹調、廚</w:t>
      </w:r>
      <w:r w:rsidR="00B3484A">
        <w:rPr>
          <w:rFonts w:hint="eastAsia"/>
        </w:rPr>
        <w:t>（</w:t>
      </w:r>
      <w:r w:rsidRPr="00D5308B">
        <w:rPr>
          <w:rFonts w:hint="eastAsia"/>
        </w:rPr>
        <w:t>餐</w:t>
      </w:r>
      <w:r w:rsidR="00B3484A">
        <w:rPr>
          <w:rFonts w:hint="eastAsia"/>
        </w:rPr>
        <w:t>）</w:t>
      </w:r>
      <w:r w:rsidRPr="00D5308B">
        <w:rPr>
          <w:rFonts w:hint="eastAsia"/>
        </w:rPr>
        <w:t>具、燃料費等。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五</w:t>
      </w:r>
      <w:r w:rsidRPr="00D5308B">
        <w:rPr>
          <w:rFonts w:hint="eastAsia"/>
        </w:rPr>
        <w:t>)</w:t>
      </w:r>
      <w:r>
        <w:rPr>
          <w:rFonts w:hint="eastAsia"/>
        </w:rPr>
        <w:tab/>
      </w:r>
      <w:r w:rsidRPr="00D5308B">
        <w:rPr>
          <w:rFonts w:hint="eastAsia"/>
        </w:rPr>
        <w:t>交通費：幼童專用</w:t>
      </w:r>
      <w:proofErr w:type="gramStart"/>
      <w:r w:rsidRPr="00D5308B">
        <w:rPr>
          <w:rFonts w:hint="eastAsia"/>
        </w:rPr>
        <w:t>車油資</w:t>
      </w:r>
      <w:proofErr w:type="gramEnd"/>
      <w:r w:rsidRPr="00D5308B">
        <w:rPr>
          <w:rFonts w:hint="eastAsia"/>
        </w:rPr>
        <w:t>、保養修繕、保險、規費等。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六</w:t>
      </w:r>
      <w:r w:rsidRPr="00D5308B">
        <w:rPr>
          <w:rFonts w:hint="eastAsia"/>
        </w:rPr>
        <w:t>)</w:t>
      </w:r>
      <w:r>
        <w:rPr>
          <w:rFonts w:hint="eastAsia"/>
        </w:rPr>
        <w:tab/>
      </w:r>
      <w:r w:rsidRPr="00D5308B">
        <w:rPr>
          <w:rFonts w:hint="eastAsia"/>
        </w:rPr>
        <w:t>課後</w:t>
      </w:r>
      <w:proofErr w:type="gramStart"/>
      <w:r w:rsidRPr="00D5308B">
        <w:rPr>
          <w:rFonts w:hint="eastAsia"/>
        </w:rPr>
        <w:t>延托費</w:t>
      </w:r>
      <w:proofErr w:type="gramEnd"/>
      <w:r w:rsidRPr="00D5308B">
        <w:rPr>
          <w:rFonts w:hint="eastAsia"/>
        </w:rPr>
        <w:t>：學期教保服務起訖日期間辦理平日</w:t>
      </w:r>
      <w:proofErr w:type="gramStart"/>
      <w:r w:rsidRPr="00D5308B">
        <w:rPr>
          <w:rFonts w:hint="eastAsia"/>
        </w:rPr>
        <w:t>課後延托服務</w:t>
      </w:r>
      <w:proofErr w:type="gramEnd"/>
      <w:r w:rsidRPr="00D5308B">
        <w:rPr>
          <w:rFonts w:hint="eastAsia"/>
        </w:rPr>
        <w:t>，相關人員加班鐘點費及行政支出等。</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七</w:t>
      </w:r>
      <w:r w:rsidRPr="00D5308B">
        <w:rPr>
          <w:rFonts w:hint="eastAsia"/>
        </w:rPr>
        <w:t>)</w:t>
      </w:r>
      <w:r>
        <w:rPr>
          <w:rFonts w:hint="eastAsia"/>
        </w:rPr>
        <w:tab/>
      </w:r>
      <w:r w:rsidRPr="00D5308B">
        <w:rPr>
          <w:rFonts w:hint="eastAsia"/>
        </w:rPr>
        <w:t>保險費：幼兒團體保險規費。</w:t>
      </w:r>
    </w:p>
    <w:p w:rsidR="00D5308B" w:rsidRPr="00D5308B" w:rsidRDefault="00D5308B" w:rsidP="00D5308B">
      <w:pPr>
        <w:tabs>
          <w:tab w:val="left" w:pos="1200"/>
        </w:tabs>
        <w:ind w:leftChars="700" w:left="2160" w:hangingChars="200" w:hanging="480"/>
      </w:pPr>
      <w:r w:rsidRPr="00D5308B">
        <w:rPr>
          <w:rFonts w:hint="eastAsia"/>
        </w:rPr>
        <w:t>(</w:t>
      </w:r>
      <w:r w:rsidRPr="00D5308B">
        <w:rPr>
          <w:rFonts w:hint="eastAsia"/>
        </w:rPr>
        <w:t>八</w:t>
      </w:r>
      <w:r w:rsidRPr="00D5308B">
        <w:rPr>
          <w:rFonts w:hint="eastAsia"/>
        </w:rPr>
        <w:t>)</w:t>
      </w:r>
      <w:r>
        <w:rPr>
          <w:rFonts w:hint="eastAsia"/>
        </w:rPr>
        <w:tab/>
      </w:r>
      <w:r w:rsidRPr="00D5308B">
        <w:rPr>
          <w:rFonts w:hint="eastAsia"/>
        </w:rPr>
        <w:t>家長會費：教保服務機構家長會行政、業務等庶務費用。</w:t>
      </w:r>
    </w:p>
    <w:p w:rsidR="00D5308B" w:rsidRPr="00D5308B" w:rsidRDefault="00D5308B" w:rsidP="00D5308B">
      <w:pPr>
        <w:tabs>
          <w:tab w:val="left" w:pos="1200"/>
        </w:tabs>
        <w:ind w:leftChars="700" w:left="2160" w:hangingChars="200" w:hanging="480"/>
      </w:pPr>
      <w:r>
        <w:rPr>
          <w:rFonts w:hint="eastAsia"/>
        </w:rPr>
        <w:t>(</w:t>
      </w:r>
      <w:r w:rsidRPr="00D5308B">
        <w:rPr>
          <w:rFonts w:hint="eastAsia"/>
        </w:rPr>
        <w:t>九</w:t>
      </w:r>
      <w:r>
        <w:rPr>
          <w:rFonts w:hint="eastAsia"/>
        </w:rPr>
        <w:t>)</w:t>
      </w:r>
      <w:r>
        <w:rPr>
          <w:rFonts w:hint="eastAsia"/>
        </w:rPr>
        <w:tab/>
      </w:r>
      <w:r w:rsidRPr="00D5308B">
        <w:rPr>
          <w:rFonts w:hint="eastAsia"/>
        </w:rPr>
        <w:t>其他經家長同意於幼兒教保服務之相關費用。</w:t>
      </w:r>
    </w:p>
    <w:p w:rsidR="00D5308B" w:rsidRPr="00D5308B" w:rsidRDefault="00D5308B" w:rsidP="00B3484A">
      <w:pPr>
        <w:tabs>
          <w:tab w:val="left" w:pos="1200"/>
        </w:tabs>
        <w:ind w:leftChars="300" w:left="720" w:firstLineChars="200" w:firstLine="480"/>
      </w:pPr>
      <w:r w:rsidRPr="00D5308B">
        <w:rPr>
          <w:rFonts w:hint="eastAsia"/>
        </w:rPr>
        <w:t>公立教保服務機構辦理</w:t>
      </w:r>
      <w:proofErr w:type="gramStart"/>
      <w:r w:rsidRPr="00D5308B">
        <w:rPr>
          <w:rFonts w:hint="eastAsia"/>
        </w:rPr>
        <w:t>寒暑假收托</w:t>
      </w:r>
      <w:proofErr w:type="gramEnd"/>
      <w:r w:rsidRPr="00D5308B">
        <w:rPr>
          <w:rFonts w:hint="eastAsia"/>
        </w:rPr>
        <w:t>、延長照顧及臨時照顧等服務，依前項第二款、第三款第三目及第四目所定收費項目及收費額度，按月數收取費用；教保服務人員於工時以外提供服務者，其鐘點費等相關規定，由澎湖縣政府（以下簡稱本府）另定之。</w:t>
      </w:r>
    </w:p>
    <w:p w:rsidR="00D5308B" w:rsidRPr="00D5308B" w:rsidRDefault="00D5308B" w:rsidP="00B3484A">
      <w:pPr>
        <w:tabs>
          <w:tab w:val="left" w:pos="1200"/>
        </w:tabs>
        <w:ind w:leftChars="300" w:left="720" w:firstLineChars="200" w:firstLine="480"/>
      </w:pPr>
      <w:r w:rsidRPr="00D5308B">
        <w:rPr>
          <w:rFonts w:hint="eastAsia"/>
        </w:rPr>
        <w:t>教保服務機構應依前二項所定項目收取費用，並得視實際需求減列收費項目；且不得向家長收取所定項目以外之費用。</w:t>
      </w:r>
    </w:p>
    <w:p w:rsidR="00D5308B" w:rsidRPr="00D5308B" w:rsidRDefault="00D5308B" w:rsidP="00B3484A">
      <w:pPr>
        <w:tabs>
          <w:tab w:val="left" w:pos="1200"/>
        </w:tabs>
        <w:ind w:leftChars="300" w:left="720" w:firstLineChars="200" w:firstLine="480"/>
      </w:pPr>
      <w:r w:rsidRPr="00D5308B">
        <w:rPr>
          <w:rFonts w:hint="eastAsia"/>
        </w:rPr>
        <w:t>第一項第三款第九目所定項目，應由家長自行決定是否購買或參加，教保服務機構不得強制要求。</w:t>
      </w:r>
    </w:p>
    <w:p w:rsidR="00D5308B" w:rsidRPr="00D5308B" w:rsidRDefault="00D5308B" w:rsidP="00D5308B">
      <w:pPr>
        <w:tabs>
          <w:tab w:val="left" w:pos="1200"/>
        </w:tabs>
        <w:ind w:left="720" w:hangingChars="300" w:hanging="720"/>
      </w:pPr>
      <w:r w:rsidRPr="00D5308B">
        <w:rPr>
          <w:rFonts w:hint="eastAsia"/>
        </w:rPr>
        <w:t>第三條</w:t>
      </w:r>
      <w:r w:rsidR="00B3484A">
        <w:rPr>
          <w:rFonts w:hint="eastAsia"/>
        </w:rPr>
        <w:tab/>
      </w:r>
      <w:r w:rsidRPr="00D5308B">
        <w:rPr>
          <w:rFonts w:hint="eastAsia"/>
        </w:rPr>
        <w:t>公立幼兒園各收費項目應收取費用之基準如附表。</w:t>
      </w:r>
    </w:p>
    <w:p w:rsidR="00D5308B" w:rsidRPr="00D5308B" w:rsidRDefault="00D5308B" w:rsidP="00B3484A">
      <w:pPr>
        <w:tabs>
          <w:tab w:val="left" w:pos="1200"/>
        </w:tabs>
        <w:ind w:leftChars="300" w:left="720" w:firstLineChars="200" w:firstLine="480"/>
      </w:pPr>
      <w:r w:rsidRPr="00D5308B">
        <w:rPr>
          <w:rFonts w:hint="eastAsia"/>
        </w:rPr>
        <w:t>私立教保服務機構依前條所定收費項目自訂次學年度之收費數額，並於每年六月三十日前報本府備查。</w:t>
      </w:r>
    </w:p>
    <w:p w:rsidR="00D5308B" w:rsidRPr="00D5308B" w:rsidRDefault="00D5308B" w:rsidP="00B3484A">
      <w:pPr>
        <w:tabs>
          <w:tab w:val="left" w:pos="1200"/>
        </w:tabs>
        <w:ind w:leftChars="300" w:left="720" w:firstLineChars="200" w:firstLine="480"/>
      </w:pPr>
      <w:r w:rsidRPr="00D5308B">
        <w:rPr>
          <w:rFonts w:hint="eastAsia"/>
        </w:rPr>
        <w:lastRenderedPageBreak/>
        <w:t>教保服務機構之收退費基準、減免收費規定，應於每學期開始前一個月公布於教保服務機構資訊網站，並載明於招生相關資訊；教保服務機構未設立資訊網站者，登載於本縣教保服務機構資訊網。</w:t>
      </w:r>
    </w:p>
    <w:p w:rsidR="00D5308B" w:rsidRPr="00D5308B" w:rsidRDefault="00D5308B" w:rsidP="00D5308B">
      <w:pPr>
        <w:tabs>
          <w:tab w:val="left" w:pos="1200"/>
        </w:tabs>
        <w:ind w:left="720" w:hangingChars="300" w:hanging="720"/>
      </w:pPr>
      <w:r w:rsidRPr="00D5308B">
        <w:rPr>
          <w:rFonts w:hint="eastAsia"/>
        </w:rPr>
        <w:t>第四條</w:t>
      </w:r>
      <w:r w:rsidR="00B3484A">
        <w:rPr>
          <w:rFonts w:hint="eastAsia"/>
        </w:rPr>
        <w:tab/>
      </w:r>
      <w:r w:rsidRPr="00D5308B">
        <w:rPr>
          <w:rFonts w:hint="eastAsia"/>
        </w:rPr>
        <w:t>幼兒因故無法就讀而離機構者，教保服務機構應依下列規定辦理退費：</w:t>
      </w:r>
    </w:p>
    <w:p w:rsidR="00D5308B" w:rsidRPr="00D5308B" w:rsidRDefault="00D5308B" w:rsidP="00B3484A">
      <w:pPr>
        <w:tabs>
          <w:tab w:val="left" w:pos="1200"/>
        </w:tabs>
        <w:ind w:leftChars="500" w:left="1680" w:hangingChars="200" w:hanging="480"/>
      </w:pPr>
      <w:r w:rsidRPr="00D5308B">
        <w:rPr>
          <w:rFonts w:hint="eastAsia"/>
        </w:rPr>
        <w:t>一、學費、雜費：</w:t>
      </w:r>
    </w:p>
    <w:p w:rsidR="00D5308B" w:rsidRPr="00D5308B" w:rsidRDefault="00B3484A" w:rsidP="00B3484A">
      <w:pPr>
        <w:tabs>
          <w:tab w:val="left" w:pos="1200"/>
        </w:tabs>
        <w:ind w:leftChars="700" w:left="2160" w:hangingChars="200" w:hanging="480"/>
      </w:pPr>
      <w:r>
        <w:rPr>
          <w:rFonts w:hint="eastAsia"/>
        </w:rPr>
        <w:t>(</w:t>
      </w:r>
      <w:proofErr w:type="gramStart"/>
      <w:r w:rsidR="00D5308B" w:rsidRPr="00D5308B">
        <w:rPr>
          <w:rFonts w:hint="eastAsia"/>
        </w:rPr>
        <w:t>一</w:t>
      </w:r>
      <w:proofErr w:type="gramEnd"/>
      <w:r>
        <w:rPr>
          <w:rFonts w:hint="eastAsia"/>
        </w:rPr>
        <w:t>)</w:t>
      </w:r>
      <w:r>
        <w:rPr>
          <w:rFonts w:hint="eastAsia"/>
        </w:rPr>
        <w:tab/>
      </w:r>
      <w:r w:rsidR="00D5308B" w:rsidRPr="00D5308B">
        <w:rPr>
          <w:rFonts w:hint="eastAsia"/>
        </w:rPr>
        <w:t>學期教保服務起始日前即提出無法就讀者，全數退還。</w:t>
      </w:r>
    </w:p>
    <w:p w:rsidR="00D5308B" w:rsidRPr="00D5308B" w:rsidRDefault="00B3484A" w:rsidP="00B3484A">
      <w:pPr>
        <w:tabs>
          <w:tab w:val="left" w:pos="1200"/>
        </w:tabs>
        <w:ind w:leftChars="700" w:left="2160" w:hangingChars="200" w:hanging="480"/>
      </w:pPr>
      <w:r>
        <w:rPr>
          <w:rFonts w:hint="eastAsia"/>
        </w:rPr>
        <w:t>(</w:t>
      </w:r>
      <w:r w:rsidR="00D5308B" w:rsidRPr="00D5308B">
        <w:rPr>
          <w:rFonts w:hint="eastAsia"/>
        </w:rPr>
        <w:t>二</w:t>
      </w:r>
      <w:r>
        <w:rPr>
          <w:rFonts w:hint="eastAsia"/>
        </w:rPr>
        <w:t>)</w:t>
      </w:r>
      <w:r>
        <w:rPr>
          <w:rFonts w:hint="eastAsia"/>
        </w:rPr>
        <w:tab/>
      </w:r>
      <w:r w:rsidR="00D5308B" w:rsidRPr="00D5308B">
        <w:rPr>
          <w:rFonts w:hint="eastAsia"/>
        </w:rPr>
        <w:t>學期教保服務起始日後未逾學期三分之一者，退還三分之二。</w:t>
      </w:r>
    </w:p>
    <w:p w:rsidR="00D5308B" w:rsidRPr="00D5308B" w:rsidRDefault="00B3484A" w:rsidP="00B3484A">
      <w:pPr>
        <w:tabs>
          <w:tab w:val="left" w:pos="1200"/>
        </w:tabs>
        <w:ind w:leftChars="700" w:left="2160" w:hangingChars="200" w:hanging="480"/>
      </w:pPr>
      <w:r>
        <w:rPr>
          <w:rFonts w:hint="eastAsia"/>
        </w:rPr>
        <w:t>(</w:t>
      </w:r>
      <w:r w:rsidR="00D5308B" w:rsidRPr="00D5308B">
        <w:rPr>
          <w:rFonts w:hint="eastAsia"/>
        </w:rPr>
        <w:t>三</w:t>
      </w:r>
      <w:r>
        <w:rPr>
          <w:rFonts w:hint="eastAsia"/>
        </w:rPr>
        <w:t>)</w:t>
      </w:r>
      <w:r>
        <w:rPr>
          <w:rFonts w:hint="eastAsia"/>
        </w:rPr>
        <w:tab/>
      </w:r>
      <w:r w:rsidR="00D5308B" w:rsidRPr="00D5308B">
        <w:rPr>
          <w:rFonts w:hint="eastAsia"/>
        </w:rPr>
        <w:t>學期教保服務起始日後逾學期三分之一，未逾學期三分之二者，退還三分之一。</w:t>
      </w:r>
    </w:p>
    <w:p w:rsidR="00D5308B" w:rsidRPr="00D5308B" w:rsidRDefault="00B3484A" w:rsidP="00B3484A">
      <w:pPr>
        <w:tabs>
          <w:tab w:val="left" w:pos="1200"/>
        </w:tabs>
        <w:ind w:leftChars="700" w:left="2160" w:hangingChars="200" w:hanging="480"/>
      </w:pPr>
      <w:r>
        <w:rPr>
          <w:rFonts w:hint="eastAsia"/>
        </w:rPr>
        <w:t>(</w:t>
      </w:r>
      <w:r w:rsidR="00D5308B" w:rsidRPr="00D5308B">
        <w:rPr>
          <w:rFonts w:hint="eastAsia"/>
        </w:rPr>
        <w:t>四</w:t>
      </w:r>
      <w:r>
        <w:rPr>
          <w:rFonts w:hint="eastAsia"/>
        </w:rPr>
        <w:t>)</w:t>
      </w:r>
      <w:r>
        <w:tab/>
      </w:r>
      <w:r w:rsidR="00D5308B" w:rsidRPr="00D5308B">
        <w:rPr>
          <w:rFonts w:hint="eastAsia"/>
        </w:rPr>
        <w:t>學期教保服務起始日後逾學期三分之二者，不予退費。</w:t>
      </w:r>
    </w:p>
    <w:p w:rsidR="00D5308B" w:rsidRPr="00D5308B" w:rsidRDefault="00D5308B" w:rsidP="00B3484A">
      <w:pPr>
        <w:tabs>
          <w:tab w:val="left" w:pos="1200"/>
        </w:tabs>
        <w:ind w:leftChars="500" w:left="1680" w:hangingChars="200" w:hanging="480"/>
      </w:pPr>
      <w:r w:rsidRPr="00D5308B">
        <w:rPr>
          <w:rFonts w:hint="eastAsia"/>
        </w:rPr>
        <w:t>二、家長會費：依就讀週數比例辦理退費。</w:t>
      </w:r>
    </w:p>
    <w:p w:rsidR="00D5308B" w:rsidRPr="00D5308B" w:rsidRDefault="00D5308B" w:rsidP="00B3484A">
      <w:pPr>
        <w:tabs>
          <w:tab w:val="left" w:pos="1200"/>
        </w:tabs>
        <w:ind w:leftChars="500" w:left="1680" w:hangingChars="200" w:hanging="480"/>
      </w:pPr>
      <w:r w:rsidRPr="00D5308B">
        <w:rPr>
          <w:rFonts w:hint="eastAsia"/>
        </w:rPr>
        <w:t>三、其他代辦費：以學期為收費期間者，按就讀月數比例退費；以月為收費期間者，</w:t>
      </w:r>
      <w:proofErr w:type="gramStart"/>
      <w:r w:rsidRPr="00D5308B">
        <w:rPr>
          <w:rFonts w:hint="eastAsia"/>
        </w:rPr>
        <w:t>按離機構</w:t>
      </w:r>
      <w:proofErr w:type="gramEnd"/>
      <w:r w:rsidRPr="00D5308B">
        <w:rPr>
          <w:rFonts w:hint="eastAsia"/>
        </w:rPr>
        <w:t>當月就讀日數比例退費；已製成成品者不予退費，並發還成品。</w:t>
      </w:r>
    </w:p>
    <w:p w:rsidR="00D5308B" w:rsidRPr="00D5308B" w:rsidRDefault="00D5308B" w:rsidP="00B3484A">
      <w:pPr>
        <w:tabs>
          <w:tab w:val="left" w:pos="1200"/>
        </w:tabs>
        <w:ind w:leftChars="300" w:left="720" w:firstLineChars="200" w:firstLine="480"/>
      </w:pPr>
      <w:r w:rsidRPr="00D5308B">
        <w:rPr>
          <w:rFonts w:hint="eastAsia"/>
        </w:rPr>
        <w:t>教保服務機構依前項規定退費時，應發給退費單據，並列明退費項目及數額。</w:t>
      </w:r>
    </w:p>
    <w:p w:rsidR="00D5308B" w:rsidRPr="00D5308B" w:rsidRDefault="00D5308B" w:rsidP="00D5308B">
      <w:pPr>
        <w:tabs>
          <w:tab w:val="left" w:pos="1200"/>
        </w:tabs>
        <w:ind w:left="720" w:hangingChars="300" w:hanging="720"/>
      </w:pPr>
      <w:r w:rsidRPr="00D5308B">
        <w:rPr>
          <w:rFonts w:hint="eastAsia"/>
        </w:rPr>
        <w:t>第五條</w:t>
      </w:r>
      <w:r w:rsidR="00B3484A">
        <w:rPr>
          <w:rFonts w:hint="eastAsia"/>
        </w:rPr>
        <w:tab/>
      </w:r>
      <w:r w:rsidRPr="00D5308B">
        <w:rPr>
          <w:rFonts w:hint="eastAsia"/>
        </w:rPr>
        <w:t>幼兒中途入機構，教保服務機構應依下列規定辦理收費：</w:t>
      </w:r>
    </w:p>
    <w:p w:rsidR="00D5308B" w:rsidRPr="00D5308B" w:rsidRDefault="00D5308B" w:rsidP="00B3484A">
      <w:pPr>
        <w:tabs>
          <w:tab w:val="left" w:pos="1200"/>
        </w:tabs>
        <w:ind w:leftChars="500" w:left="1680" w:hangingChars="200" w:hanging="480"/>
      </w:pPr>
      <w:r w:rsidRPr="00D5308B">
        <w:rPr>
          <w:rFonts w:hint="eastAsia"/>
        </w:rPr>
        <w:t>一、學費、雜費：</w:t>
      </w:r>
    </w:p>
    <w:p w:rsidR="00D5308B" w:rsidRPr="00D5308B" w:rsidRDefault="00B3484A" w:rsidP="00B3484A">
      <w:pPr>
        <w:tabs>
          <w:tab w:val="left" w:pos="1200"/>
        </w:tabs>
        <w:ind w:leftChars="700" w:left="2160" w:hangingChars="200" w:hanging="480"/>
      </w:pPr>
      <w:r>
        <w:rPr>
          <w:rFonts w:hint="eastAsia"/>
        </w:rPr>
        <w:t>(</w:t>
      </w:r>
      <w:proofErr w:type="gramStart"/>
      <w:r w:rsidR="00D5308B" w:rsidRPr="00D5308B">
        <w:rPr>
          <w:rFonts w:hint="eastAsia"/>
        </w:rPr>
        <w:t>一</w:t>
      </w:r>
      <w:proofErr w:type="gramEnd"/>
      <w:r>
        <w:rPr>
          <w:rFonts w:hint="eastAsia"/>
        </w:rPr>
        <w:t>)</w:t>
      </w:r>
      <w:r>
        <w:rPr>
          <w:rFonts w:hint="eastAsia"/>
        </w:rPr>
        <w:tab/>
      </w:r>
      <w:r w:rsidR="00D5308B" w:rsidRPr="00D5308B">
        <w:rPr>
          <w:rFonts w:hint="eastAsia"/>
        </w:rPr>
        <w:t>學期教保服務起始日後未逾學期三分之一者，收取全額費用。</w:t>
      </w:r>
    </w:p>
    <w:p w:rsidR="00D5308B" w:rsidRPr="00D5308B" w:rsidRDefault="00B3484A" w:rsidP="00B3484A">
      <w:pPr>
        <w:tabs>
          <w:tab w:val="left" w:pos="1200"/>
        </w:tabs>
        <w:ind w:leftChars="700" w:left="2160" w:hangingChars="200" w:hanging="480"/>
      </w:pPr>
      <w:r>
        <w:rPr>
          <w:rFonts w:hint="eastAsia"/>
        </w:rPr>
        <w:t>(</w:t>
      </w:r>
      <w:r w:rsidR="00D5308B" w:rsidRPr="00D5308B">
        <w:rPr>
          <w:rFonts w:hint="eastAsia"/>
        </w:rPr>
        <w:t>二</w:t>
      </w:r>
      <w:r>
        <w:rPr>
          <w:rFonts w:hint="eastAsia"/>
        </w:rPr>
        <w:t>)</w:t>
      </w:r>
      <w:r>
        <w:rPr>
          <w:rFonts w:hint="eastAsia"/>
        </w:rPr>
        <w:tab/>
      </w:r>
      <w:r w:rsidR="00D5308B" w:rsidRPr="00D5308B">
        <w:rPr>
          <w:rFonts w:hint="eastAsia"/>
        </w:rPr>
        <w:t>學期教保服務起始日後逾學期三分之一者，未逾學期三分之二者，收取三分之二。</w:t>
      </w:r>
    </w:p>
    <w:p w:rsidR="00D5308B" w:rsidRPr="00D5308B" w:rsidRDefault="00B3484A" w:rsidP="00B3484A">
      <w:pPr>
        <w:tabs>
          <w:tab w:val="left" w:pos="1200"/>
        </w:tabs>
        <w:ind w:leftChars="700" w:left="2160" w:hangingChars="200" w:hanging="480"/>
      </w:pPr>
      <w:r>
        <w:rPr>
          <w:rFonts w:hint="eastAsia"/>
        </w:rPr>
        <w:t>(</w:t>
      </w:r>
      <w:r w:rsidR="00D5308B" w:rsidRPr="00D5308B">
        <w:rPr>
          <w:rFonts w:hint="eastAsia"/>
        </w:rPr>
        <w:t>三</w:t>
      </w:r>
      <w:r>
        <w:rPr>
          <w:rFonts w:hint="eastAsia"/>
        </w:rPr>
        <w:t>)</w:t>
      </w:r>
      <w:r>
        <w:rPr>
          <w:rFonts w:hint="eastAsia"/>
        </w:rPr>
        <w:tab/>
      </w:r>
      <w:r w:rsidR="00D5308B" w:rsidRPr="00D5308B">
        <w:rPr>
          <w:rFonts w:hint="eastAsia"/>
        </w:rPr>
        <w:t>學期教保服務起始日後逾學期三分之二者，收取三分之一。</w:t>
      </w:r>
    </w:p>
    <w:p w:rsidR="00D5308B" w:rsidRPr="00D5308B" w:rsidRDefault="00D5308B" w:rsidP="00B3484A">
      <w:pPr>
        <w:tabs>
          <w:tab w:val="left" w:pos="1200"/>
        </w:tabs>
        <w:ind w:leftChars="500" w:left="1680" w:hangingChars="200" w:hanging="480"/>
      </w:pPr>
      <w:r w:rsidRPr="00D5308B">
        <w:rPr>
          <w:rFonts w:hint="eastAsia"/>
        </w:rPr>
        <w:t>二、保險費及家長會費：依本辦法第三條第一項附表相關規定收取費用。</w:t>
      </w:r>
    </w:p>
    <w:p w:rsidR="00D5308B" w:rsidRPr="00D5308B" w:rsidRDefault="00D5308B" w:rsidP="00B3484A">
      <w:pPr>
        <w:tabs>
          <w:tab w:val="left" w:pos="1200"/>
        </w:tabs>
        <w:ind w:leftChars="500" w:left="1680" w:hangingChars="200" w:hanging="480"/>
      </w:pPr>
      <w:r w:rsidRPr="00D5308B">
        <w:rPr>
          <w:rFonts w:hint="eastAsia"/>
        </w:rPr>
        <w:t>三、其他代辦費：以學期為收費期間者，按就讀月數比例收取費用</w:t>
      </w:r>
      <w:r w:rsidR="00B3484A">
        <w:br/>
      </w:r>
      <w:r w:rsidRPr="00D5308B">
        <w:rPr>
          <w:rFonts w:hint="eastAsia"/>
        </w:rPr>
        <w:t>；以月為收費期間者，自入機構當月收取費用，未滿一個月者按就讀日數比例收取費用。</w:t>
      </w:r>
    </w:p>
    <w:p w:rsidR="00D5308B" w:rsidRPr="00D5308B" w:rsidRDefault="00D5308B" w:rsidP="00D5308B">
      <w:pPr>
        <w:tabs>
          <w:tab w:val="left" w:pos="1200"/>
        </w:tabs>
        <w:ind w:left="720" w:hangingChars="300" w:hanging="720"/>
      </w:pPr>
      <w:r w:rsidRPr="00D5308B">
        <w:rPr>
          <w:rFonts w:hint="eastAsia"/>
        </w:rPr>
        <w:t>第六條</w:t>
      </w:r>
      <w:r w:rsidR="00B3484A">
        <w:rPr>
          <w:rFonts w:hint="eastAsia"/>
        </w:rPr>
        <w:tab/>
      </w:r>
      <w:r w:rsidRPr="00D5308B">
        <w:rPr>
          <w:rFonts w:hint="eastAsia"/>
        </w:rPr>
        <w:t>幼兒因故請假並於事前辦妥請假手續，且請假日數連續達五日以上</w:t>
      </w:r>
      <w:r w:rsidRPr="00D5308B">
        <w:rPr>
          <w:rFonts w:hint="eastAsia"/>
        </w:rPr>
        <w:lastRenderedPageBreak/>
        <w:t>者，按當月就讀日數比例退還點心費、午餐費、交通費等代辦費項目，其餘項目不予退費。</w:t>
      </w:r>
    </w:p>
    <w:p w:rsidR="00D5308B" w:rsidRPr="00D5308B" w:rsidRDefault="00D5308B" w:rsidP="00B3484A">
      <w:pPr>
        <w:tabs>
          <w:tab w:val="left" w:pos="1200"/>
        </w:tabs>
        <w:ind w:leftChars="300" w:left="720" w:firstLineChars="200" w:firstLine="480"/>
      </w:pPr>
      <w:r w:rsidRPr="00D5308B">
        <w:rPr>
          <w:rFonts w:hint="eastAsia"/>
        </w:rPr>
        <w:t>因法定傳染病、流行病或流行性</w:t>
      </w:r>
      <w:proofErr w:type="gramStart"/>
      <w:r w:rsidRPr="00D5308B">
        <w:rPr>
          <w:rFonts w:hint="eastAsia"/>
        </w:rPr>
        <w:t>疫情等</w:t>
      </w:r>
      <w:proofErr w:type="gramEnd"/>
      <w:r w:rsidRPr="00D5308B">
        <w:rPr>
          <w:rFonts w:hint="eastAsia"/>
        </w:rPr>
        <w:t>強制停課連續達五日</w:t>
      </w:r>
      <w:r w:rsidR="00B3484A">
        <w:rPr>
          <w:rFonts w:hint="eastAsia"/>
        </w:rPr>
        <w:t>（</w:t>
      </w:r>
      <w:r w:rsidRPr="00D5308B">
        <w:rPr>
          <w:rFonts w:hint="eastAsia"/>
        </w:rPr>
        <w:t>含假日</w:t>
      </w:r>
      <w:r w:rsidR="00B3484A">
        <w:rPr>
          <w:rFonts w:hint="eastAsia"/>
        </w:rPr>
        <w:t>）</w:t>
      </w:r>
      <w:r w:rsidRPr="00D5308B">
        <w:rPr>
          <w:rFonts w:hint="eastAsia"/>
        </w:rPr>
        <w:t>以上者，按當月就讀日數比例退還點心費、午餐費、交通費等代辦費項目，其餘項目不予退費。</w:t>
      </w:r>
    </w:p>
    <w:p w:rsidR="00D5308B" w:rsidRPr="00D5308B" w:rsidRDefault="00D5308B" w:rsidP="00D5308B">
      <w:pPr>
        <w:tabs>
          <w:tab w:val="left" w:pos="1200"/>
        </w:tabs>
        <w:ind w:left="720" w:hangingChars="300" w:hanging="720"/>
      </w:pPr>
      <w:r w:rsidRPr="00D5308B">
        <w:rPr>
          <w:rFonts w:hint="eastAsia"/>
        </w:rPr>
        <w:t>第七條</w:t>
      </w:r>
      <w:r w:rsidR="00B3484A">
        <w:rPr>
          <w:rFonts w:hint="eastAsia"/>
        </w:rPr>
        <w:tab/>
      </w:r>
      <w:r w:rsidRPr="00D5308B">
        <w:rPr>
          <w:rFonts w:hint="eastAsia"/>
        </w:rPr>
        <w:t>國定假日、農曆春節連續五日以上，點心費、午餐費、交通費等代辦費項目，按當月就讀日數比例</w:t>
      </w:r>
      <w:proofErr w:type="gramStart"/>
      <w:r w:rsidRPr="00D5308B">
        <w:rPr>
          <w:rFonts w:hint="eastAsia"/>
        </w:rPr>
        <w:t>採</w:t>
      </w:r>
      <w:proofErr w:type="gramEnd"/>
      <w:r w:rsidRPr="00D5308B">
        <w:rPr>
          <w:rFonts w:hint="eastAsia"/>
        </w:rPr>
        <w:t>事前扣除方式辦理，須辦理補課之彈性放假日不予退費。</w:t>
      </w:r>
    </w:p>
    <w:p w:rsidR="00D5308B" w:rsidRPr="00D5308B" w:rsidRDefault="00D5308B" w:rsidP="00D5308B">
      <w:pPr>
        <w:tabs>
          <w:tab w:val="left" w:pos="1200"/>
        </w:tabs>
        <w:ind w:left="720" w:hangingChars="300" w:hanging="720"/>
      </w:pPr>
      <w:r w:rsidRPr="00D5308B">
        <w:rPr>
          <w:rFonts w:hint="eastAsia"/>
        </w:rPr>
        <w:t>第八條</w:t>
      </w:r>
      <w:r w:rsidR="00B3484A">
        <w:rPr>
          <w:rFonts w:hint="eastAsia"/>
        </w:rPr>
        <w:tab/>
      </w:r>
      <w:r w:rsidRPr="00D5308B">
        <w:rPr>
          <w:rFonts w:hint="eastAsia"/>
        </w:rPr>
        <w:t>教保服務機構應於收費規定、繳費收據，註記收退費基準及全學期教保服務期間之</w:t>
      </w:r>
      <w:proofErr w:type="gramStart"/>
      <w:r w:rsidRPr="00D5308B">
        <w:rPr>
          <w:rFonts w:hint="eastAsia"/>
        </w:rPr>
        <w:t>起迄</w:t>
      </w:r>
      <w:proofErr w:type="gramEnd"/>
      <w:r w:rsidRPr="00D5308B">
        <w:rPr>
          <w:rFonts w:hint="eastAsia"/>
        </w:rPr>
        <w:t>日，並由機構方、家長各收執乙份。</w:t>
      </w:r>
    </w:p>
    <w:p w:rsidR="00D5308B" w:rsidRPr="00D5308B" w:rsidRDefault="00D5308B" w:rsidP="00B3484A">
      <w:pPr>
        <w:tabs>
          <w:tab w:val="left" w:pos="1200"/>
        </w:tabs>
        <w:ind w:leftChars="300" w:left="720" w:firstLineChars="200" w:firstLine="480"/>
      </w:pPr>
      <w:r w:rsidRPr="00D5308B">
        <w:rPr>
          <w:rFonts w:hint="eastAsia"/>
        </w:rPr>
        <w:t>學期中入機構者，以實際入機構日期為收退費基準日。</w:t>
      </w:r>
    </w:p>
    <w:p w:rsidR="00D5308B" w:rsidRPr="00D5308B" w:rsidRDefault="00D5308B" w:rsidP="00B3484A">
      <w:pPr>
        <w:tabs>
          <w:tab w:val="left" w:pos="1200"/>
        </w:tabs>
        <w:ind w:leftChars="300" w:left="720" w:firstLineChars="200" w:firstLine="480"/>
      </w:pPr>
      <w:r w:rsidRPr="00D5308B">
        <w:rPr>
          <w:rFonts w:hint="eastAsia"/>
        </w:rPr>
        <w:t>就讀日數比例，以當月幼兒實際就讀日數除以教保服務機構教保服務之日數計；就讀月數比例，以全學期幼兒實際就讀月數除以教保服務機構教保服務之月數計，未滿一個月者按就讀日數比例收取費用。</w:t>
      </w:r>
    </w:p>
    <w:p w:rsidR="00D5308B" w:rsidRPr="00D5308B" w:rsidRDefault="00D5308B" w:rsidP="00D5308B">
      <w:pPr>
        <w:tabs>
          <w:tab w:val="left" w:pos="1200"/>
        </w:tabs>
        <w:ind w:left="720" w:hangingChars="300" w:hanging="720"/>
      </w:pPr>
      <w:r w:rsidRPr="00D5308B">
        <w:rPr>
          <w:rFonts w:hint="eastAsia"/>
        </w:rPr>
        <w:t>第九條</w:t>
      </w:r>
      <w:r>
        <w:tab/>
      </w:r>
      <w:r w:rsidRPr="00D5308B">
        <w:rPr>
          <w:rFonts w:hint="eastAsia"/>
        </w:rPr>
        <w:t>教保服務機構各項經費收支保管及運用，應依本法第四十四條規定設置</w:t>
      </w:r>
      <w:proofErr w:type="gramStart"/>
      <w:r w:rsidRPr="00D5308B">
        <w:rPr>
          <w:rFonts w:hint="eastAsia"/>
        </w:rPr>
        <w:t>專帳</w:t>
      </w:r>
      <w:proofErr w:type="gramEnd"/>
      <w:r w:rsidRPr="00D5308B">
        <w:rPr>
          <w:rFonts w:hint="eastAsia"/>
        </w:rPr>
        <w:t>處理，並依規定年限保存收支憑證。</w:t>
      </w:r>
    </w:p>
    <w:p w:rsidR="00D5308B" w:rsidRPr="00D5308B" w:rsidRDefault="00D5308B" w:rsidP="00B3484A">
      <w:pPr>
        <w:tabs>
          <w:tab w:val="left" w:pos="1200"/>
        </w:tabs>
        <w:ind w:leftChars="300" w:left="720" w:firstLineChars="200" w:firstLine="480"/>
      </w:pPr>
      <w:r w:rsidRPr="00D5308B">
        <w:rPr>
          <w:rFonts w:hint="eastAsia"/>
        </w:rPr>
        <w:t>私立教保服務機構會計帳簿與憑證之設置、取得、保管及其他應遵行事項，應依相關稅法規定辦理。</w:t>
      </w:r>
    </w:p>
    <w:p w:rsidR="00D5308B" w:rsidRPr="00D5308B" w:rsidRDefault="00D5308B" w:rsidP="00D5308B">
      <w:pPr>
        <w:tabs>
          <w:tab w:val="left" w:pos="1200"/>
        </w:tabs>
        <w:ind w:left="720" w:hangingChars="300" w:hanging="720"/>
      </w:pPr>
      <w:r w:rsidRPr="00D5308B">
        <w:rPr>
          <w:rFonts w:hint="eastAsia"/>
        </w:rPr>
        <w:t>第十條</w:t>
      </w:r>
      <w:r w:rsidR="00B3484A">
        <w:rPr>
          <w:rFonts w:hint="eastAsia"/>
        </w:rPr>
        <w:tab/>
      </w:r>
      <w:r w:rsidRPr="00D5308B">
        <w:rPr>
          <w:rFonts w:hint="eastAsia"/>
        </w:rPr>
        <w:t>教保服務機構應依本</w:t>
      </w:r>
      <w:proofErr w:type="gramStart"/>
      <w:r w:rsidRPr="00D5308B">
        <w:rPr>
          <w:rFonts w:hint="eastAsia"/>
        </w:rPr>
        <w:t>辦法收退各項</w:t>
      </w:r>
      <w:proofErr w:type="gramEnd"/>
      <w:r w:rsidRPr="00D5308B">
        <w:rPr>
          <w:rFonts w:hint="eastAsia"/>
        </w:rPr>
        <w:t>費用。有違反本辦法或有其他不當情事者，依本法第四十九條規定處罰。</w:t>
      </w:r>
    </w:p>
    <w:p w:rsidR="00D5308B" w:rsidRPr="00D5308B" w:rsidRDefault="00D5308B" w:rsidP="00B3484A">
      <w:pPr>
        <w:tabs>
          <w:tab w:val="left" w:pos="1440"/>
        </w:tabs>
        <w:ind w:left="960" w:hangingChars="400" w:hanging="960"/>
      </w:pPr>
      <w:r w:rsidRPr="00D5308B">
        <w:rPr>
          <w:rFonts w:hint="eastAsia"/>
        </w:rPr>
        <w:t>第十一條</w:t>
      </w:r>
      <w:r w:rsidR="00B3484A">
        <w:rPr>
          <w:rFonts w:hint="eastAsia"/>
        </w:rPr>
        <w:tab/>
      </w:r>
      <w:r w:rsidRPr="00D5308B">
        <w:rPr>
          <w:rFonts w:hint="eastAsia"/>
        </w:rPr>
        <w:t>本辦法自發布日施行。</w:t>
      </w:r>
    </w:p>
    <w:p w:rsidR="00D5308B" w:rsidRDefault="00D5308B" w:rsidP="00D5308B"/>
    <w:p w:rsidR="00D5308B" w:rsidRDefault="00D5308B" w:rsidP="00D5308B"/>
    <w:p w:rsidR="00D5308B" w:rsidRDefault="00D5308B" w:rsidP="00D5308B"/>
    <w:p w:rsidR="0071199F" w:rsidRDefault="0071199F">
      <w:pPr>
        <w:widowControl/>
        <w:spacing w:line="240" w:lineRule="auto"/>
        <w:jc w:val="left"/>
        <w:rPr>
          <w:b/>
          <w:sz w:val="28"/>
          <w:szCs w:val="28"/>
        </w:rPr>
      </w:pPr>
      <w:r>
        <w:br w:type="page"/>
      </w:r>
    </w:p>
    <w:p w:rsidR="00B3484A" w:rsidRDefault="00D5308B" w:rsidP="00BA31F4">
      <w:pPr>
        <w:pStyle w:val="afffffffffff2"/>
        <w:spacing w:before="360" w:after="120"/>
      </w:pPr>
      <w:r>
        <w:rPr>
          <w:rFonts w:hint="eastAsia"/>
        </w:rPr>
        <w:lastRenderedPageBreak/>
        <w:t>附表：「澎湖縣公立幼兒園收費基準表」</w:t>
      </w:r>
      <w:r>
        <w:rPr>
          <w:rFonts w:hint="eastAsia"/>
        </w:rPr>
        <w:t xml:space="preserve">   </w:t>
      </w:r>
    </w:p>
    <w:p w:rsidR="00D5308B" w:rsidRPr="00B3484A" w:rsidRDefault="00B3484A" w:rsidP="00B3484A">
      <w:pPr>
        <w:jc w:val="right"/>
      </w:pPr>
      <w:proofErr w:type="gramStart"/>
      <w:r>
        <w:rPr>
          <w:rFonts w:hint="eastAsia"/>
        </w:rPr>
        <w:t>（</w:t>
      </w:r>
      <w:proofErr w:type="gramEnd"/>
      <w:r w:rsidR="00D5308B" w:rsidRPr="00B3484A">
        <w:rPr>
          <w:rFonts w:hint="eastAsia"/>
        </w:rPr>
        <w:t>單位：新臺幣元</w:t>
      </w:r>
      <w:proofErr w:type="gramStart"/>
      <w:r>
        <w:rPr>
          <w:rFonts w:hint="eastAsia"/>
        </w:rPr>
        <w:t>）</w:t>
      </w:r>
      <w:proofErr w:type="gramEnd"/>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tblPr>
      <w:tblGrid>
        <w:gridCol w:w="447"/>
        <w:gridCol w:w="1455"/>
        <w:gridCol w:w="1559"/>
        <w:gridCol w:w="121"/>
        <w:gridCol w:w="1561"/>
        <w:gridCol w:w="960"/>
        <w:gridCol w:w="2061"/>
      </w:tblGrid>
      <w:tr w:rsidR="00D5308B" w:rsidRPr="00B3484A" w:rsidTr="00B3484A">
        <w:tc>
          <w:tcPr>
            <w:tcW w:w="1165" w:type="pct"/>
            <w:gridSpan w:val="2"/>
            <w:vMerge w:val="restart"/>
            <w:tcBorders>
              <w:top w:val="single" w:sz="4" w:space="0" w:color="auto"/>
              <w:left w:val="single" w:sz="4" w:space="0" w:color="auto"/>
              <w:right w:val="single" w:sz="4" w:space="0" w:color="auto"/>
            </w:tcBorders>
            <w:vAlign w:val="center"/>
          </w:tcPr>
          <w:p w:rsidR="00D5308B" w:rsidRPr="00B3484A" w:rsidRDefault="00D5308B" w:rsidP="00B3484A">
            <w:pPr>
              <w:jc w:val="center"/>
            </w:pPr>
            <w:r w:rsidRPr="00B3484A">
              <w:rPr>
                <w:rFonts w:hint="eastAsia"/>
              </w:rPr>
              <w:t>收費項目</w:t>
            </w:r>
          </w:p>
        </w:tc>
        <w:tc>
          <w:tcPr>
            <w:tcW w:w="1985" w:type="pct"/>
            <w:gridSpan w:val="3"/>
            <w:tcBorders>
              <w:top w:val="single" w:sz="8"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收費金額</w:t>
            </w:r>
          </w:p>
        </w:tc>
        <w:tc>
          <w:tcPr>
            <w:tcW w:w="588" w:type="pct"/>
            <w:vMerge w:val="restart"/>
            <w:tcBorders>
              <w:top w:val="single" w:sz="8" w:space="0" w:color="auto"/>
              <w:left w:val="single" w:sz="4" w:space="0" w:color="auto"/>
              <w:right w:val="single" w:sz="4" w:space="0" w:color="auto"/>
            </w:tcBorders>
          </w:tcPr>
          <w:p w:rsidR="00D5308B" w:rsidRPr="00B3484A" w:rsidRDefault="00D5308B" w:rsidP="00B3484A">
            <w:pPr>
              <w:jc w:val="center"/>
            </w:pPr>
            <w:r w:rsidRPr="00B3484A">
              <w:rPr>
                <w:rFonts w:hint="eastAsia"/>
              </w:rPr>
              <w:t>收費</w:t>
            </w:r>
          </w:p>
          <w:p w:rsidR="00D5308B" w:rsidRPr="00B3484A" w:rsidRDefault="00D5308B" w:rsidP="00B3484A">
            <w:pPr>
              <w:jc w:val="center"/>
            </w:pPr>
            <w:r w:rsidRPr="00B3484A">
              <w:rPr>
                <w:rFonts w:hint="eastAsia"/>
              </w:rPr>
              <w:t>期間</w:t>
            </w:r>
          </w:p>
        </w:tc>
        <w:tc>
          <w:tcPr>
            <w:tcW w:w="1262" w:type="pct"/>
            <w:vMerge w:val="restart"/>
            <w:tcBorders>
              <w:top w:val="single" w:sz="8" w:space="0" w:color="auto"/>
              <w:left w:val="single" w:sz="4" w:space="0" w:color="auto"/>
              <w:right w:val="single" w:sz="4" w:space="0" w:color="auto"/>
            </w:tcBorders>
            <w:vAlign w:val="center"/>
          </w:tcPr>
          <w:p w:rsidR="00D5308B" w:rsidRPr="00B3484A" w:rsidRDefault="00D5308B" w:rsidP="00B3484A">
            <w:pPr>
              <w:jc w:val="center"/>
            </w:pPr>
            <w:r w:rsidRPr="00B3484A">
              <w:rPr>
                <w:rFonts w:hint="eastAsia"/>
              </w:rPr>
              <w:t>說明</w:t>
            </w:r>
          </w:p>
        </w:tc>
      </w:tr>
      <w:tr w:rsidR="00D5308B" w:rsidRPr="00B3484A" w:rsidTr="00B3484A">
        <w:tc>
          <w:tcPr>
            <w:tcW w:w="1165" w:type="pct"/>
            <w:gridSpan w:val="2"/>
            <w:vMerge/>
            <w:tcBorders>
              <w:left w:val="single" w:sz="4" w:space="0" w:color="auto"/>
              <w:bottom w:val="single" w:sz="4" w:space="0" w:color="auto"/>
              <w:right w:val="single" w:sz="4" w:space="0" w:color="auto"/>
            </w:tcBorders>
          </w:tcPr>
          <w:p w:rsidR="00D5308B" w:rsidRPr="00B3484A" w:rsidRDefault="00D5308B" w:rsidP="00B3484A">
            <w:pPr>
              <w:jc w:val="center"/>
            </w:pPr>
          </w:p>
        </w:tc>
        <w:tc>
          <w:tcPr>
            <w:tcW w:w="1029" w:type="pct"/>
            <w:gridSpan w:val="2"/>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半日制</w:t>
            </w:r>
          </w:p>
        </w:tc>
        <w:tc>
          <w:tcPr>
            <w:tcW w:w="956" w:type="pct"/>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全日制</w:t>
            </w:r>
          </w:p>
        </w:tc>
        <w:tc>
          <w:tcPr>
            <w:tcW w:w="588" w:type="pct"/>
            <w:vMerge/>
            <w:tcBorders>
              <w:left w:val="single" w:sz="4" w:space="0" w:color="auto"/>
              <w:bottom w:val="single" w:sz="4" w:space="0" w:color="auto"/>
              <w:right w:val="single" w:sz="4" w:space="0" w:color="auto"/>
            </w:tcBorders>
          </w:tcPr>
          <w:p w:rsidR="00D5308B" w:rsidRPr="00B3484A" w:rsidRDefault="00D5308B" w:rsidP="00B3484A">
            <w:pPr>
              <w:jc w:val="center"/>
            </w:pPr>
          </w:p>
        </w:tc>
        <w:tc>
          <w:tcPr>
            <w:tcW w:w="1262" w:type="pct"/>
            <w:vMerge/>
            <w:tcBorders>
              <w:left w:val="single" w:sz="4" w:space="0" w:color="auto"/>
              <w:bottom w:val="single" w:sz="4" w:space="0" w:color="auto"/>
              <w:right w:val="single" w:sz="4" w:space="0" w:color="auto"/>
            </w:tcBorders>
          </w:tcPr>
          <w:p w:rsidR="00D5308B" w:rsidRPr="00B3484A" w:rsidRDefault="00D5308B" w:rsidP="00B3484A">
            <w:pPr>
              <w:jc w:val="center"/>
            </w:pPr>
          </w:p>
        </w:tc>
      </w:tr>
      <w:tr w:rsidR="00D5308B" w:rsidRPr="00B3484A" w:rsidTr="00B3484A">
        <w:tc>
          <w:tcPr>
            <w:tcW w:w="1165" w:type="pct"/>
            <w:gridSpan w:val="2"/>
            <w:tcBorders>
              <w:top w:val="single" w:sz="4" w:space="0" w:color="auto"/>
              <w:left w:val="single" w:sz="4" w:space="0" w:color="auto"/>
              <w:right w:val="single" w:sz="4" w:space="0" w:color="auto"/>
            </w:tcBorders>
            <w:vAlign w:val="center"/>
          </w:tcPr>
          <w:p w:rsidR="00D5308B" w:rsidRPr="00B3484A" w:rsidRDefault="00D5308B" w:rsidP="00B3484A">
            <w:pPr>
              <w:jc w:val="center"/>
            </w:pPr>
            <w:r w:rsidRPr="00B3484A">
              <w:rPr>
                <w:rFonts w:hint="eastAsia"/>
              </w:rPr>
              <w:t>學費</w:t>
            </w:r>
          </w:p>
        </w:tc>
        <w:tc>
          <w:tcPr>
            <w:tcW w:w="1985" w:type="pct"/>
            <w:gridSpan w:val="3"/>
            <w:tcBorders>
              <w:top w:val="single" w:sz="4" w:space="0" w:color="auto"/>
              <w:left w:val="single" w:sz="4" w:space="0" w:color="auto"/>
              <w:right w:val="single" w:sz="4" w:space="0" w:color="auto"/>
            </w:tcBorders>
            <w:vAlign w:val="center"/>
          </w:tcPr>
          <w:p w:rsidR="00D5308B" w:rsidRPr="00B3484A" w:rsidRDefault="00D5308B" w:rsidP="00B3484A">
            <w:pPr>
              <w:jc w:val="center"/>
            </w:pPr>
            <w:r w:rsidRPr="00B3484A">
              <w:rPr>
                <w:rFonts w:hint="eastAsia"/>
              </w:rPr>
              <w:t>免學費</w:t>
            </w:r>
          </w:p>
        </w:tc>
        <w:tc>
          <w:tcPr>
            <w:tcW w:w="588" w:type="pct"/>
            <w:tcBorders>
              <w:top w:val="single" w:sz="4" w:space="0" w:color="auto"/>
              <w:left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val="restart"/>
            <w:tcBorders>
              <w:top w:val="single" w:sz="4" w:space="0" w:color="auto"/>
              <w:left w:val="single" w:sz="4" w:space="0" w:color="auto"/>
              <w:right w:val="single" w:sz="4" w:space="0" w:color="auto"/>
            </w:tcBorders>
          </w:tcPr>
          <w:p w:rsidR="00D5308B" w:rsidRPr="00B3484A" w:rsidRDefault="00D5308B" w:rsidP="00B3484A">
            <w:r w:rsidRPr="00B3484A">
              <w:rPr>
                <w:rFonts w:hint="eastAsia"/>
                <w:u w:val="single"/>
              </w:rPr>
              <w:t>二至</w:t>
            </w:r>
            <w:r w:rsidRPr="00B3484A">
              <w:rPr>
                <w:rFonts w:hint="eastAsia"/>
              </w:rPr>
              <w:t>五歲幼兒免收學費，最</w:t>
            </w:r>
            <w:r w:rsidRPr="00B3484A">
              <w:rPr>
                <w:rFonts w:hint="eastAsia"/>
                <w:u w:val="single"/>
              </w:rPr>
              <w:t>高補助七千元整，</w:t>
            </w:r>
            <w:r w:rsidRPr="00B3484A">
              <w:rPr>
                <w:rFonts w:hint="eastAsia"/>
              </w:rPr>
              <w:t>由教育部補助。</w:t>
            </w:r>
          </w:p>
        </w:tc>
      </w:tr>
      <w:tr w:rsidR="00D5308B" w:rsidRPr="00B3484A" w:rsidTr="00B3484A">
        <w:trPr>
          <w:cantSplit/>
        </w:trPr>
        <w:tc>
          <w:tcPr>
            <w:tcW w:w="1165" w:type="pct"/>
            <w:gridSpan w:val="2"/>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雜費</w:t>
            </w:r>
          </w:p>
        </w:tc>
        <w:tc>
          <w:tcPr>
            <w:tcW w:w="1985" w:type="pct"/>
            <w:gridSpan w:val="3"/>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零元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val="restart"/>
            <w:tcBorders>
              <w:top w:val="single" w:sz="4" w:space="0" w:color="auto"/>
              <w:left w:val="single" w:sz="4" w:space="0" w:color="auto"/>
              <w:bottom w:val="single" w:sz="4" w:space="0" w:color="auto"/>
              <w:right w:val="single" w:sz="4" w:space="0" w:color="000000"/>
            </w:tcBorders>
            <w:textDirection w:val="tbRlV"/>
            <w:vAlign w:val="center"/>
          </w:tcPr>
          <w:p w:rsidR="00D5308B" w:rsidRPr="00B3484A" w:rsidRDefault="00D5308B" w:rsidP="00B3484A">
            <w:pPr>
              <w:jc w:val="center"/>
            </w:pPr>
            <w:r w:rsidRPr="00B3484A">
              <w:rPr>
                <w:rFonts w:hint="eastAsia"/>
              </w:rPr>
              <w:t>代辦費</w:t>
            </w: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材料費</w:t>
            </w:r>
          </w:p>
        </w:tc>
        <w:tc>
          <w:tcPr>
            <w:tcW w:w="1029" w:type="pct"/>
            <w:gridSpan w:val="2"/>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proofErr w:type="gramStart"/>
            <w:r w:rsidRPr="00B3484A">
              <w:rPr>
                <w:rFonts w:hint="eastAsia"/>
              </w:rPr>
              <w:t>三</w:t>
            </w:r>
            <w:proofErr w:type="gramEnd"/>
            <w:r w:rsidRPr="00B3484A">
              <w:rPr>
                <w:rFonts w:hint="eastAsia"/>
              </w:rPr>
              <w:t>百元</w:t>
            </w:r>
          </w:p>
        </w:tc>
        <w:tc>
          <w:tcPr>
            <w:tcW w:w="956" w:type="pct"/>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四百元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一個月</w:t>
            </w:r>
          </w:p>
        </w:tc>
        <w:tc>
          <w:tcPr>
            <w:tcW w:w="1262" w:type="pct"/>
            <w:vMerge w:val="restart"/>
            <w:tcBorders>
              <w:left w:val="single" w:sz="4" w:space="0" w:color="auto"/>
              <w:right w:val="single" w:sz="4" w:space="0" w:color="auto"/>
            </w:tcBorders>
          </w:tcPr>
          <w:p w:rsidR="00B3484A" w:rsidRPr="00B3484A" w:rsidRDefault="00B3484A" w:rsidP="00B3484A">
            <w:pPr>
              <w:ind w:left="480" w:hangingChars="200" w:hanging="480"/>
              <w:rPr>
                <w:u w:val="single"/>
              </w:rPr>
            </w:pPr>
            <w:r w:rsidRPr="00B3484A">
              <w:rPr>
                <w:rFonts w:hint="eastAsia"/>
                <w:u w:val="single"/>
              </w:rPr>
              <w:t>一、低收入戶、中</w:t>
            </w:r>
            <w:r w:rsidRPr="00B3484A">
              <w:rPr>
                <w:rFonts w:hint="eastAsia"/>
                <w:u w:val="single"/>
              </w:rPr>
              <w:t xml:space="preserve">   </w:t>
            </w:r>
            <w:r w:rsidRPr="00B3484A">
              <w:rPr>
                <w:rFonts w:hint="eastAsia"/>
                <w:u w:val="single"/>
              </w:rPr>
              <w:t>低收入戶及家戶所得三十萬元以下者，免繳費用，由教育部補助。</w:t>
            </w:r>
          </w:p>
          <w:p w:rsidR="00D5308B" w:rsidRPr="00B3484A" w:rsidRDefault="00B3484A" w:rsidP="00B3484A">
            <w:pPr>
              <w:ind w:left="480" w:hangingChars="200" w:hanging="480"/>
            </w:pPr>
            <w:r w:rsidRPr="00B3484A">
              <w:rPr>
                <w:rFonts w:hint="eastAsia"/>
                <w:u w:val="single"/>
              </w:rPr>
              <w:t>二、本收費基準係</w:t>
            </w:r>
            <w:r w:rsidRPr="00B3484A">
              <w:rPr>
                <w:rFonts w:hint="eastAsia"/>
                <w:u w:val="single"/>
              </w:rPr>
              <w:t xml:space="preserve">   </w:t>
            </w:r>
            <w:r w:rsidRPr="00B3484A">
              <w:rPr>
                <w:rFonts w:hint="eastAsia"/>
                <w:u w:val="single"/>
              </w:rPr>
              <w:t>上限，可予以減收。</w:t>
            </w:r>
          </w:p>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活動費</w:t>
            </w:r>
          </w:p>
        </w:tc>
        <w:tc>
          <w:tcPr>
            <w:tcW w:w="1029" w:type="pct"/>
            <w:gridSpan w:val="2"/>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二百五十元</w:t>
            </w:r>
          </w:p>
        </w:tc>
        <w:tc>
          <w:tcPr>
            <w:tcW w:w="956" w:type="pct"/>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三百五十元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一個月</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午餐費</w:t>
            </w:r>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八百元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一個月</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點心費</w:t>
            </w:r>
          </w:p>
        </w:tc>
        <w:tc>
          <w:tcPr>
            <w:tcW w:w="955" w:type="pct"/>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五百元</w:t>
            </w:r>
          </w:p>
        </w:tc>
        <w:tc>
          <w:tcPr>
            <w:tcW w:w="1030" w:type="pct"/>
            <w:gridSpan w:val="2"/>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七百元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一個月</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課後</w:t>
            </w:r>
            <w:proofErr w:type="gramStart"/>
            <w:r w:rsidRPr="00B3484A">
              <w:rPr>
                <w:rFonts w:hint="eastAsia"/>
              </w:rPr>
              <w:t>延托費</w:t>
            </w:r>
            <w:proofErr w:type="gramEnd"/>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left"/>
            </w:pPr>
            <w:r w:rsidRPr="00B3484A">
              <w:rPr>
                <w:rFonts w:hint="eastAsia"/>
              </w:rPr>
              <w:t>依本縣</w:t>
            </w:r>
            <w:proofErr w:type="gramStart"/>
            <w:r w:rsidRPr="00B3484A">
              <w:rPr>
                <w:rFonts w:hint="eastAsia"/>
              </w:rPr>
              <w:t>課後留園計畫</w:t>
            </w:r>
            <w:proofErr w:type="gramEnd"/>
            <w:r w:rsidRPr="00B3484A">
              <w:rPr>
                <w:rFonts w:hint="eastAsia"/>
              </w:rPr>
              <w:t>計算方式收費</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一個月</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保險費</w:t>
            </w:r>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由教育部補助</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午餐燃料費</w:t>
            </w:r>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r w:rsidRPr="00B3484A">
              <w:rPr>
                <w:rFonts w:hint="eastAsia"/>
              </w:rPr>
              <w:t>一百六十元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午餐基本費</w:t>
            </w:r>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proofErr w:type="gramStart"/>
            <w:r w:rsidRPr="00B3484A">
              <w:rPr>
                <w:rFonts w:hint="eastAsia"/>
              </w:rPr>
              <w:t>一</w:t>
            </w:r>
            <w:proofErr w:type="gramEnd"/>
            <w:r w:rsidRPr="00B3484A">
              <w:rPr>
                <w:rFonts w:hint="eastAsia"/>
              </w:rPr>
              <w:t>百元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tcBorders>
              <w:left w:val="single" w:sz="4" w:space="0" w:color="auto"/>
              <w:right w:val="single" w:sz="4" w:space="0" w:color="auto"/>
            </w:tcBorders>
          </w:tcPr>
          <w:p w:rsidR="00D5308B" w:rsidRPr="00B3484A" w:rsidRDefault="00D5308B" w:rsidP="00B3484A"/>
        </w:tc>
      </w:tr>
      <w:tr w:rsidR="00D5308B" w:rsidRPr="00B3484A" w:rsidTr="00B3484A">
        <w:trPr>
          <w:cantSplit/>
        </w:trPr>
        <w:tc>
          <w:tcPr>
            <w:tcW w:w="274" w:type="pct"/>
            <w:vMerge/>
            <w:tcBorders>
              <w:top w:val="single" w:sz="4" w:space="0" w:color="auto"/>
              <w:left w:val="single" w:sz="4" w:space="0" w:color="auto"/>
              <w:bottom w:val="single" w:sz="4" w:space="0" w:color="auto"/>
              <w:right w:val="single" w:sz="4" w:space="0" w:color="000000"/>
            </w:tcBorders>
            <w:vAlign w:val="center"/>
          </w:tcPr>
          <w:p w:rsidR="00D5308B" w:rsidRPr="00B3484A" w:rsidRDefault="00D5308B" w:rsidP="00B3484A">
            <w:pPr>
              <w:jc w:val="center"/>
            </w:pPr>
          </w:p>
        </w:tc>
        <w:tc>
          <w:tcPr>
            <w:tcW w:w="891" w:type="pct"/>
            <w:tcBorders>
              <w:top w:val="single" w:sz="4" w:space="0" w:color="auto"/>
              <w:left w:val="single" w:sz="4" w:space="0" w:color="000000"/>
              <w:bottom w:val="single" w:sz="4" w:space="0" w:color="auto"/>
              <w:right w:val="single" w:sz="4" w:space="0" w:color="auto"/>
            </w:tcBorders>
            <w:vAlign w:val="center"/>
          </w:tcPr>
          <w:p w:rsidR="00D5308B" w:rsidRPr="00B3484A" w:rsidRDefault="00D5308B" w:rsidP="00B3484A">
            <w:pPr>
              <w:jc w:val="distribute"/>
            </w:pPr>
            <w:r w:rsidRPr="00B3484A">
              <w:rPr>
                <w:rFonts w:hint="eastAsia"/>
              </w:rPr>
              <w:t>家長會費</w:t>
            </w:r>
          </w:p>
        </w:tc>
        <w:tc>
          <w:tcPr>
            <w:tcW w:w="1985" w:type="pct"/>
            <w:gridSpan w:val="3"/>
            <w:tcBorders>
              <w:top w:val="single" w:sz="4" w:space="0" w:color="auto"/>
              <w:left w:val="single" w:sz="4" w:space="0" w:color="auto"/>
              <w:bottom w:val="single" w:sz="4" w:space="0" w:color="auto"/>
              <w:right w:val="single" w:sz="4" w:space="0" w:color="auto"/>
            </w:tcBorders>
          </w:tcPr>
          <w:p w:rsidR="00D5308B" w:rsidRPr="00B3484A" w:rsidRDefault="00D5308B" w:rsidP="00B3484A">
            <w:pPr>
              <w:jc w:val="center"/>
            </w:pPr>
            <w:proofErr w:type="gramStart"/>
            <w:r w:rsidRPr="00B3484A">
              <w:rPr>
                <w:rFonts w:hint="eastAsia"/>
              </w:rPr>
              <w:t>一</w:t>
            </w:r>
            <w:proofErr w:type="gramEnd"/>
            <w:r w:rsidRPr="00B3484A">
              <w:rPr>
                <w:rFonts w:hint="eastAsia"/>
              </w:rPr>
              <w:t>百元</w:t>
            </w:r>
          </w:p>
        </w:tc>
        <w:tc>
          <w:tcPr>
            <w:tcW w:w="588" w:type="pct"/>
            <w:tcBorders>
              <w:top w:val="single" w:sz="4" w:space="0" w:color="auto"/>
              <w:left w:val="single" w:sz="4" w:space="0" w:color="auto"/>
              <w:bottom w:val="single" w:sz="4" w:space="0" w:color="auto"/>
              <w:right w:val="single" w:sz="4" w:space="0" w:color="auto"/>
            </w:tcBorders>
            <w:vAlign w:val="center"/>
          </w:tcPr>
          <w:p w:rsidR="00D5308B" w:rsidRPr="00B3484A" w:rsidRDefault="00D5308B" w:rsidP="00B3484A">
            <w:pPr>
              <w:jc w:val="center"/>
            </w:pPr>
            <w:r w:rsidRPr="00B3484A">
              <w:rPr>
                <w:rFonts w:hint="eastAsia"/>
              </w:rPr>
              <w:t>一學期</w:t>
            </w:r>
          </w:p>
        </w:tc>
        <w:tc>
          <w:tcPr>
            <w:tcW w:w="1262" w:type="pct"/>
            <w:vMerge/>
            <w:tcBorders>
              <w:left w:val="single" w:sz="4" w:space="0" w:color="auto"/>
              <w:bottom w:val="single" w:sz="4" w:space="0" w:color="auto"/>
              <w:right w:val="single" w:sz="4" w:space="0" w:color="auto"/>
            </w:tcBorders>
          </w:tcPr>
          <w:p w:rsidR="00D5308B" w:rsidRPr="00B3484A" w:rsidRDefault="00D5308B" w:rsidP="00B3484A"/>
        </w:tc>
      </w:tr>
    </w:tbl>
    <w:p w:rsidR="0038092D" w:rsidRDefault="0038092D" w:rsidP="00D5308B"/>
    <w:p w:rsidR="0038092D" w:rsidRPr="0038092D" w:rsidRDefault="0038092D" w:rsidP="0038092D">
      <w:pPr>
        <w:pStyle w:val="XXXX2"/>
        <w:spacing w:before="360"/>
      </w:pPr>
      <w:r w:rsidRPr="0038092D">
        <w:rPr>
          <w:rFonts w:hint="eastAsia"/>
        </w:rPr>
        <w:t>澎湖縣政府</w:t>
      </w:r>
      <w:r w:rsidRPr="0038092D">
        <w:rPr>
          <w:rFonts w:hint="eastAsia"/>
        </w:rPr>
        <w:t xml:space="preserve">  </w:t>
      </w:r>
      <w:r w:rsidRPr="0038092D">
        <w:rPr>
          <w:rFonts w:hint="eastAsia"/>
        </w:rPr>
        <w:t>令</w:t>
      </w:r>
    </w:p>
    <w:p w:rsidR="0038092D" w:rsidRPr="0038092D" w:rsidRDefault="0038092D" w:rsidP="00203528">
      <w:pPr>
        <w:pStyle w:val="affffffffffe"/>
      </w:pPr>
      <w:r w:rsidRPr="0038092D">
        <w:rPr>
          <w:rFonts w:hint="eastAsia"/>
        </w:rPr>
        <w:t>發文日期：中華民國</w:t>
      </w:r>
      <w:r w:rsidRPr="0038092D">
        <w:rPr>
          <w:rFonts w:hint="eastAsia"/>
        </w:rPr>
        <w:t>108</w:t>
      </w:r>
      <w:r w:rsidRPr="0038092D">
        <w:rPr>
          <w:rFonts w:hint="eastAsia"/>
        </w:rPr>
        <w:t>年</w:t>
      </w:r>
      <w:r w:rsidRPr="0038092D">
        <w:rPr>
          <w:rFonts w:hint="eastAsia"/>
        </w:rPr>
        <w:t>6</w:t>
      </w:r>
      <w:r w:rsidRPr="0038092D">
        <w:rPr>
          <w:rFonts w:hint="eastAsia"/>
        </w:rPr>
        <w:t>月</w:t>
      </w:r>
      <w:r w:rsidRPr="0038092D">
        <w:rPr>
          <w:rFonts w:hint="eastAsia"/>
        </w:rPr>
        <w:t>28</w:t>
      </w:r>
      <w:r w:rsidRPr="0038092D">
        <w:rPr>
          <w:rFonts w:hint="eastAsia"/>
        </w:rPr>
        <w:t>日</w:t>
      </w:r>
    </w:p>
    <w:p w:rsidR="0038092D" w:rsidRPr="0038092D" w:rsidRDefault="0038092D" w:rsidP="00203528">
      <w:pPr>
        <w:pStyle w:val="affffffffffe"/>
      </w:pPr>
      <w:r w:rsidRPr="0038092D">
        <w:rPr>
          <w:rFonts w:hint="eastAsia"/>
        </w:rPr>
        <w:t>發文字號：</w:t>
      </w:r>
      <w:proofErr w:type="gramStart"/>
      <w:r w:rsidRPr="0038092D">
        <w:rPr>
          <w:rFonts w:hint="eastAsia"/>
        </w:rPr>
        <w:t>府行法字</w:t>
      </w:r>
      <w:proofErr w:type="gramEnd"/>
      <w:r w:rsidRPr="0038092D">
        <w:rPr>
          <w:rFonts w:hint="eastAsia"/>
        </w:rPr>
        <w:t>第</w:t>
      </w:r>
      <w:r w:rsidRPr="0038092D">
        <w:rPr>
          <w:rFonts w:hint="eastAsia"/>
        </w:rPr>
        <w:t>10813027281</w:t>
      </w:r>
      <w:r w:rsidRPr="0038092D">
        <w:rPr>
          <w:rFonts w:hint="eastAsia"/>
        </w:rPr>
        <w:t>號</w:t>
      </w:r>
    </w:p>
    <w:p w:rsidR="0038092D" w:rsidRPr="0038092D" w:rsidRDefault="0071199F" w:rsidP="00203528">
      <w:pPr>
        <w:pStyle w:val="affffffffffe"/>
      </w:pPr>
      <w:r>
        <w:rPr>
          <w:rFonts w:hint="eastAsia"/>
        </w:rPr>
        <w:t>附　　件：</w:t>
      </w:r>
      <w:r w:rsidR="0038092D" w:rsidRPr="0038092D">
        <w:rPr>
          <w:rFonts w:hint="eastAsia"/>
        </w:rPr>
        <w:t xml:space="preserve"> </w:t>
      </w:r>
    </w:p>
    <w:p w:rsidR="0038092D" w:rsidRPr="0038092D" w:rsidRDefault="0038092D" w:rsidP="0038092D">
      <w:pPr>
        <w:pStyle w:val="afffffffffff"/>
      </w:pPr>
      <w:r w:rsidRPr="0038092D">
        <w:rPr>
          <w:rFonts w:hint="eastAsia"/>
        </w:rPr>
        <w:t>修正「澎湖縣就讀大專院校學生交通圖</w:t>
      </w:r>
      <w:proofErr w:type="gramStart"/>
      <w:r w:rsidRPr="0038092D">
        <w:rPr>
          <w:rFonts w:hint="eastAsia"/>
        </w:rPr>
        <w:t>書券</w:t>
      </w:r>
      <w:proofErr w:type="gramEnd"/>
      <w:r w:rsidRPr="0038092D">
        <w:rPr>
          <w:rFonts w:hint="eastAsia"/>
        </w:rPr>
        <w:t>補貼實施辦法」第二條、第三條、第五條。</w:t>
      </w:r>
    </w:p>
    <w:p w:rsidR="0038092D" w:rsidRPr="0038092D" w:rsidRDefault="0038092D" w:rsidP="0038092D">
      <w:pPr>
        <w:pStyle w:val="afffffffffff0"/>
        <w:ind w:left="972" w:hanging="732"/>
      </w:pPr>
      <w:r w:rsidRPr="0038092D">
        <w:rPr>
          <w:rFonts w:hint="eastAsia"/>
        </w:rPr>
        <w:t>附修正「澎湖縣就讀大專院校學生交通圖</w:t>
      </w:r>
      <w:proofErr w:type="gramStart"/>
      <w:r w:rsidRPr="0038092D">
        <w:rPr>
          <w:rFonts w:hint="eastAsia"/>
        </w:rPr>
        <w:t>書券</w:t>
      </w:r>
      <w:proofErr w:type="gramEnd"/>
      <w:r w:rsidRPr="0038092D">
        <w:rPr>
          <w:rFonts w:hint="eastAsia"/>
        </w:rPr>
        <w:t>補貼實施辦法」第二條、第三條、第五條</w:t>
      </w:r>
    </w:p>
    <w:p w:rsidR="0038092D" w:rsidRPr="0038092D" w:rsidRDefault="0038092D" w:rsidP="0038092D">
      <w:pPr>
        <w:pStyle w:val="afffffffffff1"/>
        <w:spacing w:before="360"/>
      </w:pPr>
      <w:r w:rsidRPr="0038092D">
        <w:rPr>
          <w:rFonts w:hint="eastAsia"/>
        </w:rPr>
        <w:t>縣</w:t>
      </w:r>
      <w:r>
        <w:rPr>
          <w:rFonts w:hint="eastAsia"/>
        </w:rPr>
        <w:t xml:space="preserve">　</w:t>
      </w:r>
      <w:r w:rsidRPr="0038092D">
        <w:rPr>
          <w:rFonts w:hint="eastAsia"/>
        </w:rPr>
        <w:t>長</w:t>
      </w:r>
      <w:r>
        <w:rPr>
          <w:rFonts w:hint="eastAsia"/>
        </w:rPr>
        <w:t xml:space="preserve">　</w:t>
      </w:r>
      <w:r w:rsidRPr="0038092D">
        <w:rPr>
          <w:rFonts w:hint="eastAsia"/>
          <w:sz w:val="36"/>
          <w:szCs w:val="36"/>
        </w:rPr>
        <w:t>賴　峰　偉</w:t>
      </w:r>
      <w:r w:rsidRPr="0038092D">
        <w:rPr>
          <w:rFonts w:hint="eastAsia"/>
          <w:sz w:val="36"/>
          <w:szCs w:val="36"/>
        </w:rPr>
        <w:t xml:space="preserve"> </w:t>
      </w:r>
      <w:r w:rsidRPr="0038092D">
        <w:rPr>
          <w:rFonts w:hint="eastAsia"/>
        </w:rPr>
        <w:t xml:space="preserve">                               </w:t>
      </w:r>
    </w:p>
    <w:p w:rsidR="0038092D" w:rsidRPr="0038092D" w:rsidRDefault="0038092D" w:rsidP="00BA31F4">
      <w:pPr>
        <w:pStyle w:val="afffffffffff2"/>
        <w:spacing w:before="360" w:after="120"/>
      </w:pPr>
      <w:r w:rsidRPr="0038092D">
        <w:rPr>
          <w:rFonts w:hint="eastAsia"/>
        </w:rPr>
        <w:lastRenderedPageBreak/>
        <w:t>澎湖縣就讀大專院校學生交通圖</w:t>
      </w:r>
      <w:proofErr w:type="gramStart"/>
      <w:r w:rsidRPr="0038092D">
        <w:rPr>
          <w:rFonts w:hint="eastAsia"/>
        </w:rPr>
        <w:t>書券</w:t>
      </w:r>
      <w:proofErr w:type="gramEnd"/>
      <w:r w:rsidRPr="0038092D">
        <w:rPr>
          <w:rFonts w:hint="eastAsia"/>
        </w:rPr>
        <w:t>補貼實施辦法</w:t>
      </w:r>
    </w:p>
    <w:p w:rsidR="0038092D" w:rsidRPr="0038092D" w:rsidRDefault="0038092D" w:rsidP="0038092D">
      <w:pPr>
        <w:tabs>
          <w:tab w:val="left" w:pos="1200"/>
        </w:tabs>
        <w:ind w:left="720" w:hangingChars="300" w:hanging="720"/>
      </w:pPr>
      <w:r w:rsidRPr="0038092D">
        <w:rPr>
          <w:rFonts w:hint="eastAsia"/>
        </w:rPr>
        <w:t>第二條</w:t>
      </w:r>
      <w:r>
        <w:rPr>
          <w:rFonts w:hint="eastAsia"/>
        </w:rPr>
        <w:tab/>
      </w:r>
      <w:r w:rsidRPr="0038092D">
        <w:rPr>
          <w:rFonts w:hint="eastAsia"/>
        </w:rPr>
        <w:t>申請人於申請截止日前設籍本縣連續滿三年或累計達五年以上並畢業於本縣高級中等學校或國民中學且就讀大專院校者，</w:t>
      </w:r>
      <w:proofErr w:type="gramStart"/>
      <w:r w:rsidRPr="0038092D">
        <w:rPr>
          <w:rFonts w:hint="eastAsia"/>
        </w:rPr>
        <w:t>均得提出</w:t>
      </w:r>
      <w:proofErr w:type="gramEnd"/>
      <w:r w:rsidRPr="0038092D">
        <w:rPr>
          <w:rFonts w:hint="eastAsia"/>
        </w:rPr>
        <w:t>申請交通圖書補貼。但就讀空中大學、軍警學校、各類進修學分班、研究所及未經政府核准立案學校者，不予補貼。</w:t>
      </w:r>
    </w:p>
    <w:p w:rsidR="0038092D" w:rsidRPr="0038092D" w:rsidRDefault="0038092D" w:rsidP="0038092D">
      <w:pPr>
        <w:tabs>
          <w:tab w:val="left" w:pos="1200"/>
        </w:tabs>
        <w:ind w:leftChars="300" w:left="720" w:firstLineChars="200" w:firstLine="480"/>
      </w:pPr>
      <w:r w:rsidRPr="0038092D">
        <w:rPr>
          <w:rFonts w:hint="eastAsia"/>
        </w:rPr>
        <w:t>前項申請次數依申請人就讀單一學程之修業期限予以補貼。</w:t>
      </w:r>
    </w:p>
    <w:p w:rsidR="0038092D" w:rsidRPr="0038092D" w:rsidRDefault="0038092D" w:rsidP="0038092D">
      <w:pPr>
        <w:tabs>
          <w:tab w:val="left" w:pos="1200"/>
        </w:tabs>
        <w:ind w:left="720" w:hangingChars="300" w:hanging="720"/>
      </w:pPr>
      <w:r w:rsidRPr="0038092D">
        <w:rPr>
          <w:rFonts w:hint="eastAsia"/>
        </w:rPr>
        <w:t>第三條</w:t>
      </w:r>
      <w:r w:rsidR="00AF2020">
        <w:tab/>
      </w:r>
      <w:r w:rsidRPr="0038092D">
        <w:rPr>
          <w:rFonts w:hint="eastAsia"/>
        </w:rPr>
        <w:t>交通圖書補貼額度為每人每學年度新臺幣一萬元整。</w:t>
      </w:r>
    </w:p>
    <w:p w:rsidR="0038092D" w:rsidRPr="0038092D" w:rsidRDefault="0038092D" w:rsidP="0038092D">
      <w:pPr>
        <w:tabs>
          <w:tab w:val="left" w:pos="1200"/>
        </w:tabs>
        <w:ind w:leftChars="300" w:left="720" w:firstLineChars="200" w:firstLine="480"/>
      </w:pPr>
      <w:r w:rsidRPr="0038092D">
        <w:rPr>
          <w:rFonts w:hint="eastAsia"/>
        </w:rPr>
        <w:t>第二學期始符合申請資格者補貼新臺幣五千元整。</w:t>
      </w:r>
    </w:p>
    <w:p w:rsidR="0038092D" w:rsidRPr="0038092D" w:rsidRDefault="0038092D" w:rsidP="0038092D">
      <w:pPr>
        <w:tabs>
          <w:tab w:val="left" w:pos="1200"/>
        </w:tabs>
        <w:ind w:left="720" w:hangingChars="300" w:hanging="720"/>
      </w:pPr>
      <w:r w:rsidRPr="0038092D">
        <w:rPr>
          <w:rFonts w:hint="eastAsia"/>
        </w:rPr>
        <w:t>第五條</w:t>
      </w:r>
      <w:r w:rsidR="00AF2020">
        <w:tab/>
      </w:r>
      <w:r w:rsidRPr="0038092D">
        <w:rPr>
          <w:rFonts w:hint="eastAsia"/>
        </w:rPr>
        <w:t>申請時間及應備之文件：</w:t>
      </w:r>
    </w:p>
    <w:p w:rsidR="0038092D" w:rsidRPr="0038092D" w:rsidRDefault="0038092D" w:rsidP="00AF2020">
      <w:pPr>
        <w:tabs>
          <w:tab w:val="left" w:pos="1200"/>
        </w:tabs>
        <w:ind w:leftChars="500" w:left="1680" w:hangingChars="200" w:hanging="480"/>
      </w:pPr>
      <w:r w:rsidRPr="0038092D">
        <w:rPr>
          <w:rFonts w:hint="eastAsia"/>
        </w:rPr>
        <w:t>一、申請時間：由本府公告之。</w:t>
      </w:r>
    </w:p>
    <w:p w:rsidR="0038092D" w:rsidRPr="0038092D" w:rsidRDefault="0038092D" w:rsidP="00AF2020">
      <w:pPr>
        <w:tabs>
          <w:tab w:val="left" w:pos="1200"/>
        </w:tabs>
        <w:ind w:leftChars="500" w:left="1680" w:hangingChars="200" w:hanging="480"/>
      </w:pPr>
      <w:r w:rsidRPr="0038092D">
        <w:rPr>
          <w:rFonts w:hint="eastAsia"/>
        </w:rPr>
        <w:t>二、符合申請資格者，得於申請期限內，備妥下列文件提出申請：</w:t>
      </w:r>
    </w:p>
    <w:p w:rsidR="0038092D" w:rsidRPr="0038092D" w:rsidRDefault="00AF2020" w:rsidP="00AF2020">
      <w:pPr>
        <w:tabs>
          <w:tab w:val="left" w:pos="1200"/>
        </w:tabs>
        <w:ind w:leftChars="700" w:left="2160" w:hangingChars="200" w:hanging="480"/>
      </w:pPr>
      <w:r>
        <w:rPr>
          <w:rFonts w:hint="eastAsia"/>
        </w:rPr>
        <w:t>(</w:t>
      </w:r>
      <w:proofErr w:type="gramStart"/>
      <w:r w:rsidR="0038092D" w:rsidRPr="0038092D">
        <w:rPr>
          <w:rFonts w:hint="eastAsia"/>
        </w:rPr>
        <w:t>一</w:t>
      </w:r>
      <w:proofErr w:type="gramEnd"/>
      <w:r>
        <w:rPr>
          <w:rFonts w:hint="eastAsia"/>
        </w:rPr>
        <w:t>)</w:t>
      </w:r>
      <w:r>
        <w:rPr>
          <w:rFonts w:hint="eastAsia"/>
        </w:rPr>
        <w:tab/>
      </w:r>
      <w:r w:rsidR="0038092D" w:rsidRPr="0038092D">
        <w:rPr>
          <w:rFonts w:hint="eastAsia"/>
        </w:rPr>
        <w:t>交通圖</w:t>
      </w:r>
      <w:proofErr w:type="gramStart"/>
      <w:r w:rsidR="0038092D" w:rsidRPr="0038092D">
        <w:rPr>
          <w:rFonts w:hint="eastAsia"/>
        </w:rPr>
        <w:t>書券</w:t>
      </w:r>
      <w:proofErr w:type="gramEnd"/>
      <w:r w:rsidR="0038092D" w:rsidRPr="0038092D">
        <w:rPr>
          <w:rFonts w:hint="eastAsia"/>
        </w:rPr>
        <w:t>補貼申請表</w:t>
      </w:r>
      <w:r>
        <w:rPr>
          <w:rFonts w:hint="eastAsia"/>
        </w:rPr>
        <w:t>（</w:t>
      </w:r>
      <w:r w:rsidR="0038092D" w:rsidRPr="0038092D">
        <w:rPr>
          <w:rFonts w:hint="eastAsia"/>
        </w:rPr>
        <w:t>如附件</w:t>
      </w:r>
      <w:r>
        <w:rPr>
          <w:rFonts w:hint="eastAsia"/>
        </w:rPr>
        <w:t>）</w:t>
      </w:r>
      <w:r w:rsidR="0038092D" w:rsidRPr="0038092D">
        <w:rPr>
          <w:rFonts w:hint="eastAsia"/>
        </w:rPr>
        <w:t>。</w:t>
      </w:r>
    </w:p>
    <w:p w:rsidR="0038092D" w:rsidRPr="0038092D" w:rsidRDefault="00AF2020" w:rsidP="00AF2020">
      <w:pPr>
        <w:tabs>
          <w:tab w:val="left" w:pos="1200"/>
        </w:tabs>
        <w:ind w:leftChars="700" w:left="2160" w:hangingChars="200" w:hanging="480"/>
      </w:pPr>
      <w:r>
        <w:rPr>
          <w:rFonts w:hint="eastAsia"/>
        </w:rPr>
        <w:t>(</w:t>
      </w:r>
      <w:r w:rsidR="0038092D" w:rsidRPr="0038092D">
        <w:rPr>
          <w:rFonts w:hint="eastAsia"/>
        </w:rPr>
        <w:t>二</w:t>
      </w:r>
      <w:r>
        <w:rPr>
          <w:rFonts w:hint="eastAsia"/>
        </w:rPr>
        <w:t>)</w:t>
      </w:r>
      <w:r>
        <w:rPr>
          <w:rFonts w:hint="eastAsia"/>
        </w:rPr>
        <w:tab/>
      </w:r>
      <w:r w:rsidR="0038092D" w:rsidRPr="0038092D">
        <w:rPr>
          <w:rFonts w:hint="eastAsia"/>
        </w:rPr>
        <w:t>申請人設籍連續滿三年或累計達五年以上之證明文件：有效之新式戶口名簿影本（含記事）、三個月內核發有效之戶籍謄本、電子戶籍謄本（含記事）或遷徙紀錄證明書。</w:t>
      </w:r>
    </w:p>
    <w:p w:rsidR="0038092D" w:rsidRPr="0038092D" w:rsidRDefault="00AF2020" w:rsidP="00AF2020">
      <w:pPr>
        <w:tabs>
          <w:tab w:val="left" w:pos="1200"/>
        </w:tabs>
        <w:ind w:leftChars="700" w:left="2160" w:hangingChars="200" w:hanging="480"/>
      </w:pPr>
      <w:r>
        <w:rPr>
          <w:rFonts w:hint="eastAsia"/>
        </w:rPr>
        <w:t>(</w:t>
      </w:r>
      <w:r w:rsidR="0038092D" w:rsidRPr="0038092D">
        <w:rPr>
          <w:rFonts w:hint="eastAsia"/>
        </w:rPr>
        <w:t>三</w:t>
      </w:r>
      <w:r>
        <w:rPr>
          <w:rFonts w:hint="eastAsia"/>
        </w:rPr>
        <w:t>)</w:t>
      </w:r>
      <w:r>
        <w:rPr>
          <w:rFonts w:hint="eastAsia"/>
        </w:rPr>
        <w:tab/>
      </w:r>
      <w:r w:rsidR="0038092D" w:rsidRPr="0038092D">
        <w:rPr>
          <w:rFonts w:hint="eastAsia"/>
        </w:rPr>
        <w:t>申請人當學年度第一或二學期在學證明、註冊費繳納收據或已蓋有註冊章學生證正反面影本等相關證明文件。</w:t>
      </w:r>
    </w:p>
    <w:p w:rsidR="0038092D" w:rsidRPr="0038092D" w:rsidRDefault="00AF2020" w:rsidP="00AF2020">
      <w:pPr>
        <w:tabs>
          <w:tab w:val="left" w:pos="1200"/>
        </w:tabs>
        <w:ind w:leftChars="700" w:left="2160" w:hangingChars="200" w:hanging="480"/>
      </w:pPr>
      <w:r>
        <w:rPr>
          <w:rFonts w:hint="eastAsia"/>
        </w:rPr>
        <w:t>(</w:t>
      </w:r>
      <w:r w:rsidR="0038092D" w:rsidRPr="0038092D">
        <w:rPr>
          <w:rFonts w:hint="eastAsia"/>
        </w:rPr>
        <w:t>四</w:t>
      </w:r>
      <w:r>
        <w:rPr>
          <w:rFonts w:hint="eastAsia"/>
        </w:rPr>
        <w:t>)</w:t>
      </w:r>
      <w:r>
        <w:rPr>
          <w:rFonts w:hint="eastAsia"/>
        </w:rPr>
        <w:tab/>
      </w:r>
      <w:r w:rsidR="0038092D" w:rsidRPr="0038092D">
        <w:rPr>
          <w:rFonts w:hint="eastAsia"/>
        </w:rPr>
        <w:t>本縣高級中等學校或國民中學畢業之證明文件。</w:t>
      </w:r>
    </w:p>
    <w:p w:rsidR="0038092D" w:rsidRPr="0038092D" w:rsidRDefault="0038092D" w:rsidP="00AF2020">
      <w:pPr>
        <w:tabs>
          <w:tab w:val="left" w:pos="1200"/>
        </w:tabs>
        <w:ind w:leftChars="300" w:left="720" w:firstLineChars="200" w:firstLine="480"/>
      </w:pPr>
      <w:r w:rsidRPr="0038092D">
        <w:rPr>
          <w:rFonts w:hint="eastAsia"/>
        </w:rPr>
        <w:t>逾申請期間未申請者不得</w:t>
      </w:r>
      <w:proofErr w:type="gramStart"/>
      <w:r w:rsidRPr="0038092D">
        <w:rPr>
          <w:rFonts w:hint="eastAsia"/>
        </w:rPr>
        <w:t>請領本交通圖書券</w:t>
      </w:r>
      <w:proofErr w:type="gramEnd"/>
      <w:r w:rsidRPr="0038092D">
        <w:rPr>
          <w:rFonts w:hint="eastAsia"/>
        </w:rPr>
        <w:t>補貼。</w:t>
      </w:r>
    </w:p>
    <w:p w:rsidR="00AF2020" w:rsidRDefault="0038092D" w:rsidP="00AF2020">
      <w:pPr>
        <w:tabs>
          <w:tab w:val="left" w:pos="1200"/>
        </w:tabs>
        <w:ind w:leftChars="300" w:left="720" w:firstLineChars="200" w:firstLine="480"/>
      </w:pPr>
      <w:r w:rsidRPr="0038092D">
        <w:rPr>
          <w:rFonts w:hint="eastAsia"/>
        </w:rPr>
        <w:t>申請人所附第一項第二款文件欠缺者，應於收受本府通知之次日起一個月內補正，逾期</w:t>
      </w:r>
      <w:proofErr w:type="gramStart"/>
      <w:r w:rsidRPr="0038092D">
        <w:rPr>
          <w:rFonts w:hint="eastAsia"/>
        </w:rPr>
        <w:t>不</w:t>
      </w:r>
      <w:proofErr w:type="gramEnd"/>
      <w:r w:rsidRPr="0038092D">
        <w:rPr>
          <w:rFonts w:hint="eastAsia"/>
        </w:rPr>
        <w:t>補正者不予受理。</w:t>
      </w: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71199F" w:rsidRDefault="0071199F">
      <w:pPr>
        <w:widowControl/>
        <w:spacing w:line="240" w:lineRule="auto"/>
        <w:jc w:val="left"/>
        <w:rPr>
          <w:sz w:val="28"/>
          <w:szCs w:val="28"/>
        </w:rPr>
      </w:pPr>
      <w:r>
        <w:br w:type="page"/>
      </w:r>
    </w:p>
    <w:p w:rsidR="00AF2020" w:rsidRDefault="00AF2020" w:rsidP="00AF2020">
      <w:pPr>
        <w:pStyle w:val="XXXX2"/>
        <w:spacing w:before="360"/>
      </w:pPr>
      <w:r>
        <w:rPr>
          <w:rFonts w:hint="eastAsia"/>
        </w:rPr>
        <w:lastRenderedPageBreak/>
        <w:t>澎湖縣政府</w:t>
      </w:r>
      <w:r>
        <w:rPr>
          <w:rFonts w:hint="eastAsia"/>
        </w:rPr>
        <w:t xml:space="preserve">  </w:t>
      </w:r>
      <w:r>
        <w:rPr>
          <w:rFonts w:hint="eastAsia"/>
        </w:rPr>
        <w:t>令</w:t>
      </w:r>
    </w:p>
    <w:p w:rsidR="00AF2020" w:rsidRDefault="00AF2020" w:rsidP="00203528">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AF2020" w:rsidRDefault="00AF2020"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10813027251</w:t>
      </w:r>
      <w:r>
        <w:rPr>
          <w:rFonts w:hint="eastAsia"/>
        </w:rPr>
        <w:t>號</w:t>
      </w:r>
    </w:p>
    <w:p w:rsidR="00AF2020" w:rsidRDefault="0071199F" w:rsidP="00203528">
      <w:pPr>
        <w:pStyle w:val="affffffffffe"/>
      </w:pPr>
      <w:r>
        <w:rPr>
          <w:rFonts w:hint="eastAsia"/>
        </w:rPr>
        <w:t>附　　件：</w:t>
      </w:r>
      <w:r w:rsidR="00AF2020">
        <w:rPr>
          <w:rFonts w:hint="eastAsia"/>
        </w:rPr>
        <w:t xml:space="preserve"> </w:t>
      </w:r>
    </w:p>
    <w:p w:rsidR="00AF2020" w:rsidRDefault="00AF2020" w:rsidP="00AF2020">
      <w:pPr>
        <w:pStyle w:val="afffffffffff"/>
      </w:pPr>
      <w:r>
        <w:rPr>
          <w:rFonts w:hint="eastAsia"/>
        </w:rPr>
        <w:t>修正「澎湖縣獎助就讀大專院校學生助學金實施辦法」第二條、第三條、第四條。</w:t>
      </w:r>
    </w:p>
    <w:p w:rsidR="00AF2020" w:rsidRDefault="00AF2020" w:rsidP="00AF2020">
      <w:pPr>
        <w:pStyle w:val="afffffffffff0"/>
        <w:ind w:left="972" w:hanging="732"/>
      </w:pPr>
      <w:r>
        <w:rPr>
          <w:rFonts w:hint="eastAsia"/>
        </w:rPr>
        <w:t>附修正「澎湖縣獎助就讀大專院校學生助學金實施辦法」第二條、第三條、第四條</w:t>
      </w:r>
    </w:p>
    <w:p w:rsidR="00AF2020" w:rsidRDefault="00AF2020" w:rsidP="00AF2020">
      <w:pPr>
        <w:pStyle w:val="afffffffffff1"/>
        <w:spacing w:before="360"/>
      </w:pPr>
      <w:r>
        <w:rPr>
          <w:rFonts w:hint="eastAsia"/>
        </w:rPr>
        <w:t xml:space="preserve">縣　長　</w:t>
      </w:r>
      <w:r w:rsidRPr="00AF2020">
        <w:rPr>
          <w:rFonts w:hint="eastAsia"/>
          <w:sz w:val="36"/>
          <w:szCs w:val="36"/>
        </w:rPr>
        <w:t>賴　峰　偉</w:t>
      </w:r>
      <w:r w:rsidRPr="00AF2020">
        <w:rPr>
          <w:rFonts w:hint="eastAsia"/>
          <w:sz w:val="36"/>
          <w:szCs w:val="36"/>
        </w:rPr>
        <w:t xml:space="preserve">  </w:t>
      </w:r>
      <w:r>
        <w:rPr>
          <w:rFonts w:hint="eastAsia"/>
        </w:rPr>
        <w:t xml:space="preserve">                              </w:t>
      </w:r>
    </w:p>
    <w:p w:rsidR="00AF2020" w:rsidRDefault="00AF2020" w:rsidP="00AF2020"/>
    <w:p w:rsidR="00AF2020" w:rsidRDefault="00AF2020" w:rsidP="00AF2020"/>
    <w:p w:rsidR="00AF2020" w:rsidRDefault="00AF2020" w:rsidP="00AF2020"/>
    <w:p w:rsidR="00AF2020" w:rsidRDefault="00AF2020" w:rsidP="00BA31F4">
      <w:pPr>
        <w:pStyle w:val="afffffffffff2"/>
        <w:spacing w:before="360" w:after="120"/>
      </w:pPr>
      <w:r>
        <w:rPr>
          <w:rFonts w:hint="eastAsia"/>
        </w:rPr>
        <w:t>澎湖縣獎助就讀大專院校學生助學金實施辦法</w:t>
      </w:r>
    </w:p>
    <w:p w:rsidR="00AF2020" w:rsidRDefault="00AF2020" w:rsidP="0071199F">
      <w:pPr>
        <w:tabs>
          <w:tab w:val="left" w:pos="1200"/>
        </w:tabs>
        <w:overflowPunct w:val="0"/>
        <w:ind w:left="720" w:hangingChars="300" w:hanging="720"/>
      </w:pPr>
      <w:r>
        <w:rPr>
          <w:rFonts w:hint="eastAsia"/>
        </w:rPr>
        <w:t>第二條</w:t>
      </w:r>
      <w:r>
        <w:tab/>
      </w:r>
      <w:r>
        <w:rPr>
          <w:rFonts w:hint="eastAsia"/>
        </w:rPr>
        <w:t>申請人於申請截止日前設籍本縣連續滿三年或累計達五年以上並畢業於本縣高級中等學校或國民中學且就讀大專院校者，</w:t>
      </w:r>
      <w:proofErr w:type="gramStart"/>
      <w:r>
        <w:rPr>
          <w:rFonts w:hint="eastAsia"/>
        </w:rPr>
        <w:t>均得提出</w:t>
      </w:r>
      <w:proofErr w:type="gramEnd"/>
      <w:r>
        <w:rPr>
          <w:rFonts w:hint="eastAsia"/>
        </w:rPr>
        <w:t>申請。但就讀空中大學、軍警學校、各類進修學分班、研究所及未經政府核准立案學校者，不予獎助。</w:t>
      </w:r>
    </w:p>
    <w:p w:rsidR="00AF2020" w:rsidRDefault="00AF2020" w:rsidP="00AF2020">
      <w:pPr>
        <w:tabs>
          <w:tab w:val="left" w:pos="1200"/>
        </w:tabs>
        <w:ind w:leftChars="300" w:left="720" w:firstLineChars="200" w:firstLine="480"/>
      </w:pPr>
      <w:r>
        <w:rPr>
          <w:rFonts w:hint="eastAsia"/>
        </w:rPr>
        <w:t>前項申請次數依申請人就讀單一學程之修業期限予以獎助。</w:t>
      </w:r>
    </w:p>
    <w:p w:rsidR="00AF2020" w:rsidRDefault="00AF2020" w:rsidP="00AF2020">
      <w:pPr>
        <w:tabs>
          <w:tab w:val="left" w:pos="1200"/>
        </w:tabs>
        <w:ind w:left="720" w:hangingChars="300" w:hanging="720"/>
      </w:pPr>
      <w:r>
        <w:rPr>
          <w:rFonts w:hint="eastAsia"/>
        </w:rPr>
        <w:t>第三條</w:t>
      </w:r>
      <w:r>
        <w:rPr>
          <w:rFonts w:hint="eastAsia"/>
        </w:rPr>
        <w:tab/>
      </w:r>
      <w:r>
        <w:rPr>
          <w:rFonts w:hint="eastAsia"/>
        </w:rPr>
        <w:t>每人每學年度助學金新臺幣一萬元整。</w:t>
      </w:r>
    </w:p>
    <w:p w:rsidR="00AF2020" w:rsidRDefault="00AF2020" w:rsidP="00AF2020">
      <w:pPr>
        <w:tabs>
          <w:tab w:val="left" w:pos="1200"/>
        </w:tabs>
        <w:ind w:leftChars="300" w:left="720" w:firstLineChars="200" w:firstLine="480"/>
      </w:pPr>
      <w:r>
        <w:rPr>
          <w:rFonts w:hint="eastAsia"/>
        </w:rPr>
        <w:t>第二學期始符合申請資格者獎助新臺幣五千元整。</w:t>
      </w:r>
      <w:r>
        <w:rPr>
          <w:rFonts w:hint="eastAsia"/>
        </w:rPr>
        <w:t xml:space="preserve"> </w:t>
      </w:r>
    </w:p>
    <w:p w:rsidR="00AF2020" w:rsidRDefault="00AF2020" w:rsidP="00AF2020">
      <w:pPr>
        <w:tabs>
          <w:tab w:val="left" w:pos="1200"/>
        </w:tabs>
        <w:ind w:left="720" w:hangingChars="300" w:hanging="720"/>
      </w:pPr>
      <w:r>
        <w:rPr>
          <w:rFonts w:hint="eastAsia"/>
        </w:rPr>
        <w:t>第四條</w:t>
      </w:r>
      <w:r>
        <w:tab/>
      </w:r>
      <w:r>
        <w:rPr>
          <w:rFonts w:hint="eastAsia"/>
        </w:rPr>
        <w:t>申請時間及應備之文件：</w:t>
      </w:r>
    </w:p>
    <w:p w:rsidR="00AF2020" w:rsidRDefault="00AF2020" w:rsidP="00AF2020">
      <w:pPr>
        <w:tabs>
          <w:tab w:val="left" w:pos="1200"/>
        </w:tabs>
        <w:ind w:leftChars="500" w:left="1680" w:hangingChars="200" w:hanging="480"/>
      </w:pPr>
      <w:r>
        <w:rPr>
          <w:rFonts w:hint="eastAsia"/>
        </w:rPr>
        <w:t>一、申請時間：由本府公告之。</w:t>
      </w:r>
    </w:p>
    <w:p w:rsidR="00AF2020" w:rsidRDefault="00AF2020" w:rsidP="00AF2020">
      <w:pPr>
        <w:tabs>
          <w:tab w:val="left" w:pos="1200"/>
        </w:tabs>
        <w:ind w:leftChars="500" w:left="1680" w:hangingChars="200" w:hanging="480"/>
      </w:pPr>
      <w:r>
        <w:rPr>
          <w:rFonts w:hint="eastAsia"/>
        </w:rPr>
        <w:t>二、符合申請資格者，得於申請期限內，備妥下列文件提出申請：</w:t>
      </w:r>
    </w:p>
    <w:p w:rsidR="00AF2020" w:rsidRDefault="00AF2020" w:rsidP="00AF2020">
      <w:pPr>
        <w:tabs>
          <w:tab w:val="left" w:pos="1200"/>
        </w:tabs>
        <w:ind w:leftChars="700" w:left="2160" w:hangingChars="200" w:hanging="480"/>
      </w:pPr>
      <w:r>
        <w:rPr>
          <w:rFonts w:hint="eastAsia"/>
        </w:rPr>
        <w:t>(</w:t>
      </w:r>
      <w:proofErr w:type="gramStart"/>
      <w:r>
        <w:rPr>
          <w:rFonts w:hint="eastAsia"/>
        </w:rPr>
        <w:t>一</w:t>
      </w:r>
      <w:proofErr w:type="gramEnd"/>
      <w:r>
        <w:rPr>
          <w:rFonts w:hint="eastAsia"/>
        </w:rPr>
        <w:t>)</w:t>
      </w:r>
      <w:r>
        <w:rPr>
          <w:rFonts w:hint="eastAsia"/>
        </w:rPr>
        <w:tab/>
      </w:r>
      <w:r>
        <w:rPr>
          <w:rFonts w:hint="eastAsia"/>
        </w:rPr>
        <w:t>助學金申請表及領款收據（如附件一、二）。</w:t>
      </w:r>
    </w:p>
    <w:p w:rsidR="00AF2020" w:rsidRDefault="00AF2020" w:rsidP="00AF2020">
      <w:pPr>
        <w:tabs>
          <w:tab w:val="left" w:pos="1200"/>
        </w:tabs>
        <w:ind w:leftChars="700" w:left="2160" w:hangingChars="200" w:hanging="480"/>
      </w:pPr>
      <w:r>
        <w:rPr>
          <w:rFonts w:hint="eastAsia"/>
        </w:rPr>
        <w:t>(</w:t>
      </w:r>
      <w:r>
        <w:rPr>
          <w:rFonts w:hint="eastAsia"/>
        </w:rPr>
        <w:t>二</w:t>
      </w:r>
      <w:r>
        <w:rPr>
          <w:rFonts w:hint="eastAsia"/>
        </w:rPr>
        <w:t>)</w:t>
      </w:r>
      <w:r>
        <w:rPr>
          <w:rFonts w:hint="eastAsia"/>
        </w:rPr>
        <w:tab/>
      </w:r>
      <w:r>
        <w:rPr>
          <w:rFonts w:hint="eastAsia"/>
        </w:rPr>
        <w:t>申請人設籍連續滿三年或累計達五年以上之證明文件：有效之新式戶口名簿影本（含記事）、三個月內核發有效之戶籍謄本、電子戶籍謄本（含記事）或遷徙紀錄證明書。</w:t>
      </w:r>
    </w:p>
    <w:p w:rsidR="00AF2020" w:rsidRDefault="00AF2020" w:rsidP="00AF2020">
      <w:pPr>
        <w:tabs>
          <w:tab w:val="left" w:pos="1200"/>
        </w:tabs>
        <w:ind w:leftChars="700" w:left="2160" w:hangingChars="200" w:hanging="480"/>
      </w:pPr>
      <w:r>
        <w:rPr>
          <w:rFonts w:hint="eastAsia"/>
        </w:rPr>
        <w:t>(</w:t>
      </w:r>
      <w:r>
        <w:rPr>
          <w:rFonts w:hint="eastAsia"/>
        </w:rPr>
        <w:t>三</w:t>
      </w:r>
      <w:r>
        <w:rPr>
          <w:rFonts w:hint="eastAsia"/>
        </w:rPr>
        <w:t>)</w:t>
      </w:r>
      <w:r>
        <w:rPr>
          <w:rFonts w:hint="eastAsia"/>
        </w:rPr>
        <w:tab/>
      </w:r>
      <w:r>
        <w:rPr>
          <w:rFonts w:hint="eastAsia"/>
        </w:rPr>
        <w:t>申請人當學年度第一或二學期在學證明、註冊費繳納收據</w:t>
      </w:r>
      <w:r>
        <w:rPr>
          <w:rFonts w:hint="eastAsia"/>
        </w:rPr>
        <w:lastRenderedPageBreak/>
        <w:t>或已蓋有註冊章學生證正反面影本等相關證明文件。</w:t>
      </w:r>
    </w:p>
    <w:p w:rsidR="00AF2020" w:rsidRDefault="00AF2020" w:rsidP="00AF2020">
      <w:pPr>
        <w:tabs>
          <w:tab w:val="left" w:pos="1200"/>
        </w:tabs>
        <w:ind w:leftChars="700" w:left="2160" w:hangingChars="200" w:hanging="480"/>
      </w:pPr>
      <w:r>
        <w:rPr>
          <w:rFonts w:hint="eastAsia"/>
        </w:rPr>
        <w:t>(</w:t>
      </w:r>
      <w:r>
        <w:rPr>
          <w:rFonts w:hint="eastAsia"/>
        </w:rPr>
        <w:t>四</w:t>
      </w:r>
      <w:r>
        <w:rPr>
          <w:rFonts w:hint="eastAsia"/>
        </w:rPr>
        <w:t>)</w:t>
      </w:r>
      <w:r>
        <w:rPr>
          <w:rFonts w:hint="eastAsia"/>
        </w:rPr>
        <w:tab/>
      </w:r>
      <w:r>
        <w:rPr>
          <w:rFonts w:hint="eastAsia"/>
        </w:rPr>
        <w:t>申請人金融帳戶存摺封面影本。</w:t>
      </w:r>
    </w:p>
    <w:p w:rsidR="00AF2020" w:rsidRDefault="00AF2020" w:rsidP="00AF2020">
      <w:pPr>
        <w:tabs>
          <w:tab w:val="left" w:pos="1200"/>
        </w:tabs>
        <w:ind w:leftChars="700" w:left="2160" w:hangingChars="200" w:hanging="480"/>
      </w:pPr>
      <w:r>
        <w:rPr>
          <w:rFonts w:hint="eastAsia"/>
        </w:rPr>
        <w:t>(</w:t>
      </w:r>
      <w:r>
        <w:rPr>
          <w:rFonts w:hint="eastAsia"/>
        </w:rPr>
        <w:t>五</w:t>
      </w:r>
      <w:r>
        <w:rPr>
          <w:rFonts w:hint="eastAsia"/>
        </w:rPr>
        <w:t>)</w:t>
      </w:r>
      <w:r>
        <w:rPr>
          <w:rFonts w:hint="eastAsia"/>
        </w:rPr>
        <w:tab/>
      </w:r>
      <w:r>
        <w:rPr>
          <w:rFonts w:hint="eastAsia"/>
        </w:rPr>
        <w:t>本縣高級中等學校或國民中學畢業之證明文件。</w:t>
      </w:r>
    </w:p>
    <w:p w:rsidR="00AF2020" w:rsidRDefault="00AF2020" w:rsidP="00AF2020">
      <w:pPr>
        <w:tabs>
          <w:tab w:val="left" w:pos="1200"/>
        </w:tabs>
        <w:ind w:leftChars="300" w:left="720" w:firstLineChars="200" w:firstLine="480"/>
      </w:pPr>
      <w:r>
        <w:rPr>
          <w:rFonts w:hint="eastAsia"/>
        </w:rPr>
        <w:t>逾申請期間未申請者，不得請</w:t>
      </w:r>
      <w:proofErr w:type="gramStart"/>
      <w:r>
        <w:rPr>
          <w:rFonts w:hint="eastAsia"/>
        </w:rPr>
        <w:t>領本獎</w:t>
      </w:r>
      <w:proofErr w:type="gramEnd"/>
      <w:r>
        <w:rPr>
          <w:rFonts w:hint="eastAsia"/>
        </w:rPr>
        <w:t>助金。</w:t>
      </w:r>
      <w:r>
        <w:rPr>
          <w:rFonts w:hint="eastAsia"/>
        </w:rPr>
        <w:t xml:space="preserve"> </w:t>
      </w:r>
    </w:p>
    <w:p w:rsidR="00AF2020" w:rsidRDefault="00AF2020" w:rsidP="00AF2020">
      <w:pPr>
        <w:tabs>
          <w:tab w:val="left" w:pos="1200"/>
        </w:tabs>
        <w:ind w:leftChars="300" w:left="720" w:firstLineChars="200" w:firstLine="480"/>
      </w:pPr>
      <w:r>
        <w:rPr>
          <w:rFonts w:hint="eastAsia"/>
        </w:rPr>
        <w:t>申請人所附第一項第二款文件欠缺者，應於收受本府通知之次日起一個月內補正，逾期</w:t>
      </w:r>
      <w:proofErr w:type="gramStart"/>
      <w:r>
        <w:rPr>
          <w:rFonts w:hint="eastAsia"/>
        </w:rPr>
        <w:t>不</w:t>
      </w:r>
      <w:proofErr w:type="gramEnd"/>
      <w:r>
        <w:rPr>
          <w:rFonts w:hint="eastAsia"/>
        </w:rPr>
        <w:t>補正者不予獎助。</w:t>
      </w: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AF2020">
      <w:pPr>
        <w:pStyle w:val="XXXX2"/>
        <w:spacing w:before="360"/>
      </w:pPr>
      <w:r>
        <w:rPr>
          <w:rFonts w:hint="eastAsia"/>
        </w:rPr>
        <w:t>澎湖縣政府</w:t>
      </w:r>
      <w:r>
        <w:rPr>
          <w:rFonts w:hint="eastAsia"/>
        </w:rPr>
        <w:t xml:space="preserve">  </w:t>
      </w:r>
      <w:r>
        <w:rPr>
          <w:rFonts w:hint="eastAsia"/>
        </w:rPr>
        <w:t>令</w:t>
      </w:r>
    </w:p>
    <w:p w:rsidR="00AF2020" w:rsidRDefault="00AF2020" w:rsidP="00203528">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AF2020" w:rsidRDefault="00AF2020"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10813027331</w:t>
      </w:r>
      <w:r>
        <w:rPr>
          <w:rFonts w:hint="eastAsia"/>
        </w:rPr>
        <w:t>號</w:t>
      </w:r>
    </w:p>
    <w:p w:rsidR="00AF2020" w:rsidRDefault="00AF2020" w:rsidP="00203528">
      <w:pPr>
        <w:pStyle w:val="affffffffffe"/>
      </w:pPr>
      <w:r>
        <w:rPr>
          <w:rFonts w:hint="eastAsia"/>
        </w:rPr>
        <w:t>附</w:t>
      </w:r>
      <w:r w:rsidR="0071199F">
        <w:rPr>
          <w:rFonts w:hint="eastAsia"/>
        </w:rPr>
        <w:t xml:space="preserve">　　</w:t>
      </w:r>
      <w:r>
        <w:rPr>
          <w:rFonts w:hint="eastAsia"/>
        </w:rPr>
        <w:t>件：</w:t>
      </w:r>
      <w:r>
        <w:rPr>
          <w:rFonts w:hint="eastAsia"/>
        </w:rPr>
        <w:t xml:space="preserve"> </w:t>
      </w:r>
    </w:p>
    <w:p w:rsidR="00AF2020" w:rsidRDefault="00AF2020" w:rsidP="00AF2020">
      <w:pPr>
        <w:pStyle w:val="afffffffffff"/>
      </w:pPr>
      <w:r>
        <w:rPr>
          <w:rFonts w:hint="eastAsia"/>
        </w:rPr>
        <w:t>修正「澎湖縣縣有耕地放租管理辦法」部分條文。</w:t>
      </w:r>
    </w:p>
    <w:p w:rsidR="00AF2020" w:rsidRDefault="00AF2020" w:rsidP="00AF2020">
      <w:pPr>
        <w:pStyle w:val="afffffffffff0"/>
        <w:ind w:left="972" w:hanging="732"/>
      </w:pPr>
      <w:r>
        <w:rPr>
          <w:rFonts w:hint="eastAsia"/>
        </w:rPr>
        <w:t>附修正「澎湖縣縣有耕地放租管理辦法」部分條文</w:t>
      </w:r>
    </w:p>
    <w:p w:rsidR="00AF2020" w:rsidRDefault="00AF2020" w:rsidP="00AF2020">
      <w:pPr>
        <w:pStyle w:val="afffffffffff1"/>
        <w:spacing w:before="360"/>
      </w:pPr>
      <w:r>
        <w:rPr>
          <w:rFonts w:hint="eastAsia"/>
        </w:rPr>
        <w:t xml:space="preserve">縣　長　</w:t>
      </w:r>
      <w:r w:rsidRPr="00AF2020">
        <w:rPr>
          <w:rFonts w:hint="eastAsia"/>
          <w:sz w:val="36"/>
          <w:szCs w:val="36"/>
        </w:rPr>
        <w:t>賴　峰　偉</w:t>
      </w: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AF2020">
      <w:pPr>
        <w:tabs>
          <w:tab w:val="left" w:pos="1200"/>
        </w:tabs>
        <w:ind w:leftChars="300" w:left="720" w:firstLineChars="200" w:firstLine="480"/>
      </w:pPr>
    </w:p>
    <w:p w:rsidR="00AF2020" w:rsidRDefault="00AF2020" w:rsidP="00BA31F4">
      <w:pPr>
        <w:pStyle w:val="afffffffffff2"/>
        <w:spacing w:before="360" w:after="120"/>
      </w:pPr>
      <w:r>
        <w:rPr>
          <w:rFonts w:hint="eastAsia"/>
        </w:rPr>
        <w:t>澎湖縣縣有耕地放租管理辦法</w:t>
      </w:r>
    </w:p>
    <w:p w:rsidR="00AF2020" w:rsidRDefault="00AF2020" w:rsidP="00AF2020">
      <w:pPr>
        <w:tabs>
          <w:tab w:val="left" w:pos="1200"/>
        </w:tabs>
        <w:ind w:left="720" w:hangingChars="300" w:hanging="720"/>
      </w:pPr>
      <w:r>
        <w:rPr>
          <w:rFonts w:hint="eastAsia"/>
        </w:rPr>
        <w:t>第二條</w:t>
      </w:r>
      <w:r>
        <w:rPr>
          <w:rFonts w:hint="eastAsia"/>
        </w:rPr>
        <w:tab/>
      </w:r>
      <w:r>
        <w:rPr>
          <w:rFonts w:hint="eastAsia"/>
        </w:rPr>
        <w:t>本辦法所稱縣有耕地，指依區域計畫法劃定為特定農業區、一般農業區、森林區、風景區之農牧用地及依都市計畫法劃定為農業區，所有權人登記為澎湖縣之土地。</w:t>
      </w:r>
    </w:p>
    <w:p w:rsidR="00AF2020" w:rsidRDefault="00AF2020" w:rsidP="00AF2020">
      <w:pPr>
        <w:tabs>
          <w:tab w:val="left" w:pos="1200"/>
        </w:tabs>
        <w:ind w:left="720" w:hangingChars="300" w:hanging="720"/>
      </w:pPr>
      <w:r>
        <w:rPr>
          <w:rFonts w:hint="eastAsia"/>
        </w:rPr>
        <w:t>第三條</w:t>
      </w:r>
      <w:r>
        <w:rPr>
          <w:rFonts w:hint="eastAsia"/>
        </w:rPr>
        <w:tab/>
      </w:r>
      <w:r>
        <w:rPr>
          <w:rFonts w:hint="eastAsia"/>
        </w:rPr>
        <w:t>下列各項縣有耕地不予放租：</w:t>
      </w:r>
    </w:p>
    <w:p w:rsidR="00AF2020" w:rsidRDefault="00AF2020" w:rsidP="00AF2020">
      <w:pPr>
        <w:tabs>
          <w:tab w:val="left" w:pos="1200"/>
        </w:tabs>
        <w:ind w:leftChars="500" w:left="1680" w:hangingChars="200" w:hanging="480"/>
      </w:pPr>
      <w:r>
        <w:rPr>
          <w:rFonts w:hint="eastAsia"/>
        </w:rPr>
        <w:t>一、原住民保留地。</w:t>
      </w:r>
    </w:p>
    <w:p w:rsidR="00AF2020" w:rsidRDefault="00AF2020" w:rsidP="00AF2020">
      <w:pPr>
        <w:tabs>
          <w:tab w:val="left" w:pos="1200"/>
        </w:tabs>
        <w:ind w:leftChars="500" w:left="1680" w:hangingChars="200" w:hanging="480"/>
      </w:pPr>
      <w:r>
        <w:rPr>
          <w:rFonts w:hint="eastAsia"/>
        </w:rPr>
        <w:t>二、位於特定水土保持區。</w:t>
      </w:r>
    </w:p>
    <w:p w:rsidR="00AF2020" w:rsidRDefault="00AF2020" w:rsidP="00AF2020">
      <w:pPr>
        <w:tabs>
          <w:tab w:val="left" w:pos="1200"/>
        </w:tabs>
        <w:ind w:leftChars="500" w:left="1680" w:hangingChars="200" w:hanging="480"/>
      </w:pPr>
      <w:r>
        <w:rPr>
          <w:rFonts w:hint="eastAsia"/>
        </w:rPr>
        <w:lastRenderedPageBreak/>
        <w:t>三、位於水庫蓄水範圍。</w:t>
      </w:r>
    </w:p>
    <w:p w:rsidR="00AF2020" w:rsidRDefault="00AF2020" w:rsidP="00AF2020">
      <w:pPr>
        <w:tabs>
          <w:tab w:val="left" w:pos="1200"/>
        </w:tabs>
        <w:ind w:leftChars="500" w:left="1680" w:hangingChars="200" w:hanging="480"/>
      </w:pPr>
      <w:r>
        <w:rPr>
          <w:rFonts w:hint="eastAsia"/>
        </w:rPr>
        <w:t>四、經認定影響水庫本流及越域引水集水區及位於飲用水水源水質保護區之土地或飲用水取水口一定距離內地區。</w:t>
      </w:r>
    </w:p>
    <w:p w:rsidR="00AF2020" w:rsidRDefault="00AF2020" w:rsidP="00AF2020">
      <w:pPr>
        <w:tabs>
          <w:tab w:val="left" w:pos="1200"/>
        </w:tabs>
        <w:ind w:leftChars="500" w:left="1680" w:hangingChars="200" w:hanging="480"/>
      </w:pPr>
      <w:r>
        <w:rPr>
          <w:rFonts w:hint="eastAsia"/>
        </w:rPr>
        <w:t>五、經劃定為保安林之土地。</w:t>
      </w:r>
    </w:p>
    <w:p w:rsidR="00AF2020" w:rsidRDefault="00AF2020" w:rsidP="00AF2020">
      <w:pPr>
        <w:tabs>
          <w:tab w:val="left" w:pos="1200"/>
        </w:tabs>
        <w:ind w:leftChars="500" w:left="1680" w:hangingChars="200" w:hanging="480"/>
      </w:pPr>
      <w:r>
        <w:rPr>
          <w:rFonts w:hint="eastAsia"/>
        </w:rPr>
        <w:t>六、超限利用之山坡地。</w:t>
      </w:r>
    </w:p>
    <w:p w:rsidR="00AF2020" w:rsidRDefault="00AF2020" w:rsidP="00AF2020">
      <w:pPr>
        <w:tabs>
          <w:tab w:val="left" w:pos="1200"/>
        </w:tabs>
        <w:ind w:leftChars="500" w:left="1680" w:hangingChars="200" w:hanging="480"/>
      </w:pPr>
      <w:r>
        <w:rPr>
          <w:rFonts w:hint="eastAsia"/>
        </w:rPr>
        <w:t>七、位於臺灣沿海地區自然環境保護計畫劃設之自然保護區。</w:t>
      </w:r>
    </w:p>
    <w:p w:rsidR="00AF2020" w:rsidRDefault="00AF2020" w:rsidP="00AF2020">
      <w:pPr>
        <w:tabs>
          <w:tab w:val="left" w:pos="1200"/>
        </w:tabs>
        <w:ind w:leftChars="500" w:left="1680" w:hangingChars="200" w:hanging="480"/>
      </w:pPr>
      <w:r>
        <w:rPr>
          <w:rFonts w:hint="eastAsia"/>
        </w:rPr>
        <w:t>八、有預定用途、使用計畫或其他處理方式之土地。</w:t>
      </w:r>
    </w:p>
    <w:p w:rsidR="00AF2020" w:rsidRDefault="00AF2020" w:rsidP="00AF2020">
      <w:pPr>
        <w:tabs>
          <w:tab w:val="left" w:pos="1200"/>
        </w:tabs>
        <w:ind w:leftChars="300" w:left="720" w:firstLineChars="200" w:firstLine="480"/>
      </w:pPr>
      <w:r>
        <w:rPr>
          <w:rFonts w:hint="eastAsia"/>
        </w:rPr>
        <w:t>其他依法令規定不得放租之土地。</w:t>
      </w:r>
    </w:p>
    <w:p w:rsidR="00AF2020" w:rsidRDefault="00AF2020" w:rsidP="00AF2020">
      <w:pPr>
        <w:tabs>
          <w:tab w:val="left" w:pos="1200"/>
        </w:tabs>
        <w:ind w:left="720" w:hangingChars="300" w:hanging="720"/>
      </w:pPr>
      <w:r>
        <w:rPr>
          <w:rFonts w:hint="eastAsia"/>
        </w:rPr>
        <w:t>第八條</w:t>
      </w:r>
      <w:r w:rsidR="00BC0FB5">
        <w:rPr>
          <w:rFonts w:hint="eastAsia"/>
        </w:rPr>
        <w:tab/>
      </w:r>
      <w:r>
        <w:rPr>
          <w:rFonts w:hint="eastAsia"/>
        </w:rPr>
        <w:t>承租人承租縣有耕地申請鑿井，應依規定徵得放租機關同意後，向本府</w:t>
      </w:r>
      <w:r w:rsidR="00BC0FB5">
        <w:rPr>
          <w:rFonts w:hint="eastAsia"/>
        </w:rPr>
        <w:t>（</w:t>
      </w:r>
      <w:r>
        <w:rPr>
          <w:rFonts w:hint="eastAsia"/>
        </w:rPr>
        <w:t>水利單位</w:t>
      </w:r>
      <w:r w:rsidR="00BC0FB5">
        <w:rPr>
          <w:rFonts w:hint="eastAsia"/>
        </w:rPr>
        <w:t>）</w:t>
      </w:r>
      <w:r>
        <w:rPr>
          <w:rFonts w:hint="eastAsia"/>
        </w:rPr>
        <w:t>申請興辦抽</w:t>
      </w:r>
      <w:proofErr w:type="gramStart"/>
      <w:r>
        <w:rPr>
          <w:rFonts w:hint="eastAsia"/>
        </w:rPr>
        <w:t>汲</w:t>
      </w:r>
      <w:proofErr w:type="gramEnd"/>
      <w:r>
        <w:rPr>
          <w:rFonts w:hint="eastAsia"/>
        </w:rPr>
        <w:t>地下水之建造物及水權登記；</w:t>
      </w:r>
      <w:proofErr w:type="gramStart"/>
      <w:r>
        <w:rPr>
          <w:rFonts w:hint="eastAsia"/>
        </w:rPr>
        <w:t>惟縣有</w:t>
      </w:r>
      <w:proofErr w:type="gramEnd"/>
      <w:r>
        <w:rPr>
          <w:rFonts w:hint="eastAsia"/>
        </w:rPr>
        <w:t>耕地位於水利法中央主管機關公告之地下水管制區域範圍，不得申請鑿井。</w:t>
      </w:r>
    </w:p>
    <w:p w:rsidR="00AF2020" w:rsidRDefault="00AF2020" w:rsidP="00BC0FB5">
      <w:pPr>
        <w:tabs>
          <w:tab w:val="left" w:pos="1200"/>
        </w:tabs>
        <w:ind w:leftChars="300" w:left="720" w:firstLineChars="200" w:firstLine="480"/>
      </w:pPr>
      <w:r>
        <w:rPr>
          <w:rFonts w:hint="eastAsia"/>
        </w:rPr>
        <w:t>縣有耕地承租人得</w:t>
      </w:r>
      <w:proofErr w:type="gramStart"/>
      <w:r>
        <w:rPr>
          <w:rFonts w:hint="eastAsia"/>
        </w:rPr>
        <w:t>檢附放租</w:t>
      </w:r>
      <w:proofErr w:type="gramEnd"/>
      <w:r>
        <w:rPr>
          <w:rFonts w:hint="eastAsia"/>
        </w:rPr>
        <w:t>機關租賃契約書申請農業動力用電戶優惠，並依農業動力用電範圍及標準之規定申辦。</w:t>
      </w:r>
    </w:p>
    <w:p w:rsidR="00AF2020" w:rsidRDefault="00AF2020" w:rsidP="00AF2020">
      <w:pPr>
        <w:tabs>
          <w:tab w:val="left" w:pos="1200"/>
        </w:tabs>
        <w:ind w:left="720" w:hangingChars="300" w:hanging="720"/>
      </w:pPr>
      <w:r>
        <w:rPr>
          <w:rFonts w:hint="eastAsia"/>
        </w:rPr>
        <w:t>第九條</w:t>
      </w:r>
      <w:r w:rsidR="00BC0FB5">
        <w:rPr>
          <w:rFonts w:hint="eastAsia"/>
        </w:rPr>
        <w:tab/>
      </w:r>
      <w:r>
        <w:rPr>
          <w:rFonts w:hint="eastAsia"/>
        </w:rPr>
        <w:t>承租人承租縣有耕地，實際供農作生產有興建農作設施使用之必</w:t>
      </w:r>
      <w:r w:rsidR="00BC0FB5">
        <w:rPr>
          <w:rFonts w:hint="eastAsia"/>
        </w:rPr>
        <w:t xml:space="preserve">　</w:t>
      </w:r>
      <w:r>
        <w:rPr>
          <w:rFonts w:hint="eastAsia"/>
        </w:rPr>
        <w:t>要，得在租約約定用途維持下，依申請農業用地作農業設施容許使用審查辦法規定，檢具需求計畫經放租機關同意後向本府農業主管機關申請之。</w:t>
      </w:r>
    </w:p>
    <w:p w:rsidR="00AF2020" w:rsidRDefault="00AF2020" w:rsidP="00BC0FB5">
      <w:pPr>
        <w:tabs>
          <w:tab w:val="left" w:pos="1200"/>
        </w:tabs>
        <w:ind w:leftChars="300" w:left="720" w:firstLineChars="200" w:firstLine="480"/>
      </w:pPr>
      <w:r>
        <w:rPr>
          <w:rFonts w:hint="eastAsia"/>
        </w:rPr>
        <w:t>放租機關依前項為同意，</w:t>
      </w:r>
      <w:proofErr w:type="gramStart"/>
      <w:r>
        <w:rPr>
          <w:rFonts w:hint="eastAsia"/>
        </w:rPr>
        <w:t>倘已涉及</w:t>
      </w:r>
      <w:proofErr w:type="gramEnd"/>
      <w:r>
        <w:rPr>
          <w:rFonts w:hint="eastAsia"/>
        </w:rPr>
        <w:t>建築法規定之建築行為，應依土地法第二十五條之規定辦理。</w:t>
      </w:r>
    </w:p>
    <w:p w:rsidR="00AF2020" w:rsidRDefault="00AF2020" w:rsidP="00BC0FB5">
      <w:pPr>
        <w:tabs>
          <w:tab w:val="left" w:pos="1440"/>
        </w:tabs>
        <w:overflowPunct w:val="0"/>
        <w:ind w:left="960" w:hangingChars="400" w:hanging="960"/>
      </w:pPr>
      <w:r>
        <w:rPr>
          <w:rFonts w:hint="eastAsia"/>
        </w:rPr>
        <w:t>第十八條</w:t>
      </w:r>
      <w:r w:rsidR="00BC0FB5">
        <w:rPr>
          <w:rFonts w:hint="eastAsia"/>
        </w:rPr>
        <w:tab/>
      </w:r>
      <w:r>
        <w:rPr>
          <w:rFonts w:hint="eastAsia"/>
        </w:rPr>
        <w:t>縣有耕地租期不得逾六年，租期屆滿除依本辦法規定不再</w:t>
      </w:r>
      <w:proofErr w:type="gramStart"/>
      <w:r>
        <w:rPr>
          <w:rFonts w:hint="eastAsia"/>
        </w:rPr>
        <w:t>續租外</w:t>
      </w:r>
      <w:proofErr w:type="gramEnd"/>
      <w:r>
        <w:rPr>
          <w:rFonts w:hint="eastAsia"/>
        </w:rPr>
        <w:t>，承租人有意續租者，應於租期屆滿前三</w:t>
      </w:r>
      <w:proofErr w:type="gramStart"/>
      <w:r>
        <w:rPr>
          <w:rFonts w:hint="eastAsia"/>
        </w:rPr>
        <w:t>個</w:t>
      </w:r>
      <w:proofErr w:type="gramEnd"/>
      <w:r>
        <w:rPr>
          <w:rFonts w:hint="eastAsia"/>
        </w:rPr>
        <w:t>月內檢附下列文件向本府申請</w:t>
      </w:r>
      <w:proofErr w:type="gramStart"/>
      <w:r>
        <w:rPr>
          <w:rFonts w:hint="eastAsia"/>
        </w:rPr>
        <w:t>換約續租</w:t>
      </w:r>
      <w:proofErr w:type="gramEnd"/>
      <w:r>
        <w:rPr>
          <w:rFonts w:hint="eastAsia"/>
        </w:rPr>
        <w:t>。</w:t>
      </w:r>
    </w:p>
    <w:p w:rsidR="00AF2020" w:rsidRDefault="00AF2020" w:rsidP="00BC0FB5">
      <w:pPr>
        <w:tabs>
          <w:tab w:val="left" w:pos="1200"/>
        </w:tabs>
        <w:ind w:leftChars="600" w:left="1920" w:hangingChars="200" w:hanging="480"/>
      </w:pPr>
      <w:r>
        <w:rPr>
          <w:rFonts w:hint="eastAsia"/>
        </w:rPr>
        <w:t>一、原租約。</w:t>
      </w:r>
    </w:p>
    <w:p w:rsidR="00AF2020" w:rsidRDefault="00AF2020" w:rsidP="00BC0FB5">
      <w:pPr>
        <w:tabs>
          <w:tab w:val="left" w:pos="1200"/>
        </w:tabs>
        <w:ind w:leftChars="600" w:left="1920" w:hangingChars="200" w:hanging="480"/>
      </w:pPr>
      <w:r>
        <w:rPr>
          <w:rFonts w:hint="eastAsia"/>
        </w:rPr>
        <w:t>二、身分證明文件。</w:t>
      </w:r>
    </w:p>
    <w:p w:rsidR="00AF2020" w:rsidRDefault="00AF2020" w:rsidP="00BC0FB5">
      <w:pPr>
        <w:tabs>
          <w:tab w:val="left" w:pos="1200"/>
        </w:tabs>
        <w:ind w:leftChars="600" w:left="1920" w:hangingChars="200" w:hanging="480"/>
      </w:pPr>
      <w:r>
        <w:rPr>
          <w:rFonts w:hint="eastAsia"/>
        </w:rPr>
        <w:t>三、依第七條訂有履約保證金已繳納之收據影本。</w:t>
      </w:r>
    </w:p>
    <w:p w:rsidR="00AF2020" w:rsidRDefault="00AF2020" w:rsidP="00BC0FB5">
      <w:pPr>
        <w:tabs>
          <w:tab w:val="left" w:pos="1200"/>
        </w:tabs>
        <w:ind w:leftChars="600" w:left="1920" w:hangingChars="200" w:hanging="480"/>
      </w:pPr>
      <w:r>
        <w:rPr>
          <w:rFonts w:hint="eastAsia"/>
        </w:rPr>
        <w:t>四、承租人確係耕作切結書，並經本府</w:t>
      </w:r>
      <w:proofErr w:type="gramStart"/>
      <w:r>
        <w:rPr>
          <w:rFonts w:hint="eastAsia"/>
        </w:rPr>
        <w:t>勘</w:t>
      </w:r>
      <w:proofErr w:type="gramEnd"/>
      <w:r>
        <w:rPr>
          <w:rFonts w:hint="eastAsia"/>
        </w:rPr>
        <w:t>核承租土地供耕作使用或與耕作不可分之設施面積達百分之七十以上。</w:t>
      </w:r>
    </w:p>
    <w:p w:rsidR="00AF2020" w:rsidRDefault="00AF2020" w:rsidP="00BC0FB5">
      <w:pPr>
        <w:tabs>
          <w:tab w:val="left" w:pos="1200"/>
        </w:tabs>
        <w:ind w:leftChars="400" w:left="960" w:firstLineChars="200" w:firstLine="480"/>
      </w:pPr>
      <w:r>
        <w:rPr>
          <w:rFonts w:hint="eastAsia"/>
        </w:rPr>
        <w:t>租期屆滿未申請續租者，其租賃關係於租期屆滿時消滅，不適用民法第四百五十一條及土地法第一百零九條、第一百十四條之規定。</w:t>
      </w:r>
    </w:p>
    <w:p w:rsidR="00AF2020" w:rsidRDefault="00AF2020" w:rsidP="00BC0FB5">
      <w:pPr>
        <w:tabs>
          <w:tab w:val="left" w:pos="1440"/>
        </w:tabs>
        <w:overflowPunct w:val="0"/>
        <w:ind w:left="960" w:hangingChars="400" w:hanging="960"/>
      </w:pPr>
      <w:r>
        <w:rPr>
          <w:rFonts w:hint="eastAsia"/>
        </w:rPr>
        <w:t>第十九條</w:t>
      </w:r>
      <w:r w:rsidR="00BC0FB5">
        <w:rPr>
          <w:rFonts w:hint="eastAsia"/>
        </w:rPr>
        <w:tab/>
      </w:r>
      <w:r>
        <w:rPr>
          <w:rFonts w:hint="eastAsia"/>
        </w:rPr>
        <w:t>租賃關係存續</w:t>
      </w:r>
      <w:proofErr w:type="gramStart"/>
      <w:r>
        <w:rPr>
          <w:rFonts w:hint="eastAsia"/>
        </w:rPr>
        <w:t>期間，</w:t>
      </w:r>
      <w:proofErr w:type="gramEnd"/>
      <w:r>
        <w:rPr>
          <w:rFonts w:hint="eastAsia"/>
        </w:rPr>
        <w:t>承租人死亡，繼承人應於繼承發生之日起六個月內向主管機關申請繼承承租。但所餘租期未滿六個月者，應於租</w:t>
      </w:r>
      <w:r>
        <w:rPr>
          <w:rFonts w:hint="eastAsia"/>
        </w:rPr>
        <w:lastRenderedPageBreak/>
        <w:t>期屆滿前提出申請。</w:t>
      </w:r>
    </w:p>
    <w:p w:rsidR="00AF2020" w:rsidRDefault="00AF2020" w:rsidP="00BC0FB5">
      <w:pPr>
        <w:tabs>
          <w:tab w:val="left" w:pos="1440"/>
        </w:tabs>
        <w:overflowPunct w:val="0"/>
        <w:ind w:left="960" w:hangingChars="400" w:hanging="960"/>
      </w:pPr>
      <w:r>
        <w:rPr>
          <w:rFonts w:hint="eastAsia"/>
        </w:rPr>
        <w:t>第二十條</w:t>
      </w:r>
      <w:r w:rsidR="00BC0FB5">
        <w:rPr>
          <w:rFonts w:hint="eastAsia"/>
        </w:rPr>
        <w:tab/>
      </w:r>
      <w:r>
        <w:rPr>
          <w:rFonts w:hint="eastAsia"/>
        </w:rPr>
        <w:t>縣有耕地放租之年租金，按當期公告地價百分之二計收。但租約適用耕地三七五減租條例者，從其規定。</w:t>
      </w:r>
    </w:p>
    <w:p w:rsidR="00AF2020" w:rsidRDefault="00AF2020" w:rsidP="00BC0FB5">
      <w:pPr>
        <w:tabs>
          <w:tab w:val="left" w:pos="1200"/>
        </w:tabs>
        <w:ind w:leftChars="400" w:left="960" w:firstLineChars="200" w:firstLine="480"/>
      </w:pPr>
      <w:r>
        <w:rPr>
          <w:rFonts w:hint="eastAsia"/>
        </w:rPr>
        <w:t>本辦法修正施行前已簽訂之租約，從其租約約定之年租金收取至租期屆滿；修正施行後申請續</w:t>
      </w:r>
      <w:proofErr w:type="gramStart"/>
      <w:r>
        <w:rPr>
          <w:rFonts w:hint="eastAsia"/>
        </w:rPr>
        <w:t>租換約者</w:t>
      </w:r>
      <w:proofErr w:type="gramEnd"/>
      <w:r>
        <w:rPr>
          <w:rFonts w:hint="eastAsia"/>
        </w:rPr>
        <w:t>，依修正後之規定辦理。</w:t>
      </w:r>
    </w:p>
    <w:p w:rsidR="00AF2020" w:rsidRDefault="00AF2020" w:rsidP="00BC0FB5">
      <w:pPr>
        <w:tabs>
          <w:tab w:val="left" w:pos="1680"/>
        </w:tabs>
        <w:overflowPunct w:val="0"/>
        <w:ind w:left="1200" w:hangingChars="500" w:hanging="1200"/>
      </w:pPr>
      <w:r>
        <w:rPr>
          <w:rFonts w:hint="eastAsia"/>
        </w:rPr>
        <w:t>第二十二條</w:t>
      </w:r>
      <w:r w:rsidR="00BC0FB5">
        <w:rPr>
          <w:rFonts w:hint="eastAsia"/>
        </w:rPr>
        <w:tab/>
      </w:r>
      <w:r>
        <w:rPr>
          <w:rFonts w:hint="eastAsia"/>
        </w:rPr>
        <w:t>承租人應自任耕作，且不得將耕地全部或一部轉租（借）他人使用。</w:t>
      </w:r>
    </w:p>
    <w:p w:rsidR="00AF2020" w:rsidRDefault="00AF2020" w:rsidP="00BC0FB5">
      <w:pPr>
        <w:tabs>
          <w:tab w:val="left" w:pos="1200"/>
        </w:tabs>
        <w:ind w:leftChars="500" w:left="1200" w:firstLineChars="200" w:firstLine="480"/>
      </w:pPr>
      <w:r>
        <w:rPr>
          <w:rFonts w:hint="eastAsia"/>
        </w:rPr>
        <w:t>承租人違反前項規定，放租機關得依相關法令規定收回耕地，承租人不得請求補償。</w:t>
      </w:r>
    </w:p>
    <w:p w:rsidR="00AF2020" w:rsidRDefault="00AF2020" w:rsidP="00BC0FB5">
      <w:pPr>
        <w:tabs>
          <w:tab w:val="left" w:pos="1680"/>
        </w:tabs>
        <w:overflowPunct w:val="0"/>
        <w:ind w:left="1200" w:hangingChars="500" w:hanging="1200"/>
      </w:pPr>
      <w:r>
        <w:rPr>
          <w:rFonts w:hint="eastAsia"/>
        </w:rPr>
        <w:t>第二十三條</w:t>
      </w:r>
      <w:r w:rsidR="00BC0FB5">
        <w:rPr>
          <w:rFonts w:hint="eastAsia"/>
        </w:rPr>
        <w:tab/>
      </w:r>
      <w:r>
        <w:rPr>
          <w:rFonts w:hint="eastAsia"/>
        </w:rPr>
        <w:t>放租機關定期查核承租人承租耕地之農作情形，承租人無正當事由而不為耕作，且未</w:t>
      </w:r>
      <w:proofErr w:type="gramStart"/>
      <w:r>
        <w:rPr>
          <w:rFonts w:hint="eastAsia"/>
        </w:rPr>
        <w:t>提出延耕者</w:t>
      </w:r>
      <w:proofErr w:type="gramEnd"/>
      <w:r>
        <w:rPr>
          <w:rFonts w:hint="eastAsia"/>
        </w:rPr>
        <w:t>，視為無意承租，</w:t>
      </w:r>
      <w:proofErr w:type="gramStart"/>
      <w:r>
        <w:rPr>
          <w:rFonts w:hint="eastAsia"/>
        </w:rPr>
        <w:t>由放租</w:t>
      </w:r>
      <w:proofErr w:type="gramEnd"/>
      <w:r>
        <w:rPr>
          <w:rFonts w:hint="eastAsia"/>
        </w:rPr>
        <w:t>機關收回放租耕地。</w:t>
      </w:r>
    </w:p>
    <w:p w:rsidR="00AF2020" w:rsidRDefault="00AF2020" w:rsidP="00BC0FB5">
      <w:pPr>
        <w:tabs>
          <w:tab w:val="left" w:pos="1680"/>
        </w:tabs>
        <w:overflowPunct w:val="0"/>
        <w:ind w:left="1200" w:hangingChars="500" w:hanging="1200"/>
      </w:pPr>
      <w:r>
        <w:rPr>
          <w:rFonts w:hint="eastAsia"/>
        </w:rPr>
        <w:t>第二十四條</w:t>
      </w:r>
      <w:r w:rsidR="00BC0FB5">
        <w:rPr>
          <w:rFonts w:hint="eastAsia"/>
        </w:rPr>
        <w:tab/>
      </w:r>
      <w:r>
        <w:rPr>
          <w:rFonts w:hint="eastAsia"/>
        </w:rPr>
        <w:t>承租人承租耕地有下列情形之</w:t>
      </w:r>
      <w:proofErr w:type="gramStart"/>
      <w:r>
        <w:rPr>
          <w:rFonts w:hint="eastAsia"/>
        </w:rPr>
        <w:t>一</w:t>
      </w:r>
      <w:proofErr w:type="gramEnd"/>
      <w:r>
        <w:rPr>
          <w:rFonts w:hint="eastAsia"/>
        </w:rPr>
        <w:t>者，</w:t>
      </w:r>
      <w:proofErr w:type="gramStart"/>
      <w:r>
        <w:rPr>
          <w:rFonts w:hint="eastAsia"/>
        </w:rPr>
        <w:t>本府得終止</w:t>
      </w:r>
      <w:proofErr w:type="gramEnd"/>
      <w:r>
        <w:rPr>
          <w:rFonts w:hint="eastAsia"/>
        </w:rPr>
        <w:t>租約，除本辦法另有規定外，承租人不得向本府要求任何補償：</w:t>
      </w:r>
    </w:p>
    <w:p w:rsidR="00AF2020" w:rsidRDefault="00AF2020" w:rsidP="00BC0FB5">
      <w:pPr>
        <w:tabs>
          <w:tab w:val="left" w:pos="1200"/>
        </w:tabs>
        <w:ind w:leftChars="700" w:left="2160" w:hangingChars="200" w:hanging="480"/>
      </w:pPr>
      <w:r>
        <w:rPr>
          <w:rFonts w:hint="eastAsia"/>
        </w:rPr>
        <w:t>一、政府舉辦公共、公用事業需要。</w:t>
      </w:r>
    </w:p>
    <w:p w:rsidR="00AF2020" w:rsidRDefault="00AF2020" w:rsidP="00BC0FB5">
      <w:pPr>
        <w:tabs>
          <w:tab w:val="left" w:pos="1200"/>
        </w:tabs>
        <w:ind w:leftChars="700" w:left="2160" w:hangingChars="200" w:hanging="480"/>
      </w:pPr>
      <w:r>
        <w:rPr>
          <w:rFonts w:hint="eastAsia"/>
        </w:rPr>
        <w:t>二、政府實施國家政策或都市計畫或土地重劃有收回必要。</w:t>
      </w:r>
    </w:p>
    <w:p w:rsidR="00AF2020" w:rsidRDefault="00AF2020" w:rsidP="00BC0FB5">
      <w:pPr>
        <w:tabs>
          <w:tab w:val="left" w:pos="1200"/>
        </w:tabs>
        <w:ind w:leftChars="700" w:left="2160" w:hangingChars="200" w:hanging="480"/>
      </w:pPr>
      <w:r>
        <w:rPr>
          <w:rFonts w:hint="eastAsia"/>
        </w:rPr>
        <w:t>三、</w:t>
      </w:r>
      <w:proofErr w:type="gramStart"/>
      <w:r>
        <w:rPr>
          <w:rFonts w:hint="eastAsia"/>
        </w:rPr>
        <w:t>本府因開發</w:t>
      </w:r>
      <w:proofErr w:type="gramEnd"/>
      <w:r>
        <w:rPr>
          <w:rFonts w:hint="eastAsia"/>
        </w:rPr>
        <w:t>利用或另有處分計畫有收回必要。</w:t>
      </w:r>
    </w:p>
    <w:p w:rsidR="00AF2020" w:rsidRDefault="00AF2020" w:rsidP="00BC0FB5">
      <w:pPr>
        <w:tabs>
          <w:tab w:val="left" w:pos="1200"/>
        </w:tabs>
        <w:ind w:leftChars="700" w:left="2160" w:hangingChars="200" w:hanging="480"/>
      </w:pPr>
      <w:r>
        <w:rPr>
          <w:rFonts w:hint="eastAsia"/>
        </w:rPr>
        <w:t>四、承租人死亡而無法定繼承人或繼承人無意自任耕作時。</w:t>
      </w:r>
    </w:p>
    <w:p w:rsidR="00AF2020" w:rsidRDefault="00AF2020" w:rsidP="00BC0FB5">
      <w:pPr>
        <w:tabs>
          <w:tab w:val="left" w:pos="1200"/>
        </w:tabs>
        <w:ind w:leftChars="700" w:left="2160" w:hangingChars="200" w:hanging="480"/>
      </w:pPr>
      <w:r>
        <w:rPr>
          <w:rFonts w:hint="eastAsia"/>
        </w:rPr>
        <w:t>五、承租人積欠租金達二年之總額時。</w:t>
      </w:r>
    </w:p>
    <w:p w:rsidR="00AF2020" w:rsidRDefault="00AF2020" w:rsidP="00BC0FB5">
      <w:pPr>
        <w:tabs>
          <w:tab w:val="left" w:pos="1200"/>
        </w:tabs>
        <w:ind w:leftChars="700" w:left="2160" w:hangingChars="200" w:hanging="480"/>
      </w:pPr>
      <w:r>
        <w:rPr>
          <w:rFonts w:hint="eastAsia"/>
        </w:rPr>
        <w:t>六、非因不可抗力繼續一年以上不為耕作時。</w:t>
      </w:r>
    </w:p>
    <w:p w:rsidR="00AF2020" w:rsidRDefault="00AF2020" w:rsidP="00BC0FB5">
      <w:pPr>
        <w:tabs>
          <w:tab w:val="left" w:pos="1200"/>
        </w:tabs>
        <w:ind w:leftChars="700" w:left="2160" w:hangingChars="200" w:hanging="480"/>
      </w:pPr>
      <w:r>
        <w:rPr>
          <w:rFonts w:hint="eastAsia"/>
        </w:rPr>
        <w:t>七、經目的事業主管機關查明係屬依法令禁止作耕作使用或不得放租時。</w:t>
      </w:r>
    </w:p>
    <w:p w:rsidR="00AF2020" w:rsidRDefault="00AF2020" w:rsidP="00BC0FB5">
      <w:pPr>
        <w:tabs>
          <w:tab w:val="left" w:pos="1200"/>
        </w:tabs>
        <w:ind w:leftChars="700" w:left="2160" w:hangingChars="200" w:hanging="480"/>
      </w:pPr>
      <w:r>
        <w:rPr>
          <w:rFonts w:hint="eastAsia"/>
        </w:rPr>
        <w:t>八、承租人申請興建農作產銷設施，未依放租機關同意使用內容興建，或已興建之設施未經放租機關之同意，並經放租機關催告未於規定期限</w:t>
      </w:r>
      <w:proofErr w:type="gramStart"/>
      <w:r>
        <w:rPr>
          <w:rFonts w:hint="eastAsia"/>
        </w:rPr>
        <w:t>三</w:t>
      </w:r>
      <w:proofErr w:type="gramEnd"/>
      <w:r>
        <w:rPr>
          <w:rFonts w:hint="eastAsia"/>
        </w:rPr>
        <w:t>十日內完全改善。</w:t>
      </w:r>
    </w:p>
    <w:p w:rsidR="00AF2020" w:rsidRDefault="00AF2020" w:rsidP="00BC0FB5">
      <w:pPr>
        <w:tabs>
          <w:tab w:val="left" w:pos="1200"/>
        </w:tabs>
        <w:ind w:leftChars="700" w:left="2160" w:hangingChars="200" w:hanging="480"/>
      </w:pPr>
      <w:r>
        <w:rPr>
          <w:rFonts w:hint="eastAsia"/>
        </w:rPr>
        <w:t>九、承租人申請退租者。</w:t>
      </w:r>
    </w:p>
    <w:p w:rsidR="00AF2020" w:rsidRDefault="00AF2020" w:rsidP="00BC0FB5">
      <w:pPr>
        <w:tabs>
          <w:tab w:val="left" w:pos="1200"/>
        </w:tabs>
        <w:ind w:leftChars="700" w:left="2160" w:hangingChars="200" w:hanging="480"/>
      </w:pPr>
      <w:r>
        <w:rPr>
          <w:rFonts w:hint="eastAsia"/>
        </w:rPr>
        <w:t>十、作違背法令規定或約定用途以外之使用。</w:t>
      </w:r>
    </w:p>
    <w:p w:rsidR="00AF2020" w:rsidRDefault="00AF2020" w:rsidP="00BC0FB5">
      <w:pPr>
        <w:tabs>
          <w:tab w:val="left" w:pos="1200"/>
        </w:tabs>
        <w:ind w:leftChars="700" w:left="2160" w:hangingChars="200" w:hanging="480"/>
      </w:pPr>
      <w:r>
        <w:rPr>
          <w:rFonts w:hint="eastAsia"/>
        </w:rPr>
        <w:t>十一、違反第二十二條規定。</w:t>
      </w:r>
    </w:p>
    <w:p w:rsidR="00AF2020" w:rsidRDefault="00AF2020" w:rsidP="00BC0FB5">
      <w:pPr>
        <w:tabs>
          <w:tab w:val="left" w:pos="1200"/>
        </w:tabs>
        <w:ind w:leftChars="700" w:left="2160" w:hangingChars="200" w:hanging="480"/>
      </w:pPr>
      <w:r>
        <w:rPr>
          <w:rFonts w:hint="eastAsia"/>
        </w:rPr>
        <w:t>十二、耕作面積未達承租耕地面積百分之七十以上者，其餘土地應辦理部分終止租約，由本府收回。</w:t>
      </w:r>
    </w:p>
    <w:p w:rsidR="00AF2020" w:rsidRDefault="00AF2020" w:rsidP="00BC0FB5">
      <w:pPr>
        <w:tabs>
          <w:tab w:val="left" w:pos="1200"/>
        </w:tabs>
        <w:ind w:leftChars="700" w:left="2160" w:hangingChars="200" w:hanging="480"/>
      </w:pPr>
      <w:r>
        <w:rPr>
          <w:rFonts w:hint="eastAsia"/>
        </w:rPr>
        <w:t>十三、依其他法令規定得終止租約時。</w:t>
      </w:r>
    </w:p>
    <w:p w:rsidR="00AF2020" w:rsidRDefault="00AF2020" w:rsidP="00BC0FB5">
      <w:pPr>
        <w:tabs>
          <w:tab w:val="left" w:pos="1200"/>
        </w:tabs>
        <w:ind w:leftChars="500" w:left="1200" w:firstLineChars="200" w:firstLine="480"/>
      </w:pPr>
      <w:r>
        <w:rPr>
          <w:rFonts w:hint="eastAsia"/>
        </w:rPr>
        <w:t>前項第一款至第三款終止租約者，除經本府核准設置之地上設</w:t>
      </w:r>
      <w:r>
        <w:rPr>
          <w:rFonts w:hint="eastAsia"/>
        </w:rPr>
        <w:lastRenderedPageBreak/>
        <w:t>施由</w:t>
      </w:r>
      <w:r w:rsidR="007A6C20">
        <w:rPr>
          <w:rFonts w:hint="eastAsia"/>
        </w:rPr>
        <w:t>承</w:t>
      </w:r>
      <w:r>
        <w:rPr>
          <w:rFonts w:hint="eastAsia"/>
        </w:rPr>
        <w:t>租人檢具支付證明按折舊年數予以補償外，其地上農作物</w:t>
      </w:r>
      <w:proofErr w:type="gramStart"/>
      <w:r>
        <w:rPr>
          <w:rFonts w:hint="eastAsia"/>
        </w:rPr>
        <w:t>本府得訂</w:t>
      </w:r>
      <w:proofErr w:type="gramEnd"/>
      <w:r>
        <w:rPr>
          <w:rFonts w:hint="eastAsia"/>
        </w:rPr>
        <w:t>一定期限通知承租人於農作物收成後</w:t>
      </w:r>
      <w:proofErr w:type="gramStart"/>
      <w:r>
        <w:rPr>
          <w:rFonts w:hint="eastAsia"/>
        </w:rPr>
        <w:t>不</w:t>
      </w:r>
      <w:proofErr w:type="gramEnd"/>
      <w:r>
        <w:rPr>
          <w:rFonts w:hint="eastAsia"/>
        </w:rPr>
        <w:t>續耕作，承租人倘仍續耕作致本府收回耕地而有損害者，本府不負賠償之責。</w:t>
      </w:r>
    </w:p>
    <w:p w:rsidR="00AF2020" w:rsidRDefault="00AF2020" w:rsidP="00BC0FB5">
      <w:pPr>
        <w:tabs>
          <w:tab w:val="left" w:pos="1200"/>
        </w:tabs>
        <w:ind w:leftChars="500" w:left="1200" w:firstLineChars="200" w:firstLine="480"/>
      </w:pPr>
      <w:r>
        <w:rPr>
          <w:rFonts w:hint="eastAsia"/>
        </w:rPr>
        <w:t>租約終止後，承租人原設置之工作物除經本府同意外，承租人應負清理</w:t>
      </w:r>
      <w:proofErr w:type="gramStart"/>
      <w:r>
        <w:rPr>
          <w:rFonts w:hint="eastAsia"/>
        </w:rPr>
        <w:t>之責交由</w:t>
      </w:r>
      <w:proofErr w:type="gramEnd"/>
      <w:r>
        <w:rPr>
          <w:rFonts w:hint="eastAsia"/>
        </w:rPr>
        <w:t>本府收回，並繳清租金。承租人未配合辦理者，以占用</w:t>
      </w:r>
      <w:proofErr w:type="gramStart"/>
      <w:r>
        <w:rPr>
          <w:rFonts w:hint="eastAsia"/>
        </w:rPr>
        <w:t>列管追收</w:t>
      </w:r>
      <w:proofErr w:type="gramEnd"/>
      <w:r>
        <w:rPr>
          <w:rFonts w:hint="eastAsia"/>
        </w:rPr>
        <w:t>使用補償金，並依租約約定及民法相關規定</w:t>
      </w:r>
      <w:proofErr w:type="gramStart"/>
      <w:r>
        <w:rPr>
          <w:rFonts w:hint="eastAsia"/>
        </w:rPr>
        <w:t>訴請返還</w:t>
      </w:r>
      <w:proofErr w:type="gramEnd"/>
      <w:r>
        <w:rPr>
          <w:rFonts w:hint="eastAsia"/>
        </w:rPr>
        <w:t>租賃耕地。</w:t>
      </w:r>
    </w:p>
    <w:p w:rsidR="00BC0FB5" w:rsidRDefault="00BC0FB5" w:rsidP="00AF2020">
      <w:pPr>
        <w:tabs>
          <w:tab w:val="left" w:pos="1200"/>
        </w:tabs>
        <w:ind w:left="720" w:hangingChars="300" w:hanging="720"/>
      </w:pPr>
    </w:p>
    <w:p w:rsidR="00BC0FB5" w:rsidRDefault="00BC0FB5" w:rsidP="00AF2020">
      <w:pPr>
        <w:tabs>
          <w:tab w:val="left" w:pos="1200"/>
        </w:tabs>
        <w:ind w:left="720" w:hangingChars="300" w:hanging="720"/>
      </w:pPr>
    </w:p>
    <w:p w:rsidR="00BC0FB5" w:rsidRDefault="00BC0FB5" w:rsidP="00AF2020">
      <w:pPr>
        <w:tabs>
          <w:tab w:val="left" w:pos="1200"/>
        </w:tabs>
        <w:ind w:left="720" w:hangingChars="300" w:hanging="720"/>
      </w:pPr>
    </w:p>
    <w:p w:rsidR="00BC0FB5" w:rsidRDefault="00BC0FB5" w:rsidP="00BC0FB5">
      <w:pPr>
        <w:pStyle w:val="XXXX2"/>
        <w:spacing w:before="360"/>
      </w:pPr>
      <w:r>
        <w:rPr>
          <w:rFonts w:hint="eastAsia"/>
        </w:rPr>
        <w:t>澎湖縣政府</w:t>
      </w:r>
      <w:r>
        <w:rPr>
          <w:rFonts w:hint="eastAsia"/>
        </w:rPr>
        <w:t xml:space="preserve">  </w:t>
      </w:r>
      <w:r>
        <w:rPr>
          <w:rFonts w:hint="eastAsia"/>
        </w:rPr>
        <w:t>令</w:t>
      </w:r>
    </w:p>
    <w:p w:rsidR="00BC0FB5" w:rsidRDefault="00BC0FB5" w:rsidP="00203528">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17</w:t>
      </w:r>
      <w:r>
        <w:rPr>
          <w:rFonts w:hint="eastAsia"/>
        </w:rPr>
        <w:t>日</w:t>
      </w:r>
    </w:p>
    <w:p w:rsidR="00BC0FB5" w:rsidRDefault="00BC0FB5"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10813030331</w:t>
      </w:r>
      <w:r>
        <w:rPr>
          <w:rFonts w:hint="eastAsia"/>
        </w:rPr>
        <w:t>號</w:t>
      </w:r>
    </w:p>
    <w:p w:rsidR="00BC0FB5" w:rsidRDefault="0071199F" w:rsidP="00203528">
      <w:pPr>
        <w:pStyle w:val="affffffffffe"/>
      </w:pPr>
      <w:r>
        <w:rPr>
          <w:rFonts w:hint="eastAsia"/>
        </w:rPr>
        <w:t>附　　件：</w:t>
      </w:r>
      <w:r w:rsidR="00BC0FB5">
        <w:rPr>
          <w:rFonts w:hint="eastAsia"/>
        </w:rPr>
        <w:t xml:space="preserve"> </w:t>
      </w:r>
    </w:p>
    <w:p w:rsidR="00BC0FB5" w:rsidRDefault="00BC0FB5" w:rsidP="00BC0FB5">
      <w:pPr>
        <w:pStyle w:val="afffffffffff"/>
      </w:pPr>
      <w:r>
        <w:rPr>
          <w:rFonts w:hint="eastAsia"/>
        </w:rPr>
        <w:t>修正「澎湖縣政府消防局組織規程」。</w:t>
      </w:r>
    </w:p>
    <w:p w:rsidR="00BC0FB5" w:rsidRDefault="00BC0FB5" w:rsidP="00BC0FB5">
      <w:pPr>
        <w:pStyle w:val="afffffffffff0"/>
        <w:ind w:left="972" w:hanging="732"/>
      </w:pPr>
      <w:r>
        <w:rPr>
          <w:rFonts w:hint="eastAsia"/>
        </w:rPr>
        <w:t xml:space="preserve">附修正「澎湖縣政府消防局組織規程」　　</w:t>
      </w:r>
    </w:p>
    <w:p w:rsidR="00BC0FB5" w:rsidRDefault="00BC0FB5" w:rsidP="00BC0FB5">
      <w:pPr>
        <w:pStyle w:val="afffffffffff1"/>
        <w:spacing w:before="360"/>
      </w:pPr>
      <w:r>
        <w:rPr>
          <w:rFonts w:hint="eastAsia"/>
        </w:rPr>
        <w:t xml:space="preserve">縣　長　</w:t>
      </w:r>
      <w:r w:rsidRPr="00BC0FB5">
        <w:rPr>
          <w:rFonts w:hint="eastAsia"/>
          <w:sz w:val="36"/>
          <w:szCs w:val="36"/>
        </w:rPr>
        <w:t>賴　峰　偉</w:t>
      </w:r>
    </w:p>
    <w:p w:rsidR="00BC0FB5" w:rsidRDefault="00BC0FB5" w:rsidP="00BC0FB5">
      <w:pPr>
        <w:tabs>
          <w:tab w:val="left" w:pos="1200"/>
        </w:tabs>
        <w:ind w:left="720" w:hangingChars="300" w:hanging="720"/>
      </w:pPr>
    </w:p>
    <w:p w:rsidR="00BC0FB5" w:rsidRDefault="00BC0FB5" w:rsidP="00BC0FB5">
      <w:pPr>
        <w:tabs>
          <w:tab w:val="left" w:pos="1200"/>
        </w:tabs>
        <w:ind w:left="720" w:hangingChars="300" w:hanging="720"/>
      </w:pPr>
    </w:p>
    <w:p w:rsidR="00BC0FB5" w:rsidRDefault="00BC0FB5" w:rsidP="00BC0FB5">
      <w:pPr>
        <w:tabs>
          <w:tab w:val="left" w:pos="1200"/>
        </w:tabs>
        <w:ind w:left="720" w:hangingChars="300" w:hanging="720"/>
      </w:pPr>
    </w:p>
    <w:p w:rsidR="00BC0FB5" w:rsidRDefault="00BC0FB5" w:rsidP="00BC0FB5">
      <w:pPr>
        <w:tabs>
          <w:tab w:val="left" w:pos="1200"/>
        </w:tabs>
        <w:ind w:left="720" w:hangingChars="300" w:hanging="720"/>
      </w:pPr>
    </w:p>
    <w:p w:rsidR="00BC0FB5" w:rsidRDefault="00BC0FB5" w:rsidP="00BA31F4">
      <w:pPr>
        <w:pStyle w:val="afffffffffff2"/>
        <w:spacing w:before="360" w:after="120"/>
      </w:pPr>
      <w:r>
        <w:rPr>
          <w:rFonts w:hint="eastAsia"/>
        </w:rPr>
        <w:t>澎湖縣政府消防局組織規程</w:t>
      </w:r>
    </w:p>
    <w:p w:rsidR="00BC0FB5" w:rsidRDefault="00BC0FB5" w:rsidP="00BC0FB5">
      <w:pPr>
        <w:tabs>
          <w:tab w:val="left" w:pos="1200"/>
        </w:tabs>
        <w:ind w:left="720" w:hangingChars="300" w:hanging="720"/>
      </w:pPr>
      <w:r>
        <w:rPr>
          <w:rFonts w:hint="eastAsia"/>
        </w:rPr>
        <w:t>第一條</w:t>
      </w:r>
      <w:r>
        <w:rPr>
          <w:rFonts w:hint="eastAsia"/>
        </w:rPr>
        <w:tab/>
      </w:r>
      <w:r>
        <w:rPr>
          <w:rFonts w:hint="eastAsia"/>
        </w:rPr>
        <w:t>本規程依澎湖縣政府組織自治條例第十一條第一項規定訂定之。</w:t>
      </w:r>
    </w:p>
    <w:p w:rsidR="00BC0FB5" w:rsidRDefault="00BC0FB5" w:rsidP="00BC0FB5">
      <w:pPr>
        <w:tabs>
          <w:tab w:val="left" w:pos="1200"/>
        </w:tabs>
        <w:ind w:left="720" w:hangingChars="300" w:hanging="720"/>
      </w:pPr>
      <w:r>
        <w:rPr>
          <w:rFonts w:hint="eastAsia"/>
        </w:rPr>
        <w:t>第二條</w:t>
      </w:r>
      <w:r>
        <w:rPr>
          <w:rFonts w:hint="eastAsia"/>
        </w:rPr>
        <w:tab/>
      </w:r>
      <w:r>
        <w:rPr>
          <w:rFonts w:hint="eastAsia"/>
        </w:rPr>
        <w:t>澎湖縣政府消防局（以下簡稱本局）置局長，承縣長之命，兼受內政部消</w:t>
      </w:r>
      <w:proofErr w:type="gramStart"/>
      <w:r>
        <w:rPr>
          <w:rFonts w:hint="eastAsia"/>
        </w:rPr>
        <w:t>防署</w:t>
      </w:r>
      <w:proofErr w:type="gramEnd"/>
      <w:r>
        <w:rPr>
          <w:rFonts w:hint="eastAsia"/>
        </w:rPr>
        <w:t>指揮監督，綜理局</w:t>
      </w:r>
      <w:proofErr w:type="gramStart"/>
      <w:r>
        <w:rPr>
          <w:rFonts w:hint="eastAsia"/>
        </w:rPr>
        <w:t>務</w:t>
      </w:r>
      <w:proofErr w:type="gramEnd"/>
      <w:r>
        <w:rPr>
          <w:rFonts w:hint="eastAsia"/>
        </w:rPr>
        <w:t>，並指揮、監督所屬員工；置副局長一人，襄理局</w:t>
      </w:r>
      <w:proofErr w:type="gramStart"/>
      <w:r>
        <w:rPr>
          <w:rFonts w:hint="eastAsia"/>
        </w:rPr>
        <w:t>務</w:t>
      </w:r>
      <w:proofErr w:type="gramEnd"/>
      <w:r>
        <w:rPr>
          <w:rFonts w:hint="eastAsia"/>
        </w:rPr>
        <w:t>。</w:t>
      </w:r>
    </w:p>
    <w:p w:rsidR="00BC0FB5" w:rsidRDefault="00BC0FB5" w:rsidP="00BC0FB5">
      <w:pPr>
        <w:tabs>
          <w:tab w:val="left" w:pos="1200"/>
        </w:tabs>
        <w:ind w:left="720" w:hangingChars="300" w:hanging="720"/>
      </w:pPr>
      <w:r>
        <w:rPr>
          <w:rFonts w:hint="eastAsia"/>
        </w:rPr>
        <w:t>第三條</w:t>
      </w:r>
      <w:r>
        <w:rPr>
          <w:rFonts w:hint="eastAsia"/>
        </w:rPr>
        <w:tab/>
      </w:r>
      <w:r>
        <w:rPr>
          <w:rFonts w:hint="eastAsia"/>
        </w:rPr>
        <w:t>本局得設下列科、中心，分別掌理有關事項：</w:t>
      </w:r>
    </w:p>
    <w:p w:rsidR="00BC0FB5" w:rsidRDefault="00BC0FB5" w:rsidP="00BC0FB5">
      <w:pPr>
        <w:tabs>
          <w:tab w:val="left" w:pos="1200"/>
        </w:tabs>
        <w:ind w:leftChars="500" w:left="1680" w:hangingChars="200" w:hanging="480"/>
      </w:pPr>
      <w:r>
        <w:rPr>
          <w:rFonts w:hint="eastAsia"/>
        </w:rPr>
        <w:lastRenderedPageBreak/>
        <w:t>一、災害預防科：掌理消防安全設備檢查之策劃與執行、違反消防法案件處理、防火教育宣導、公共危險物品安全管理與檢查及防火管理人之管理與組訓等事項。</w:t>
      </w:r>
    </w:p>
    <w:p w:rsidR="00BC0FB5" w:rsidRDefault="00BC0FB5" w:rsidP="00BC0FB5">
      <w:pPr>
        <w:tabs>
          <w:tab w:val="left" w:pos="1200"/>
        </w:tabs>
        <w:ind w:leftChars="500" w:left="1680" w:hangingChars="200" w:hanging="480"/>
      </w:pPr>
      <w:r>
        <w:rPr>
          <w:rFonts w:hint="eastAsia"/>
        </w:rPr>
        <w:t>二、災害搶救科：掌理火災、災害搶救規劃管理、其他特種災害配合搶救事宜、消防救災資源之運用管理、消防水源之整備與運用管理、救災車輛、裝備器材規劃、消防人員教育訓練、進修及消防教育訓練課程教材、教具之編撰、策劃與執行</w:t>
      </w:r>
      <w:proofErr w:type="gramStart"/>
      <w:r>
        <w:rPr>
          <w:rFonts w:hint="eastAsia"/>
        </w:rPr>
        <w:t>等事項等事項</w:t>
      </w:r>
      <w:proofErr w:type="gramEnd"/>
      <w:r>
        <w:rPr>
          <w:rFonts w:hint="eastAsia"/>
        </w:rPr>
        <w:t>。</w:t>
      </w:r>
    </w:p>
    <w:p w:rsidR="00BC0FB5" w:rsidRDefault="00BC0FB5" w:rsidP="00BC0FB5">
      <w:pPr>
        <w:tabs>
          <w:tab w:val="left" w:pos="1200"/>
        </w:tabs>
        <w:ind w:leftChars="500" w:left="1680" w:hangingChars="200" w:hanging="480"/>
      </w:pPr>
      <w:r>
        <w:rPr>
          <w:rFonts w:hint="eastAsia"/>
        </w:rPr>
        <w:t>三、災害管理科：掌理災害防救體系之規劃、災害防救政策之擬定及推動、縣級災害應變中心之運作、災害防救會報事務處理、災情查報通報體系之規劃、建置及各項防救災資源之整備管制等事項。</w:t>
      </w:r>
    </w:p>
    <w:p w:rsidR="00BC0FB5" w:rsidRDefault="00BC0FB5" w:rsidP="00BC0FB5">
      <w:pPr>
        <w:tabs>
          <w:tab w:val="left" w:pos="1200"/>
        </w:tabs>
        <w:ind w:leftChars="500" w:left="1680" w:hangingChars="200" w:hanging="480"/>
      </w:pPr>
      <w:r>
        <w:rPr>
          <w:rFonts w:hint="eastAsia"/>
        </w:rPr>
        <w:t>四、緊急救護科：掌理緊急傷病患救護系統、救護技術、大量傷病患救援協助策劃與執行、緊急救護業務之規劃、督導、考核及衛生醫療機構之聯繫、協調等事項。</w:t>
      </w:r>
    </w:p>
    <w:p w:rsidR="00BC0FB5" w:rsidRDefault="00BC0FB5" w:rsidP="00BC0FB5">
      <w:pPr>
        <w:tabs>
          <w:tab w:val="left" w:pos="1200"/>
        </w:tabs>
        <w:ind w:leftChars="500" w:left="1680" w:hangingChars="200" w:hanging="480"/>
      </w:pPr>
      <w:r>
        <w:rPr>
          <w:rFonts w:hint="eastAsia"/>
        </w:rPr>
        <w:t>五、火災調查科：掌理火災原因之調查、</w:t>
      </w:r>
      <w:proofErr w:type="gramStart"/>
      <w:r>
        <w:rPr>
          <w:rFonts w:hint="eastAsia"/>
        </w:rPr>
        <w:t>鑑</w:t>
      </w:r>
      <w:proofErr w:type="gramEnd"/>
      <w:r>
        <w:rPr>
          <w:rFonts w:hint="eastAsia"/>
        </w:rPr>
        <w:t>識、統計分析、火災證明核發及義勇消防人員之編組、訓練、管理運用等事項。</w:t>
      </w:r>
    </w:p>
    <w:p w:rsidR="00BC0FB5" w:rsidRDefault="00BC0FB5" w:rsidP="00BC0FB5">
      <w:pPr>
        <w:tabs>
          <w:tab w:val="left" w:pos="1200"/>
        </w:tabs>
        <w:ind w:leftChars="500" w:left="1680" w:hangingChars="200" w:hanging="480"/>
      </w:pPr>
      <w:r>
        <w:rPr>
          <w:rFonts w:hint="eastAsia"/>
        </w:rPr>
        <w:t>六、行政科：掌理研考、文書、公關、法制、印信、出納、採購、消防服制之規劃及調配管理、救災車輛、器材及裝備保養維護與管理、財產管理及事務管理等事項。</w:t>
      </w:r>
    </w:p>
    <w:p w:rsidR="00BC0FB5" w:rsidRDefault="00BC0FB5" w:rsidP="00BC0FB5">
      <w:pPr>
        <w:tabs>
          <w:tab w:val="left" w:pos="1200"/>
        </w:tabs>
        <w:ind w:leftChars="500" w:left="1680" w:hangingChars="200" w:hanging="480"/>
      </w:pPr>
      <w:r>
        <w:rPr>
          <w:rFonts w:hint="eastAsia"/>
        </w:rPr>
        <w:t>七、救災救護指揮中心：掌理消防勤務之規劃、指揮、調度、督導、考核及各項救災救護服務成果統計與資、通訊業務處理等事項。</w:t>
      </w:r>
    </w:p>
    <w:p w:rsidR="00BC0FB5" w:rsidRDefault="00BC0FB5" w:rsidP="00BC0FB5">
      <w:pPr>
        <w:tabs>
          <w:tab w:val="left" w:pos="1200"/>
        </w:tabs>
        <w:ind w:left="720" w:hangingChars="300" w:hanging="720"/>
      </w:pPr>
      <w:r>
        <w:rPr>
          <w:rFonts w:hint="eastAsia"/>
        </w:rPr>
        <w:t>第四條</w:t>
      </w:r>
      <w:r>
        <w:rPr>
          <w:rFonts w:hint="eastAsia"/>
        </w:rPr>
        <w:tab/>
      </w:r>
      <w:proofErr w:type="gramStart"/>
      <w:r>
        <w:rPr>
          <w:rFonts w:hint="eastAsia"/>
        </w:rPr>
        <w:t>本局置秘書</w:t>
      </w:r>
      <w:proofErr w:type="gramEnd"/>
      <w:r>
        <w:rPr>
          <w:rFonts w:hint="eastAsia"/>
        </w:rPr>
        <w:t>、科長、主任、場長、大隊長、</w:t>
      </w:r>
      <w:proofErr w:type="gramStart"/>
      <w:r>
        <w:rPr>
          <w:rFonts w:hint="eastAsia"/>
        </w:rPr>
        <w:t>副大隊長</w:t>
      </w:r>
      <w:proofErr w:type="gramEnd"/>
      <w:r>
        <w:rPr>
          <w:rFonts w:hint="eastAsia"/>
        </w:rPr>
        <w:t>、科員、技士、分隊長、小隊長、技佐、辦事員、隊員、書記。</w:t>
      </w:r>
    </w:p>
    <w:p w:rsidR="00BC0FB5" w:rsidRDefault="00BC0FB5" w:rsidP="00BC0FB5">
      <w:pPr>
        <w:tabs>
          <w:tab w:val="left" w:pos="1200"/>
        </w:tabs>
        <w:ind w:left="720" w:hangingChars="300" w:hanging="720"/>
      </w:pPr>
      <w:r>
        <w:rPr>
          <w:rFonts w:hint="eastAsia"/>
        </w:rPr>
        <w:t>第五條</w:t>
      </w:r>
      <w:r>
        <w:rPr>
          <w:rFonts w:hint="eastAsia"/>
        </w:rPr>
        <w:tab/>
      </w:r>
      <w:r>
        <w:rPr>
          <w:rFonts w:hint="eastAsia"/>
        </w:rPr>
        <w:t>本局得依轄區特性及業務需要，設消防或救災救護大隊二隊，大隊下設分隊。</w:t>
      </w:r>
    </w:p>
    <w:p w:rsidR="00BC0FB5" w:rsidRDefault="00BC0FB5" w:rsidP="00BC0FB5">
      <w:pPr>
        <w:tabs>
          <w:tab w:val="left" w:pos="1200"/>
        </w:tabs>
        <w:ind w:leftChars="300" w:left="720" w:firstLineChars="200" w:firstLine="480"/>
      </w:pPr>
      <w:r>
        <w:rPr>
          <w:rFonts w:hint="eastAsia"/>
        </w:rPr>
        <w:t>前項設置分隊每一鄉市設</w:t>
      </w:r>
      <w:proofErr w:type="gramStart"/>
      <w:r>
        <w:rPr>
          <w:rFonts w:hint="eastAsia"/>
        </w:rPr>
        <w:t>一</w:t>
      </w:r>
      <w:proofErr w:type="gramEnd"/>
      <w:r>
        <w:rPr>
          <w:rFonts w:hint="eastAsia"/>
        </w:rPr>
        <w:t>分隊，但人口密集或轄區遼闊者，得增設之。</w:t>
      </w:r>
    </w:p>
    <w:p w:rsidR="00BC0FB5" w:rsidRDefault="00BC0FB5" w:rsidP="00BC0FB5">
      <w:pPr>
        <w:tabs>
          <w:tab w:val="left" w:pos="1200"/>
        </w:tabs>
        <w:ind w:leftChars="300" w:left="720" w:firstLineChars="200" w:firstLine="480"/>
      </w:pPr>
      <w:r>
        <w:rPr>
          <w:rFonts w:hint="eastAsia"/>
        </w:rPr>
        <w:t>前項所需員額，由本局編制員額內派充之。</w:t>
      </w:r>
    </w:p>
    <w:p w:rsidR="00BC0FB5" w:rsidRDefault="00BC0FB5" w:rsidP="00BC0FB5">
      <w:pPr>
        <w:tabs>
          <w:tab w:val="left" w:pos="1200"/>
        </w:tabs>
        <w:ind w:left="720" w:hangingChars="300" w:hanging="720"/>
      </w:pPr>
      <w:r>
        <w:rPr>
          <w:rFonts w:hint="eastAsia"/>
        </w:rPr>
        <w:t>第六條</w:t>
      </w:r>
      <w:r>
        <w:rPr>
          <w:rFonts w:hint="eastAsia"/>
        </w:rPr>
        <w:tab/>
      </w:r>
      <w:r>
        <w:rPr>
          <w:rFonts w:hint="eastAsia"/>
        </w:rPr>
        <w:t>本局得設車輛保養場，辦理救災車輛、器材、裝備保養及維護事項，其所需員額，由本局編制員額內派充之。</w:t>
      </w:r>
    </w:p>
    <w:p w:rsidR="00BC0FB5" w:rsidRDefault="00BC0FB5" w:rsidP="00BC0FB5">
      <w:pPr>
        <w:tabs>
          <w:tab w:val="left" w:pos="1200"/>
        </w:tabs>
        <w:ind w:left="720" w:hangingChars="300" w:hanging="720"/>
      </w:pPr>
      <w:r>
        <w:rPr>
          <w:rFonts w:hint="eastAsia"/>
        </w:rPr>
        <w:lastRenderedPageBreak/>
        <w:t>第七條</w:t>
      </w:r>
      <w:r>
        <w:rPr>
          <w:rFonts w:hint="eastAsia"/>
        </w:rPr>
        <w:tab/>
      </w:r>
      <w:r>
        <w:rPr>
          <w:rFonts w:hint="eastAsia"/>
        </w:rPr>
        <w:t>本局設會計室，置主任、科員，依法辦理歲計、會計及統計事項。</w:t>
      </w:r>
    </w:p>
    <w:p w:rsidR="00BC0FB5" w:rsidRDefault="00BC0FB5" w:rsidP="00BC0FB5">
      <w:pPr>
        <w:tabs>
          <w:tab w:val="left" w:pos="1200"/>
        </w:tabs>
        <w:ind w:left="720" w:hangingChars="300" w:hanging="720"/>
      </w:pPr>
      <w:r>
        <w:rPr>
          <w:rFonts w:hint="eastAsia"/>
        </w:rPr>
        <w:t>第八條</w:t>
      </w:r>
      <w:r>
        <w:rPr>
          <w:rFonts w:hint="eastAsia"/>
        </w:rPr>
        <w:tab/>
      </w:r>
      <w:r>
        <w:rPr>
          <w:rFonts w:hint="eastAsia"/>
        </w:rPr>
        <w:t>本局設人事室，置主任、科員、辦事員，依法辦理人事管理事項。</w:t>
      </w:r>
    </w:p>
    <w:p w:rsidR="00BC0FB5" w:rsidRDefault="00BC0FB5" w:rsidP="00BC0FB5">
      <w:pPr>
        <w:tabs>
          <w:tab w:val="left" w:pos="1200"/>
        </w:tabs>
        <w:ind w:left="720" w:hangingChars="300" w:hanging="720"/>
      </w:pPr>
      <w:r>
        <w:rPr>
          <w:rFonts w:hint="eastAsia"/>
        </w:rPr>
        <w:t>第九條</w:t>
      </w:r>
      <w:r>
        <w:rPr>
          <w:rFonts w:hint="eastAsia"/>
        </w:rPr>
        <w:tab/>
      </w:r>
      <w:r>
        <w:rPr>
          <w:rFonts w:hint="eastAsia"/>
        </w:rPr>
        <w:t>本局設政風室，置主任、科員，依法辦理政風事項。</w:t>
      </w:r>
    </w:p>
    <w:p w:rsidR="00BC0FB5" w:rsidRDefault="00BC0FB5" w:rsidP="00BC0FB5">
      <w:pPr>
        <w:tabs>
          <w:tab w:val="left" w:pos="1200"/>
        </w:tabs>
        <w:ind w:left="720" w:hangingChars="300" w:hanging="720"/>
      </w:pPr>
      <w:r>
        <w:rPr>
          <w:rFonts w:hint="eastAsia"/>
        </w:rPr>
        <w:t>第十條</w:t>
      </w:r>
      <w:r>
        <w:rPr>
          <w:rFonts w:hint="eastAsia"/>
        </w:rPr>
        <w:tab/>
      </w:r>
      <w:r>
        <w:rPr>
          <w:rFonts w:hint="eastAsia"/>
        </w:rPr>
        <w:t>本局設局</w:t>
      </w:r>
      <w:proofErr w:type="gramStart"/>
      <w:r>
        <w:rPr>
          <w:rFonts w:hint="eastAsia"/>
        </w:rPr>
        <w:t>務</w:t>
      </w:r>
      <w:proofErr w:type="gramEnd"/>
      <w:r>
        <w:rPr>
          <w:rFonts w:hint="eastAsia"/>
        </w:rPr>
        <w:t>會報，由局長召集之，每月舉行一次，必要時得召開臨時會議，</w:t>
      </w:r>
      <w:proofErr w:type="gramStart"/>
      <w:r>
        <w:rPr>
          <w:rFonts w:hint="eastAsia"/>
        </w:rPr>
        <w:t>均以下列</w:t>
      </w:r>
      <w:proofErr w:type="gramEnd"/>
      <w:r>
        <w:rPr>
          <w:rFonts w:hint="eastAsia"/>
        </w:rPr>
        <w:t>人員組織之。</w:t>
      </w:r>
    </w:p>
    <w:p w:rsidR="00BC0FB5" w:rsidRDefault="00BC0FB5" w:rsidP="00BC0FB5">
      <w:pPr>
        <w:tabs>
          <w:tab w:val="left" w:pos="1200"/>
        </w:tabs>
        <w:ind w:leftChars="500" w:left="1680" w:hangingChars="200" w:hanging="480"/>
      </w:pPr>
      <w:r>
        <w:rPr>
          <w:rFonts w:hint="eastAsia"/>
        </w:rPr>
        <w:t>一、局長。</w:t>
      </w:r>
    </w:p>
    <w:p w:rsidR="00BC0FB5" w:rsidRDefault="00BC0FB5" w:rsidP="00BC0FB5">
      <w:pPr>
        <w:tabs>
          <w:tab w:val="left" w:pos="1200"/>
        </w:tabs>
        <w:ind w:leftChars="500" w:left="1680" w:hangingChars="200" w:hanging="480"/>
      </w:pPr>
      <w:r>
        <w:rPr>
          <w:rFonts w:hint="eastAsia"/>
        </w:rPr>
        <w:t>二、副局長。</w:t>
      </w:r>
    </w:p>
    <w:p w:rsidR="00BC0FB5" w:rsidRDefault="00BC0FB5" w:rsidP="00BC0FB5">
      <w:pPr>
        <w:tabs>
          <w:tab w:val="left" w:pos="1200"/>
        </w:tabs>
        <w:ind w:leftChars="500" w:left="1680" w:hangingChars="200" w:hanging="480"/>
      </w:pPr>
      <w:r>
        <w:rPr>
          <w:rFonts w:hint="eastAsia"/>
        </w:rPr>
        <w:t>三、秘書。</w:t>
      </w:r>
    </w:p>
    <w:p w:rsidR="00BC0FB5" w:rsidRDefault="00BC0FB5" w:rsidP="00BC0FB5">
      <w:pPr>
        <w:tabs>
          <w:tab w:val="left" w:pos="1200"/>
        </w:tabs>
        <w:ind w:leftChars="500" w:left="1680" w:hangingChars="200" w:hanging="480"/>
      </w:pPr>
      <w:r>
        <w:rPr>
          <w:rFonts w:hint="eastAsia"/>
        </w:rPr>
        <w:t>四、科長。</w:t>
      </w:r>
    </w:p>
    <w:p w:rsidR="00BC0FB5" w:rsidRDefault="00BC0FB5" w:rsidP="00BC0FB5">
      <w:pPr>
        <w:tabs>
          <w:tab w:val="left" w:pos="1200"/>
        </w:tabs>
        <w:ind w:leftChars="500" w:left="1680" w:hangingChars="200" w:hanging="480"/>
      </w:pPr>
      <w:r>
        <w:rPr>
          <w:rFonts w:hint="eastAsia"/>
        </w:rPr>
        <w:t>五、中心主任。</w:t>
      </w:r>
    </w:p>
    <w:p w:rsidR="00BC0FB5" w:rsidRDefault="00BC0FB5" w:rsidP="00BC0FB5">
      <w:pPr>
        <w:tabs>
          <w:tab w:val="left" w:pos="1200"/>
        </w:tabs>
        <w:ind w:leftChars="500" w:left="1680" w:hangingChars="200" w:hanging="480"/>
      </w:pPr>
      <w:r>
        <w:rPr>
          <w:rFonts w:hint="eastAsia"/>
        </w:rPr>
        <w:t>六、大隊長。</w:t>
      </w:r>
    </w:p>
    <w:p w:rsidR="00BC0FB5" w:rsidRDefault="00BC0FB5" w:rsidP="00BC0FB5">
      <w:pPr>
        <w:tabs>
          <w:tab w:val="left" w:pos="1200"/>
        </w:tabs>
        <w:ind w:leftChars="500" w:left="1680" w:hangingChars="200" w:hanging="480"/>
      </w:pPr>
      <w:r>
        <w:rPr>
          <w:rFonts w:hint="eastAsia"/>
        </w:rPr>
        <w:t>七、分隊長。</w:t>
      </w:r>
    </w:p>
    <w:p w:rsidR="00BC0FB5" w:rsidRDefault="00BC0FB5" w:rsidP="00BC0FB5">
      <w:pPr>
        <w:tabs>
          <w:tab w:val="left" w:pos="1200"/>
        </w:tabs>
        <w:ind w:leftChars="500" w:left="1680" w:hangingChars="200" w:hanging="480"/>
      </w:pPr>
      <w:r>
        <w:rPr>
          <w:rFonts w:hint="eastAsia"/>
        </w:rPr>
        <w:t>前項會議，必要時得由局長邀請或指定其他相關人員列席或參加。</w:t>
      </w:r>
    </w:p>
    <w:p w:rsidR="00BC0FB5" w:rsidRDefault="00BC0FB5" w:rsidP="00BC0FB5">
      <w:pPr>
        <w:tabs>
          <w:tab w:val="left" w:pos="1440"/>
        </w:tabs>
        <w:overflowPunct w:val="0"/>
        <w:ind w:left="960" w:hangingChars="400" w:hanging="960"/>
      </w:pPr>
      <w:r>
        <w:rPr>
          <w:rFonts w:hint="eastAsia"/>
        </w:rPr>
        <w:t>第十一條</w:t>
      </w:r>
      <w:r w:rsidR="00703448">
        <w:rPr>
          <w:rFonts w:hint="eastAsia"/>
        </w:rPr>
        <w:tab/>
      </w:r>
      <w:r>
        <w:rPr>
          <w:rFonts w:hint="eastAsia"/>
        </w:rPr>
        <w:t>本規程所列各職稱之官等職等及員額，另以編制表定之。</w:t>
      </w:r>
    </w:p>
    <w:p w:rsidR="00BC0FB5" w:rsidRDefault="00BC0FB5" w:rsidP="00703448">
      <w:pPr>
        <w:tabs>
          <w:tab w:val="left" w:pos="1200"/>
        </w:tabs>
        <w:ind w:leftChars="400" w:left="960" w:firstLineChars="200" w:firstLine="480"/>
      </w:pPr>
      <w:r>
        <w:rPr>
          <w:rFonts w:hint="eastAsia"/>
        </w:rPr>
        <w:t>各職稱之官等職等，依職務列等表之規定。</w:t>
      </w:r>
    </w:p>
    <w:p w:rsidR="00BC0FB5" w:rsidRDefault="00BC0FB5" w:rsidP="00BC0FB5">
      <w:pPr>
        <w:tabs>
          <w:tab w:val="left" w:pos="1440"/>
        </w:tabs>
        <w:overflowPunct w:val="0"/>
        <w:ind w:left="960" w:hangingChars="400" w:hanging="960"/>
      </w:pPr>
      <w:r>
        <w:rPr>
          <w:rFonts w:hint="eastAsia"/>
        </w:rPr>
        <w:t>第十二條</w:t>
      </w:r>
      <w:r w:rsidR="00703448">
        <w:rPr>
          <w:rFonts w:hint="eastAsia"/>
        </w:rPr>
        <w:tab/>
      </w:r>
      <w:r>
        <w:rPr>
          <w:rFonts w:hint="eastAsia"/>
        </w:rPr>
        <w:t>本機關列警察官等人員之管理，適用警察人員人事條例等有關規定辦理。</w:t>
      </w:r>
    </w:p>
    <w:p w:rsidR="00BC0FB5" w:rsidRDefault="00BC0FB5" w:rsidP="00BC0FB5">
      <w:pPr>
        <w:tabs>
          <w:tab w:val="left" w:pos="1440"/>
        </w:tabs>
        <w:overflowPunct w:val="0"/>
        <w:ind w:left="960" w:hangingChars="400" w:hanging="960"/>
      </w:pPr>
      <w:r>
        <w:rPr>
          <w:rFonts w:hint="eastAsia"/>
        </w:rPr>
        <w:t>第十三條</w:t>
      </w:r>
      <w:r w:rsidR="00703448">
        <w:rPr>
          <w:rFonts w:hint="eastAsia"/>
        </w:rPr>
        <w:tab/>
      </w:r>
      <w:r>
        <w:rPr>
          <w:rFonts w:hint="eastAsia"/>
        </w:rPr>
        <w:t>局長請假或因故不能執行職務時由副局長代行，副局長同時因故不能代行時，由秘書代行，秘書同時因故不能代行時，依第三條所列單位主管順序代行之。</w:t>
      </w:r>
    </w:p>
    <w:p w:rsidR="00BC0FB5" w:rsidRDefault="00BC0FB5" w:rsidP="00703448">
      <w:pPr>
        <w:tabs>
          <w:tab w:val="left" w:pos="1200"/>
        </w:tabs>
        <w:ind w:leftChars="400" w:left="960" w:firstLineChars="200" w:firstLine="480"/>
      </w:pPr>
      <w:r>
        <w:rPr>
          <w:rFonts w:hint="eastAsia"/>
        </w:rPr>
        <w:t>局長辭職時，依公務人員相關法令辦理。</w:t>
      </w:r>
    </w:p>
    <w:p w:rsidR="00BC0FB5" w:rsidRDefault="00BC0FB5" w:rsidP="00BC0FB5">
      <w:pPr>
        <w:tabs>
          <w:tab w:val="left" w:pos="1440"/>
        </w:tabs>
        <w:overflowPunct w:val="0"/>
        <w:ind w:left="960" w:hangingChars="400" w:hanging="960"/>
      </w:pPr>
      <w:r>
        <w:rPr>
          <w:rFonts w:hint="eastAsia"/>
        </w:rPr>
        <w:t>第十四條</w:t>
      </w:r>
      <w:r w:rsidR="00703448">
        <w:rPr>
          <w:rFonts w:hint="eastAsia"/>
        </w:rPr>
        <w:tab/>
      </w:r>
      <w:r>
        <w:rPr>
          <w:rFonts w:hint="eastAsia"/>
        </w:rPr>
        <w:t>本局分層負責明細表，由本局擬訂，報澎湖縣政府核定。</w:t>
      </w:r>
    </w:p>
    <w:p w:rsidR="00BC0FB5" w:rsidRDefault="00BC0FB5" w:rsidP="00BC0FB5">
      <w:pPr>
        <w:tabs>
          <w:tab w:val="left" w:pos="1440"/>
        </w:tabs>
        <w:overflowPunct w:val="0"/>
        <w:ind w:left="960" w:hangingChars="400" w:hanging="960"/>
      </w:pPr>
      <w:r>
        <w:rPr>
          <w:rFonts w:hint="eastAsia"/>
        </w:rPr>
        <w:t>第十五條</w:t>
      </w:r>
      <w:r w:rsidR="00703448">
        <w:rPr>
          <w:rFonts w:hint="eastAsia"/>
        </w:rPr>
        <w:tab/>
      </w:r>
      <w:r>
        <w:rPr>
          <w:rFonts w:hint="eastAsia"/>
        </w:rPr>
        <w:t>本規程自中華民國</w:t>
      </w:r>
      <w:proofErr w:type="gramStart"/>
      <w:r>
        <w:rPr>
          <w:rFonts w:hint="eastAsia"/>
        </w:rPr>
        <w:t>ㄧ</w:t>
      </w:r>
      <w:proofErr w:type="gramEnd"/>
      <w:r>
        <w:rPr>
          <w:rFonts w:hint="eastAsia"/>
        </w:rPr>
        <w:t>百零八年七月</w:t>
      </w:r>
      <w:proofErr w:type="gramStart"/>
      <w:r>
        <w:rPr>
          <w:rFonts w:hint="eastAsia"/>
        </w:rPr>
        <w:t>ㄧ</w:t>
      </w:r>
      <w:proofErr w:type="gramEnd"/>
      <w:r>
        <w:rPr>
          <w:rFonts w:hint="eastAsia"/>
        </w:rPr>
        <w:t>日施行。</w:t>
      </w:r>
    </w:p>
    <w:p w:rsidR="00703448" w:rsidRDefault="00703448">
      <w:pPr>
        <w:widowControl/>
        <w:spacing w:line="240" w:lineRule="auto"/>
        <w:jc w:val="left"/>
      </w:pPr>
      <w:r>
        <w:br w:type="page"/>
      </w:r>
    </w:p>
    <w:p w:rsidR="00CD00A9" w:rsidRDefault="00CD00A9" w:rsidP="00CD00A9">
      <w:pPr>
        <w:pStyle w:val="XXXX2"/>
        <w:spacing w:before="360"/>
      </w:pPr>
      <w:r>
        <w:rPr>
          <w:rFonts w:hint="eastAsia"/>
        </w:rPr>
        <w:lastRenderedPageBreak/>
        <w:t>澎湖縣政府</w:t>
      </w:r>
      <w:r>
        <w:rPr>
          <w:rFonts w:hint="eastAsia"/>
        </w:rPr>
        <w:t xml:space="preserve">  </w:t>
      </w:r>
      <w:r>
        <w:rPr>
          <w:rFonts w:hint="eastAsia"/>
        </w:rPr>
        <w:t>令</w:t>
      </w:r>
    </w:p>
    <w:p w:rsidR="00CD00A9" w:rsidRDefault="00CD00A9" w:rsidP="00203528">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17</w:t>
      </w:r>
      <w:r>
        <w:rPr>
          <w:rFonts w:hint="eastAsia"/>
        </w:rPr>
        <w:t>日</w:t>
      </w:r>
    </w:p>
    <w:p w:rsidR="00CD00A9" w:rsidRDefault="00CD00A9"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10813030341</w:t>
      </w:r>
      <w:r>
        <w:rPr>
          <w:rFonts w:hint="eastAsia"/>
        </w:rPr>
        <w:t>號</w:t>
      </w:r>
    </w:p>
    <w:p w:rsidR="00CD00A9" w:rsidRDefault="0071199F" w:rsidP="00203528">
      <w:pPr>
        <w:pStyle w:val="affffffffffe"/>
      </w:pPr>
      <w:r>
        <w:rPr>
          <w:rFonts w:hint="eastAsia"/>
        </w:rPr>
        <w:t>附　　件：</w:t>
      </w:r>
      <w:r w:rsidR="00CD00A9">
        <w:rPr>
          <w:rFonts w:hint="eastAsia"/>
        </w:rPr>
        <w:t xml:space="preserve"> </w:t>
      </w:r>
    </w:p>
    <w:p w:rsidR="00CD00A9" w:rsidRDefault="00CD00A9" w:rsidP="00CD00A9">
      <w:pPr>
        <w:pStyle w:val="afffffffffff"/>
      </w:pPr>
      <w:r>
        <w:rPr>
          <w:rFonts w:hint="eastAsia"/>
        </w:rPr>
        <w:t>修正「澎湖縣政府消防局編制表」，並自中華民國一百零八年七月一日生效。</w:t>
      </w:r>
    </w:p>
    <w:p w:rsidR="00CD00A9" w:rsidRDefault="00CD00A9" w:rsidP="00CD00A9">
      <w:pPr>
        <w:pStyle w:val="afffffffffff0"/>
        <w:ind w:left="972" w:hanging="732"/>
      </w:pPr>
      <w:r>
        <w:rPr>
          <w:rFonts w:hint="eastAsia"/>
        </w:rPr>
        <w:t xml:space="preserve">附修正「澎湖縣政府消防局編制表」。　　</w:t>
      </w:r>
    </w:p>
    <w:p w:rsidR="00CD00A9" w:rsidRPr="00CD00A9" w:rsidRDefault="00CD00A9" w:rsidP="00CD00A9">
      <w:pPr>
        <w:pStyle w:val="afffffffffff1"/>
        <w:spacing w:before="360"/>
        <w:rPr>
          <w:sz w:val="36"/>
          <w:szCs w:val="36"/>
        </w:rPr>
      </w:pPr>
      <w:r>
        <w:rPr>
          <w:rFonts w:hint="eastAsia"/>
        </w:rPr>
        <w:t xml:space="preserve">縣　長　</w:t>
      </w:r>
      <w:r w:rsidRPr="00CD00A9">
        <w:rPr>
          <w:rFonts w:hint="eastAsia"/>
          <w:sz w:val="36"/>
          <w:szCs w:val="36"/>
        </w:rPr>
        <w:t>賴　峰　偉</w:t>
      </w:r>
    </w:p>
    <w:p w:rsidR="00CD00A9" w:rsidRDefault="00CD00A9" w:rsidP="00CD00A9">
      <w:pPr>
        <w:tabs>
          <w:tab w:val="left" w:pos="1200"/>
        </w:tabs>
        <w:ind w:left="720" w:hangingChars="300" w:hanging="720"/>
      </w:pPr>
    </w:p>
    <w:p w:rsidR="00CD00A9" w:rsidRDefault="00CD00A9" w:rsidP="00CD00A9">
      <w:pPr>
        <w:tabs>
          <w:tab w:val="left" w:pos="1200"/>
        </w:tabs>
        <w:ind w:left="720" w:hangingChars="300" w:hanging="720"/>
      </w:pPr>
    </w:p>
    <w:p w:rsidR="00CD00A9" w:rsidRDefault="00CD00A9" w:rsidP="00CD00A9">
      <w:pPr>
        <w:pStyle w:val="afffffffffff2"/>
        <w:spacing w:before="360" w:after="120"/>
      </w:pPr>
      <w:r w:rsidRPr="00CD00A9">
        <w:rPr>
          <w:rFonts w:hint="eastAsia"/>
        </w:rPr>
        <w:t>澎湖縣政府消防局編制表</w:t>
      </w:r>
    </w:p>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163"/>
        <w:gridCol w:w="1275"/>
        <w:gridCol w:w="2412"/>
        <w:gridCol w:w="991"/>
        <w:gridCol w:w="2323"/>
      </w:tblGrid>
      <w:tr w:rsidR="00CD00A9" w:rsidRPr="00CD00A9" w:rsidTr="00CD00A9">
        <w:trPr>
          <w:trHeight w:val="283"/>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職稱</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官等</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員額</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jc w:val="distribute"/>
            </w:pPr>
            <w:r w:rsidRPr="00CD00A9">
              <w:rPr>
                <w:rFonts w:hint="eastAsia"/>
              </w:rPr>
              <w:t>備考</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局長</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警監或簡任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第十職等至第十一職等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ind w:left="504" w:hangingChars="210" w:hanging="504"/>
            </w:pPr>
            <w:proofErr w:type="gramStart"/>
            <w:r w:rsidRPr="00CD00A9">
              <w:rPr>
                <w:rFonts w:hint="eastAsia"/>
              </w:rPr>
              <w:t>ㄧ</w:t>
            </w:r>
            <w:proofErr w:type="gramEnd"/>
            <w:r w:rsidRPr="00CD00A9">
              <w:rPr>
                <w:rFonts w:hint="eastAsia"/>
              </w:rPr>
              <w:t>、</w:t>
            </w:r>
            <w:r>
              <w:tab/>
            </w:r>
            <w:r w:rsidRPr="00CD00A9">
              <w:rPr>
                <w:rFonts w:hint="eastAsia"/>
              </w:rPr>
              <w:t>本職稱之官等職等暫列。</w:t>
            </w:r>
          </w:p>
          <w:p w:rsidR="00CD00A9" w:rsidRPr="00CD00A9" w:rsidRDefault="00CD00A9" w:rsidP="00CD00A9">
            <w:pPr>
              <w:ind w:left="504" w:hangingChars="210" w:hanging="504"/>
            </w:pPr>
            <w:r w:rsidRPr="00CD00A9">
              <w:rPr>
                <w:rFonts w:hint="eastAsia"/>
              </w:rPr>
              <w:t>二、</w:t>
            </w:r>
            <w:r>
              <w:tab/>
            </w:r>
            <w:r w:rsidRPr="00CD00A9">
              <w:rPr>
                <w:rFonts w:hint="eastAsia"/>
              </w:rPr>
              <w:t>本府一級單位主管及</w:t>
            </w:r>
            <w:proofErr w:type="gramStart"/>
            <w:r w:rsidRPr="00CD00A9">
              <w:rPr>
                <w:rFonts w:hint="eastAsia"/>
              </w:rPr>
              <w:t>ㄧ</w:t>
            </w:r>
            <w:proofErr w:type="gramEnd"/>
            <w:r w:rsidRPr="00CD00A9">
              <w:rPr>
                <w:rFonts w:hint="eastAsia"/>
              </w:rPr>
              <w:t>級機關首長，其總數二分之</w:t>
            </w:r>
            <w:proofErr w:type="gramStart"/>
            <w:r w:rsidRPr="00CD00A9">
              <w:rPr>
                <w:rFonts w:hint="eastAsia"/>
              </w:rPr>
              <w:t>ㄧ</w:t>
            </w:r>
            <w:proofErr w:type="gramEnd"/>
            <w:r w:rsidRPr="00CD00A9">
              <w:rPr>
                <w:rFonts w:hint="eastAsia"/>
              </w:rPr>
              <w:t>得比照簡任第十二職等，為地方制度法所定。</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副局長</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警正至警監或</w:t>
            </w:r>
          </w:p>
          <w:p w:rsidR="00CD00A9" w:rsidRPr="00CD00A9" w:rsidRDefault="00CD00A9" w:rsidP="00CD00A9">
            <w:pPr>
              <w:jc w:val="distribute"/>
            </w:pPr>
            <w:r w:rsidRPr="00CD00A9">
              <w:rPr>
                <w:rFonts w:hint="eastAsia"/>
              </w:rPr>
              <w:t>薦任至簡任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第九職等至第十職等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秘書</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第七職等至第八職等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ind w:left="504" w:hangingChars="210" w:hanging="504"/>
            </w:pPr>
            <w:proofErr w:type="gramStart"/>
            <w:r w:rsidRPr="00CD00A9">
              <w:rPr>
                <w:rFonts w:hint="eastAsia"/>
              </w:rPr>
              <w:t>ㄧ</w:t>
            </w:r>
            <w:proofErr w:type="gramEnd"/>
            <w:r w:rsidRPr="00CD00A9">
              <w:rPr>
                <w:rFonts w:hint="eastAsia"/>
              </w:rPr>
              <w:t>、本職稱之官等職等暫列。</w:t>
            </w:r>
          </w:p>
          <w:p w:rsidR="00CD00A9" w:rsidRPr="00CD00A9" w:rsidRDefault="00CD00A9" w:rsidP="00CD00A9">
            <w:pPr>
              <w:ind w:left="504" w:hangingChars="210" w:hanging="504"/>
            </w:pPr>
            <w:r w:rsidRPr="00CD00A9">
              <w:rPr>
                <w:rFonts w:hint="eastAsia"/>
              </w:rPr>
              <w:t>二、總核稿</w:t>
            </w:r>
            <w:proofErr w:type="gramStart"/>
            <w:r w:rsidRPr="00CD00A9">
              <w:rPr>
                <w:rFonts w:hint="eastAsia"/>
              </w:rPr>
              <w:t>秘書列薦任</w:t>
            </w:r>
            <w:proofErr w:type="gramEnd"/>
            <w:r w:rsidRPr="00CD00A9">
              <w:rPr>
                <w:rFonts w:hint="eastAsia"/>
              </w:rPr>
              <w:t>第八職等至第九職等。</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lastRenderedPageBreak/>
              <w:t>科長</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第八職等至第九職等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六</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主任</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第八職等至第九職等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ind w:left="504" w:hangingChars="210" w:hanging="504"/>
            </w:pPr>
            <w:proofErr w:type="gramStart"/>
            <w:r w:rsidRPr="00CD00A9">
              <w:rPr>
                <w:rFonts w:hint="eastAsia"/>
              </w:rPr>
              <w:t>ㄧ</w:t>
            </w:r>
            <w:proofErr w:type="gramEnd"/>
            <w:r w:rsidRPr="00CD00A9">
              <w:rPr>
                <w:rFonts w:hint="eastAsia"/>
              </w:rPr>
              <w:t>、</w:t>
            </w:r>
            <w:r>
              <w:tab/>
            </w:r>
            <w:r w:rsidRPr="00CD00A9">
              <w:rPr>
                <w:rFonts w:hint="eastAsia"/>
              </w:rPr>
              <w:t>本職稱之官等職等暫列。</w:t>
            </w:r>
          </w:p>
          <w:p w:rsidR="00CD00A9" w:rsidRPr="00CD00A9" w:rsidRDefault="00CD00A9" w:rsidP="00CD00A9">
            <w:pPr>
              <w:ind w:left="504" w:hangingChars="210" w:hanging="504"/>
            </w:pPr>
            <w:r w:rsidRPr="00CD00A9">
              <w:rPr>
                <w:rFonts w:hint="eastAsia"/>
              </w:rPr>
              <w:t>二、</w:t>
            </w:r>
            <w:r>
              <w:tab/>
            </w:r>
            <w:r w:rsidRPr="00CD00A9">
              <w:rPr>
                <w:rFonts w:hint="eastAsia"/>
              </w:rPr>
              <w:t>救災救護指揮中心。</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場長</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（一）</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大隊長</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proofErr w:type="gramStart"/>
            <w:r w:rsidRPr="00CD00A9">
              <w:rPr>
                <w:rFonts w:hint="eastAsia"/>
              </w:rPr>
              <w:t>副大隊長</w:t>
            </w:r>
            <w:proofErr w:type="gramEnd"/>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警正</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科員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proofErr w:type="gramStart"/>
            <w:r w:rsidRPr="00CD00A9">
              <w:rPr>
                <w:rFonts w:hint="eastAsia"/>
              </w:rPr>
              <w:t>警佐或警</w:t>
            </w:r>
            <w:proofErr w:type="gramEnd"/>
            <w:r w:rsidRPr="00CD00A9">
              <w:rPr>
                <w:rFonts w:hint="eastAsia"/>
              </w:rPr>
              <w:t>正</w:t>
            </w:r>
          </w:p>
          <w:p w:rsidR="00CD00A9" w:rsidRPr="00CD00A9" w:rsidRDefault="00CD00A9" w:rsidP="00CD00A9">
            <w:pPr>
              <w:jc w:val="distribute"/>
            </w:pPr>
            <w:r w:rsidRPr="00CD00A9">
              <w:rPr>
                <w:rFonts w:hint="eastAsia"/>
              </w:rPr>
              <w:t>委任或薦任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第五職等或第六職等至第七職等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十五</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ind w:left="504" w:hangingChars="210" w:hanging="504"/>
            </w:pPr>
            <w:r w:rsidRPr="00CD00A9">
              <w:rPr>
                <w:rFonts w:hint="eastAsia"/>
              </w:rPr>
              <w:t>一、</w:t>
            </w:r>
            <w:r>
              <w:tab/>
            </w:r>
            <w:r w:rsidRPr="00CD00A9">
              <w:rPr>
                <w:rFonts w:hint="eastAsia"/>
              </w:rPr>
              <w:t>本職稱之官等職等暫列。</w:t>
            </w:r>
          </w:p>
          <w:p w:rsidR="00CD00A9" w:rsidRPr="00CD00A9" w:rsidRDefault="00CD00A9" w:rsidP="00CD00A9">
            <w:pPr>
              <w:ind w:left="504" w:hangingChars="210" w:hanging="504"/>
            </w:pPr>
            <w:r w:rsidRPr="00CD00A9">
              <w:rPr>
                <w:rFonts w:hint="eastAsia"/>
              </w:rPr>
              <w:t>二、</w:t>
            </w:r>
            <w:r>
              <w:tab/>
            </w:r>
            <w:r w:rsidRPr="00CD00A9">
              <w:rPr>
                <w:rFonts w:hint="eastAsia"/>
              </w:rPr>
              <w:t>內一至二人辦理火災原因調查</w:t>
            </w:r>
            <w:proofErr w:type="gramStart"/>
            <w:r w:rsidRPr="00CD00A9">
              <w:rPr>
                <w:rFonts w:hint="eastAsia"/>
              </w:rPr>
              <w:t>鑑</w:t>
            </w:r>
            <w:proofErr w:type="gramEnd"/>
            <w:r w:rsidRPr="00CD00A9">
              <w:rPr>
                <w:rFonts w:hint="eastAsia"/>
              </w:rPr>
              <w:t>識工作。</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技士</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第五職等或第六職等至第七職等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五</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r w:rsidRPr="00CD00A9">
              <w:rPr>
                <w:rFonts w:hint="eastAsia"/>
              </w:rPr>
              <w:t>分隊長</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proofErr w:type="gramStart"/>
            <w:r w:rsidRPr="00CD00A9">
              <w:rPr>
                <w:rFonts w:hint="eastAsia"/>
              </w:rPr>
              <w:t>警佐或警</w:t>
            </w:r>
            <w:proofErr w:type="gramEnd"/>
            <w:r w:rsidRPr="00CD00A9">
              <w:rPr>
                <w:rFonts w:hint="eastAsia"/>
              </w:rPr>
              <w:t>正</w:t>
            </w:r>
          </w:p>
        </w:tc>
        <w:tc>
          <w:tcPr>
            <w:tcW w:w="147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center"/>
            </w:pPr>
            <w:r w:rsidRPr="00CD00A9">
              <w:rPr>
                <w:rFonts w:hint="eastAsia"/>
              </w:rPr>
              <w:t>七</w:t>
            </w:r>
          </w:p>
        </w:tc>
        <w:tc>
          <w:tcPr>
            <w:tcW w:w="1423" w:type="pct"/>
            <w:tcBorders>
              <w:top w:val="single" w:sz="4" w:space="0" w:color="auto"/>
              <w:left w:val="single" w:sz="4" w:space="0" w:color="auto"/>
              <w:bottom w:val="single" w:sz="4" w:space="0" w:color="auto"/>
            </w:tcBorders>
            <w:shd w:val="clear" w:color="auto" w:fill="FFFFFF"/>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r w:rsidRPr="00CD00A9">
              <w:rPr>
                <w:rFonts w:hint="eastAsia"/>
              </w:rPr>
              <w:t>小隊長</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proofErr w:type="gramStart"/>
            <w:r w:rsidRPr="00CD00A9">
              <w:rPr>
                <w:rFonts w:hint="eastAsia"/>
              </w:rPr>
              <w:t>警佐或警</w:t>
            </w:r>
            <w:proofErr w:type="gramEnd"/>
            <w:r w:rsidRPr="00CD00A9">
              <w:rPr>
                <w:rFonts w:hint="eastAsia"/>
              </w:rPr>
              <w:t>正</w:t>
            </w:r>
          </w:p>
        </w:tc>
        <w:tc>
          <w:tcPr>
            <w:tcW w:w="147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center"/>
            </w:pPr>
            <w:r w:rsidRPr="00CD00A9">
              <w:rPr>
                <w:rFonts w:hint="eastAsia"/>
              </w:rPr>
              <w:t>二十</w:t>
            </w:r>
          </w:p>
        </w:tc>
        <w:tc>
          <w:tcPr>
            <w:tcW w:w="1423" w:type="pct"/>
            <w:tcBorders>
              <w:top w:val="single" w:sz="4" w:space="0" w:color="auto"/>
              <w:left w:val="single" w:sz="4" w:space="0" w:color="auto"/>
              <w:bottom w:val="single" w:sz="4" w:space="0" w:color="auto"/>
            </w:tcBorders>
            <w:shd w:val="clear" w:color="auto" w:fill="FFFFFF"/>
            <w:vAlign w:val="center"/>
          </w:tcPr>
          <w:p w:rsidR="00CD00A9" w:rsidRPr="00CD00A9" w:rsidRDefault="00CD00A9" w:rsidP="00CD00A9">
            <w:r w:rsidRPr="00CD00A9">
              <w:rPr>
                <w:rFonts w:hint="eastAsia"/>
              </w:rPr>
              <w:t>內一至二人辦理火災原因調查</w:t>
            </w:r>
            <w:proofErr w:type="gramStart"/>
            <w:r w:rsidRPr="00CD00A9">
              <w:rPr>
                <w:rFonts w:hint="eastAsia"/>
              </w:rPr>
              <w:t>鑑</w:t>
            </w:r>
            <w:proofErr w:type="gramEnd"/>
            <w:r w:rsidRPr="00CD00A9">
              <w:rPr>
                <w:rFonts w:hint="eastAsia"/>
              </w:rPr>
              <w:t>識工作。</w:t>
            </w:r>
          </w:p>
        </w:tc>
      </w:tr>
      <w:tr w:rsidR="00CD00A9" w:rsidRPr="00CD00A9" w:rsidTr="00CD00A9">
        <w:trPr>
          <w:trHeight w:val="20"/>
        </w:trPr>
        <w:tc>
          <w:tcPr>
            <w:tcW w:w="712" w:type="pct"/>
            <w:tcBorders>
              <w:top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r w:rsidRPr="00CD00A9">
              <w:rPr>
                <w:rFonts w:hint="eastAsia"/>
              </w:rPr>
              <w:t>技佐</w:t>
            </w: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distribute"/>
            </w:pPr>
            <w:r w:rsidRPr="00CD00A9">
              <w:rPr>
                <w:rFonts w:hint="eastAsia"/>
              </w:rPr>
              <w:t>委任</w:t>
            </w:r>
          </w:p>
        </w:tc>
        <w:tc>
          <w:tcPr>
            <w:tcW w:w="147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r w:rsidRPr="00CD00A9">
              <w:rPr>
                <w:rFonts w:hint="eastAsia"/>
              </w:rPr>
              <w:t>第四職等至第五職等</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tcPr>
          <w:p w:rsidR="00CD00A9" w:rsidRPr="00CD00A9" w:rsidRDefault="00CD00A9" w:rsidP="00CD00A9">
            <w:pPr>
              <w:jc w:val="center"/>
            </w:pPr>
            <w:r w:rsidRPr="00CD00A9">
              <w:rPr>
                <w:rFonts w:hint="eastAsia"/>
              </w:rPr>
              <w:t>三</w:t>
            </w:r>
          </w:p>
        </w:tc>
        <w:tc>
          <w:tcPr>
            <w:tcW w:w="1423" w:type="pct"/>
            <w:tcBorders>
              <w:top w:val="single" w:sz="4" w:space="0" w:color="auto"/>
              <w:left w:val="single" w:sz="4" w:space="0" w:color="auto"/>
              <w:bottom w:val="single" w:sz="4" w:space="0" w:color="auto"/>
            </w:tcBorders>
            <w:shd w:val="clear" w:color="auto" w:fill="FFFFFF"/>
            <w:vAlign w:val="center"/>
          </w:tcPr>
          <w:p w:rsidR="00CD00A9" w:rsidRPr="00CD00A9" w:rsidRDefault="00CD00A9" w:rsidP="00CD00A9">
            <w:r w:rsidRPr="00CD00A9">
              <w:rPr>
                <w:rFonts w:hint="eastAsia"/>
              </w:rPr>
              <w:t>內二人</w:t>
            </w:r>
            <w:proofErr w:type="gramStart"/>
            <w:r w:rsidRPr="00CD00A9">
              <w:rPr>
                <w:rFonts w:hint="eastAsia"/>
              </w:rPr>
              <w:t>得列薦任</w:t>
            </w:r>
            <w:proofErr w:type="gramEnd"/>
            <w:r w:rsidRPr="00CD00A9">
              <w:rPr>
                <w:rFonts w:hint="eastAsia"/>
              </w:rPr>
              <w:t>第六職等（其中一人係由本職稱尾數一人，合併計給）。</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辦事員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第三職等至第五職等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隊員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警佐</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一三八</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pPr>
              <w:ind w:left="504" w:hangingChars="210" w:hanging="504"/>
            </w:pPr>
            <w:r w:rsidRPr="00CD00A9">
              <w:rPr>
                <w:rFonts w:hint="eastAsia"/>
              </w:rPr>
              <w:t>一、</w:t>
            </w:r>
            <w:r>
              <w:tab/>
            </w:r>
            <w:r w:rsidRPr="00CD00A9">
              <w:rPr>
                <w:rFonts w:hint="eastAsia"/>
              </w:rPr>
              <w:t>內六十九人得列警正四階。</w:t>
            </w:r>
          </w:p>
          <w:p w:rsidR="00CD00A9" w:rsidRPr="00CD00A9" w:rsidRDefault="00CD00A9" w:rsidP="00CD00A9">
            <w:pPr>
              <w:ind w:left="504" w:hangingChars="210" w:hanging="504"/>
            </w:pPr>
            <w:r w:rsidRPr="00CD00A9">
              <w:rPr>
                <w:rFonts w:hint="eastAsia"/>
              </w:rPr>
              <w:t>二、</w:t>
            </w:r>
            <w:r>
              <w:tab/>
            </w:r>
            <w:r w:rsidRPr="00CD00A9">
              <w:rPr>
                <w:rFonts w:hint="eastAsia"/>
              </w:rPr>
              <w:t>內一至三人辦理火災原因調查</w:t>
            </w:r>
            <w:proofErr w:type="gramStart"/>
            <w:r w:rsidRPr="00CD00A9">
              <w:rPr>
                <w:rFonts w:hint="eastAsia"/>
              </w:rPr>
              <w:t>鑑</w:t>
            </w:r>
            <w:proofErr w:type="gramEnd"/>
            <w:r w:rsidRPr="00CD00A9">
              <w:rPr>
                <w:rFonts w:hint="eastAsia"/>
              </w:rPr>
              <w:t>識工作。</w:t>
            </w:r>
          </w:p>
        </w:tc>
      </w:tr>
      <w:tr w:rsidR="00CD00A9" w:rsidRPr="00CD00A9" w:rsidTr="00CD00A9">
        <w:trPr>
          <w:trHeight w:val="20"/>
        </w:trPr>
        <w:tc>
          <w:tcPr>
            <w:tcW w:w="712" w:type="pc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書記</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第一職等至第三職等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bl>
    <w:p w:rsidR="00CD00A9" w:rsidRDefault="00CD00A9"/>
    <w:tbl>
      <w:tblPr>
        <w:tblW w:w="5000" w:type="pct"/>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311"/>
        <w:gridCol w:w="852"/>
        <w:gridCol w:w="1275"/>
        <w:gridCol w:w="2412"/>
        <w:gridCol w:w="991"/>
        <w:gridCol w:w="2323"/>
      </w:tblGrid>
      <w:tr w:rsidR="00CD00A9" w:rsidRPr="00CD00A9" w:rsidTr="00CD00A9">
        <w:trPr>
          <w:trHeight w:val="20"/>
        </w:trPr>
        <w:tc>
          <w:tcPr>
            <w:tcW w:w="190" w:type="pct"/>
            <w:vMerge w:val="restar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lastRenderedPageBreak/>
              <w:t>會計室</w:t>
            </w: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主任</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第八職等至第九職等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190" w:type="pct"/>
            <w:vMerge/>
            <w:tcBorders>
              <w:top w:val="single" w:sz="4" w:space="0" w:color="auto"/>
              <w:bottom w:val="single" w:sz="4" w:space="0" w:color="auto"/>
              <w:right w:val="single" w:sz="4" w:space="0" w:color="auto"/>
            </w:tcBorders>
            <w:vAlign w:val="center"/>
          </w:tcPr>
          <w:p w:rsidR="00CD00A9" w:rsidRPr="00CD00A9" w:rsidRDefault="00CD00A9" w:rsidP="00CD00A9">
            <w:pPr>
              <w:jc w:val="distribute"/>
            </w:pP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科員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第五職等或第六職等至第七職等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190" w:type="pct"/>
            <w:vMerge w:val="restar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人事室</w:t>
            </w: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主任</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第八職等至第九職等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190" w:type="pct"/>
            <w:vMerge/>
            <w:tcBorders>
              <w:top w:val="single" w:sz="4" w:space="0" w:color="auto"/>
              <w:bottom w:val="single" w:sz="4" w:space="0" w:color="auto"/>
              <w:right w:val="single" w:sz="4" w:space="0" w:color="auto"/>
            </w:tcBorders>
            <w:vAlign w:val="center"/>
          </w:tcPr>
          <w:p w:rsidR="00CD00A9" w:rsidRPr="00CD00A9" w:rsidRDefault="00CD00A9" w:rsidP="00CD00A9">
            <w:pPr>
              <w:jc w:val="distribute"/>
            </w:pP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科員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第五職等或第六職等至第七職等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190" w:type="pct"/>
            <w:vMerge/>
            <w:tcBorders>
              <w:top w:val="single" w:sz="4" w:space="0" w:color="auto"/>
              <w:bottom w:val="single" w:sz="4" w:space="0" w:color="auto"/>
              <w:right w:val="single" w:sz="4" w:space="0" w:color="auto"/>
            </w:tcBorders>
            <w:vAlign w:val="center"/>
          </w:tcPr>
          <w:p w:rsidR="00CD00A9" w:rsidRPr="00CD00A9" w:rsidRDefault="00CD00A9" w:rsidP="00CD00A9">
            <w:pPr>
              <w:jc w:val="distribute"/>
            </w:pP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辦事員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第三職等至第五職等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r w:rsidR="00CD00A9" w:rsidRPr="00CD00A9" w:rsidTr="00CD00A9">
        <w:trPr>
          <w:trHeight w:val="20"/>
        </w:trPr>
        <w:tc>
          <w:tcPr>
            <w:tcW w:w="190" w:type="pct"/>
            <w:vMerge w:val="restart"/>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政風室</w:t>
            </w: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主任</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第八職等至第九職等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20"/>
        </w:trPr>
        <w:tc>
          <w:tcPr>
            <w:tcW w:w="190" w:type="pct"/>
            <w:vMerge/>
            <w:tcBorders>
              <w:top w:val="single" w:sz="4" w:space="0" w:color="auto"/>
              <w:bottom w:val="single" w:sz="4" w:space="0" w:color="auto"/>
              <w:right w:val="single" w:sz="4" w:space="0" w:color="auto"/>
            </w:tcBorders>
            <w:vAlign w:val="center"/>
          </w:tcPr>
          <w:p w:rsidR="00CD00A9" w:rsidRPr="00CD00A9" w:rsidRDefault="00CD00A9" w:rsidP="00CD00A9">
            <w:pPr>
              <w:jc w:val="distribute"/>
            </w:pPr>
          </w:p>
        </w:tc>
        <w:tc>
          <w:tcPr>
            <w:tcW w:w="522"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科員</w:t>
            </w:r>
          </w:p>
        </w:tc>
        <w:tc>
          <w:tcPr>
            <w:tcW w:w="781"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委任或薦任</w:t>
            </w:r>
          </w:p>
        </w:tc>
        <w:tc>
          <w:tcPr>
            <w:tcW w:w="147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r w:rsidRPr="00CD00A9">
              <w:rPr>
                <w:rFonts w:hint="eastAsia"/>
              </w:rPr>
              <w:t>第五職等或第六職等至第七職等</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proofErr w:type="gramStart"/>
            <w:r w:rsidRPr="00CD00A9">
              <w:rPr>
                <w:rFonts w:hint="eastAsia"/>
              </w:rPr>
              <w:t>一</w:t>
            </w:r>
            <w:proofErr w:type="gramEnd"/>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r w:rsidRPr="00CD00A9">
              <w:rPr>
                <w:rFonts w:hint="eastAsia"/>
              </w:rPr>
              <w:t>本職稱之官等職等暫列。</w:t>
            </w:r>
          </w:p>
        </w:tc>
      </w:tr>
      <w:tr w:rsidR="00CD00A9" w:rsidRPr="00CD00A9" w:rsidTr="00CD00A9">
        <w:trPr>
          <w:trHeight w:val="454"/>
        </w:trPr>
        <w:tc>
          <w:tcPr>
            <w:tcW w:w="2970" w:type="pct"/>
            <w:gridSpan w:val="4"/>
            <w:tcBorders>
              <w:top w:val="single" w:sz="4" w:space="0" w:color="auto"/>
              <w:bottom w:val="single" w:sz="4" w:space="0" w:color="auto"/>
              <w:right w:val="single" w:sz="4" w:space="0" w:color="auto"/>
            </w:tcBorders>
            <w:vAlign w:val="center"/>
          </w:tcPr>
          <w:p w:rsidR="00CD00A9" w:rsidRPr="00CD00A9" w:rsidRDefault="00CD00A9" w:rsidP="00CD00A9">
            <w:pPr>
              <w:jc w:val="distribute"/>
            </w:pPr>
            <w:r w:rsidRPr="00CD00A9">
              <w:rPr>
                <w:rFonts w:hint="eastAsia"/>
              </w:rPr>
              <w:t>合計</w:t>
            </w:r>
          </w:p>
        </w:tc>
        <w:tc>
          <w:tcPr>
            <w:tcW w:w="607" w:type="pct"/>
            <w:tcBorders>
              <w:top w:val="single" w:sz="4" w:space="0" w:color="auto"/>
              <w:left w:val="single" w:sz="4" w:space="0" w:color="auto"/>
              <w:bottom w:val="single" w:sz="4" w:space="0" w:color="auto"/>
              <w:right w:val="single" w:sz="4" w:space="0" w:color="auto"/>
            </w:tcBorders>
            <w:vAlign w:val="center"/>
          </w:tcPr>
          <w:p w:rsidR="00CD00A9" w:rsidRPr="00CD00A9" w:rsidRDefault="00CD00A9" w:rsidP="00CD00A9">
            <w:pPr>
              <w:jc w:val="center"/>
            </w:pPr>
            <w:r w:rsidRPr="00CD00A9">
              <w:rPr>
                <w:rFonts w:hint="eastAsia"/>
              </w:rPr>
              <w:t>二一四</w:t>
            </w:r>
          </w:p>
          <w:p w:rsidR="00CD00A9" w:rsidRPr="00CD00A9" w:rsidRDefault="00CD00A9" w:rsidP="00CD00A9">
            <w:pPr>
              <w:jc w:val="center"/>
            </w:pPr>
            <w:r w:rsidRPr="00CD00A9">
              <w:rPr>
                <w:rFonts w:hint="eastAsia"/>
              </w:rPr>
              <w:t>（一）</w:t>
            </w:r>
          </w:p>
        </w:tc>
        <w:tc>
          <w:tcPr>
            <w:tcW w:w="1423" w:type="pct"/>
            <w:tcBorders>
              <w:top w:val="single" w:sz="4" w:space="0" w:color="auto"/>
              <w:left w:val="single" w:sz="4" w:space="0" w:color="auto"/>
              <w:bottom w:val="single" w:sz="4" w:space="0" w:color="auto"/>
            </w:tcBorders>
            <w:vAlign w:val="center"/>
          </w:tcPr>
          <w:p w:rsidR="00CD00A9" w:rsidRPr="00CD00A9" w:rsidRDefault="00CD00A9" w:rsidP="00CD00A9"/>
        </w:tc>
      </w:tr>
    </w:tbl>
    <w:p w:rsidR="00CD00A9" w:rsidRPr="00CD00A9" w:rsidRDefault="00CD00A9" w:rsidP="00CD00A9">
      <w:pPr>
        <w:ind w:left="720" w:hangingChars="300" w:hanging="720"/>
      </w:pPr>
      <w:r w:rsidRPr="00CD00A9">
        <w:rPr>
          <w:rFonts w:hint="eastAsia"/>
        </w:rPr>
        <w:t>附註：本編制表所列職稱（列警察官等者除外）、官等職等，應適用「壬、各警察機關學校職務列等表之六」之規定；該職務列等表修正時亦同。</w:t>
      </w:r>
    </w:p>
    <w:p w:rsidR="00AE750E" w:rsidRDefault="00AE750E" w:rsidP="00CD00A9">
      <w:pPr>
        <w:tabs>
          <w:tab w:val="left" w:pos="1200"/>
        </w:tabs>
        <w:ind w:left="720" w:hangingChars="300" w:hanging="720"/>
      </w:pPr>
    </w:p>
    <w:p w:rsidR="00AE750E" w:rsidRDefault="00AE750E" w:rsidP="00CD00A9">
      <w:pPr>
        <w:tabs>
          <w:tab w:val="left" w:pos="1200"/>
        </w:tabs>
        <w:ind w:left="720" w:hangingChars="300" w:hanging="720"/>
      </w:pPr>
    </w:p>
    <w:p w:rsidR="00AE750E" w:rsidRDefault="00AE750E" w:rsidP="00CD00A9">
      <w:pPr>
        <w:tabs>
          <w:tab w:val="left" w:pos="1200"/>
        </w:tabs>
        <w:ind w:left="720" w:hangingChars="300" w:hanging="720"/>
      </w:pPr>
    </w:p>
    <w:p w:rsidR="00315D74" w:rsidRDefault="00315D74">
      <w:pPr>
        <w:widowControl/>
        <w:spacing w:line="240" w:lineRule="auto"/>
        <w:jc w:val="left"/>
        <w:rPr>
          <w:sz w:val="28"/>
          <w:szCs w:val="28"/>
        </w:rPr>
      </w:pPr>
      <w:r>
        <w:br w:type="page"/>
      </w:r>
    </w:p>
    <w:p w:rsidR="00AE750E" w:rsidRDefault="00AE750E" w:rsidP="00AE750E">
      <w:pPr>
        <w:pStyle w:val="XXXX2"/>
        <w:spacing w:before="360"/>
      </w:pPr>
      <w:r>
        <w:rPr>
          <w:rFonts w:hint="eastAsia"/>
        </w:rPr>
        <w:lastRenderedPageBreak/>
        <w:t>澎湖縣政府</w:t>
      </w:r>
      <w:r>
        <w:rPr>
          <w:rFonts w:hint="eastAsia"/>
        </w:rPr>
        <w:t xml:space="preserve">  </w:t>
      </w:r>
      <w:r>
        <w:rPr>
          <w:rFonts w:hint="eastAsia"/>
        </w:rPr>
        <w:t>令</w:t>
      </w:r>
    </w:p>
    <w:p w:rsidR="00AE750E" w:rsidRDefault="00AE750E" w:rsidP="00203528">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24</w:t>
      </w:r>
      <w:r>
        <w:rPr>
          <w:rFonts w:hint="eastAsia"/>
        </w:rPr>
        <w:t>日</w:t>
      </w:r>
    </w:p>
    <w:p w:rsidR="00AE750E" w:rsidRDefault="00AE750E" w:rsidP="00203528">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10813031301</w:t>
      </w:r>
      <w:r>
        <w:rPr>
          <w:rFonts w:hint="eastAsia"/>
        </w:rPr>
        <w:t>號</w:t>
      </w:r>
    </w:p>
    <w:p w:rsidR="00AE750E" w:rsidRDefault="0071199F" w:rsidP="00203528">
      <w:pPr>
        <w:pStyle w:val="affffffffffe"/>
      </w:pPr>
      <w:r>
        <w:rPr>
          <w:rFonts w:hint="eastAsia"/>
        </w:rPr>
        <w:t>附　　件：</w:t>
      </w:r>
      <w:r w:rsidR="00AE750E">
        <w:rPr>
          <w:rFonts w:hint="eastAsia"/>
        </w:rPr>
        <w:t xml:space="preserve"> </w:t>
      </w:r>
    </w:p>
    <w:p w:rsidR="00AE750E" w:rsidRDefault="00AE750E" w:rsidP="00AE750E">
      <w:pPr>
        <w:pStyle w:val="afffffffffff"/>
      </w:pPr>
      <w:r>
        <w:rPr>
          <w:rFonts w:hint="eastAsia"/>
        </w:rPr>
        <w:t>訂定「澎湖縣病危返鄉航空器收費標準」。</w:t>
      </w:r>
    </w:p>
    <w:p w:rsidR="00AE750E" w:rsidRDefault="00AE750E" w:rsidP="00AE750E">
      <w:pPr>
        <w:pStyle w:val="afffffffffff0"/>
        <w:ind w:left="972" w:hanging="732"/>
      </w:pPr>
      <w:r>
        <w:rPr>
          <w:rFonts w:hint="eastAsia"/>
        </w:rPr>
        <w:t xml:space="preserve">附「澎湖縣病危返鄉航空器收費標準」　　</w:t>
      </w:r>
    </w:p>
    <w:p w:rsidR="00AE750E" w:rsidRDefault="00AE750E" w:rsidP="00AE750E">
      <w:pPr>
        <w:pStyle w:val="afffffffffff1"/>
        <w:spacing w:before="360"/>
      </w:pPr>
      <w:r>
        <w:rPr>
          <w:rFonts w:hint="eastAsia"/>
        </w:rPr>
        <w:t xml:space="preserve">縣　長　</w:t>
      </w:r>
      <w:r w:rsidRPr="00AE750E">
        <w:rPr>
          <w:rFonts w:hint="eastAsia"/>
          <w:sz w:val="36"/>
          <w:szCs w:val="36"/>
        </w:rPr>
        <w:t>賴　峰　偉</w:t>
      </w:r>
      <w:r w:rsidRPr="00AE750E">
        <w:rPr>
          <w:rFonts w:hint="eastAsia"/>
          <w:sz w:val="36"/>
          <w:szCs w:val="36"/>
        </w:rPr>
        <w:t xml:space="preserve"> </w:t>
      </w:r>
    </w:p>
    <w:p w:rsidR="00AE750E" w:rsidRDefault="00AE750E" w:rsidP="00AE750E">
      <w:pPr>
        <w:tabs>
          <w:tab w:val="left" w:pos="1200"/>
        </w:tabs>
        <w:ind w:left="720" w:hangingChars="300" w:hanging="720"/>
      </w:pPr>
    </w:p>
    <w:p w:rsidR="00315D74" w:rsidRDefault="00315D74" w:rsidP="00AE750E">
      <w:pPr>
        <w:tabs>
          <w:tab w:val="left" w:pos="1200"/>
        </w:tabs>
        <w:ind w:left="720" w:hangingChars="300" w:hanging="720"/>
      </w:pPr>
    </w:p>
    <w:p w:rsidR="00315D74" w:rsidRDefault="00315D74" w:rsidP="00AE750E">
      <w:pPr>
        <w:tabs>
          <w:tab w:val="left" w:pos="1200"/>
        </w:tabs>
        <w:ind w:left="720" w:hangingChars="300" w:hanging="720"/>
      </w:pPr>
    </w:p>
    <w:p w:rsidR="00AE750E" w:rsidRDefault="00AE750E" w:rsidP="00AE750E">
      <w:pPr>
        <w:pStyle w:val="afffffffffff2"/>
        <w:spacing w:before="360" w:after="120"/>
      </w:pPr>
      <w:r>
        <w:rPr>
          <w:rFonts w:hint="eastAsia"/>
        </w:rPr>
        <w:t>澎湖縣病危返鄉航空器收費標準</w:t>
      </w:r>
    </w:p>
    <w:p w:rsidR="00AE750E" w:rsidRDefault="00AE750E" w:rsidP="00AE750E">
      <w:pPr>
        <w:tabs>
          <w:tab w:val="left" w:pos="1200"/>
        </w:tabs>
        <w:ind w:left="720" w:hangingChars="300" w:hanging="720"/>
      </w:pPr>
      <w:r>
        <w:rPr>
          <w:rFonts w:hint="eastAsia"/>
        </w:rPr>
        <w:t>第一條</w:t>
      </w:r>
      <w:r>
        <w:rPr>
          <w:rFonts w:hint="eastAsia"/>
        </w:rPr>
        <w:tab/>
      </w:r>
      <w:r>
        <w:rPr>
          <w:rFonts w:hint="eastAsia"/>
        </w:rPr>
        <w:t>本標準依規費法第十條第一項及澎湖縣嚴重或緊急傷病患運送轉診及病危返鄉交通費補助辦法第三條規定訂定之。</w:t>
      </w:r>
    </w:p>
    <w:p w:rsidR="00AE750E" w:rsidRDefault="00AE750E" w:rsidP="00AE750E">
      <w:pPr>
        <w:tabs>
          <w:tab w:val="left" w:pos="1200"/>
        </w:tabs>
        <w:ind w:left="720" w:hangingChars="300" w:hanging="720"/>
      </w:pPr>
      <w:r>
        <w:rPr>
          <w:rFonts w:hint="eastAsia"/>
        </w:rPr>
        <w:t>第二條</w:t>
      </w:r>
      <w:r>
        <w:rPr>
          <w:rFonts w:hint="eastAsia"/>
        </w:rPr>
        <w:tab/>
      </w:r>
      <w:r>
        <w:rPr>
          <w:rFonts w:hint="eastAsia"/>
        </w:rPr>
        <w:t>澎湖縣縣民以航空器執行病危返鄉之收費標準如下：</w:t>
      </w:r>
    </w:p>
    <w:p w:rsidR="00AE750E" w:rsidRDefault="00AE750E" w:rsidP="00AE750E">
      <w:pPr>
        <w:tabs>
          <w:tab w:val="left" w:pos="1200"/>
        </w:tabs>
        <w:ind w:leftChars="500" w:left="1680" w:hangingChars="200" w:hanging="480"/>
      </w:pPr>
      <w:r>
        <w:rPr>
          <w:rFonts w:hint="eastAsia"/>
        </w:rPr>
        <w:t>一、澎湖縣政府列冊</w:t>
      </w:r>
      <w:proofErr w:type="gramStart"/>
      <w:r>
        <w:rPr>
          <w:rFonts w:hint="eastAsia"/>
        </w:rPr>
        <w:t>有案低收入</w:t>
      </w:r>
      <w:proofErr w:type="gramEnd"/>
      <w:r>
        <w:rPr>
          <w:rFonts w:hint="eastAsia"/>
        </w:rPr>
        <w:t>戶：免</w:t>
      </w:r>
      <w:proofErr w:type="gramStart"/>
      <w:r>
        <w:rPr>
          <w:rFonts w:hint="eastAsia"/>
        </w:rPr>
        <w:t>予收</w:t>
      </w:r>
      <w:proofErr w:type="gramEnd"/>
      <w:r>
        <w:rPr>
          <w:rFonts w:hint="eastAsia"/>
        </w:rPr>
        <w:t>費。</w:t>
      </w:r>
    </w:p>
    <w:p w:rsidR="00AE750E" w:rsidRDefault="00AE750E" w:rsidP="00AE750E">
      <w:pPr>
        <w:tabs>
          <w:tab w:val="left" w:pos="1200"/>
        </w:tabs>
        <w:ind w:leftChars="500" w:left="1680" w:hangingChars="200" w:hanging="480"/>
      </w:pPr>
      <w:r>
        <w:rPr>
          <w:rFonts w:hint="eastAsia"/>
        </w:rPr>
        <w:t>二、一般民眾：每趟收費新臺幣三萬元整。</w:t>
      </w:r>
    </w:p>
    <w:p w:rsidR="00AE750E" w:rsidRDefault="00AE750E" w:rsidP="00AE750E">
      <w:pPr>
        <w:tabs>
          <w:tab w:val="left" w:pos="1200"/>
        </w:tabs>
        <w:ind w:left="720" w:hangingChars="300" w:hanging="720"/>
      </w:pPr>
      <w:r>
        <w:rPr>
          <w:rFonts w:hint="eastAsia"/>
        </w:rPr>
        <w:t>第三條</w:t>
      </w:r>
      <w:r>
        <w:rPr>
          <w:rFonts w:hint="eastAsia"/>
        </w:rPr>
        <w:tab/>
      </w:r>
      <w:r>
        <w:rPr>
          <w:rFonts w:hint="eastAsia"/>
        </w:rPr>
        <w:t>本標準自發布日施行。</w:t>
      </w:r>
    </w:p>
    <w:p w:rsidR="00AE750E" w:rsidRDefault="00AE750E" w:rsidP="00AE750E">
      <w:pPr>
        <w:tabs>
          <w:tab w:val="left" w:pos="1200"/>
        </w:tabs>
        <w:ind w:left="720" w:hangingChars="300" w:hanging="720"/>
      </w:pPr>
    </w:p>
    <w:p w:rsidR="00AE750E" w:rsidRDefault="00AE750E" w:rsidP="00AE750E">
      <w:pPr>
        <w:tabs>
          <w:tab w:val="left" w:pos="1200"/>
        </w:tabs>
        <w:ind w:left="720" w:hangingChars="300" w:hanging="720"/>
      </w:pPr>
    </w:p>
    <w:p w:rsidR="00BC0FB5" w:rsidRPr="00AE750E" w:rsidRDefault="00BC0FB5" w:rsidP="00CD00A9">
      <w:pPr>
        <w:tabs>
          <w:tab w:val="left" w:pos="1200"/>
        </w:tabs>
        <w:ind w:left="720" w:hangingChars="300" w:hanging="720"/>
      </w:pPr>
    </w:p>
    <w:p w:rsidR="004D41DB" w:rsidRPr="00A228E6" w:rsidRDefault="004D41DB" w:rsidP="00AF2020">
      <w:pPr>
        <w:tabs>
          <w:tab w:val="left" w:pos="1200"/>
        </w:tabs>
        <w:ind w:left="720" w:hangingChars="300" w:hanging="720"/>
      </w:pPr>
      <w:r w:rsidRPr="00A228E6">
        <w:br w:type="page"/>
      </w:r>
    </w:p>
    <w:p w:rsidR="00315D74" w:rsidRDefault="00315D74" w:rsidP="00785796">
      <w:pPr>
        <w:pStyle w:val="afffffffffff1"/>
        <w:spacing w:before="360"/>
      </w:pPr>
    </w:p>
    <w:p w:rsidR="004D41DB" w:rsidRDefault="00C5271E" w:rsidP="00785796">
      <w:pPr>
        <w:pStyle w:val="afffffffffff1"/>
        <w:spacing w:before="360"/>
      </w:pPr>
      <w:r>
        <w:rPr>
          <w:noProof/>
        </w:rPr>
        <w:pict>
          <v:shape id="_x0000_s1140" type="#_x0000_t202" style="position:absolute;left:0;text-align:left;margin-left:0;margin-top:-3.35pt;width:85.05pt;height:34pt;z-index:251657728;mso-position-horizontal:center;mso-position-horizontal-relative:page" filled="f" strokeweight="4pt">
            <v:stroke r:id="rId13" o:title="" filltype="pattern"/>
            <v:textbox style="mso-next-textbox:#_x0000_s1140" inset=",1.3mm">
              <w:txbxContent>
                <w:p w:rsidR="007A6C20" w:rsidRDefault="007A6C20">
                  <w:pPr>
                    <w:spacing w:line="420" w:lineRule="exact"/>
                    <w:jc w:val="distribute"/>
                    <w:rPr>
                      <w:rFonts w:ascii="華康標楷體(P)" w:hAnsi="標楷體"/>
                      <w:sz w:val="36"/>
                    </w:rPr>
                  </w:pPr>
                  <w:r>
                    <w:rPr>
                      <w:rFonts w:ascii="華康標楷體(P)" w:hAnsi="標楷體" w:hint="eastAsia"/>
                      <w:sz w:val="36"/>
                    </w:rPr>
                    <w:t>政</w:t>
                  </w:r>
                  <w:r>
                    <w:rPr>
                      <w:rFonts w:ascii="華康標楷體(P)" w:hAnsi="標楷體" w:hint="eastAsia"/>
                      <w:sz w:val="36"/>
                    </w:rPr>
                    <w:t xml:space="preserve">   </w:t>
                  </w:r>
                  <w:r>
                    <w:rPr>
                      <w:rFonts w:ascii="華康標楷體(P)" w:hAnsi="標楷體" w:hint="eastAsia"/>
                      <w:sz w:val="36"/>
                    </w:rPr>
                    <w:t>令</w:t>
                  </w:r>
                </w:p>
                <w:p w:rsidR="007A6C20" w:rsidRDefault="007A6C20"/>
              </w:txbxContent>
            </v:textbox>
            <w10:wrap anchorx="page"/>
          </v:shape>
        </w:pict>
      </w:r>
    </w:p>
    <w:p w:rsidR="00043888" w:rsidRDefault="00043888" w:rsidP="00043888">
      <w:pPr>
        <w:pStyle w:val="afffffffff9"/>
        <w:spacing w:line="240" w:lineRule="auto"/>
      </w:pPr>
    </w:p>
    <w:p w:rsidR="007478D9" w:rsidRDefault="00F7270C" w:rsidP="007478D9">
      <w:pPr>
        <w:spacing w:line="240" w:lineRule="auto"/>
      </w:pPr>
      <w:r w:rsidRPr="00F7270C">
        <w:rPr>
          <w:rFonts w:hint="eastAsia"/>
          <w:noProof/>
        </w:rPr>
        <w:drawing>
          <wp:inline distT="0" distB="0" distL="0" distR="0">
            <wp:extent cx="1330960" cy="539115"/>
            <wp:effectExtent l="19050" t="0" r="2540" b="0"/>
            <wp:docPr id="1" name="圖片 13" descr="民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民政"/>
                    <pic:cNvPicPr>
                      <a:picLocks noChangeAspect="1" noChangeArrowheads="1"/>
                    </pic:cNvPicPr>
                  </pic:nvPicPr>
                  <pic:blipFill>
                    <a:blip r:embed="rId14" cstate="print"/>
                    <a:srcRect/>
                    <a:stretch>
                      <a:fillRect/>
                    </a:stretch>
                  </pic:blipFill>
                  <pic:spPr bwMode="auto">
                    <a:xfrm>
                      <a:off x="0" y="0"/>
                      <a:ext cx="1330960" cy="539115"/>
                    </a:xfrm>
                    <a:prstGeom prst="rect">
                      <a:avLst/>
                    </a:prstGeom>
                    <a:noFill/>
                    <a:ln w="9525">
                      <a:noFill/>
                      <a:miter lim="800000"/>
                      <a:headEnd/>
                      <a:tailEnd/>
                    </a:ln>
                  </pic:spPr>
                </pic:pic>
              </a:graphicData>
            </a:graphic>
          </wp:inline>
        </w:drawing>
      </w:r>
    </w:p>
    <w:p w:rsidR="00203528" w:rsidRPr="00203528" w:rsidRDefault="00203528" w:rsidP="00203528">
      <w:pPr>
        <w:pStyle w:val="XXXX2"/>
        <w:spacing w:before="360"/>
      </w:pPr>
      <w:r w:rsidRPr="00203528">
        <w:rPr>
          <w:rFonts w:hint="eastAsia"/>
        </w:rPr>
        <w:t>澎湖縣政府</w:t>
      </w:r>
      <w:r>
        <w:rPr>
          <w:rFonts w:hint="eastAsia"/>
        </w:rPr>
        <w:t xml:space="preserve">　</w:t>
      </w:r>
      <w:r w:rsidRPr="00203528">
        <w:rPr>
          <w:rFonts w:hint="eastAsia"/>
        </w:rPr>
        <w:t>函</w:t>
      </w:r>
    </w:p>
    <w:p w:rsidR="00203528" w:rsidRPr="00203528" w:rsidRDefault="00203528" w:rsidP="00203528">
      <w:pPr>
        <w:pStyle w:val="affffffffffe"/>
      </w:pPr>
      <w:r w:rsidRPr="00203528">
        <w:rPr>
          <w:rFonts w:hint="eastAsia"/>
        </w:rPr>
        <w:t>受</w:t>
      </w:r>
      <w:r>
        <w:rPr>
          <w:rFonts w:hint="eastAsia"/>
        </w:rPr>
        <w:t xml:space="preserve"> </w:t>
      </w:r>
      <w:r w:rsidRPr="00203528">
        <w:rPr>
          <w:rFonts w:hint="eastAsia"/>
        </w:rPr>
        <w:t>文</w:t>
      </w:r>
      <w:r>
        <w:rPr>
          <w:rFonts w:hint="eastAsia"/>
        </w:rPr>
        <w:t xml:space="preserve"> </w:t>
      </w:r>
      <w:r w:rsidRPr="00203528">
        <w:rPr>
          <w:rFonts w:hint="eastAsia"/>
        </w:rPr>
        <w:t>者：如正、副本行文單位</w:t>
      </w:r>
    </w:p>
    <w:p w:rsidR="00203528" w:rsidRPr="00203528" w:rsidRDefault="00203528" w:rsidP="00203528">
      <w:pPr>
        <w:pStyle w:val="affffffffffe"/>
      </w:pPr>
      <w:r w:rsidRPr="00203528">
        <w:rPr>
          <w:rFonts w:hint="eastAsia"/>
        </w:rPr>
        <w:t>發文日期：中華民國</w:t>
      </w:r>
      <w:r w:rsidRPr="00203528">
        <w:rPr>
          <w:rFonts w:hint="eastAsia"/>
        </w:rPr>
        <w:t>108</w:t>
      </w:r>
      <w:r w:rsidRPr="00203528">
        <w:rPr>
          <w:rFonts w:hint="eastAsia"/>
        </w:rPr>
        <w:t>年</w:t>
      </w:r>
      <w:r w:rsidRPr="00203528">
        <w:rPr>
          <w:rFonts w:hint="eastAsia"/>
        </w:rPr>
        <w:t>6</w:t>
      </w:r>
      <w:r w:rsidRPr="00203528">
        <w:rPr>
          <w:rFonts w:hint="eastAsia"/>
        </w:rPr>
        <w:t>月</w:t>
      </w:r>
      <w:r w:rsidRPr="00203528">
        <w:rPr>
          <w:rFonts w:hint="eastAsia"/>
        </w:rPr>
        <w:t>21</w:t>
      </w:r>
      <w:r w:rsidRPr="00203528">
        <w:rPr>
          <w:rFonts w:hint="eastAsia"/>
        </w:rPr>
        <w:t>日</w:t>
      </w:r>
    </w:p>
    <w:p w:rsidR="00203528" w:rsidRPr="00203528" w:rsidRDefault="00203528" w:rsidP="00203528">
      <w:pPr>
        <w:pStyle w:val="affffffffffe"/>
      </w:pPr>
      <w:r w:rsidRPr="00203528">
        <w:rPr>
          <w:rFonts w:hint="eastAsia"/>
        </w:rPr>
        <w:t>發文字號：府民行字第</w:t>
      </w:r>
      <w:r w:rsidRPr="00203528">
        <w:rPr>
          <w:rFonts w:hint="eastAsia"/>
        </w:rPr>
        <w:t>1080601716</w:t>
      </w:r>
      <w:r w:rsidRPr="00203528">
        <w:rPr>
          <w:rFonts w:hint="eastAsia"/>
        </w:rPr>
        <w:t>號</w:t>
      </w:r>
    </w:p>
    <w:p w:rsidR="00203528" w:rsidRPr="00203528" w:rsidRDefault="00203528" w:rsidP="00203528">
      <w:pPr>
        <w:pStyle w:val="affffffffffe"/>
      </w:pPr>
      <w:r w:rsidRPr="00203528">
        <w:rPr>
          <w:rFonts w:hint="eastAsia"/>
        </w:rPr>
        <w:t>附</w:t>
      </w:r>
      <w:r>
        <w:rPr>
          <w:rFonts w:hint="eastAsia"/>
        </w:rPr>
        <w:t xml:space="preserve">　　</w:t>
      </w:r>
      <w:r w:rsidRPr="00203528">
        <w:rPr>
          <w:rFonts w:hint="eastAsia"/>
        </w:rPr>
        <w:t>件：如說明</w:t>
      </w:r>
    </w:p>
    <w:p w:rsidR="00203528" w:rsidRPr="00203528" w:rsidRDefault="00203528" w:rsidP="00203528">
      <w:pPr>
        <w:pStyle w:val="affffffffffe"/>
      </w:pPr>
      <w:r w:rsidRPr="00203528">
        <w:rPr>
          <w:rFonts w:hint="eastAsia"/>
        </w:rPr>
        <w:t>主</w:t>
      </w:r>
      <w:r>
        <w:rPr>
          <w:rFonts w:hint="eastAsia"/>
        </w:rPr>
        <w:t xml:space="preserve">　　</w:t>
      </w:r>
      <w:r w:rsidRPr="00203528">
        <w:rPr>
          <w:rFonts w:hint="eastAsia"/>
        </w:rPr>
        <w:t>旨：修正「澎湖縣政府補助鄉市公所設備購置及活動審查作業要點」第三點，並自</w:t>
      </w:r>
      <w:r w:rsidRPr="00203528">
        <w:rPr>
          <w:rFonts w:hint="eastAsia"/>
        </w:rPr>
        <w:t>108</w:t>
      </w:r>
      <w:r w:rsidRPr="00203528">
        <w:rPr>
          <w:rFonts w:hint="eastAsia"/>
        </w:rPr>
        <w:t>年</w:t>
      </w:r>
      <w:r w:rsidRPr="00203528">
        <w:rPr>
          <w:rFonts w:hint="eastAsia"/>
        </w:rPr>
        <w:t>7</w:t>
      </w:r>
      <w:r w:rsidRPr="00203528">
        <w:rPr>
          <w:rFonts w:hint="eastAsia"/>
        </w:rPr>
        <w:t>月</w:t>
      </w:r>
      <w:r w:rsidRPr="00203528">
        <w:rPr>
          <w:rFonts w:hint="eastAsia"/>
        </w:rPr>
        <w:t>1</w:t>
      </w:r>
      <w:r w:rsidRPr="00203528">
        <w:rPr>
          <w:rFonts w:hint="eastAsia"/>
        </w:rPr>
        <w:t>日起生效，請查照。</w:t>
      </w:r>
    </w:p>
    <w:p w:rsidR="00203528" w:rsidRPr="00203528" w:rsidRDefault="00203528" w:rsidP="00203528">
      <w:pPr>
        <w:pStyle w:val="affffffffffe"/>
      </w:pPr>
      <w:r w:rsidRPr="00203528">
        <w:rPr>
          <w:rFonts w:hint="eastAsia"/>
        </w:rPr>
        <w:t>說</w:t>
      </w:r>
      <w:r>
        <w:rPr>
          <w:rFonts w:hint="eastAsia"/>
        </w:rPr>
        <w:t xml:space="preserve">　　</w:t>
      </w:r>
      <w:r w:rsidRPr="00203528">
        <w:rPr>
          <w:rFonts w:hint="eastAsia"/>
        </w:rPr>
        <w:t>明：檢附「澎湖縣政府補助鄉市公所設備購置及活動審查作業要點」、修正草案總說明、對照表各１份。</w:t>
      </w:r>
    </w:p>
    <w:p w:rsidR="00203528" w:rsidRPr="00203528" w:rsidRDefault="00203528" w:rsidP="00203528">
      <w:pPr>
        <w:pStyle w:val="affffffffffe"/>
      </w:pPr>
      <w:r w:rsidRPr="00203528">
        <w:rPr>
          <w:rFonts w:hint="eastAsia"/>
        </w:rPr>
        <w:t>正</w:t>
      </w:r>
      <w:r>
        <w:rPr>
          <w:rFonts w:hint="eastAsia"/>
        </w:rPr>
        <w:t xml:space="preserve">　　</w:t>
      </w:r>
      <w:r w:rsidRPr="00203528">
        <w:rPr>
          <w:rFonts w:hint="eastAsia"/>
        </w:rPr>
        <w:t>本：澎湖縣馬公市公所、澎湖縣湖西鄉公所、澎湖縣白沙鄉公所、澎湖縣西嶼鄉公所、澎湖縣望安鄉公所、澎湖縣七美鄉公所</w:t>
      </w:r>
    </w:p>
    <w:p w:rsidR="00203528" w:rsidRPr="00203528" w:rsidRDefault="00203528" w:rsidP="00203528">
      <w:pPr>
        <w:pStyle w:val="affffffffffe"/>
      </w:pPr>
      <w:r w:rsidRPr="00203528">
        <w:rPr>
          <w:rFonts w:hint="eastAsia"/>
        </w:rPr>
        <w:t>副</w:t>
      </w:r>
      <w:r>
        <w:rPr>
          <w:rFonts w:hint="eastAsia"/>
        </w:rPr>
        <w:t xml:space="preserve">　　</w:t>
      </w:r>
      <w:r w:rsidRPr="00203528">
        <w:rPr>
          <w:rFonts w:hint="eastAsia"/>
        </w:rPr>
        <w:t>本：澎湖縣政府社會處、澎湖縣政府財政處、澎湖縣政府行政處、澎湖縣政府主計處、澎湖縣政府民政處</w:t>
      </w:r>
      <w:r>
        <w:rPr>
          <w:rFonts w:hint="eastAsia"/>
        </w:rPr>
        <w:t>（</w:t>
      </w:r>
      <w:r w:rsidRPr="00203528">
        <w:rPr>
          <w:rFonts w:hint="eastAsia"/>
        </w:rPr>
        <w:t>均含附件</w:t>
      </w:r>
      <w:r>
        <w:rPr>
          <w:rFonts w:hint="eastAsia"/>
        </w:rPr>
        <w:t>）</w:t>
      </w:r>
    </w:p>
    <w:p w:rsidR="00203528" w:rsidRPr="00203528" w:rsidRDefault="00203528" w:rsidP="00203528">
      <w:pPr>
        <w:pStyle w:val="afffffffffff1"/>
        <w:spacing w:before="360"/>
        <w:rPr>
          <w:sz w:val="36"/>
          <w:szCs w:val="36"/>
        </w:rPr>
      </w:pPr>
      <w:r w:rsidRPr="00203528">
        <w:rPr>
          <w:rFonts w:hint="eastAsia"/>
        </w:rPr>
        <w:t>縣</w:t>
      </w:r>
      <w:r>
        <w:rPr>
          <w:rFonts w:hint="eastAsia"/>
        </w:rPr>
        <w:t xml:space="preserve">　</w:t>
      </w:r>
      <w:r w:rsidRPr="00203528">
        <w:rPr>
          <w:rFonts w:hint="eastAsia"/>
        </w:rPr>
        <w:t>長</w:t>
      </w:r>
      <w:r>
        <w:rPr>
          <w:rFonts w:hint="eastAsia"/>
        </w:rPr>
        <w:t xml:space="preserve">　</w:t>
      </w:r>
      <w:r w:rsidRPr="00203528">
        <w:rPr>
          <w:rFonts w:hint="eastAsia"/>
          <w:sz w:val="36"/>
          <w:szCs w:val="36"/>
        </w:rPr>
        <w:t>賴　峰　偉</w:t>
      </w:r>
    </w:p>
    <w:p w:rsidR="00203528" w:rsidRPr="00203528" w:rsidRDefault="00203528" w:rsidP="00203528"/>
    <w:p w:rsidR="00203528" w:rsidRPr="00203528" w:rsidRDefault="00203528" w:rsidP="00203528"/>
    <w:p w:rsidR="00203528" w:rsidRPr="00203528" w:rsidRDefault="00203528" w:rsidP="00203528"/>
    <w:p w:rsidR="00203528" w:rsidRDefault="00203528">
      <w:pPr>
        <w:widowControl/>
        <w:spacing w:line="240" w:lineRule="auto"/>
        <w:jc w:val="left"/>
        <w:rPr>
          <w:b/>
          <w:sz w:val="28"/>
          <w:szCs w:val="28"/>
        </w:rPr>
      </w:pPr>
      <w:r>
        <w:br w:type="page"/>
      </w:r>
    </w:p>
    <w:p w:rsidR="00203528" w:rsidRPr="00203528" w:rsidRDefault="00203528" w:rsidP="00203528">
      <w:pPr>
        <w:pStyle w:val="afffffffffff2"/>
        <w:spacing w:before="360" w:after="120"/>
      </w:pPr>
      <w:r w:rsidRPr="00203528">
        <w:rPr>
          <w:rFonts w:hint="eastAsia"/>
        </w:rPr>
        <w:lastRenderedPageBreak/>
        <w:t>澎湖縣政府補助鄉市公所設備購置及活動審查作業要點</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92</w:t>
      </w:r>
      <w:r w:rsidRPr="00203528">
        <w:rPr>
          <w:rFonts w:hint="eastAsia"/>
          <w:sz w:val="16"/>
          <w:szCs w:val="16"/>
        </w:rPr>
        <w:t>年</w:t>
      </w:r>
      <w:r w:rsidRPr="00203528">
        <w:rPr>
          <w:rFonts w:hint="eastAsia"/>
          <w:sz w:val="16"/>
          <w:szCs w:val="16"/>
        </w:rPr>
        <w:t>7</w:t>
      </w:r>
      <w:r w:rsidRPr="00203528">
        <w:rPr>
          <w:rFonts w:hint="eastAsia"/>
          <w:sz w:val="16"/>
          <w:szCs w:val="16"/>
        </w:rPr>
        <w:t>月</w:t>
      </w:r>
      <w:r w:rsidRPr="00203528">
        <w:rPr>
          <w:rFonts w:hint="eastAsia"/>
          <w:sz w:val="16"/>
          <w:szCs w:val="16"/>
        </w:rPr>
        <w:t>1</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w:t>
      </w:r>
      <w:proofErr w:type="gramStart"/>
      <w:r w:rsidRPr="00203528">
        <w:rPr>
          <w:rFonts w:hint="eastAsia"/>
          <w:sz w:val="16"/>
          <w:szCs w:val="16"/>
        </w:rPr>
        <w:t>第</w:t>
      </w:r>
      <w:r w:rsidRPr="00203528">
        <w:rPr>
          <w:rFonts w:hint="eastAsia"/>
          <w:sz w:val="16"/>
          <w:szCs w:val="16"/>
        </w:rPr>
        <w:t>0920034794</w:t>
      </w:r>
      <w:r w:rsidRPr="00203528">
        <w:rPr>
          <w:rFonts w:hint="eastAsia"/>
          <w:sz w:val="16"/>
          <w:szCs w:val="16"/>
        </w:rPr>
        <w:t>號函訂定</w:t>
      </w:r>
      <w:proofErr w:type="gramEnd"/>
      <w:r w:rsidRPr="00203528">
        <w:rPr>
          <w:rFonts w:hint="eastAsia"/>
          <w:sz w:val="16"/>
          <w:szCs w:val="16"/>
        </w:rPr>
        <w:t>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92</w:t>
      </w:r>
      <w:r w:rsidRPr="00203528">
        <w:rPr>
          <w:rFonts w:hint="eastAsia"/>
          <w:sz w:val="16"/>
          <w:szCs w:val="16"/>
        </w:rPr>
        <w:t>年</w:t>
      </w:r>
      <w:r w:rsidRPr="00203528">
        <w:rPr>
          <w:rFonts w:hint="eastAsia"/>
          <w:sz w:val="16"/>
          <w:szCs w:val="16"/>
        </w:rPr>
        <w:t>8</w:t>
      </w:r>
      <w:r w:rsidRPr="00203528">
        <w:rPr>
          <w:rFonts w:hint="eastAsia"/>
          <w:sz w:val="16"/>
          <w:szCs w:val="16"/>
        </w:rPr>
        <w:t>月</w:t>
      </w:r>
      <w:r w:rsidRPr="00203528">
        <w:rPr>
          <w:rFonts w:hint="eastAsia"/>
          <w:sz w:val="16"/>
          <w:szCs w:val="16"/>
        </w:rPr>
        <w:t>28</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0920046509</w:t>
      </w:r>
      <w:r w:rsidRPr="00203528">
        <w:rPr>
          <w:rFonts w:hint="eastAsia"/>
          <w:sz w:val="16"/>
          <w:szCs w:val="16"/>
        </w:rPr>
        <w:t>號函修正發布第</w:t>
      </w:r>
      <w:r w:rsidRPr="00203528">
        <w:rPr>
          <w:rFonts w:hint="eastAsia"/>
          <w:sz w:val="16"/>
          <w:szCs w:val="16"/>
        </w:rPr>
        <w:t>2</w:t>
      </w:r>
      <w:r w:rsidRPr="00203528">
        <w:rPr>
          <w:rFonts w:hint="eastAsia"/>
          <w:sz w:val="16"/>
          <w:szCs w:val="16"/>
        </w:rPr>
        <w:t>點，並自</w:t>
      </w:r>
      <w:r w:rsidRPr="00203528">
        <w:rPr>
          <w:rFonts w:hint="eastAsia"/>
          <w:sz w:val="16"/>
          <w:szCs w:val="16"/>
        </w:rPr>
        <w:t>93</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94</w:t>
      </w:r>
      <w:r w:rsidRPr="00203528">
        <w:rPr>
          <w:rFonts w:hint="eastAsia"/>
          <w:sz w:val="16"/>
          <w:szCs w:val="16"/>
        </w:rPr>
        <w:t>年</w:t>
      </w:r>
      <w:r w:rsidRPr="00203528">
        <w:rPr>
          <w:rFonts w:hint="eastAsia"/>
          <w:sz w:val="16"/>
          <w:szCs w:val="16"/>
        </w:rPr>
        <w:t>4</w:t>
      </w:r>
      <w:r w:rsidRPr="00203528">
        <w:rPr>
          <w:rFonts w:hint="eastAsia"/>
          <w:sz w:val="16"/>
          <w:szCs w:val="16"/>
        </w:rPr>
        <w:t>月</w:t>
      </w:r>
      <w:r w:rsidRPr="00203528">
        <w:rPr>
          <w:rFonts w:hint="eastAsia"/>
          <w:sz w:val="16"/>
          <w:szCs w:val="16"/>
        </w:rPr>
        <w:t>18</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0940500215</w:t>
      </w:r>
      <w:r w:rsidRPr="00203528">
        <w:rPr>
          <w:rFonts w:hint="eastAsia"/>
          <w:sz w:val="16"/>
          <w:szCs w:val="16"/>
        </w:rPr>
        <w:t>號函修正發布第</w:t>
      </w:r>
      <w:r w:rsidRPr="00203528">
        <w:rPr>
          <w:rFonts w:hint="eastAsia"/>
          <w:sz w:val="16"/>
          <w:szCs w:val="16"/>
        </w:rPr>
        <w:t>3</w:t>
      </w:r>
      <w:r w:rsidRPr="00203528">
        <w:rPr>
          <w:rFonts w:hint="eastAsia"/>
          <w:sz w:val="16"/>
          <w:szCs w:val="16"/>
        </w:rPr>
        <w:t>點，並自</w:t>
      </w:r>
      <w:r w:rsidRPr="00203528">
        <w:rPr>
          <w:rFonts w:hint="eastAsia"/>
          <w:sz w:val="16"/>
          <w:szCs w:val="16"/>
        </w:rPr>
        <w:t>94</w:t>
      </w:r>
      <w:r w:rsidRPr="00203528">
        <w:rPr>
          <w:rFonts w:hint="eastAsia"/>
          <w:sz w:val="16"/>
          <w:szCs w:val="16"/>
        </w:rPr>
        <w:t>年</w:t>
      </w:r>
      <w:r w:rsidRPr="00203528">
        <w:rPr>
          <w:rFonts w:hint="eastAsia"/>
          <w:sz w:val="16"/>
          <w:szCs w:val="16"/>
        </w:rPr>
        <w:t>4</w:t>
      </w:r>
      <w:r w:rsidRPr="00203528">
        <w:rPr>
          <w:rFonts w:hint="eastAsia"/>
          <w:sz w:val="16"/>
          <w:szCs w:val="16"/>
        </w:rPr>
        <w:t>月</w:t>
      </w:r>
      <w:r w:rsidRPr="00203528">
        <w:rPr>
          <w:rFonts w:hint="eastAsia"/>
          <w:sz w:val="16"/>
          <w:szCs w:val="16"/>
        </w:rPr>
        <w:t>15</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95</w:t>
      </w:r>
      <w:r w:rsidRPr="00203528">
        <w:rPr>
          <w:rFonts w:hint="eastAsia"/>
          <w:sz w:val="16"/>
          <w:szCs w:val="16"/>
        </w:rPr>
        <w:t>年</w:t>
      </w:r>
      <w:r w:rsidRPr="00203528">
        <w:rPr>
          <w:rFonts w:hint="eastAsia"/>
          <w:sz w:val="16"/>
          <w:szCs w:val="16"/>
        </w:rPr>
        <w:t>8</w:t>
      </w:r>
      <w:r w:rsidRPr="00203528">
        <w:rPr>
          <w:rFonts w:hint="eastAsia"/>
          <w:sz w:val="16"/>
          <w:szCs w:val="16"/>
        </w:rPr>
        <w:t>月</w:t>
      </w:r>
      <w:r w:rsidRPr="00203528">
        <w:rPr>
          <w:rFonts w:hint="eastAsia"/>
          <w:sz w:val="16"/>
          <w:szCs w:val="16"/>
        </w:rPr>
        <w:t>24</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0950500483</w:t>
      </w:r>
      <w:r w:rsidRPr="00203528">
        <w:rPr>
          <w:rFonts w:hint="eastAsia"/>
          <w:sz w:val="16"/>
          <w:szCs w:val="16"/>
        </w:rPr>
        <w:t>號函修正發布第</w:t>
      </w:r>
      <w:r w:rsidRPr="00203528">
        <w:rPr>
          <w:rFonts w:hint="eastAsia"/>
          <w:sz w:val="16"/>
          <w:szCs w:val="16"/>
        </w:rPr>
        <w:t>5</w:t>
      </w:r>
      <w:r w:rsidRPr="00203528">
        <w:rPr>
          <w:rFonts w:hint="eastAsia"/>
          <w:sz w:val="16"/>
          <w:szCs w:val="16"/>
        </w:rPr>
        <w:t>點，並自</w:t>
      </w:r>
      <w:r w:rsidRPr="00203528">
        <w:rPr>
          <w:rFonts w:hint="eastAsia"/>
          <w:sz w:val="16"/>
          <w:szCs w:val="16"/>
        </w:rPr>
        <w:t>95</w:t>
      </w:r>
      <w:r w:rsidRPr="00203528">
        <w:rPr>
          <w:rFonts w:hint="eastAsia"/>
          <w:sz w:val="16"/>
          <w:szCs w:val="16"/>
        </w:rPr>
        <w:t>年</w:t>
      </w:r>
      <w:r w:rsidRPr="00203528">
        <w:rPr>
          <w:rFonts w:hint="eastAsia"/>
          <w:sz w:val="16"/>
          <w:szCs w:val="16"/>
        </w:rPr>
        <w:t>8</w:t>
      </w:r>
      <w:r w:rsidRPr="00203528">
        <w:rPr>
          <w:rFonts w:hint="eastAsia"/>
          <w:sz w:val="16"/>
          <w:szCs w:val="16"/>
        </w:rPr>
        <w:t>月</w:t>
      </w:r>
      <w:r w:rsidRPr="00203528">
        <w:rPr>
          <w:rFonts w:hint="eastAsia"/>
          <w:sz w:val="16"/>
          <w:szCs w:val="16"/>
        </w:rPr>
        <w:t>22</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96</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8</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0960500015</w:t>
      </w:r>
      <w:r w:rsidRPr="00203528">
        <w:rPr>
          <w:rFonts w:hint="eastAsia"/>
          <w:sz w:val="16"/>
          <w:szCs w:val="16"/>
        </w:rPr>
        <w:t>號函修正發布第</w:t>
      </w:r>
      <w:r w:rsidRPr="00203528">
        <w:rPr>
          <w:rFonts w:hint="eastAsia"/>
          <w:sz w:val="16"/>
          <w:szCs w:val="16"/>
        </w:rPr>
        <w:t>3</w:t>
      </w:r>
      <w:r w:rsidRPr="00203528">
        <w:rPr>
          <w:rFonts w:hint="eastAsia"/>
          <w:sz w:val="16"/>
          <w:szCs w:val="16"/>
        </w:rPr>
        <w:t>、</w:t>
      </w:r>
      <w:r w:rsidRPr="00203528">
        <w:rPr>
          <w:rFonts w:hint="eastAsia"/>
          <w:sz w:val="16"/>
          <w:szCs w:val="16"/>
        </w:rPr>
        <w:t>6</w:t>
      </w:r>
      <w:r w:rsidRPr="00203528">
        <w:rPr>
          <w:rFonts w:hint="eastAsia"/>
          <w:sz w:val="16"/>
          <w:szCs w:val="16"/>
        </w:rPr>
        <w:t>、</w:t>
      </w:r>
      <w:r w:rsidRPr="00203528">
        <w:rPr>
          <w:rFonts w:hint="eastAsia"/>
          <w:sz w:val="16"/>
          <w:szCs w:val="16"/>
        </w:rPr>
        <w:t>7</w:t>
      </w:r>
      <w:r w:rsidRPr="00203528">
        <w:rPr>
          <w:rFonts w:hint="eastAsia"/>
          <w:sz w:val="16"/>
          <w:szCs w:val="16"/>
        </w:rPr>
        <w:t>點，並自</w:t>
      </w:r>
      <w:r w:rsidRPr="00203528">
        <w:rPr>
          <w:rFonts w:hint="eastAsia"/>
          <w:sz w:val="16"/>
          <w:szCs w:val="16"/>
        </w:rPr>
        <w:t>96</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98</w:t>
      </w:r>
      <w:r w:rsidRPr="00203528">
        <w:rPr>
          <w:rFonts w:hint="eastAsia"/>
          <w:sz w:val="16"/>
          <w:szCs w:val="16"/>
        </w:rPr>
        <w:t>年</w:t>
      </w:r>
      <w:r w:rsidRPr="00203528">
        <w:rPr>
          <w:rFonts w:hint="eastAsia"/>
          <w:sz w:val="16"/>
          <w:szCs w:val="16"/>
        </w:rPr>
        <w:t>6</w:t>
      </w:r>
      <w:r w:rsidRPr="00203528">
        <w:rPr>
          <w:rFonts w:hint="eastAsia"/>
          <w:sz w:val="16"/>
          <w:szCs w:val="16"/>
        </w:rPr>
        <w:t>月</w:t>
      </w:r>
      <w:r w:rsidRPr="00203528">
        <w:rPr>
          <w:rFonts w:hint="eastAsia"/>
          <w:sz w:val="16"/>
          <w:szCs w:val="16"/>
        </w:rPr>
        <w:t>23</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0980500316</w:t>
      </w:r>
      <w:r w:rsidRPr="00203528">
        <w:rPr>
          <w:rFonts w:hint="eastAsia"/>
          <w:sz w:val="16"/>
          <w:szCs w:val="16"/>
        </w:rPr>
        <w:t>號函修正發布第</w:t>
      </w:r>
      <w:r w:rsidRPr="00203528">
        <w:rPr>
          <w:rFonts w:hint="eastAsia"/>
          <w:sz w:val="16"/>
          <w:szCs w:val="16"/>
        </w:rPr>
        <w:t>5</w:t>
      </w:r>
      <w:r w:rsidRPr="00203528">
        <w:rPr>
          <w:rFonts w:hint="eastAsia"/>
          <w:sz w:val="16"/>
          <w:szCs w:val="16"/>
        </w:rPr>
        <w:t>點，並自</w:t>
      </w:r>
      <w:r w:rsidRPr="00203528">
        <w:rPr>
          <w:rFonts w:hint="eastAsia"/>
          <w:sz w:val="16"/>
          <w:szCs w:val="16"/>
        </w:rPr>
        <w:t>98</w:t>
      </w:r>
      <w:r w:rsidRPr="00203528">
        <w:rPr>
          <w:rFonts w:hint="eastAsia"/>
          <w:sz w:val="16"/>
          <w:szCs w:val="16"/>
        </w:rPr>
        <w:t>年</w:t>
      </w:r>
      <w:r w:rsidRPr="00203528">
        <w:rPr>
          <w:rFonts w:hint="eastAsia"/>
          <w:sz w:val="16"/>
          <w:szCs w:val="16"/>
        </w:rPr>
        <w:t>7</w:t>
      </w:r>
      <w:r w:rsidRPr="00203528">
        <w:rPr>
          <w:rFonts w:hint="eastAsia"/>
          <w:sz w:val="16"/>
          <w:szCs w:val="16"/>
        </w:rPr>
        <w:t>月</w:t>
      </w:r>
      <w:r w:rsidRPr="00203528">
        <w:rPr>
          <w:rFonts w:hint="eastAsia"/>
          <w:sz w:val="16"/>
          <w:szCs w:val="16"/>
        </w:rPr>
        <w:t>1</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100</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10</w:t>
      </w:r>
      <w:r w:rsidRPr="00203528">
        <w:rPr>
          <w:rFonts w:hint="eastAsia"/>
          <w:sz w:val="16"/>
          <w:szCs w:val="16"/>
        </w:rPr>
        <w:t>日澎湖縣政府民行字第</w:t>
      </w:r>
      <w:r w:rsidRPr="00203528">
        <w:rPr>
          <w:rFonts w:hint="eastAsia"/>
          <w:sz w:val="16"/>
          <w:szCs w:val="16"/>
        </w:rPr>
        <w:t>1000500044</w:t>
      </w:r>
      <w:r w:rsidRPr="00203528">
        <w:rPr>
          <w:rFonts w:hint="eastAsia"/>
          <w:sz w:val="16"/>
          <w:szCs w:val="16"/>
        </w:rPr>
        <w:t>號函修正發布第</w:t>
      </w:r>
      <w:r w:rsidRPr="00203528">
        <w:rPr>
          <w:rFonts w:hint="eastAsia"/>
          <w:sz w:val="16"/>
          <w:szCs w:val="16"/>
        </w:rPr>
        <w:t>3</w:t>
      </w:r>
      <w:r w:rsidRPr="00203528">
        <w:rPr>
          <w:rFonts w:hint="eastAsia"/>
          <w:sz w:val="16"/>
          <w:szCs w:val="16"/>
        </w:rPr>
        <w:t>、</w:t>
      </w:r>
      <w:r w:rsidRPr="00203528">
        <w:rPr>
          <w:rFonts w:hint="eastAsia"/>
          <w:sz w:val="16"/>
          <w:szCs w:val="16"/>
        </w:rPr>
        <w:t>5</w:t>
      </w:r>
      <w:r w:rsidRPr="00203528">
        <w:rPr>
          <w:rFonts w:hint="eastAsia"/>
          <w:sz w:val="16"/>
          <w:szCs w:val="16"/>
        </w:rPr>
        <w:t>、</w:t>
      </w:r>
      <w:r w:rsidRPr="00203528">
        <w:rPr>
          <w:rFonts w:hint="eastAsia"/>
          <w:sz w:val="16"/>
          <w:szCs w:val="16"/>
        </w:rPr>
        <w:t>7</w:t>
      </w:r>
      <w:r w:rsidRPr="00203528">
        <w:rPr>
          <w:rFonts w:hint="eastAsia"/>
          <w:sz w:val="16"/>
          <w:szCs w:val="16"/>
        </w:rPr>
        <w:t>點，並自</w:t>
      </w:r>
      <w:r w:rsidRPr="00203528">
        <w:rPr>
          <w:rFonts w:hint="eastAsia"/>
          <w:sz w:val="16"/>
          <w:szCs w:val="16"/>
        </w:rPr>
        <w:t>100</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10</w:t>
      </w:r>
      <w:r w:rsidRPr="00203528">
        <w:rPr>
          <w:rFonts w:hint="eastAsia"/>
          <w:sz w:val="16"/>
          <w:szCs w:val="16"/>
        </w:rPr>
        <w:t>日施行</w:t>
      </w:r>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104</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15</w:t>
      </w:r>
      <w:r w:rsidRPr="00203528">
        <w:rPr>
          <w:rFonts w:hint="eastAsia"/>
          <w:sz w:val="16"/>
          <w:szCs w:val="16"/>
        </w:rPr>
        <w:t>日澎湖縣政府</w:t>
      </w:r>
      <w:proofErr w:type="gramStart"/>
      <w:r w:rsidRPr="00203528">
        <w:rPr>
          <w:rFonts w:hint="eastAsia"/>
          <w:sz w:val="16"/>
          <w:szCs w:val="16"/>
        </w:rPr>
        <w:t>府</w:t>
      </w:r>
      <w:proofErr w:type="gramEnd"/>
      <w:r w:rsidRPr="00203528">
        <w:rPr>
          <w:rFonts w:hint="eastAsia"/>
          <w:sz w:val="16"/>
          <w:szCs w:val="16"/>
        </w:rPr>
        <w:t>民行字第</w:t>
      </w:r>
      <w:r w:rsidRPr="00203528">
        <w:rPr>
          <w:rFonts w:hint="eastAsia"/>
          <w:sz w:val="16"/>
          <w:szCs w:val="16"/>
        </w:rPr>
        <w:t>1040600025</w:t>
      </w:r>
      <w:r w:rsidRPr="00203528">
        <w:rPr>
          <w:rFonts w:hint="eastAsia"/>
          <w:sz w:val="16"/>
          <w:szCs w:val="16"/>
        </w:rPr>
        <w:t>號函修正發布名稱及第</w:t>
      </w:r>
      <w:r w:rsidRPr="00203528">
        <w:rPr>
          <w:rFonts w:hint="eastAsia"/>
          <w:sz w:val="16"/>
          <w:szCs w:val="16"/>
        </w:rPr>
        <w:t>5</w:t>
      </w:r>
      <w:r w:rsidRPr="00203528">
        <w:rPr>
          <w:rFonts w:hint="eastAsia"/>
          <w:sz w:val="16"/>
          <w:szCs w:val="16"/>
        </w:rPr>
        <w:t>點、刪除第</w:t>
      </w:r>
      <w:r w:rsidRPr="00203528">
        <w:rPr>
          <w:rFonts w:hint="eastAsia"/>
          <w:sz w:val="16"/>
          <w:szCs w:val="16"/>
        </w:rPr>
        <w:t>7</w:t>
      </w:r>
      <w:r w:rsidRPr="00203528">
        <w:rPr>
          <w:rFonts w:hint="eastAsia"/>
          <w:sz w:val="16"/>
          <w:szCs w:val="16"/>
        </w:rPr>
        <w:t>點，並自</w:t>
      </w:r>
      <w:r w:rsidRPr="00203528">
        <w:rPr>
          <w:rFonts w:hint="eastAsia"/>
          <w:sz w:val="16"/>
          <w:szCs w:val="16"/>
        </w:rPr>
        <w:t>104</w:t>
      </w:r>
      <w:r w:rsidRPr="00203528">
        <w:rPr>
          <w:rFonts w:hint="eastAsia"/>
          <w:sz w:val="16"/>
          <w:szCs w:val="16"/>
        </w:rPr>
        <w:t>年</w:t>
      </w:r>
      <w:r w:rsidRPr="00203528">
        <w:rPr>
          <w:rFonts w:hint="eastAsia"/>
          <w:sz w:val="16"/>
          <w:szCs w:val="16"/>
        </w:rPr>
        <w:t>1</w:t>
      </w:r>
      <w:r w:rsidRPr="00203528">
        <w:rPr>
          <w:rFonts w:hint="eastAsia"/>
          <w:sz w:val="16"/>
          <w:szCs w:val="16"/>
        </w:rPr>
        <w:t>月</w:t>
      </w:r>
      <w:r w:rsidRPr="00203528">
        <w:rPr>
          <w:rFonts w:hint="eastAsia"/>
          <w:sz w:val="16"/>
          <w:szCs w:val="16"/>
        </w:rPr>
        <w:t>15</w:t>
      </w:r>
      <w:r w:rsidRPr="00203528">
        <w:rPr>
          <w:rFonts w:hint="eastAsia"/>
          <w:sz w:val="16"/>
          <w:szCs w:val="16"/>
        </w:rPr>
        <w:t>日施行</w:t>
      </w:r>
      <w:proofErr w:type="gramStart"/>
      <w:r w:rsidR="0071199F">
        <w:rPr>
          <w:rFonts w:hint="eastAsia"/>
          <w:sz w:val="16"/>
          <w:szCs w:val="16"/>
        </w:rPr>
        <w:t>（</w:t>
      </w:r>
      <w:proofErr w:type="gramEnd"/>
      <w:r w:rsidRPr="00203528">
        <w:rPr>
          <w:rFonts w:hint="eastAsia"/>
          <w:sz w:val="16"/>
          <w:szCs w:val="16"/>
        </w:rPr>
        <w:t>原名稱</w:t>
      </w:r>
      <w:r w:rsidR="0071199F">
        <w:rPr>
          <w:rFonts w:hint="eastAsia"/>
          <w:sz w:val="16"/>
          <w:szCs w:val="16"/>
        </w:rPr>
        <w:t>：</w:t>
      </w:r>
      <w:r w:rsidRPr="00203528">
        <w:rPr>
          <w:rFonts w:hint="eastAsia"/>
          <w:sz w:val="16"/>
          <w:szCs w:val="16"/>
        </w:rPr>
        <w:t>澎湖縣政府補助鄉市公所設備購置及活動計畫審查標準及程序作業要點</w:t>
      </w:r>
      <w:proofErr w:type="gramStart"/>
      <w:r w:rsidR="0071199F">
        <w:rPr>
          <w:rFonts w:hint="eastAsia"/>
          <w:sz w:val="16"/>
          <w:szCs w:val="16"/>
        </w:rPr>
        <w:t>）</w:t>
      </w:r>
      <w:proofErr w:type="gramEnd"/>
    </w:p>
    <w:p w:rsidR="00203528" w:rsidRPr="00203528" w:rsidRDefault="00203528" w:rsidP="00203528">
      <w:pPr>
        <w:spacing w:line="240" w:lineRule="exact"/>
        <w:rPr>
          <w:sz w:val="16"/>
          <w:szCs w:val="16"/>
        </w:rPr>
      </w:pPr>
      <w:r w:rsidRPr="00203528">
        <w:rPr>
          <w:rFonts w:hint="eastAsia"/>
          <w:sz w:val="16"/>
          <w:szCs w:val="16"/>
        </w:rPr>
        <w:t>中華民國</w:t>
      </w:r>
      <w:r w:rsidRPr="00203528">
        <w:rPr>
          <w:rFonts w:hint="eastAsia"/>
          <w:sz w:val="16"/>
          <w:szCs w:val="16"/>
        </w:rPr>
        <w:t>108</w:t>
      </w:r>
      <w:r w:rsidRPr="00203528">
        <w:rPr>
          <w:rFonts w:hint="eastAsia"/>
          <w:sz w:val="16"/>
          <w:szCs w:val="16"/>
        </w:rPr>
        <w:t>年</w:t>
      </w:r>
      <w:r w:rsidRPr="00203528">
        <w:rPr>
          <w:rFonts w:hint="eastAsia"/>
          <w:sz w:val="16"/>
          <w:szCs w:val="16"/>
        </w:rPr>
        <w:t>6</w:t>
      </w:r>
      <w:r w:rsidRPr="00203528">
        <w:rPr>
          <w:rFonts w:hint="eastAsia"/>
          <w:sz w:val="16"/>
          <w:szCs w:val="16"/>
        </w:rPr>
        <w:t>月</w:t>
      </w:r>
      <w:r w:rsidRPr="00203528">
        <w:rPr>
          <w:rFonts w:hint="eastAsia"/>
          <w:sz w:val="16"/>
          <w:szCs w:val="16"/>
        </w:rPr>
        <w:t>21</w:t>
      </w:r>
      <w:r w:rsidRPr="00203528">
        <w:rPr>
          <w:rFonts w:hint="eastAsia"/>
          <w:sz w:val="16"/>
          <w:szCs w:val="16"/>
        </w:rPr>
        <w:t>日澎湖縣政府民行字第</w:t>
      </w:r>
      <w:r w:rsidRPr="00203528">
        <w:rPr>
          <w:rFonts w:hint="eastAsia"/>
          <w:sz w:val="16"/>
          <w:szCs w:val="16"/>
        </w:rPr>
        <w:t>1080601716</w:t>
      </w:r>
      <w:r w:rsidRPr="00203528">
        <w:rPr>
          <w:rFonts w:hint="eastAsia"/>
          <w:sz w:val="16"/>
          <w:szCs w:val="16"/>
        </w:rPr>
        <w:t>號函修正發布第</w:t>
      </w:r>
      <w:r w:rsidRPr="00203528">
        <w:rPr>
          <w:rFonts w:hint="eastAsia"/>
          <w:sz w:val="16"/>
          <w:szCs w:val="16"/>
        </w:rPr>
        <w:t>3</w:t>
      </w:r>
      <w:r w:rsidRPr="00203528">
        <w:rPr>
          <w:rFonts w:hint="eastAsia"/>
          <w:sz w:val="16"/>
          <w:szCs w:val="16"/>
        </w:rPr>
        <w:t>點，並自</w:t>
      </w:r>
      <w:r w:rsidRPr="00203528">
        <w:rPr>
          <w:rFonts w:hint="eastAsia"/>
          <w:sz w:val="16"/>
          <w:szCs w:val="16"/>
        </w:rPr>
        <w:t>108</w:t>
      </w:r>
      <w:r w:rsidRPr="00203528">
        <w:rPr>
          <w:rFonts w:hint="eastAsia"/>
          <w:sz w:val="16"/>
          <w:szCs w:val="16"/>
        </w:rPr>
        <w:t>年</w:t>
      </w:r>
      <w:r w:rsidRPr="00203528">
        <w:rPr>
          <w:rFonts w:hint="eastAsia"/>
          <w:sz w:val="16"/>
          <w:szCs w:val="16"/>
        </w:rPr>
        <w:t>7</w:t>
      </w:r>
      <w:r w:rsidRPr="00203528">
        <w:rPr>
          <w:rFonts w:hint="eastAsia"/>
          <w:sz w:val="16"/>
          <w:szCs w:val="16"/>
        </w:rPr>
        <w:t>月</w:t>
      </w:r>
      <w:r w:rsidRPr="00203528">
        <w:rPr>
          <w:rFonts w:hint="eastAsia"/>
          <w:sz w:val="16"/>
          <w:szCs w:val="16"/>
        </w:rPr>
        <w:t>1</w:t>
      </w:r>
      <w:r w:rsidRPr="00203528">
        <w:rPr>
          <w:rFonts w:hint="eastAsia"/>
          <w:sz w:val="16"/>
          <w:szCs w:val="16"/>
        </w:rPr>
        <w:t>日施行</w:t>
      </w:r>
    </w:p>
    <w:p w:rsidR="00203528" w:rsidRPr="00203528" w:rsidRDefault="00203528" w:rsidP="00203528">
      <w:pPr>
        <w:ind w:left="480" w:hangingChars="200" w:hanging="480"/>
      </w:pPr>
      <w:r w:rsidRPr="00203528">
        <w:rPr>
          <w:rFonts w:hint="eastAsia"/>
        </w:rPr>
        <w:t>一、澎湖縣政府（以下簡稱本府）為建立補助款透明化、公開化之補助機制，</w:t>
      </w:r>
      <w:r w:rsidRPr="00203528">
        <w:rPr>
          <w:rFonts w:hint="eastAsia"/>
        </w:rPr>
        <w:t xml:space="preserve"> </w:t>
      </w:r>
      <w:r w:rsidRPr="00203528">
        <w:rPr>
          <w:rFonts w:hint="eastAsia"/>
        </w:rPr>
        <w:t>以爭取中央增加對本縣之補助，特訂定本要點。</w:t>
      </w:r>
      <w:r>
        <w:br/>
      </w:r>
      <w:r w:rsidRPr="00203528">
        <w:rPr>
          <w:rFonts w:hint="eastAsia"/>
        </w:rPr>
        <w:t>本要點之規定以適用由本府「民政業務／健全基層組織／獎補助費／對地方政府之補助」預算科目支出之經費補助案為限。</w:t>
      </w:r>
    </w:p>
    <w:p w:rsidR="00203528" w:rsidRPr="00203528" w:rsidRDefault="00203528" w:rsidP="00203528">
      <w:pPr>
        <w:ind w:left="480" w:hangingChars="200" w:hanging="480"/>
      </w:pPr>
      <w:r w:rsidRPr="00203528">
        <w:rPr>
          <w:rFonts w:hint="eastAsia"/>
        </w:rPr>
        <w:t>二、本要點補助對象為各鄉市公所、鄉市民代表會，補助範圍為鄉市民代表會內部設備購置及鄉市公所、村里辦公處內部設備購置及辦理各項活動經費（不含工程建設案件），由主管單位受理、審查計畫可行性</w:t>
      </w:r>
      <w:proofErr w:type="gramStart"/>
      <w:r w:rsidRPr="00203528">
        <w:rPr>
          <w:rFonts w:hint="eastAsia"/>
        </w:rPr>
        <w:t>覈</w:t>
      </w:r>
      <w:proofErr w:type="gramEnd"/>
      <w:r w:rsidRPr="00203528">
        <w:rPr>
          <w:rFonts w:hint="eastAsia"/>
        </w:rPr>
        <w:t>實核計，</w:t>
      </w:r>
      <w:proofErr w:type="gramStart"/>
      <w:r w:rsidRPr="00203528">
        <w:rPr>
          <w:rFonts w:hint="eastAsia"/>
        </w:rPr>
        <w:t>透列鄉</w:t>
      </w:r>
      <w:proofErr w:type="gramEnd"/>
      <w:r w:rsidRPr="00203528">
        <w:rPr>
          <w:rFonts w:hint="eastAsia"/>
        </w:rPr>
        <w:t>市年度預算辦理。</w:t>
      </w:r>
    </w:p>
    <w:p w:rsidR="00203528" w:rsidRPr="00203528" w:rsidRDefault="00203528" w:rsidP="00203528">
      <w:pPr>
        <w:ind w:left="480" w:hangingChars="200" w:hanging="480"/>
      </w:pPr>
      <w:r w:rsidRPr="00203528">
        <w:rPr>
          <w:rFonts w:hint="eastAsia"/>
        </w:rPr>
        <w:t>三、申請本府補助經費應先經核准後始得辦理執行（即計畫執行日不得早於本府案件受理日），每案補助金額合計以不超過新臺幣十萬元為限，</w:t>
      </w:r>
      <w:r w:rsidRPr="00203528">
        <w:rPr>
          <w:rFonts w:hint="eastAsia"/>
          <w:u w:val="single"/>
        </w:rPr>
        <w:t>但有其他特殊個案，經</w:t>
      </w:r>
      <w:proofErr w:type="gramStart"/>
      <w:r w:rsidRPr="00203528">
        <w:rPr>
          <w:rFonts w:hint="eastAsia"/>
          <w:u w:val="single"/>
        </w:rPr>
        <w:t>奉簽准者</w:t>
      </w:r>
      <w:proofErr w:type="gramEnd"/>
      <w:r w:rsidRPr="00203528">
        <w:rPr>
          <w:rFonts w:hint="eastAsia"/>
          <w:u w:val="single"/>
        </w:rPr>
        <w:t>不在此限</w:t>
      </w:r>
      <w:r w:rsidRPr="00203528">
        <w:rPr>
          <w:rFonts w:hint="eastAsia"/>
        </w:rPr>
        <w:t>。每一村里及其轄內社區發展協會每一年度補助額度上限以前一年十二月底人口數為計算標準：</w:t>
      </w:r>
    </w:p>
    <w:p w:rsidR="00203528" w:rsidRPr="00203528" w:rsidRDefault="00203528" w:rsidP="00203528">
      <w:pPr>
        <w:ind w:leftChars="200" w:left="960" w:hangingChars="200" w:hanging="480"/>
      </w:pPr>
      <w:r>
        <w:rPr>
          <w:rFonts w:hint="eastAsia"/>
        </w:rPr>
        <w:t>(</w:t>
      </w:r>
      <w:proofErr w:type="gramStart"/>
      <w:r w:rsidRPr="00203528">
        <w:rPr>
          <w:rFonts w:hint="eastAsia"/>
        </w:rPr>
        <w:t>一</w:t>
      </w:r>
      <w:proofErr w:type="gramEnd"/>
      <w:r>
        <w:rPr>
          <w:rFonts w:hint="eastAsia"/>
        </w:rPr>
        <w:t>)</w:t>
      </w:r>
      <w:r>
        <w:rPr>
          <w:rFonts w:hint="eastAsia"/>
        </w:rPr>
        <w:tab/>
      </w:r>
      <w:r w:rsidRPr="00203528">
        <w:rPr>
          <w:rFonts w:hint="eastAsia"/>
        </w:rPr>
        <w:t>村里人口數未滿一千人者，合計補助新臺幣三十萬元為限。</w:t>
      </w:r>
    </w:p>
    <w:p w:rsidR="00203528" w:rsidRPr="00203528" w:rsidRDefault="00203528" w:rsidP="00203528">
      <w:pPr>
        <w:ind w:leftChars="200" w:left="960" w:hangingChars="200" w:hanging="480"/>
      </w:pPr>
      <w:r>
        <w:rPr>
          <w:rFonts w:hint="eastAsia"/>
        </w:rPr>
        <w:t>(</w:t>
      </w:r>
      <w:r w:rsidRPr="00203528">
        <w:rPr>
          <w:rFonts w:hint="eastAsia"/>
        </w:rPr>
        <w:t>二</w:t>
      </w:r>
      <w:r>
        <w:rPr>
          <w:rFonts w:hint="eastAsia"/>
        </w:rPr>
        <w:t>)</w:t>
      </w:r>
      <w:r>
        <w:rPr>
          <w:rFonts w:hint="eastAsia"/>
        </w:rPr>
        <w:tab/>
      </w:r>
      <w:r w:rsidRPr="00203528">
        <w:rPr>
          <w:rFonts w:hint="eastAsia"/>
        </w:rPr>
        <w:t>村里人口數一千人以上，未滿二千人者，合計補助新臺幣四十萬元為限。</w:t>
      </w:r>
    </w:p>
    <w:p w:rsidR="00203528" w:rsidRPr="00203528" w:rsidRDefault="00203528" w:rsidP="00203528">
      <w:pPr>
        <w:ind w:leftChars="200" w:left="960" w:hangingChars="200" w:hanging="480"/>
      </w:pPr>
      <w:r>
        <w:rPr>
          <w:rFonts w:hint="eastAsia"/>
        </w:rPr>
        <w:t>(</w:t>
      </w:r>
      <w:r w:rsidRPr="00203528">
        <w:rPr>
          <w:rFonts w:hint="eastAsia"/>
        </w:rPr>
        <w:t>三</w:t>
      </w:r>
      <w:r>
        <w:rPr>
          <w:rFonts w:hint="eastAsia"/>
        </w:rPr>
        <w:t>)</w:t>
      </w:r>
      <w:r>
        <w:rPr>
          <w:rFonts w:hint="eastAsia"/>
        </w:rPr>
        <w:tab/>
      </w:r>
      <w:r w:rsidRPr="00203528">
        <w:rPr>
          <w:rFonts w:hint="eastAsia"/>
        </w:rPr>
        <w:t>村里人口數二千人以上，未滿五千人者，合計補助新臺幣五十萬元為限。</w:t>
      </w:r>
    </w:p>
    <w:p w:rsidR="00203528" w:rsidRPr="00203528" w:rsidRDefault="00203528" w:rsidP="00203528">
      <w:pPr>
        <w:ind w:leftChars="200" w:left="960" w:hangingChars="200" w:hanging="480"/>
      </w:pPr>
      <w:r>
        <w:rPr>
          <w:rFonts w:hint="eastAsia"/>
        </w:rPr>
        <w:t>(</w:t>
      </w:r>
      <w:r w:rsidRPr="00203528">
        <w:rPr>
          <w:rFonts w:hint="eastAsia"/>
        </w:rPr>
        <w:t>四</w:t>
      </w:r>
      <w:r>
        <w:rPr>
          <w:rFonts w:hint="eastAsia"/>
        </w:rPr>
        <w:t>)</w:t>
      </w:r>
      <w:r>
        <w:rPr>
          <w:rFonts w:hint="eastAsia"/>
        </w:rPr>
        <w:tab/>
      </w:r>
      <w:r w:rsidRPr="00203528">
        <w:rPr>
          <w:rFonts w:hint="eastAsia"/>
        </w:rPr>
        <w:t>村里人口數五千人以上者，合計補助新臺幣六十萬元為限。</w:t>
      </w:r>
    </w:p>
    <w:p w:rsidR="00203528" w:rsidRPr="00203528" w:rsidRDefault="00203528" w:rsidP="00203528">
      <w:pPr>
        <w:ind w:leftChars="200" w:left="480"/>
      </w:pPr>
      <w:r w:rsidRPr="00203528">
        <w:rPr>
          <w:rFonts w:hint="eastAsia"/>
        </w:rPr>
        <w:t>元宵</w:t>
      </w:r>
      <w:proofErr w:type="gramStart"/>
      <w:r w:rsidRPr="00203528">
        <w:rPr>
          <w:rFonts w:hint="eastAsia"/>
        </w:rPr>
        <w:t>乞</w:t>
      </w:r>
      <w:proofErr w:type="gramEnd"/>
      <w:r w:rsidRPr="00203528">
        <w:rPr>
          <w:rFonts w:hint="eastAsia"/>
        </w:rPr>
        <w:t>龜廟會、燈謎等民俗活動另予補助，限由</w:t>
      </w:r>
      <w:r w:rsidRPr="00203528">
        <w:rPr>
          <w:rFonts w:hint="eastAsia"/>
          <w:u w:val="single"/>
        </w:rPr>
        <w:t>村里辦公處或社區發展協會</w:t>
      </w:r>
      <w:r w:rsidRPr="00203528">
        <w:rPr>
          <w:rFonts w:hint="eastAsia"/>
        </w:rPr>
        <w:t>擇</w:t>
      </w:r>
      <w:proofErr w:type="gramStart"/>
      <w:r w:rsidRPr="00203528">
        <w:rPr>
          <w:rFonts w:hint="eastAsia"/>
        </w:rPr>
        <w:t>一</w:t>
      </w:r>
      <w:proofErr w:type="gramEnd"/>
      <w:r w:rsidRPr="00203528">
        <w:rPr>
          <w:rFonts w:hint="eastAsia"/>
        </w:rPr>
        <w:t>申請辦理，每村里（社區發展協會）增加補助金額以新臺幣十萬元為限。</w:t>
      </w:r>
    </w:p>
    <w:p w:rsidR="00203528" w:rsidRPr="00203528" w:rsidRDefault="00203528" w:rsidP="00203528">
      <w:pPr>
        <w:ind w:leftChars="200" w:left="480"/>
      </w:pPr>
      <w:r w:rsidRPr="00203528">
        <w:rPr>
          <w:rFonts w:hint="eastAsia"/>
        </w:rPr>
        <w:t>同一請求補助案，應一次申請，不得分次提出申請。補助項目若有變更，應先經本府核定後，始得辦理變更。</w:t>
      </w:r>
    </w:p>
    <w:p w:rsidR="00203528" w:rsidRPr="00203528" w:rsidRDefault="00203528" w:rsidP="00203528">
      <w:pPr>
        <w:ind w:left="480" w:hangingChars="200" w:hanging="480"/>
      </w:pPr>
      <w:r w:rsidRPr="00203528">
        <w:rPr>
          <w:rFonts w:hint="eastAsia"/>
        </w:rPr>
        <w:t>四、請求補助案件，應依預算法、政府採購法、公職人員衝突利益迴避法及其</w:t>
      </w:r>
      <w:r w:rsidRPr="00203528">
        <w:rPr>
          <w:rFonts w:hint="eastAsia"/>
        </w:rPr>
        <w:lastRenderedPageBreak/>
        <w:t>他相關法規規定辦理；購置設備並列入財產登記及移交。</w:t>
      </w:r>
    </w:p>
    <w:p w:rsidR="00203528" w:rsidRPr="00203528" w:rsidRDefault="00203528" w:rsidP="00203528">
      <w:pPr>
        <w:ind w:left="480" w:hangingChars="200" w:hanging="480"/>
      </w:pPr>
      <w:r w:rsidRPr="00203528">
        <w:rPr>
          <w:rFonts w:hint="eastAsia"/>
        </w:rPr>
        <w:t>五、補助案之申請方式及補助標準如下：</w:t>
      </w:r>
    </w:p>
    <w:p w:rsidR="00203528" w:rsidRPr="00203528" w:rsidRDefault="00203528" w:rsidP="00203528">
      <w:pPr>
        <w:ind w:leftChars="200" w:left="960" w:hangingChars="200" w:hanging="480"/>
      </w:pPr>
      <w:r>
        <w:rPr>
          <w:rFonts w:hint="eastAsia"/>
        </w:rPr>
        <w:t>(</w:t>
      </w:r>
      <w:proofErr w:type="gramStart"/>
      <w:r w:rsidRPr="00203528">
        <w:rPr>
          <w:rFonts w:hint="eastAsia"/>
        </w:rPr>
        <w:t>一</w:t>
      </w:r>
      <w:proofErr w:type="gramEnd"/>
      <w:r>
        <w:rPr>
          <w:rFonts w:hint="eastAsia"/>
        </w:rPr>
        <w:t>)</w:t>
      </w:r>
      <w:r>
        <w:rPr>
          <w:rFonts w:hint="eastAsia"/>
        </w:rPr>
        <w:tab/>
      </w:r>
      <w:r w:rsidRPr="00203528">
        <w:rPr>
          <w:rFonts w:hint="eastAsia"/>
        </w:rPr>
        <w:t>申請補助應由各鄉市</w:t>
      </w:r>
      <w:proofErr w:type="gramStart"/>
      <w:r w:rsidRPr="00203528">
        <w:rPr>
          <w:rFonts w:hint="eastAsia"/>
        </w:rPr>
        <w:t>公所備函檢</w:t>
      </w:r>
      <w:proofErr w:type="gramEnd"/>
      <w:r w:rsidRPr="00203528">
        <w:rPr>
          <w:rFonts w:hint="eastAsia"/>
        </w:rPr>
        <w:t>附活動計畫書及經費概算</w:t>
      </w:r>
      <w:proofErr w:type="gramStart"/>
      <w:r w:rsidRPr="00203528">
        <w:rPr>
          <w:rFonts w:hint="eastAsia"/>
        </w:rPr>
        <w:t>表送府辦理</w:t>
      </w:r>
      <w:proofErr w:type="gramEnd"/>
      <w:r w:rsidRPr="00203528">
        <w:rPr>
          <w:rFonts w:hint="eastAsia"/>
        </w:rPr>
        <w:t>，計畫書內容包括辦理目的、方式、時間、地點、參加對象、主辦單位、承辦單位、經費來源、效益等；經費概算表中項目、數量、單價、金額應力求明確詳盡，且於活動結束後將成果報告及</w:t>
      </w:r>
      <w:proofErr w:type="gramStart"/>
      <w:r w:rsidRPr="00203528">
        <w:rPr>
          <w:rFonts w:hint="eastAsia"/>
        </w:rPr>
        <w:t>照片送府備查</w:t>
      </w:r>
      <w:proofErr w:type="gramEnd"/>
      <w:r w:rsidRPr="00203528">
        <w:rPr>
          <w:rFonts w:hint="eastAsia"/>
        </w:rPr>
        <w:t>。</w:t>
      </w:r>
    </w:p>
    <w:p w:rsidR="00203528" w:rsidRPr="00203528" w:rsidRDefault="00203528" w:rsidP="00203528">
      <w:pPr>
        <w:ind w:leftChars="200" w:left="960" w:hangingChars="200" w:hanging="480"/>
      </w:pPr>
      <w:r>
        <w:rPr>
          <w:rFonts w:hint="eastAsia"/>
        </w:rPr>
        <w:t>(</w:t>
      </w:r>
      <w:r w:rsidRPr="00203528">
        <w:rPr>
          <w:rFonts w:hint="eastAsia"/>
        </w:rPr>
        <w:t>二</w:t>
      </w:r>
      <w:r>
        <w:rPr>
          <w:rFonts w:hint="eastAsia"/>
        </w:rPr>
        <w:t>)</w:t>
      </w:r>
      <w:r>
        <w:tab/>
      </w:r>
      <w:r w:rsidRPr="00203528">
        <w:rPr>
          <w:rFonts w:hint="eastAsia"/>
        </w:rPr>
        <w:t>活動限於舉辦學術、藝文、法律教育、精神倫理、醫療衛生、宗教、體育、社會服務等配合政府推動政令宣導、開創性之公益活動；出國、赴台旅遊、觀摩、考察、人事費用及摸彩品不予補助；亦不得以給付現金或購買物品方式直接贈與參加人員，但活動或計畫所需服裝不在此限。</w:t>
      </w:r>
    </w:p>
    <w:p w:rsidR="00203528" w:rsidRPr="00203528" w:rsidRDefault="00203528" w:rsidP="00203528">
      <w:pPr>
        <w:ind w:leftChars="200" w:left="960" w:hangingChars="200" w:hanging="480"/>
      </w:pPr>
      <w:r>
        <w:rPr>
          <w:rFonts w:hint="eastAsia"/>
        </w:rPr>
        <w:t>(</w:t>
      </w:r>
      <w:r w:rsidRPr="00203528">
        <w:rPr>
          <w:rFonts w:hint="eastAsia"/>
        </w:rPr>
        <w:t>三</w:t>
      </w:r>
      <w:r>
        <w:rPr>
          <w:rFonts w:hint="eastAsia"/>
        </w:rPr>
        <w:t>)</w:t>
      </w:r>
      <w:r>
        <w:tab/>
      </w:r>
      <w:r w:rsidRPr="00203528">
        <w:rPr>
          <w:rFonts w:hint="eastAsia"/>
        </w:rPr>
        <w:t>活動內如有餐敘，僅得以餐盒申請辦理為限，按每場次每人以</w:t>
      </w:r>
      <w:r w:rsidRPr="00203528">
        <w:rPr>
          <w:rFonts w:hint="eastAsia"/>
        </w:rPr>
        <w:t>80</w:t>
      </w:r>
      <w:r w:rsidRPr="00203528">
        <w:rPr>
          <w:rFonts w:hint="eastAsia"/>
        </w:rPr>
        <w:t>元為標準；服裝費每人不得超過二千元</w:t>
      </w:r>
      <w:r>
        <w:rPr>
          <w:rFonts w:hint="eastAsia"/>
        </w:rPr>
        <w:t>（</w:t>
      </w:r>
      <w:r w:rsidRPr="00203528">
        <w:rPr>
          <w:rFonts w:hint="eastAsia"/>
        </w:rPr>
        <w:t>每一案件以四年購置一套為限，且須於申請時檢送名冊</w:t>
      </w:r>
      <w:r>
        <w:rPr>
          <w:rFonts w:hint="eastAsia"/>
        </w:rPr>
        <w:t>）</w:t>
      </w:r>
      <w:r w:rsidRPr="00203528">
        <w:rPr>
          <w:rFonts w:hint="eastAsia"/>
        </w:rPr>
        <w:t>；競賽獎品費用合計不得超過補助經費百分之二十（單價不得超過五百元）。但元宵燈謎</w:t>
      </w:r>
      <w:proofErr w:type="gramStart"/>
      <w:r w:rsidRPr="00203528">
        <w:rPr>
          <w:rFonts w:hint="eastAsia"/>
        </w:rPr>
        <w:t>彩品費不在</w:t>
      </w:r>
      <w:proofErr w:type="gramEnd"/>
      <w:r w:rsidRPr="00203528">
        <w:rPr>
          <w:rFonts w:hint="eastAsia"/>
        </w:rPr>
        <w:t>此限。</w:t>
      </w:r>
    </w:p>
    <w:p w:rsidR="00203528" w:rsidRPr="00203528" w:rsidRDefault="00203528" w:rsidP="00203528">
      <w:pPr>
        <w:ind w:leftChars="200" w:left="960" w:hangingChars="200" w:hanging="480"/>
      </w:pPr>
      <w:r>
        <w:rPr>
          <w:rFonts w:hint="eastAsia"/>
        </w:rPr>
        <w:t>(</w:t>
      </w:r>
      <w:r w:rsidRPr="00203528">
        <w:rPr>
          <w:rFonts w:hint="eastAsia"/>
        </w:rPr>
        <w:t>四</w:t>
      </w:r>
      <w:r>
        <w:rPr>
          <w:rFonts w:hint="eastAsia"/>
        </w:rPr>
        <w:t>)</w:t>
      </w:r>
      <w:r>
        <w:tab/>
      </w:r>
      <w:r w:rsidRPr="00203528">
        <w:rPr>
          <w:rFonts w:hint="eastAsia"/>
        </w:rPr>
        <w:t>申請補助購置內部設備原則上以必需物品或設備用具，且有助提昇行政效率為主，項目包括辦公文具、辦公桌椅、公文櫃、影印機、電腦及周邊設備、文康器材等，及其他各鄉市</w:t>
      </w:r>
      <w:r>
        <w:rPr>
          <w:rFonts w:hint="eastAsia"/>
        </w:rPr>
        <w:t>（</w:t>
      </w:r>
      <w:r w:rsidRPr="00203528">
        <w:rPr>
          <w:rFonts w:hint="eastAsia"/>
        </w:rPr>
        <w:t>含離島地區</w:t>
      </w:r>
      <w:r>
        <w:rPr>
          <w:rFonts w:hint="eastAsia"/>
        </w:rPr>
        <w:t>）</w:t>
      </w:r>
      <w:r w:rsidRPr="00203528">
        <w:rPr>
          <w:rFonts w:hint="eastAsia"/>
        </w:rPr>
        <w:t>因業務需求之交通運輸設備。</w:t>
      </w:r>
    </w:p>
    <w:p w:rsidR="00203528" w:rsidRPr="00203528" w:rsidRDefault="00203528" w:rsidP="00203528">
      <w:pPr>
        <w:ind w:leftChars="200" w:left="960" w:hangingChars="200" w:hanging="480"/>
      </w:pPr>
      <w:r>
        <w:rPr>
          <w:rFonts w:hint="eastAsia"/>
        </w:rPr>
        <w:t>(</w:t>
      </w:r>
      <w:r w:rsidRPr="00203528">
        <w:rPr>
          <w:rFonts w:hint="eastAsia"/>
        </w:rPr>
        <w:t>五</w:t>
      </w:r>
      <w:r>
        <w:rPr>
          <w:rFonts w:hint="eastAsia"/>
        </w:rPr>
        <w:t>)</w:t>
      </w:r>
      <w:r>
        <w:tab/>
      </w:r>
      <w:r w:rsidRPr="00203528">
        <w:rPr>
          <w:rFonts w:hint="eastAsia"/>
        </w:rPr>
        <w:t>每一申請案，申請補助單位至少應編列百分之十以上自籌款</w:t>
      </w:r>
      <w:r>
        <w:rPr>
          <w:rFonts w:hint="eastAsia"/>
        </w:rPr>
        <w:t>（</w:t>
      </w:r>
      <w:r w:rsidRPr="00203528">
        <w:rPr>
          <w:rFonts w:hint="eastAsia"/>
        </w:rPr>
        <w:t>不含村里辦公處</w:t>
      </w:r>
      <w:r>
        <w:rPr>
          <w:rFonts w:hint="eastAsia"/>
        </w:rPr>
        <w:t>）</w:t>
      </w:r>
      <w:r w:rsidRPr="00203528">
        <w:rPr>
          <w:rFonts w:hint="eastAsia"/>
        </w:rPr>
        <w:t>，執行過程如有經費不足情形，應自行籌措財源配合，不得要求追加補助數額。</w:t>
      </w:r>
    </w:p>
    <w:p w:rsidR="00203528" w:rsidRPr="00203528" w:rsidRDefault="00203528" w:rsidP="00203528">
      <w:pPr>
        <w:ind w:left="480" w:hangingChars="200" w:hanging="480"/>
      </w:pPr>
      <w:r w:rsidRPr="00203528">
        <w:rPr>
          <w:rFonts w:hint="eastAsia"/>
        </w:rPr>
        <w:t>六、各鄉市應加強督導受補助單位確實依核定計畫執行，另應將補助款辦理情形於每季結束後十日內填報「澎湖縣各鄉市對議員所提地方建設建議事項處理明細表」送</w:t>
      </w:r>
      <w:proofErr w:type="gramStart"/>
      <w:r w:rsidRPr="00203528">
        <w:rPr>
          <w:rFonts w:hint="eastAsia"/>
        </w:rPr>
        <w:t>本府彙整</w:t>
      </w:r>
      <w:proofErr w:type="gramEnd"/>
      <w:r w:rsidRPr="00203528">
        <w:rPr>
          <w:rFonts w:hint="eastAsia"/>
        </w:rPr>
        <w:t>函報行政院主計處。</w:t>
      </w:r>
    </w:p>
    <w:p w:rsidR="00203528" w:rsidRPr="00203528" w:rsidRDefault="00203528" w:rsidP="00203528"/>
    <w:p w:rsidR="00203528" w:rsidRPr="00203528" w:rsidRDefault="00203528" w:rsidP="00203528"/>
    <w:p w:rsidR="00203528" w:rsidRPr="00203528" w:rsidRDefault="00203528" w:rsidP="00203528"/>
    <w:p w:rsidR="00203528" w:rsidRDefault="00203528">
      <w:pPr>
        <w:widowControl/>
        <w:spacing w:line="240" w:lineRule="auto"/>
        <w:jc w:val="left"/>
      </w:pPr>
      <w:r>
        <w:br w:type="page"/>
      </w:r>
    </w:p>
    <w:p w:rsidR="00203528" w:rsidRPr="00203528" w:rsidRDefault="00203528" w:rsidP="00203528">
      <w:pPr>
        <w:pStyle w:val="afffffffffff2"/>
        <w:spacing w:before="360" w:after="120"/>
      </w:pPr>
      <w:r w:rsidRPr="00203528">
        <w:rPr>
          <w:rFonts w:hint="eastAsia"/>
        </w:rPr>
        <w:lastRenderedPageBreak/>
        <w:t>澎湖縣政府補助鄉市公所設備購置及活動審查作業要點</w:t>
      </w:r>
      <w:r>
        <w:br/>
      </w:r>
      <w:r w:rsidRPr="00203528">
        <w:rPr>
          <w:rFonts w:hint="eastAsia"/>
        </w:rPr>
        <w:t>第三點修正總說明</w:t>
      </w:r>
    </w:p>
    <w:p w:rsidR="00203528" w:rsidRPr="00203528" w:rsidRDefault="00203528" w:rsidP="00203528">
      <w:pPr>
        <w:ind w:firstLineChars="200" w:firstLine="480"/>
      </w:pPr>
      <w:r w:rsidRPr="00203528">
        <w:rPr>
          <w:rFonts w:hint="eastAsia"/>
        </w:rPr>
        <w:t>澎湖縣政府（以下簡稱本府）補助鄉市公所設備購置及活動審查作業要點（以下簡稱本要點）於中華民國</w:t>
      </w:r>
      <w:r>
        <w:rPr>
          <w:rFonts w:hint="eastAsia"/>
        </w:rPr>
        <w:t>（</w:t>
      </w:r>
      <w:r w:rsidRPr="00203528">
        <w:rPr>
          <w:rFonts w:hint="eastAsia"/>
        </w:rPr>
        <w:t>以下同</w:t>
      </w:r>
      <w:r>
        <w:rPr>
          <w:rFonts w:hint="eastAsia"/>
        </w:rPr>
        <w:t>）</w:t>
      </w:r>
      <w:r w:rsidRPr="00203528">
        <w:rPr>
          <w:rFonts w:hint="eastAsia"/>
        </w:rPr>
        <w:t>九十二年七月一日澎湖縣政府</w:t>
      </w:r>
      <w:proofErr w:type="gramStart"/>
      <w:r w:rsidRPr="00203528">
        <w:rPr>
          <w:rFonts w:hint="eastAsia"/>
        </w:rPr>
        <w:t>府</w:t>
      </w:r>
      <w:proofErr w:type="gramEnd"/>
      <w:r w:rsidRPr="00203528">
        <w:rPr>
          <w:rFonts w:hint="eastAsia"/>
        </w:rPr>
        <w:t>民行字第零九二零零三</w:t>
      </w:r>
      <w:proofErr w:type="gramStart"/>
      <w:r w:rsidRPr="00203528">
        <w:rPr>
          <w:rFonts w:hint="eastAsia"/>
        </w:rPr>
        <w:t>四七九四號函訂定</w:t>
      </w:r>
      <w:proofErr w:type="gramEnd"/>
      <w:r w:rsidRPr="00203528">
        <w:rPr>
          <w:rFonts w:hint="eastAsia"/>
        </w:rPr>
        <w:t>施行，迄今歷經七次修正，最近一次係於一百零四年一月十五日修正本要點名稱及第五點規定。</w:t>
      </w:r>
    </w:p>
    <w:p w:rsidR="00203528" w:rsidRPr="00203528" w:rsidRDefault="00203528" w:rsidP="00203528">
      <w:pPr>
        <w:ind w:firstLineChars="200" w:firstLine="480"/>
      </w:pPr>
      <w:r w:rsidRPr="00203528">
        <w:rPr>
          <w:rFonts w:hint="eastAsia"/>
        </w:rPr>
        <w:t>本府為使補助各鄉市公所辦理設備購置作業要點更為周延及符合需求，</w:t>
      </w:r>
      <w:proofErr w:type="gramStart"/>
      <w:r w:rsidRPr="00203528">
        <w:rPr>
          <w:rFonts w:hint="eastAsia"/>
        </w:rPr>
        <w:t>爰</w:t>
      </w:r>
      <w:proofErr w:type="gramEnd"/>
      <w:r w:rsidRPr="00203528">
        <w:rPr>
          <w:rFonts w:hint="eastAsia"/>
        </w:rPr>
        <w:t>修正本要點第三點第一項有關特殊個案補助金額之但書規定、並刪除第二項九九重陽敬老</w:t>
      </w:r>
      <w:proofErr w:type="gramStart"/>
      <w:r w:rsidRPr="00203528">
        <w:rPr>
          <w:rFonts w:hint="eastAsia"/>
        </w:rPr>
        <w:t>餐敘會補助</w:t>
      </w:r>
      <w:proofErr w:type="gramEnd"/>
      <w:r w:rsidRPr="00203528">
        <w:rPr>
          <w:rFonts w:hint="eastAsia"/>
        </w:rPr>
        <w:t>及元宵</w:t>
      </w:r>
      <w:proofErr w:type="gramStart"/>
      <w:r w:rsidRPr="00203528">
        <w:rPr>
          <w:rFonts w:hint="eastAsia"/>
        </w:rPr>
        <w:t>乞</w:t>
      </w:r>
      <w:proofErr w:type="gramEnd"/>
      <w:r w:rsidRPr="00203528">
        <w:rPr>
          <w:rFonts w:hint="eastAsia"/>
        </w:rPr>
        <w:t>龜廟會、燈謎等民俗活動等字，另調整社區發展協會或村里辦公處之文字敘述順序。</w:t>
      </w:r>
    </w:p>
    <w:p w:rsidR="00203528" w:rsidRDefault="00203528" w:rsidP="00203528">
      <w:pPr>
        <w:spacing w:line="240" w:lineRule="auto"/>
      </w:pPr>
    </w:p>
    <w:p w:rsidR="00203528" w:rsidRDefault="00203528" w:rsidP="00203528">
      <w:pPr>
        <w:spacing w:line="240" w:lineRule="auto"/>
      </w:pPr>
    </w:p>
    <w:p w:rsidR="00F7270C" w:rsidRPr="00203528" w:rsidRDefault="00F7270C" w:rsidP="007478D9">
      <w:pPr>
        <w:spacing w:line="240" w:lineRule="auto"/>
      </w:pPr>
    </w:p>
    <w:p w:rsidR="00203528" w:rsidRPr="00863EB3" w:rsidRDefault="00C5271E" w:rsidP="00203528">
      <w:pPr>
        <w:pStyle w:val="afffffffffff2"/>
        <w:spacing w:before="360" w:after="120"/>
      </w:pPr>
      <w:r>
        <w:rPr>
          <w:noProof/>
        </w:rPr>
        <w:pict>
          <v:shape id="Text Box 13" o:spid="_x0000_s1418" type="#_x0000_t202" style="position:absolute;left:0;text-align:left;margin-left:-6.8pt;margin-top:-42.7pt;width:84.75pt;height:2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k6gwIAABA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" stroked="f">
            <v:textbox>
              <w:txbxContent>
                <w:p w:rsidR="007A6C20" w:rsidRPr="00C80E6B" w:rsidRDefault="007A6C20" w:rsidP="00203528">
                  <w:pPr>
                    <w:rPr>
                      <w:sz w:val="28"/>
                      <w:szCs w:val="28"/>
                    </w:rPr>
                  </w:pPr>
                </w:p>
              </w:txbxContent>
            </v:textbox>
          </v:shape>
        </w:pict>
      </w:r>
      <w:r w:rsidR="00203528" w:rsidRPr="00863EB3">
        <w:rPr>
          <w:rFonts w:hint="eastAsia"/>
        </w:rPr>
        <w:t>澎湖縣政府補助鄉市公所設備購置及活動審查作業要點</w:t>
      </w:r>
      <w:r w:rsidR="00203528">
        <w:br/>
      </w:r>
      <w:r w:rsidR="00203528" w:rsidRPr="00863EB3">
        <w:rPr>
          <w:rFonts w:hint="eastAsia"/>
        </w:rPr>
        <w:t>第</w:t>
      </w:r>
      <w:bookmarkStart w:id="0" w:name="_GoBack"/>
      <w:bookmarkEnd w:id="0"/>
      <w:r w:rsidR="00203528" w:rsidRPr="00863EB3">
        <w:rPr>
          <w:rFonts w:hint="eastAsia"/>
        </w:rPr>
        <w:t>三點修正對照表</w:t>
      </w:r>
    </w:p>
    <w:tbl>
      <w:tblPr>
        <w:tblStyle w:val="affffffffff5"/>
        <w:tblW w:w="0" w:type="auto"/>
        <w:tblLook w:val="04A0"/>
      </w:tblPr>
      <w:tblGrid>
        <w:gridCol w:w="2866"/>
        <w:gridCol w:w="2641"/>
        <w:gridCol w:w="2817"/>
      </w:tblGrid>
      <w:tr w:rsidR="00203528" w:rsidRPr="00203528" w:rsidTr="00203528">
        <w:tc>
          <w:tcPr>
            <w:tcW w:w="2866" w:type="dxa"/>
            <w:vAlign w:val="center"/>
          </w:tcPr>
          <w:p w:rsidR="00203528" w:rsidRPr="00203528" w:rsidRDefault="00203528" w:rsidP="00203528">
            <w:pPr>
              <w:ind w:left="504" w:hangingChars="210" w:hanging="504"/>
              <w:jc w:val="center"/>
              <w:rPr>
                <w:rFonts w:ascii="Times New Roman" w:hAnsi="Times New Roman"/>
              </w:rPr>
            </w:pPr>
            <w:r w:rsidRPr="00203528">
              <w:rPr>
                <w:rFonts w:ascii="Times New Roman"/>
              </w:rPr>
              <w:t>修正規定</w:t>
            </w:r>
          </w:p>
        </w:tc>
        <w:tc>
          <w:tcPr>
            <w:tcW w:w="2641" w:type="dxa"/>
            <w:vAlign w:val="center"/>
          </w:tcPr>
          <w:p w:rsidR="00203528" w:rsidRPr="00203528" w:rsidRDefault="00203528" w:rsidP="00203528">
            <w:pPr>
              <w:ind w:left="504" w:hangingChars="210" w:hanging="504"/>
              <w:jc w:val="center"/>
              <w:rPr>
                <w:rFonts w:ascii="Times New Roman" w:hAnsi="Times New Roman"/>
              </w:rPr>
            </w:pPr>
            <w:r w:rsidRPr="00203528">
              <w:rPr>
                <w:rFonts w:ascii="Times New Roman"/>
              </w:rPr>
              <w:t>現行規定</w:t>
            </w:r>
          </w:p>
        </w:tc>
        <w:tc>
          <w:tcPr>
            <w:tcW w:w="2817" w:type="dxa"/>
            <w:vAlign w:val="center"/>
          </w:tcPr>
          <w:p w:rsidR="00203528" w:rsidRPr="00203528" w:rsidRDefault="00203528" w:rsidP="00203528">
            <w:pPr>
              <w:ind w:left="504" w:hangingChars="210" w:hanging="504"/>
              <w:jc w:val="center"/>
              <w:rPr>
                <w:rFonts w:ascii="Times New Roman" w:hAnsi="Times New Roman"/>
              </w:rPr>
            </w:pPr>
            <w:r w:rsidRPr="00203528">
              <w:rPr>
                <w:rFonts w:ascii="Times New Roman"/>
              </w:rPr>
              <w:t>說明</w:t>
            </w:r>
          </w:p>
        </w:tc>
      </w:tr>
      <w:tr w:rsidR="00203528" w:rsidRPr="00203528" w:rsidTr="00203528">
        <w:tc>
          <w:tcPr>
            <w:tcW w:w="2866" w:type="dxa"/>
          </w:tcPr>
          <w:p w:rsidR="00203528" w:rsidRPr="00203528" w:rsidRDefault="00203528" w:rsidP="00203528">
            <w:pPr>
              <w:ind w:left="504" w:hangingChars="210" w:hanging="504"/>
              <w:rPr>
                <w:rFonts w:ascii="Times New Roman" w:hAnsi="Times New Roman"/>
              </w:rPr>
            </w:pPr>
            <w:r w:rsidRPr="00203528">
              <w:rPr>
                <w:rFonts w:ascii="Times New Roman"/>
              </w:rPr>
              <w:t>三、</w:t>
            </w:r>
            <w:r w:rsidR="00FC32C1">
              <w:rPr>
                <w:rFonts w:ascii="Times New Roman" w:hint="eastAsia"/>
              </w:rPr>
              <w:tab/>
            </w:r>
            <w:r w:rsidRPr="00203528">
              <w:rPr>
                <w:rFonts w:ascii="Times New Roman"/>
              </w:rPr>
              <w:t>申請本府補助經費應先經核准後始得辦理執行（即計畫執行日不得早於本府案件受理日），每案補助金額合計以不超過新臺幣十萬元為限，</w:t>
            </w:r>
            <w:r w:rsidRPr="00FC32C1">
              <w:rPr>
                <w:rFonts w:ascii="Times New Roman"/>
                <w:u w:val="single"/>
              </w:rPr>
              <w:t>但有其他特殊個案，經</w:t>
            </w:r>
            <w:proofErr w:type="gramStart"/>
            <w:r w:rsidRPr="00FC32C1">
              <w:rPr>
                <w:rFonts w:ascii="Times New Roman"/>
                <w:u w:val="single"/>
              </w:rPr>
              <w:t>奉簽准者</w:t>
            </w:r>
            <w:proofErr w:type="gramEnd"/>
            <w:r w:rsidRPr="00FC32C1">
              <w:rPr>
                <w:rFonts w:ascii="Times New Roman"/>
                <w:u w:val="single"/>
              </w:rPr>
              <w:t>不在此限</w:t>
            </w:r>
            <w:r w:rsidRPr="00203528">
              <w:rPr>
                <w:rFonts w:ascii="Times New Roman"/>
              </w:rPr>
              <w:t>。每一村里及其轄內社區發展協會每一年度補助額度上限以前一年十二月底人口數為計算標準：</w:t>
            </w:r>
          </w:p>
          <w:p w:rsidR="00203528" w:rsidRPr="00203528" w:rsidRDefault="00FC32C1" w:rsidP="00FC32C1">
            <w:pPr>
              <w:ind w:leftChars="200" w:left="984" w:hangingChars="210" w:hanging="504"/>
              <w:rPr>
                <w:rFonts w:ascii="Times New Roman" w:hAnsi="Times New Roman"/>
              </w:rPr>
            </w:pPr>
            <w:r>
              <w:rPr>
                <w:rFonts w:ascii="Times New Roman" w:hint="eastAsia"/>
              </w:rPr>
              <w:lastRenderedPageBreak/>
              <w:t>(</w:t>
            </w:r>
            <w:proofErr w:type="gramStart"/>
            <w:r w:rsidR="00203528" w:rsidRPr="00203528">
              <w:rPr>
                <w:rFonts w:ascii="Times New Roman"/>
              </w:rPr>
              <w:t>一</w:t>
            </w:r>
            <w:proofErr w:type="gramEnd"/>
            <w:r>
              <w:rPr>
                <w:rFonts w:ascii="Times New Roman" w:hint="eastAsia"/>
              </w:rPr>
              <w:t>)</w:t>
            </w:r>
            <w:r>
              <w:rPr>
                <w:rFonts w:ascii="Times New Roman"/>
              </w:rPr>
              <w:tab/>
            </w:r>
            <w:r w:rsidR="00203528" w:rsidRPr="00203528">
              <w:rPr>
                <w:rFonts w:ascii="Times New Roman"/>
              </w:rPr>
              <w:t>村里人口數未滿一千人者，合計補助新臺幣三十萬元為限。</w:t>
            </w:r>
          </w:p>
          <w:p w:rsidR="00203528" w:rsidRPr="00203528" w:rsidRDefault="00FC32C1" w:rsidP="00FC32C1">
            <w:pPr>
              <w:ind w:leftChars="200" w:left="984" w:hangingChars="210" w:hanging="504"/>
              <w:rPr>
                <w:rFonts w:ascii="Times New Roman" w:hAnsi="Times New Roman"/>
              </w:rPr>
            </w:pPr>
            <w:r>
              <w:rPr>
                <w:rFonts w:ascii="Times New Roman" w:hAnsi="Times New Roman" w:hint="eastAsia"/>
              </w:rPr>
              <w:t>(</w:t>
            </w:r>
            <w:r w:rsidR="00203528" w:rsidRPr="00203528">
              <w:rPr>
                <w:rFonts w:ascii="Times New Roman"/>
              </w:rPr>
              <w:t>二</w:t>
            </w:r>
            <w:r>
              <w:rPr>
                <w:rFonts w:ascii="Times New Roman" w:hint="eastAsia"/>
              </w:rPr>
              <w:t>)</w:t>
            </w:r>
            <w:r>
              <w:rPr>
                <w:rFonts w:ascii="Times New Roman"/>
              </w:rPr>
              <w:tab/>
            </w:r>
            <w:r w:rsidR="00203528" w:rsidRPr="00203528">
              <w:rPr>
                <w:rFonts w:ascii="Times New Roman"/>
              </w:rPr>
              <w:t>村里人口數一千人以上，未滿二千人者，合計補助新臺幣四十萬元為限。</w:t>
            </w:r>
          </w:p>
          <w:p w:rsidR="00203528" w:rsidRPr="00203528" w:rsidRDefault="00FC32C1" w:rsidP="00FC32C1">
            <w:pPr>
              <w:ind w:leftChars="200" w:left="984" w:hangingChars="210" w:hanging="504"/>
              <w:rPr>
                <w:rFonts w:ascii="Times New Roman" w:hAnsi="Times New Roman"/>
              </w:rPr>
            </w:pPr>
            <w:r>
              <w:rPr>
                <w:rFonts w:ascii="Times New Roman" w:hAnsi="Times New Roman" w:hint="eastAsia"/>
              </w:rPr>
              <w:t>(</w:t>
            </w:r>
            <w:r w:rsidR="00203528" w:rsidRPr="00203528">
              <w:rPr>
                <w:rFonts w:ascii="Times New Roman"/>
              </w:rPr>
              <w:t>三</w:t>
            </w:r>
            <w:r>
              <w:rPr>
                <w:rFonts w:ascii="Times New Roman" w:hint="eastAsia"/>
              </w:rPr>
              <w:t>)</w:t>
            </w:r>
            <w:r>
              <w:rPr>
                <w:rFonts w:ascii="Times New Roman"/>
              </w:rPr>
              <w:tab/>
            </w:r>
            <w:r w:rsidR="00203528" w:rsidRPr="00203528">
              <w:rPr>
                <w:rFonts w:ascii="Times New Roman"/>
              </w:rPr>
              <w:t>村里人口數二千人以上，未滿五千人者，合計補助新臺幣五十萬元為限。</w:t>
            </w:r>
          </w:p>
          <w:p w:rsidR="00203528" w:rsidRPr="00203528" w:rsidRDefault="00FC32C1" w:rsidP="00FC32C1">
            <w:pPr>
              <w:ind w:leftChars="200" w:left="984" w:hangingChars="210" w:hanging="504"/>
              <w:rPr>
                <w:rFonts w:ascii="Times New Roman" w:hAnsi="Times New Roman"/>
              </w:rPr>
            </w:pPr>
            <w:r>
              <w:rPr>
                <w:rFonts w:ascii="Times New Roman" w:hAnsi="Times New Roman" w:hint="eastAsia"/>
              </w:rPr>
              <w:t>(</w:t>
            </w:r>
            <w:r w:rsidR="00203528" w:rsidRPr="00203528">
              <w:rPr>
                <w:rFonts w:ascii="Times New Roman"/>
              </w:rPr>
              <w:t>四</w:t>
            </w:r>
            <w:r>
              <w:rPr>
                <w:rFonts w:ascii="Times New Roman" w:hint="eastAsia"/>
              </w:rPr>
              <w:t>)</w:t>
            </w:r>
            <w:r>
              <w:rPr>
                <w:rFonts w:ascii="Times New Roman"/>
              </w:rPr>
              <w:tab/>
            </w:r>
            <w:r w:rsidR="00203528" w:rsidRPr="00203528">
              <w:rPr>
                <w:rFonts w:ascii="Times New Roman"/>
              </w:rPr>
              <w:t>村里人口數五千人以上者，合計補助新臺幣六十萬元為限。</w:t>
            </w:r>
          </w:p>
          <w:p w:rsidR="00203528" w:rsidRPr="00203528" w:rsidRDefault="00203528" w:rsidP="00FC32C1">
            <w:pPr>
              <w:ind w:leftChars="200" w:left="480"/>
              <w:rPr>
                <w:rFonts w:ascii="Times New Roman" w:hAnsi="Times New Roman"/>
              </w:rPr>
            </w:pPr>
            <w:r w:rsidRPr="00203528">
              <w:rPr>
                <w:rFonts w:ascii="Times New Roman"/>
              </w:rPr>
              <w:t>元宵</w:t>
            </w:r>
            <w:proofErr w:type="gramStart"/>
            <w:r w:rsidRPr="00203528">
              <w:rPr>
                <w:rFonts w:ascii="Times New Roman"/>
              </w:rPr>
              <w:t>乞</w:t>
            </w:r>
            <w:proofErr w:type="gramEnd"/>
            <w:r w:rsidRPr="00203528">
              <w:rPr>
                <w:rFonts w:ascii="Times New Roman"/>
              </w:rPr>
              <w:t>龜廟會、燈謎等民俗活動另予補助，限由</w:t>
            </w:r>
            <w:r w:rsidRPr="00FC32C1">
              <w:rPr>
                <w:rFonts w:ascii="Times New Roman"/>
                <w:u w:val="single"/>
              </w:rPr>
              <w:t>村里辦公處或社區發展協會</w:t>
            </w:r>
            <w:r w:rsidRPr="00203528">
              <w:rPr>
                <w:rFonts w:ascii="Times New Roman"/>
              </w:rPr>
              <w:t>擇</w:t>
            </w:r>
            <w:proofErr w:type="gramStart"/>
            <w:r w:rsidRPr="00203528">
              <w:rPr>
                <w:rFonts w:ascii="Times New Roman"/>
              </w:rPr>
              <w:t>一</w:t>
            </w:r>
            <w:proofErr w:type="gramEnd"/>
            <w:r w:rsidRPr="00203528">
              <w:rPr>
                <w:rFonts w:ascii="Times New Roman"/>
              </w:rPr>
              <w:t>申請辦理，每村里（社區發展協會）增加補助金額以新臺幣十萬元為限。</w:t>
            </w:r>
          </w:p>
          <w:p w:rsidR="00203528" w:rsidRPr="00203528" w:rsidRDefault="00203528" w:rsidP="00B314D4">
            <w:pPr>
              <w:ind w:leftChars="200" w:left="480"/>
              <w:rPr>
                <w:rFonts w:ascii="Times New Roman" w:hAnsi="Times New Roman"/>
              </w:rPr>
            </w:pPr>
            <w:r w:rsidRPr="00203528">
              <w:rPr>
                <w:rFonts w:ascii="Times New Roman"/>
              </w:rPr>
              <w:t>同一請求補助案，應一次申請，不得分次提出申請。補助項目若有變更，應先經本府核定後，始得辦理變更。</w:t>
            </w:r>
          </w:p>
        </w:tc>
        <w:tc>
          <w:tcPr>
            <w:tcW w:w="2641" w:type="dxa"/>
          </w:tcPr>
          <w:p w:rsidR="00203528" w:rsidRPr="00203528" w:rsidRDefault="00203528" w:rsidP="00203528">
            <w:pPr>
              <w:ind w:left="504" w:hangingChars="210" w:hanging="504"/>
              <w:rPr>
                <w:rFonts w:ascii="Times New Roman" w:hAnsi="Times New Roman"/>
              </w:rPr>
            </w:pPr>
            <w:r w:rsidRPr="00203528">
              <w:rPr>
                <w:rFonts w:ascii="Times New Roman"/>
              </w:rPr>
              <w:lastRenderedPageBreak/>
              <w:t>三、</w:t>
            </w:r>
            <w:r w:rsidR="00FC32C1">
              <w:rPr>
                <w:rFonts w:ascii="Times New Roman" w:hint="eastAsia"/>
              </w:rPr>
              <w:tab/>
            </w:r>
            <w:r w:rsidRPr="00203528">
              <w:rPr>
                <w:rFonts w:ascii="Times New Roman"/>
              </w:rPr>
              <w:t>申請本府補助經費應先經核准後始得辦理執行（即計畫執行日不得早於本府案件受理日），每案補助金額合計以不超過新臺幣十萬元為限。每一村里及其轄內社區發展協會每一年度補助額度上限以前一年十二月底人口數為計算標準：</w:t>
            </w:r>
          </w:p>
          <w:p w:rsidR="00203528" w:rsidRPr="00FC32C1" w:rsidRDefault="00203528" w:rsidP="00FC32C1">
            <w:pPr>
              <w:ind w:leftChars="200" w:left="984" w:hangingChars="210" w:hanging="504"/>
              <w:rPr>
                <w:rFonts w:ascii="Times New Roman"/>
              </w:rPr>
            </w:pPr>
            <w:r w:rsidRPr="00203528">
              <w:rPr>
                <w:rFonts w:ascii="Times New Roman" w:hAnsi="Times New Roman"/>
              </w:rPr>
              <w:t>(</w:t>
            </w:r>
            <w:proofErr w:type="gramStart"/>
            <w:r w:rsidRPr="00203528">
              <w:rPr>
                <w:rFonts w:ascii="Times New Roman"/>
              </w:rPr>
              <w:t>一</w:t>
            </w:r>
            <w:proofErr w:type="gramEnd"/>
            <w:r w:rsidRPr="00203528">
              <w:rPr>
                <w:rFonts w:ascii="Times New Roman" w:hAnsi="Times New Roman"/>
              </w:rPr>
              <w:t>)</w:t>
            </w:r>
            <w:r w:rsidR="00FC32C1">
              <w:rPr>
                <w:rFonts w:ascii="Times New Roman" w:hAnsi="Times New Roman" w:hint="eastAsia"/>
              </w:rPr>
              <w:tab/>
            </w:r>
            <w:r w:rsidRPr="00203528">
              <w:rPr>
                <w:rFonts w:ascii="Times New Roman"/>
              </w:rPr>
              <w:t>村里人口數未滿一千人者，</w:t>
            </w:r>
            <w:r w:rsidRPr="00203528">
              <w:rPr>
                <w:rFonts w:ascii="Times New Roman"/>
              </w:rPr>
              <w:lastRenderedPageBreak/>
              <w:t>合計補助新臺幣三十萬元為限。</w:t>
            </w:r>
          </w:p>
          <w:p w:rsidR="00203528" w:rsidRPr="00FC32C1" w:rsidRDefault="00FC32C1" w:rsidP="00FC32C1">
            <w:pPr>
              <w:ind w:leftChars="200" w:left="984" w:hangingChars="210" w:hanging="504"/>
              <w:rPr>
                <w:rFonts w:ascii="Times New Roman"/>
              </w:rPr>
            </w:pPr>
            <w:r>
              <w:rPr>
                <w:rFonts w:ascii="Times New Roman" w:hint="eastAsia"/>
              </w:rPr>
              <w:t>(</w:t>
            </w:r>
            <w:r w:rsidR="00203528" w:rsidRPr="00203528">
              <w:rPr>
                <w:rFonts w:ascii="Times New Roman"/>
              </w:rPr>
              <w:t>二</w:t>
            </w:r>
            <w:r>
              <w:rPr>
                <w:rFonts w:ascii="Times New Roman" w:hint="eastAsia"/>
              </w:rPr>
              <w:t>)</w:t>
            </w:r>
            <w:r>
              <w:rPr>
                <w:rFonts w:ascii="Times New Roman"/>
              </w:rPr>
              <w:tab/>
            </w:r>
            <w:r w:rsidR="00203528" w:rsidRPr="00203528">
              <w:rPr>
                <w:rFonts w:ascii="Times New Roman"/>
              </w:rPr>
              <w:t>村里人口數一千人以上，未滿二千人者，合計補助新臺幣四十萬元為限。</w:t>
            </w:r>
          </w:p>
          <w:p w:rsidR="00203528" w:rsidRPr="00FC32C1" w:rsidRDefault="00FC32C1" w:rsidP="00FC32C1">
            <w:pPr>
              <w:ind w:leftChars="200" w:left="984" w:hangingChars="210" w:hanging="504"/>
              <w:rPr>
                <w:rFonts w:ascii="Times New Roman"/>
              </w:rPr>
            </w:pPr>
            <w:r>
              <w:rPr>
                <w:rFonts w:ascii="Times New Roman" w:hint="eastAsia"/>
              </w:rPr>
              <w:t>(</w:t>
            </w:r>
            <w:r w:rsidR="00203528" w:rsidRPr="00203528">
              <w:rPr>
                <w:rFonts w:ascii="Times New Roman"/>
              </w:rPr>
              <w:t>三</w:t>
            </w:r>
            <w:r>
              <w:rPr>
                <w:rFonts w:ascii="Times New Roman" w:hint="eastAsia"/>
              </w:rPr>
              <w:t>)</w:t>
            </w:r>
            <w:r>
              <w:rPr>
                <w:rFonts w:ascii="Times New Roman"/>
              </w:rPr>
              <w:tab/>
            </w:r>
            <w:r w:rsidR="00203528" w:rsidRPr="00203528">
              <w:rPr>
                <w:rFonts w:ascii="Times New Roman"/>
              </w:rPr>
              <w:t>村里人口數二千人以上，未滿五千人者，合計補助新臺幣五十萬元為限。</w:t>
            </w:r>
          </w:p>
          <w:p w:rsidR="00203528" w:rsidRPr="00203528" w:rsidRDefault="00FC32C1" w:rsidP="00FC32C1">
            <w:pPr>
              <w:ind w:leftChars="200" w:left="984" w:hangingChars="210" w:hanging="504"/>
              <w:rPr>
                <w:rFonts w:ascii="Times New Roman" w:hAnsi="Times New Roman"/>
              </w:rPr>
            </w:pPr>
            <w:r>
              <w:rPr>
                <w:rFonts w:ascii="Times New Roman" w:hint="eastAsia"/>
              </w:rPr>
              <w:t>(</w:t>
            </w:r>
            <w:r w:rsidR="00203528" w:rsidRPr="00203528">
              <w:rPr>
                <w:rFonts w:ascii="Times New Roman"/>
              </w:rPr>
              <w:t>四</w:t>
            </w:r>
            <w:r>
              <w:rPr>
                <w:rFonts w:ascii="Times New Roman" w:hint="eastAsia"/>
              </w:rPr>
              <w:t>)</w:t>
            </w:r>
            <w:r>
              <w:rPr>
                <w:rFonts w:ascii="Times New Roman"/>
              </w:rPr>
              <w:tab/>
            </w:r>
            <w:r w:rsidR="00203528" w:rsidRPr="00203528">
              <w:rPr>
                <w:rFonts w:ascii="Times New Roman"/>
              </w:rPr>
              <w:t>村里人口數五千人以上者，合計補助新臺幣六十萬元為限。</w:t>
            </w:r>
          </w:p>
          <w:p w:rsidR="00203528" w:rsidRPr="00203528" w:rsidRDefault="00203528" w:rsidP="00FC32C1">
            <w:pPr>
              <w:ind w:leftChars="200" w:left="480"/>
              <w:rPr>
                <w:rFonts w:ascii="Times New Roman" w:hAnsi="Times New Roman"/>
              </w:rPr>
            </w:pPr>
            <w:r w:rsidRPr="00FC32C1">
              <w:rPr>
                <w:rFonts w:ascii="Times New Roman"/>
                <w:u w:val="single"/>
              </w:rPr>
              <w:t>九九重陽敬老</w:t>
            </w:r>
            <w:proofErr w:type="gramStart"/>
            <w:r w:rsidRPr="00FC32C1">
              <w:rPr>
                <w:rFonts w:ascii="Times New Roman"/>
                <w:u w:val="single"/>
              </w:rPr>
              <w:t>餐敘會及</w:t>
            </w:r>
            <w:proofErr w:type="gramEnd"/>
            <w:r w:rsidRPr="00203528">
              <w:rPr>
                <w:rFonts w:ascii="Times New Roman"/>
              </w:rPr>
              <w:t>元宵</w:t>
            </w:r>
            <w:proofErr w:type="gramStart"/>
            <w:r w:rsidRPr="00203528">
              <w:rPr>
                <w:rFonts w:ascii="Times New Roman"/>
              </w:rPr>
              <w:t>乞</w:t>
            </w:r>
            <w:proofErr w:type="gramEnd"/>
            <w:r w:rsidRPr="00203528">
              <w:rPr>
                <w:rFonts w:ascii="Times New Roman"/>
              </w:rPr>
              <w:t>龜廟會、燈謎等民俗活動另予補助，限由</w:t>
            </w:r>
            <w:r w:rsidRPr="00FC32C1">
              <w:rPr>
                <w:rFonts w:ascii="Times New Roman"/>
                <w:u w:val="single"/>
              </w:rPr>
              <w:t>社區發展協會或村里辦公處</w:t>
            </w:r>
            <w:r w:rsidRPr="00203528">
              <w:rPr>
                <w:rFonts w:ascii="Times New Roman"/>
              </w:rPr>
              <w:t>擇</w:t>
            </w:r>
            <w:proofErr w:type="gramStart"/>
            <w:r w:rsidRPr="00203528">
              <w:rPr>
                <w:rFonts w:ascii="Times New Roman"/>
              </w:rPr>
              <w:t>一</w:t>
            </w:r>
            <w:proofErr w:type="gramEnd"/>
            <w:r w:rsidRPr="00203528">
              <w:rPr>
                <w:rFonts w:ascii="Times New Roman"/>
              </w:rPr>
              <w:t>申請辦理，</w:t>
            </w:r>
            <w:r w:rsidRPr="00FC32C1">
              <w:rPr>
                <w:rFonts w:ascii="Times New Roman"/>
                <w:u w:val="single"/>
              </w:rPr>
              <w:t>其中重陽節補助餐會桌數以轄內六十五歲以上老人加兩成計算，元宵</w:t>
            </w:r>
            <w:proofErr w:type="gramStart"/>
            <w:r w:rsidRPr="00FC32C1">
              <w:rPr>
                <w:rFonts w:ascii="Times New Roman"/>
                <w:u w:val="single"/>
              </w:rPr>
              <w:t>乞</w:t>
            </w:r>
            <w:proofErr w:type="gramEnd"/>
            <w:r w:rsidRPr="00FC32C1">
              <w:rPr>
                <w:rFonts w:ascii="Times New Roman"/>
                <w:u w:val="single"/>
              </w:rPr>
              <w:t>龜廟會、燈謎等民俗活動</w:t>
            </w:r>
            <w:r w:rsidRPr="00203528">
              <w:rPr>
                <w:rFonts w:ascii="Times New Roman"/>
              </w:rPr>
              <w:t>每村里</w:t>
            </w:r>
            <w:r w:rsidRPr="00203528">
              <w:rPr>
                <w:rFonts w:ascii="Times New Roman"/>
              </w:rPr>
              <w:lastRenderedPageBreak/>
              <w:t>（社區發展協會）增加補助金額以新臺幣十萬元為限。</w:t>
            </w:r>
          </w:p>
          <w:p w:rsidR="00203528" w:rsidRPr="00203528" w:rsidRDefault="00203528" w:rsidP="00FC32C1">
            <w:pPr>
              <w:ind w:leftChars="200" w:left="480"/>
              <w:rPr>
                <w:rFonts w:ascii="Times New Roman" w:hAnsi="Times New Roman"/>
              </w:rPr>
            </w:pPr>
            <w:r w:rsidRPr="00203528">
              <w:rPr>
                <w:rFonts w:ascii="Times New Roman"/>
              </w:rPr>
              <w:t>同一請求補助案，應一次申請，不得分次提出申請。補助項目若有變更，應先經本府核定後，始得辦理變更。</w:t>
            </w:r>
          </w:p>
        </w:tc>
        <w:tc>
          <w:tcPr>
            <w:tcW w:w="2817" w:type="dxa"/>
          </w:tcPr>
          <w:p w:rsidR="00203528" w:rsidRPr="00203528" w:rsidRDefault="00FC32C1" w:rsidP="00203528">
            <w:pPr>
              <w:ind w:left="504" w:hangingChars="210" w:hanging="504"/>
              <w:rPr>
                <w:rFonts w:ascii="Times New Roman" w:hAnsi="Times New Roman"/>
              </w:rPr>
            </w:pPr>
            <w:r>
              <w:rPr>
                <w:rFonts w:ascii="Times New Roman" w:hint="eastAsia"/>
              </w:rPr>
              <w:lastRenderedPageBreak/>
              <w:t>一、</w:t>
            </w:r>
            <w:r>
              <w:rPr>
                <w:rFonts w:ascii="Times New Roman"/>
              </w:rPr>
              <w:tab/>
            </w:r>
            <w:r w:rsidR="00203528" w:rsidRPr="00203528">
              <w:rPr>
                <w:rFonts w:ascii="Times New Roman"/>
              </w:rPr>
              <w:t>第三點第一項增列</w:t>
            </w:r>
            <w:r w:rsidR="00B314D4">
              <w:rPr>
                <w:rFonts w:ascii="Times New Roman" w:hint="eastAsia"/>
              </w:rPr>
              <w:t>補</w:t>
            </w:r>
            <w:r w:rsidR="00203528" w:rsidRPr="00203528">
              <w:rPr>
                <w:rFonts w:ascii="Times New Roman"/>
              </w:rPr>
              <w:t>助金額之但書規定以利特殊個案審查及補助彈性。</w:t>
            </w:r>
          </w:p>
          <w:p w:rsidR="00203528" w:rsidRPr="00203528" w:rsidRDefault="00FC32C1" w:rsidP="00FC32C1">
            <w:pPr>
              <w:ind w:left="504" w:hangingChars="210" w:hanging="504"/>
              <w:rPr>
                <w:rFonts w:ascii="Times New Roman" w:hAnsi="Times New Roman"/>
              </w:rPr>
            </w:pPr>
            <w:r>
              <w:rPr>
                <w:rFonts w:ascii="Times New Roman" w:hint="eastAsia"/>
              </w:rPr>
              <w:t>二、</w:t>
            </w:r>
            <w:r>
              <w:rPr>
                <w:rFonts w:ascii="Times New Roman"/>
              </w:rPr>
              <w:tab/>
            </w:r>
            <w:r w:rsidR="00203528" w:rsidRPr="00203528">
              <w:rPr>
                <w:rFonts w:ascii="Times New Roman"/>
              </w:rPr>
              <w:t>第三點第二項九九重陽敬老餐敘自一百零四年起改以核發敬老餐費禮金新臺幣</w:t>
            </w:r>
            <w:proofErr w:type="gramStart"/>
            <w:r w:rsidR="00203528" w:rsidRPr="00203528">
              <w:rPr>
                <w:rFonts w:ascii="Times New Roman"/>
              </w:rPr>
              <w:t>三</w:t>
            </w:r>
            <w:proofErr w:type="gramEnd"/>
            <w:r w:rsidR="00203528" w:rsidRPr="00203528">
              <w:rPr>
                <w:rFonts w:ascii="Times New Roman"/>
              </w:rPr>
              <w:t>百元，故刪除九九重陽敬老</w:t>
            </w:r>
            <w:proofErr w:type="gramStart"/>
            <w:r w:rsidR="00203528" w:rsidRPr="00203528">
              <w:rPr>
                <w:rFonts w:ascii="Times New Roman"/>
              </w:rPr>
              <w:t>餐敘會補助</w:t>
            </w:r>
            <w:proofErr w:type="gramEnd"/>
            <w:r w:rsidR="00203528" w:rsidRPr="00203528">
              <w:rPr>
                <w:rFonts w:ascii="Times New Roman"/>
              </w:rPr>
              <w:t>規定，及元宵</w:t>
            </w:r>
            <w:proofErr w:type="gramStart"/>
            <w:r w:rsidR="00203528" w:rsidRPr="00203528">
              <w:rPr>
                <w:rFonts w:ascii="Times New Roman"/>
              </w:rPr>
              <w:t>乞</w:t>
            </w:r>
            <w:proofErr w:type="gramEnd"/>
            <w:r w:rsidR="00203528" w:rsidRPr="00203528">
              <w:rPr>
                <w:rFonts w:ascii="Times New Roman"/>
              </w:rPr>
              <w:t>龜廟會、燈謎等民俗活動等字刪除。另社區發展協會或村里辦公處之文字敘</w:t>
            </w:r>
            <w:r w:rsidR="00203528" w:rsidRPr="00203528">
              <w:rPr>
                <w:rFonts w:ascii="Times New Roman"/>
              </w:rPr>
              <w:lastRenderedPageBreak/>
              <w:t>述調整為村里辦公處或社區發展協會。</w:t>
            </w:r>
          </w:p>
        </w:tc>
      </w:tr>
    </w:tbl>
    <w:p w:rsidR="00315D74" w:rsidRPr="00203528" w:rsidRDefault="00315D74" w:rsidP="007478D9">
      <w:pPr>
        <w:spacing w:line="240" w:lineRule="auto"/>
      </w:pPr>
    </w:p>
    <w:p w:rsidR="00315D74" w:rsidRDefault="00315D74" w:rsidP="007478D9">
      <w:pPr>
        <w:spacing w:line="240" w:lineRule="auto"/>
      </w:pPr>
    </w:p>
    <w:p w:rsidR="00315D74" w:rsidRDefault="00315D74" w:rsidP="007478D9">
      <w:pPr>
        <w:spacing w:line="240" w:lineRule="auto"/>
      </w:pPr>
    </w:p>
    <w:p w:rsidR="00F7270C" w:rsidRDefault="00F7270C" w:rsidP="007478D9">
      <w:pPr>
        <w:spacing w:line="240" w:lineRule="auto"/>
      </w:pPr>
      <w:r w:rsidRPr="00F7270C">
        <w:rPr>
          <w:rFonts w:hint="eastAsia"/>
          <w:noProof/>
        </w:rPr>
        <w:drawing>
          <wp:inline distT="0" distB="0" distL="0" distR="0">
            <wp:extent cx="1351280" cy="539115"/>
            <wp:effectExtent l="19050" t="0" r="1270" b="0"/>
            <wp:docPr id="3" name="圖片 22" descr="財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財政"/>
                    <pic:cNvPicPr>
                      <a:picLocks noChangeAspect="1" noChangeArrowheads="1"/>
                    </pic:cNvPicPr>
                  </pic:nvPicPr>
                  <pic:blipFill>
                    <a:blip r:embed="rId15" cstate="print"/>
                    <a:srcRect/>
                    <a:stretch>
                      <a:fillRect/>
                    </a:stretch>
                  </pic:blipFill>
                  <pic:spPr bwMode="auto">
                    <a:xfrm>
                      <a:off x="0" y="0"/>
                      <a:ext cx="1351280" cy="539115"/>
                    </a:xfrm>
                    <a:prstGeom prst="rect">
                      <a:avLst/>
                    </a:prstGeom>
                    <a:noFill/>
                    <a:ln w="9525">
                      <a:noFill/>
                      <a:miter lim="800000"/>
                      <a:headEnd/>
                      <a:tailEnd/>
                    </a:ln>
                  </pic:spPr>
                </pic:pic>
              </a:graphicData>
            </a:graphic>
          </wp:inline>
        </w:drawing>
      </w:r>
    </w:p>
    <w:p w:rsidR="002119EA" w:rsidRDefault="002119EA" w:rsidP="002119EA">
      <w:pPr>
        <w:pStyle w:val="XXXX2"/>
        <w:spacing w:before="360"/>
      </w:pPr>
      <w:r>
        <w:rPr>
          <w:rFonts w:hint="eastAsia"/>
        </w:rPr>
        <w:t>澎湖縣政府　函</w:t>
      </w:r>
    </w:p>
    <w:p w:rsidR="002119EA" w:rsidRDefault="002119EA" w:rsidP="002119EA">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p>
    <w:p w:rsidR="002119EA" w:rsidRDefault="002119EA" w:rsidP="002119EA">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19</w:t>
      </w:r>
      <w:r>
        <w:rPr>
          <w:rFonts w:hint="eastAsia"/>
        </w:rPr>
        <w:t>日</w:t>
      </w:r>
    </w:p>
    <w:p w:rsidR="002119EA" w:rsidRDefault="002119EA" w:rsidP="002119EA">
      <w:pPr>
        <w:pStyle w:val="affffffffffe"/>
      </w:pPr>
      <w:r>
        <w:rPr>
          <w:rFonts w:hint="eastAsia"/>
        </w:rPr>
        <w:t>發文字號：</w:t>
      </w:r>
      <w:proofErr w:type="gramStart"/>
      <w:r>
        <w:rPr>
          <w:rFonts w:hint="eastAsia"/>
        </w:rPr>
        <w:t>府財支</w:t>
      </w:r>
      <w:proofErr w:type="gramEnd"/>
      <w:r>
        <w:rPr>
          <w:rFonts w:hint="eastAsia"/>
        </w:rPr>
        <w:t>字第</w:t>
      </w:r>
      <w:r>
        <w:rPr>
          <w:rFonts w:hint="eastAsia"/>
        </w:rPr>
        <w:t>1080702656</w:t>
      </w:r>
      <w:r>
        <w:rPr>
          <w:rFonts w:hint="eastAsia"/>
        </w:rPr>
        <w:t>號</w:t>
      </w:r>
    </w:p>
    <w:p w:rsidR="002119EA" w:rsidRDefault="002119EA" w:rsidP="002119EA">
      <w:pPr>
        <w:pStyle w:val="affffffffffe"/>
      </w:pPr>
      <w:r>
        <w:rPr>
          <w:rFonts w:hint="eastAsia"/>
        </w:rPr>
        <w:t>附　　件：</w:t>
      </w:r>
    </w:p>
    <w:p w:rsidR="002119EA" w:rsidRDefault="002119EA" w:rsidP="002119EA">
      <w:pPr>
        <w:pStyle w:val="affffffffffe"/>
      </w:pPr>
      <w:r>
        <w:rPr>
          <w:rFonts w:hint="eastAsia"/>
        </w:rPr>
        <w:t>主　　旨：修正「澎湖縣縣庫集中支付作業程序」第</w:t>
      </w:r>
      <w:r>
        <w:rPr>
          <w:rFonts w:hint="eastAsia"/>
        </w:rPr>
        <w:t>9</w:t>
      </w:r>
      <w:r>
        <w:rPr>
          <w:rFonts w:hint="eastAsia"/>
        </w:rPr>
        <w:t>條、第</w:t>
      </w:r>
      <w:r>
        <w:rPr>
          <w:rFonts w:hint="eastAsia"/>
        </w:rPr>
        <w:t>68</w:t>
      </w:r>
      <w:r>
        <w:rPr>
          <w:rFonts w:hint="eastAsia"/>
        </w:rPr>
        <w:t>條規定，並自即日起生效，請查照。</w:t>
      </w:r>
    </w:p>
    <w:p w:rsidR="002119EA" w:rsidRDefault="002119EA" w:rsidP="002119EA">
      <w:pPr>
        <w:pStyle w:val="affffffffffe"/>
      </w:pPr>
      <w:r>
        <w:rPr>
          <w:rFonts w:hint="eastAsia"/>
        </w:rPr>
        <w:t>說　　明：</w:t>
      </w:r>
    </w:p>
    <w:p w:rsidR="002119EA" w:rsidRDefault="002119EA" w:rsidP="002119EA">
      <w:pPr>
        <w:pStyle w:val="afffffffffff8"/>
        <w:ind w:left="1688" w:hanging="488"/>
      </w:pPr>
      <w:r>
        <w:rPr>
          <w:rFonts w:hint="eastAsia"/>
        </w:rPr>
        <w:t>一、檢送修正「澎湖縣縣庫集中支付作業程序」第</w:t>
      </w:r>
      <w:r>
        <w:rPr>
          <w:rFonts w:hint="eastAsia"/>
        </w:rPr>
        <w:t>9</w:t>
      </w:r>
      <w:r>
        <w:rPr>
          <w:rFonts w:hint="eastAsia"/>
        </w:rPr>
        <w:t>條、第</w:t>
      </w:r>
      <w:r>
        <w:rPr>
          <w:rFonts w:hint="eastAsia"/>
        </w:rPr>
        <w:t>68</w:t>
      </w:r>
      <w:r>
        <w:rPr>
          <w:rFonts w:hint="eastAsia"/>
        </w:rPr>
        <w:t>條規定一份（如附件）。</w:t>
      </w:r>
    </w:p>
    <w:p w:rsidR="002119EA" w:rsidRDefault="002119EA" w:rsidP="002119EA">
      <w:pPr>
        <w:pStyle w:val="afffffffffff8"/>
        <w:ind w:left="1688" w:hanging="488"/>
      </w:pPr>
      <w:r>
        <w:rPr>
          <w:rFonts w:hint="eastAsia"/>
        </w:rPr>
        <w:t>二、有關前揭修正後全部規定請逕行至本府財政處網站</w:t>
      </w:r>
      <w:proofErr w:type="gramStart"/>
      <w:r>
        <w:rPr>
          <w:rFonts w:hint="eastAsia"/>
        </w:rPr>
        <w:t>（</w:t>
      </w:r>
      <w:proofErr w:type="gramEnd"/>
      <w:r w:rsidRPr="002119EA">
        <w:rPr>
          <w:rFonts w:hint="eastAsia"/>
        </w:rPr>
        <w:t>https://</w:t>
      </w:r>
      <w:r w:rsidRPr="002119EA">
        <w:rPr>
          <w:rFonts w:hint="eastAsia"/>
        </w:rPr>
        <w:t xml:space="preserve">　</w:t>
      </w:r>
      <w:r w:rsidRPr="002119EA">
        <w:rPr>
          <w:rFonts w:hint="eastAsia"/>
        </w:rPr>
        <w:t>www.penghu.gov.tw/finance/home.jsp?id=111</w:t>
      </w:r>
      <w:r>
        <w:rPr>
          <w:rFonts w:hint="eastAsia"/>
        </w:rPr>
        <w:t>）查詢。</w:t>
      </w:r>
    </w:p>
    <w:p w:rsidR="002119EA" w:rsidRDefault="002119EA" w:rsidP="002119EA">
      <w:pPr>
        <w:pStyle w:val="affffffffffe"/>
      </w:pPr>
      <w:r>
        <w:rPr>
          <w:rFonts w:hint="eastAsia"/>
        </w:rPr>
        <w:t>正　　本：澎湖縣政府民政處、澎湖縣政府建設處、澎湖縣政府教育處、澎湖縣政府工務處、澎湖縣政府旅遊處、澎湖縣政府社會處、澎湖縣政府行政處、澎湖縣政府人事處、澎湖縣政府政風處、澎湖縣</w:t>
      </w:r>
      <w:r>
        <w:rPr>
          <w:rFonts w:hint="eastAsia"/>
        </w:rPr>
        <w:lastRenderedPageBreak/>
        <w:t>政府主計處、澎湖縣政府警察局、澎湖縣政府消防局、澎湖縣政府衛生局、澎湖縣政府環境保護局、澎湖縣政府農漁局、澎湖縣政府文化局、澎湖縣政府稅務局、澎湖縣澎湖地政事務所、澎湖縣家畜疾病防治所、澎湖縣林務公園管理所、澎湖縣各國民中小學</w:t>
      </w:r>
    </w:p>
    <w:p w:rsidR="002119EA" w:rsidRDefault="002119EA" w:rsidP="002119EA">
      <w:pPr>
        <w:pStyle w:val="affffffffffe"/>
      </w:pPr>
      <w:r>
        <w:rPr>
          <w:rFonts w:hint="eastAsia"/>
        </w:rPr>
        <w:t>副　　本：審計部臺灣省澎湖縣審計室、澎湖縣議會、臺灣銀行澎湖分行、澎湖縣政府行政處（法制）、澎湖縣政府財政處（均含附件）</w:t>
      </w:r>
    </w:p>
    <w:p w:rsidR="002119EA" w:rsidRPr="002119EA" w:rsidRDefault="002119EA" w:rsidP="002119EA">
      <w:pPr>
        <w:pStyle w:val="afffffffffff1"/>
        <w:spacing w:before="360"/>
        <w:rPr>
          <w:sz w:val="36"/>
          <w:szCs w:val="36"/>
        </w:rPr>
      </w:pPr>
      <w:r>
        <w:rPr>
          <w:rFonts w:hint="eastAsia"/>
        </w:rPr>
        <w:t xml:space="preserve">縣　長　</w:t>
      </w:r>
      <w:r w:rsidRPr="002119EA">
        <w:rPr>
          <w:rFonts w:hint="eastAsia"/>
          <w:sz w:val="36"/>
          <w:szCs w:val="36"/>
        </w:rPr>
        <w:t>賴　峰　偉</w:t>
      </w:r>
    </w:p>
    <w:p w:rsidR="002119EA" w:rsidRDefault="002119EA" w:rsidP="002119EA">
      <w:pPr>
        <w:spacing w:line="240" w:lineRule="auto"/>
      </w:pPr>
    </w:p>
    <w:p w:rsidR="002119EA" w:rsidRDefault="002119EA" w:rsidP="002119EA">
      <w:pPr>
        <w:spacing w:line="240" w:lineRule="auto"/>
      </w:pPr>
    </w:p>
    <w:p w:rsidR="002119EA" w:rsidRDefault="002119EA" w:rsidP="002119EA">
      <w:pPr>
        <w:spacing w:line="240" w:lineRule="auto"/>
      </w:pPr>
    </w:p>
    <w:p w:rsidR="002119EA" w:rsidRDefault="002119EA" w:rsidP="002119EA">
      <w:pPr>
        <w:pStyle w:val="afffffffffff2"/>
        <w:spacing w:before="360" w:after="120"/>
      </w:pPr>
      <w:r>
        <w:rPr>
          <w:rFonts w:hint="eastAsia"/>
        </w:rPr>
        <w:t>澎湖縣縣庫集中支付作業程序第九點、第六十八點規定</w:t>
      </w:r>
    </w:p>
    <w:p w:rsidR="002119EA" w:rsidRPr="002119EA" w:rsidRDefault="002119EA" w:rsidP="002119EA">
      <w:pPr>
        <w:rPr>
          <w:b/>
          <w:sz w:val="26"/>
          <w:szCs w:val="26"/>
        </w:rPr>
      </w:pPr>
      <w:r w:rsidRPr="002119EA">
        <w:rPr>
          <w:rFonts w:hint="eastAsia"/>
          <w:b/>
          <w:sz w:val="26"/>
          <w:szCs w:val="26"/>
        </w:rPr>
        <w:t>乙、支用</w:t>
      </w:r>
      <w:proofErr w:type="gramStart"/>
      <w:r w:rsidRPr="002119EA">
        <w:rPr>
          <w:rFonts w:hint="eastAsia"/>
          <w:b/>
          <w:sz w:val="26"/>
          <w:szCs w:val="26"/>
        </w:rPr>
        <w:t>機關費款支付</w:t>
      </w:r>
      <w:proofErr w:type="gramEnd"/>
      <w:r w:rsidRPr="002119EA">
        <w:rPr>
          <w:rFonts w:hint="eastAsia"/>
          <w:b/>
          <w:sz w:val="26"/>
          <w:szCs w:val="26"/>
        </w:rPr>
        <w:t>之處理</w:t>
      </w:r>
    </w:p>
    <w:p w:rsidR="002119EA" w:rsidRPr="002119EA" w:rsidRDefault="002119EA" w:rsidP="002119EA">
      <w:r w:rsidRPr="002119EA">
        <w:rPr>
          <w:rFonts w:hint="eastAsia"/>
        </w:rPr>
        <w:t>壹、簽證人員責任及印鑑之處理</w:t>
      </w:r>
    </w:p>
    <w:p w:rsidR="002119EA" w:rsidRPr="002119EA" w:rsidRDefault="002119EA" w:rsidP="002119EA">
      <w:r w:rsidRPr="002119EA">
        <w:rPr>
          <w:rFonts w:hint="eastAsia"/>
        </w:rPr>
        <w:t>九、簽證人員簽證付款憑單或轉帳憑單，應負責下列事項：</w:t>
      </w:r>
    </w:p>
    <w:p w:rsidR="002119EA" w:rsidRPr="002119EA" w:rsidRDefault="002119EA" w:rsidP="002119EA">
      <w:pPr>
        <w:ind w:leftChars="200" w:left="960" w:hangingChars="200" w:hanging="480"/>
      </w:pPr>
      <w:r>
        <w:rPr>
          <w:rFonts w:hint="eastAsia"/>
        </w:rPr>
        <w:t>(</w:t>
      </w:r>
      <w:proofErr w:type="gramStart"/>
      <w:r w:rsidRPr="002119EA">
        <w:rPr>
          <w:rFonts w:hint="eastAsia"/>
        </w:rPr>
        <w:t>一</w:t>
      </w:r>
      <w:proofErr w:type="gramEnd"/>
      <w:r>
        <w:rPr>
          <w:rFonts w:hint="eastAsia"/>
        </w:rPr>
        <w:t>)</w:t>
      </w:r>
      <w:r>
        <w:tab/>
      </w:r>
      <w:r w:rsidRPr="002119EA">
        <w:rPr>
          <w:rFonts w:hint="eastAsia"/>
        </w:rPr>
        <w:t>各項歲出之支付，應合於預算法及有關規定，並依核定分配預算規定之用途與條件辦理，其他支付應依其他有關之法定支付案辦理。</w:t>
      </w:r>
    </w:p>
    <w:p w:rsidR="002119EA" w:rsidRPr="002119EA" w:rsidRDefault="002119EA" w:rsidP="002119EA">
      <w:pPr>
        <w:ind w:leftChars="200" w:left="960" w:hangingChars="200" w:hanging="480"/>
      </w:pPr>
      <w:r>
        <w:rPr>
          <w:rFonts w:hint="eastAsia"/>
        </w:rPr>
        <w:t>(</w:t>
      </w:r>
      <w:r w:rsidRPr="002119EA">
        <w:rPr>
          <w:rFonts w:hint="eastAsia"/>
        </w:rPr>
        <w:t>二</w:t>
      </w:r>
      <w:r>
        <w:rPr>
          <w:rFonts w:hint="eastAsia"/>
        </w:rPr>
        <w:t>)</w:t>
      </w:r>
      <w:r>
        <w:tab/>
      </w:r>
      <w:r w:rsidRPr="002119EA">
        <w:rPr>
          <w:rFonts w:hint="eastAsia"/>
        </w:rPr>
        <w:t>領用額定零用金，未超過規定領用限額。</w:t>
      </w:r>
    </w:p>
    <w:p w:rsidR="002119EA" w:rsidRPr="002119EA" w:rsidRDefault="002119EA" w:rsidP="002119EA">
      <w:pPr>
        <w:ind w:leftChars="200" w:left="960" w:hangingChars="200" w:hanging="480"/>
      </w:pPr>
      <w:r>
        <w:rPr>
          <w:rFonts w:hint="eastAsia"/>
        </w:rPr>
        <w:t>(</w:t>
      </w:r>
      <w:r w:rsidRPr="002119EA">
        <w:rPr>
          <w:rFonts w:hint="eastAsia"/>
        </w:rPr>
        <w:t>三</w:t>
      </w:r>
      <w:r>
        <w:rPr>
          <w:rFonts w:hint="eastAsia"/>
        </w:rPr>
        <w:t>)</w:t>
      </w:r>
      <w:r>
        <w:tab/>
      </w:r>
      <w:r w:rsidRPr="002119EA">
        <w:rPr>
          <w:rFonts w:hint="eastAsia"/>
        </w:rPr>
        <w:t>預付款項，確為事實必需之合法支出，並應在適當科目辦理。</w:t>
      </w:r>
    </w:p>
    <w:p w:rsidR="002119EA" w:rsidRPr="002119EA" w:rsidRDefault="002119EA" w:rsidP="002119EA">
      <w:pPr>
        <w:ind w:leftChars="200" w:left="960" w:hangingChars="200" w:hanging="480"/>
      </w:pPr>
      <w:r>
        <w:rPr>
          <w:rFonts w:hint="eastAsia"/>
        </w:rPr>
        <w:t>(</w:t>
      </w:r>
      <w:r w:rsidRPr="002119EA">
        <w:rPr>
          <w:rFonts w:hint="eastAsia"/>
        </w:rPr>
        <w:t>四</w:t>
      </w:r>
      <w:r>
        <w:rPr>
          <w:rFonts w:hint="eastAsia"/>
        </w:rPr>
        <w:t>)</w:t>
      </w:r>
      <w:r>
        <w:tab/>
      </w:r>
      <w:r w:rsidRPr="002119EA">
        <w:rPr>
          <w:rFonts w:hint="eastAsia"/>
        </w:rPr>
        <w:t>墊付款確為事實需要，應依『各機關單位預算執行要點』辦理，始得為合法之支出，並應加</w:t>
      </w:r>
      <w:proofErr w:type="gramStart"/>
      <w:r w:rsidRPr="002119EA">
        <w:rPr>
          <w:rFonts w:hint="eastAsia"/>
        </w:rPr>
        <w:t>註</w:t>
      </w:r>
      <w:proofErr w:type="gramEnd"/>
      <w:r w:rsidRPr="002119EA">
        <w:rPr>
          <w:rFonts w:hint="eastAsia"/>
        </w:rPr>
        <w:t>核准文號及科目。</w:t>
      </w:r>
    </w:p>
    <w:p w:rsidR="002119EA" w:rsidRPr="002119EA" w:rsidRDefault="002119EA" w:rsidP="002119EA">
      <w:pPr>
        <w:ind w:leftChars="200" w:left="960" w:hangingChars="200" w:hanging="480"/>
      </w:pPr>
      <w:r>
        <w:rPr>
          <w:rFonts w:hint="eastAsia"/>
        </w:rPr>
        <w:t>(</w:t>
      </w:r>
      <w:r w:rsidRPr="002119EA">
        <w:rPr>
          <w:rFonts w:hint="eastAsia"/>
        </w:rPr>
        <w:t>五</w:t>
      </w:r>
      <w:r>
        <w:rPr>
          <w:rFonts w:hint="eastAsia"/>
        </w:rPr>
        <w:t>)</w:t>
      </w:r>
      <w:r>
        <w:tab/>
      </w:r>
      <w:r w:rsidRPr="002119EA">
        <w:rPr>
          <w:rFonts w:hint="eastAsia"/>
        </w:rPr>
        <w:t>付款憑單</w:t>
      </w:r>
      <w:proofErr w:type="gramStart"/>
      <w:r w:rsidRPr="002119EA">
        <w:rPr>
          <w:rFonts w:hint="eastAsia"/>
        </w:rPr>
        <w:t>所列受款</w:t>
      </w:r>
      <w:proofErr w:type="gramEnd"/>
      <w:r w:rsidRPr="002119EA">
        <w:rPr>
          <w:rFonts w:hint="eastAsia"/>
        </w:rPr>
        <w:t>人之姓名或名稱、地址與金額，應與各該原始憑證所列相符。</w:t>
      </w:r>
    </w:p>
    <w:p w:rsidR="002119EA" w:rsidRPr="002119EA" w:rsidRDefault="002119EA" w:rsidP="002119EA">
      <w:pPr>
        <w:ind w:leftChars="200" w:left="960" w:hangingChars="200" w:hanging="480"/>
      </w:pPr>
      <w:r>
        <w:rPr>
          <w:rFonts w:hint="eastAsia"/>
        </w:rPr>
        <w:t>(</w:t>
      </w:r>
      <w:r w:rsidRPr="002119EA">
        <w:rPr>
          <w:rFonts w:hint="eastAsia"/>
        </w:rPr>
        <w:t>六</w:t>
      </w:r>
      <w:r>
        <w:rPr>
          <w:rFonts w:hint="eastAsia"/>
        </w:rPr>
        <w:t>)</w:t>
      </w:r>
      <w:r>
        <w:tab/>
      </w:r>
      <w:r w:rsidRPr="002119EA">
        <w:rPr>
          <w:rFonts w:hint="eastAsia"/>
        </w:rPr>
        <w:t>轉帳憑單所列之轉帳科目及金額，</w:t>
      </w:r>
      <w:proofErr w:type="gramStart"/>
      <w:r w:rsidRPr="002119EA">
        <w:rPr>
          <w:rFonts w:hint="eastAsia"/>
        </w:rPr>
        <w:t>均應符合</w:t>
      </w:r>
      <w:proofErr w:type="gramEnd"/>
      <w:r w:rsidRPr="002119EA">
        <w:rPr>
          <w:rFonts w:hint="eastAsia"/>
        </w:rPr>
        <w:t>本程序十九條之規定。</w:t>
      </w:r>
    </w:p>
    <w:p w:rsidR="002119EA" w:rsidRPr="002119EA" w:rsidRDefault="002119EA" w:rsidP="002119EA">
      <w:pPr>
        <w:ind w:leftChars="200" w:left="960" w:hangingChars="200" w:hanging="480"/>
      </w:pPr>
      <w:r>
        <w:rPr>
          <w:rFonts w:hint="eastAsia"/>
        </w:rPr>
        <w:t>(</w:t>
      </w:r>
      <w:r w:rsidRPr="002119EA">
        <w:rPr>
          <w:rFonts w:hint="eastAsia"/>
        </w:rPr>
        <w:t>七</w:t>
      </w:r>
      <w:r>
        <w:rPr>
          <w:rFonts w:hint="eastAsia"/>
        </w:rPr>
        <w:t>)</w:t>
      </w:r>
      <w:r>
        <w:tab/>
      </w:r>
      <w:r w:rsidRPr="002119EA">
        <w:rPr>
          <w:rFonts w:hint="eastAsia"/>
        </w:rPr>
        <w:t>特種基金支出，除法律、法規、契約或遺囑等有特別規定者，從其規定外，其有支出分配預算者，應依核定分配預算之規定，其支付金額須受該基金存入縣庫存款戶結餘數限制者，並不得超過該項結餘數。</w:t>
      </w:r>
    </w:p>
    <w:p w:rsidR="002119EA" w:rsidRPr="002119EA" w:rsidRDefault="002119EA" w:rsidP="002119EA">
      <w:pPr>
        <w:rPr>
          <w:b/>
          <w:sz w:val="26"/>
          <w:szCs w:val="26"/>
        </w:rPr>
      </w:pPr>
      <w:r w:rsidRPr="002119EA">
        <w:rPr>
          <w:rFonts w:hint="eastAsia"/>
          <w:b/>
          <w:sz w:val="26"/>
          <w:szCs w:val="26"/>
        </w:rPr>
        <w:t>丁、縣庫</w:t>
      </w:r>
      <w:proofErr w:type="gramStart"/>
      <w:r w:rsidRPr="002119EA">
        <w:rPr>
          <w:rFonts w:hint="eastAsia"/>
          <w:b/>
          <w:sz w:val="26"/>
          <w:szCs w:val="26"/>
        </w:rPr>
        <w:t>總分庫支付</w:t>
      </w:r>
      <w:proofErr w:type="gramEnd"/>
      <w:r w:rsidRPr="002119EA">
        <w:rPr>
          <w:rFonts w:hint="eastAsia"/>
          <w:b/>
          <w:sz w:val="26"/>
          <w:szCs w:val="26"/>
        </w:rPr>
        <w:t>之處理</w:t>
      </w:r>
    </w:p>
    <w:p w:rsidR="002119EA" w:rsidRPr="002119EA" w:rsidRDefault="002119EA" w:rsidP="002119EA">
      <w:pPr>
        <w:ind w:left="720" w:hangingChars="300" w:hanging="720"/>
      </w:pPr>
      <w:r w:rsidRPr="002119EA">
        <w:rPr>
          <w:rFonts w:hint="eastAsia"/>
        </w:rPr>
        <w:t>六八、已簽妥之縣庫支票，如</w:t>
      </w:r>
      <w:proofErr w:type="gramStart"/>
      <w:r w:rsidRPr="002119EA">
        <w:rPr>
          <w:rFonts w:hint="eastAsia"/>
        </w:rPr>
        <w:t>由執票人</w:t>
      </w:r>
      <w:proofErr w:type="gramEnd"/>
      <w:r w:rsidRPr="002119EA">
        <w:rPr>
          <w:rFonts w:hint="eastAsia"/>
        </w:rPr>
        <w:t>遺失時，應依縣庫支票管理辦法之</w:t>
      </w:r>
      <w:proofErr w:type="gramStart"/>
      <w:r w:rsidRPr="002119EA">
        <w:rPr>
          <w:rFonts w:hint="eastAsia"/>
        </w:rPr>
        <w:t>規</w:t>
      </w:r>
      <w:proofErr w:type="gramEnd"/>
      <w:r>
        <w:rPr>
          <w:rFonts w:hint="eastAsia"/>
        </w:rPr>
        <w:t xml:space="preserve">   </w:t>
      </w:r>
      <w:r w:rsidRPr="002119EA">
        <w:rPr>
          <w:rFonts w:hint="eastAsia"/>
        </w:rPr>
        <w:t>定，向指定兌付銀行辦理掛失止付，並填具票據掛失止付通知書及遺失</w:t>
      </w:r>
      <w:r w:rsidRPr="002119EA">
        <w:rPr>
          <w:rFonts w:hint="eastAsia"/>
        </w:rPr>
        <w:lastRenderedPageBreak/>
        <w:t>票據申報書，</w:t>
      </w:r>
      <w:proofErr w:type="gramStart"/>
      <w:r w:rsidRPr="002119EA">
        <w:rPr>
          <w:rFonts w:hint="eastAsia"/>
        </w:rPr>
        <w:t>併</w:t>
      </w:r>
      <w:proofErr w:type="gramEnd"/>
      <w:r w:rsidRPr="002119EA">
        <w:rPr>
          <w:rFonts w:hint="eastAsia"/>
        </w:rPr>
        <w:t>按下列規定處理：</w:t>
      </w:r>
      <w:r w:rsidRPr="002119EA">
        <w:rPr>
          <w:rFonts w:hint="eastAsia"/>
        </w:rPr>
        <w:t xml:space="preserve"> </w:t>
      </w:r>
    </w:p>
    <w:p w:rsidR="002119EA" w:rsidRPr="002119EA" w:rsidRDefault="002119EA" w:rsidP="002119EA">
      <w:pPr>
        <w:ind w:leftChars="200" w:left="960" w:hangingChars="200" w:hanging="480"/>
      </w:pPr>
      <w:r>
        <w:rPr>
          <w:rFonts w:hint="eastAsia"/>
        </w:rPr>
        <w:t>(</w:t>
      </w:r>
      <w:proofErr w:type="gramStart"/>
      <w:r w:rsidRPr="002119EA">
        <w:rPr>
          <w:rFonts w:hint="eastAsia"/>
        </w:rPr>
        <w:t>一</w:t>
      </w:r>
      <w:proofErr w:type="gramEnd"/>
      <w:r>
        <w:rPr>
          <w:rFonts w:hint="eastAsia"/>
        </w:rPr>
        <w:t>)</w:t>
      </w:r>
      <w:r>
        <w:tab/>
      </w:r>
      <w:r w:rsidRPr="002119EA">
        <w:rPr>
          <w:rFonts w:hint="eastAsia"/>
        </w:rPr>
        <w:t>作</w:t>
      </w:r>
      <w:proofErr w:type="gramStart"/>
      <w:r w:rsidRPr="002119EA">
        <w:rPr>
          <w:rFonts w:hint="eastAsia"/>
        </w:rPr>
        <w:t>最</w:t>
      </w:r>
      <w:proofErr w:type="gramEnd"/>
      <w:r w:rsidRPr="002119EA">
        <w:rPr>
          <w:rFonts w:hint="eastAsia"/>
        </w:rPr>
        <w:t>速件處理，不得延擱。</w:t>
      </w:r>
      <w:r w:rsidRPr="002119EA">
        <w:rPr>
          <w:rFonts w:hint="eastAsia"/>
        </w:rPr>
        <w:t xml:space="preserve"> </w:t>
      </w:r>
    </w:p>
    <w:p w:rsidR="002119EA" w:rsidRPr="002119EA" w:rsidRDefault="002119EA" w:rsidP="002119EA">
      <w:pPr>
        <w:ind w:leftChars="200" w:left="960" w:hangingChars="200" w:hanging="480"/>
      </w:pPr>
      <w:r>
        <w:rPr>
          <w:rFonts w:hint="eastAsia"/>
        </w:rPr>
        <w:t>(</w:t>
      </w:r>
      <w:r w:rsidRPr="002119EA">
        <w:rPr>
          <w:rFonts w:hint="eastAsia"/>
        </w:rPr>
        <w:t>二</w:t>
      </w:r>
      <w:r>
        <w:rPr>
          <w:rFonts w:hint="eastAsia"/>
        </w:rPr>
        <w:t>)</w:t>
      </w:r>
      <w:r>
        <w:tab/>
      </w:r>
      <w:r w:rsidRPr="002119EA">
        <w:rPr>
          <w:rFonts w:hint="eastAsia"/>
        </w:rPr>
        <w:t>查明尚未兌付者，應即止付，並於票據掛失止付通知書副本填</w:t>
      </w:r>
      <w:proofErr w:type="gramStart"/>
      <w:r w:rsidRPr="002119EA">
        <w:rPr>
          <w:rFonts w:hint="eastAsia"/>
        </w:rPr>
        <w:t>註</w:t>
      </w:r>
      <w:proofErr w:type="gramEnd"/>
      <w:r w:rsidRPr="002119EA">
        <w:rPr>
          <w:rFonts w:hint="eastAsia"/>
        </w:rPr>
        <w:t>。</w:t>
      </w:r>
      <w:r w:rsidRPr="002119EA">
        <w:rPr>
          <w:rFonts w:hint="eastAsia"/>
        </w:rPr>
        <w:t xml:space="preserve"> </w:t>
      </w:r>
    </w:p>
    <w:p w:rsidR="002119EA" w:rsidRPr="002119EA" w:rsidRDefault="002119EA" w:rsidP="002119EA">
      <w:pPr>
        <w:ind w:leftChars="200" w:left="960" w:hangingChars="200" w:hanging="480"/>
      </w:pPr>
      <w:r>
        <w:rPr>
          <w:rFonts w:hint="eastAsia"/>
        </w:rPr>
        <w:t>(</w:t>
      </w:r>
      <w:r w:rsidRPr="002119EA">
        <w:rPr>
          <w:rFonts w:hint="eastAsia"/>
        </w:rPr>
        <w:t>三</w:t>
      </w:r>
      <w:r>
        <w:rPr>
          <w:rFonts w:hint="eastAsia"/>
        </w:rPr>
        <w:t>)</w:t>
      </w:r>
      <w:r>
        <w:tab/>
      </w:r>
      <w:r w:rsidRPr="002119EA">
        <w:rPr>
          <w:rFonts w:hint="eastAsia"/>
        </w:rPr>
        <w:t>已經兌付者，應將兌付日期及兌付情形，在票據掛失止付通知書副本填</w:t>
      </w:r>
      <w:proofErr w:type="gramStart"/>
      <w:r w:rsidRPr="002119EA">
        <w:rPr>
          <w:rFonts w:hint="eastAsia"/>
        </w:rPr>
        <w:t>註（</w:t>
      </w:r>
      <w:proofErr w:type="gramEnd"/>
      <w:r w:rsidRPr="002119EA">
        <w:rPr>
          <w:rFonts w:hint="eastAsia"/>
        </w:rPr>
        <w:t>例如：</w:t>
      </w:r>
      <w:r w:rsidRPr="002119EA">
        <w:rPr>
          <w:rFonts w:hint="eastAsia"/>
        </w:rPr>
        <w:t xml:space="preserve"> </w:t>
      </w:r>
      <w:r w:rsidRPr="002119EA">
        <w:rPr>
          <w:rFonts w:hint="eastAsia"/>
        </w:rPr>
        <w:t>月</w:t>
      </w:r>
      <w:r w:rsidRPr="002119EA">
        <w:rPr>
          <w:rFonts w:hint="eastAsia"/>
        </w:rPr>
        <w:t xml:space="preserve">  </w:t>
      </w:r>
      <w:r w:rsidRPr="002119EA">
        <w:rPr>
          <w:rFonts w:hint="eastAsia"/>
        </w:rPr>
        <w:t>日存入帳戶或</w:t>
      </w:r>
      <w:r w:rsidRPr="002119EA">
        <w:rPr>
          <w:rFonts w:hint="eastAsia"/>
        </w:rPr>
        <w:t xml:space="preserve">  </w:t>
      </w:r>
      <w:r w:rsidRPr="002119EA">
        <w:rPr>
          <w:rFonts w:hint="eastAsia"/>
        </w:rPr>
        <w:t>月</w:t>
      </w:r>
      <w:r w:rsidRPr="002119EA">
        <w:rPr>
          <w:rFonts w:hint="eastAsia"/>
        </w:rPr>
        <w:t xml:space="preserve">  </w:t>
      </w:r>
      <w:r w:rsidRPr="002119EA">
        <w:rPr>
          <w:rFonts w:hint="eastAsia"/>
        </w:rPr>
        <w:t>日由銀行提出交換或</w:t>
      </w:r>
      <w:r w:rsidRPr="002119EA">
        <w:rPr>
          <w:rFonts w:hint="eastAsia"/>
        </w:rPr>
        <w:t xml:space="preserve">  </w:t>
      </w:r>
      <w:r w:rsidRPr="002119EA">
        <w:rPr>
          <w:rFonts w:hint="eastAsia"/>
        </w:rPr>
        <w:t>月</w:t>
      </w:r>
      <w:r w:rsidRPr="002119EA">
        <w:rPr>
          <w:rFonts w:hint="eastAsia"/>
        </w:rPr>
        <w:t xml:space="preserve">  </w:t>
      </w:r>
      <w:proofErr w:type="gramStart"/>
      <w:r w:rsidRPr="002119EA">
        <w:rPr>
          <w:rFonts w:hint="eastAsia"/>
        </w:rPr>
        <w:t>日兌取現款）</w:t>
      </w:r>
      <w:proofErr w:type="gramEnd"/>
      <w:r w:rsidRPr="002119EA">
        <w:rPr>
          <w:rFonts w:hint="eastAsia"/>
        </w:rPr>
        <w:t>。</w:t>
      </w:r>
    </w:p>
    <w:p w:rsidR="002119EA" w:rsidRDefault="002119EA" w:rsidP="007478D9">
      <w:pPr>
        <w:spacing w:line="240" w:lineRule="auto"/>
      </w:pPr>
    </w:p>
    <w:p w:rsidR="002119EA" w:rsidRDefault="002119EA" w:rsidP="007478D9">
      <w:pPr>
        <w:spacing w:line="240" w:lineRule="auto"/>
      </w:pPr>
    </w:p>
    <w:p w:rsidR="00F7270C" w:rsidRDefault="00F7270C" w:rsidP="007478D9">
      <w:pPr>
        <w:spacing w:line="240" w:lineRule="auto"/>
      </w:pPr>
    </w:p>
    <w:p w:rsidR="00F7270C" w:rsidRDefault="00F7270C" w:rsidP="007478D9">
      <w:pPr>
        <w:spacing w:line="240" w:lineRule="auto"/>
      </w:pPr>
      <w:r w:rsidRPr="00F7270C">
        <w:rPr>
          <w:rFonts w:hint="eastAsia"/>
          <w:noProof/>
        </w:rPr>
        <w:drawing>
          <wp:inline distT="0" distB="0" distL="0" distR="0">
            <wp:extent cx="1311910" cy="527685"/>
            <wp:effectExtent l="19050" t="0" r="2540" b="0"/>
            <wp:docPr id="4" name="圖片 12" descr="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教育"/>
                    <pic:cNvPicPr>
                      <a:picLocks noChangeAspect="1" noChangeArrowheads="1"/>
                    </pic:cNvPicPr>
                  </pic:nvPicPr>
                  <pic:blipFill>
                    <a:blip r:embed="rId16" cstate="print"/>
                    <a:srcRect/>
                    <a:stretch>
                      <a:fillRect/>
                    </a:stretch>
                  </pic:blipFill>
                  <pic:spPr bwMode="auto">
                    <a:xfrm>
                      <a:off x="0" y="0"/>
                      <a:ext cx="1311910" cy="527685"/>
                    </a:xfrm>
                    <a:prstGeom prst="rect">
                      <a:avLst/>
                    </a:prstGeom>
                    <a:noFill/>
                    <a:ln w="9525">
                      <a:noFill/>
                      <a:miter lim="800000"/>
                      <a:headEnd/>
                      <a:tailEnd/>
                    </a:ln>
                  </pic:spPr>
                </pic:pic>
              </a:graphicData>
            </a:graphic>
          </wp:inline>
        </w:drawing>
      </w:r>
    </w:p>
    <w:p w:rsidR="009F2312" w:rsidRDefault="009F2312" w:rsidP="009F2312">
      <w:pPr>
        <w:pStyle w:val="XXXX2"/>
        <w:spacing w:before="360"/>
      </w:pPr>
      <w:r>
        <w:rPr>
          <w:rFonts w:hint="eastAsia"/>
        </w:rPr>
        <w:t>澎湖縣政府　函</w:t>
      </w:r>
    </w:p>
    <w:p w:rsidR="009F2312" w:rsidRDefault="009F2312" w:rsidP="009F2312">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p>
    <w:p w:rsidR="009F2312" w:rsidRDefault="009F2312" w:rsidP="009F2312">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20</w:t>
      </w:r>
      <w:r>
        <w:rPr>
          <w:rFonts w:hint="eastAsia"/>
        </w:rPr>
        <w:t>日</w:t>
      </w:r>
    </w:p>
    <w:p w:rsidR="009F2312" w:rsidRDefault="009F2312" w:rsidP="009F2312">
      <w:pPr>
        <w:pStyle w:val="affffffffffe"/>
      </w:pPr>
      <w:r>
        <w:rPr>
          <w:rFonts w:hint="eastAsia"/>
        </w:rPr>
        <w:t>發文字號：府教學字第</w:t>
      </w:r>
      <w:r>
        <w:rPr>
          <w:rFonts w:hint="eastAsia"/>
        </w:rPr>
        <w:t>1080906103</w:t>
      </w:r>
      <w:r>
        <w:rPr>
          <w:rFonts w:hint="eastAsia"/>
        </w:rPr>
        <w:t>號</w:t>
      </w:r>
    </w:p>
    <w:p w:rsidR="009F2312" w:rsidRDefault="009F2312" w:rsidP="009F2312">
      <w:pPr>
        <w:pStyle w:val="affffffffffe"/>
      </w:pPr>
      <w:r>
        <w:rPr>
          <w:rFonts w:hint="eastAsia"/>
        </w:rPr>
        <w:t>附　　件：如說明</w:t>
      </w:r>
      <w:r>
        <w:rPr>
          <w:rFonts w:hint="eastAsia"/>
        </w:rPr>
        <w:t xml:space="preserve"> </w:t>
      </w:r>
    </w:p>
    <w:p w:rsidR="009F2312" w:rsidRDefault="009F2312" w:rsidP="009F2312">
      <w:pPr>
        <w:pStyle w:val="affffffffffe"/>
      </w:pPr>
      <w:r>
        <w:rPr>
          <w:rFonts w:hint="eastAsia"/>
        </w:rPr>
        <w:t>主　　旨：修正「澎湖縣國民中學行政組織設置標準表」及「澎湖縣國民小學行政組織設置標準表」，並自中華民國</w:t>
      </w:r>
      <w:r>
        <w:rPr>
          <w:rFonts w:hint="eastAsia"/>
        </w:rPr>
        <w:t>108</w:t>
      </w:r>
      <w:r>
        <w:rPr>
          <w:rFonts w:hint="eastAsia"/>
        </w:rPr>
        <w:t>年</w:t>
      </w:r>
      <w:r>
        <w:rPr>
          <w:rFonts w:hint="eastAsia"/>
        </w:rPr>
        <w:t>6</w:t>
      </w:r>
      <w:r>
        <w:rPr>
          <w:rFonts w:hint="eastAsia"/>
        </w:rPr>
        <w:t>月</w:t>
      </w:r>
      <w:r>
        <w:rPr>
          <w:rFonts w:hint="eastAsia"/>
        </w:rPr>
        <w:t>20</w:t>
      </w:r>
      <w:r>
        <w:rPr>
          <w:rFonts w:hint="eastAsia"/>
        </w:rPr>
        <w:t>日生效，請查照。</w:t>
      </w:r>
    </w:p>
    <w:p w:rsidR="009F2312" w:rsidRDefault="009F2312" w:rsidP="009F2312">
      <w:pPr>
        <w:pStyle w:val="affffffffffe"/>
      </w:pPr>
      <w:r>
        <w:rPr>
          <w:rFonts w:hint="eastAsia"/>
        </w:rPr>
        <w:t>說　　明：檢</w:t>
      </w:r>
      <w:proofErr w:type="gramStart"/>
      <w:r>
        <w:rPr>
          <w:rFonts w:hint="eastAsia"/>
        </w:rPr>
        <w:t>送旨揭標準</w:t>
      </w:r>
      <w:proofErr w:type="gramEnd"/>
      <w:r>
        <w:rPr>
          <w:rFonts w:hint="eastAsia"/>
        </w:rPr>
        <w:t>表及修正總說明各</w:t>
      </w:r>
      <w:r>
        <w:rPr>
          <w:rFonts w:hint="eastAsia"/>
        </w:rPr>
        <w:t>1</w:t>
      </w:r>
      <w:r>
        <w:rPr>
          <w:rFonts w:hint="eastAsia"/>
        </w:rPr>
        <w:t>份（如附件），增列學校設置藝術</w:t>
      </w:r>
      <w:proofErr w:type="gramStart"/>
      <w:r>
        <w:rPr>
          <w:rFonts w:hint="eastAsia"/>
        </w:rPr>
        <w:t>才能班者</w:t>
      </w:r>
      <w:proofErr w:type="gramEnd"/>
      <w:r>
        <w:rPr>
          <w:rFonts w:hint="eastAsia"/>
        </w:rPr>
        <w:t>，依藝術才能類，得設教師兼藝術才能組長一人；修訂之行政組織設置標準表自一百零八學年度實施。</w:t>
      </w:r>
    </w:p>
    <w:p w:rsidR="009F2312" w:rsidRDefault="009F2312" w:rsidP="009F2312">
      <w:pPr>
        <w:pStyle w:val="affffffffffe"/>
      </w:pPr>
      <w:r>
        <w:rPr>
          <w:rFonts w:hint="eastAsia"/>
        </w:rPr>
        <w:t>正　　本：澎湖縣各國民中小學</w:t>
      </w:r>
    </w:p>
    <w:p w:rsidR="009F2312" w:rsidRDefault="009F2312" w:rsidP="009F2312">
      <w:pPr>
        <w:pStyle w:val="affffffffffe"/>
      </w:pPr>
      <w:r>
        <w:rPr>
          <w:rFonts w:hint="eastAsia"/>
        </w:rPr>
        <w:t>副　　本：澎湖縣政府行政處、澎湖縣政府人事處（以上均含附件）、澎湖縣政府教育處</w:t>
      </w:r>
    </w:p>
    <w:p w:rsidR="00F7270C" w:rsidRPr="009F2312" w:rsidRDefault="009F2312" w:rsidP="009F2312">
      <w:pPr>
        <w:pStyle w:val="afffffffffff1"/>
        <w:spacing w:before="360"/>
        <w:rPr>
          <w:sz w:val="36"/>
          <w:szCs w:val="36"/>
        </w:rPr>
      </w:pPr>
      <w:r>
        <w:rPr>
          <w:rFonts w:hint="eastAsia"/>
        </w:rPr>
        <w:t xml:space="preserve">縣　長　</w:t>
      </w:r>
      <w:r w:rsidRPr="009F2312">
        <w:rPr>
          <w:rFonts w:hint="eastAsia"/>
          <w:sz w:val="36"/>
          <w:szCs w:val="36"/>
        </w:rPr>
        <w:t>賴　峰　偉</w:t>
      </w:r>
    </w:p>
    <w:p w:rsidR="002119EA" w:rsidRDefault="002119EA" w:rsidP="007478D9">
      <w:pPr>
        <w:spacing w:line="240" w:lineRule="auto"/>
      </w:pPr>
    </w:p>
    <w:p w:rsidR="002119EA" w:rsidRDefault="002119EA" w:rsidP="007478D9">
      <w:pPr>
        <w:spacing w:line="240" w:lineRule="auto"/>
      </w:pPr>
    </w:p>
    <w:p w:rsidR="009F2312" w:rsidRDefault="009F2312">
      <w:pPr>
        <w:widowControl/>
        <w:spacing w:line="240" w:lineRule="auto"/>
        <w:jc w:val="left"/>
      </w:pPr>
      <w:r>
        <w:br w:type="page"/>
      </w:r>
    </w:p>
    <w:p w:rsidR="00B77D0E" w:rsidRDefault="00B77D0E" w:rsidP="00B77D0E">
      <w:pPr>
        <w:pStyle w:val="afffffffffff2"/>
        <w:spacing w:before="360" w:after="120"/>
      </w:pPr>
      <w:r w:rsidRPr="002D335D">
        <w:rPr>
          <w:rFonts w:hint="eastAsia"/>
        </w:rPr>
        <w:lastRenderedPageBreak/>
        <w:t>澎湖縣國民中學行政組織設置標準表</w:t>
      </w:r>
    </w:p>
    <w:p w:rsidR="00B77D0E" w:rsidRPr="00B3772D" w:rsidRDefault="00B77D0E" w:rsidP="00196704">
      <w:pPr>
        <w:pStyle w:val="afffffffffff4"/>
      </w:pPr>
      <w:r>
        <w:rPr>
          <w:rFonts w:hint="eastAsia"/>
        </w:rPr>
        <w:t>108</w:t>
      </w:r>
      <w:r>
        <w:rPr>
          <w:rFonts w:hint="eastAsia"/>
        </w:rPr>
        <w:t>年</w:t>
      </w:r>
      <w:r>
        <w:rPr>
          <w:rFonts w:hint="eastAsia"/>
        </w:rPr>
        <w:t>6</w:t>
      </w:r>
      <w:r>
        <w:rPr>
          <w:rFonts w:hint="eastAsia"/>
        </w:rPr>
        <w:t>月</w:t>
      </w:r>
      <w:r>
        <w:rPr>
          <w:rFonts w:hint="eastAsia"/>
        </w:rPr>
        <w:t>20</w:t>
      </w:r>
      <w:r>
        <w:rPr>
          <w:rFonts w:hint="eastAsia"/>
        </w:rPr>
        <w:t>日府教學字第</w:t>
      </w:r>
      <w:r>
        <w:rPr>
          <w:rFonts w:hint="eastAsia"/>
        </w:rPr>
        <w:t>1080906103</w:t>
      </w:r>
      <w:r>
        <w:rPr>
          <w:rFonts w:hint="eastAsia"/>
        </w:rPr>
        <w:t>函修正</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589"/>
        <w:gridCol w:w="2978"/>
        <w:gridCol w:w="2978"/>
        <w:gridCol w:w="619"/>
      </w:tblGrid>
      <w:tr w:rsidR="00B77D0E" w:rsidRPr="00B77D0E" w:rsidTr="00B77D0E">
        <w:tc>
          <w:tcPr>
            <w:tcW w:w="973" w:type="pct"/>
            <w:tcBorders>
              <w:top w:val="single" w:sz="4" w:space="0" w:color="auto"/>
              <w:left w:val="single" w:sz="4" w:space="0" w:color="auto"/>
              <w:bottom w:val="single" w:sz="4" w:space="0" w:color="auto"/>
              <w:right w:val="single" w:sz="4" w:space="0" w:color="auto"/>
            </w:tcBorders>
          </w:tcPr>
          <w:p w:rsidR="00B77D0E" w:rsidRPr="00B77D0E" w:rsidRDefault="00B77D0E" w:rsidP="00B77D0E">
            <w:pPr>
              <w:jc w:val="center"/>
            </w:pPr>
            <w:r w:rsidRPr="00B77D0E">
              <w:rPr>
                <w:rFonts w:hint="eastAsia"/>
              </w:rPr>
              <w:t>班級數</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pPr>
              <w:jc w:val="center"/>
            </w:pPr>
            <w:r w:rsidRPr="00B77D0E">
              <w:rPr>
                <w:rFonts w:hint="eastAsia"/>
              </w:rPr>
              <w:t>修正後設置標準</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pPr>
              <w:jc w:val="center"/>
            </w:pPr>
            <w:r w:rsidRPr="00B77D0E">
              <w:rPr>
                <w:rFonts w:hint="eastAsia"/>
              </w:rPr>
              <w:t>現行設置標準</w:t>
            </w:r>
          </w:p>
        </w:tc>
        <w:tc>
          <w:tcPr>
            <w:tcW w:w="379" w:type="pct"/>
            <w:tcBorders>
              <w:top w:val="single" w:sz="4" w:space="0" w:color="auto"/>
              <w:left w:val="single" w:sz="4" w:space="0" w:color="auto"/>
              <w:bottom w:val="single" w:sz="4" w:space="0" w:color="auto"/>
              <w:right w:val="single" w:sz="4" w:space="0" w:color="auto"/>
            </w:tcBorders>
          </w:tcPr>
          <w:p w:rsidR="00B77D0E" w:rsidRPr="00B77D0E" w:rsidRDefault="00B77D0E" w:rsidP="00B77D0E">
            <w:pPr>
              <w:jc w:val="center"/>
            </w:pPr>
            <w:r w:rsidRPr="00B77D0E">
              <w:rPr>
                <w:rFonts w:hint="eastAsia"/>
              </w:rPr>
              <w:t>備註</w:t>
            </w:r>
          </w:p>
        </w:tc>
      </w:tr>
      <w:tr w:rsidR="00B77D0E" w:rsidRPr="00B77D0E" w:rsidTr="00B77D0E">
        <w:tc>
          <w:tcPr>
            <w:tcW w:w="973"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r w:rsidRPr="00B77D0E">
              <w:rPr>
                <w:rFonts w:hint="eastAsia"/>
              </w:rPr>
              <w:t>六班以下</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教導處</w:t>
            </w:r>
            <w:proofErr w:type="gramStart"/>
            <w:r w:rsidRPr="00B77D0E">
              <w:rPr>
                <w:rFonts w:hint="cs"/>
              </w:rPr>
              <w:t>―</w:t>
            </w:r>
            <w:proofErr w:type="gramEnd"/>
            <w:r w:rsidRPr="00B77D0E">
              <w:rPr>
                <w:rFonts w:hint="eastAsia"/>
              </w:rPr>
              <w:t>教務組、訓導組</w:t>
            </w:r>
          </w:p>
          <w:p w:rsidR="00B77D0E" w:rsidRPr="00B77D0E" w:rsidRDefault="00B77D0E" w:rsidP="00470C94">
            <w:pPr>
              <w:adjustRightInd w:val="0"/>
              <w:ind w:left="960" w:hangingChars="400" w:hanging="960"/>
            </w:pPr>
            <w:r w:rsidRPr="00B77D0E">
              <w:rPr>
                <w:rFonts w:hint="eastAsia"/>
              </w:rPr>
              <w:t>總務處</w:t>
            </w:r>
            <w:proofErr w:type="gramStart"/>
            <w:r w:rsidRPr="00B77D0E">
              <w:t>―</w:t>
            </w:r>
            <w:proofErr w:type="gramEnd"/>
          </w:p>
          <w:p w:rsidR="00B77D0E" w:rsidRPr="00B77D0E" w:rsidRDefault="00B77D0E" w:rsidP="00470C94">
            <w:pPr>
              <w:adjustRightInd w:val="0"/>
              <w:ind w:left="960" w:hangingChars="400" w:hanging="960"/>
            </w:pPr>
            <w:r w:rsidRPr="00B77D0E">
              <w:rPr>
                <w:rFonts w:hint="eastAsia"/>
              </w:rPr>
              <w:t>輔導室</w:t>
            </w:r>
            <w:proofErr w:type="gramStart"/>
            <w:r w:rsidRPr="00B77D0E">
              <w:t>―</w:t>
            </w:r>
            <w:proofErr w:type="gramEnd"/>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教導處</w:t>
            </w:r>
            <w:proofErr w:type="gramStart"/>
            <w:r w:rsidRPr="00B77D0E">
              <w:rPr>
                <w:rFonts w:hint="cs"/>
              </w:rPr>
              <w:t>―</w:t>
            </w:r>
            <w:proofErr w:type="gramEnd"/>
            <w:r w:rsidRPr="00B77D0E">
              <w:rPr>
                <w:rFonts w:hint="eastAsia"/>
              </w:rPr>
              <w:t>教務組、訓導組</w:t>
            </w:r>
          </w:p>
          <w:p w:rsidR="00B77D0E" w:rsidRPr="00B77D0E" w:rsidRDefault="00B77D0E" w:rsidP="00470C94">
            <w:pPr>
              <w:adjustRightInd w:val="0"/>
              <w:ind w:left="960" w:hangingChars="400" w:hanging="960"/>
            </w:pPr>
            <w:r w:rsidRPr="00B77D0E">
              <w:rPr>
                <w:rFonts w:hint="eastAsia"/>
              </w:rPr>
              <w:t>總務處</w:t>
            </w:r>
            <w:proofErr w:type="gramStart"/>
            <w:r w:rsidRPr="00B77D0E">
              <w:t>―</w:t>
            </w:r>
            <w:proofErr w:type="gramEnd"/>
          </w:p>
          <w:p w:rsidR="00B77D0E" w:rsidRPr="00B77D0E" w:rsidRDefault="00B77D0E" w:rsidP="00470C94">
            <w:pPr>
              <w:adjustRightInd w:val="0"/>
              <w:ind w:left="960" w:hangingChars="400" w:hanging="960"/>
            </w:pPr>
            <w:r w:rsidRPr="00B77D0E">
              <w:rPr>
                <w:rFonts w:hint="eastAsia"/>
              </w:rPr>
              <w:t>輔導室</w:t>
            </w:r>
            <w:proofErr w:type="gramStart"/>
            <w:r w:rsidRPr="00B77D0E">
              <w:t>―</w:t>
            </w:r>
            <w:proofErr w:type="gramEnd"/>
          </w:p>
        </w:tc>
        <w:tc>
          <w:tcPr>
            <w:tcW w:w="379" w:type="pct"/>
            <w:tcBorders>
              <w:top w:val="single" w:sz="4" w:space="0" w:color="auto"/>
              <w:left w:val="single" w:sz="4" w:space="0" w:color="auto"/>
              <w:bottom w:val="single" w:sz="4" w:space="0" w:color="auto"/>
              <w:right w:val="single" w:sz="4" w:space="0" w:color="auto"/>
            </w:tcBorders>
          </w:tcPr>
          <w:p w:rsidR="00B77D0E" w:rsidRPr="00B77D0E" w:rsidRDefault="00B77D0E" w:rsidP="00B77D0E"/>
        </w:tc>
      </w:tr>
      <w:tr w:rsidR="00B77D0E" w:rsidRPr="00B77D0E" w:rsidTr="00B77D0E">
        <w:tc>
          <w:tcPr>
            <w:tcW w:w="973"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r w:rsidRPr="00B77D0E">
              <w:rPr>
                <w:rFonts w:hint="eastAsia"/>
              </w:rPr>
              <w:t>七班至十二班</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教務處</w:t>
            </w:r>
            <w:proofErr w:type="gramStart"/>
            <w:r w:rsidRPr="00B77D0E">
              <w:rPr>
                <w:rFonts w:hint="cs"/>
              </w:rPr>
              <w:t>―</w:t>
            </w:r>
            <w:proofErr w:type="gramEnd"/>
            <w:r w:rsidRPr="00B77D0E">
              <w:rPr>
                <w:rFonts w:hint="eastAsia"/>
              </w:rPr>
              <w:t>教學設備組、註冊組</w:t>
            </w:r>
          </w:p>
          <w:p w:rsidR="00B77D0E" w:rsidRPr="00B77D0E" w:rsidRDefault="00B77D0E" w:rsidP="00470C94">
            <w:pPr>
              <w:adjustRightInd w:val="0"/>
              <w:ind w:left="1440" w:hangingChars="600" w:hanging="1440"/>
            </w:pPr>
            <w:r w:rsidRPr="00B77D0E">
              <w:rPr>
                <w:rFonts w:hint="eastAsia"/>
              </w:rPr>
              <w:t>學生事務處</w:t>
            </w:r>
            <w:proofErr w:type="gramStart"/>
            <w:r w:rsidRPr="00B77D0E">
              <w:rPr>
                <w:rFonts w:hint="cs"/>
              </w:rPr>
              <w:t>―</w:t>
            </w:r>
            <w:proofErr w:type="gramEnd"/>
            <w:r w:rsidRPr="00B77D0E">
              <w:rPr>
                <w:rFonts w:hint="eastAsia"/>
              </w:rPr>
              <w:t>訓育組、體育衛生組</w:t>
            </w:r>
          </w:p>
          <w:p w:rsidR="00B77D0E" w:rsidRPr="00B77D0E" w:rsidRDefault="00B77D0E" w:rsidP="00470C94">
            <w:pPr>
              <w:adjustRightInd w:val="0"/>
              <w:ind w:left="960" w:hangingChars="400" w:hanging="960"/>
            </w:pPr>
            <w:r w:rsidRPr="00B77D0E">
              <w:rPr>
                <w:rFonts w:hint="eastAsia"/>
              </w:rPr>
              <w:t>總務處</w:t>
            </w:r>
            <w:proofErr w:type="gramStart"/>
            <w:r w:rsidRPr="00B77D0E">
              <w:rPr>
                <w:rFonts w:hint="cs"/>
              </w:rPr>
              <w:t>―</w:t>
            </w:r>
            <w:proofErr w:type="gramEnd"/>
            <w:r w:rsidRPr="00B77D0E">
              <w:rPr>
                <w:rFonts w:hint="eastAsia"/>
              </w:rPr>
              <w:t>文書組、事務組</w:t>
            </w:r>
            <w:r w:rsidR="00470C94">
              <w:rPr>
                <w:rFonts w:hint="eastAsia"/>
              </w:rPr>
              <w:t>（</w:t>
            </w:r>
            <w:r w:rsidRPr="00B77D0E">
              <w:rPr>
                <w:rFonts w:hint="eastAsia"/>
              </w:rPr>
              <w:t>專任</w:t>
            </w:r>
            <w:r w:rsidR="00470C94">
              <w:rPr>
                <w:rFonts w:hint="eastAsia"/>
              </w:rPr>
              <w:t>）</w:t>
            </w:r>
          </w:p>
          <w:p w:rsidR="00B77D0E" w:rsidRPr="00B77D0E" w:rsidRDefault="00B77D0E" w:rsidP="00470C94">
            <w:pPr>
              <w:adjustRightInd w:val="0"/>
              <w:ind w:left="960" w:hangingChars="400" w:hanging="960"/>
            </w:pPr>
            <w:r w:rsidRPr="00B77D0E">
              <w:rPr>
                <w:rFonts w:hint="eastAsia"/>
              </w:rPr>
              <w:t>輔導室</w:t>
            </w:r>
            <w:proofErr w:type="gramStart"/>
            <w:r w:rsidRPr="00B77D0E">
              <w:rPr>
                <w:rFonts w:hint="cs"/>
              </w:rPr>
              <w:t>―</w:t>
            </w:r>
            <w:proofErr w:type="gramEnd"/>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教務處</w:t>
            </w:r>
            <w:proofErr w:type="gramStart"/>
            <w:r w:rsidRPr="00B77D0E">
              <w:rPr>
                <w:rFonts w:hint="cs"/>
              </w:rPr>
              <w:t>―</w:t>
            </w:r>
            <w:proofErr w:type="gramEnd"/>
            <w:r w:rsidRPr="00B77D0E">
              <w:rPr>
                <w:rFonts w:hint="eastAsia"/>
              </w:rPr>
              <w:t>教學設備組、註冊組</w:t>
            </w:r>
          </w:p>
          <w:p w:rsidR="00B77D0E" w:rsidRPr="00B77D0E" w:rsidRDefault="00B77D0E" w:rsidP="00470C94">
            <w:pPr>
              <w:adjustRightInd w:val="0"/>
              <w:ind w:left="1440" w:hangingChars="600" w:hanging="1440"/>
            </w:pPr>
            <w:r w:rsidRPr="00B77D0E">
              <w:rPr>
                <w:rFonts w:hint="eastAsia"/>
              </w:rPr>
              <w:t>學生事務處</w:t>
            </w:r>
            <w:proofErr w:type="gramStart"/>
            <w:r w:rsidRPr="00B77D0E">
              <w:rPr>
                <w:rFonts w:hint="cs"/>
              </w:rPr>
              <w:t>―</w:t>
            </w:r>
            <w:proofErr w:type="gramEnd"/>
            <w:r w:rsidRPr="00B77D0E">
              <w:rPr>
                <w:rFonts w:hint="eastAsia"/>
              </w:rPr>
              <w:t>訓育組、體育衛生組</w:t>
            </w:r>
          </w:p>
          <w:p w:rsidR="00B77D0E" w:rsidRPr="00B77D0E" w:rsidRDefault="00B77D0E" w:rsidP="00470C94">
            <w:pPr>
              <w:adjustRightInd w:val="0"/>
              <w:ind w:left="960" w:hangingChars="400" w:hanging="960"/>
            </w:pPr>
            <w:r w:rsidRPr="00B77D0E">
              <w:rPr>
                <w:rFonts w:hint="eastAsia"/>
              </w:rPr>
              <w:t>總務處</w:t>
            </w:r>
            <w:proofErr w:type="gramStart"/>
            <w:r w:rsidRPr="00B77D0E">
              <w:rPr>
                <w:rFonts w:hint="cs"/>
              </w:rPr>
              <w:t>―</w:t>
            </w:r>
            <w:proofErr w:type="gramEnd"/>
            <w:r w:rsidRPr="00B77D0E">
              <w:rPr>
                <w:rFonts w:hint="eastAsia"/>
              </w:rPr>
              <w:t>文書組、事務組</w:t>
            </w:r>
            <w:r w:rsidR="00470C94">
              <w:rPr>
                <w:rFonts w:hint="eastAsia"/>
              </w:rPr>
              <w:t>（</w:t>
            </w:r>
            <w:r w:rsidRPr="00B77D0E">
              <w:rPr>
                <w:rFonts w:hint="eastAsia"/>
              </w:rPr>
              <w:t>專任</w:t>
            </w:r>
            <w:r w:rsidR="00470C94">
              <w:rPr>
                <w:rFonts w:hint="eastAsia"/>
              </w:rPr>
              <w:t>）</w:t>
            </w:r>
          </w:p>
          <w:p w:rsidR="00B77D0E" w:rsidRPr="00B77D0E" w:rsidRDefault="00B77D0E" w:rsidP="00470C94">
            <w:pPr>
              <w:adjustRightInd w:val="0"/>
              <w:ind w:left="960" w:hangingChars="400" w:hanging="960"/>
            </w:pPr>
            <w:r w:rsidRPr="00B77D0E">
              <w:rPr>
                <w:rFonts w:hint="eastAsia"/>
              </w:rPr>
              <w:t>輔導室</w:t>
            </w:r>
            <w:proofErr w:type="gramStart"/>
            <w:r w:rsidRPr="00B77D0E">
              <w:rPr>
                <w:rFonts w:hint="cs"/>
              </w:rPr>
              <w:t>―</w:t>
            </w:r>
            <w:proofErr w:type="gramEnd"/>
          </w:p>
        </w:tc>
        <w:tc>
          <w:tcPr>
            <w:tcW w:w="379" w:type="pct"/>
            <w:tcBorders>
              <w:top w:val="single" w:sz="4" w:space="0" w:color="auto"/>
              <w:left w:val="single" w:sz="4" w:space="0" w:color="auto"/>
              <w:bottom w:val="single" w:sz="4" w:space="0" w:color="auto"/>
              <w:right w:val="single" w:sz="4" w:space="0" w:color="auto"/>
            </w:tcBorders>
          </w:tcPr>
          <w:p w:rsidR="00B77D0E" w:rsidRPr="00B77D0E" w:rsidRDefault="00B77D0E" w:rsidP="00B77D0E"/>
        </w:tc>
      </w:tr>
      <w:tr w:rsidR="00B77D0E" w:rsidRPr="00B77D0E" w:rsidTr="00B77D0E">
        <w:tc>
          <w:tcPr>
            <w:tcW w:w="973"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r w:rsidRPr="00B77D0E">
              <w:rPr>
                <w:rFonts w:hint="eastAsia"/>
              </w:rPr>
              <w:t>十三班以上</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教務處</w:t>
            </w:r>
            <w:proofErr w:type="gramStart"/>
            <w:r w:rsidRPr="00B77D0E">
              <w:rPr>
                <w:rFonts w:hint="cs"/>
              </w:rPr>
              <w:t>―</w:t>
            </w:r>
            <w:proofErr w:type="gramEnd"/>
            <w:r w:rsidRPr="00B77D0E">
              <w:rPr>
                <w:rFonts w:hint="eastAsia"/>
              </w:rPr>
              <w:t>教學組、註冊組、設備組、資訊組</w:t>
            </w:r>
          </w:p>
          <w:p w:rsidR="00B77D0E" w:rsidRPr="00B77D0E" w:rsidRDefault="00B77D0E" w:rsidP="00470C94">
            <w:pPr>
              <w:adjustRightInd w:val="0"/>
              <w:ind w:left="1440" w:hangingChars="600" w:hanging="1440"/>
            </w:pPr>
            <w:r w:rsidRPr="00B77D0E">
              <w:rPr>
                <w:rFonts w:hint="eastAsia"/>
              </w:rPr>
              <w:t>學生事務處</w:t>
            </w:r>
            <w:proofErr w:type="gramStart"/>
            <w:r w:rsidRPr="00B77D0E">
              <w:rPr>
                <w:rFonts w:hint="cs"/>
              </w:rPr>
              <w:t>―</w:t>
            </w:r>
            <w:proofErr w:type="gramEnd"/>
            <w:r w:rsidRPr="00B77D0E">
              <w:rPr>
                <w:rFonts w:hint="eastAsia"/>
              </w:rPr>
              <w:t>訓育組、生活教育組、體育組、衛生組</w:t>
            </w:r>
          </w:p>
          <w:p w:rsidR="00B77D0E" w:rsidRPr="00B77D0E" w:rsidRDefault="00B77D0E" w:rsidP="00470C94">
            <w:pPr>
              <w:adjustRightInd w:val="0"/>
              <w:ind w:left="960" w:hangingChars="400" w:hanging="960"/>
            </w:pPr>
            <w:r w:rsidRPr="00B77D0E">
              <w:rPr>
                <w:rFonts w:hint="eastAsia"/>
              </w:rPr>
              <w:t>總務處</w:t>
            </w:r>
            <w:proofErr w:type="gramStart"/>
            <w:r w:rsidRPr="00B77D0E">
              <w:rPr>
                <w:rFonts w:hint="cs"/>
              </w:rPr>
              <w:t>―</w:t>
            </w:r>
            <w:proofErr w:type="gramEnd"/>
            <w:r w:rsidRPr="00B77D0E">
              <w:rPr>
                <w:rFonts w:hint="eastAsia"/>
              </w:rPr>
              <w:t>文書組、事務組、出納組</w:t>
            </w:r>
            <w:r w:rsidR="00470C94">
              <w:rPr>
                <w:rFonts w:hint="eastAsia"/>
              </w:rPr>
              <w:t>（</w:t>
            </w:r>
            <w:r w:rsidRPr="00B77D0E">
              <w:rPr>
                <w:rFonts w:hint="eastAsia"/>
              </w:rPr>
              <w:t>專任</w:t>
            </w:r>
            <w:r w:rsidR="00470C94">
              <w:rPr>
                <w:rFonts w:hint="eastAsia"/>
              </w:rPr>
              <w:t>）</w:t>
            </w:r>
          </w:p>
          <w:p w:rsidR="00B77D0E" w:rsidRPr="00B77D0E" w:rsidRDefault="00B77D0E" w:rsidP="00470C94">
            <w:pPr>
              <w:adjustRightInd w:val="0"/>
              <w:ind w:left="960" w:hangingChars="400" w:hanging="960"/>
            </w:pPr>
            <w:r w:rsidRPr="00B77D0E">
              <w:rPr>
                <w:rFonts w:hint="eastAsia"/>
              </w:rPr>
              <w:t>輔導室</w:t>
            </w:r>
            <w:proofErr w:type="gramStart"/>
            <w:r w:rsidRPr="00B77D0E">
              <w:rPr>
                <w:rFonts w:hint="cs"/>
              </w:rPr>
              <w:t>―</w:t>
            </w:r>
            <w:proofErr w:type="gramEnd"/>
            <w:r w:rsidRPr="00B77D0E">
              <w:rPr>
                <w:rFonts w:hint="eastAsia"/>
              </w:rPr>
              <w:t>輔導組、資料組</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470C94">
            <w:pPr>
              <w:adjustRightInd w:val="0"/>
              <w:ind w:left="960" w:hangingChars="400" w:hanging="960"/>
            </w:pPr>
            <w:r w:rsidRPr="00B77D0E">
              <w:rPr>
                <w:rFonts w:hint="eastAsia"/>
              </w:rPr>
              <w:t>教務處</w:t>
            </w:r>
            <w:proofErr w:type="gramStart"/>
            <w:r w:rsidRPr="00B77D0E">
              <w:rPr>
                <w:rFonts w:hint="cs"/>
              </w:rPr>
              <w:t>―</w:t>
            </w:r>
            <w:proofErr w:type="gramEnd"/>
            <w:r w:rsidRPr="00B77D0E">
              <w:rPr>
                <w:rFonts w:hint="eastAsia"/>
              </w:rPr>
              <w:t>教學組、註冊組、設備組、資訊組</w:t>
            </w:r>
          </w:p>
          <w:p w:rsidR="00B77D0E" w:rsidRPr="00B77D0E" w:rsidRDefault="00B77D0E" w:rsidP="00470C94">
            <w:pPr>
              <w:adjustRightInd w:val="0"/>
              <w:ind w:left="1440" w:hangingChars="600" w:hanging="1440"/>
            </w:pPr>
            <w:r w:rsidRPr="00B77D0E">
              <w:rPr>
                <w:rFonts w:hint="eastAsia"/>
              </w:rPr>
              <w:t>學生事務處</w:t>
            </w:r>
            <w:proofErr w:type="gramStart"/>
            <w:r w:rsidRPr="00B77D0E">
              <w:rPr>
                <w:rFonts w:hint="cs"/>
              </w:rPr>
              <w:t>―</w:t>
            </w:r>
            <w:proofErr w:type="gramEnd"/>
            <w:r w:rsidRPr="00B77D0E">
              <w:rPr>
                <w:rFonts w:hint="eastAsia"/>
              </w:rPr>
              <w:t>訓育組、生活教育組、體育組、衛生組</w:t>
            </w:r>
          </w:p>
          <w:p w:rsidR="00B77D0E" w:rsidRPr="00B77D0E" w:rsidRDefault="00B77D0E" w:rsidP="00470C94">
            <w:pPr>
              <w:adjustRightInd w:val="0"/>
              <w:ind w:left="960" w:hangingChars="400" w:hanging="960"/>
            </w:pPr>
            <w:r w:rsidRPr="00B77D0E">
              <w:rPr>
                <w:rFonts w:hint="eastAsia"/>
              </w:rPr>
              <w:t>總務處</w:t>
            </w:r>
            <w:proofErr w:type="gramStart"/>
            <w:r w:rsidRPr="00B77D0E">
              <w:rPr>
                <w:rFonts w:hint="cs"/>
              </w:rPr>
              <w:t>―</w:t>
            </w:r>
            <w:proofErr w:type="gramEnd"/>
            <w:r w:rsidRPr="00B77D0E">
              <w:rPr>
                <w:rFonts w:hint="eastAsia"/>
              </w:rPr>
              <w:t>文書組、事務組、出納組</w:t>
            </w:r>
            <w:r w:rsidR="00470C94">
              <w:rPr>
                <w:rFonts w:hint="eastAsia"/>
              </w:rPr>
              <w:t>（</w:t>
            </w:r>
            <w:r w:rsidRPr="00B77D0E">
              <w:rPr>
                <w:rFonts w:hint="eastAsia"/>
              </w:rPr>
              <w:t>專任</w:t>
            </w:r>
            <w:r w:rsidR="00470C94">
              <w:rPr>
                <w:rFonts w:hint="eastAsia"/>
              </w:rPr>
              <w:t>）</w:t>
            </w:r>
          </w:p>
          <w:p w:rsidR="00B77D0E" w:rsidRPr="00B77D0E" w:rsidRDefault="00B77D0E" w:rsidP="00470C94">
            <w:pPr>
              <w:adjustRightInd w:val="0"/>
              <w:ind w:left="960" w:hangingChars="400" w:hanging="960"/>
            </w:pPr>
            <w:r w:rsidRPr="00B77D0E">
              <w:rPr>
                <w:rFonts w:hint="eastAsia"/>
              </w:rPr>
              <w:t>輔導室</w:t>
            </w:r>
            <w:proofErr w:type="gramStart"/>
            <w:r w:rsidRPr="00B77D0E">
              <w:rPr>
                <w:rFonts w:hint="cs"/>
              </w:rPr>
              <w:t>―</w:t>
            </w:r>
            <w:proofErr w:type="gramEnd"/>
            <w:r w:rsidRPr="00B77D0E">
              <w:rPr>
                <w:rFonts w:hint="eastAsia"/>
              </w:rPr>
              <w:t>輔導組、資料組</w:t>
            </w:r>
          </w:p>
        </w:tc>
        <w:tc>
          <w:tcPr>
            <w:tcW w:w="379" w:type="pct"/>
            <w:tcBorders>
              <w:top w:val="single" w:sz="4" w:space="0" w:color="auto"/>
              <w:left w:val="single" w:sz="4" w:space="0" w:color="auto"/>
              <w:bottom w:val="single" w:sz="4" w:space="0" w:color="auto"/>
              <w:right w:val="single" w:sz="4" w:space="0" w:color="auto"/>
            </w:tcBorders>
          </w:tcPr>
          <w:p w:rsidR="00B77D0E" w:rsidRPr="00B77D0E" w:rsidRDefault="00B77D0E" w:rsidP="00B77D0E"/>
        </w:tc>
      </w:tr>
      <w:tr w:rsidR="00B77D0E" w:rsidRPr="00B77D0E" w:rsidTr="00B77D0E">
        <w:tc>
          <w:tcPr>
            <w:tcW w:w="973"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r w:rsidRPr="00B77D0E">
              <w:t>學校設特殊教育班，且設有</w:t>
            </w:r>
            <w:proofErr w:type="gramStart"/>
            <w:r w:rsidRPr="00B77D0E">
              <w:t>輔導室者</w:t>
            </w:r>
            <w:proofErr w:type="gramEnd"/>
            <w:r w:rsidRPr="00B77D0E">
              <w:t>，得</w:t>
            </w:r>
            <w:r w:rsidRPr="00B77D0E">
              <w:rPr>
                <w:rFonts w:hint="eastAsia"/>
              </w:rPr>
              <w:t>依所辦理特殊教育類別達三班以上者增設各組。</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r w:rsidRPr="00B77D0E">
              <w:t>學校設特殊教育班，且設有</w:t>
            </w:r>
            <w:proofErr w:type="gramStart"/>
            <w:r w:rsidRPr="00B77D0E">
              <w:t>輔導室者</w:t>
            </w:r>
            <w:proofErr w:type="gramEnd"/>
            <w:r w:rsidRPr="00B77D0E">
              <w:t>，得</w:t>
            </w:r>
            <w:r w:rsidRPr="00B77D0E">
              <w:rPr>
                <w:rFonts w:hint="eastAsia"/>
              </w:rPr>
              <w:t>依所辦理特殊教育類別達三班以上者增設各組。</w:t>
            </w:r>
          </w:p>
        </w:tc>
        <w:tc>
          <w:tcPr>
            <w:tcW w:w="379" w:type="pct"/>
            <w:tcBorders>
              <w:top w:val="single" w:sz="4" w:space="0" w:color="auto"/>
              <w:left w:val="single" w:sz="4" w:space="0" w:color="auto"/>
              <w:bottom w:val="single" w:sz="4" w:space="0" w:color="auto"/>
              <w:right w:val="single" w:sz="4" w:space="0" w:color="auto"/>
            </w:tcBorders>
          </w:tcPr>
          <w:p w:rsidR="00B77D0E" w:rsidRPr="00B77D0E" w:rsidRDefault="00B77D0E" w:rsidP="00B77D0E"/>
        </w:tc>
      </w:tr>
      <w:tr w:rsidR="00B77D0E" w:rsidRPr="00B77D0E" w:rsidTr="00B77D0E">
        <w:tc>
          <w:tcPr>
            <w:tcW w:w="973"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pPr>
              <w:rPr>
                <w:u w:val="single"/>
              </w:rPr>
            </w:pPr>
            <w:r w:rsidRPr="00B77D0E">
              <w:rPr>
                <w:rFonts w:hint="eastAsia"/>
                <w:u w:val="single"/>
              </w:rPr>
              <w:t>學校設置藝術</w:t>
            </w:r>
            <w:proofErr w:type="gramStart"/>
            <w:r w:rsidRPr="00B77D0E">
              <w:rPr>
                <w:rFonts w:hint="eastAsia"/>
                <w:u w:val="single"/>
              </w:rPr>
              <w:t>才能班者</w:t>
            </w:r>
            <w:proofErr w:type="gramEnd"/>
            <w:r w:rsidRPr="00B77D0E">
              <w:rPr>
                <w:rFonts w:hint="eastAsia"/>
                <w:u w:val="single"/>
              </w:rPr>
              <w:t>，依藝術才能類，得設教師兼藝術才能組長一人。</w:t>
            </w:r>
          </w:p>
        </w:tc>
        <w:tc>
          <w:tcPr>
            <w:tcW w:w="1824" w:type="pct"/>
            <w:tcBorders>
              <w:top w:val="single" w:sz="4" w:space="0" w:color="auto"/>
              <w:left w:val="single" w:sz="4" w:space="0" w:color="auto"/>
              <w:bottom w:val="single" w:sz="4" w:space="0" w:color="auto"/>
              <w:right w:val="single" w:sz="4" w:space="0" w:color="auto"/>
            </w:tcBorders>
          </w:tcPr>
          <w:p w:rsidR="00B77D0E" w:rsidRPr="00B77D0E" w:rsidRDefault="00B77D0E" w:rsidP="00B77D0E"/>
        </w:tc>
        <w:tc>
          <w:tcPr>
            <w:tcW w:w="379" w:type="pct"/>
            <w:tcBorders>
              <w:top w:val="single" w:sz="4" w:space="0" w:color="auto"/>
              <w:left w:val="single" w:sz="4" w:space="0" w:color="auto"/>
              <w:bottom w:val="single" w:sz="4" w:space="0" w:color="auto"/>
              <w:right w:val="single" w:sz="4" w:space="0" w:color="auto"/>
            </w:tcBorders>
            <w:vAlign w:val="center"/>
          </w:tcPr>
          <w:p w:rsidR="00B77D0E" w:rsidRPr="00B77D0E" w:rsidRDefault="00B77D0E" w:rsidP="00B77D0E">
            <w:r w:rsidRPr="00B77D0E">
              <w:rPr>
                <w:rFonts w:hint="eastAsia"/>
              </w:rPr>
              <w:t>增列</w:t>
            </w:r>
          </w:p>
        </w:tc>
      </w:tr>
    </w:tbl>
    <w:p w:rsidR="00B77D0E" w:rsidRPr="00B77D0E" w:rsidRDefault="00B77D0E" w:rsidP="00B77D0E">
      <w:r w:rsidRPr="00B77D0E">
        <w:rPr>
          <w:rFonts w:hint="eastAsia"/>
        </w:rPr>
        <w:t>修訂之行政組織設置標準表自一百零八學年度開始實施。</w:t>
      </w:r>
    </w:p>
    <w:p w:rsidR="00B77D0E" w:rsidRDefault="00B77D0E">
      <w:pPr>
        <w:widowControl/>
        <w:spacing w:line="240" w:lineRule="auto"/>
        <w:jc w:val="left"/>
      </w:pPr>
      <w:r>
        <w:br w:type="page"/>
      </w:r>
    </w:p>
    <w:p w:rsidR="00470C94" w:rsidRDefault="00470C94" w:rsidP="00470C94">
      <w:pPr>
        <w:pStyle w:val="afffffffffff2"/>
        <w:spacing w:before="360" w:after="120"/>
      </w:pPr>
      <w:r>
        <w:rPr>
          <w:rFonts w:hint="eastAsia"/>
        </w:rPr>
        <w:lastRenderedPageBreak/>
        <w:t>澎湖縣國民中學行政組織設置標準表修正總說明</w:t>
      </w:r>
    </w:p>
    <w:p w:rsidR="00470C94" w:rsidRPr="00470C94" w:rsidRDefault="00470C94" w:rsidP="00470C94">
      <w:pPr>
        <w:ind w:firstLineChars="200" w:firstLine="480"/>
      </w:pPr>
      <w:r w:rsidRPr="00470C94">
        <w:rPr>
          <w:rFonts w:hint="eastAsia"/>
        </w:rPr>
        <w:t>查本縣現行國民中學行政組織設置標準表係九十九年一月四日修正。為培育本縣具有優異藝術才能之學生、培植多元藝術專業人才，本縣部分學校設有藝術才能班，惟各校藝術</w:t>
      </w:r>
      <w:proofErr w:type="gramStart"/>
      <w:r w:rsidRPr="00470C94">
        <w:rPr>
          <w:rFonts w:hint="eastAsia"/>
        </w:rPr>
        <w:t>才能班未有</w:t>
      </w:r>
      <w:proofErr w:type="gramEnd"/>
      <w:r w:rsidRPr="00470C94">
        <w:rPr>
          <w:rFonts w:hint="eastAsia"/>
        </w:rPr>
        <w:t>專責行政人員，致業務推展困難。</w:t>
      </w:r>
    </w:p>
    <w:p w:rsidR="00470C94" w:rsidRPr="00470C94" w:rsidRDefault="00470C94" w:rsidP="00470C94">
      <w:pPr>
        <w:ind w:firstLineChars="200" w:firstLine="480"/>
      </w:pPr>
      <w:r w:rsidRPr="00470C94">
        <w:rPr>
          <w:rFonts w:hint="eastAsia"/>
        </w:rPr>
        <w:t>為提升藝術才能班業務行政效率並利業務順利推展，茲修正本縣國民中學行政組織設置標準表。</w:t>
      </w:r>
    </w:p>
    <w:p w:rsidR="00470C94" w:rsidRPr="00470C94" w:rsidRDefault="00470C94" w:rsidP="00470C94">
      <w:pPr>
        <w:ind w:firstLineChars="200" w:firstLine="480"/>
      </w:pPr>
      <w:r w:rsidRPr="00470C94">
        <w:rPr>
          <w:rFonts w:hint="eastAsia"/>
        </w:rPr>
        <w:t>本設置標準修正重點如下：</w:t>
      </w:r>
      <w:r w:rsidRPr="00470C94">
        <w:rPr>
          <w:rFonts w:hint="eastAsia"/>
        </w:rPr>
        <w:t xml:space="preserve"> </w:t>
      </w:r>
    </w:p>
    <w:p w:rsidR="00470C94" w:rsidRPr="00470C94" w:rsidRDefault="00470C94" w:rsidP="00470C94">
      <w:pPr>
        <w:ind w:left="480" w:hangingChars="200" w:hanging="480"/>
      </w:pPr>
      <w:r w:rsidRPr="00470C94">
        <w:rPr>
          <w:rFonts w:hint="eastAsia"/>
        </w:rPr>
        <w:t>一、增列學校設置藝術</w:t>
      </w:r>
      <w:proofErr w:type="gramStart"/>
      <w:r w:rsidRPr="00470C94">
        <w:rPr>
          <w:rFonts w:hint="eastAsia"/>
        </w:rPr>
        <w:t>才能班者</w:t>
      </w:r>
      <w:proofErr w:type="gramEnd"/>
      <w:r w:rsidRPr="00470C94">
        <w:rPr>
          <w:rFonts w:hint="eastAsia"/>
        </w:rPr>
        <w:t>，依藝術才能類，得設教師兼藝術才能組長一人。</w:t>
      </w:r>
    </w:p>
    <w:p w:rsidR="00470C94" w:rsidRDefault="00470C94" w:rsidP="00470C94">
      <w:pPr>
        <w:ind w:left="480" w:hangingChars="200" w:hanging="480"/>
      </w:pPr>
      <w:r w:rsidRPr="00470C94">
        <w:rPr>
          <w:rFonts w:hint="eastAsia"/>
        </w:rPr>
        <w:t>二、修訂之行政組織設置標準表自一百零八學年度實施。</w:t>
      </w:r>
    </w:p>
    <w:p w:rsidR="00470C94" w:rsidRDefault="00470C94" w:rsidP="00470C94">
      <w:pPr>
        <w:ind w:left="480" w:hangingChars="200" w:hanging="480"/>
      </w:pPr>
    </w:p>
    <w:p w:rsidR="00470C94" w:rsidRDefault="00470C94" w:rsidP="00470C94">
      <w:pPr>
        <w:ind w:left="480" w:hangingChars="200" w:hanging="480"/>
      </w:pPr>
    </w:p>
    <w:p w:rsidR="00470C94" w:rsidRDefault="00470C94" w:rsidP="00470C94">
      <w:pPr>
        <w:ind w:left="480" w:hangingChars="200" w:hanging="480"/>
      </w:pPr>
    </w:p>
    <w:p w:rsidR="00470C94" w:rsidRDefault="00470C94" w:rsidP="00470C94">
      <w:pPr>
        <w:ind w:left="480" w:hangingChars="200" w:hanging="480"/>
      </w:pPr>
    </w:p>
    <w:p w:rsidR="00470C94" w:rsidRDefault="00470C94" w:rsidP="00470C94">
      <w:pPr>
        <w:pStyle w:val="afffffffffff2"/>
        <w:spacing w:before="360" w:after="120"/>
      </w:pPr>
      <w:r w:rsidRPr="00940AB0">
        <w:rPr>
          <w:rFonts w:hint="eastAsia"/>
        </w:rPr>
        <w:t>澎湖縣國民小學行政組織設置標準表</w:t>
      </w:r>
    </w:p>
    <w:p w:rsidR="00470C94" w:rsidRPr="00940AB0" w:rsidRDefault="00470C94" w:rsidP="00196704">
      <w:pPr>
        <w:pStyle w:val="afffffffffff4"/>
        <w:rPr>
          <w:sz w:val="40"/>
          <w:szCs w:val="40"/>
        </w:rPr>
      </w:pPr>
      <w:r w:rsidRPr="00603FA6">
        <w:rPr>
          <w:rFonts w:hint="eastAsia"/>
        </w:rPr>
        <w:t>10</w:t>
      </w:r>
      <w:r>
        <w:rPr>
          <w:rFonts w:hint="eastAsia"/>
        </w:rPr>
        <w:t>8</w:t>
      </w:r>
      <w:r w:rsidRPr="00603FA6">
        <w:rPr>
          <w:rFonts w:hint="eastAsia"/>
        </w:rPr>
        <w:t>年</w:t>
      </w:r>
      <w:r>
        <w:rPr>
          <w:rFonts w:hint="eastAsia"/>
        </w:rPr>
        <w:t>6</w:t>
      </w:r>
      <w:r>
        <w:rPr>
          <w:rFonts w:hint="eastAsia"/>
        </w:rPr>
        <w:t>月</w:t>
      </w:r>
      <w:r>
        <w:rPr>
          <w:rFonts w:hint="eastAsia"/>
        </w:rPr>
        <w:t>20</w:t>
      </w:r>
      <w:r>
        <w:rPr>
          <w:rFonts w:hint="eastAsia"/>
        </w:rPr>
        <w:t>日府教學字第</w:t>
      </w:r>
      <w:r>
        <w:rPr>
          <w:rFonts w:hint="eastAsia"/>
        </w:rPr>
        <w:t>1080906103</w:t>
      </w:r>
      <w:r>
        <w:rPr>
          <w:rFonts w:hint="eastAsia"/>
        </w:rPr>
        <w:t>號函修正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71"/>
        <w:gridCol w:w="2469"/>
        <w:gridCol w:w="2469"/>
        <w:gridCol w:w="1355"/>
      </w:tblGrid>
      <w:tr w:rsidR="00470C94" w:rsidRPr="00470C94" w:rsidTr="00470C94">
        <w:tc>
          <w:tcPr>
            <w:tcW w:w="1146" w:type="pct"/>
          </w:tcPr>
          <w:p w:rsidR="00470C94" w:rsidRDefault="00470C94" w:rsidP="00470C94">
            <w:pPr>
              <w:jc w:val="center"/>
            </w:pPr>
            <w:r w:rsidRPr="00470C94">
              <w:rPr>
                <w:rFonts w:hint="eastAsia"/>
              </w:rPr>
              <w:t>班級數</w:t>
            </w:r>
          </w:p>
          <w:p w:rsidR="00470C94" w:rsidRPr="00470C94" w:rsidRDefault="00470C94" w:rsidP="00470C94">
            <w:pPr>
              <w:jc w:val="center"/>
            </w:pPr>
            <w:r>
              <w:rPr>
                <w:rFonts w:hint="eastAsia"/>
              </w:rPr>
              <w:t>（</w:t>
            </w:r>
            <w:r w:rsidRPr="00470C94">
              <w:rPr>
                <w:rFonts w:hint="eastAsia"/>
              </w:rPr>
              <w:t>含特殊班</w:t>
            </w:r>
            <w:r>
              <w:rPr>
                <w:rFonts w:hint="eastAsia"/>
              </w:rPr>
              <w:t>）</w:t>
            </w:r>
          </w:p>
        </w:tc>
        <w:tc>
          <w:tcPr>
            <w:tcW w:w="1512" w:type="pct"/>
            <w:vAlign w:val="center"/>
          </w:tcPr>
          <w:p w:rsidR="00470C94" w:rsidRPr="00470C94" w:rsidRDefault="00470C94" w:rsidP="00470C94">
            <w:pPr>
              <w:jc w:val="center"/>
            </w:pPr>
            <w:r w:rsidRPr="00470C94">
              <w:rPr>
                <w:rFonts w:hint="eastAsia"/>
              </w:rPr>
              <w:t>修正設置標準</w:t>
            </w:r>
          </w:p>
        </w:tc>
        <w:tc>
          <w:tcPr>
            <w:tcW w:w="1512" w:type="pct"/>
            <w:vAlign w:val="center"/>
          </w:tcPr>
          <w:p w:rsidR="00470C94" w:rsidRPr="00470C94" w:rsidRDefault="00470C94" w:rsidP="00470C94">
            <w:pPr>
              <w:jc w:val="center"/>
            </w:pPr>
            <w:r w:rsidRPr="00470C94">
              <w:rPr>
                <w:rFonts w:hint="eastAsia"/>
              </w:rPr>
              <w:t>現行設置標準</w:t>
            </w:r>
          </w:p>
        </w:tc>
        <w:tc>
          <w:tcPr>
            <w:tcW w:w="831" w:type="pct"/>
            <w:vAlign w:val="center"/>
          </w:tcPr>
          <w:p w:rsidR="00470C94" w:rsidRPr="00470C94" w:rsidRDefault="00470C94" w:rsidP="00470C94">
            <w:pPr>
              <w:jc w:val="center"/>
            </w:pPr>
            <w:r w:rsidRPr="00470C94">
              <w:rPr>
                <w:rFonts w:hint="eastAsia"/>
              </w:rPr>
              <w:t>備註</w:t>
            </w:r>
          </w:p>
        </w:tc>
      </w:tr>
      <w:tr w:rsidR="00470C94" w:rsidRPr="00470C94" w:rsidTr="00470C94">
        <w:tc>
          <w:tcPr>
            <w:tcW w:w="1146" w:type="pct"/>
          </w:tcPr>
          <w:p w:rsidR="00470C94" w:rsidRPr="00470C94" w:rsidRDefault="00470C94" w:rsidP="00470C94">
            <w:r w:rsidRPr="00470C94">
              <w:rPr>
                <w:rFonts w:hint="eastAsia"/>
              </w:rPr>
              <w:t>十二班以下</w:t>
            </w:r>
          </w:p>
        </w:tc>
        <w:tc>
          <w:tcPr>
            <w:tcW w:w="1512" w:type="pct"/>
          </w:tcPr>
          <w:p w:rsidR="00B314D4" w:rsidRDefault="00470C94" w:rsidP="00470C94">
            <w:pPr>
              <w:adjustRightInd w:val="0"/>
              <w:ind w:left="960" w:hangingChars="400" w:hanging="960"/>
              <w:jc w:val="left"/>
              <w:rPr>
                <w:rFonts w:hint="eastAsia"/>
              </w:rPr>
            </w:pPr>
            <w:r w:rsidRPr="00470C94">
              <w:rPr>
                <w:rFonts w:hint="eastAsia"/>
              </w:rPr>
              <w:t>教導處</w:t>
            </w:r>
            <w:proofErr w:type="gramStart"/>
            <w:r w:rsidRPr="00470C94">
              <w:t>—</w:t>
            </w:r>
            <w:proofErr w:type="gramEnd"/>
            <w:r w:rsidRPr="00470C94">
              <w:rPr>
                <w:rFonts w:hint="eastAsia"/>
              </w:rPr>
              <w:t>教務組、</w:t>
            </w:r>
            <w:r>
              <w:br/>
            </w:r>
            <w:r w:rsidRPr="00470C94">
              <w:rPr>
                <w:rFonts w:hint="eastAsia"/>
              </w:rPr>
              <w:t>訓導組</w:t>
            </w:r>
          </w:p>
          <w:p w:rsidR="00470C94" w:rsidRPr="00470C94" w:rsidRDefault="00470C94" w:rsidP="00470C94">
            <w:pPr>
              <w:adjustRightInd w:val="0"/>
              <w:ind w:left="960" w:hangingChars="400" w:hanging="960"/>
              <w:jc w:val="left"/>
            </w:pPr>
            <w:r w:rsidRPr="00470C94">
              <w:rPr>
                <w:rFonts w:hint="eastAsia"/>
              </w:rPr>
              <w:t>總務處</w:t>
            </w:r>
          </w:p>
        </w:tc>
        <w:tc>
          <w:tcPr>
            <w:tcW w:w="1512" w:type="pct"/>
          </w:tcPr>
          <w:p w:rsidR="00B314D4" w:rsidRDefault="00470C94" w:rsidP="00470C94">
            <w:pPr>
              <w:adjustRightInd w:val="0"/>
              <w:ind w:left="960" w:hangingChars="400" w:hanging="960"/>
              <w:jc w:val="left"/>
              <w:rPr>
                <w:rFonts w:hint="eastAsia"/>
              </w:rPr>
            </w:pPr>
            <w:r w:rsidRPr="00470C94">
              <w:rPr>
                <w:rFonts w:hint="eastAsia"/>
              </w:rPr>
              <w:t>教導處</w:t>
            </w:r>
            <w:proofErr w:type="gramStart"/>
            <w:r w:rsidRPr="00470C94">
              <w:t>—</w:t>
            </w:r>
            <w:proofErr w:type="gramEnd"/>
            <w:r w:rsidRPr="00470C94">
              <w:rPr>
                <w:rFonts w:hint="eastAsia"/>
              </w:rPr>
              <w:t>教務組、</w:t>
            </w:r>
            <w:r>
              <w:br/>
            </w:r>
            <w:r w:rsidRPr="00470C94">
              <w:rPr>
                <w:rFonts w:hint="eastAsia"/>
              </w:rPr>
              <w:t>訓導組</w:t>
            </w:r>
          </w:p>
          <w:p w:rsidR="00470C94" w:rsidRPr="00470C94" w:rsidRDefault="00470C94" w:rsidP="00470C94">
            <w:pPr>
              <w:adjustRightInd w:val="0"/>
              <w:ind w:left="960" w:hangingChars="400" w:hanging="960"/>
              <w:jc w:val="left"/>
            </w:pPr>
            <w:r w:rsidRPr="00470C94">
              <w:rPr>
                <w:rFonts w:hint="eastAsia"/>
              </w:rPr>
              <w:t>總務處</w:t>
            </w:r>
          </w:p>
        </w:tc>
        <w:tc>
          <w:tcPr>
            <w:tcW w:w="831" w:type="pct"/>
          </w:tcPr>
          <w:p w:rsidR="00470C94" w:rsidRPr="00470C94" w:rsidRDefault="00470C94" w:rsidP="00470C94"/>
        </w:tc>
      </w:tr>
      <w:tr w:rsidR="00470C94" w:rsidRPr="00470C94" w:rsidTr="00470C94">
        <w:tc>
          <w:tcPr>
            <w:tcW w:w="1146" w:type="pct"/>
          </w:tcPr>
          <w:p w:rsidR="00470C94" w:rsidRPr="00470C94" w:rsidRDefault="00470C94" w:rsidP="00470C94">
            <w:r w:rsidRPr="00470C94">
              <w:rPr>
                <w:rFonts w:hint="eastAsia"/>
              </w:rPr>
              <w:t>十三班至廿四班</w:t>
            </w:r>
          </w:p>
        </w:tc>
        <w:tc>
          <w:tcPr>
            <w:tcW w:w="1512" w:type="pct"/>
          </w:tcPr>
          <w:p w:rsidR="00470C94" w:rsidRPr="00470C94" w:rsidRDefault="00470C94" w:rsidP="00470C94">
            <w:pPr>
              <w:adjustRightInd w:val="0"/>
              <w:ind w:left="960" w:hangingChars="400" w:hanging="960"/>
              <w:jc w:val="left"/>
            </w:pPr>
            <w:r w:rsidRPr="00470C94">
              <w:rPr>
                <w:rFonts w:hint="eastAsia"/>
              </w:rPr>
              <w:t>教務處</w:t>
            </w:r>
            <w:proofErr w:type="gramStart"/>
            <w:r w:rsidRPr="00470C94">
              <w:t>—</w:t>
            </w:r>
            <w:proofErr w:type="gramEnd"/>
            <w:r w:rsidRPr="00470C94">
              <w:rPr>
                <w:rFonts w:hint="eastAsia"/>
              </w:rPr>
              <w:t>教學組、</w:t>
            </w:r>
            <w:r>
              <w:br/>
            </w:r>
            <w:r w:rsidRPr="00470C94">
              <w:rPr>
                <w:rFonts w:hint="eastAsia"/>
              </w:rPr>
              <w:t>註冊組、</w:t>
            </w:r>
            <w:r>
              <w:br/>
            </w:r>
            <w:r w:rsidRPr="00470C94">
              <w:rPr>
                <w:rFonts w:hint="eastAsia"/>
              </w:rPr>
              <w:t>資訊組</w:t>
            </w:r>
          </w:p>
          <w:p w:rsidR="00470C94" w:rsidRPr="00470C94" w:rsidRDefault="00470C94" w:rsidP="00470C94">
            <w:pPr>
              <w:adjustRightInd w:val="0"/>
              <w:ind w:left="1440" w:hangingChars="600" w:hanging="1440"/>
              <w:jc w:val="left"/>
            </w:pPr>
            <w:r w:rsidRPr="00470C94">
              <w:rPr>
                <w:rFonts w:hint="eastAsia"/>
              </w:rPr>
              <w:t>學生事務處</w:t>
            </w:r>
            <w:proofErr w:type="gramStart"/>
            <w:r w:rsidRPr="00470C94">
              <w:t>—</w:t>
            </w:r>
            <w:proofErr w:type="gramEnd"/>
            <w:r w:rsidRPr="00470C94">
              <w:rPr>
                <w:rFonts w:hint="eastAsia"/>
              </w:rPr>
              <w:t>訓育組、</w:t>
            </w:r>
            <w:r>
              <w:br/>
            </w:r>
            <w:r w:rsidRPr="00470C94">
              <w:rPr>
                <w:rFonts w:hint="eastAsia"/>
              </w:rPr>
              <w:t>體育組、</w:t>
            </w:r>
            <w:r>
              <w:br/>
            </w:r>
            <w:r w:rsidRPr="00470C94">
              <w:rPr>
                <w:rFonts w:hint="eastAsia"/>
              </w:rPr>
              <w:t>衛生組</w:t>
            </w:r>
          </w:p>
          <w:p w:rsidR="00B314D4" w:rsidRDefault="00470C94" w:rsidP="00470C94">
            <w:pPr>
              <w:adjustRightInd w:val="0"/>
              <w:ind w:left="960" w:hangingChars="400" w:hanging="960"/>
              <w:jc w:val="left"/>
              <w:rPr>
                <w:rFonts w:hint="eastAsia"/>
              </w:rPr>
            </w:pPr>
            <w:r w:rsidRPr="00470C94">
              <w:rPr>
                <w:rFonts w:hint="eastAsia"/>
              </w:rPr>
              <w:t>總務處</w:t>
            </w:r>
            <w:proofErr w:type="gramStart"/>
            <w:r w:rsidRPr="00470C94">
              <w:t>—</w:t>
            </w:r>
            <w:proofErr w:type="gramEnd"/>
            <w:r w:rsidRPr="00470C94">
              <w:rPr>
                <w:rFonts w:hint="eastAsia"/>
              </w:rPr>
              <w:t>事務組、</w:t>
            </w:r>
            <w:r>
              <w:br/>
            </w:r>
            <w:r w:rsidRPr="00470C94">
              <w:rPr>
                <w:rFonts w:hint="eastAsia"/>
              </w:rPr>
              <w:t>出納組</w:t>
            </w:r>
          </w:p>
          <w:p w:rsidR="00470C94" w:rsidRPr="00470C94" w:rsidRDefault="00470C94" w:rsidP="00470C94">
            <w:pPr>
              <w:adjustRightInd w:val="0"/>
              <w:ind w:left="960" w:hangingChars="400" w:hanging="960"/>
              <w:jc w:val="left"/>
            </w:pPr>
            <w:r w:rsidRPr="00470C94">
              <w:rPr>
                <w:rFonts w:hint="eastAsia"/>
              </w:rPr>
              <w:t>輔導室</w:t>
            </w:r>
          </w:p>
        </w:tc>
        <w:tc>
          <w:tcPr>
            <w:tcW w:w="1512" w:type="pct"/>
          </w:tcPr>
          <w:p w:rsidR="00470C94" w:rsidRPr="00470C94" w:rsidRDefault="00470C94" w:rsidP="00470C94">
            <w:pPr>
              <w:adjustRightInd w:val="0"/>
              <w:ind w:left="960" w:hangingChars="400" w:hanging="960"/>
              <w:jc w:val="left"/>
            </w:pPr>
            <w:r w:rsidRPr="00470C94">
              <w:rPr>
                <w:rFonts w:hint="eastAsia"/>
              </w:rPr>
              <w:t>教務處</w:t>
            </w:r>
            <w:proofErr w:type="gramStart"/>
            <w:r w:rsidRPr="00470C94">
              <w:t>—</w:t>
            </w:r>
            <w:proofErr w:type="gramEnd"/>
            <w:r w:rsidRPr="00470C94">
              <w:rPr>
                <w:rFonts w:hint="eastAsia"/>
              </w:rPr>
              <w:t>教學組、</w:t>
            </w:r>
            <w:r>
              <w:br/>
            </w:r>
            <w:r w:rsidRPr="00470C94">
              <w:rPr>
                <w:rFonts w:hint="eastAsia"/>
              </w:rPr>
              <w:t>註冊組、</w:t>
            </w:r>
            <w:r>
              <w:br/>
            </w:r>
            <w:r w:rsidRPr="00470C94">
              <w:rPr>
                <w:rFonts w:hint="eastAsia"/>
              </w:rPr>
              <w:t>資訊組</w:t>
            </w:r>
          </w:p>
          <w:p w:rsidR="00470C94" w:rsidRPr="00470C94" w:rsidRDefault="00470C94" w:rsidP="00470C94">
            <w:pPr>
              <w:adjustRightInd w:val="0"/>
              <w:ind w:left="1440" w:hangingChars="600" w:hanging="1440"/>
              <w:jc w:val="left"/>
            </w:pPr>
            <w:r w:rsidRPr="00470C94">
              <w:rPr>
                <w:rFonts w:hint="eastAsia"/>
              </w:rPr>
              <w:t>學生事務處</w:t>
            </w:r>
            <w:proofErr w:type="gramStart"/>
            <w:r w:rsidRPr="00470C94">
              <w:t>—</w:t>
            </w:r>
            <w:proofErr w:type="gramEnd"/>
            <w:r w:rsidRPr="00470C94">
              <w:rPr>
                <w:rFonts w:hint="eastAsia"/>
              </w:rPr>
              <w:t>訓育組、</w:t>
            </w:r>
            <w:r>
              <w:br/>
            </w:r>
            <w:r w:rsidRPr="00470C94">
              <w:rPr>
                <w:rFonts w:hint="eastAsia"/>
              </w:rPr>
              <w:t>體育組、</w:t>
            </w:r>
            <w:r>
              <w:br/>
            </w:r>
            <w:r w:rsidRPr="00470C94">
              <w:rPr>
                <w:rFonts w:hint="eastAsia"/>
              </w:rPr>
              <w:t>衛生組</w:t>
            </w:r>
          </w:p>
          <w:p w:rsidR="00B314D4" w:rsidRDefault="00470C94" w:rsidP="00470C94">
            <w:pPr>
              <w:adjustRightInd w:val="0"/>
              <w:ind w:left="960" w:hangingChars="400" w:hanging="960"/>
              <w:jc w:val="left"/>
              <w:rPr>
                <w:rFonts w:hint="eastAsia"/>
              </w:rPr>
            </w:pPr>
            <w:r w:rsidRPr="00470C94">
              <w:rPr>
                <w:rFonts w:hint="eastAsia"/>
              </w:rPr>
              <w:t>總務處</w:t>
            </w:r>
            <w:proofErr w:type="gramStart"/>
            <w:r w:rsidRPr="00470C94">
              <w:t>—</w:t>
            </w:r>
            <w:proofErr w:type="gramEnd"/>
            <w:r w:rsidRPr="00470C94">
              <w:rPr>
                <w:rFonts w:hint="eastAsia"/>
              </w:rPr>
              <w:t>事務組、</w:t>
            </w:r>
            <w:r>
              <w:br/>
            </w:r>
            <w:r w:rsidRPr="00470C94">
              <w:rPr>
                <w:rFonts w:hint="eastAsia"/>
              </w:rPr>
              <w:t>出納組</w:t>
            </w:r>
          </w:p>
          <w:p w:rsidR="00470C94" w:rsidRPr="00470C94" w:rsidRDefault="00470C94" w:rsidP="00470C94">
            <w:pPr>
              <w:adjustRightInd w:val="0"/>
              <w:ind w:left="960" w:hangingChars="400" w:hanging="960"/>
              <w:jc w:val="left"/>
            </w:pPr>
            <w:r w:rsidRPr="00470C94">
              <w:rPr>
                <w:rFonts w:hint="eastAsia"/>
              </w:rPr>
              <w:t>輔導室</w:t>
            </w:r>
          </w:p>
        </w:tc>
        <w:tc>
          <w:tcPr>
            <w:tcW w:w="831" w:type="pct"/>
          </w:tcPr>
          <w:p w:rsidR="00470C94" w:rsidRPr="00470C94" w:rsidRDefault="00470C94" w:rsidP="00470C94">
            <w:r w:rsidRPr="00470C94">
              <w:rPr>
                <w:rFonts w:hint="eastAsia"/>
              </w:rPr>
              <w:t>學校經報本府核准後，得依校內行政運作實務情形，於</w:t>
            </w:r>
            <w:proofErr w:type="gramStart"/>
            <w:r w:rsidRPr="00470C94">
              <w:rPr>
                <w:rFonts w:hint="eastAsia"/>
              </w:rPr>
              <w:t>輔導室下設置</w:t>
            </w:r>
            <w:proofErr w:type="gramEnd"/>
            <w:r w:rsidRPr="00470C94">
              <w:rPr>
                <w:rFonts w:hint="eastAsia"/>
              </w:rPr>
              <w:t>相關組別，惟總數不得超過</w:t>
            </w:r>
            <w:proofErr w:type="gramStart"/>
            <w:r w:rsidRPr="00470C94">
              <w:rPr>
                <w:rFonts w:hint="eastAsia"/>
              </w:rPr>
              <w:t>四處室</w:t>
            </w:r>
            <w:proofErr w:type="gramEnd"/>
            <w:r w:rsidRPr="00470C94">
              <w:rPr>
                <w:rFonts w:hint="eastAsia"/>
              </w:rPr>
              <w:lastRenderedPageBreak/>
              <w:t>八組。</w:t>
            </w:r>
          </w:p>
        </w:tc>
      </w:tr>
      <w:tr w:rsidR="00470C94" w:rsidRPr="00470C94" w:rsidTr="00470C94">
        <w:tc>
          <w:tcPr>
            <w:tcW w:w="1146" w:type="pct"/>
          </w:tcPr>
          <w:p w:rsidR="00470C94" w:rsidRPr="00470C94" w:rsidRDefault="00470C94" w:rsidP="00470C94">
            <w:proofErr w:type="gramStart"/>
            <w:r w:rsidRPr="00470C94">
              <w:rPr>
                <w:rFonts w:hint="eastAsia"/>
              </w:rPr>
              <w:lastRenderedPageBreak/>
              <w:t>廿</w:t>
            </w:r>
            <w:proofErr w:type="gramEnd"/>
            <w:r w:rsidRPr="00470C94">
              <w:rPr>
                <w:rFonts w:hint="eastAsia"/>
              </w:rPr>
              <w:t>五班以上者</w:t>
            </w:r>
          </w:p>
        </w:tc>
        <w:tc>
          <w:tcPr>
            <w:tcW w:w="1512" w:type="pct"/>
          </w:tcPr>
          <w:p w:rsidR="00470C94" w:rsidRPr="00470C94" w:rsidRDefault="00470C94" w:rsidP="00470C94">
            <w:pPr>
              <w:adjustRightInd w:val="0"/>
              <w:ind w:left="960" w:hangingChars="400" w:hanging="960"/>
            </w:pPr>
            <w:r w:rsidRPr="00470C94">
              <w:rPr>
                <w:rFonts w:hint="eastAsia"/>
              </w:rPr>
              <w:t>教務處</w:t>
            </w:r>
            <w:proofErr w:type="gramStart"/>
            <w:r w:rsidRPr="00470C94">
              <w:t>—</w:t>
            </w:r>
            <w:proofErr w:type="gramEnd"/>
            <w:r w:rsidRPr="00470C94">
              <w:rPr>
                <w:rFonts w:hint="eastAsia"/>
              </w:rPr>
              <w:t>教學組、</w:t>
            </w:r>
            <w:r>
              <w:br/>
            </w:r>
            <w:r w:rsidRPr="00470C94">
              <w:rPr>
                <w:rFonts w:hint="eastAsia"/>
              </w:rPr>
              <w:t>註冊組、</w:t>
            </w:r>
            <w:r>
              <w:br/>
            </w:r>
            <w:r w:rsidRPr="00470C94">
              <w:rPr>
                <w:rFonts w:hint="eastAsia"/>
              </w:rPr>
              <w:t>設備組、</w:t>
            </w:r>
            <w:r>
              <w:br/>
            </w:r>
            <w:r w:rsidRPr="00470C94">
              <w:rPr>
                <w:rFonts w:hint="eastAsia"/>
              </w:rPr>
              <w:t>資訊組</w:t>
            </w:r>
          </w:p>
          <w:p w:rsidR="00470C94" w:rsidRPr="00470C94" w:rsidRDefault="00470C94" w:rsidP="00470C94">
            <w:pPr>
              <w:adjustRightInd w:val="0"/>
              <w:ind w:left="1440" w:hangingChars="600" w:hanging="1440"/>
            </w:pPr>
            <w:r w:rsidRPr="00470C94">
              <w:rPr>
                <w:rFonts w:hint="eastAsia"/>
              </w:rPr>
              <w:t>學生事務處</w:t>
            </w:r>
            <w:proofErr w:type="gramStart"/>
            <w:r w:rsidRPr="00470C94">
              <w:t>—</w:t>
            </w:r>
            <w:proofErr w:type="gramEnd"/>
            <w:r w:rsidRPr="00470C94">
              <w:rPr>
                <w:rFonts w:hint="eastAsia"/>
              </w:rPr>
              <w:t>訓育組、</w:t>
            </w:r>
            <w:r>
              <w:br/>
            </w:r>
            <w:r w:rsidRPr="00470C94">
              <w:rPr>
                <w:rFonts w:hint="eastAsia"/>
              </w:rPr>
              <w:t>生教組、</w:t>
            </w:r>
            <w:r>
              <w:br/>
            </w:r>
            <w:r w:rsidRPr="00470C94">
              <w:rPr>
                <w:rFonts w:hint="eastAsia"/>
              </w:rPr>
              <w:t>體育組、</w:t>
            </w:r>
            <w:r>
              <w:br/>
            </w:r>
            <w:r w:rsidRPr="00470C94">
              <w:rPr>
                <w:rFonts w:hint="eastAsia"/>
              </w:rPr>
              <w:t>衛生組</w:t>
            </w:r>
          </w:p>
          <w:p w:rsidR="00470C94" w:rsidRPr="00470C94" w:rsidRDefault="00470C94" w:rsidP="00470C94">
            <w:pPr>
              <w:adjustRightInd w:val="0"/>
              <w:ind w:left="960" w:hangingChars="400" w:hanging="960"/>
            </w:pPr>
            <w:r w:rsidRPr="00470C94">
              <w:rPr>
                <w:rFonts w:hint="eastAsia"/>
              </w:rPr>
              <w:t>總務處</w:t>
            </w:r>
            <w:proofErr w:type="gramStart"/>
            <w:r w:rsidRPr="00470C94">
              <w:t>—</w:t>
            </w:r>
            <w:proofErr w:type="gramEnd"/>
            <w:r w:rsidRPr="00470C94">
              <w:rPr>
                <w:rFonts w:hint="eastAsia"/>
              </w:rPr>
              <w:t>文書組、</w:t>
            </w:r>
            <w:r>
              <w:br/>
            </w:r>
            <w:r w:rsidRPr="00470C94">
              <w:rPr>
                <w:rFonts w:hint="eastAsia"/>
              </w:rPr>
              <w:t>事務組、</w:t>
            </w:r>
            <w:r>
              <w:br/>
            </w:r>
            <w:r w:rsidRPr="00470C94">
              <w:rPr>
                <w:rFonts w:hint="eastAsia"/>
              </w:rPr>
              <w:t>出納組</w:t>
            </w:r>
          </w:p>
          <w:p w:rsidR="00470C94" w:rsidRPr="00470C94" w:rsidRDefault="00470C94" w:rsidP="00470C94">
            <w:pPr>
              <w:adjustRightInd w:val="0"/>
              <w:ind w:left="960" w:hangingChars="400" w:hanging="960"/>
            </w:pPr>
            <w:r w:rsidRPr="00470C94">
              <w:rPr>
                <w:rFonts w:hint="eastAsia"/>
              </w:rPr>
              <w:t>輔導室</w:t>
            </w:r>
            <w:proofErr w:type="gramStart"/>
            <w:r w:rsidRPr="00470C94">
              <w:t>—</w:t>
            </w:r>
            <w:proofErr w:type="gramEnd"/>
            <w:r w:rsidRPr="00470C94">
              <w:rPr>
                <w:rFonts w:hint="eastAsia"/>
              </w:rPr>
              <w:t>輔導組、</w:t>
            </w:r>
            <w:r>
              <w:br/>
            </w:r>
            <w:r w:rsidRPr="00470C94">
              <w:rPr>
                <w:rFonts w:hint="eastAsia"/>
              </w:rPr>
              <w:t>資料組</w:t>
            </w:r>
          </w:p>
        </w:tc>
        <w:tc>
          <w:tcPr>
            <w:tcW w:w="1512" w:type="pct"/>
          </w:tcPr>
          <w:p w:rsidR="00470C94" w:rsidRPr="00470C94" w:rsidRDefault="00470C94" w:rsidP="00470C94">
            <w:pPr>
              <w:adjustRightInd w:val="0"/>
              <w:ind w:left="960" w:hangingChars="400" w:hanging="960"/>
            </w:pPr>
            <w:r w:rsidRPr="00470C94">
              <w:rPr>
                <w:rFonts w:hint="eastAsia"/>
              </w:rPr>
              <w:t>教務處</w:t>
            </w:r>
            <w:proofErr w:type="gramStart"/>
            <w:r w:rsidRPr="00470C94">
              <w:t>—</w:t>
            </w:r>
            <w:proofErr w:type="gramEnd"/>
            <w:r w:rsidRPr="00470C94">
              <w:rPr>
                <w:rFonts w:hint="eastAsia"/>
              </w:rPr>
              <w:t>教學組、</w:t>
            </w:r>
            <w:r>
              <w:br/>
            </w:r>
            <w:r w:rsidRPr="00470C94">
              <w:rPr>
                <w:rFonts w:hint="eastAsia"/>
              </w:rPr>
              <w:t>註冊組、</w:t>
            </w:r>
            <w:r>
              <w:br/>
            </w:r>
            <w:r w:rsidRPr="00470C94">
              <w:rPr>
                <w:rFonts w:hint="eastAsia"/>
              </w:rPr>
              <w:t>設備組、</w:t>
            </w:r>
            <w:r>
              <w:br/>
            </w:r>
            <w:r w:rsidRPr="00470C94">
              <w:rPr>
                <w:rFonts w:hint="eastAsia"/>
              </w:rPr>
              <w:t>資訊組</w:t>
            </w:r>
          </w:p>
          <w:p w:rsidR="00470C94" w:rsidRPr="00470C94" w:rsidRDefault="00470C94" w:rsidP="00470C94">
            <w:pPr>
              <w:adjustRightInd w:val="0"/>
              <w:ind w:left="1440" w:hangingChars="600" w:hanging="1440"/>
            </w:pPr>
            <w:r w:rsidRPr="00470C94">
              <w:rPr>
                <w:rFonts w:hint="eastAsia"/>
              </w:rPr>
              <w:t>學生事務處</w:t>
            </w:r>
            <w:proofErr w:type="gramStart"/>
            <w:r w:rsidRPr="00470C94">
              <w:t>—</w:t>
            </w:r>
            <w:proofErr w:type="gramEnd"/>
            <w:r w:rsidRPr="00470C94">
              <w:rPr>
                <w:rFonts w:hint="eastAsia"/>
              </w:rPr>
              <w:t>訓育組、</w:t>
            </w:r>
            <w:r>
              <w:br/>
            </w:r>
            <w:r w:rsidRPr="00470C94">
              <w:rPr>
                <w:rFonts w:hint="eastAsia"/>
              </w:rPr>
              <w:t>生教組、</w:t>
            </w:r>
            <w:r>
              <w:br/>
            </w:r>
            <w:r w:rsidRPr="00470C94">
              <w:rPr>
                <w:rFonts w:hint="eastAsia"/>
              </w:rPr>
              <w:t>體育組、</w:t>
            </w:r>
            <w:r>
              <w:br/>
            </w:r>
            <w:r w:rsidRPr="00470C94">
              <w:rPr>
                <w:rFonts w:hint="eastAsia"/>
              </w:rPr>
              <w:t>衛生組</w:t>
            </w:r>
          </w:p>
          <w:p w:rsidR="00470C94" w:rsidRPr="00470C94" w:rsidRDefault="00470C94" w:rsidP="00470C94">
            <w:pPr>
              <w:adjustRightInd w:val="0"/>
              <w:ind w:left="960" w:hangingChars="400" w:hanging="960"/>
            </w:pPr>
            <w:r w:rsidRPr="00470C94">
              <w:rPr>
                <w:rFonts w:hint="eastAsia"/>
              </w:rPr>
              <w:t>總務處</w:t>
            </w:r>
            <w:proofErr w:type="gramStart"/>
            <w:r w:rsidRPr="00470C94">
              <w:t>—</w:t>
            </w:r>
            <w:proofErr w:type="gramEnd"/>
            <w:r w:rsidRPr="00470C94">
              <w:rPr>
                <w:rFonts w:hint="eastAsia"/>
              </w:rPr>
              <w:t>文書組、</w:t>
            </w:r>
            <w:r>
              <w:br/>
            </w:r>
            <w:r w:rsidRPr="00470C94">
              <w:rPr>
                <w:rFonts w:hint="eastAsia"/>
              </w:rPr>
              <w:t>事務組、</w:t>
            </w:r>
            <w:r>
              <w:br/>
            </w:r>
            <w:r w:rsidRPr="00470C94">
              <w:rPr>
                <w:rFonts w:hint="eastAsia"/>
              </w:rPr>
              <w:t>出納組</w:t>
            </w:r>
          </w:p>
          <w:p w:rsidR="00470C94" w:rsidRPr="00470C94" w:rsidRDefault="00470C94" w:rsidP="00470C94">
            <w:pPr>
              <w:adjustRightInd w:val="0"/>
              <w:ind w:left="960" w:hangingChars="400" w:hanging="960"/>
            </w:pPr>
            <w:r w:rsidRPr="00470C94">
              <w:rPr>
                <w:rFonts w:hint="eastAsia"/>
              </w:rPr>
              <w:t>輔導室</w:t>
            </w:r>
            <w:proofErr w:type="gramStart"/>
            <w:r w:rsidRPr="00470C94">
              <w:t>—</w:t>
            </w:r>
            <w:proofErr w:type="gramEnd"/>
            <w:r w:rsidRPr="00470C94">
              <w:rPr>
                <w:rFonts w:hint="eastAsia"/>
              </w:rPr>
              <w:t>輔導組、</w:t>
            </w:r>
            <w:r>
              <w:br/>
            </w:r>
            <w:r w:rsidRPr="00470C94">
              <w:rPr>
                <w:rFonts w:hint="eastAsia"/>
              </w:rPr>
              <w:t>資料組</w:t>
            </w:r>
          </w:p>
        </w:tc>
        <w:tc>
          <w:tcPr>
            <w:tcW w:w="831" w:type="pct"/>
          </w:tcPr>
          <w:p w:rsidR="00470C94" w:rsidRPr="00470C94" w:rsidRDefault="00470C94" w:rsidP="00470C94"/>
          <w:p w:rsidR="00470C94" w:rsidRPr="00470C94" w:rsidRDefault="00470C94" w:rsidP="00470C94"/>
          <w:p w:rsidR="00470C94" w:rsidRPr="00470C94" w:rsidRDefault="00470C94" w:rsidP="00470C94"/>
          <w:p w:rsidR="00470C94" w:rsidRPr="00470C94" w:rsidRDefault="00470C94" w:rsidP="00470C94"/>
        </w:tc>
      </w:tr>
      <w:tr w:rsidR="00470C94" w:rsidRPr="00470C94" w:rsidTr="00470C94">
        <w:tc>
          <w:tcPr>
            <w:tcW w:w="1146" w:type="pct"/>
          </w:tcPr>
          <w:p w:rsidR="00470C94" w:rsidRPr="00470C94" w:rsidRDefault="00470C94" w:rsidP="00470C94"/>
        </w:tc>
        <w:tc>
          <w:tcPr>
            <w:tcW w:w="1512" w:type="pct"/>
          </w:tcPr>
          <w:p w:rsidR="00470C94" w:rsidRPr="00470C94" w:rsidRDefault="00470C94" w:rsidP="00470C94">
            <w:r w:rsidRPr="00470C94">
              <w:t>學校設特殊教育班，且設有</w:t>
            </w:r>
            <w:proofErr w:type="gramStart"/>
            <w:r w:rsidRPr="00470C94">
              <w:t>輔導室者</w:t>
            </w:r>
            <w:proofErr w:type="gramEnd"/>
            <w:r w:rsidRPr="00470C94">
              <w:t>，得</w:t>
            </w:r>
            <w:r w:rsidRPr="00470C94">
              <w:rPr>
                <w:rFonts w:hint="eastAsia"/>
              </w:rPr>
              <w:t>依所辦理特殊教育類別達三班以上者增設各組。</w:t>
            </w:r>
          </w:p>
        </w:tc>
        <w:tc>
          <w:tcPr>
            <w:tcW w:w="1512" w:type="pct"/>
          </w:tcPr>
          <w:p w:rsidR="00470C94" w:rsidRPr="00470C94" w:rsidRDefault="00470C94" w:rsidP="00470C94">
            <w:r w:rsidRPr="00470C94">
              <w:t>學校設特殊教育班，且設有</w:t>
            </w:r>
            <w:proofErr w:type="gramStart"/>
            <w:r w:rsidRPr="00470C94">
              <w:t>輔導室者</w:t>
            </w:r>
            <w:proofErr w:type="gramEnd"/>
            <w:r w:rsidRPr="00470C94">
              <w:t>，得</w:t>
            </w:r>
            <w:r w:rsidRPr="00470C94">
              <w:rPr>
                <w:rFonts w:hint="eastAsia"/>
              </w:rPr>
              <w:t>依所辦理特殊教育類別達三班以上者增設各組。</w:t>
            </w:r>
          </w:p>
        </w:tc>
        <w:tc>
          <w:tcPr>
            <w:tcW w:w="831" w:type="pct"/>
          </w:tcPr>
          <w:p w:rsidR="00470C94" w:rsidRPr="00470C94" w:rsidRDefault="00470C94" w:rsidP="00470C94"/>
        </w:tc>
      </w:tr>
      <w:tr w:rsidR="00470C94" w:rsidRPr="00470C94" w:rsidTr="00470C94">
        <w:trPr>
          <w:trHeight w:val="1093"/>
        </w:trPr>
        <w:tc>
          <w:tcPr>
            <w:tcW w:w="1146" w:type="pct"/>
          </w:tcPr>
          <w:p w:rsidR="00470C94" w:rsidRPr="00470C94" w:rsidRDefault="00470C94" w:rsidP="00470C94"/>
        </w:tc>
        <w:tc>
          <w:tcPr>
            <w:tcW w:w="1512" w:type="pct"/>
          </w:tcPr>
          <w:p w:rsidR="00470C94" w:rsidRPr="00470C94" w:rsidRDefault="00470C94" w:rsidP="00470C94">
            <w:pPr>
              <w:rPr>
                <w:u w:val="single"/>
              </w:rPr>
            </w:pPr>
            <w:r w:rsidRPr="00470C94">
              <w:rPr>
                <w:rFonts w:hint="eastAsia"/>
                <w:u w:val="single"/>
              </w:rPr>
              <w:t>學校設置藝術</w:t>
            </w:r>
            <w:proofErr w:type="gramStart"/>
            <w:r w:rsidRPr="00470C94">
              <w:rPr>
                <w:rFonts w:hint="eastAsia"/>
                <w:u w:val="single"/>
              </w:rPr>
              <w:t>才能班者</w:t>
            </w:r>
            <w:proofErr w:type="gramEnd"/>
            <w:r w:rsidRPr="00470C94">
              <w:rPr>
                <w:rFonts w:hint="eastAsia"/>
                <w:u w:val="single"/>
              </w:rPr>
              <w:t>，依藝術才能類，得設教師兼藝術才能組長一人。</w:t>
            </w:r>
          </w:p>
        </w:tc>
        <w:tc>
          <w:tcPr>
            <w:tcW w:w="1512" w:type="pct"/>
          </w:tcPr>
          <w:p w:rsidR="00470C94" w:rsidRPr="00470C94" w:rsidRDefault="00470C94" w:rsidP="00470C94"/>
        </w:tc>
        <w:tc>
          <w:tcPr>
            <w:tcW w:w="831" w:type="pct"/>
            <w:vAlign w:val="center"/>
          </w:tcPr>
          <w:p w:rsidR="00470C94" w:rsidRPr="00470C94" w:rsidRDefault="00470C94" w:rsidP="00470C94">
            <w:pPr>
              <w:jc w:val="center"/>
            </w:pPr>
            <w:r w:rsidRPr="00470C94">
              <w:rPr>
                <w:rFonts w:hint="eastAsia"/>
              </w:rPr>
              <w:t>增列</w:t>
            </w:r>
          </w:p>
        </w:tc>
      </w:tr>
    </w:tbl>
    <w:p w:rsidR="00470C94" w:rsidRPr="00470C94" w:rsidRDefault="00470C94" w:rsidP="00470C94">
      <w:r w:rsidRPr="00470C94">
        <w:rPr>
          <w:rFonts w:hint="eastAsia"/>
        </w:rPr>
        <w:t>修訂之行政組織設置標準表自一百零八學年度開始實施。</w:t>
      </w:r>
    </w:p>
    <w:p w:rsidR="00470C94" w:rsidRDefault="00470C94" w:rsidP="00470C94">
      <w:pPr>
        <w:ind w:left="480" w:hangingChars="200" w:hanging="480"/>
      </w:pPr>
    </w:p>
    <w:p w:rsidR="00470C94" w:rsidRDefault="00470C94" w:rsidP="00470C94">
      <w:pPr>
        <w:ind w:left="480" w:hangingChars="200" w:hanging="480"/>
      </w:pPr>
    </w:p>
    <w:p w:rsidR="00470C94" w:rsidRDefault="00470C94" w:rsidP="00470C94">
      <w:pPr>
        <w:ind w:left="480" w:hangingChars="200" w:hanging="480"/>
      </w:pPr>
    </w:p>
    <w:p w:rsidR="00470C94" w:rsidRDefault="00470C94">
      <w:pPr>
        <w:widowControl/>
        <w:spacing w:line="240" w:lineRule="auto"/>
        <w:jc w:val="left"/>
        <w:rPr>
          <w:b/>
          <w:sz w:val="28"/>
          <w:szCs w:val="28"/>
        </w:rPr>
      </w:pPr>
      <w:r>
        <w:br w:type="page"/>
      </w:r>
    </w:p>
    <w:p w:rsidR="00470C94" w:rsidRDefault="00470C94" w:rsidP="00470C94">
      <w:pPr>
        <w:pStyle w:val="afffffffffff2"/>
        <w:spacing w:before="360" w:after="120"/>
      </w:pPr>
      <w:r>
        <w:rPr>
          <w:rFonts w:hint="eastAsia"/>
        </w:rPr>
        <w:lastRenderedPageBreak/>
        <w:t>澎湖縣國民小學行政組織設置標準表修正總說明</w:t>
      </w:r>
    </w:p>
    <w:p w:rsidR="00470C94" w:rsidRPr="00470C94" w:rsidRDefault="00470C94" w:rsidP="00470C94">
      <w:pPr>
        <w:ind w:firstLineChars="200" w:firstLine="480"/>
      </w:pPr>
      <w:r w:rsidRPr="00470C94">
        <w:rPr>
          <w:rFonts w:hint="eastAsia"/>
        </w:rPr>
        <w:t>查本縣現行國民小學行政組織設置標準表係一○二年七月五日修正。為培育本縣具有優異藝術才能之學生、培植多元藝術專業人才，本縣部分學校設有藝術才能班，惟各校藝術</w:t>
      </w:r>
      <w:proofErr w:type="gramStart"/>
      <w:r w:rsidRPr="00470C94">
        <w:rPr>
          <w:rFonts w:hint="eastAsia"/>
        </w:rPr>
        <w:t>才能班未有</w:t>
      </w:r>
      <w:proofErr w:type="gramEnd"/>
      <w:r w:rsidRPr="00470C94">
        <w:rPr>
          <w:rFonts w:hint="eastAsia"/>
        </w:rPr>
        <w:t>專責行政人員，致業務推展困難。</w:t>
      </w:r>
    </w:p>
    <w:p w:rsidR="00470C94" w:rsidRPr="00470C94" w:rsidRDefault="00470C94" w:rsidP="00470C94">
      <w:pPr>
        <w:ind w:firstLineChars="200" w:firstLine="480"/>
      </w:pPr>
      <w:r w:rsidRPr="00470C94">
        <w:rPr>
          <w:rFonts w:hint="eastAsia"/>
        </w:rPr>
        <w:t>為提升藝術才能班業務行政效率並利業務順利推展，茲修正本縣國民中學行政組織設置標準表。</w:t>
      </w:r>
    </w:p>
    <w:p w:rsidR="00470C94" w:rsidRPr="00470C94" w:rsidRDefault="00470C94" w:rsidP="00470C94">
      <w:pPr>
        <w:ind w:firstLineChars="200" w:firstLine="480"/>
      </w:pPr>
      <w:r w:rsidRPr="00470C94">
        <w:rPr>
          <w:rFonts w:hint="eastAsia"/>
        </w:rPr>
        <w:t>本設置標準修正重點如下：</w:t>
      </w:r>
      <w:r w:rsidRPr="00470C94">
        <w:rPr>
          <w:rFonts w:hint="eastAsia"/>
        </w:rPr>
        <w:t xml:space="preserve"> </w:t>
      </w:r>
    </w:p>
    <w:p w:rsidR="00470C94" w:rsidRPr="00470C94" w:rsidRDefault="00470C94" w:rsidP="00470C94">
      <w:pPr>
        <w:ind w:left="480" w:hangingChars="200" w:hanging="480"/>
      </w:pPr>
      <w:r w:rsidRPr="00470C94">
        <w:rPr>
          <w:rFonts w:hint="eastAsia"/>
        </w:rPr>
        <w:t>一、增列學校設置藝術</w:t>
      </w:r>
      <w:proofErr w:type="gramStart"/>
      <w:r w:rsidRPr="00470C94">
        <w:rPr>
          <w:rFonts w:hint="eastAsia"/>
        </w:rPr>
        <w:t>才能班者</w:t>
      </w:r>
      <w:proofErr w:type="gramEnd"/>
      <w:r w:rsidRPr="00470C94">
        <w:rPr>
          <w:rFonts w:hint="eastAsia"/>
        </w:rPr>
        <w:t>，依藝術才能類，得設教師兼藝術才能組長一人。</w:t>
      </w:r>
    </w:p>
    <w:p w:rsidR="00470C94" w:rsidRDefault="00470C94" w:rsidP="00470C94">
      <w:pPr>
        <w:ind w:left="480" w:hangingChars="200" w:hanging="480"/>
      </w:pPr>
      <w:r w:rsidRPr="00470C94">
        <w:rPr>
          <w:rFonts w:hint="eastAsia"/>
        </w:rPr>
        <w:t>二、修訂之行政組織設置標準表自一百零八學年度實施。</w:t>
      </w:r>
    </w:p>
    <w:p w:rsidR="00470C94" w:rsidRDefault="00470C94" w:rsidP="00470C94">
      <w:pPr>
        <w:ind w:left="480" w:hangingChars="200" w:hanging="480"/>
      </w:pPr>
    </w:p>
    <w:p w:rsidR="00470C94" w:rsidRDefault="00470C94" w:rsidP="00470C94">
      <w:pPr>
        <w:ind w:left="480" w:hangingChars="200" w:hanging="480"/>
      </w:pPr>
    </w:p>
    <w:p w:rsidR="00470C94" w:rsidRDefault="00470C94" w:rsidP="00470C94">
      <w:pPr>
        <w:ind w:left="480" w:hangingChars="200" w:hanging="480"/>
      </w:pPr>
    </w:p>
    <w:p w:rsidR="00153A54" w:rsidRDefault="00153A54" w:rsidP="00153A54">
      <w:pPr>
        <w:pStyle w:val="XXXX2"/>
        <w:spacing w:before="360"/>
      </w:pPr>
      <w:r>
        <w:rPr>
          <w:rFonts w:hint="eastAsia"/>
        </w:rPr>
        <w:t>澎湖縣政府　函</w:t>
      </w:r>
    </w:p>
    <w:p w:rsidR="00153A54" w:rsidRDefault="00153A54" w:rsidP="00153A54">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p>
    <w:p w:rsidR="00153A54" w:rsidRDefault="00153A54" w:rsidP="00153A54">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30</w:t>
      </w:r>
      <w:r>
        <w:rPr>
          <w:rFonts w:hint="eastAsia"/>
        </w:rPr>
        <w:t>日</w:t>
      </w:r>
    </w:p>
    <w:p w:rsidR="00153A54" w:rsidRDefault="00153A54" w:rsidP="00153A54">
      <w:pPr>
        <w:pStyle w:val="affffffffffe"/>
      </w:pPr>
      <w:r>
        <w:rPr>
          <w:rFonts w:hint="eastAsia"/>
        </w:rPr>
        <w:t>發文字號：</w:t>
      </w:r>
      <w:proofErr w:type="gramStart"/>
      <w:r>
        <w:rPr>
          <w:rFonts w:hint="eastAsia"/>
        </w:rPr>
        <w:t>府教社字</w:t>
      </w:r>
      <w:proofErr w:type="gramEnd"/>
      <w:r>
        <w:rPr>
          <w:rFonts w:hint="eastAsia"/>
        </w:rPr>
        <w:t>第</w:t>
      </w:r>
      <w:r>
        <w:rPr>
          <w:rFonts w:hint="eastAsia"/>
        </w:rPr>
        <w:t>1080907409</w:t>
      </w:r>
      <w:r>
        <w:rPr>
          <w:rFonts w:hint="eastAsia"/>
        </w:rPr>
        <w:t>號</w:t>
      </w:r>
    </w:p>
    <w:p w:rsidR="00153A54" w:rsidRDefault="00153A54" w:rsidP="00153A54">
      <w:pPr>
        <w:pStyle w:val="affffffffffe"/>
      </w:pPr>
      <w:r>
        <w:rPr>
          <w:rFonts w:hint="eastAsia"/>
        </w:rPr>
        <w:t>附　　件：如說明</w:t>
      </w:r>
    </w:p>
    <w:p w:rsidR="00153A54" w:rsidRDefault="00153A54" w:rsidP="00153A54">
      <w:pPr>
        <w:pStyle w:val="affffffffffe"/>
      </w:pPr>
      <w:r>
        <w:rPr>
          <w:rFonts w:hint="eastAsia"/>
        </w:rPr>
        <w:t>主　　旨：訂定「澎湖縣國民中小學學生參加全國性藝文競賽獎勵及補助要點」，並自中華民國</w:t>
      </w:r>
      <w:r>
        <w:rPr>
          <w:rFonts w:hint="eastAsia"/>
        </w:rPr>
        <w:t>108</w:t>
      </w:r>
      <w:r>
        <w:rPr>
          <w:rFonts w:hint="eastAsia"/>
        </w:rPr>
        <w:t>年</w:t>
      </w:r>
      <w:r>
        <w:rPr>
          <w:rFonts w:hint="eastAsia"/>
        </w:rPr>
        <w:t>8</w:t>
      </w:r>
      <w:r>
        <w:rPr>
          <w:rFonts w:hint="eastAsia"/>
        </w:rPr>
        <w:t>月</w:t>
      </w:r>
      <w:r>
        <w:rPr>
          <w:rFonts w:hint="eastAsia"/>
        </w:rPr>
        <w:t>1</w:t>
      </w:r>
      <w:r>
        <w:rPr>
          <w:rFonts w:hint="eastAsia"/>
        </w:rPr>
        <w:t>日起生效，請查照。</w:t>
      </w:r>
    </w:p>
    <w:p w:rsidR="00153A54" w:rsidRDefault="00153A54" w:rsidP="00153A54">
      <w:pPr>
        <w:pStyle w:val="affffffffffe"/>
      </w:pPr>
      <w:r>
        <w:rPr>
          <w:rFonts w:hint="eastAsia"/>
        </w:rPr>
        <w:t>說　　明：檢送「澎湖縣國民中小學學生參加全國性藝文競賽獎勵及補助要點」總說明、逐點說明及要點各</w:t>
      </w:r>
      <w:r>
        <w:rPr>
          <w:rFonts w:hint="eastAsia"/>
        </w:rPr>
        <w:t>1</w:t>
      </w:r>
      <w:r>
        <w:rPr>
          <w:rFonts w:hint="eastAsia"/>
        </w:rPr>
        <w:t>份。</w:t>
      </w:r>
    </w:p>
    <w:p w:rsidR="00153A54" w:rsidRDefault="00153A54" w:rsidP="00153A54">
      <w:pPr>
        <w:pStyle w:val="affffffffffe"/>
      </w:pPr>
      <w:r>
        <w:rPr>
          <w:rFonts w:hint="eastAsia"/>
        </w:rPr>
        <w:t>正　　本：澎湖縣各國民中小學</w:t>
      </w:r>
    </w:p>
    <w:p w:rsidR="00153A54" w:rsidRDefault="00153A54" w:rsidP="00153A54">
      <w:pPr>
        <w:pStyle w:val="affffffffffe"/>
      </w:pPr>
      <w:r>
        <w:rPr>
          <w:rFonts w:hint="eastAsia"/>
        </w:rPr>
        <w:t>副　　本：澎湖縣政府行政處（法制）、澎湖縣政府行政處（刊登公報）、澎湖縣政府教育處（均含附件）</w:t>
      </w:r>
    </w:p>
    <w:p w:rsidR="00153A54" w:rsidRPr="00153A54" w:rsidRDefault="00153A54" w:rsidP="00153A54">
      <w:pPr>
        <w:pStyle w:val="afffffffffff1"/>
        <w:spacing w:before="360"/>
        <w:rPr>
          <w:sz w:val="36"/>
          <w:szCs w:val="36"/>
        </w:rPr>
      </w:pPr>
      <w:r>
        <w:rPr>
          <w:rFonts w:hint="eastAsia"/>
        </w:rPr>
        <w:t xml:space="preserve">縣　長　</w:t>
      </w:r>
      <w:r w:rsidRPr="00153A54">
        <w:rPr>
          <w:rFonts w:hint="eastAsia"/>
          <w:sz w:val="36"/>
          <w:szCs w:val="36"/>
        </w:rPr>
        <w:t>賴　峰　偉</w:t>
      </w:r>
    </w:p>
    <w:p w:rsidR="00153A54" w:rsidRDefault="00153A54" w:rsidP="00153A54">
      <w:pPr>
        <w:ind w:left="480" w:hangingChars="200" w:hanging="480"/>
      </w:pPr>
    </w:p>
    <w:p w:rsidR="00153A54" w:rsidRDefault="00153A54" w:rsidP="00153A54">
      <w:pPr>
        <w:ind w:left="480" w:hangingChars="200" w:hanging="480"/>
      </w:pPr>
    </w:p>
    <w:p w:rsidR="00153A54" w:rsidRDefault="00153A54" w:rsidP="00153A54">
      <w:pPr>
        <w:pStyle w:val="afffffffffff2"/>
        <w:spacing w:before="360" w:after="120"/>
      </w:pPr>
      <w:r>
        <w:rPr>
          <w:rFonts w:hint="eastAsia"/>
        </w:rPr>
        <w:lastRenderedPageBreak/>
        <w:t>澎湖縣國民中小學學生參加全國性藝文競賽獎勵</w:t>
      </w:r>
      <w:r>
        <w:br/>
      </w:r>
      <w:r>
        <w:rPr>
          <w:rFonts w:hint="eastAsia"/>
        </w:rPr>
        <w:t>及補助要點草案總說明</w:t>
      </w:r>
    </w:p>
    <w:p w:rsidR="00153A54" w:rsidRPr="00153A54" w:rsidRDefault="00153A54" w:rsidP="00153A54">
      <w:pPr>
        <w:ind w:firstLineChars="200" w:firstLine="480"/>
      </w:pPr>
      <w:r w:rsidRPr="00153A54">
        <w:rPr>
          <w:rFonts w:hint="eastAsia"/>
        </w:rPr>
        <w:t>為藝術教育及獎勵學校及學生參加全國藝文競賽，締造良好成績，以推展全民參與藝文活動，提升本縣藝文氣息，厚植本縣人民藝文素養，</w:t>
      </w:r>
      <w:proofErr w:type="gramStart"/>
      <w:r w:rsidRPr="00153A54">
        <w:rPr>
          <w:rFonts w:hint="eastAsia"/>
        </w:rPr>
        <w:t>爰</w:t>
      </w:r>
      <w:proofErr w:type="gramEnd"/>
      <w:r w:rsidRPr="00153A54">
        <w:rPr>
          <w:rFonts w:hint="eastAsia"/>
        </w:rPr>
        <w:t>擬具「澎湖縣政府高級中等以下學校學生參加全國性藝文競賽獎勵及補助要點」草案，共計八點，其要點如下：</w:t>
      </w:r>
    </w:p>
    <w:p w:rsidR="00153A54" w:rsidRPr="00153A54" w:rsidRDefault="00153A54" w:rsidP="00153A54">
      <w:r w:rsidRPr="00153A54">
        <w:rPr>
          <w:rFonts w:hint="eastAsia"/>
        </w:rPr>
        <w:t>一、揭</w:t>
      </w:r>
      <w:proofErr w:type="gramStart"/>
      <w:r w:rsidRPr="00153A54">
        <w:rPr>
          <w:rFonts w:hint="eastAsia"/>
        </w:rPr>
        <w:t>櫫</w:t>
      </w:r>
      <w:proofErr w:type="gramEnd"/>
      <w:r w:rsidRPr="00153A54">
        <w:rPr>
          <w:rFonts w:hint="eastAsia"/>
        </w:rPr>
        <w:t>本要點訂定之精神及成立目的（草案第一點）</w:t>
      </w:r>
    </w:p>
    <w:p w:rsidR="00153A54" w:rsidRPr="00153A54" w:rsidRDefault="00153A54" w:rsidP="00153A54">
      <w:r w:rsidRPr="00153A54">
        <w:rPr>
          <w:rFonts w:hint="eastAsia"/>
        </w:rPr>
        <w:t>二、本要點補助競賽類別說明（草案第二點）</w:t>
      </w:r>
    </w:p>
    <w:p w:rsidR="00153A54" w:rsidRPr="00153A54" w:rsidRDefault="00153A54" w:rsidP="00153A54">
      <w:r w:rsidRPr="00153A54">
        <w:rPr>
          <w:rFonts w:hint="eastAsia"/>
        </w:rPr>
        <w:t>三、本要點適用對象（草案第三點）</w:t>
      </w:r>
    </w:p>
    <w:p w:rsidR="00153A54" w:rsidRPr="00153A54" w:rsidRDefault="00153A54" w:rsidP="00153A54">
      <w:r w:rsidRPr="00153A54">
        <w:rPr>
          <w:rFonts w:hint="eastAsia"/>
        </w:rPr>
        <w:t>四、本要點補助額度個人組（草案第四點）</w:t>
      </w:r>
    </w:p>
    <w:p w:rsidR="00153A54" w:rsidRPr="00153A54" w:rsidRDefault="00153A54" w:rsidP="00153A54">
      <w:r w:rsidRPr="00153A54">
        <w:rPr>
          <w:rFonts w:hint="eastAsia"/>
        </w:rPr>
        <w:t>五、本要點補助額度團體組（草案第五點）</w:t>
      </w:r>
    </w:p>
    <w:p w:rsidR="00153A54" w:rsidRPr="00153A54" w:rsidRDefault="00153A54" w:rsidP="00153A54">
      <w:r w:rsidRPr="00153A54">
        <w:rPr>
          <w:rFonts w:hint="eastAsia"/>
        </w:rPr>
        <w:t>六、申請時間及應備文件（草案第六點）</w:t>
      </w:r>
    </w:p>
    <w:p w:rsidR="00153A54" w:rsidRPr="00153A54" w:rsidRDefault="00153A54" w:rsidP="00153A54">
      <w:r w:rsidRPr="00153A54">
        <w:rPr>
          <w:rFonts w:hint="eastAsia"/>
        </w:rPr>
        <w:t>七、經費請撥</w:t>
      </w:r>
      <w:proofErr w:type="gramStart"/>
      <w:r w:rsidRPr="00153A54">
        <w:rPr>
          <w:rFonts w:hint="eastAsia"/>
        </w:rPr>
        <w:t>及核結依據</w:t>
      </w:r>
      <w:proofErr w:type="gramEnd"/>
      <w:r w:rsidRPr="00153A54">
        <w:rPr>
          <w:rFonts w:hint="eastAsia"/>
        </w:rPr>
        <w:t>(</w:t>
      </w:r>
      <w:r w:rsidRPr="00153A54">
        <w:rPr>
          <w:rFonts w:hint="eastAsia"/>
        </w:rPr>
        <w:t>草案第七點</w:t>
      </w:r>
      <w:r w:rsidRPr="00153A54">
        <w:rPr>
          <w:rFonts w:hint="eastAsia"/>
        </w:rPr>
        <w:t>)</w:t>
      </w:r>
    </w:p>
    <w:p w:rsidR="00153A54" w:rsidRPr="00153A54" w:rsidRDefault="00153A54" w:rsidP="00153A54">
      <w:r w:rsidRPr="00153A54">
        <w:rPr>
          <w:rFonts w:hint="eastAsia"/>
        </w:rPr>
        <w:t>八、本要點不得申請事由（草案第八點）</w:t>
      </w:r>
    </w:p>
    <w:p w:rsidR="00153A54" w:rsidRPr="00153A54" w:rsidRDefault="00153A54" w:rsidP="00153A54">
      <w:r w:rsidRPr="00153A54">
        <w:rPr>
          <w:rFonts w:hint="eastAsia"/>
        </w:rPr>
        <w:t>九、本要點經費來源（草案第九點）</w:t>
      </w:r>
    </w:p>
    <w:p w:rsidR="00153A54" w:rsidRPr="00153A54" w:rsidRDefault="00153A54" w:rsidP="00153A54"/>
    <w:p w:rsidR="00153A54" w:rsidRPr="00153A54" w:rsidRDefault="00153A54" w:rsidP="00153A54"/>
    <w:p w:rsidR="00153A54" w:rsidRPr="00153A54" w:rsidRDefault="00153A54" w:rsidP="00153A54"/>
    <w:p w:rsidR="00CB36BF" w:rsidRPr="00567FF0" w:rsidRDefault="00CB36BF" w:rsidP="00CB36BF">
      <w:pPr>
        <w:pStyle w:val="afffffffffff2"/>
        <w:spacing w:before="360" w:after="120"/>
        <w:rPr>
          <w:rFonts w:cs="DFKaiShu-SB-Estd-BF"/>
          <w:kern w:val="0"/>
        </w:rPr>
      </w:pPr>
      <w:r>
        <w:rPr>
          <w:rFonts w:hint="eastAsia"/>
          <w:kern w:val="0"/>
        </w:rPr>
        <w:t>澎湖縣國民中小學</w:t>
      </w:r>
      <w:r w:rsidRPr="00567FF0">
        <w:rPr>
          <w:rFonts w:hint="eastAsia"/>
          <w:kern w:val="0"/>
        </w:rPr>
        <w:t>學生參加全國性藝文競賽獎勵及補助要點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3113"/>
      </w:tblGrid>
      <w:tr w:rsidR="00CB36BF" w:rsidRPr="00CB36BF" w:rsidTr="00CB36BF">
        <w:tc>
          <w:tcPr>
            <w:tcW w:w="3130" w:type="pct"/>
          </w:tcPr>
          <w:p w:rsidR="00CB36BF" w:rsidRPr="00CB36BF" w:rsidRDefault="00CB36BF" w:rsidP="00CB36BF">
            <w:pPr>
              <w:ind w:left="504" w:hangingChars="210" w:hanging="504"/>
              <w:jc w:val="center"/>
            </w:pPr>
            <w:r w:rsidRPr="00CB36BF">
              <w:rPr>
                <w:rFonts w:hint="eastAsia"/>
              </w:rPr>
              <w:t>規定</w:t>
            </w:r>
          </w:p>
        </w:tc>
        <w:tc>
          <w:tcPr>
            <w:tcW w:w="1870" w:type="pct"/>
          </w:tcPr>
          <w:p w:rsidR="00CB36BF" w:rsidRPr="00CB36BF" w:rsidRDefault="00CB36BF" w:rsidP="00CB36BF">
            <w:pPr>
              <w:jc w:val="center"/>
            </w:pPr>
            <w:r w:rsidRPr="00CB36BF">
              <w:rPr>
                <w:rFonts w:hint="eastAsia"/>
              </w:rPr>
              <w:t>說明</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一、</w:t>
            </w:r>
            <w:r>
              <w:tab/>
            </w:r>
            <w:r w:rsidRPr="00CB36BF">
              <w:rPr>
                <w:rFonts w:hint="eastAsia"/>
              </w:rPr>
              <w:t>澎湖縣政府（以下簡稱本府）為推動藝術教育及獎勵學校參加全國藝文競賽，締造良好成績為澎湖縣（以下簡稱本縣）爭光，特訂定本要點。</w:t>
            </w:r>
          </w:p>
        </w:tc>
        <w:tc>
          <w:tcPr>
            <w:tcW w:w="1870" w:type="pct"/>
          </w:tcPr>
          <w:p w:rsidR="00CB36BF" w:rsidRPr="00CB36BF" w:rsidRDefault="00CB36BF" w:rsidP="00CB36BF">
            <w:r w:rsidRPr="00CB36BF">
              <w:rPr>
                <w:rFonts w:hint="eastAsia"/>
              </w:rPr>
              <w:t>本要點訂定之目的。</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二、</w:t>
            </w:r>
            <w:r>
              <w:tab/>
            </w:r>
            <w:r w:rsidRPr="00CB36BF">
              <w:rPr>
                <w:rFonts w:hint="eastAsia"/>
              </w:rPr>
              <w:t>本要點所稱之全國藝文類競賽，係指由教育部指導，政府機關主辦之全國學生音樂比賽、全國學生舞蹈比賽、全國師生鄉土歌謠比賽、全國學生美術比賽。</w:t>
            </w:r>
          </w:p>
        </w:tc>
        <w:tc>
          <w:tcPr>
            <w:tcW w:w="1870" w:type="pct"/>
          </w:tcPr>
          <w:p w:rsidR="00CB36BF" w:rsidRPr="00CB36BF" w:rsidRDefault="00CB36BF" w:rsidP="00CB36BF">
            <w:r w:rsidRPr="00CB36BF">
              <w:rPr>
                <w:rFonts w:hint="eastAsia"/>
              </w:rPr>
              <w:t>本要點補助競賽類別說明</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三、</w:t>
            </w:r>
            <w:r>
              <w:tab/>
            </w:r>
            <w:r w:rsidRPr="00CB36BF">
              <w:rPr>
                <w:rFonts w:hint="eastAsia"/>
              </w:rPr>
              <w:t>獎勵對象：本縣國民中小學校參加本府辦理各項藝文競賽初賽獲代表權參加教育部核</w:t>
            </w:r>
            <w:r w:rsidRPr="00CB36BF">
              <w:rPr>
                <w:rFonts w:hint="eastAsia"/>
              </w:rPr>
              <w:lastRenderedPageBreak/>
              <w:t>備之全國性藝文競賽之團體，由所屬學校向本府教育處提出申請。</w:t>
            </w:r>
          </w:p>
        </w:tc>
        <w:tc>
          <w:tcPr>
            <w:tcW w:w="1870" w:type="pct"/>
          </w:tcPr>
          <w:p w:rsidR="00CB36BF" w:rsidRPr="00CB36BF" w:rsidRDefault="00CB36BF" w:rsidP="00CB36BF">
            <w:r w:rsidRPr="00CB36BF">
              <w:rPr>
                <w:rFonts w:hint="eastAsia"/>
              </w:rPr>
              <w:lastRenderedPageBreak/>
              <w:t>本要點適用對象</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lastRenderedPageBreak/>
              <w:t>四、</w:t>
            </w:r>
            <w:r>
              <w:tab/>
            </w:r>
            <w:r w:rsidRPr="00CB36BF">
              <w:rPr>
                <w:rFonts w:hint="eastAsia"/>
              </w:rPr>
              <w:t>個人組獎勵金發放基準：</w:t>
            </w:r>
          </w:p>
          <w:p w:rsidR="00CB36BF" w:rsidRPr="00CB36BF" w:rsidRDefault="00CB36BF" w:rsidP="00CB36BF">
            <w:pPr>
              <w:ind w:leftChars="200" w:left="984" w:hangingChars="210" w:hanging="504"/>
            </w:pPr>
            <w:r>
              <w:rPr>
                <w:rFonts w:hint="eastAsia"/>
              </w:rPr>
              <w:t>(</w:t>
            </w:r>
            <w:proofErr w:type="gramStart"/>
            <w:r>
              <w:rPr>
                <w:rFonts w:hint="eastAsia"/>
              </w:rPr>
              <w:t>一</w:t>
            </w:r>
            <w:proofErr w:type="gramEnd"/>
            <w:r>
              <w:rPr>
                <w:rFonts w:hint="eastAsia"/>
              </w:rPr>
              <w:t>)</w:t>
            </w:r>
            <w:r>
              <w:tab/>
            </w:r>
            <w:r w:rsidRPr="00CB36BF">
              <w:rPr>
                <w:rFonts w:hint="eastAsia"/>
              </w:rPr>
              <w:t>全國學生音樂比賽、全國學生舞蹈比賽：</w:t>
            </w:r>
          </w:p>
          <w:p w:rsidR="00CB36BF" w:rsidRPr="00CB36BF" w:rsidRDefault="00CB36BF" w:rsidP="00CB36BF">
            <w:pPr>
              <w:ind w:leftChars="400" w:left="1200" w:hangingChars="100" w:hanging="240"/>
            </w:pPr>
            <w:r>
              <w:rPr>
                <w:rFonts w:hint="eastAsia"/>
              </w:rPr>
              <w:t>1.</w:t>
            </w:r>
            <w:r>
              <w:tab/>
            </w:r>
            <w:r w:rsidRPr="00CB36BF">
              <w:rPr>
                <w:rFonts w:hint="eastAsia"/>
              </w:rPr>
              <w:t>各組第一名：新臺幣一萬元整。</w:t>
            </w:r>
          </w:p>
          <w:p w:rsidR="00CB36BF" w:rsidRPr="00CB36BF" w:rsidRDefault="00CB36BF" w:rsidP="00CB36BF">
            <w:pPr>
              <w:ind w:leftChars="400" w:left="1200" w:hangingChars="100" w:hanging="240"/>
            </w:pPr>
            <w:r>
              <w:rPr>
                <w:rFonts w:hint="eastAsia"/>
              </w:rPr>
              <w:t>2.</w:t>
            </w:r>
            <w:r>
              <w:tab/>
            </w:r>
            <w:r w:rsidRPr="00CB36BF">
              <w:rPr>
                <w:rFonts w:hint="eastAsia"/>
              </w:rPr>
              <w:t>各組第二名：新臺幣八千元整。</w:t>
            </w:r>
          </w:p>
          <w:p w:rsidR="00CB36BF" w:rsidRPr="00CB36BF" w:rsidRDefault="00CB36BF" w:rsidP="00CB36BF">
            <w:pPr>
              <w:ind w:leftChars="400" w:left="1200" w:hangingChars="100" w:hanging="240"/>
            </w:pPr>
            <w:r>
              <w:rPr>
                <w:rFonts w:hint="eastAsia"/>
              </w:rPr>
              <w:t>3.</w:t>
            </w:r>
            <w:r>
              <w:tab/>
            </w:r>
            <w:r w:rsidRPr="00CB36BF">
              <w:rPr>
                <w:rFonts w:hint="eastAsia"/>
              </w:rPr>
              <w:t>各組第三名：新臺幣六千元整。</w:t>
            </w:r>
          </w:p>
          <w:p w:rsidR="00CB36BF" w:rsidRPr="00CB36BF" w:rsidRDefault="00CB36BF" w:rsidP="00CB36BF">
            <w:pPr>
              <w:ind w:leftChars="400" w:left="1200" w:hangingChars="100" w:hanging="240"/>
            </w:pPr>
            <w:r>
              <w:rPr>
                <w:rFonts w:hint="eastAsia"/>
              </w:rPr>
              <w:t>4.</w:t>
            </w:r>
            <w:r>
              <w:tab/>
            </w:r>
            <w:r w:rsidRPr="00CB36BF">
              <w:rPr>
                <w:rFonts w:hint="eastAsia"/>
              </w:rPr>
              <w:t>各組第四名：新臺幣五千元整。</w:t>
            </w:r>
          </w:p>
          <w:p w:rsidR="00CB36BF" w:rsidRPr="00CB36BF" w:rsidRDefault="00CB36BF" w:rsidP="00CB36BF">
            <w:pPr>
              <w:ind w:leftChars="400" w:left="1200" w:hangingChars="100" w:hanging="240"/>
            </w:pPr>
            <w:r>
              <w:rPr>
                <w:rFonts w:hint="eastAsia"/>
              </w:rPr>
              <w:t>5.</w:t>
            </w:r>
            <w:r>
              <w:tab/>
            </w:r>
            <w:r w:rsidRPr="00CB36BF">
              <w:rPr>
                <w:rFonts w:hint="eastAsia"/>
              </w:rPr>
              <w:t>各組第五名：新臺幣四千元整。</w:t>
            </w:r>
          </w:p>
          <w:p w:rsidR="00CB36BF" w:rsidRPr="00CB36BF" w:rsidRDefault="00CB36BF" w:rsidP="00CB36BF">
            <w:pPr>
              <w:ind w:leftChars="400" w:left="1200" w:hangingChars="100" w:hanging="240"/>
            </w:pPr>
            <w:r>
              <w:rPr>
                <w:rFonts w:hint="eastAsia"/>
              </w:rPr>
              <w:t>6.</w:t>
            </w:r>
            <w:r>
              <w:tab/>
            </w:r>
            <w:r w:rsidRPr="00CB36BF">
              <w:rPr>
                <w:rFonts w:hint="eastAsia"/>
              </w:rPr>
              <w:t>各組第六名：新臺幣三千元整。</w:t>
            </w:r>
          </w:p>
          <w:p w:rsidR="00CB36BF" w:rsidRPr="00CB36BF" w:rsidRDefault="00CB36BF" w:rsidP="00CB36BF">
            <w:pPr>
              <w:ind w:leftChars="400" w:left="1200" w:hangingChars="100" w:hanging="240"/>
            </w:pPr>
            <w:r>
              <w:rPr>
                <w:rFonts w:hint="eastAsia"/>
              </w:rPr>
              <w:t>7.</w:t>
            </w:r>
            <w:r>
              <w:tab/>
            </w:r>
            <w:r w:rsidRPr="00CB36BF">
              <w:rPr>
                <w:rFonts w:hint="eastAsia"/>
              </w:rPr>
              <w:t>各組第七名：新臺幣二千元整。</w:t>
            </w:r>
          </w:p>
          <w:p w:rsidR="00CB36BF" w:rsidRPr="00CB36BF" w:rsidRDefault="00CB36BF" w:rsidP="00CB36BF">
            <w:pPr>
              <w:ind w:leftChars="400" w:left="1200" w:hangingChars="100" w:hanging="240"/>
            </w:pPr>
            <w:r>
              <w:rPr>
                <w:rFonts w:hint="eastAsia"/>
              </w:rPr>
              <w:t>8.</w:t>
            </w:r>
            <w:r>
              <w:tab/>
            </w:r>
            <w:r w:rsidRPr="00CB36BF">
              <w:rPr>
                <w:rFonts w:hint="eastAsia"/>
              </w:rPr>
              <w:t>各組第八名：新幣一千元整。</w:t>
            </w:r>
          </w:p>
          <w:p w:rsidR="00CB36BF" w:rsidRPr="00CB36BF" w:rsidRDefault="00CB36BF" w:rsidP="00CB36BF">
            <w:pPr>
              <w:ind w:leftChars="200" w:left="984" w:hangingChars="210" w:hanging="504"/>
            </w:pPr>
            <w:r>
              <w:rPr>
                <w:rFonts w:hint="eastAsia"/>
              </w:rPr>
              <w:t>(</w:t>
            </w:r>
            <w:r>
              <w:rPr>
                <w:rFonts w:hint="eastAsia"/>
              </w:rPr>
              <w:t>二</w:t>
            </w:r>
            <w:r>
              <w:rPr>
                <w:rFonts w:hint="eastAsia"/>
              </w:rPr>
              <w:t>)</w:t>
            </w:r>
            <w:r>
              <w:tab/>
            </w:r>
            <w:r w:rsidRPr="00CB36BF">
              <w:rPr>
                <w:rFonts w:hint="eastAsia"/>
              </w:rPr>
              <w:t>全國學生美術比賽：</w:t>
            </w:r>
          </w:p>
          <w:p w:rsidR="00CB36BF" w:rsidRPr="00CB36BF" w:rsidRDefault="00CB36BF" w:rsidP="00CB36BF">
            <w:pPr>
              <w:ind w:leftChars="400" w:left="1200" w:hangingChars="100" w:hanging="240"/>
            </w:pPr>
            <w:r>
              <w:rPr>
                <w:rFonts w:hint="eastAsia"/>
              </w:rPr>
              <w:t>1.</w:t>
            </w:r>
            <w:r>
              <w:tab/>
            </w:r>
            <w:r w:rsidRPr="00CB36BF">
              <w:rPr>
                <w:rFonts w:hint="eastAsia"/>
              </w:rPr>
              <w:t>各組特優：新臺幣一萬元整。</w:t>
            </w:r>
          </w:p>
          <w:p w:rsidR="00CB36BF" w:rsidRPr="00CB36BF" w:rsidRDefault="00CB36BF" w:rsidP="00CB36BF">
            <w:pPr>
              <w:ind w:leftChars="400" w:left="1200" w:hangingChars="100" w:hanging="240"/>
            </w:pPr>
            <w:r>
              <w:rPr>
                <w:rFonts w:hint="eastAsia"/>
              </w:rPr>
              <w:t>2.</w:t>
            </w:r>
            <w:r>
              <w:tab/>
            </w:r>
            <w:r w:rsidRPr="00CB36BF">
              <w:rPr>
                <w:rFonts w:hint="eastAsia"/>
              </w:rPr>
              <w:t>各組優等：新臺幣八千元整。</w:t>
            </w:r>
          </w:p>
          <w:p w:rsidR="00CB36BF" w:rsidRPr="00CB36BF" w:rsidRDefault="00CB36BF" w:rsidP="00CB36BF">
            <w:pPr>
              <w:ind w:leftChars="400" w:left="1200" w:hangingChars="100" w:hanging="240"/>
            </w:pPr>
            <w:r w:rsidRPr="00CB36BF">
              <w:rPr>
                <w:rFonts w:hint="eastAsia"/>
              </w:rPr>
              <w:t>3.</w:t>
            </w:r>
            <w:r>
              <w:tab/>
            </w:r>
            <w:r w:rsidRPr="00CB36BF">
              <w:rPr>
                <w:rFonts w:hint="eastAsia"/>
              </w:rPr>
              <w:t>各組甲等：新臺幣四千元整。</w:t>
            </w:r>
          </w:p>
        </w:tc>
        <w:tc>
          <w:tcPr>
            <w:tcW w:w="1870" w:type="pct"/>
          </w:tcPr>
          <w:p w:rsidR="00CB36BF" w:rsidRPr="00CB36BF" w:rsidRDefault="00CB36BF" w:rsidP="00CB36BF">
            <w:r w:rsidRPr="00CB36BF">
              <w:rPr>
                <w:rFonts w:hint="eastAsia"/>
              </w:rPr>
              <w:t>個人組獎勵金額度</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五、團體組補助金發放基準：</w:t>
            </w:r>
          </w:p>
          <w:p w:rsidR="00CB36BF" w:rsidRPr="00CB36BF" w:rsidRDefault="00CB36BF" w:rsidP="00CB36BF">
            <w:pPr>
              <w:ind w:leftChars="200" w:left="984" w:hangingChars="210" w:hanging="504"/>
            </w:pPr>
            <w:r w:rsidRPr="00CB36BF">
              <w:rPr>
                <w:rFonts w:hint="eastAsia"/>
              </w:rPr>
              <w:t>(</w:t>
            </w:r>
            <w:proofErr w:type="gramStart"/>
            <w:r w:rsidRPr="00CB36BF">
              <w:rPr>
                <w:rFonts w:hint="eastAsia"/>
              </w:rPr>
              <w:t>一</w:t>
            </w:r>
            <w:proofErr w:type="gramEnd"/>
            <w:r w:rsidRPr="00CB36BF">
              <w:rPr>
                <w:rFonts w:hint="eastAsia"/>
              </w:rPr>
              <w:t>)</w:t>
            </w:r>
            <w:r>
              <w:tab/>
            </w:r>
            <w:r w:rsidRPr="00CB36BF">
              <w:rPr>
                <w:rFonts w:hint="eastAsia"/>
              </w:rPr>
              <w:t>各組特優：新臺幣二十萬元整。</w:t>
            </w:r>
          </w:p>
          <w:p w:rsidR="00CB36BF" w:rsidRPr="00CB36BF" w:rsidRDefault="00CB36BF" w:rsidP="00CB36BF">
            <w:pPr>
              <w:ind w:leftChars="200" w:left="984" w:hangingChars="210" w:hanging="504"/>
            </w:pPr>
            <w:r w:rsidRPr="00CB36BF">
              <w:rPr>
                <w:rFonts w:hint="eastAsia"/>
              </w:rPr>
              <w:t>(</w:t>
            </w:r>
            <w:r w:rsidRPr="00CB36BF">
              <w:rPr>
                <w:rFonts w:hint="eastAsia"/>
              </w:rPr>
              <w:t>二</w:t>
            </w:r>
            <w:r w:rsidRPr="00CB36BF">
              <w:rPr>
                <w:rFonts w:hint="eastAsia"/>
              </w:rPr>
              <w:t>)</w:t>
            </w:r>
            <w:r>
              <w:tab/>
            </w:r>
            <w:r w:rsidRPr="00CB36BF">
              <w:rPr>
                <w:rFonts w:hint="eastAsia"/>
              </w:rPr>
              <w:t>各組優等：新臺幣二萬元整。</w:t>
            </w:r>
          </w:p>
        </w:tc>
        <w:tc>
          <w:tcPr>
            <w:tcW w:w="1870" w:type="pct"/>
          </w:tcPr>
          <w:p w:rsidR="00CB36BF" w:rsidRPr="00CB36BF" w:rsidRDefault="00CB36BF" w:rsidP="00CB36BF">
            <w:r w:rsidRPr="00CB36BF">
              <w:rPr>
                <w:rFonts w:hint="eastAsia"/>
              </w:rPr>
              <w:t>團體組獎勵金額度</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六、申請獎勵金及補助金應在本府所定期限內（依公文函示）檢附下列文件向本府提出申請，逾期申請者不予受理：</w:t>
            </w:r>
          </w:p>
          <w:p w:rsidR="00CB36BF" w:rsidRPr="00CB36BF" w:rsidRDefault="00CB36BF" w:rsidP="00CB36BF">
            <w:pPr>
              <w:ind w:leftChars="200" w:left="984" w:hangingChars="210" w:hanging="504"/>
            </w:pPr>
            <w:r w:rsidRPr="00CB36BF">
              <w:rPr>
                <w:rFonts w:hint="eastAsia"/>
              </w:rPr>
              <w:t>(</w:t>
            </w:r>
            <w:proofErr w:type="gramStart"/>
            <w:r w:rsidRPr="00CB36BF">
              <w:rPr>
                <w:rFonts w:hint="eastAsia"/>
              </w:rPr>
              <w:t>一</w:t>
            </w:r>
            <w:proofErr w:type="gramEnd"/>
            <w:r w:rsidRPr="00CB36BF">
              <w:rPr>
                <w:rFonts w:hint="eastAsia"/>
              </w:rPr>
              <w:t>)</w:t>
            </w:r>
            <w:r>
              <w:tab/>
            </w:r>
            <w:r w:rsidRPr="00CB36BF">
              <w:rPr>
                <w:rFonts w:hint="eastAsia"/>
              </w:rPr>
              <w:t>本縣學校參加全國性藝文競賽績優團體補助申請計畫書，個人獎勵金無須檢</w:t>
            </w:r>
            <w:proofErr w:type="gramStart"/>
            <w:r w:rsidRPr="00CB36BF">
              <w:rPr>
                <w:rFonts w:hint="eastAsia"/>
              </w:rPr>
              <w:t>附</w:t>
            </w:r>
            <w:proofErr w:type="gramEnd"/>
            <w:r w:rsidRPr="00CB36BF">
              <w:rPr>
                <w:rFonts w:hint="eastAsia"/>
              </w:rPr>
              <w:t>。</w:t>
            </w:r>
          </w:p>
          <w:p w:rsidR="00CB36BF" w:rsidRPr="00CB36BF" w:rsidRDefault="00CB36BF" w:rsidP="00CB36BF">
            <w:pPr>
              <w:ind w:leftChars="200" w:left="984" w:hangingChars="210" w:hanging="504"/>
            </w:pPr>
            <w:r w:rsidRPr="00CB36BF">
              <w:rPr>
                <w:rFonts w:hint="eastAsia"/>
              </w:rPr>
              <w:t>(</w:t>
            </w:r>
            <w:r w:rsidRPr="00CB36BF">
              <w:rPr>
                <w:rFonts w:hint="eastAsia"/>
              </w:rPr>
              <w:t>二</w:t>
            </w:r>
            <w:r w:rsidRPr="00CB36BF">
              <w:rPr>
                <w:rFonts w:hint="eastAsia"/>
              </w:rPr>
              <w:t>)</w:t>
            </w:r>
            <w:r>
              <w:tab/>
            </w:r>
            <w:r w:rsidRPr="00CB36BF">
              <w:rPr>
                <w:rFonts w:hint="eastAsia"/>
              </w:rPr>
              <w:t>大會頒發之獎狀或成績證明影本。</w:t>
            </w:r>
          </w:p>
          <w:p w:rsidR="00CB36BF" w:rsidRPr="00CB36BF" w:rsidRDefault="00CB36BF" w:rsidP="00CB36BF">
            <w:pPr>
              <w:ind w:leftChars="200" w:left="984" w:hangingChars="210" w:hanging="504"/>
            </w:pPr>
            <w:r w:rsidRPr="00CB36BF">
              <w:rPr>
                <w:rFonts w:hint="eastAsia"/>
              </w:rPr>
              <w:t>(</w:t>
            </w:r>
            <w:r w:rsidRPr="00CB36BF">
              <w:rPr>
                <w:rFonts w:hint="eastAsia"/>
              </w:rPr>
              <w:t>三</w:t>
            </w:r>
            <w:r w:rsidRPr="00CB36BF">
              <w:rPr>
                <w:rFonts w:hint="eastAsia"/>
              </w:rPr>
              <w:t>)</w:t>
            </w:r>
            <w:r>
              <w:tab/>
            </w:r>
            <w:r w:rsidRPr="00CB36BF">
              <w:rPr>
                <w:rFonts w:hint="eastAsia"/>
              </w:rPr>
              <w:t>秩序冊</w:t>
            </w:r>
            <w:r>
              <w:rPr>
                <w:rFonts w:hint="eastAsia"/>
              </w:rPr>
              <w:t>（</w:t>
            </w:r>
            <w:r w:rsidRPr="00CB36BF">
              <w:rPr>
                <w:rFonts w:hint="eastAsia"/>
              </w:rPr>
              <w:t>正本、影本均可，需含封面、隊員名單、參加隊數、賽程等足資證明之資料</w:t>
            </w:r>
            <w:r>
              <w:rPr>
                <w:rFonts w:hint="eastAsia"/>
              </w:rPr>
              <w:t>）</w:t>
            </w:r>
            <w:r w:rsidRPr="00CB36BF">
              <w:rPr>
                <w:rFonts w:hint="eastAsia"/>
              </w:rPr>
              <w:t>。</w:t>
            </w:r>
          </w:p>
        </w:tc>
        <w:tc>
          <w:tcPr>
            <w:tcW w:w="1870" w:type="pct"/>
          </w:tcPr>
          <w:p w:rsidR="00CB36BF" w:rsidRPr="00CB36BF" w:rsidRDefault="00CB36BF" w:rsidP="00CB36BF">
            <w:r w:rsidRPr="00CB36BF">
              <w:rPr>
                <w:rFonts w:hint="eastAsia"/>
              </w:rPr>
              <w:t>申請時間及應備文件</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七、經費請撥及結報：</w:t>
            </w:r>
          </w:p>
          <w:p w:rsidR="00CB36BF" w:rsidRPr="00CB36BF" w:rsidRDefault="00CB36BF" w:rsidP="00CB36BF">
            <w:pPr>
              <w:ind w:leftChars="200" w:left="984" w:hangingChars="210" w:hanging="504"/>
            </w:pPr>
            <w:r w:rsidRPr="00CB36BF">
              <w:rPr>
                <w:rFonts w:hint="eastAsia"/>
              </w:rPr>
              <w:t>(</w:t>
            </w:r>
            <w:proofErr w:type="gramStart"/>
            <w:r w:rsidRPr="00CB36BF">
              <w:rPr>
                <w:rFonts w:hint="eastAsia"/>
              </w:rPr>
              <w:t>一</w:t>
            </w:r>
            <w:proofErr w:type="gramEnd"/>
            <w:r w:rsidRPr="00CB36BF">
              <w:rPr>
                <w:rFonts w:hint="eastAsia"/>
              </w:rPr>
              <w:t>)</w:t>
            </w:r>
            <w:r>
              <w:tab/>
            </w:r>
            <w:r w:rsidRPr="00CB36BF">
              <w:rPr>
                <w:rFonts w:hint="eastAsia"/>
              </w:rPr>
              <w:t>本要點之獎勵經費應依本府補助地方</w:t>
            </w:r>
            <w:r w:rsidRPr="00CB36BF">
              <w:rPr>
                <w:rFonts w:hint="eastAsia"/>
              </w:rPr>
              <w:lastRenderedPageBreak/>
              <w:t>教育發展基金及委辦經費</w:t>
            </w:r>
            <w:proofErr w:type="gramStart"/>
            <w:r w:rsidRPr="00CB36BF">
              <w:rPr>
                <w:rFonts w:hint="eastAsia"/>
              </w:rPr>
              <w:t>核撥結報</w:t>
            </w:r>
            <w:proofErr w:type="gramEnd"/>
            <w:r w:rsidRPr="00CB36BF">
              <w:rPr>
                <w:rFonts w:hint="eastAsia"/>
              </w:rPr>
              <w:t>業原則及相關規定辦理。</w:t>
            </w:r>
          </w:p>
          <w:p w:rsidR="00CB36BF" w:rsidRPr="00CB36BF" w:rsidRDefault="00CB36BF" w:rsidP="00CB36BF">
            <w:pPr>
              <w:ind w:leftChars="200" w:left="984" w:hangingChars="210" w:hanging="504"/>
            </w:pPr>
            <w:r w:rsidRPr="00CB36BF">
              <w:rPr>
                <w:rFonts w:hint="eastAsia"/>
              </w:rPr>
              <w:t>(</w:t>
            </w:r>
            <w:r w:rsidRPr="00CB36BF">
              <w:rPr>
                <w:rFonts w:hint="eastAsia"/>
              </w:rPr>
              <w:t>二</w:t>
            </w:r>
            <w:r w:rsidRPr="00CB36BF">
              <w:rPr>
                <w:rFonts w:hint="eastAsia"/>
              </w:rPr>
              <w:t>)</w:t>
            </w:r>
            <w:r>
              <w:tab/>
            </w:r>
            <w:r w:rsidRPr="00CB36BF">
              <w:rPr>
                <w:rFonts w:hint="eastAsia"/>
              </w:rPr>
              <w:t>補助金之各項活動應依提報計畫確實執行，不得以經費不足為由變更計畫，但因天災或其他不可抗拒之因素致使計畫變更者，不在此限。</w:t>
            </w:r>
          </w:p>
        </w:tc>
        <w:tc>
          <w:tcPr>
            <w:tcW w:w="1870" w:type="pct"/>
          </w:tcPr>
          <w:p w:rsidR="00CB36BF" w:rsidRPr="00CB36BF" w:rsidRDefault="00CB36BF" w:rsidP="00CB36BF">
            <w:r w:rsidRPr="00CB36BF">
              <w:rPr>
                <w:rFonts w:hint="eastAsia"/>
              </w:rPr>
              <w:lastRenderedPageBreak/>
              <w:t>經費請撥</w:t>
            </w:r>
            <w:proofErr w:type="gramStart"/>
            <w:r w:rsidRPr="00CB36BF">
              <w:rPr>
                <w:rFonts w:hint="eastAsia"/>
              </w:rPr>
              <w:t>及核結依據</w:t>
            </w:r>
            <w:proofErr w:type="gramEnd"/>
          </w:p>
        </w:tc>
      </w:tr>
      <w:tr w:rsidR="00CB36BF" w:rsidRPr="00CB36BF" w:rsidTr="00CB36BF">
        <w:tc>
          <w:tcPr>
            <w:tcW w:w="3130" w:type="pct"/>
          </w:tcPr>
          <w:p w:rsidR="00CB36BF" w:rsidRPr="00CB36BF" w:rsidRDefault="00CB36BF" w:rsidP="00CB36BF">
            <w:pPr>
              <w:ind w:left="504" w:hangingChars="210" w:hanging="504"/>
            </w:pPr>
            <w:r w:rsidRPr="00CB36BF">
              <w:rPr>
                <w:rFonts w:hint="eastAsia"/>
              </w:rPr>
              <w:lastRenderedPageBreak/>
              <w:t>八、比賽</w:t>
            </w:r>
            <w:proofErr w:type="gramStart"/>
            <w:r w:rsidRPr="00CB36BF">
              <w:rPr>
                <w:rFonts w:hint="eastAsia"/>
              </w:rPr>
              <w:t>期間，</w:t>
            </w:r>
            <w:proofErr w:type="gramEnd"/>
            <w:r w:rsidRPr="00CB36BF">
              <w:rPr>
                <w:rFonts w:hint="eastAsia"/>
              </w:rPr>
              <w:t>如發生影響本府或團體等不名譽事件，經查證屬實者，除追繳補助費外，二年內不得再申請該項目之補助。</w:t>
            </w:r>
          </w:p>
        </w:tc>
        <w:tc>
          <w:tcPr>
            <w:tcW w:w="1870" w:type="pct"/>
          </w:tcPr>
          <w:p w:rsidR="00CB36BF" w:rsidRPr="00CB36BF" w:rsidRDefault="00CB36BF" w:rsidP="00CB36BF">
            <w:r w:rsidRPr="00CB36BF">
              <w:rPr>
                <w:rFonts w:hint="eastAsia"/>
              </w:rPr>
              <w:t>不得申請補助事由</w:t>
            </w:r>
          </w:p>
        </w:tc>
      </w:tr>
      <w:tr w:rsidR="00CB36BF" w:rsidRPr="00CB36BF" w:rsidTr="00CB36BF">
        <w:tc>
          <w:tcPr>
            <w:tcW w:w="3130" w:type="pct"/>
          </w:tcPr>
          <w:p w:rsidR="00CB36BF" w:rsidRPr="00CB36BF" w:rsidRDefault="00CB36BF" w:rsidP="00CB36BF">
            <w:pPr>
              <w:ind w:left="504" w:hangingChars="210" w:hanging="504"/>
            </w:pPr>
            <w:r w:rsidRPr="00CB36BF">
              <w:rPr>
                <w:rFonts w:hint="eastAsia"/>
              </w:rPr>
              <w:t>九、經費來源：由本府相關預算經費項下支應。</w:t>
            </w:r>
          </w:p>
        </w:tc>
        <w:tc>
          <w:tcPr>
            <w:tcW w:w="1870" w:type="pct"/>
          </w:tcPr>
          <w:p w:rsidR="00CB36BF" w:rsidRPr="00CB36BF" w:rsidRDefault="00CB36BF" w:rsidP="00CB36BF">
            <w:r w:rsidRPr="00CB36BF">
              <w:rPr>
                <w:rFonts w:hint="eastAsia"/>
              </w:rPr>
              <w:t>經費來源</w:t>
            </w:r>
          </w:p>
        </w:tc>
      </w:tr>
    </w:tbl>
    <w:p w:rsidR="00CB36BF" w:rsidRPr="00CB36BF" w:rsidRDefault="00CB36BF" w:rsidP="00CB36BF"/>
    <w:p w:rsidR="00153A54" w:rsidRPr="00CB36BF" w:rsidRDefault="00153A54" w:rsidP="00CB36BF"/>
    <w:p w:rsidR="00153A54" w:rsidRPr="00CB36BF" w:rsidRDefault="00153A54" w:rsidP="00CB36BF"/>
    <w:p w:rsidR="00CB36BF" w:rsidRDefault="00CB36BF" w:rsidP="00CB36BF">
      <w:pPr>
        <w:pStyle w:val="afffffffffff2"/>
        <w:spacing w:before="360" w:after="120"/>
      </w:pPr>
      <w:r>
        <w:rPr>
          <w:rFonts w:hint="eastAsia"/>
        </w:rPr>
        <w:t>澎湖縣國民中小學學生參加全國性藝文競賽獎勵及補助要點</w:t>
      </w:r>
    </w:p>
    <w:p w:rsidR="00CB36BF" w:rsidRDefault="00CB36BF" w:rsidP="00196704">
      <w:pPr>
        <w:pStyle w:val="afffffffffff4"/>
      </w:pPr>
      <w:r>
        <w:rPr>
          <w:rFonts w:hint="eastAsia"/>
        </w:rPr>
        <w:t>中華民國</w:t>
      </w:r>
      <w:r>
        <w:rPr>
          <w:rFonts w:hint="eastAsia"/>
        </w:rPr>
        <w:t>108</w:t>
      </w:r>
      <w:r>
        <w:rPr>
          <w:rFonts w:hint="eastAsia"/>
        </w:rPr>
        <w:t>年</w:t>
      </w:r>
      <w:r>
        <w:rPr>
          <w:rFonts w:hint="eastAsia"/>
        </w:rPr>
        <w:t>8</w:t>
      </w:r>
      <w:r>
        <w:rPr>
          <w:rFonts w:hint="eastAsia"/>
        </w:rPr>
        <w:t>月</w:t>
      </w:r>
      <w:r>
        <w:rPr>
          <w:rFonts w:hint="eastAsia"/>
        </w:rPr>
        <w:t>1</w:t>
      </w:r>
      <w:r>
        <w:rPr>
          <w:rFonts w:hint="eastAsia"/>
        </w:rPr>
        <w:t>日</w:t>
      </w:r>
      <w:proofErr w:type="gramStart"/>
      <w:r>
        <w:rPr>
          <w:rFonts w:hint="eastAsia"/>
        </w:rPr>
        <w:t>府教社字第</w:t>
      </w:r>
      <w:r>
        <w:rPr>
          <w:rFonts w:hint="eastAsia"/>
        </w:rPr>
        <w:t>1080907409</w:t>
      </w:r>
      <w:r>
        <w:rPr>
          <w:rFonts w:hint="eastAsia"/>
        </w:rPr>
        <w:t>號函訂</w:t>
      </w:r>
      <w:proofErr w:type="gramEnd"/>
      <w:r>
        <w:rPr>
          <w:rFonts w:hint="eastAsia"/>
        </w:rPr>
        <w:t>定發布</w:t>
      </w:r>
    </w:p>
    <w:p w:rsidR="00CB36BF" w:rsidRPr="00CB36BF" w:rsidRDefault="00CB36BF" w:rsidP="00CB36BF">
      <w:pPr>
        <w:ind w:left="480" w:hangingChars="200" w:hanging="480"/>
      </w:pPr>
      <w:r w:rsidRPr="00CB36BF">
        <w:rPr>
          <w:rFonts w:hint="eastAsia"/>
        </w:rPr>
        <w:t>一、澎湖縣政府（以下簡稱本府）為推動藝術教育及獎勵學校參加全國藝文競賽，締造良好成績為澎湖縣（以下簡稱本縣）爭光，特訂定本要點。</w:t>
      </w:r>
    </w:p>
    <w:p w:rsidR="00CB36BF" w:rsidRPr="00CB36BF" w:rsidRDefault="00CB36BF" w:rsidP="00CB36BF">
      <w:pPr>
        <w:ind w:left="480" w:hangingChars="200" w:hanging="480"/>
      </w:pPr>
      <w:r w:rsidRPr="00CB36BF">
        <w:rPr>
          <w:rFonts w:hint="eastAsia"/>
        </w:rPr>
        <w:t>二、本要點所稱之全國藝文類競賽，係指由教育部指導，政府機關主辦之全國學生音樂比賽、全國學生舞蹈比賽、全國師生鄉土歌謠比賽、全國學生美術比賽。</w:t>
      </w:r>
    </w:p>
    <w:p w:rsidR="00CB36BF" w:rsidRPr="00CB36BF" w:rsidRDefault="00CB36BF" w:rsidP="00CB36BF">
      <w:pPr>
        <w:ind w:left="480" w:hangingChars="200" w:hanging="480"/>
      </w:pPr>
      <w:r w:rsidRPr="00CB36BF">
        <w:rPr>
          <w:rFonts w:hint="eastAsia"/>
        </w:rPr>
        <w:t>三、獎勵對象：本縣國民中小學校參加本府辦理各項藝文競賽初賽獲代表權參加教育部核備之全國性藝文競賽之團體，由所屬學校向本府教育處提出申請。</w:t>
      </w:r>
    </w:p>
    <w:p w:rsidR="00CB36BF" w:rsidRPr="00CB36BF" w:rsidRDefault="00CB36BF" w:rsidP="00CB36BF">
      <w:pPr>
        <w:ind w:left="480" w:hangingChars="200" w:hanging="480"/>
      </w:pPr>
      <w:r w:rsidRPr="00CB36BF">
        <w:rPr>
          <w:rFonts w:hint="eastAsia"/>
        </w:rPr>
        <w:t>四、個人組獎勵金發放基準：</w:t>
      </w:r>
    </w:p>
    <w:p w:rsidR="00CB36BF" w:rsidRPr="00CB36BF" w:rsidRDefault="00CB36BF" w:rsidP="00CB36BF">
      <w:pPr>
        <w:ind w:leftChars="200" w:left="960" w:hangingChars="200" w:hanging="480"/>
      </w:pPr>
      <w:r>
        <w:rPr>
          <w:rFonts w:hint="eastAsia"/>
        </w:rPr>
        <w:t>(</w:t>
      </w:r>
      <w:proofErr w:type="gramStart"/>
      <w:r w:rsidRPr="00CB36BF">
        <w:rPr>
          <w:rFonts w:hint="eastAsia"/>
        </w:rPr>
        <w:t>一</w:t>
      </w:r>
      <w:proofErr w:type="gramEnd"/>
      <w:r>
        <w:rPr>
          <w:rFonts w:hint="eastAsia"/>
        </w:rPr>
        <w:t>)</w:t>
      </w:r>
      <w:r>
        <w:tab/>
      </w:r>
      <w:r w:rsidRPr="00CB36BF">
        <w:rPr>
          <w:rFonts w:hint="eastAsia"/>
        </w:rPr>
        <w:t>全國學生音樂比賽、全國學生舞蹈比賽：</w:t>
      </w:r>
    </w:p>
    <w:p w:rsidR="00CB36BF" w:rsidRPr="00CB36BF" w:rsidRDefault="00CB36BF" w:rsidP="00CB36BF">
      <w:pPr>
        <w:ind w:leftChars="400" w:left="1200" w:hangingChars="100" w:hanging="240"/>
      </w:pPr>
      <w:r w:rsidRPr="00CB36BF">
        <w:rPr>
          <w:rFonts w:hint="eastAsia"/>
        </w:rPr>
        <w:t>1.</w:t>
      </w:r>
      <w:r w:rsidRPr="00CB36BF">
        <w:rPr>
          <w:rFonts w:hint="eastAsia"/>
        </w:rPr>
        <w:tab/>
      </w:r>
      <w:r w:rsidRPr="00CB36BF">
        <w:rPr>
          <w:rFonts w:hint="eastAsia"/>
        </w:rPr>
        <w:t>各組第一名：新臺幣一萬元整。</w:t>
      </w:r>
    </w:p>
    <w:p w:rsidR="00CB36BF" w:rsidRPr="00CB36BF" w:rsidRDefault="00CB36BF" w:rsidP="00CB36BF">
      <w:pPr>
        <w:ind w:leftChars="400" w:left="1200" w:hangingChars="100" w:hanging="240"/>
      </w:pPr>
      <w:r w:rsidRPr="00CB36BF">
        <w:rPr>
          <w:rFonts w:hint="eastAsia"/>
        </w:rPr>
        <w:t>2.</w:t>
      </w:r>
      <w:r w:rsidRPr="00CB36BF">
        <w:rPr>
          <w:rFonts w:hint="eastAsia"/>
        </w:rPr>
        <w:tab/>
      </w:r>
      <w:r w:rsidRPr="00CB36BF">
        <w:rPr>
          <w:rFonts w:hint="eastAsia"/>
        </w:rPr>
        <w:t>各組第二名：新臺幣八千元整。</w:t>
      </w:r>
    </w:p>
    <w:p w:rsidR="00CB36BF" w:rsidRPr="00CB36BF" w:rsidRDefault="00CB36BF" w:rsidP="00CB36BF">
      <w:pPr>
        <w:ind w:leftChars="400" w:left="1200" w:hangingChars="100" w:hanging="240"/>
      </w:pPr>
      <w:r w:rsidRPr="00CB36BF">
        <w:rPr>
          <w:rFonts w:hint="eastAsia"/>
        </w:rPr>
        <w:t>3.</w:t>
      </w:r>
      <w:r w:rsidRPr="00CB36BF">
        <w:rPr>
          <w:rFonts w:hint="eastAsia"/>
        </w:rPr>
        <w:tab/>
      </w:r>
      <w:r w:rsidRPr="00CB36BF">
        <w:rPr>
          <w:rFonts w:hint="eastAsia"/>
        </w:rPr>
        <w:t>各組第三名：新臺幣六千元整。</w:t>
      </w:r>
    </w:p>
    <w:p w:rsidR="00CB36BF" w:rsidRPr="00CB36BF" w:rsidRDefault="00CB36BF" w:rsidP="00CB36BF">
      <w:pPr>
        <w:ind w:leftChars="400" w:left="1200" w:hangingChars="100" w:hanging="240"/>
      </w:pPr>
      <w:r w:rsidRPr="00CB36BF">
        <w:rPr>
          <w:rFonts w:hint="eastAsia"/>
        </w:rPr>
        <w:t>4.</w:t>
      </w:r>
      <w:r w:rsidRPr="00CB36BF">
        <w:rPr>
          <w:rFonts w:hint="eastAsia"/>
        </w:rPr>
        <w:tab/>
      </w:r>
      <w:r w:rsidRPr="00CB36BF">
        <w:rPr>
          <w:rFonts w:hint="eastAsia"/>
        </w:rPr>
        <w:t>各組第四名：新臺幣五千元整。</w:t>
      </w:r>
    </w:p>
    <w:p w:rsidR="00CB36BF" w:rsidRPr="00CB36BF" w:rsidRDefault="00CB36BF" w:rsidP="00CB36BF">
      <w:pPr>
        <w:ind w:leftChars="400" w:left="1200" w:hangingChars="100" w:hanging="240"/>
      </w:pPr>
      <w:r w:rsidRPr="00CB36BF">
        <w:rPr>
          <w:rFonts w:hint="eastAsia"/>
        </w:rPr>
        <w:t>5.</w:t>
      </w:r>
      <w:r w:rsidRPr="00CB36BF">
        <w:rPr>
          <w:rFonts w:hint="eastAsia"/>
        </w:rPr>
        <w:tab/>
      </w:r>
      <w:r w:rsidRPr="00CB36BF">
        <w:rPr>
          <w:rFonts w:hint="eastAsia"/>
        </w:rPr>
        <w:t>各組第五名：新臺幣四千元整。</w:t>
      </w:r>
    </w:p>
    <w:p w:rsidR="00CB36BF" w:rsidRPr="00CB36BF" w:rsidRDefault="00CB36BF" w:rsidP="00CB36BF">
      <w:pPr>
        <w:ind w:leftChars="400" w:left="1200" w:hangingChars="100" w:hanging="240"/>
      </w:pPr>
      <w:r w:rsidRPr="00CB36BF">
        <w:rPr>
          <w:rFonts w:hint="eastAsia"/>
        </w:rPr>
        <w:lastRenderedPageBreak/>
        <w:t>6.</w:t>
      </w:r>
      <w:r w:rsidRPr="00CB36BF">
        <w:rPr>
          <w:rFonts w:hint="eastAsia"/>
        </w:rPr>
        <w:tab/>
      </w:r>
      <w:r w:rsidRPr="00CB36BF">
        <w:rPr>
          <w:rFonts w:hint="eastAsia"/>
        </w:rPr>
        <w:t>各組第六名：新臺幣三千元整。</w:t>
      </w:r>
    </w:p>
    <w:p w:rsidR="00CB36BF" w:rsidRPr="00CB36BF" w:rsidRDefault="00CB36BF" w:rsidP="00CB36BF">
      <w:pPr>
        <w:ind w:leftChars="400" w:left="1200" w:hangingChars="100" w:hanging="240"/>
      </w:pPr>
      <w:r w:rsidRPr="00CB36BF">
        <w:rPr>
          <w:rFonts w:hint="eastAsia"/>
        </w:rPr>
        <w:t>7.</w:t>
      </w:r>
      <w:r w:rsidRPr="00CB36BF">
        <w:rPr>
          <w:rFonts w:hint="eastAsia"/>
        </w:rPr>
        <w:tab/>
      </w:r>
      <w:r w:rsidRPr="00CB36BF">
        <w:rPr>
          <w:rFonts w:hint="eastAsia"/>
        </w:rPr>
        <w:t>各組第七名：新臺幣二千元整。</w:t>
      </w:r>
    </w:p>
    <w:p w:rsidR="00CB36BF" w:rsidRPr="00CB36BF" w:rsidRDefault="00CB36BF" w:rsidP="00CB36BF">
      <w:pPr>
        <w:ind w:leftChars="400" w:left="1200" w:hangingChars="100" w:hanging="240"/>
      </w:pPr>
      <w:r w:rsidRPr="00CB36BF">
        <w:rPr>
          <w:rFonts w:hint="eastAsia"/>
        </w:rPr>
        <w:t>8.</w:t>
      </w:r>
      <w:r w:rsidRPr="00CB36BF">
        <w:rPr>
          <w:rFonts w:hint="eastAsia"/>
        </w:rPr>
        <w:tab/>
      </w:r>
      <w:r w:rsidRPr="00CB36BF">
        <w:rPr>
          <w:rFonts w:hint="eastAsia"/>
        </w:rPr>
        <w:t>各組第八名：新幣一千元整。</w:t>
      </w:r>
    </w:p>
    <w:p w:rsidR="00CB36BF" w:rsidRPr="00CB36BF" w:rsidRDefault="00CB36BF" w:rsidP="00CB36BF">
      <w:pPr>
        <w:ind w:leftChars="200" w:left="960" w:hangingChars="200" w:hanging="480"/>
      </w:pPr>
      <w:r>
        <w:rPr>
          <w:rFonts w:hint="eastAsia"/>
        </w:rPr>
        <w:t>(</w:t>
      </w:r>
      <w:r w:rsidRPr="00CB36BF">
        <w:rPr>
          <w:rFonts w:hint="eastAsia"/>
        </w:rPr>
        <w:t>二</w:t>
      </w:r>
      <w:r>
        <w:rPr>
          <w:rFonts w:hint="eastAsia"/>
        </w:rPr>
        <w:t>)</w:t>
      </w:r>
      <w:r>
        <w:tab/>
      </w:r>
      <w:r w:rsidRPr="00CB36BF">
        <w:rPr>
          <w:rFonts w:hint="eastAsia"/>
        </w:rPr>
        <w:t>全國學生美術比賽：</w:t>
      </w:r>
    </w:p>
    <w:p w:rsidR="00CB36BF" w:rsidRPr="00CB36BF" w:rsidRDefault="00CB36BF" w:rsidP="00CB36BF">
      <w:pPr>
        <w:ind w:leftChars="400" w:left="1200" w:hangingChars="100" w:hanging="240"/>
      </w:pPr>
      <w:r w:rsidRPr="00CB36BF">
        <w:rPr>
          <w:rFonts w:hint="eastAsia"/>
        </w:rPr>
        <w:t>1.</w:t>
      </w:r>
      <w:r w:rsidRPr="00CB36BF">
        <w:rPr>
          <w:rFonts w:hint="eastAsia"/>
        </w:rPr>
        <w:tab/>
      </w:r>
      <w:r w:rsidRPr="00CB36BF">
        <w:rPr>
          <w:rFonts w:hint="eastAsia"/>
        </w:rPr>
        <w:t>各組特優：新臺幣一萬元整。</w:t>
      </w:r>
    </w:p>
    <w:p w:rsidR="00CB36BF" w:rsidRPr="00CB36BF" w:rsidRDefault="00CB36BF" w:rsidP="00CB36BF">
      <w:pPr>
        <w:ind w:leftChars="400" w:left="1200" w:hangingChars="100" w:hanging="240"/>
      </w:pPr>
      <w:r w:rsidRPr="00CB36BF">
        <w:rPr>
          <w:rFonts w:hint="eastAsia"/>
        </w:rPr>
        <w:t>2.</w:t>
      </w:r>
      <w:r w:rsidRPr="00CB36BF">
        <w:rPr>
          <w:rFonts w:hint="eastAsia"/>
        </w:rPr>
        <w:tab/>
      </w:r>
      <w:r w:rsidRPr="00CB36BF">
        <w:rPr>
          <w:rFonts w:hint="eastAsia"/>
        </w:rPr>
        <w:t>各組優等：新臺幣八千元整。</w:t>
      </w:r>
    </w:p>
    <w:p w:rsidR="00CB36BF" w:rsidRPr="00CB36BF" w:rsidRDefault="00CB36BF" w:rsidP="00CB36BF">
      <w:pPr>
        <w:ind w:leftChars="400" w:left="1200" w:hangingChars="100" w:hanging="240"/>
      </w:pPr>
      <w:r w:rsidRPr="00CB36BF">
        <w:rPr>
          <w:rFonts w:hint="eastAsia"/>
        </w:rPr>
        <w:t>3.</w:t>
      </w:r>
      <w:r w:rsidRPr="00CB36BF">
        <w:rPr>
          <w:rFonts w:hint="eastAsia"/>
        </w:rPr>
        <w:tab/>
      </w:r>
      <w:r w:rsidRPr="00CB36BF">
        <w:rPr>
          <w:rFonts w:hint="eastAsia"/>
        </w:rPr>
        <w:t>各組甲等：新臺幣四千元整。</w:t>
      </w:r>
    </w:p>
    <w:p w:rsidR="00CB36BF" w:rsidRPr="00CB36BF" w:rsidRDefault="00CB36BF" w:rsidP="00CB36BF">
      <w:pPr>
        <w:ind w:left="480" w:hangingChars="200" w:hanging="480"/>
      </w:pPr>
      <w:r w:rsidRPr="00CB36BF">
        <w:rPr>
          <w:rFonts w:hint="eastAsia"/>
        </w:rPr>
        <w:t>五、團體組補助金發放基準：</w:t>
      </w:r>
    </w:p>
    <w:p w:rsidR="00CB36BF" w:rsidRPr="00CB36BF" w:rsidRDefault="00CB36BF" w:rsidP="00CB36BF">
      <w:pPr>
        <w:ind w:leftChars="200" w:left="960" w:hangingChars="200" w:hanging="480"/>
      </w:pPr>
      <w:r w:rsidRPr="00CB36BF">
        <w:rPr>
          <w:rFonts w:hint="eastAsia"/>
        </w:rPr>
        <w:t>(</w:t>
      </w:r>
      <w:proofErr w:type="gramStart"/>
      <w:r w:rsidRPr="00CB36BF">
        <w:rPr>
          <w:rFonts w:hint="eastAsia"/>
        </w:rPr>
        <w:t>一</w:t>
      </w:r>
      <w:proofErr w:type="gramEnd"/>
      <w:r w:rsidRPr="00CB36BF">
        <w:rPr>
          <w:rFonts w:hint="eastAsia"/>
        </w:rPr>
        <w:t>)</w:t>
      </w:r>
      <w:r>
        <w:rPr>
          <w:rFonts w:hint="eastAsia"/>
        </w:rPr>
        <w:tab/>
      </w:r>
      <w:r w:rsidRPr="00CB36BF">
        <w:rPr>
          <w:rFonts w:hint="eastAsia"/>
        </w:rPr>
        <w:t>各組特優：新臺幣二十萬元整。</w:t>
      </w:r>
    </w:p>
    <w:p w:rsidR="00CB36BF" w:rsidRPr="00CB36BF" w:rsidRDefault="00CB36BF" w:rsidP="00CB36BF">
      <w:pPr>
        <w:ind w:leftChars="200" w:left="960" w:hangingChars="200" w:hanging="480"/>
      </w:pPr>
      <w:r w:rsidRPr="00CB36BF">
        <w:rPr>
          <w:rFonts w:hint="eastAsia"/>
        </w:rPr>
        <w:t>(</w:t>
      </w:r>
      <w:r w:rsidRPr="00CB36BF">
        <w:rPr>
          <w:rFonts w:hint="eastAsia"/>
        </w:rPr>
        <w:t>二</w:t>
      </w:r>
      <w:r w:rsidRPr="00CB36BF">
        <w:rPr>
          <w:rFonts w:hint="eastAsia"/>
        </w:rPr>
        <w:t>)</w:t>
      </w:r>
      <w:r>
        <w:rPr>
          <w:rFonts w:hint="eastAsia"/>
        </w:rPr>
        <w:tab/>
      </w:r>
      <w:r w:rsidRPr="00CB36BF">
        <w:rPr>
          <w:rFonts w:hint="eastAsia"/>
        </w:rPr>
        <w:t>各組優等：新臺幣二萬元整。</w:t>
      </w:r>
    </w:p>
    <w:p w:rsidR="00CB36BF" w:rsidRPr="00CB36BF" w:rsidRDefault="00CB36BF" w:rsidP="00CB36BF">
      <w:pPr>
        <w:ind w:left="480" w:hangingChars="200" w:hanging="480"/>
      </w:pPr>
      <w:r w:rsidRPr="00CB36BF">
        <w:rPr>
          <w:rFonts w:hint="eastAsia"/>
        </w:rPr>
        <w:t>六、申請獎勵金及補助金應在本府所定期限內（依公文函示）檢附下列文件向本府提出申請，逾期申請者不予受理：</w:t>
      </w:r>
    </w:p>
    <w:p w:rsidR="00CB36BF" w:rsidRPr="00CB36BF" w:rsidRDefault="00CB36BF" w:rsidP="00CB36BF">
      <w:pPr>
        <w:ind w:leftChars="200" w:left="960" w:hangingChars="200" w:hanging="480"/>
      </w:pPr>
      <w:r w:rsidRPr="00CB36BF">
        <w:rPr>
          <w:rFonts w:hint="eastAsia"/>
        </w:rPr>
        <w:t>(</w:t>
      </w:r>
      <w:proofErr w:type="gramStart"/>
      <w:r w:rsidRPr="00CB36BF">
        <w:rPr>
          <w:rFonts w:hint="eastAsia"/>
        </w:rPr>
        <w:t>一</w:t>
      </w:r>
      <w:proofErr w:type="gramEnd"/>
      <w:r w:rsidRPr="00CB36BF">
        <w:rPr>
          <w:rFonts w:hint="eastAsia"/>
        </w:rPr>
        <w:t>)</w:t>
      </w:r>
      <w:r>
        <w:rPr>
          <w:rFonts w:hint="eastAsia"/>
        </w:rPr>
        <w:tab/>
      </w:r>
      <w:r w:rsidRPr="00CB36BF">
        <w:rPr>
          <w:rFonts w:hint="eastAsia"/>
        </w:rPr>
        <w:t>本縣學校參加全國性藝文競賽績優團體補助申請計畫書，個人獎勵金無須檢</w:t>
      </w:r>
      <w:proofErr w:type="gramStart"/>
      <w:r w:rsidRPr="00CB36BF">
        <w:rPr>
          <w:rFonts w:hint="eastAsia"/>
        </w:rPr>
        <w:t>附</w:t>
      </w:r>
      <w:proofErr w:type="gramEnd"/>
      <w:r w:rsidRPr="00CB36BF">
        <w:rPr>
          <w:rFonts w:hint="eastAsia"/>
        </w:rPr>
        <w:t>。</w:t>
      </w:r>
    </w:p>
    <w:p w:rsidR="00CB36BF" w:rsidRPr="00CB36BF" w:rsidRDefault="00CB36BF" w:rsidP="00CB36BF">
      <w:pPr>
        <w:ind w:leftChars="200" w:left="960" w:hangingChars="200" w:hanging="480"/>
      </w:pPr>
      <w:r w:rsidRPr="00CB36BF">
        <w:rPr>
          <w:rFonts w:hint="eastAsia"/>
        </w:rPr>
        <w:t>(</w:t>
      </w:r>
      <w:r w:rsidRPr="00CB36BF">
        <w:rPr>
          <w:rFonts w:hint="eastAsia"/>
        </w:rPr>
        <w:t>二</w:t>
      </w:r>
      <w:r w:rsidRPr="00CB36BF">
        <w:rPr>
          <w:rFonts w:hint="eastAsia"/>
        </w:rPr>
        <w:t>)</w:t>
      </w:r>
      <w:r>
        <w:rPr>
          <w:rFonts w:hint="eastAsia"/>
        </w:rPr>
        <w:tab/>
      </w:r>
      <w:r w:rsidRPr="00CB36BF">
        <w:rPr>
          <w:rFonts w:hint="eastAsia"/>
        </w:rPr>
        <w:t>大會頒發之獎狀或成績證明影本。</w:t>
      </w:r>
    </w:p>
    <w:p w:rsidR="00CB36BF" w:rsidRPr="00CB36BF" w:rsidRDefault="00CB36BF" w:rsidP="00CB36BF">
      <w:pPr>
        <w:ind w:leftChars="200" w:left="960" w:hangingChars="200" w:hanging="480"/>
      </w:pPr>
      <w:r w:rsidRPr="00CB36BF">
        <w:rPr>
          <w:rFonts w:hint="eastAsia"/>
        </w:rPr>
        <w:t>(</w:t>
      </w:r>
      <w:r w:rsidRPr="00CB36BF">
        <w:rPr>
          <w:rFonts w:hint="eastAsia"/>
        </w:rPr>
        <w:t>三</w:t>
      </w:r>
      <w:r w:rsidRPr="00CB36BF">
        <w:rPr>
          <w:rFonts w:hint="eastAsia"/>
        </w:rPr>
        <w:t>)</w:t>
      </w:r>
      <w:r>
        <w:rPr>
          <w:rFonts w:hint="eastAsia"/>
        </w:rPr>
        <w:tab/>
      </w:r>
      <w:r w:rsidRPr="00CB36BF">
        <w:rPr>
          <w:rFonts w:hint="eastAsia"/>
        </w:rPr>
        <w:t>秩序冊</w:t>
      </w:r>
      <w:r>
        <w:rPr>
          <w:rFonts w:hint="eastAsia"/>
        </w:rPr>
        <w:t>（</w:t>
      </w:r>
      <w:r w:rsidRPr="00CB36BF">
        <w:rPr>
          <w:rFonts w:hint="eastAsia"/>
        </w:rPr>
        <w:t>正本、影本均可，需含封面、隊員名單、參加隊數、賽程等足資證明之資料</w:t>
      </w:r>
      <w:r>
        <w:rPr>
          <w:rFonts w:hint="eastAsia"/>
        </w:rPr>
        <w:t>）</w:t>
      </w:r>
      <w:r w:rsidRPr="00CB36BF">
        <w:rPr>
          <w:rFonts w:hint="eastAsia"/>
        </w:rPr>
        <w:t>。</w:t>
      </w:r>
    </w:p>
    <w:p w:rsidR="00CB36BF" w:rsidRPr="00CB36BF" w:rsidRDefault="00CB36BF" w:rsidP="00CB36BF">
      <w:pPr>
        <w:ind w:left="480" w:hangingChars="200" w:hanging="480"/>
      </w:pPr>
      <w:r w:rsidRPr="00CB36BF">
        <w:rPr>
          <w:rFonts w:hint="eastAsia"/>
        </w:rPr>
        <w:t>七、經費請撥及結報：</w:t>
      </w:r>
    </w:p>
    <w:p w:rsidR="00CB36BF" w:rsidRPr="00CB36BF" w:rsidRDefault="00CB36BF" w:rsidP="00CB36BF">
      <w:pPr>
        <w:ind w:leftChars="200" w:left="960" w:hangingChars="200" w:hanging="480"/>
      </w:pPr>
      <w:r w:rsidRPr="00CB36BF">
        <w:rPr>
          <w:rFonts w:hint="eastAsia"/>
        </w:rPr>
        <w:t>(</w:t>
      </w:r>
      <w:proofErr w:type="gramStart"/>
      <w:r w:rsidRPr="00CB36BF">
        <w:rPr>
          <w:rFonts w:hint="eastAsia"/>
        </w:rPr>
        <w:t>一</w:t>
      </w:r>
      <w:proofErr w:type="gramEnd"/>
      <w:r w:rsidRPr="00CB36BF">
        <w:rPr>
          <w:rFonts w:hint="eastAsia"/>
        </w:rPr>
        <w:t>)</w:t>
      </w:r>
      <w:r>
        <w:rPr>
          <w:rFonts w:hint="eastAsia"/>
        </w:rPr>
        <w:tab/>
      </w:r>
      <w:r w:rsidRPr="00CB36BF">
        <w:rPr>
          <w:rFonts w:hint="eastAsia"/>
        </w:rPr>
        <w:t>本要點之獎勵經費應依本府補助地方教育發展基金及委辦經費</w:t>
      </w:r>
      <w:proofErr w:type="gramStart"/>
      <w:r w:rsidRPr="00CB36BF">
        <w:rPr>
          <w:rFonts w:hint="eastAsia"/>
        </w:rPr>
        <w:t>核撥結報</w:t>
      </w:r>
      <w:proofErr w:type="gramEnd"/>
      <w:r w:rsidRPr="00CB36BF">
        <w:rPr>
          <w:rFonts w:hint="eastAsia"/>
        </w:rPr>
        <w:t>業原則及相關規定辦理。</w:t>
      </w:r>
    </w:p>
    <w:p w:rsidR="00CB36BF" w:rsidRPr="00CB36BF" w:rsidRDefault="00CB36BF" w:rsidP="00CB36BF">
      <w:pPr>
        <w:ind w:leftChars="200" w:left="960" w:hangingChars="200" w:hanging="480"/>
      </w:pPr>
      <w:r w:rsidRPr="00CB36BF">
        <w:rPr>
          <w:rFonts w:hint="eastAsia"/>
        </w:rPr>
        <w:t>(</w:t>
      </w:r>
      <w:r w:rsidRPr="00CB36BF">
        <w:rPr>
          <w:rFonts w:hint="eastAsia"/>
        </w:rPr>
        <w:t>二</w:t>
      </w:r>
      <w:r w:rsidRPr="00CB36BF">
        <w:rPr>
          <w:rFonts w:hint="eastAsia"/>
        </w:rPr>
        <w:t>)</w:t>
      </w:r>
      <w:r>
        <w:rPr>
          <w:rFonts w:hint="eastAsia"/>
        </w:rPr>
        <w:tab/>
      </w:r>
      <w:r w:rsidRPr="00CB36BF">
        <w:rPr>
          <w:rFonts w:hint="eastAsia"/>
        </w:rPr>
        <w:t>補助金之各項活動應依提報計畫確實執行，不得以經費不足為由變更計畫，但因天災或其他不可抗拒之因素致使計畫變更者，不在此限。</w:t>
      </w:r>
    </w:p>
    <w:p w:rsidR="00CB36BF" w:rsidRPr="00CB36BF" w:rsidRDefault="00CB36BF" w:rsidP="00CB36BF">
      <w:pPr>
        <w:ind w:left="480" w:hangingChars="200" w:hanging="480"/>
      </w:pPr>
      <w:r w:rsidRPr="00CB36BF">
        <w:rPr>
          <w:rFonts w:hint="eastAsia"/>
        </w:rPr>
        <w:t>八、比賽</w:t>
      </w:r>
      <w:proofErr w:type="gramStart"/>
      <w:r w:rsidRPr="00CB36BF">
        <w:rPr>
          <w:rFonts w:hint="eastAsia"/>
        </w:rPr>
        <w:t>期間，</w:t>
      </w:r>
      <w:proofErr w:type="gramEnd"/>
      <w:r w:rsidRPr="00CB36BF">
        <w:rPr>
          <w:rFonts w:hint="eastAsia"/>
        </w:rPr>
        <w:t>如發生影響本府或團體等不名譽事件，經查證屬實者，除追繳補助費外，二年內不得再申請該項目之補助。</w:t>
      </w:r>
    </w:p>
    <w:p w:rsidR="00CB36BF" w:rsidRPr="00CB36BF" w:rsidRDefault="00CB36BF" w:rsidP="00CB36BF">
      <w:pPr>
        <w:ind w:left="480" w:hangingChars="200" w:hanging="480"/>
      </w:pPr>
      <w:r w:rsidRPr="00CB36BF">
        <w:rPr>
          <w:rFonts w:hint="eastAsia"/>
        </w:rPr>
        <w:t>九、經費來源：由本府相關預算經費項下支應。</w:t>
      </w:r>
    </w:p>
    <w:p w:rsidR="00CB36BF" w:rsidRDefault="00CB36BF" w:rsidP="00CB36BF"/>
    <w:p w:rsidR="00CB36BF" w:rsidRDefault="00CB36BF" w:rsidP="00CB36BF"/>
    <w:p w:rsidR="00CB36BF" w:rsidRDefault="00CB36BF" w:rsidP="00CB36BF"/>
    <w:p w:rsidR="00CB36BF" w:rsidRDefault="00CB36BF" w:rsidP="00CB36BF"/>
    <w:p w:rsidR="00CB36BF" w:rsidRDefault="00CB36BF" w:rsidP="00CB36BF"/>
    <w:p w:rsidR="00CB36BF" w:rsidRDefault="00CB36BF" w:rsidP="00CB36BF"/>
    <w:p w:rsidR="00CB36BF" w:rsidRDefault="00CB36BF" w:rsidP="00CB36BF"/>
    <w:p w:rsidR="00F7270C" w:rsidRDefault="00F7270C" w:rsidP="007478D9">
      <w:pPr>
        <w:spacing w:line="240" w:lineRule="auto"/>
      </w:pPr>
      <w:r w:rsidRPr="00F7270C">
        <w:rPr>
          <w:rFonts w:hint="eastAsia"/>
          <w:noProof/>
        </w:rPr>
        <w:lastRenderedPageBreak/>
        <w:drawing>
          <wp:inline distT="0" distB="0" distL="0" distR="0">
            <wp:extent cx="1546860" cy="440055"/>
            <wp:effectExtent l="19050" t="0" r="0" b="0"/>
            <wp:docPr id="5" name="圖片 28" descr="旅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旅遊"/>
                    <pic:cNvPicPr>
                      <a:picLocks noChangeAspect="1" noChangeArrowheads="1"/>
                    </pic:cNvPicPr>
                  </pic:nvPicPr>
                  <pic:blipFill>
                    <a:blip r:embed="rId17" cstate="print"/>
                    <a:srcRect/>
                    <a:stretch>
                      <a:fillRect/>
                    </a:stretch>
                  </pic:blipFill>
                  <pic:spPr bwMode="auto">
                    <a:xfrm>
                      <a:off x="0" y="0"/>
                      <a:ext cx="1546860" cy="440055"/>
                    </a:xfrm>
                    <a:prstGeom prst="rect">
                      <a:avLst/>
                    </a:prstGeom>
                    <a:noFill/>
                    <a:ln w="9525">
                      <a:noFill/>
                      <a:miter lim="800000"/>
                      <a:headEnd/>
                      <a:tailEnd/>
                    </a:ln>
                  </pic:spPr>
                </pic:pic>
              </a:graphicData>
            </a:graphic>
          </wp:inline>
        </w:drawing>
      </w:r>
    </w:p>
    <w:p w:rsidR="00631A38" w:rsidRDefault="00631A38" w:rsidP="00631A38">
      <w:pPr>
        <w:pStyle w:val="XXXX2"/>
        <w:spacing w:before="360"/>
      </w:pPr>
      <w:r>
        <w:rPr>
          <w:rFonts w:hint="eastAsia"/>
        </w:rPr>
        <w:t>澎湖縣政府　函</w:t>
      </w:r>
    </w:p>
    <w:p w:rsidR="00631A38" w:rsidRDefault="00631A38" w:rsidP="00631A38">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631A38" w:rsidRDefault="00631A38" w:rsidP="00631A38">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26</w:t>
      </w:r>
      <w:r>
        <w:rPr>
          <w:rFonts w:hint="eastAsia"/>
        </w:rPr>
        <w:t>日</w:t>
      </w:r>
    </w:p>
    <w:p w:rsidR="00631A38" w:rsidRDefault="00631A38" w:rsidP="00631A38">
      <w:pPr>
        <w:pStyle w:val="affffffffffe"/>
      </w:pPr>
      <w:r>
        <w:rPr>
          <w:rFonts w:hint="eastAsia"/>
        </w:rPr>
        <w:t>發文字號：府旅行字第</w:t>
      </w:r>
      <w:r>
        <w:rPr>
          <w:rFonts w:hint="eastAsia"/>
        </w:rPr>
        <w:t>10811029692</w:t>
      </w:r>
      <w:r>
        <w:rPr>
          <w:rFonts w:hint="eastAsia"/>
        </w:rPr>
        <w:t>號</w:t>
      </w:r>
    </w:p>
    <w:p w:rsidR="00631A38" w:rsidRDefault="00631A38" w:rsidP="00631A38">
      <w:pPr>
        <w:pStyle w:val="affffffffffe"/>
      </w:pPr>
      <w:r>
        <w:rPr>
          <w:rFonts w:hint="eastAsia"/>
        </w:rPr>
        <w:t>附　　件：如說明（見本期縣法規欄）</w:t>
      </w:r>
    </w:p>
    <w:p w:rsidR="00631A38" w:rsidRDefault="00631A38" w:rsidP="00631A38">
      <w:pPr>
        <w:pStyle w:val="affffffffffe"/>
      </w:pPr>
      <w:r>
        <w:rPr>
          <w:rFonts w:hint="eastAsia"/>
        </w:rPr>
        <w:t>主　　旨：訂定「澎湖縣觀音亭周邊水域獨木舟及立式划槳活動應注意事項」，自即日起生效，請查照轉知。</w:t>
      </w:r>
    </w:p>
    <w:p w:rsidR="00631A38" w:rsidRDefault="00631A38" w:rsidP="00631A38">
      <w:pPr>
        <w:pStyle w:val="affffffffffe"/>
      </w:pPr>
      <w:r>
        <w:rPr>
          <w:rFonts w:hint="eastAsia"/>
        </w:rPr>
        <w:t>說　　明：檢送本</w:t>
      </w:r>
      <w:proofErr w:type="gramStart"/>
      <w:r>
        <w:rPr>
          <w:rFonts w:hint="eastAsia"/>
        </w:rPr>
        <w:t>府令頒「</w:t>
      </w:r>
      <w:proofErr w:type="gramEnd"/>
      <w:r>
        <w:rPr>
          <w:rFonts w:hint="eastAsia"/>
        </w:rPr>
        <w:t>澎湖縣觀音亭周邊水域獨木舟及立式划槳活動應注意事項」、總</w:t>
      </w:r>
      <w:proofErr w:type="gramStart"/>
      <w:r>
        <w:rPr>
          <w:rFonts w:hint="eastAsia"/>
        </w:rPr>
        <w:t>說明及逐點</w:t>
      </w:r>
      <w:proofErr w:type="gramEnd"/>
      <w:r>
        <w:rPr>
          <w:rFonts w:hint="eastAsia"/>
        </w:rPr>
        <w:t>說明各乙份。</w:t>
      </w:r>
    </w:p>
    <w:p w:rsidR="00631A38" w:rsidRDefault="00631A38" w:rsidP="00631A38">
      <w:pPr>
        <w:pStyle w:val="affffffffffe"/>
      </w:pPr>
      <w:r>
        <w:rPr>
          <w:rFonts w:hint="eastAsia"/>
        </w:rPr>
        <w:t>正　　本：交通部觀光局、海洋委員會海巡署金馬</w:t>
      </w:r>
      <w:proofErr w:type="gramStart"/>
      <w:r>
        <w:rPr>
          <w:rFonts w:hint="eastAsia"/>
        </w:rPr>
        <w:t>澎</w:t>
      </w:r>
      <w:proofErr w:type="gramEnd"/>
      <w:r>
        <w:rPr>
          <w:rFonts w:hint="eastAsia"/>
        </w:rPr>
        <w:t>分署第七岸巡隊、臺北市政府、新北市政府、</w:t>
      </w:r>
      <w:proofErr w:type="gramStart"/>
      <w:r>
        <w:rPr>
          <w:rFonts w:hint="eastAsia"/>
        </w:rPr>
        <w:t>臺</w:t>
      </w:r>
      <w:proofErr w:type="gramEnd"/>
      <w:r>
        <w:rPr>
          <w:rFonts w:hint="eastAsia"/>
        </w:rPr>
        <w:t>中市政府、</w:t>
      </w:r>
      <w:proofErr w:type="gramStart"/>
      <w:r>
        <w:rPr>
          <w:rFonts w:hint="eastAsia"/>
        </w:rPr>
        <w:t>臺</w:t>
      </w:r>
      <w:proofErr w:type="gramEnd"/>
      <w:r>
        <w:rPr>
          <w:rFonts w:hint="eastAsia"/>
        </w:rPr>
        <w:t>南市政府、高雄市政府、桃園市政府、新竹縣政府、苗栗縣政府、南投縣政府、彰化縣政府、雲林縣政府、嘉義縣政府、屏東縣政府、宜蘭縣政府、花蓮縣政府、</w:t>
      </w:r>
      <w:proofErr w:type="gramStart"/>
      <w:r>
        <w:rPr>
          <w:rFonts w:hint="eastAsia"/>
        </w:rPr>
        <w:t>臺</w:t>
      </w:r>
      <w:proofErr w:type="gramEnd"/>
      <w:r>
        <w:rPr>
          <w:rFonts w:hint="eastAsia"/>
        </w:rPr>
        <w:t>東縣政府、金門縣政府、基隆市政府、新竹市政府、嘉義市政府、連江縣政府</w:t>
      </w:r>
      <w:r>
        <w:rPr>
          <w:rFonts w:hint="eastAsia"/>
        </w:rPr>
        <w:t xml:space="preserve"> </w:t>
      </w:r>
    </w:p>
    <w:p w:rsidR="00631A38" w:rsidRDefault="00631A38" w:rsidP="00631A38">
      <w:pPr>
        <w:pStyle w:val="affffffffffe"/>
      </w:pPr>
      <w:r>
        <w:rPr>
          <w:rFonts w:hint="eastAsia"/>
        </w:rPr>
        <w:t>副　　本：澎湖縣政府行政處（法制）、澎湖縣政府行政處（請刊登公報）、澎湖縣政府旅遊處（均含附件）</w:t>
      </w:r>
    </w:p>
    <w:p w:rsidR="00631A38" w:rsidRDefault="00631A38" w:rsidP="00631A38">
      <w:pPr>
        <w:pStyle w:val="afffffffffff1"/>
        <w:spacing w:before="360"/>
      </w:pPr>
      <w:r>
        <w:rPr>
          <w:rFonts w:hint="eastAsia"/>
        </w:rPr>
        <w:t xml:space="preserve">縣　長　</w:t>
      </w:r>
      <w:r w:rsidRPr="00631A38">
        <w:rPr>
          <w:rFonts w:hint="eastAsia"/>
          <w:sz w:val="36"/>
          <w:szCs w:val="36"/>
        </w:rPr>
        <w:t>賴　峰　偉</w:t>
      </w:r>
      <w:r>
        <w:rPr>
          <w:rFonts w:hint="eastAsia"/>
        </w:rPr>
        <w:t xml:space="preserve">　公假</w:t>
      </w:r>
    </w:p>
    <w:p w:rsidR="00631A38" w:rsidRDefault="00631A38" w:rsidP="00631A38">
      <w:pPr>
        <w:pStyle w:val="afffffffffffa"/>
        <w:spacing w:before="240"/>
      </w:pPr>
      <w:r>
        <w:rPr>
          <w:rFonts w:hint="eastAsia"/>
        </w:rPr>
        <w:t xml:space="preserve">秘書長　</w:t>
      </w:r>
      <w:r w:rsidRPr="00631A38">
        <w:rPr>
          <w:rFonts w:hint="eastAsia"/>
          <w:sz w:val="36"/>
          <w:szCs w:val="36"/>
        </w:rPr>
        <w:t>胡　流　宗</w:t>
      </w:r>
      <w:r>
        <w:rPr>
          <w:rFonts w:hint="eastAsia"/>
        </w:rPr>
        <w:t xml:space="preserve">　代行</w:t>
      </w:r>
    </w:p>
    <w:p w:rsidR="00CB36BF" w:rsidRDefault="00631A38" w:rsidP="00631A38">
      <w:pPr>
        <w:spacing w:line="240" w:lineRule="auto"/>
      </w:pPr>
      <w:r>
        <w:t xml:space="preserve">                                   </w:t>
      </w:r>
    </w:p>
    <w:p w:rsidR="00CB36BF" w:rsidRDefault="00CB36BF" w:rsidP="007478D9">
      <w:pPr>
        <w:spacing w:line="240" w:lineRule="auto"/>
      </w:pPr>
    </w:p>
    <w:p w:rsidR="00631A38" w:rsidRDefault="00631A38">
      <w:pPr>
        <w:widowControl/>
        <w:spacing w:line="240" w:lineRule="auto"/>
        <w:jc w:val="left"/>
      </w:pPr>
      <w:r>
        <w:br w:type="page"/>
      </w:r>
    </w:p>
    <w:p w:rsidR="00BF12F6" w:rsidRDefault="00BF12F6" w:rsidP="00BF12F6">
      <w:pPr>
        <w:pStyle w:val="XXXX2"/>
        <w:spacing w:before="360"/>
      </w:pPr>
      <w:r>
        <w:rPr>
          <w:rFonts w:hint="eastAsia"/>
        </w:rPr>
        <w:lastRenderedPageBreak/>
        <w:t>澎湖縣政府　函</w:t>
      </w:r>
    </w:p>
    <w:p w:rsidR="00BF12F6" w:rsidRDefault="00BF12F6" w:rsidP="00BF12F6">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p>
    <w:p w:rsidR="00BF12F6" w:rsidRDefault="00BF12F6" w:rsidP="00BF12F6">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9</w:t>
      </w:r>
      <w:r>
        <w:rPr>
          <w:rFonts w:hint="eastAsia"/>
        </w:rPr>
        <w:t>日</w:t>
      </w:r>
    </w:p>
    <w:p w:rsidR="00BF12F6" w:rsidRDefault="00BF12F6" w:rsidP="00BF12F6">
      <w:pPr>
        <w:pStyle w:val="affffffffffe"/>
      </w:pPr>
      <w:r>
        <w:rPr>
          <w:rFonts w:hint="eastAsia"/>
        </w:rPr>
        <w:t>發文字號：府旅行字第</w:t>
      </w:r>
      <w:r>
        <w:rPr>
          <w:rFonts w:hint="eastAsia"/>
        </w:rPr>
        <w:t>1081103742</w:t>
      </w:r>
      <w:r>
        <w:rPr>
          <w:rFonts w:hint="eastAsia"/>
        </w:rPr>
        <w:t>號</w:t>
      </w:r>
    </w:p>
    <w:p w:rsidR="00BF12F6" w:rsidRDefault="00BF12F6" w:rsidP="00BF12F6">
      <w:pPr>
        <w:pStyle w:val="affffffffffe"/>
      </w:pPr>
      <w:r>
        <w:rPr>
          <w:rFonts w:hint="eastAsia"/>
        </w:rPr>
        <w:t>附　　件：如說明</w:t>
      </w:r>
    </w:p>
    <w:p w:rsidR="00BF12F6" w:rsidRDefault="00BF12F6" w:rsidP="00BF12F6">
      <w:pPr>
        <w:pStyle w:val="affffffffffe"/>
      </w:pPr>
      <w:r>
        <w:rPr>
          <w:rFonts w:hint="eastAsia"/>
        </w:rPr>
        <w:t>主　　旨：訂定「澎湖縣非都市土地變更遊憩用地興辦事業計畫審查小組設置要點」，自即日起生效，請查照。</w:t>
      </w:r>
    </w:p>
    <w:p w:rsidR="00BF12F6" w:rsidRDefault="00BF12F6" w:rsidP="00BF12F6">
      <w:pPr>
        <w:pStyle w:val="affffffffffe"/>
      </w:pPr>
      <w:r>
        <w:rPr>
          <w:rFonts w:hint="eastAsia"/>
        </w:rPr>
        <w:t>說　　明：檢送</w:t>
      </w:r>
      <w:proofErr w:type="gramStart"/>
      <w:r>
        <w:rPr>
          <w:rFonts w:hint="eastAsia"/>
        </w:rPr>
        <w:t>旨揭「</w:t>
      </w:r>
      <w:proofErr w:type="gramEnd"/>
      <w:r>
        <w:rPr>
          <w:rFonts w:hint="eastAsia"/>
        </w:rPr>
        <w:t>澎湖縣非都市土地變更遊憩用地興辦事業計畫審查小組設置要點」乙份。</w:t>
      </w:r>
    </w:p>
    <w:p w:rsidR="00BF12F6" w:rsidRDefault="00BF12F6" w:rsidP="00BF12F6">
      <w:pPr>
        <w:pStyle w:val="affffffffffe"/>
      </w:pPr>
      <w:r>
        <w:rPr>
          <w:rFonts w:hint="eastAsia"/>
        </w:rPr>
        <w:t>正　　本：澎湖縣政府行政處（刊登公報）、澎湖縣政府財政處、澎湖縣政府建設處、澎湖縣政府工務處、澎湖縣政府環境保護局、澎湖縣政府農漁局、澎湖縣政府文化局</w:t>
      </w:r>
    </w:p>
    <w:p w:rsidR="00BF12F6" w:rsidRDefault="00BF12F6" w:rsidP="00BF12F6">
      <w:pPr>
        <w:pStyle w:val="affffffffffe"/>
      </w:pPr>
      <w:r>
        <w:rPr>
          <w:rFonts w:hint="eastAsia"/>
        </w:rPr>
        <w:t>副　　本：澎湖縣政府旅遊處</w:t>
      </w:r>
    </w:p>
    <w:p w:rsidR="00631A38" w:rsidRDefault="00BF12F6" w:rsidP="00BF12F6">
      <w:pPr>
        <w:pStyle w:val="afffffffffff1"/>
        <w:spacing w:before="360"/>
        <w:rPr>
          <w:sz w:val="36"/>
          <w:szCs w:val="36"/>
        </w:rPr>
      </w:pPr>
      <w:r>
        <w:rPr>
          <w:rFonts w:hint="eastAsia"/>
        </w:rPr>
        <w:t xml:space="preserve">縣　長　</w:t>
      </w:r>
      <w:r w:rsidRPr="00BF12F6">
        <w:rPr>
          <w:rFonts w:hint="eastAsia"/>
          <w:sz w:val="36"/>
          <w:szCs w:val="36"/>
        </w:rPr>
        <w:t>賴　峰　偉</w:t>
      </w:r>
    </w:p>
    <w:p w:rsidR="00BF12F6" w:rsidRPr="00BF12F6" w:rsidRDefault="00BF12F6" w:rsidP="00BF12F6"/>
    <w:p w:rsidR="00BF12F6" w:rsidRPr="00BF12F6" w:rsidRDefault="00BF12F6" w:rsidP="00BF12F6"/>
    <w:p w:rsidR="00BF12F6" w:rsidRPr="00BF12F6" w:rsidRDefault="00BF12F6" w:rsidP="00BF12F6"/>
    <w:p w:rsidR="00196704" w:rsidRPr="009935DE" w:rsidRDefault="00196704" w:rsidP="00196704">
      <w:pPr>
        <w:pStyle w:val="afffffffffff2"/>
        <w:spacing w:before="360" w:after="120"/>
      </w:pPr>
      <w:r>
        <w:rPr>
          <w:rFonts w:hint="eastAsia"/>
        </w:rPr>
        <w:t>澎湖縣非都市土地變更遊憩用地興辦事業計畫審查小組設置要點</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139"/>
        <w:gridCol w:w="3185"/>
      </w:tblGrid>
      <w:tr w:rsidR="00196704" w:rsidRPr="00196704" w:rsidTr="00196704">
        <w:trPr>
          <w:tblHeader/>
        </w:trPr>
        <w:tc>
          <w:tcPr>
            <w:tcW w:w="3087" w:type="pct"/>
          </w:tcPr>
          <w:p w:rsidR="00196704" w:rsidRPr="00196704" w:rsidRDefault="00196704" w:rsidP="00196704">
            <w:pPr>
              <w:ind w:left="504" w:hangingChars="210" w:hanging="504"/>
              <w:jc w:val="distribute"/>
            </w:pPr>
            <w:r w:rsidRPr="00196704">
              <w:rPr>
                <w:rFonts w:hint="eastAsia"/>
              </w:rPr>
              <w:t>規定</w:t>
            </w:r>
          </w:p>
        </w:tc>
        <w:tc>
          <w:tcPr>
            <w:tcW w:w="1913" w:type="pct"/>
          </w:tcPr>
          <w:p w:rsidR="00196704" w:rsidRPr="00196704" w:rsidRDefault="00196704" w:rsidP="00196704">
            <w:pPr>
              <w:jc w:val="distribute"/>
            </w:pPr>
            <w:r w:rsidRPr="00196704">
              <w:rPr>
                <w:rFonts w:hint="eastAsia"/>
              </w:rPr>
              <w:t>說明</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一、</w:t>
            </w:r>
            <w:r>
              <w:tab/>
            </w:r>
            <w:r w:rsidRPr="00196704">
              <w:rPr>
                <w:rFonts w:hint="eastAsia"/>
              </w:rPr>
              <w:t>澎湖縣政府</w:t>
            </w:r>
            <w:r w:rsidRPr="00196704">
              <w:t>（以下簡稱本</w:t>
            </w:r>
            <w:r w:rsidRPr="00196704">
              <w:rPr>
                <w:rFonts w:hint="eastAsia"/>
              </w:rPr>
              <w:t>府</w:t>
            </w:r>
            <w:r w:rsidRPr="00196704">
              <w:t>）</w:t>
            </w:r>
            <w:r w:rsidRPr="00196704">
              <w:rPr>
                <w:rFonts w:hint="eastAsia"/>
              </w:rPr>
              <w:t>為審查非都市土地變更遊憩用地興辦事業計畫之需</w:t>
            </w:r>
            <w:r w:rsidRPr="00196704">
              <w:t>，依「</w:t>
            </w:r>
            <w:r w:rsidRPr="00196704">
              <w:rPr>
                <w:rFonts w:hint="eastAsia"/>
              </w:rPr>
              <w:t>澎湖縣非都市土地變更遊憩用地興辦事業計畫審查作業要點」</w:t>
            </w:r>
            <w:r w:rsidRPr="00196704">
              <w:t>第</w:t>
            </w:r>
            <w:r w:rsidRPr="00196704">
              <w:rPr>
                <w:rFonts w:hint="eastAsia"/>
              </w:rPr>
              <w:t>十四點</w:t>
            </w:r>
            <w:r w:rsidRPr="00196704">
              <w:t>規定</w:t>
            </w:r>
            <w:r w:rsidRPr="00196704">
              <w:rPr>
                <w:rFonts w:hint="eastAsia"/>
              </w:rPr>
              <w:t>，</w:t>
            </w:r>
            <w:r w:rsidRPr="00196704">
              <w:t>訂定本要點。</w:t>
            </w:r>
          </w:p>
        </w:tc>
        <w:tc>
          <w:tcPr>
            <w:tcW w:w="1913" w:type="pct"/>
          </w:tcPr>
          <w:p w:rsidR="00196704" w:rsidRPr="00196704" w:rsidRDefault="00196704" w:rsidP="00196704">
            <w:r w:rsidRPr="00196704">
              <w:rPr>
                <w:rFonts w:hint="eastAsia"/>
              </w:rPr>
              <w:t>訂定本要點之依據。</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二、</w:t>
            </w:r>
            <w:r>
              <w:tab/>
            </w:r>
            <w:r w:rsidRPr="00196704">
              <w:rPr>
                <w:rFonts w:hint="eastAsia"/>
              </w:rPr>
              <w:t>非都市土地變更遊憩用地</w:t>
            </w:r>
            <w:r w:rsidRPr="00196704">
              <w:t>之</w:t>
            </w:r>
            <w:r w:rsidRPr="00196704">
              <w:rPr>
                <w:rFonts w:hint="eastAsia"/>
              </w:rPr>
              <w:t>興辦事業計畫</w:t>
            </w:r>
            <w:r w:rsidRPr="00196704">
              <w:t>，經本</w:t>
            </w:r>
            <w:r w:rsidRPr="00196704">
              <w:rPr>
                <w:rFonts w:hint="eastAsia"/>
              </w:rPr>
              <w:t>府旅遊處</w:t>
            </w:r>
            <w:r w:rsidRPr="00196704">
              <w:t>受理審查應備具之書件無誤</w:t>
            </w:r>
            <w:r w:rsidRPr="00196704">
              <w:rPr>
                <w:rFonts w:hint="eastAsia"/>
              </w:rPr>
              <w:t>後</w:t>
            </w:r>
            <w:r w:rsidRPr="00196704">
              <w:t>，提請審查小組召開</w:t>
            </w:r>
            <w:r w:rsidRPr="00196704">
              <w:rPr>
                <w:rFonts w:hint="eastAsia"/>
              </w:rPr>
              <w:t>興辦事業計畫審查</w:t>
            </w:r>
            <w:r w:rsidRPr="00196704">
              <w:t>會議。</w:t>
            </w:r>
          </w:p>
        </w:tc>
        <w:tc>
          <w:tcPr>
            <w:tcW w:w="1913" w:type="pct"/>
          </w:tcPr>
          <w:p w:rsidR="00196704" w:rsidRPr="00196704" w:rsidRDefault="00196704" w:rsidP="00196704">
            <w:r w:rsidRPr="00196704">
              <w:rPr>
                <w:rFonts w:hint="eastAsia"/>
              </w:rPr>
              <w:t>提請審查小組審查興辦事業計畫之程序。</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lastRenderedPageBreak/>
              <w:t>三、</w:t>
            </w:r>
            <w:r>
              <w:tab/>
            </w:r>
            <w:r w:rsidRPr="00196704">
              <w:rPr>
                <w:rFonts w:hint="eastAsia"/>
              </w:rPr>
              <w:t>審查</w:t>
            </w:r>
            <w:r w:rsidRPr="00196704">
              <w:t>小組對</w:t>
            </w:r>
            <w:r w:rsidRPr="00196704">
              <w:rPr>
                <w:rFonts w:hint="eastAsia"/>
              </w:rPr>
              <w:t>非都市土地變更遊憩用地興辦事業計畫</w:t>
            </w:r>
            <w:r w:rsidRPr="00196704">
              <w:t>之審查事項如下</w:t>
            </w:r>
            <w:r w:rsidRPr="00196704">
              <w:rPr>
                <w:rFonts w:hint="eastAsia"/>
              </w:rPr>
              <w:t>：</w:t>
            </w:r>
          </w:p>
          <w:p w:rsidR="00196704" w:rsidRPr="00196704" w:rsidRDefault="00196704" w:rsidP="00196704">
            <w:pPr>
              <w:ind w:leftChars="200" w:left="1200" w:hangingChars="300" w:hanging="720"/>
            </w:pPr>
            <w:r w:rsidRPr="00196704">
              <w:rPr>
                <w:rFonts w:hint="eastAsia"/>
              </w:rPr>
              <w:t>（一）</w:t>
            </w:r>
            <w:r w:rsidRPr="00196704">
              <w:t>觀光產業分析。</w:t>
            </w:r>
          </w:p>
          <w:p w:rsidR="00196704" w:rsidRPr="00196704" w:rsidRDefault="00196704" w:rsidP="00196704">
            <w:pPr>
              <w:ind w:leftChars="200" w:left="1200" w:hangingChars="300" w:hanging="720"/>
            </w:pPr>
            <w:r w:rsidRPr="00196704">
              <w:rPr>
                <w:rFonts w:hint="eastAsia"/>
              </w:rPr>
              <w:t>（二）</w:t>
            </w:r>
            <w:r w:rsidRPr="00196704">
              <w:t>事業計畫構想。</w:t>
            </w:r>
          </w:p>
          <w:p w:rsidR="00196704" w:rsidRPr="00196704" w:rsidRDefault="00196704" w:rsidP="00196704">
            <w:pPr>
              <w:ind w:leftChars="200" w:left="1200" w:hangingChars="300" w:hanging="720"/>
            </w:pPr>
            <w:r w:rsidRPr="00196704">
              <w:rPr>
                <w:rFonts w:hint="eastAsia"/>
              </w:rPr>
              <w:t>（三）</w:t>
            </w:r>
            <w:r w:rsidRPr="00196704">
              <w:t>經營管理計畫可行性。</w:t>
            </w:r>
          </w:p>
          <w:p w:rsidR="00196704" w:rsidRPr="00196704" w:rsidRDefault="00196704" w:rsidP="00196704">
            <w:pPr>
              <w:ind w:leftChars="200" w:left="1200" w:hangingChars="300" w:hanging="720"/>
            </w:pPr>
            <w:r w:rsidRPr="00196704">
              <w:rPr>
                <w:rFonts w:hint="eastAsia"/>
              </w:rPr>
              <w:t>（四）</w:t>
            </w:r>
            <w:r w:rsidRPr="00196704">
              <w:t>財務計畫可行性。</w:t>
            </w:r>
          </w:p>
          <w:p w:rsidR="00196704" w:rsidRPr="00196704" w:rsidRDefault="00196704" w:rsidP="00196704">
            <w:pPr>
              <w:ind w:leftChars="200" w:left="1200" w:hangingChars="300" w:hanging="720"/>
            </w:pPr>
            <w:r w:rsidRPr="00196704">
              <w:rPr>
                <w:rFonts w:hint="eastAsia"/>
              </w:rPr>
              <w:t>（五）</w:t>
            </w:r>
            <w:r w:rsidRPr="00196704">
              <w:t>其他與</w:t>
            </w:r>
            <w:r w:rsidRPr="00196704">
              <w:rPr>
                <w:rFonts w:hint="eastAsia"/>
              </w:rPr>
              <w:t>興辦</w:t>
            </w:r>
            <w:r w:rsidRPr="00196704">
              <w:t>事業計畫相關事項。</w:t>
            </w:r>
          </w:p>
        </w:tc>
        <w:tc>
          <w:tcPr>
            <w:tcW w:w="1913" w:type="pct"/>
          </w:tcPr>
          <w:p w:rsidR="00196704" w:rsidRPr="00196704" w:rsidRDefault="00196704" w:rsidP="00196704">
            <w:r w:rsidRPr="00196704">
              <w:rPr>
                <w:rFonts w:hint="eastAsia"/>
              </w:rPr>
              <w:t>審查小組審查事項。</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四、</w:t>
            </w:r>
            <w:r>
              <w:tab/>
            </w:r>
            <w:r w:rsidRPr="00196704">
              <w:rPr>
                <w:rFonts w:hint="eastAsia"/>
              </w:rPr>
              <w:t>審查小組設置委員十一人，其中</w:t>
            </w:r>
            <w:proofErr w:type="gramStart"/>
            <w:r w:rsidRPr="00196704">
              <w:rPr>
                <w:rFonts w:hint="eastAsia"/>
              </w:rPr>
              <w:t>一</w:t>
            </w:r>
            <w:proofErr w:type="gramEnd"/>
            <w:r w:rsidRPr="00196704">
              <w:rPr>
                <w:rFonts w:hint="eastAsia"/>
              </w:rPr>
              <w:t>人為召集人，由副縣長兼任；一人為副召集人，由本府秘書長兼任。委員成員由本府</w:t>
            </w:r>
            <w:r w:rsidRPr="00196704">
              <w:t>就下列人員聘任之</w:t>
            </w:r>
            <w:r w:rsidRPr="00196704">
              <w:rPr>
                <w:rFonts w:hint="eastAsia"/>
              </w:rPr>
              <w:t>。</w:t>
            </w:r>
          </w:p>
          <w:p w:rsidR="00196704" w:rsidRPr="00196704" w:rsidRDefault="00196704" w:rsidP="00196704">
            <w:pPr>
              <w:ind w:leftChars="200" w:left="1140" w:hangingChars="275" w:hanging="660"/>
            </w:pPr>
            <w:r w:rsidRPr="00196704">
              <w:rPr>
                <w:rFonts w:hint="eastAsia"/>
              </w:rPr>
              <w:t>（一）</w:t>
            </w:r>
            <w:r w:rsidRPr="00196704">
              <w:t>本</w:t>
            </w:r>
            <w:r w:rsidRPr="00196704">
              <w:rPr>
                <w:rFonts w:hint="eastAsia"/>
              </w:rPr>
              <w:t>府有關單位、附屬機關或府外相關單位代表</w:t>
            </w:r>
            <w:r w:rsidRPr="00196704">
              <w:t>。</w:t>
            </w:r>
          </w:p>
          <w:p w:rsidR="00196704" w:rsidRPr="00196704" w:rsidRDefault="00196704" w:rsidP="00196704">
            <w:pPr>
              <w:ind w:leftChars="200" w:left="1140" w:hangingChars="275" w:hanging="660"/>
            </w:pPr>
            <w:r w:rsidRPr="00196704">
              <w:rPr>
                <w:rFonts w:hint="eastAsia"/>
              </w:rPr>
              <w:t>（二）</w:t>
            </w:r>
            <w:r w:rsidRPr="00196704">
              <w:t>具有產業分析、規劃設計、經營管理</w:t>
            </w:r>
            <w:r w:rsidRPr="00196704">
              <w:rPr>
                <w:rFonts w:hint="eastAsia"/>
              </w:rPr>
              <w:t>、景觀建築</w:t>
            </w:r>
            <w:r w:rsidRPr="00196704">
              <w:t>等相關領域之專家學者。</w:t>
            </w:r>
          </w:p>
          <w:p w:rsidR="00196704" w:rsidRPr="00196704" w:rsidRDefault="00196704" w:rsidP="00196704">
            <w:pPr>
              <w:ind w:leftChars="200" w:left="480"/>
            </w:pPr>
            <w:r w:rsidRPr="00196704">
              <w:rPr>
                <w:rFonts w:hint="eastAsia"/>
              </w:rPr>
              <w:t>前項委員任期為二年，期滿得續聘。任期內出缺時，本</w:t>
            </w:r>
            <w:proofErr w:type="gramStart"/>
            <w:r w:rsidRPr="00196704">
              <w:rPr>
                <w:rFonts w:hint="eastAsia"/>
              </w:rPr>
              <w:t>府得補聘至</w:t>
            </w:r>
            <w:proofErr w:type="gramEnd"/>
            <w:r w:rsidRPr="00196704">
              <w:rPr>
                <w:rFonts w:hint="eastAsia"/>
              </w:rPr>
              <w:t>原任期屆滿之日止。</w:t>
            </w:r>
          </w:p>
        </w:tc>
        <w:tc>
          <w:tcPr>
            <w:tcW w:w="1913" w:type="pct"/>
          </w:tcPr>
          <w:p w:rsidR="00196704" w:rsidRPr="00196704" w:rsidRDefault="00196704" w:rsidP="00196704">
            <w:r w:rsidRPr="00196704">
              <w:rPr>
                <w:rFonts w:hint="eastAsia"/>
              </w:rPr>
              <w:t>由政府機關及相關之產官學界代表擔任委員（九至十一人），任期為二年，期滿得續聘。</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五、</w:t>
            </w:r>
            <w:r>
              <w:tab/>
            </w:r>
            <w:r w:rsidRPr="00196704">
              <w:rPr>
                <w:rFonts w:hint="eastAsia"/>
              </w:rPr>
              <w:t>審查小組會議應由委員過半數之出席始得開會，決議事項應由出席委員過半數之同意始得為之。</w:t>
            </w:r>
          </w:p>
        </w:tc>
        <w:tc>
          <w:tcPr>
            <w:tcW w:w="1913" w:type="pct"/>
          </w:tcPr>
          <w:p w:rsidR="00196704" w:rsidRPr="00196704" w:rsidRDefault="00196704" w:rsidP="00196704">
            <w:r w:rsidRPr="00196704">
              <w:rPr>
                <w:rFonts w:hint="eastAsia"/>
              </w:rPr>
              <w:t>會議成會人數及決議方式。</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六、</w:t>
            </w:r>
            <w:r>
              <w:tab/>
            </w:r>
            <w:r w:rsidRPr="00196704">
              <w:rPr>
                <w:rFonts w:hint="eastAsia"/>
              </w:rPr>
              <w:t>審查小組會議必要時得邀請相關專業人士或業務主管機關人員列席說明。</w:t>
            </w:r>
          </w:p>
        </w:tc>
        <w:tc>
          <w:tcPr>
            <w:tcW w:w="1913" w:type="pct"/>
          </w:tcPr>
          <w:p w:rsidR="00196704" w:rsidRPr="00196704" w:rsidRDefault="00196704" w:rsidP="00196704">
            <w:r w:rsidRPr="00196704">
              <w:rPr>
                <w:rFonts w:hint="eastAsia"/>
              </w:rPr>
              <w:t>相關專業人士或業務主管機關人員列席會議。</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七、</w:t>
            </w:r>
            <w:r>
              <w:tab/>
            </w:r>
            <w:r w:rsidRPr="00196704">
              <w:rPr>
                <w:rFonts w:hint="eastAsia"/>
              </w:rPr>
              <w:t>審查小組置執行秘書一人，</w:t>
            </w:r>
            <w:r w:rsidRPr="00196704">
              <w:t>由本</w:t>
            </w:r>
            <w:r w:rsidRPr="00196704">
              <w:rPr>
                <w:rFonts w:hint="eastAsia"/>
              </w:rPr>
              <w:t>府旅遊處處長</w:t>
            </w:r>
            <w:r w:rsidRPr="00196704">
              <w:t>兼任，承召集人之命，辦理本小組有關事務。</w:t>
            </w:r>
            <w:proofErr w:type="gramStart"/>
            <w:r w:rsidRPr="00196704">
              <w:t>另所需</w:t>
            </w:r>
            <w:proofErr w:type="gramEnd"/>
            <w:r w:rsidRPr="00196704">
              <w:t>工作人員，由</w:t>
            </w:r>
            <w:r w:rsidRPr="00196704">
              <w:rPr>
                <w:rFonts w:hint="eastAsia"/>
              </w:rPr>
              <w:t>旅遊處</w:t>
            </w:r>
            <w:r w:rsidRPr="00196704">
              <w:t>承辦有關業務人員派兼之。</w:t>
            </w:r>
          </w:p>
        </w:tc>
        <w:tc>
          <w:tcPr>
            <w:tcW w:w="1913" w:type="pct"/>
          </w:tcPr>
          <w:p w:rsidR="00196704" w:rsidRPr="00196704" w:rsidRDefault="00196704" w:rsidP="00196704">
            <w:r w:rsidRPr="00196704">
              <w:rPr>
                <w:rFonts w:hint="eastAsia"/>
              </w:rPr>
              <w:t>兼任人員編制。</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八、</w:t>
            </w:r>
            <w:r>
              <w:tab/>
            </w:r>
            <w:r w:rsidRPr="00196704">
              <w:rPr>
                <w:rFonts w:hint="eastAsia"/>
              </w:rPr>
              <w:t>審查</w:t>
            </w:r>
            <w:r w:rsidRPr="00196704">
              <w:t>小組會議由召集人召集，並為會議主席；召集人不能出席會議時，由</w:t>
            </w:r>
            <w:r w:rsidRPr="00196704">
              <w:rPr>
                <w:rFonts w:hint="eastAsia"/>
              </w:rPr>
              <w:t>副召集人代理，如召集人、副召集人均不能出席，再由出席委員互推一人代理主席</w:t>
            </w:r>
            <w:r w:rsidRPr="00196704">
              <w:t>。</w:t>
            </w:r>
            <w:r>
              <w:rPr>
                <w:rFonts w:hint="eastAsia"/>
              </w:rPr>
              <w:br/>
            </w:r>
            <w:r w:rsidRPr="00196704">
              <w:lastRenderedPageBreak/>
              <w:t>審查會議之召開，應獲致審查結論，並作成會議紀錄。</w:t>
            </w:r>
          </w:p>
        </w:tc>
        <w:tc>
          <w:tcPr>
            <w:tcW w:w="1913" w:type="pct"/>
          </w:tcPr>
          <w:p w:rsidR="00196704" w:rsidRPr="00196704" w:rsidRDefault="00196704" w:rsidP="00196704">
            <w:r w:rsidRPr="00196704">
              <w:rPr>
                <w:rFonts w:hint="eastAsia"/>
              </w:rPr>
              <w:lastRenderedPageBreak/>
              <w:t>召集人召集</w:t>
            </w:r>
            <w:r w:rsidRPr="00196704">
              <w:t>會議並擔任會議主席及其代理人指定方式</w:t>
            </w:r>
            <w:r w:rsidRPr="00196704">
              <w:rPr>
                <w:rFonts w:hint="eastAsia"/>
              </w:rPr>
              <w:t>。</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lastRenderedPageBreak/>
              <w:t>九、</w:t>
            </w:r>
            <w:r>
              <w:tab/>
            </w:r>
            <w:r w:rsidRPr="00196704">
              <w:rPr>
                <w:rFonts w:hint="eastAsia"/>
              </w:rPr>
              <w:t>審查</w:t>
            </w:r>
            <w:r w:rsidRPr="00196704">
              <w:t>小組委員對具有利害關係之議案，應自行迴避</w:t>
            </w:r>
            <w:r w:rsidRPr="00196704">
              <w:rPr>
                <w:rFonts w:hint="eastAsia"/>
              </w:rPr>
              <w:t>。</w:t>
            </w:r>
          </w:p>
        </w:tc>
        <w:tc>
          <w:tcPr>
            <w:tcW w:w="1913" w:type="pct"/>
          </w:tcPr>
          <w:p w:rsidR="00196704" w:rsidRPr="00196704" w:rsidRDefault="00196704" w:rsidP="00196704">
            <w:r w:rsidRPr="00196704">
              <w:rPr>
                <w:rFonts w:hint="eastAsia"/>
              </w:rPr>
              <w:t>為案件公正、合理審議，訂定迴避措施。</w:t>
            </w:r>
          </w:p>
        </w:tc>
      </w:tr>
      <w:tr w:rsidR="00196704" w:rsidRPr="00196704" w:rsidTr="00196704">
        <w:tc>
          <w:tcPr>
            <w:tcW w:w="3087" w:type="pct"/>
          </w:tcPr>
          <w:p w:rsidR="00196704" w:rsidRPr="00196704" w:rsidRDefault="00196704" w:rsidP="00196704">
            <w:pPr>
              <w:ind w:left="504" w:hangingChars="210" w:hanging="504"/>
            </w:pPr>
            <w:r w:rsidRPr="00196704">
              <w:rPr>
                <w:rFonts w:hint="eastAsia"/>
              </w:rPr>
              <w:t>十、</w:t>
            </w:r>
            <w:r>
              <w:tab/>
            </w:r>
            <w:r w:rsidRPr="00196704">
              <w:rPr>
                <w:rFonts w:hint="eastAsia"/>
              </w:rPr>
              <w:t>審查</w:t>
            </w:r>
            <w:r w:rsidRPr="00196704">
              <w:t>小組為審查</w:t>
            </w:r>
            <w:r w:rsidRPr="00196704">
              <w:rPr>
                <w:rFonts w:hint="eastAsia"/>
              </w:rPr>
              <w:t>興辦事業計畫新</w:t>
            </w:r>
            <w:r w:rsidRPr="00196704">
              <w:t>設、變更有關事項，得推</w:t>
            </w:r>
            <w:r w:rsidRPr="00196704">
              <w:rPr>
                <w:rFonts w:hint="eastAsia"/>
              </w:rPr>
              <w:t>派</w:t>
            </w:r>
            <w:r w:rsidRPr="00196704">
              <w:t>委員或由召集人指派人員實地調查。</w:t>
            </w:r>
          </w:p>
        </w:tc>
        <w:tc>
          <w:tcPr>
            <w:tcW w:w="1913" w:type="pct"/>
          </w:tcPr>
          <w:p w:rsidR="00196704" w:rsidRPr="00196704" w:rsidRDefault="00196704" w:rsidP="00196704">
            <w:r w:rsidRPr="00196704">
              <w:rPr>
                <w:rFonts w:hint="eastAsia"/>
              </w:rPr>
              <w:t>為配合案件審查，得指派委員實地勘查。</w:t>
            </w:r>
          </w:p>
        </w:tc>
      </w:tr>
      <w:tr w:rsidR="00196704" w:rsidRPr="00196704" w:rsidTr="00196704">
        <w:tc>
          <w:tcPr>
            <w:tcW w:w="3087" w:type="pct"/>
          </w:tcPr>
          <w:p w:rsidR="00196704" w:rsidRPr="00196704" w:rsidRDefault="00196704" w:rsidP="00196704">
            <w:pPr>
              <w:ind w:left="744" w:hangingChars="310" w:hanging="744"/>
            </w:pPr>
            <w:r w:rsidRPr="00196704">
              <w:rPr>
                <w:rFonts w:hint="eastAsia"/>
              </w:rPr>
              <w:t>十一、</w:t>
            </w:r>
            <w:r>
              <w:tab/>
            </w:r>
            <w:r w:rsidRPr="00196704">
              <w:rPr>
                <w:rFonts w:hint="eastAsia"/>
              </w:rPr>
              <w:t>審查</w:t>
            </w:r>
            <w:r w:rsidRPr="00196704">
              <w:t>小組</w:t>
            </w:r>
            <w:proofErr w:type="gramStart"/>
            <w:r w:rsidRPr="00196704">
              <w:t>委員均為無</w:t>
            </w:r>
            <w:proofErr w:type="gramEnd"/>
            <w:r w:rsidRPr="00196704">
              <w:t>給職。但非由</w:t>
            </w:r>
            <w:r w:rsidRPr="00196704">
              <w:rPr>
                <w:rFonts w:hint="eastAsia"/>
              </w:rPr>
              <w:t>本</w:t>
            </w:r>
            <w:r w:rsidRPr="00196704">
              <w:t>府機關人員兼任者，得依規定支領出席費、交通費。</w:t>
            </w:r>
          </w:p>
        </w:tc>
        <w:tc>
          <w:tcPr>
            <w:tcW w:w="1913" w:type="pct"/>
          </w:tcPr>
          <w:p w:rsidR="00196704" w:rsidRPr="00196704" w:rsidRDefault="00196704" w:rsidP="00196704">
            <w:r w:rsidRPr="00196704">
              <w:rPr>
                <w:rFonts w:hint="eastAsia"/>
              </w:rPr>
              <w:t>兼任人員薪給規定。</w:t>
            </w:r>
          </w:p>
        </w:tc>
      </w:tr>
      <w:tr w:rsidR="00196704" w:rsidRPr="00196704" w:rsidTr="00196704">
        <w:tc>
          <w:tcPr>
            <w:tcW w:w="3087" w:type="pct"/>
          </w:tcPr>
          <w:p w:rsidR="00196704" w:rsidRPr="00196704" w:rsidRDefault="00196704" w:rsidP="00196704">
            <w:pPr>
              <w:ind w:left="744" w:hangingChars="310" w:hanging="744"/>
            </w:pPr>
            <w:r w:rsidRPr="00196704">
              <w:rPr>
                <w:rFonts w:hint="eastAsia"/>
              </w:rPr>
              <w:t>十二、</w:t>
            </w:r>
            <w:r>
              <w:tab/>
            </w:r>
            <w:r w:rsidRPr="00196704">
              <w:rPr>
                <w:rFonts w:hint="eastAsia"/>
              </w:rPr>
              <w:t>審查小組所需經費，由本府旅遊處相關預算支應。</w:t>
            </w:r>
          </w:p>
        </w:tc>
        <w:tc>
          <w:tcPr>
            <w:tcW w:w="1913" w:type="pct"/>
          </w:tcPr>
          <w:p w:rsidR="00196704" w:rsidRPr="00196704" w:rsidRDefault="00196704" w:rsidP="00196704">
            <w:r w:rsidRPr="00196704">
              <w:rPr>
                <w:rFonts w:hint="eastAsia"/>
              </w:rPr>
              <w:t>經費來源。</w:t>
            </w:r>
          </w:p>
        </w:tc>
      </w:tr>
    </w:tbl>
    <w:p w:rsidR="00196704" w:rsidRPr="009935DE" w:rsidRDefault="00196704" w:rsidP="00196704"/>
    <w:p w:rsidR="00631A38" w:rsidRDefault="00631A38" w:rsidP="007478D9">
      <w:pPr>
        <w:spacing w:line="240" w:lineRule="auto"/>
      </w:pPr>
    </w:p>
    <w:p w:rsidR="00196704" w:rsidRDefault="00196704" w:rsidP="007478D9">
      <w:pPr>
        <w:spacing w:line="240" w:lineRule="auto"/>
      </w:pPr>
    </w:p>
    <w:p w:rsidR="00196704" w:rsidRDefault="00196704" w:rsidP="00196704">
      <w:pPr>
        <w:pStyle w:val="afffffffffff2"/>
        <w:spacing w:before="360" w:after="120"/>
      </w:pPr>
      <w:r>
        <w:rPr>
          <w:rFonts w:hint="eastAsia"/>
        </w:rPr>
        <w:t>澎湖縣非都市土地變更遊憩用地興辦事業計畫</w:t>
      </w:r>
      <w:r>
        <w:br/>
      </w:r>
      <w:r>
        <w:rPr>
          <w:rFonts w:hint="eastAsia"/>
        </w:rPr>
        <w:t>審查小組設置要點總說明</w:t>
      </w:r>
    </w:p>
    <w:p w:rsidR="00196704" w:rsidRPr="00196704" w:rsidRDefault="00196704" w:rsidP="00196704">
      <w:pPr>
        <w:ind w:firstLineChars="200" w:firstLine="480"/>
      </w:pPr>
      <w:r w:rsidRPr="00196704">
        <w:rPr>
          <w:rFonts w:hint="eastAsia"/>
        </w:rPr>
        <w:t>為落實觀光產業推動發展，活化澎湖的土地利用，輔導本縣業者新設優質之觀光產業服務設施（一般旅館、餐飲住宿設施、文物展示中心、觀光零售服務站、藝品特產店及其他有益觀光遊憩發展項目），本府已訂定「澎湖縣非都市土地變更遊憩用地興辦事業計畫審查作業要點」，提供民眾據以申請開發。為建立合理、透明、效率之審查機制，</w:t>
      </w:r>
      <w:proofErr w:type="gramStart"/>
      <w:r w:rsidRPr="00196704">
        <w:rPr>
          <w:rFonts w:hint="eastAsia"/>
        </w:rPr>
        <w:t>爰</w:t>
      </w:r>
      <w:proofErr w:type="gramEnd"/>
      <w:r w:rsidRPr="00196704">
        <w:rPr>
          <w:rFonts w:hint="eastAsia"/>
        </w:rPr>
        <w:t>依「澎湖縣非都市土地變更遊憩用地興辦事業計畫審查作業要點」第十四點規定，訂定本要點。</w:t>
      </w:r>
    </w:p>
    <w:p w:rsidR="00196704" w:rsidRPr="00196704" w:rsidRDefault="00196704" w:rsidP="00196704">
      <w:r w:rsidRPr="00196704">
        <w:rPr>
          <w:rFonts w:hint="eastAsia"/>
        </w:rPr>
        <w:t>本要點草案條文共計十二點，其要點如次：</w:t>
      </w:r>
    </w:p>
    <w:p w:rsidR="00196704" w:rsidRPr="00196704" w:rsidRDefault="00196704" w:rsidP="00196704">
      <w:r w:rsidRPr="00196704">
        <w:rPr>
          <w:rFonts w:hint="eastAsia"/>
        </w:rPr>
        <w:t>一、訂定本要點之依據。</w:t>
      </w:r>
      <w:r>
        <w:rPr>
          <w:rFonts w:hint="eastAsia"/>
        </w:rPr>
        <w:t>（</w:t>
      </w:r>
      <w:r w:rsidRPr="00196704">
        <w:rPr>
          <w:rFonts w:hint="eastAsia"/>
        </w:rPr>
        <w:t>第一點</w:t>
      </w:r>
      <w:r>
        <w:rPr>
          <w:rFonts w:hint="eastAsia"/>
        </w:rPr>
        <w:t>）</w:t>
      </w:r>
    </w:p>
    <w:p w:rsidR="00196704" w:rsidRPr="00196704" w:rsidRDefault="00196704" w:rsidP="00196704">
      <w:r w:rsidRPr="00196704">
        <w:rPr>
          <w:rFonts w:hint="eastAsia"/>
        </w:rPr>
        <w:t>二、會議召開程序。</w:t>
      </w:r>
      <w:r>
        <w:rPr>
          <w:rFonts w:hint="eastAsia"/>
        </w:rPr>
        <w:t>（</w:t>
      </w:r>
      <w:r w:rsidRPr="00196704">
        <w:rPr>
          <w:rFonts w:hint="eastAsia"/>
        </w:rPr>
        <w:t>第二點</w:t>
      </w:r>
      <w:r>
        <w:rPr>
          <w:rFonts w:hint="eastAsia"/>
        </w:rPr>
        <w:t>）</w:t>
      </w:r>
    </w:p>
    <w:p w:rsidR="00196704" w:rsidRPr="00196704" w:rsidRDefault="00196704" w:rsidP="00196704">
      <w:r w:rsidRPr="00196704">
        <w:rPr>
          <w:rFonts w:hint="eastAsia"/>
        </w:rPr>
        <w:t>三、審查小組委員審查事項。</w:t>
      </w:r>
      <w:r>
        <w:rPr>
          <w:rFonts w:hint="eastAsia"/>
        </w:rPr>
        <w:t>（</w:t>
      </w:r>
      <w:r w:rsidRPr="00196704">
        <w:rPr>
          <w:rFonts w:hint="eastAsia"/>
        </w:rPr>
        <w:t>第三點</w:t>
      </w:r>
      <w:r>
        <w:rPr>
          <w:rFonts w:hint="eastAsia"/>
        </w:rPr>
        <w:t>）</w:t>
      </w:r>
    </w:p>
    <w:p w:rsidR="00196704" w:rsidRPr="00196704" w:rsidRDefault="00196704" w:rsidP="00196704">
      <w:r w:rsidRPr="00196704">
        <w:rPr>
          <w:rFonts w:hint="eastAsia"/>
        </w:rPr>
        <w:t>四、審查小組委員成員人數及任期。</w:t>
      </w:r>
      <w:r>
        <w:rPr>
          <w:rFonts w:hint="eastAsia"/>
        </w:rPr>
        <w:t>（</w:t>
      </w:r>
      <w:r w:rsidRPr="00196704">
        <w:rPr>
          <w:rFonts w:hint="eastAsia"/>
        </w:rPr>
        <w:t>第四點</w:t>
      </w:r>
      <w:r>
        <w:rPr>
          <w:rFonts w:hint="eastAsia"/>
        </w:rPr>
        <w:t>）</w:t>
      </w:r>
    </w:p>
    <w:p w:rsidR="00196704" w:rsidRPr="00196704" w:rsidRDefault="00196704" w:rsidP="00196704">
      <w:r w:rsidRPr="00196704">
        <w:rPr>
          <w:rFonts w:hint="eastAsia"/>
        </w:rPr>
        <w:t>五、會議及決議。</w:t>
      </w:r>
      <w:r>
        <w:rPr>
          <w:rFonts w:hint="eastAsia"/>
        </w:rPr>
        <w:t>（</w:t>
      </w:r>
      <w:r w:rsidRPr="00196704">
        <w:rPr>
          <w:rFonts w:hint="eastAsia"/>
        </w:rPr>
        <w:t>第五點</w:t>
      </w:r>
      <w:r>
        <w:rPr>
          <w:rFonts w:hint="eastAsia"/>
        </w:rPr>
        <w:t>）</w:t>
      </w:r>
    </w:p>
    <w:p w:rsidR="00196704" w:rsidRDefault="00196704" w:rsidP="00196704">
      <w:r w:rsidRPr="00196704">
        <w:rPr>
          <w:rFonts w:hint="eastAsia"/>
        </w:rPr>
        <w:t>六、邀請列席人員。</w:t>
      </w:r>
      <w:r>
        <w:rPr>
          <w:rFonts w:hint="eastAsia"/>
        </w:rPr>
        <w:t>（</w:t>
      </w:r>
      <w:r w:rsidRPr="00196704">
        <w:rPr>
          <w:rFonts w:hint="eastAsia"/>
        </w:rPr>
        <w:t>第六點</w:t>
      </w:r>
      <w:r>
        <w:rPr>
          <w:rFonts w:hint="eastAsia"/>
        </w:rPr>
        <w:t>）</w:t>
      </w:r>
    </w:p>
    <w:p w:rsidR="00196704" w:rsidRPr="00196704" w:rsidRDefault="00196704" w:rsidP="00196704">
      <w:r w:rsidRPr="00196704">
        <w:rPr>
          <w:rFonts w:hint="eastAsia"/>
        </w:rPr>
        <w:lastRenderedPageBreak/>
        <w:t>七、審查小組兼任人員編制。</w:t>
      </w:r>
      <w:r>
        <w:rPr>
          <w:rFonts w:hint="eastAsia"/>
        </w:rPr>
        <w:t>（</w:t>
      </w:r>
      <w:r w:rsidRPr="00196704">
        <w:rPr>
          <w:rFonts w:hint="eastAsia"/>
        </w:rPr>
        <w:t>第七點</w:t>
      </w:r>
      <w:r>
        <w:rPr>
          <w:rFonts w:hint="eastAsia"/>
        </w:rPr>
        <w:t>）</w:t>
      </w:r>
    </w:p>
    <w:p w:rsidR="00196704" w:rsidRPr="00196704" w:rsidRDefault="00196704" w:rsidP="00196704">
      <w:r w:rsidRPr="00196704">
        <w:rPr>
          <w:rFonts w:hint="eastAsia"/>
        </w:rPr>
        <w:t>八、審查小組召集人召集會議並擔任會議主席及其代理人指定方式。</w:t>
      </w:r>
      <w:r>
        <w:rPr>
          <w:rFonts w:hint="eastAsia"/>
        </w:rPr>
        <w:t>（</w:t>
      </w:r>
      <w:r w:rsidRPr="00196704">
        <w:rPr>
          <w:rFonts w:hint="eastAsia"/>
        </w:rPr>
        <w:t>第八點</w:t>
      </w:r>
      <w:r>
        <w:rPr>
          <w:rFonts w:hint="eastAsia"/>
        </w:rPr>
        <w:t>）</w:t>
      </w:r>
    </w:p>
    <w:p w:rsidR="00196704" w:rsidRPr="00196704" w:rsidRDefault="00196704" w:rsidP="00196704">
      <w:r w:rsidRPr="00196704">
        <w:rPr>
          <w:rFonts w:hint="eastAsia"/>
        </w:rPr>
        <w:t>九、審查小組委員自行迴避原則</w:t>
      </w:r>
      <w:r>
        <w:rPr>
          <w:rFonts w:hint="eastAsia"/>
        </w:rPr>
        <w:t>。（</w:t>
      </w:r>
      <w:r w:rsidRPr="00196704">
        <w:rPr>
          <w:rFonts w:hint="eastAsia"/>
        </w:rPr>
        <w:t>第九點</w:t>
      </w:r>
      <w:r>
        <w:rPr>
          <w:rFonts w:hint="eastAsia"/>
        </w:rPr>
        <w:t>）</w:t>
      </w:r>
    </w:p>
    <w:p w:rsidR="00196704" w:rsidRPr="00196704" w:rsidRDefault="00196704" w:rsidP="00196704">
      <w:r w:rsidRPr="00196704">
        <w:rPr>
          <w:rFonts w:hint="eastAsia"/>
        </w:rPr>
        <w:t>十、審查小組委員實地勘查機制</w:t>
      </w:r>
      <w:r>
        <w:rPr>
          <w:rFonts w:hint="eastAsia"/>
        </w:rPr>
        <w:t>。（</w:t>
      </w:r>
      <w:r w:rsidRPr="00196704">
        <w:rPr>
          <w:rFonts w:hint="eastAsia"/>
        </w:rPr>
        <w:t>第十點</w:t>
      </w:r>
      <w:r>
        <w:rPr>
          <w:rFonts w:hint="eastAsia"/>
        </w:rPr>
        <w:t>）</w:t>
      </w:r>
    </w:p>
    <w:p w:rsidR="00196704" w:rsidRPr="00196704" w:rsidRDefault="00196704" w:rsidP="00196704">
      <w:r w:rsidRPr="00196704">
        <w:rPr>
          <w:rFonts w:hint="eastAsia"/>
        </w:rPr>
        <w:t>十一、審查小組兼任人員薪給規定。</w:t>
      </w:r>
      <w:r>
        <w:rPr>
          <w:rFonts w:hint="eastAsia"/>
        </w:rPr>
        <w:t>（</w:t>
      </w:r>
      <w:r w:rsidRPr="00196704">
        <w:rPr>
          <w:rFonts w:hint="eastAsia"/>
        </w:rPr>
        <w:t>第十一點</w:t>
      </w:r>
      <w:r>
        <w:rPr>
          <w:rFonts w:hint="eastAsia"/>
        </w:rPr>
        <w:t>）</w:t>
      </w:r>
    </w:p>
    <w:p w:rsidR="00631A38" w:rsidRDefault="00196704" w:rsidP="00196704">
      <w:r w:rsidRPr="00196704">
        <w:rPr>
          <w:rFonts w:hint="eastAsia"/>
        </w:rPr>
        <w:t>十二、經費來源。</w:t>
      </w:r>
      <w:r>
        <w:rPr>
          <w:rFonts w:hint="eastAsia"/>
        </w:rPr>
        <w:t>（</w:t>
      </w:r>
      <w:r w:rsidRPr="00196704">
        <w:rPr>
          <w:rFonts w:hint="eastAsia"/>
        </w:rPr>
        <w:t>第十二點</w:t>
      </w:r>
      <w:r>
        <w:rPr>
          <w:rFonts w:hint="eastAsia"/>
        </w:rPr>
        <w:t>）</w:t>
      </w:r>
    </w:p>
    <w:p w:rsidR="00196704" w:rsidRDefault="00196704" w:rsidP="00196704"/>
    <w:p w:rsidR="00196704" w:rsidRDefault="00196704" w:rsidP="00196704"/>
    <w:p w:rsidR="00196704" w:rsidRDefault="00196704" w:rsidP="00196704"/>
    <w:p w:rsidR="00196704" w:rsidRPr="00196704" w:rsidRDefault="00196704" w:rsidP="00196704">
      <w:pPr>
        <w:pStyle w:val="afffffffffff2"/>
        <w:spacing w:before="360" w:after="120"/>
      </w:pPr>
      <w:r w:rsidRPr="00196704">
        <w:rPr>
          <w:rFonts w:hint="eastAsia"/>
        </w:rPr>
        <w:t>澎湖縣非都市土地變更遊憩用地興辦事業計畫審查小組設置要點</w:t>
      </w:r>
    </w:p>
    <w:p w:rsidR="00196704" w:rsidRPr="00196704" w:rsidRDefault="00196704" w:rsidP="00196704">
      <w:pPr>
        <w:pStyle w:val="afffffffffff4"/>
      </w:pPr>
      <w:r w:rsidRPr="00196704">
        <w:rPr>
          <w:rFonts w:hint="eastAsia"/>
        </w:rPr>
        <w:t>中華民國</w:t>
      </w:r>
      <w:r w:rsidRPr="00196704">
        <w:rPr>
          <w:rFonts w:hint="eastAsia"/>
        </w:rPr>
        <w:t>108</w:t>
      </w:r>
      <w:r w:rsidRPr="00196704">
        <w:rPr>
          <w:rFonts w:hint="eastAsia"/>
        </w:rPr>
        <w:t>年</w:t>
      </w:r>
      <w:r w:rsidRPr="00196704">
        <w:rPr>
          <w:rFonts w:hint="eastAsia"/>
        </w:rPr>
        <w:t>7</w:t>
      </w:r>
      <w:r w:rsidRPr="00196704">
        <w:rPr>
          <w:rFonts w:hint="eastAsia"/>
        </w:rPr>
        <w:t>月</w:t>
      </w:r>
      <w:r w:rsidRPr="00196704">
        <w:rPr>
          <w:rFonts w:hint="eastAsia"/>
        </w:rPr>
        <w:t>9</w:t>
      </w:r>
      <w:r w:rsidRPr="00196704">
        <w:rPr>
          <w:rFonts w:hint="eastAsia"/>
        </w:rPr>
        <w:t>日府旅行字</w:t>
      </w:r>
      <w:proofErr w:type="gramStart"/>
      <w:r w:rsidRPr="00196704">
        <w:rPr>
          <w:rFonts w:hint="eastAsia"/>
        </w:rPr>
        <w:t>第</w:t>
      </w:r>
      <w:r w:rsidRPr="00196704">
        <w:rPr>
          <w:rFonts w:hint="eastAsia"/>
        </w:rPr>
        <w:t>1081103742</w:t>
      </w:r>
      <w:r w:rsidRPr="00196704">
        <w:rPr>
          <w:rFonts w:hint="eastAsia"/>
        </w:rPr>
        <w:t>號函訂定</w:t>
      </w:r>
      <w:proofErr w:type="gramEnd"/>
      <w:r w:rsidRPr="00196704">
        <w:rPr>
          <w:rFonts w:hint="eastAsia"/>
        </w:rPr>
        <w:t>發布</w:t>
      </w:r>
    </w:p>
    <w:p w:rsidR="00196704" w:rsidRPr="00196704" w:rsidRDefault="00196704" w:rsidP="00196704">
      <w:pPr>
        <w:ind w:left="480" w:hangingChars="200" w:hanging="480"/>
      </w:pPr>
      <w:r w:rsidRPr="00196704">
        <w:rPr>
          <w:rFonts w:hint="eastAsia"/>
        </w:rPr>
        <w:t>一、澎湖縣政府（以下簡稱本府）為審查非都市土地變更遊憩用地興辦事業計畫之需，依「澎湖縣非都市土地變更遊憩用地興辦事業計畫審查作業要點」第十四點規定，訂定本要點。</w:t>
      </w:r>
    </w:p>
    <w:p w:rsidR="00196704" w:rsidRPr="00196704" w:rsidRDefault="00196704" w:rsidP="00196704">
      <w:pPr>
        <w:ind w:left="480" w:hangingChars="200" w:hanging="480"/>
      </w:pPr>
      <w:r w:rsidRPr="00196704">
        <w:rPr>
          <w:rFonts w:hint="eastAsia"/>
        </w:rPr>
        <w:t>二、非都市土地變更遊憩用地之興辦事業計畫，經本府旅遊處受理審查應備具之書件無誤後，提請審查小組召開興辦事業計畫審查會議。</w:t>
      </w:r>
    </w:p>
    <w:p w:rsidR="00196704" w:rsidRPr="00196704" w:rsidRDefault="00196704" w:rsidP="00196704">
      <w:pPr>
        <w:ind w:left="480" w:hangingChars="200" w:hanging="480"/>
      </w:pPr>
      <w:r w:rsidRPr="00196704">
        <w:rPr>
          <w:rFonts w:hint="eastAsia"/>
        </w:rPr>
        <w:t>三、審查小組對非都市土地變更遊憩用地興辦事業計畫之審查事項如下：</w:t>
      </w:r>
    </w:p>
    <w:p w:rsidR="00196704" w:rsidRPr="00196704" w:rsidRDefault="00196704" w:rsidP="00196704">
      <w:pPr>
        <w:ind w:leftChars="200" w:left="1200" w:hangingChars="300" w:hanging="720"/>
      </w:pPr>
      <w:r w:rsidRPr="00196704">
        <w:rPr>
          <w:rFonts w:hint="eastAsia"/>
        </w:rPr>
        <w:t>（一）觀光產業分析。</w:t>
      </w:r>
    </w:p>
    <w:p w:rsidR="00196704" w:rsidRPr="00196704" w:rsidRDefault="00196704" w:rsidP="00196704">
      <w:pPr>
        <w:ind w:leftChars="200" w:left="1200" w:hangingChars="300" w:hanging="720"/>
      </w:pPr>
      <w:r w:rsidRPr="00196704">
        <w:rPr>
          <w:rFonts w:hint="eastAsia"/>
        </w:rPr>
        <w:t>（二）事業計畫構想。</w:t>
      </w:r>
    </w:p>
    <w:p w:rsidR="00196704" w:rsidRPr="00196704" w:rsidRDefault="00196704" w:rsidP="00196704">
      <w:pPr>
        <w:ind w:leftChars="200" w:left="1200" w:hangingChars="300" w:hanging="720"/>
      </w:pPr>
      <w:r w:rsidRPr="00196704">
        <w:rPr>
          <w:rFonts w:hint="eastAsia"/>
        </w:rPr>
        <w:t>（三）經營管理計畫可行性。</w:t>
      </w:r>
    </w:p>
    <w:p w:rsidR="00196704" w:rsidRPr="00196704" w:rsidRDefault="00196704" w:rsidP="00196704">
      <w:pPr>
        <w:ind w:leftChars="200" w:left="1200" w:hangingChars="300" w:hanging="720"/>
      </w:pPr>
      <w:r w:rsidRPr="00196704">
        <w:rPr>
          <w:rFonts w:hint="eastAsia"/>
        </w:rPr>
        <w:t>（四）財務計畫可行性。</w:t>
      </w:r>
    </w:p>
    <w:p w:rsidR="00196704" w:rsidRPr="00196704" w:rsidRDefault="00196704" w:rsidP="00196704">
      <w:pPr>
        <w:ind w:leftChars="200" w:left="1200" w:hangingChars="300" w:hanging="720"/>
      </w:pPr>
      <w:r w:rsidRPr="00196704">
        <w:rPr>
          <w:rFonts w:hint="eastAsia"/>
        </w:rPr>
        <w:t>（五）其他與興辦事業計畫相關事項。</w:t>
      </w:r>
    </w:p>
    <w:p w:rsidR="00196704" w:rsidRPr="00196704" w:rsidRDefault="00196704" w:rsidP="00196704">
      <w:pPr>
        <w:ind w:left="480" w:hangingChars="200" w:hanging="480"/>
      </w:pPr>
      <w:r w:rsidRPr="00196704">
        <w:rPr>
          <w:rFonts w:hint="eastAsia"/>
        </w:rPr>
        <w:t>四、審查小組設置委員十一人，其中</w:t>
      </w:r>
      <w:proofErr w:type="gramStart"/>
      <w:r w:rsidRPr="00196704">
        <w:rPr>
          <w:rFonts w:hint="eastAsia"/>
        </w:rPr>
        <w:t>一</w:t>
      </w:r>
      <w:proofErr w:type="gramEnd"/>
      <w:r w:rsidRPr="00196704">
        <w:rPr>
          <w:rFonts w:hint="eastAsia"/>
        </w:rPr>
        <w:t>人為召集人，由副縣長兼任；一人為副召集人，由本府秘書長兼任。委員成員由本府就下列人員聘任之。</w:t>
      </w:r>
    </w:p>
    <w:p w:rsidR="00196704" w:rsidRPr="00196704" w:rsidRDefault="00196704" w:rsidP="00196704">
      <w:pPr>
        <w:ind w:leftChars="200" w:left="1200" w:hangingChars="300" w:hanging="720"/>
      </w:pPr>
      <w:r w:rsidRPr="00196704">
        <w:rPr>
          <w:rFonts w:hint="eastAsia"/>
        </w:rPr>
        <w:t>（一）本府有關單位、附屬機關或府外相關單位代表。</w:t>
      </w:r>
    </w:p>
    <w:p w:rsidR="00196704" w:rsidRPr="00196704" w:rsidRDefault="00196704" w:rsidP="00196704">
      <w:pPr>
        <w:ind w:leftChars="200" w:left="1200" w:hangingChars="300" w:hanging="720"/>
      </w:pPr>
      <w:r w:rsidRPr="00196704">
        <w:rPr>
          <w:rFonts w:hint="eastAsia"/>
        </w:rPr>
        <w:t>（二）具有產業分析、規劃設計、經營管理、景觀建築等相關領域之專家學者。</w:t>
      </w:r>
    </w:p>
    <w:p w:rsidR="00196704" w:rsidRPr="00196704" w:rsidRDefault="00196704" w:rsidP="00196704">
      <w:pPr>
        <w:ind w:leftChars="200" w:left="480"/>
      </w:pPr>
      <w:r w:rsidRPr="00196704">
        <w:rPr>
          <w:rFonts w:hint="eastAsia"/>
        </w:rPr>
        <w:t>前項委員任期為二年，期滿得續聘。任期內出缺時，本</w:t>
      </w:r>
      <w:proofErr w:type="gramStart"/>
      <w:r w:rsidRPr="00196704">
        <w:rPr>
          <w:rFonts w:hint="eastAsia"/>
        </w:rPr>
        <w:t>府得補聘至</w:t>
      </w:r>
      <w:proofErr w:type="gramEnd"/>
      <w:r w:rsidRPr="00196704">
        <w:rPr>
          <w:rFonts w:hint="eastAsia"/>
        </w:rPr>
        <w:t>原任期屆滿之日止。</w:t>
      </w:r>
    </w:p>
    <w:p w:rsidR="00196704" w:rsidRPr="00196704" w:rsidRDefault="00196704" w:rsidP="00196704">
      <w:pPr>
        <w:ind w:left="480" w:hangingChars="200" w:hanging="480"/>
      </w:pPr>
      <w:r w:rsidRPr="00196704">
        <w:rPr>
          <w:rFonts w:hint="eastAsia"/>
        </w:rPr>
        <w:t>五、審查小組會議應由委員過半數之出席始得開會，決議事項應由出席委員過</w:t>
      </w:r>
      <w:r w:rsidRPr="00196704">
        <w:rPr>
          <w:rFonts w:hint="eastAsia"/>
        </w:rPr>
        <w:lastRenderedPageBreak/>
        <w:t>半數之同意始得為之。</w:t>
      </w:r>
    </w:p>
    <w:p w:rsidR="00196704" w:rsidRPr="00196704" w:rsidRDefault="00196704" w:rsidP="00196704">
      <w:pPr>
        <w:ind w:left="480" w:hangingChars="200" w:hanging="480"/>
      </w:pPr>
      <w:r w:rsidRPr="00196704">
        <w:rPr>
          <w:rFonts w:hint="eastAsia"/>
        </w:rPr>
        <w:t>六、審查小組會議必要時得邀請相關專業人士或業務主管機關人員列席說明。</w:t>
      </w:r>
    </w:p>
    <w:p w:rsidR="00196704" w:rsidRPr="00196704" w:rsidRDefault="00196704" w:rsidP="00196704">
      <w:pPr>
        <w:ind w:left="480" w:hangingChars="200" w:hanging="480"/>
      </w:pPr>
      <w:r w:rsidRPr="00196704">
        <w:rPr>
          <w:rFonts w:hint="eastAsia"/>
        </w:rPr>
        <w:t>七、審查小組置執行秘書一人，由本府旅遊處處長兼任，承召集人之命，辦理本小組有關事務。</w:t>
      </w:r>
      <w:proofErr w:type="gramStart"/>
      <w:r w:rsidRPr="00196704">
        <w:rPr>
          <w:rFonts w:hint="eastAsia"/>
        </w:rPr>
        <w:t>另所需</w:t>
      </w:r>
      <w:proofErr w:type="gramEnd"/>
      <w:r w:rsidRPr="00196704">
        <w:rPr>
          <w:rFonts w:hint="eastAsia"/>
        </w:rPr>
        <w:t>工作人員，由旅遊處承辦有關業務人員派兼之。</w:t>
      </w:r>
    </w:p>
    <w:p w:rsidR="00196704" w:rsidRPr="00196704" w:rsidRDefault="00196704" w:rsidP="00196704">
      <w:pPr>
        <w:ind w:left="480" w:hangingChars="200" w:hanging="480"/>
      </w:pPr>
      <w:r w:rsidRPr="00196704">
        <w:rPr>
          <w:rFonts w:hint="eastAsia"/>
        </w:rPr>
        <w:t>八、審查小組會議由召集人召集，並為會議主席；召集人不能出席會議時，由副召集人代理，如召集人、副召集人均不能出席，再由出席委員互推一人代理主席。</w:t>
      </w:r>
      <w:r>
        <w:br/>
      </w:r>
      <w:r w:rsidRPr="00196704">
        <w:rPr>
          <w:rFonts w:hint="eastAsia"/>
        </w:rPr>
        <w:t>審查會議之召開，應獲致審查結論，並作成會議紀錄。</w:t>
      </w:r>
    </w:p>
    <w:p w:rsidR="00196704" w:rsidRPr="00196704" w:rsidRDefault="00196704" w:rsidP="00196704">
      <w:pPr>
        <w:ind w:left="480" w:hangingChars="200" w:hanging="480"/>
      </w:pPr>
      <w:r w:rsidRPr="00196704">
        <w:rPr>
          <w:rFonts w:hint="eastAsia"/>
        </w:rPr>
        <w:t>九、審查小組委員對具有利害關係之議案，應自行迴避。</w:t>
      </w:r>
    </w:p>
    <w:p w:rsidR="00196704" w:rsidRPr="00196704" w:rsidRDefault="00196704" w:rsidP="00196704">
      <w:pPr>
        <w:ind w:left="480" w:hangingChars="200" w:hanging="480"/>
      </w:pPr>
      <w:r w:rsidRPr="00196704">
        <w:rPr>
          <w:rFonts w:hint="eastAsia"/>
        </w:rPr>
        <w:t>十、審查小組為審查興辦事業計畫新設、變更有關事項，得推派委員或由召集人指派人員實地調查。</w:t>
      </w:r>
    </w:p>
    <w:p w:rsidR="00196704" w:rsidRPr="00196704" w:rsidRDefault="00196704" w:rsidP="00196704">
      <w:pPr>
        <w:ind w:left="720" w:hangingChars="300" w:hanging="720"/>
      </w:pPr>
      <w:r w:rsidRPr="00196704">
        <w:rPr>
          <w:rFonts w:hint="eastAsia"/>
        </w:rPr>
        <w:t>十一、審查小組</w:t>
      </w:r>
      <w:proofErr w:type="gramStart"/>
      <w:r w:rsidRPr="00196704">
        <w:rPr>
          <w:rFonts w:hint="eastAsia"/>
        </w:rPr>
        <w:t>委員均為無</w:t>
      </w:r>
      <w:proofErr w:type="gramEnd"/>
      <w:r w:rsidRPr="00196704">
        <w:rPr>
          <w:rFonts w:hint="eastAsia"/>
        </w:rPr>
        <w:t>給職。但非由本府機關人員兼任者，得依規定支領出席費、交通費。</w:t>
      </w:r>
    </w:p>
    <w:p w:rsidR="00196704" w:rsidRPr="00196704" w:rsidRDefault="00196704" w:rsidP="00196704">
      <w:pPr>
        <w:ind w:left="720" w:hangingChars="300" w:hanging="720"/>
      </w:pPr>
      <w:r w:rsidRPr="00196704">
        <w:rPr>
          <w:rFonts w:hint="eastAsia"/>
        </w:rPr>
        <w:t>十二、審查小組所需經費，由本府旅遊處相關預算支應。</w:t>
      </w:r>
    </w:p>
    <w:p w:rsidR="00196704" w:rsidRDefault="00196704" w:rsidP="00196704"/>
    <w:p w:rsidR="00417374" w:rsidRDefault="00417374">
      <w:pPr>
        <w:widowControl/>
        <w:spacing w:line="240" w:lineRule="auto"/>
        <w:jc w:val="left"/>
      </w:pPr>
    </w:p>
    <w:p w:rsidR="00F7270C" w:rsidRDefault="00F7270C" w:rsidP="007478D9">
      <w:pPr>
        <w:spacing w:line="240" w:lineRule="auto"/>
      </w:pPr>
      <w:r w:rsidRPr="00F7270C">
        <w:rPr>
          <w:noProof/>
        </w:rPr>
        <w:drawing>
          <wp:inline distT="0" distB="0" distL="0" distR="0">
            <wp:extent cx="1316990" cy="518795"/>
            <wp:effectExtent l="19050" t="0" r="0" b="0"/>
            <wp:docPr id="6" name="圖片 7" descr="行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行政"/>
                    <pic:cNvPicPr>
                      <a:picLocks noChangeAspect="1" noChangeArrowheads="1"/>
                    </pic:cNvPicPr>
                  </pic:nvPicPr>
                  <pic:blipFill>
                    <a:blip r:embed="rId18" cstate="print"/>
                    <a:srcRect/>
                    <a:stretch>
                      <a:fillRect/>
                    </a:stretch>
                  </pic:blipFill>
                  <pic:spPr bwMode="auto">
                    <a:xfrm>
                      <a:off x="0" y="0"/>
                      <a:ext cx="1316990" cy="518795"/>
                    </a:xfrm>
                    <a:prstGeom prst="rect">
                      <a:avLst/>
                    </a:prstGeom>
                    <a:noFill/>
                    <a:ln w="9525">
                      <a:noFill/>
                      <a:miter lim="800000"/>
                      <a:headEnd/>
                      <a:tailEnd/>
                    </a:ln>
                  </pic:spPr>
                </pic:pic>
              </a:graphicData>
            </a:graphic>
          </wp:inline>
        </w:drawing>
      </w:r>
    </w:p>
    <w:p w:rsidR="00A74BF9" w:rsidRDefault="00A74BF9" w:rsidP="00A74BF9">
      <w:pPr>
        <w:pStyle w:val="XXXX2"/>
        <w:spacing w:before="360"/>
      </w:pPr>
      <w:r>
        <w:rPr>
          <w:rFonts w:hint="eastAsia"/>
        </w:rPr>
        <w:t>澎湖縣政府　函</w:t>
      </w:r>
    </w:p>
    <w:p w:rsidR="00A74BF9" w:rsidRDefault="00A74BF9" w:rsidP="00A74BF9">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p>
    <w:p w:rsidR="00A74BF9" w:rsidRDefault="00A74BF9" w:rsidP="00A74BF9">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26</w:t>
      </w:r>
      <w:r>
        <w:rPr>
          <w:rFonts w:hint="eastAsia"/>
        </w:rPr>
        <w:t>號</w:t>
      </w:r>
    </w:p>
    <w:p w:rsidR="00A74BF9" w:rsidRDefault="00A74BF9" w:rsidP="00A74BF9">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10813026872</w:t>
      </w:r>
      <w:r>
        <w:rPr>
          <w:rFonts w:hint="eastAsia"/>
        </w:rPr>
        <w:t>號</w:t>
      </w:r>
    </w:p>
    <w:p w:rsidR="00A74BF9" w:rsidRDefault="00A74BF9" w:rsidP="00A74BF9">
      <w:pPr>
        <w:pStyle w:val="affffffffffe"/>
      </w:pPr>
      <w:r>
        <w:rPr>
          <w:rFonts w:hint="eastAsia"/>
        </w:rPr>
        <w:t>附　　件：如主旨（見本期縣法規欄）</w:t>
      </w:r>
    </w:p>
    <w:p w:rsidR="00A74BF9" w:rsidRDefault="00A74BF9" w:rsidP="00A74BF9">
      <w:pPr>
        <w:pStyle w:val="affffffffffe"/>
      </w:pPr>
      <w:r>
        <w:rPr>
          <w:rFonts w:hint="eastAsia"/>
        </w:rPr>
        <w:t>主　　旨：檢送修正「澎湖縣都市危險及老舊建築物加速重建辦法」第九條</w:t>
      </w:r>
      <w:proofErr w:type="gramStart"/>
      <w:r>
        <w:rPr>
          <w:rFonts w:hint="eastAsia"/>
        </w:rPr>
        <w:t>發布令乙份</w:t>
      </w:r>
      <w:proofErr w:type="gramEnd"/>
      <w:r>
        <w:rPr>
          <w:rFonts w:hint="eastAsia"/>
        </w:rPr>
        <w:t>（如附件），請依地方制度法第</w:t>
      </w:r>
      <w:r>
        <w:rPr>
          <w:rFonts w:hint="eastAsia"/>
        </w:rPr>
        <w:t>27</w:t>
      </w:r>
      <w:r>
        <w:rPr>
          <w:rFonts w:hint="eastAsia"/>
        </w:rPr>
        <w:t>條第</w:t>
      </w:r>
      <w:r>
        <w:rPr>
          <w:rFonts w:hint="eastAsia"/>
        </w:rPr>
        <w:t>3</w:t>
      </w:r>
      <w:r>
        <w:rPr>
          <w:rFonts w:hint="eastAsia"/>
        </w:rPr>
        <w:t>項規定函報中央主管機關備查，並函送本縣議會查照，請查照。</w:t>
      </w:r>
    </w:p>
    <w:p w:rsidR="00A74BF9" w:rsidRDefault="00A74BF9" w:rsidP="00A74BF9">
      <w:pPr>
        <w:pStyle w:val="affffffffffe"/>
      </w:pPr>
      <w:r>
        <w:rPr>
          <w:rFonts w:hint="eastAsia"/>
        </w:rPr>
        <w:t>說　　明：</w:t>
      </w:r>
    </w:p>
    <w:p w:rsidR="00A74BF9" w:rsidRDefault="00A74BF9" w:rsidP="00A74BF9">
      <w:pPr>
        <w:pStyle w:val="afffffffffff8"/>
        <w:ind w:left="1688" w:hanging="488"/>
      </w:pPr>
      <w:r>
        <w:rPr>
          <w:rFonts w:hint="eastAsia"/>
        </w:rPr>
        <w:t>一、依據澎湖縣法規標準自治條例第</w:t>
      </w:r>
      <w:r>
        <w:rPr>
          <w:rFonts w:hint="eastAsia"/>
        </w:rPr>
        <w:t>32</w:t>
      </w:r>
      <w:r>
        <w:rPr>
          <w:rFonts w:hint="eastAsia"/>
        </w:rPr>
        <w:t>條規定辦理。</w:t>
      </w:r>
    </w:p>
    <w:p w:rsidR="00A74BF9" w:rsidRDefault="00A74BF9" w:rsidP="00A74BF9">
      <w:pPr>
        <w:pStyle w:val="afffffffffff8"/>
        <w:ind w:left="1688" w:hanging="488"/>
      </w:pPr>
      <w:r>
        <w:rPr>
          <w:rFonts w:hint="eastAsia"/>
        </w:rPr>
        <w:t>二、貴處依</w:t>
      </w:r>
      <w:proofErr w:type="gramStart"/>
      <w:r>
        <w:rPr>
          <w:rFonts w:hint="eastAsia"/>
        </w:rPr>
        <w:t>旨揭規定</w:t>
      </w:r>
      <w:proofErr w:type="gramEnd"/>
      <w:r>
        <w:rPr>
          <w:rFonts w:hint="eastAsia"/>
        </w:rPr>
        <w:t>檢附發布令、修正條文、修正總說明及修正</w:t>
      </w:r>
      <w:r>
        <w:rPr>
          <w:rFonts w:hint="eastAsia"/>
        </w:rPr>
        <w:lastRenderedPageBreak/>
        <w:t>條文對照表（非草案）函報中央主管機關</w:t>
      </w:r>
      <w:proofErr w:type="gramStart"/>
      <w:r>
        <w:rPr>
          <w:rFonts w:hint="eastAsia"/>
        </w:rPr>
        <w:t>備查與函送</w:t>
      </w:r>
      <w:proofErr w:type="gramEnd"/>
      <w:r>
        <w:rPr>
          <w:rFonts w:hint="eastAsia"/>
        </w:rPr>
        <w:t>本縣議會查照時，請副知本府行政處，並於</w:t>
      </w:r>
      <w:proofErr w:type="gramStart"/>
      <w:r>
        <w:rPr>
          <w:rFonts w:hint="eastAsia"/>
        </w:rPr>
        <w:t>備查文函復</w:t>
      </w:r>
      <w:proofErr w:type="gramEnd"/>
      <w:r>
        <w:rPr>
          <w:rFonts w:hint="eastAsia"/>
        </w:rPr>
        <w:t>後影印</w:t>
      </w:r>
      <w:r>
        <w:rPr>
          <w:rFonts w:hint="eastAsia"/>
        </w:rPr>
        <w:t>1</w:t>
      </w:r>
      <w:r>
        <w:rPr>
          <w:rFonts w:hint="eastAsia"/>
        </w:rPr>
        <w:t>份送本府行政處留存。</w:t>
      </w:r>
    </w:p>
    <w:p w:rsidR="00A74BF9" w:rsidRDefault="00A74BF9" w:rsidP="00A74BF9">
      <w:pPr>
        <w:pStyle w:val="affffffffffe"/>
      </w:pPr>
      <w:r>
        <w:rPr>
          <w:rFonts w:hint="eastAsia"/>
        </w:rPr>
        <w:t>正　　本：澎湖縣政府建設處</w:t>
      </w:r>
    </w:p>
    <w:p w:rsidR="00A74BF9" w:rsidRDefault="00A74BF9" w:rsidP="00A74BF9">
      <w:pPr>
        <w:pStyle w:val="affffffffffe"/>
      </w:pPr>
      <w:r>
        <w:rPr>
          <w:rFonts w:hint="eastAsia"/>
        </w:rPr>
        <w:t>副　　本：澎湖縣政府行政處（刊登公報）、澎湖縣政府行政處（法制）（均含附件）</w:t>
      </w:r>
    </w:p>
    <w:p w:rsidR="00A74BF9" w:rsidRDefault="00A74BF9" w:rsidP="00A74BF9">
      <w:pPr>
        <w:pStyle w:val="afffffffffff1"/>
        <w:spacing w:before="360"/>
      </w:pPr>
      <w:r>
        <w:rPr>
          <w:rFonts w:hint="eastAsia"/>
        </w:rPr>
        <w:t xml:space="preserve">縣　長　</w:t>
      </w:r>
      <w:r w:rsidRPr="00A74BF9">
        <w:rPr>
          <w:rFonts w:hint="eastAsia"/>
          <w:sz w:val="36"/>
          <w:szCs w:val="36"/>
        </w:rPr>
        <w:t>賴　峰　偉</w:t>
      </w:r>
      <w:r>
        <w:rPr>
          <w:rFonts w:hint="eastAsia"/>
        </w:rPr>
        <w:t xml:space="preserve">　公假</w:t>
      </w:r>
    </w:p>
    <w:p w:rsidR="00196704" w:rsidRDefault="00A74BF9" w:rsidP="00A74BF9">
      <w:pPr>
        <w:pStyle w:val="afffffffffffa"/>
        <w:spacing w:before="240"/>
      </w:pPr>
      <w:r>
        <w:rPr>
          <w:rFonts w:hint="eastAsia"/>
        </w:rPr>
        <w:t xml:space="preserve">秘書長　</w:t>
      </w:r>
      <w:r w:rsidRPr="00A74BF9">
        <w:rPr>
          <w:rFonts w:hint="eastAsia"/>
          <w:sz w:val="36"/>
          <w:szCs w:val="36"/>
        </w:rPr>
        <w:t>胡　流　宗</w:t>
      </w:r>
      <w:r>
        <w:rPr>
          <w:rFonts w:hint="eastAsia"/>
        </w:rPr>
        <w:t xml:space="preserve">　代行</w:t>
      </w:r>
    </w:p>
    <w:p w:rsidR="00196704" w:rsidRPr="0071199F" w:rsidRDefault="00196704" w:rsidP="0071199F"/>
    <w:p w:rsidR="00417374" w:rsidRDefault="00417374" w:rsidP="00417374">
      <w:pPr>
        <w:pStyle w:val="XXXX2"/>
        <w:spacing w:before="360"/>
      </w:pPr>
      <w:r>
        <w:rPr>
          <w:rFonts w:hint="eastAsia"/>
        </w:rPr>
        <w:t>澎湖縣政府　函</w:t>
      </w:r>
    </w:p>
    <w:p w:rsidR="00417374" w:rsidRDefault="00417374" w:rsidP="00417374">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417374" w:rsidRDefault="00417374" w:rsidP="00417374">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417374" w:rsidRDefault="00417374" w:rsidP="00417374">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10813027292</w:t>
      </w:r>
      <w:r>
        <w:rPr>
          <w:rFonts w:hint="eastAsia"/>
        </w:rPr>
        <w:t>號</w:t>
      </w:r>
    </w:p>
    <w:p w:rsidR="00417374" w:rsidRDefault="00417374" w:rsidP="00417374">
      <w:pPr>
        <w:pStyle w:val="affffffffffe"/>
      </w:pPr>
      <w:r>
        <w:rPr>
          <w:rFonts w:hint="eastAsia"/>
        </w:rPr>
        <w:t>附　　件：如主旨（見本期縣法規欄）</w:t>
      </w:r>
    </w:p>
    <w:p w:rsidR="00417374" w:rsidRDefault="00417374" w:rsidP="00417374">
      <w:pPr>
        <w:pStyle w:val="affffffffffe"/>
      </w:pPr>
      <w:r>
        <w:rPr>
          <w:rFonts w:hint="eastAsia"/>
        </w:rPr>
        <w:t>主　　旨：檢送修正「澎湖縣公私立幼兒園收退費辦法」</w:t>
      </w:r>
      <w:proofErr w:type="gramStart"/>
      <w:r>
        <w:rPr>
          <w:rFonts w:hint="eastAsia"/>
        </w:rPr>
        <w:t>發布令乙份</w:t>
      </w:r>
      <w:proofErr w:type="gramEnd"/>
      <w:r>
        <w:rPr>
          <w:rFonts w:hint="eastAsia"/>
        </w:rPr>
        <w:t>（如附件），請依地方制度法第</w:t>
      </w:r>
      <w:r>
        <w:rPr>
          <w:rFonts w:hint="eastAsia"/>
        </w:rPr>
        <w:t>27</w:t>
      </w:r>
      <w:r>
        <w:rPr>
          <w:rFonts w:hint="eastAsia"/>
        </w:rPr>
        <w:t>條第</w:t>
      </w:r>
      <w:r>
        <w:rPr>
          <w:rFonts w:hint="eastAsia"/>
        </w:rPr>
        <w:t>3</w:t>
      </w:r>
      <w:r>
        <w:rPr>
          <w:rFonts w:hint="eastAsia"/>
        </w:rPr>
        <w:t>項規定函報中央主管機關備查，並函送本縣議會查照，請查照。</w:t>
      </w:r>
    </w:p>
    <w:p w:rsidR="00417374" w:rsidRDefault="00417374" w:rsidP="00417374">
      <w:pPr>
        <w:pStyle w:val="affffffffffe"/>
      </w:pPr>
      <w:r>
        <w:rPr>
          <w:rFonts w:hint="eastAsia"/>
        </w:rPr>
        <w:t>說　　明：</w:t>
      </w:r>
    </w:p>
    <w:p w:rsidR="00417374" w:rsidRDefault="00417374" w:rsidP="00417374">
      <w:pPr>
        <w:pStyle w:val="afffffffffff8"/>
        <w:ind w:left="1688" w:hanging="488"/>
      </w:pPr>
      <w:r>
        <w:rPr>
          <w:rFonts w:hint="eastAsia"/>
        </w:rPr>
        <w:t>一、依據澎湖縣法規標準自治條例第</w:t>
      </w:r>
      <w:r>
        <w:rPr>
          <w:rFonts w:hint="eastAsia"/>
        </w:rPr>
        <w:t>32</w:t>
      </w:r>
      <w:r>
        <w:rPr>
          <w:rFonts w:hint="eastAsia"/>
        </w:rPr>
        <w:t>條規定辦理。</w:t>
      </w:r>
    </w:p>
    <w:p w:rsidR="00417374" w:rsidRDefault="00417374" w:rsidP="00417374">
      <w:pPr>
        <w:pStyle w:val="afffffffffff8"/>
        <w:ind w:left="1688" w:hanging="488"/>
      </w:pPr>
      <w:r>
        <w:rPr>
          <w:rFonts w:hint="eastAsia"/>
        </w:rPr>
        <w:t>二、貴處依</w:t>
      </w:r>
      <w:proofErr w:type="gramStart"/>
      <w:r>
        <w:rPr>
          <w:rFonts w:hint="eastAsia"/>
        </w:rPr>
        <w:t>旨揭規定</w:t>
      </w:r>
      <w:proofErr w:type="gramEnd"/>
      <w:r>
        <w:rPr>
          <w:rFonts w:hint="eastAsia"/>
        </w:rPr>
        <w:t>檢附發布令、修正條文、修正總說明及修正條文對照表（非草案）函報中央主管機關</w:t>
      </w:r>
      <w:proofErr w:type="gramStart"/>
      <w:r>
        <w:rPr>
          <w:rFonts w:hint="eastAsia"/>
        </w:rPr>
        <w:t>備查與函送</w:t>
      </w:r>
      <w:proofErr w:type="gramEnd"/>
      <w:r>
        <w:rPr>
          <w:rFonts w:hint="eastAsia"/>
        </w:rPr>
        <w:t>本縣議會查照時，請副知本府行政處，並於</w:t>
      </w:r>
      <w:proofErr w:type="gramStart"/>
      <w:r>
        <w:rPr>
          <w:rFonts w:hint="eastAsia"/>
        </w:rPr>
        <w:t>備查文函復</w:t>
      </w:r>
      <w:proofErr w:type="gramEnd"/>
      <w:r>
        <w:rPr>
          <w:rFonts w:hint="eastAsia"/>
        </w:rPr>
        <w:t>後影印</w:t>
      </w:r>
      <w:r>
        <w:rPr>
          <w:rFonts w:hint="eastAsia"/>
        </w:rPr>
        <w:t>1</w:t>
      </w:r>
      <w:r>
        <w:rPr>
          <w:rFonts w:hint="eastAsia"/>
        </w:rPr>
        <w:t>份送本府行政處留存。</w:t>
      </w:r>
    </w:p>
    <w:p w:rsidR="00417374" w:rsidRDefault="00417374" w:rsidP="00417374">
      <w:pPr>
        <w:pStyle w:val="affffffffffe"/>
      </w:pPr>
      <w:r>
        <w:rPr>
          <w:rFonts w:hint="eastAsia"/>
        </w:rPr>
        <w:t>正　　本：澎湖縣政府教育處</w:t>
      </w:r>
    </w:p>
    <w:p w:rsidR="00417374" w:rsidRDefault="00417374" w:rsidP="00417374">
      <w:pPr>
        <w:pStyle w:val="affffffffffe"/>
      </w:pPr>
      <w:r>
        <w:rPr>
          <w:rFonts w:hint="eastAsia"/>
        </w:rPr>
        <w:t>副　　本：澎湖縣政府行政處（刊登公報）、澎湖縣政府行政處（法制）（均含附件）</w:t>
      </w:r>
    </w:p>
    <w:p w:rsidR="00A74BF9" w:rsidRDefault="00417374" w:rsidP="00417374">
      <w:pPr>
        <w:pStyle w:val="afffffffffff1"/>
        <w:spacing w:before="360"/>
        <w:rPr>
          <w:sz w:val="36"/>
          <w:szCs w:val="36"/>
        </w:rPr>
      </w:pPr>
      <w:r>
        <w:rPr>
          <w:rFonts w:hint="eastAsia"/>
        </w:rPr>
        <w:t xml:space="preserve">縣　長　</w:t>
      </w:r>
      <w:r w:rsidRPr="00417374">
        <w:rPr>
          <w:rFonts w:hint="eastAsia"/>
          <w:sz w:val="36"/>
          <w:szCs w:val="36"/>
        </w:rPr>
        <w:t>賴　峰　偉</w:t>
      </w:r>
    </w:p>
    <w:p w:rsidR="00417374" w:rsidRDefault="00417374" w:rsidP="00417374">
      <w:pPr>
        <w:pStyle w:val="XXXX2"/>
        <w:spacing w:before="360"/>
      </w:pPr>
      <w:r>
        <w:rPr>
          <w:rFonts w:hint="eastAsia"/>
        </w:rPr>
        <w:lastRenderedPageBreak/>
        <w:t>澎湖縣政府　函</w:t>
      </w:r>
    </w:p>
    <w:p w:rsidR="00417374" w:rsidRDefault="00417374" w:rsidP="00417374">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417374" w:rsidRDefault="00417374" w:rsidP="00417374">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417374" w:rsidRDefault="00417374" w:rsidP="00417374">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10813027282</w:t>
      </w:r>
      <w:r>
        <w:rPr>
          <w:rFonts w:hint="eastAsia"/>
        </w:rPr>
        <w:t>號</w:t>
      </w:r>
    </w:p>
    <w:p w:rsidR="00417374" w:rsidRDefault="00417374" w:rsidP="00417374">
      <w:pPr>
        <w:pStyle w:val="affffffffffe"/>
      </w:pPr>
      <w:r>
        <w:rPr>
          <w:rFonts w:hint="eastAsia"/>
        </w:rPr>
        <w:t>附　　件：如主旨（見本期縣法規欄）</w:t>
      </w:r>
    </w:p>
    <w:p w:rsidR="00417374" w:rsidRDefault="00417374" w:rsidP="00417374">
      <w:pPr>
        <w:pStyle w:val="affffffffffe"/>
      </w:pPr>
      <w:r>
        <w:rPr>
          <w:rFonts w:hint="eastAsia"/>
        </w:rPr>
        <w:t>主　　旨：檢送修正「澎湖縣就讀大專院校學生交通圖</w:t>
      </w:r>
      <w:proofErr w:type="gramStart"/>
      <w:r>
        <w:rPr>
          <w:rFonts w:hint="eastAsia"/>
        </w:rPr>
        <w:t>書券</w:t>
      </w:r>
      <w:proofErr w:type="gramEnd"/>
      <w:r>
        <w:rPr>
          <w:rFonts w:hint="eastAsia"/>
        </w:rPr>
        <w:t>補貼實施辦法」第二條、第三條、第五條</w:t>
      </w:r>
      <w:proofErr w:type="gramStart"/>
      <w:r>
        <w:rPr>
          <w:rFonts w:hint="eastAsia"/>
        </w:rPr>
        <w:t>發布令乙份</w:t>
      </w:r>
      <w:proofErr w:type="gramEnd"/>
      <w:r>
        <w:rPr>
          <w:rFonts w:hint="eastAsia"/>
        </w:rPr>
        <w:t>（如附件），請依地方制度法第</w:t>
      </w:r>
      <w:r>
        <w:rPr>
          <w:rFonts w:hint="eastAsia"/>
        </w:rPr>
        <w:t>27</w:t>
      </w:r>
      <w:r>
        <w:rPr>
          <w:rFonts w:hint="eastAsia"/>
        </w:rPr>
        <w:t>條第</w:t>
      </w:r>
      <w:r>
        <w:rPr>
          <w:rFonts w:hint="eastAsia"/>
        </w:rPr>
        <w:t>3</w:t>
      </w:r>
      <w:r>
        <w:rPr>
          <w:rFonts w:hint="eastAsia"/>
        </w:rPr>
        <w:t>項規定函報中央主管機關備查，並函送本縣議會查照，請查照。</w:t>
      </w:r>
    </w:p>
    <w:p w:rsidR="00417374" w:rsidRDefault="00417374" w:rsidP="00417374">
      <w:pPr>
        <w:pStyle w:val="affffffffffe"/>
      </w:pPr>
      <w:r>
        <w:rPr>
          <w:rFonts w:hint="eastAsia"/>
        </w:rPr>
        <w:t>說　　明：</w:t>
      </w:r>
    </w:p>
    <w:p w:rsidR="00417374" w:rsidRDefault="00417374" w:rsidP="00417374">
      <w:pPr>
        <w:pStyle w:val="afffffffffff8"/>
        <w:ind w:left="1688" w:hanging="488"/>
      </w:pPr>
      <w:r>
        <w:rPr>
          <w:rFonts w:hint="eastAsia"/>
        </w:rPr>
        <w:t>一、依據澎湖縣法規標準自治條例第</w:t>
      </w:r>
      <w:r>
        <w:rPr>
          <w:rFonts w:hint="eastAsia"/>
        </w:rPr>
        <w:t>32</w:t>
      </w:r>
      <w:r>
        <w:rPr>
          <w:rFonts w:hint="eastAsia"/>
        </w:rPr>
        <w:t>條規定辦理。</w:t>
      </w:r>
    </w:p>
    <w:p w:rsidR="00417374" w:rsidRDefault="00417374" w:rsidP="00417374">
      <w:pPr>
        <w:pStyle w:val="afffffffffff8"/>
        <w:ind w:left="1688" w:hanging="488"/>
      </w:pPr>
      <w:r>
        <w:rPr>
          <w:rFonts w:hint="eastAsia"/>
        </w:rPr>
        <w:t>二、貴處依</w:t>
      </w:r>
      <w:proofErr w:type="gramStart"/>
      <w:r>
        <w:rPr>
          <w:rFonts w:hint="eastAsia"/>
        </w:rPr>
        <w:t>旨揭規定</w:t>
      </w:r>
      <w:proofErr w:type="gramEnd"/>
      <w:r>
        <w:rPr>
          <w:rFonts w:hint="eastAsia"/>
        </w:rPr>
        <w:t>檢附發布令、修正條文、修正總說明及修正條文對照表（非草案）函報中央主管機關</w:t>
      </w:r>
      <w:proofErr w:type="gramStart"/>
      <w:r>
        <w:rPr>
          <w:rFonts w:hint="eastAsia"/>
        </w:rPr>
        <w:t>備查與函送</w:t>
      </w:r>
      <w:proofErr w:type="gramEnd"/>
      <w:r>
        <w:rPr>
          <w:rFonts w:hint="eastAsia"/>
        </w:rPr>
        <w:t>本縣議會查照時，請副知本府行政處，並於</w:t>
      </w:r>
      <w:proofErr w:type="gramStart"/>
      <w:r>
        <w:rPr>
          <w:rFonts w:hint="eastAsia"/>
        </w:rPr>
        <w:t>備查文函復</w:t>
      </w:r>
      <w:proofErr w:type="gramEnd"/>
      <w:r>
        <w:rPr>
          <w:rFonts w:hint="eastAsia"/>
        </w:rPr>
        <w:t>後影印</w:t>
      </w:r>
      <w:r>
        <w:rPr>
          <w:rFonts w:hint="eastAsia"/>
        </w:rPr>
        <w:t>1</w:t>
      </w:r>
      <w:r>
        <w:rPr>
          <w:rFonts w:hint="eastAsia"/>
        </w:rPr>
        <w:t>份送本府行政處留存。</w:t>
      </w:r>
    </w:p>
    <w:p w:rsidR="00417374" w:rsidRDefault="00417374" w:rsidP="00417374">
      <w:pPr>
        <w:pStyle w:val="affffffffffe"/>
      </w:pPr>
      <w:r>
        <w:rPr>
          <w:rFonts w:hint="eastAsia"/>
        </w:rPr>
        <w:t>正　　本：澎湖縣政府教育處</w:t>
      </w:r>
    </w:p>
    <w:p w:rsidR="00417374" w:rsidRDefault="00417374" w:rsidP="00417374">
      <w:pPr>
        <w:pStyle w:val="affffffffffe"/>
      </w:pPr>
      <w:r>
        <w:rPr>
          <w:rFonts w:hint="eastAsia"/>
        </w:rPr>
        <w:t>副　　本：澎湖縣政府行政處（刊登公報）、澎湖縣政府行政處（法制）（均含附件）</w:t>
      </w:r>
    </w:p>
    <w:p w:rsidR="00417374" w:rsidRPr="00417374" w:rsidRDefault="00417374" w:rsidP="00417374">
      <w:pPr>
        <w:pStyle w:val="afffffffffff1"/>
        <w:spacing w:before="360"/>
        <w:rPr>
          <w:sz w:val="36"/>
          <w:szCs w:val="36"/>
        </w:rPr>
      </w:pPr>
      <w:r>
        <w:rPr>
          <w:rFonts w:hint="eastAsia"/>
        </w:rPr>
        <w:t xml:space="preserve">縣　長　</w:t>
      </w:r>
      <w:r w:rsidRPr="00417374">
        <w:rPr>
          <w:rFonts w:hint="eastAsia"/>
          <w:sz w:val="36"/>
          <w:szCs w:val="36"/>
        </w:rPr>
        <w:t>賴　峰　偉</w:t>
      </w:r>
      <w:r w:rsidRPr="00417374">
        <w:rPr>
          <w:rFonts w:hint="eastAsia"/>
          <w:sz w:val="36"/>
          <w:szCs w:val="36"/>
        </w:rPr>
        <w:t xml:space="preserve"> </w:t>
      </w:r>
    </w:p>
    <w:p w:rsidR="00417374" w:rsidRDefault="00417374">
      <w:pPr>
        <w:widowControl/>
        <w:spacing w:line="240" w:lineRule="auto"/>
        <w:jc w:val="left"/>
      </w:pPr>
    </w:p>
    <w:p w:rsidR="00417374" w:rsidRDefault="00417374">
      <w:pPr>
        <w:widowControl/>
        <w:spacing w:line="240" w:lineRule="auto"/>
        <w:jc w:val="left"/>
      </w:pPr>
    </w:p>
    <w:p w:rsidR="00417374" w:rsidRDefault="00417374">
      <w:pPr>
        <w:widowControl/>
        <w:spacing w:line="240" w:lineRule="auto"/>
        <w:jc w:val="left"/>
      </w:pPr>
    </w:p>
    <w:p w:rsidR="00417374" w:rsidRDefault="00417374" w:rsidP="00417374">
      <w:pPr>
        <w:pStyle w:val="XXXX2"/>
        <w:spacing w:before="360"/>
      </w:pPr>
      <w:r>
        <w:rPr>
          <w:rFonts w:hint="eastAsia"/>
        </w:rPr>
        <w:t>澎湖縣政府　函</w:t>
      </w:r>
    </w:p>
    <w:p w:rsidR="00417374" w:rsidRDefault="00417374" w:rsidP="00417374">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417374" w:rsidRDefault="00417374" w:rsidP="00417374">
      <w:pPr>
        <w:pStyle w:val="affffffffffe"/>
      </w:pPr>
      <w:r>
        <w:rPr>
          <w:rFonts w:hint="eastAsia"/>
        </w:rPr>
        <w:t>發文日期：中華民國</w:t>
      </w:r>
      <w:r>
        <w:rPr>
          <w:rFonts w:hint="eastAsia"/>
        </w:rPr>
        <w:t>108</w:t>
      </w:r>
      <w:r>
        <w:rPr>
          <w:rFonts w:hint="eastAsia"/>
        </w:rPr>
        <w:t>年</w:t>
      </w:r>
      <w:r>
        <w:rPr>
          <w:rFonts w:hint="eastAsia"/>
        </w:rPr>
        <w:t>6</w:t>
      </w:r>
      <w:r>
        <w:rPr>
          <w:rFonts w:hint="eastAsia"/>
        </w:rPr>
        <w:t>月</w:t>
      </w:r>
      <w:r>
        <w:rPr>
          <w:rFonts w:hint="eastAsia"/>
        </w:rPr>
        <w:t>28</w:t>
      </w:r>
      <w:r>
        <w:rPr>
          <w:rFonts w:hint="eastAsia"/>
        </w:rPr>
        <w:t>日</w:t>
      </w:r>
    </w:p>
    <w:p w:rsidR="00417374" w:rsidRDefault="00417374" w:rsidP="00417374">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10813027252</w:t>
      </w:r>
      <w:r>
        <w:rPr>
          <w:rFonts w:hint="eastAsia"/>
        </w:rPr>
        <w:t>號</w:t>
      </w:r>
    </w:p>
    <w:p w:rsidR="00417374" w:rsidRDefault="00417374" w:rsidP="00417374">
      <w:pPr>
        <w:pStyle w:val="affffffffffe"/>
      </w:pPr>
      <w:r>
        <w:rPr>
          <w:rFonts w:hint="eastAsia"/>
        </w:rPr>
        <w:t>附　　件：如主旨</w:t>
      </w:r>
      <w:r w:rsidR="00B73763">
        <w:rPr>
          <w:rFonts w:hint="eastAsia"/>
        </w:rPr>
        <w:t>（</w:t>
      </w:r>
      <w:r>
        <w:rPr>
          <w:rFonts w:hint="eastAsia"/>
        </w:rPr>
        <w:t>見本期縣法規欄</w:t>
      </w:r>
      <w:r w:rsidR="00B73763">
        <w:rPr>
          <w:rFonts w:hint="eastAsia"/>
        </w:rPr>
        <w:t>）</w:t>
      </w:r>
    </w:p>
    <w:p w:rsidR="00417374" w:rsidRDefault="00417374" w:rsidP="00417374">
      <w:pPr>
        <w:pStyle w:val="affffffffffe"/>
      </w:pPr>
      <w:r>
        <w:rPr>
          <w:rFonts w:hint="eastAsia"/>
        </w:rPr>
        <w:t>主　　旨：檢送修正「澎湖縣獎助就讀大專院校學生助學金實施辦法」第二</w:t>
      </w:r>
      <w:r>
        <w:rPr>
          <w:rFonts w:hint="eastAsia"/>
        </w:rPr>
        <w:lastRenderedPageBreak/>
        <w:t>條、第三條、第四條</w:t>
      </w:r>
      <w:proofErr w:type="gramStart"/>
      <w:r>
        <w:rPr>
          <w:rFonts w:hint="eastAsia"/>
        </w:rPr>
        <w:t>發布令乙份</w:t>
      </w:r>
      <w:proofErr w:type="gramEnd"/>
      <w:r>
        <w:rPr>
          <w:rFonts w:hint="eastAsia"/>
        </w:rPr>
        <w:t>（如附件），請依地方制度法第</w:t>
      </w:r>
      <w:r>
        <w:rPr>
          <w:rFonts w:hint="eastAsia"/>
        </w:rPr>
        <w:t>27</w:t>
      </w:r>
      <w:r>
        <w:rPr>
          <w:rFonts w:hint="eastAsia"/>
        </w:rPr>
        <w:t>條第</w:t>
      </w:r>
      <w:r>
        <w:rPr>
          <w:rFonts w:hint="eastAsia"/>
        </w:rPr>
        <w:t>3</w:t>
      </w:r>
      <w:r>
        <w:rPr>
          <w:rFonts w:hint="eastAsia"/>
        </w:rPr>
        <w:t>項規定函報中央主管機關備查，並函送本縣議會查照，請查照。</w:t>
      </w:r>
    </w:p>
    <w:p w:rsidR="00417374" w:rsidRDefault="00417374" w:rsidP="00417374">
      <w:pPr>
        <w:pStyle w:val="affffffffffe"/>
      </w:pPr>
      <w:r>
        <w:rPr>
          <w:rFonts w:hint="eastAsia"/>
        </w:rPr>
        <w:t>說　　明：</w:t>
      </w:r>
    </w:p>
    <w:p w:rsidR="00417374" w:rsidRDefault="00417374" w:rsidP="00417374">
      <w:pPr>
        <w:pStyle w:val="afffffffffff8"/>
        <w:ind w:left="1688" w:hanging="488"/>
      </w:pPr>
      <w:r>
        <w:rPr>
          <w:rFonts w:hint="eastAsia"/>
        </w:rPr>
        <w:t>一、依據澎湖縣法規標準自治條例第</w:t>
      </w:r>
      <w:r>
        <w:rPr>
          <w:rFonts w:hint="eastAsia"/>
        </w:rPr>
        <w:t>32</w:t>
      </w:r>
      <w:r>
        <w:rPr>
          <w:rFonts w:hint="eastAsia"/>
        </w:rPr>
        <w:t>條規定辦理。</w:t>
      </w:r>
    </w:p>
    <w:p w:rsidR="00417374" w:rsidRDefault="00417374" w:rsidP="00417374">
      <w:pPr>
        <w:pStyle w:val="afffffffffff8"/>
        <w:ind w:left="1688" w:hanging="488"/>
      </w:pPr>
      <w:r>
        <w:rPr>
          <w:rFonts w:hint="eastAsia"/>
        </w:rPr>
        <w:t>二、貴處依</w:t>
      </w:r>
      <w:proofErr w:type="gramStart"/>
      <w:r>
        <w:rPr>
          <w:rFonts w:hint="eastAsia"/>
        </w:rPr>
        <w:t>旨揭規定</w:t>
      </w:r>
      <w:proofErr w:type="gramEnd"/>
      <w:r>
        <w:rPr>
          <w:rFonts w:hint="eastAsia"/>
        </w:rPr>
        <w:t>檢附發布令、修正條文、修正總說明及修正條文對照表（非草案）函報中央主管機關</w:t>
      </w:r>
      <w:proofErr w:type="gramStart"/>
      <w:r>
        <w:rPr>
          <w:rFonts w:hint="eastAsia"/>
        </w:rPr>
        <w:t>備查與函送</w:t>
      </w:r>
      <w:proofErr w:type="gramEnd"/>
      <w:r>
        <w:rPr>
          <w:rFonts w:hint="eastAsia"/>
        </w:rPr>
        <w:t>本縣議會查照時，請副知本府行政處，並於</w:t>
      </w:r>
      <w:proofErr w:type="gramStart"/>
      <w:r>
        <w:rPr>
          <w:rFonts w:hint="eastAsia"/>
        </w:rPr>
        <w:t>備查文函復</w:t>
      </w:r>
      <w:proofErr w:type="gramEnd"/>
      <w:r>
        <w:rPr>
          <w:rFonts w:hint="eastAsia"/>
        </w:rPr>
        <w:t>後影印</w:t>
      </w:r>
      <w:r>
        <w:rPr>
          <w:rFonts w:hint="eastAsia"/>
        </w:rPr>
        <w:t>1</w:t>
      </w:r>
      <w:r>
        <w:rPr>
          <w:rFonts w:hint="eastAsia"/>
        </w:rPr>
        <w:t>份送本府行政處留存。</w:t>
      </w:r>
    </w:p>
    <w:p w:rsidR="00417374" w:rsidRDefault="00417374" w:rsidP="00417374">
      <w:pPr>
        <w:pStyle w:val="affffffffffe"/>
      </w:pPr>
      <w:r>
        <w:rPr>
          <w:rFonts w:hint="eastAsia"/>
        </w:rPr>
        <w:t>正　　本：澎湖縣政府教育處</w:t>
      </w:r>
    </w:p>
    <w:p w:rsidR="00417374" w:rsidRDefault="00417374" w:rsidP="00417374">
      <w:pPr>
        <w:pStyle w:val="affffffffffe"/>
      </w:pPr>
      <w:r>
        <w:rPr>
          <w:rFonts w:hint="eastAsia"/>
        </w:rPr>
        <w:t>副　　本：澎湖縣政府行政處（刊登公報）、澎湖縣政府行政處（法制）（均含附件）</w:t>
      </w:r>
    </w:p>
    <w:p w:rsidR="00417374" w:rsidRDefault="00417374" w:rsidP="00417374">
      <w:pPr>
        <w:pStyle w:val="afffffffffff1"/>
        <w:spacing w:before="360"/>
        <w:rPr>
          <w:sz w:val="36"/>
          <w:szCs w:val="36"/>
        </w:rPr>
      </w:pPr>
      <w:r>
        <w:rPr>
          <w:rFonts w:hint="eastAsia"/>
        </w:rPr>
        <w:t xml:space="preserve">縣　長　</w:t>
      </w:r>
      <w:r w:rsidRPr="00417374">
        <w:rPr>
          <w:rFonts w:hint="eastAsia"/>
          <w:sz w:val="36"/>
          <w:szCs w:val="36"/>
        </w:rPr>
        <w:t>賴　峰　偉</w:t>
      </w:r>
      <w:r w:rsidRPr="00417374">
        <w:rPr>
          <w:rFonts w:hint="eastAsia"/>
          <w:sz w:val="36"/>
          <w:szCs w:val="36"/>
        </w:rPr>
        <w:t xml:space="preserve"> </w:t>
      </w:r>
    </w:p>
    <w:p w:rsidR="00417374" w:rsidRPr="00417374" w:rsidRDefault="00417374" w:rsidP="00417374"/>
    <w:p w:rsidR="00417374" w:rsidRPr="00417374" w:rsidRDefault="00417374" w:rsidP="00417374"/>
    <w:p w:rsidR="00417374" w:rsidRPr="00417374" w:rsidRDefault="00417374" w:rsidP="00417374"/>
    <w:p w:rsidR="00B73763" w:rsidRPr="00B73763" w:rsidRDefault="00B73763" w:rsidP="00B73763">
      <w:pPr>
        <w:pStyle w:val="XXXX2"/>
        <w:spacing w:before="360"/>
        <w:rPr>
          <w:kern w:val="0"/>
        </w:rPr>
      </w:pPr>
      <w:r w:rsidRPr="00B73763">
        <w:rPr>
          <w:rFonts w:hint="eastAsia"/>
          <w:kern w:val="0"/>
        </w:rPr>
        <w:t>澎湖縣政府　函</w:t>
      </w:r>
    </w:p>
    <w:p w:rsidR="00B73763" w:rsidRPr="00B73763" w:rsidRDefault="00B73763" w:rsidP="00B73763">
      <w:pPr>
        <w:pStyle w:val="affffffffffe"/>
        <w:rPr>
          <w:kern w:val="0"/>
        </w:rPr>
      </w:pPr>
      <w:r w:rsidRPr="00B73763">
        <w:rPr>
          <w:rFonts w:hint="eastAsia"/>
          <w:kern w:val="0"/>
        </w:rPr>
        <w:t>受</w:t>
      </w:r>
      <w:r>
        <w:rPr>
          <w:rFonts w:hint="eastAsia"/>
          <w:kern w:val="0"/>
        </w:rPr>
        <w:t xml:space="preserve"> </w:t>
      </w:r>
      <w:r w:rsidRPr="00B73763">
        <w:rPr>
          <w:rFonts w:hint="eastAsia"/>
          <w:kern w:val="0"/>
        </w:rPr>
        <w:t>文</w:t>
      </w:r>
      <w:r>
        <w:rPr>
          <w:rFonts w:hint="eastAsia"/>
          <w:kern w:val="0"/>
        </w:rPr>
        <w:t xml:space="preserve"> </w:t>
      </w:r>
      <w:r w:rsidRPr="00B73763">
        <w:rPr>
          <w:rFonts w:hint="eastAsia"/>
          <w:kern w:val="0"/>
        </w:rPr>
        <w:t>者：如正、副本行文單位</w:t>
      </w:r>
      <w:r w:rsidRPr="00B73763">
        <w:rPr>
          <w:rFonts w:hint="eastAsia"/>
          <w:kern w:val="0"/>
        </w:rPr>
        <w:t xml:space="preserve"> </w:t>
      </w:r>
    </w:p>
    <w:p w:rsidR="00B73763" w:rsidRPr="00B73763" w:rsidRDefault="00B73763" w:rsidP="00B73763">
      <w:pPr>
        <w:pStyle w:val="affffffffffe"/>
        <w:rPr>
          <w:kern w:val="0"/>
        </w:rPr>
      </w:pPr>
      <w:r w:rsidRPr="00B73763">
        <w:rPr>
          <w:rFonts w:hint="eastAsia"/>
          <w:kern w:val="0"/>
        </w:rPr>
        <w:t>發文日期：中華民國</w:t>
      </w:r>
      <w:r w:rsidRPr="00B73763">
        <w:rPr>
          <w:rFonts w:hint="eastAsia"/>
          <w:kern w:val="0"/>
        </w:rPr>
        <w:t>108</w:t>
      </w:r>
      <w:r w:rsidRPr="00B73763">
        <w:rPr>
          <w:rFonts w:hint="eastAsia"/>
          <w:kern w:val="0"/>
        </w:rPr>
        <w:t>年</w:t>
      </w:r>
      <w:r w:rsidRPr="00B73763">
        <w:rPr>
          <w:rFonts w:hint="eastAsia"/>
          <w:kern w:val="0"/>
        </w:rPr>
        <w:t>6</w:t>
      </w:r>
      <w:r w:rsidRPr="00B73763">
        <w:rPr>
          <w:rFonts w:hint="eastAsia"/>
          <w:kern w:val="0"/>
        </w:rPr>
        <w:t>月</w:t>
      </w:r>
      <w:r w:rsidRPr="00B73763">
        <w:rPr>
          <w:rFonts w:hint="eastAsia"/>
          <w:kern w:val="0"/>
        </w:rPr>
        <w:t>28</w:t>
      </w:r>
      <w:r w:rsidRPr="00B73763">
        <w:rPr>
          <w:rFonts w:hint="eastAsia"/>
          <w:kern w:val="0"/>
        </w:rPr>
        <w:t>日</w:t>
      </w:r>
    </w:p>
    <w:p w:rsidR="00B73763" w:rsidRPr="00B73763" w:rsidRDefault="00B73763" w:rsidP="00B73763">
      <w:pPr>
        <w:pStyle w:val="affffffffffe"/>
        <w:rPr>
          <w:kern w:val="0"/>
        </w:rPr>
      </w:pPr>
      <w:r w:rsidRPr="00B73763">
        <w:rPr>
          <w:rFonts w:hint="eastAsia"/>
          <w:kern w:val="0"/>
        </w:rPr>
        <w:t>發文字號：</w:t>
      </w:r>
      <w:proofErr w:type="gramStart"/>
      <w:r w:rsidRPr="00B73763">
        <w:rPr>
          <w:rFonts w:hint="eastAsia"/>
          <w:kern w:val="0"/>
        </w:rPr>
        <w:t>府行法字</w:t>
      </w:r>
      <w:proofErr w:type="gramEnd"/>
      <w:r w:rsidRPr="00B73763">
        <w:rPr>
          <w:rFonts w:hint="eastAsia"/>
          <w:kern w:val="0"/>
        </w:rPr>
        <w:t>第</w:t>
      </w:r>
      <w:r w:rsidRPr="00B73763">
        <w:rPr>
          <w:rFonts w:hint="eastAsia"/>
          <w:kern w:val="0"/>
        </w:rPr>
        <w:t>10813027332</w:t>
      </w:r>
      <w:r w:rsidRPr="00B73763">
        <w:rPr>
          <w:rFonts w:hint="eastAsia"/>
          <w:kern w:val="0"/>
        </w:rPr>
        <w:t>號</w:t>
      </w:r>
    </w:p>
    <w:p w:rsidR="00B73763" w:rsidRPr="00B73763" w:rsidRDefault="00B73763" w:rsidP="00B73763">
      <w:pPr>
        <w:pStyle w:val="affffffffffe"/>
        <w:rPr>
          <w:kern w:val="0"/>
        </w:rPr>
      </w:pPr>
      <w:r w:rsidRPr="00B73763">
        <w:rPr>
          <w:rFonts w:hint="eastAsia"/>
          <w:kern w:val="0"/>
        </w:rPr>
        <w:t>附</w:t>
      </w:r>
      <w:r>
        <w:rPr>
          <w:rFonts w:hint="eastAsia"/>
          <w:kern w:val="0"/>
        </w:rPr>
        <w:t xml:space="preserve">　　</w:t>
      </w:r>
      <w:r w:rsidRPr="00B73763">
        <w:rPr>
          <w:rFonts w:hint="eastAsia"/>
          <w:kern w:val="0"/>
        </w:rPr>
        <w:t>件：如主旨</w:t>
      </w:r>
      <w:r>
        <w:rPr>
          <w:rFonts w:hint="eastAsia"/>
          <w:kern w:val="0"/>
        </w:rPr>
        <w:t>（</w:t>
      </w:r>
      <w:r w:rsidRPr="00B73763">
        <w:rPr>
          <w:rFonts w:hint="eastAsia"/>
          <w:kern w:val="0"/>
        </w:rPr>
        <w:t>見本期縣法規欄</w:t>
      </w:r>
      <w:r>
        <w:rPr>
          <w:rFonts w:hint="eastAsia"/>
          <w:kern w:val="0"/>
        </w:rPr>
        <w:t>）</w:t>
      </w:r>
    </w:p>
    <w:p w:rsidR="00B73763" w:rsidRPr="00B73763" w:rsidRDefault="00B73763" w:rsidP="00B73763">
      <w:pPr>
        <w:pStyle w:val="affffffffffe"/>
        <w:rPr>
          <w:kern w:val="0"/>
        </w:rPr>
      </w:pPr>
      <w:r w:rsidRPr="00B73763">
        <w:rPr>
          <w:rFonts w:hint="eastAsia"/>
          <w:kern w:val="0"/>
        </w:rPr>
        <w:t>主</w:t>
      </w:r>
      <w:r>
        <w:rPr>
          <w:rFonts w:hint="eastAsia"/>
          <w:kern w:val="0"/>
        </w:rPr>
        <w:t xml:space="preserve">　　</w:t>
      </w:r>
      <w:r w:rsidRPr="00B73763">
        <w:rPr>
          <w:rFonts w:hint="eastAsia"/>
          <w:kern w:val="0"/>
        </w:rPr>
        <w:t>旨：檢送修正「澎湖縣縣有耕地放租管理辦法」部分條文</w:t>
      </w:r>
      <w:proofErr w:type="gramStart"/>
      <w:r w:rsidRPr="00B73763">
        <w:rPr>
          <w:rFonts w:hint="eastAsia"/>
          <w:kern w:val="0"/>
        </w:rPr>
        <w:t>發布令乙份</w:t>
      </w:r>
      <w:proofErr w:type="gramEnd"/>
      <w:r w:rsidRPr="00B73763">
        <w:rPr>
          <w:rFonts w:hint="eastAsia"/>
          <w:kern w:val="0"/>
        </w:rPr>
        <w:t>（如附件），請依地方制度法第</w:t>
      </w:r>
      <w:r w:rsidRPr="00B73763">
        <w:rPr>
          <w:rFonts w:hint="eastAsia"/>
          <w:kern w:val="0"/>
        </w:rPr>
        <w:t>27</w:t>
      </w:r>
      <w:r w:rsidRPr="00B73763">
        <w:rPr>
          <w:rFonts w:hint="eastAsia"/>
          <w:kern w:val="0"/>
        </w:rPr>
        <w:t>條第</w:t>
      </w:r>
      <w:r w:rsidRPr="00B73763">
        <w:rPr>
          <w:rFonts w:hint="eastAsia"/>
          <w:kern w:val="0"/>
        </w:rPr>
        <w:t>3</w:t>
      </w:r>
      <w:r w:rsidRPr="00B73763">
        <w:rPr>
          <w:rFonts w:hint="eastAsia"/>
          <w:kern w:val="0"/>
        </w:rPr>
        <w:t>項規定函報中央主管機關備查，並函送本縣議會查照，請查照。</w:t>
      </w:r>
    </w:p>
    <w:p w:rsidR="00B73763" w:rsidRPr="00B73763" w:rsidRDefault="00B73763" w:rsidP="00B73763">
      <w:pPr>
        <w:pStyle w:val="affffffffffe"/>
        <w:rPr>
          <w:kern w:val="0"/>
        </w:rPr>
      </w:pPr>
      <w:r w:rsidRPr="00B73763">
        <w:rPr>
          <w:rFonts w:hint="eastAsia"/>
          <w:kern w:val="0"/>
        </w:rPr>
        <w:t>說</w:t>
      </w:r>
      <w:r>
        <w:rPr>
          <w:rFonts w:hint="eastAsia"/>
          <w:kern w:val="0"/>
        </w:rPr>
        <w:t xml:space="preserve">　　</w:t>
      </w:r>
      <w:r w:rsidRPr="00B73763">
        <w:rPr>
          <w:rFonts w:hint="eastAsia"/>
          <w:kern w:val="0"/>
        </w:rPr>
        <w:t>明：</w:t>
      </w:r>
    </w:p>
    <w:p w:rsidR="00B73763" w:rsidRPr="00B73763" w:rsidRDefault="00B73763" w:rsidP="00B73763">
      <w:pPr>
        <w:pStyle w:val="afffffffffff8"/>
        <w:ind w:left="1688" w:hanging="488"/>
        <w:rPr>
          <w:kern w:val="0"/>
        </w:rPr>
      </w:pPr>
      <w:r w:rsidRPr="00B73763">
        <w:rPr>
          <w:rFonts w:hint="eastAsia"/>
          <w:kern w:val="0"/>
        </w:rPr>
        <w:t>一、依據澎湖縣法規標準自治條例第</w:t>
      </w:r>
      <w:r w:rsidRPr="00B73763">
        <w:rPr>
          <w:rFonts w:hint="eastAsia"/>
          <w:kern w:val="0"/>
        </w:rPr>
        <w:t>32</w:t>
      </w:r>
      <w:r w:rsidRPr="00B73763">
        <w:rPr>
          <w:rFonts w:hint="eastAsia"/>
          <w:kern w:val="0"/>
        </w:rPr>
        <w:t>條規定辦理。</w:t>
      </w:r>
    </w:p>
    <w:p w:rsidR="00B73763" w:rsidRPr="00B73763" w:rsidRDefault="00B73763" w:rsidP="00B73763">
      <w:pPr>
        <w:pStyle w:val="afffffffffff8"/>
        <w:ind w:left="1688" w:hanging="488"/>
        <w:rPr>
          <w:kern w:val="0"/>
        </w:rPr>
      </w:pPr>
      <w:r w:rsidRPr="00B73763">
        <w:rPr>
          <w:rFonts w:hint="eastAsia"/>
          <w:kern w:val="0"/>
        </w:rPr>
        <w:t>二、貴處依</w:t>
      </w:r>
      <w:proofErr w:type="gramStart"/>
      <w:r w:rsidRPr="00B73763">
        <w:rPr>
          <w:rFonts w:hint="eastAsia"/>
          <w:kern w:val="0"/>
        </w:rPr>
        <w:t>旨揭規定</w:t>
      </w:r>
      <w:proofErr w:type="gramEnd"/>
      <w:r w:rsidRPr="00B73763">
        <w:rPr>
          <w:rFonts w:hint="eastAsia"/>
          <w:kern w:val="0"/>
        </w:rPr>
        <w:t>檢附發布令、修正條文、修正總說明及修正條文對照表（非草案）函報中央主管機關</w:t>
      </w:r>
      <w:proofErr w:type="gramStart"/>
      <w:r w:rsidRPr="00B73763">
        <w:rPr>
          <w:rFonts w:hint="eastAsia"/>
          <w:kern w:val="0"/>
        </w:rPr>
        <w:t>備查與函送</w:t>
      </w:r>
      <w:proofErr w:type="gramEnd"/>
      <w:r w:rsidRPr="00B73763">
        <w:rPr>
          <w:rFonts w:hint="eastAsia"/>
          <w:kern w:val="0"/>
        </w:rPr>
        <w:t>本縣議</w:t>
      </w:r>
      <w:r w:rsidRPr="00B73763">
        <w:rPr>
          <w:rFonts w:hint="eastAsia"/>
          <w:kern w:val="0"/>
        </w:rPr>
        <w:lastRenderedPageBreak/>
        <w:t>會查照時，請副知本府行政處，並於</w:t>
      </w:r>
      <w:proofErr w:type="gramStart"/>
      <w:r w:rsidRPr="00B73763">
        <w:rPr>
          <w:rFonts w:hint="eastAsia"/>
          <w:kern w:val="0"/>
        </w:rPr>
        <w:t>備查文函復</w:t>
      </w:r>
      <w:proofErr w:type="gramEnd"/>
      <w:r w:rsidRPr="00B73763">
        <w:rPr>
          <w:rFonts w:hint="eastAsia"/>
          <w:kern w:val="0"/>
        </w:rPr>
        <w:t>後影印</w:t>
      </w:r>
      <w:r w:rsidRPr="00B73763">
        <w:rPr>
          <w:rFonts w:hint="eastAsia"/>
          <w:kern w:val="0"/>
        </w:rPr>
        <w:t>1</w:t>
      </w:r>
      <w:r w:rsidRPr="00B73763">
        <w:rPr>
          <w:rFonts w:hint="eastAsia"/>
          <w:kern w:val="0"/>
        </w:rPr>
        <w:t>份送本府行政處留存。</w:t>
      </w:r>
    </w:p>
    <w:p w:rsidR="00B73763" w:rsidRPr="00B73763" w:rsidRDefault="00B73763" w:rsidP="00B73763">
      <w:pPr>
        <w:pStyle w:val="affffffffffe"/>
        <w:rPr>
          <w:kern w:val="0"/>
        </w:rPr>
      </w:pPr>
      <w:r w:rsidRPr="00B73763">
        <w:rPr>
          <w:rFonts w:hint="eastAsia"/>
          <w:kern w:val="0"/>
        </w:rPr>
        <w:t>正</w:t>
      </w:r>
      <w:r>
        <w:rPr>
          <w:rFonts w:hint="eastAsia"/>
          <w:kern w:val="0"/>
        </w:rPr>
        <w:t xml:space="preserve">　　</w:t>
      </w:r>
      <w:r w:rsidRPr="00B73763">
        <w:rPr>
          <w:rFonts w:hint="eastAsia"/>
          <w:kern w:val="0"/>
        </w:rPr>
        <w:t>本：澎湖縣政府財政處</w:t>
      </w:r>
    </w:p>
    <w:p w:rsidR="00B73763" w:rsidRPr="00B73763" w:rsidRDefault="00B73763" w:rsidP="00B73763">
      <w:pPr>
        <w:pStyle w:val="affffffffffe"/>
        <w:rPr>
          <w:kern w:val="0"/>
        </w:rPr>
      </w:pPr>
      <w:r w:rsidRPr="00B73763">
        <w:rPr>
          <w:rFonts w:hint="eastAsia"/>
          <w:kern w:val="0"/>
        </w:rPr>
        <w:t>副</w:t>
      </w:r>
      <w:r>
        <w:rPr>
          <w:rFonts w:hint="eastAsia"/>
          <w:kern w:val="0"/>
        </w:rPr>
        <w:t xml:space="preserve">　　</w:t>
      </w:r>
      <w:r w:rsidRPr="00B73763">
        <w:rPr>
          <w:rFonts w:hint="eastAsia"/>
          <w:kern w:val="0"/>
        </w:rPr>
        <w:t>本：澎湖縣政府行政處</w:t>
      </w:r>
      <w:r>
        <w:rPr>
          <w:rFonts w:hint="eastAsia"/>
          <w:kern w:val="0"/>
        </w:rPr>
        <w:t>（</w:t>
      </w:r>
      <w:r w:rsidRPr="00B73763">
        <w:rPr>
          <w:rFonts w:hint="eastAsia"/>
          <w:kern w:val="0"/>
        </w:rPr>
        <w:t>刊登公報</w:t>
      </w:r>
      <w:r>
        <w:rPr>
          <w:rFonts w:hint="eastAsia"/>
          <w:kern w:val="0"/>
        </w:rPr>
        <w:t>）</w:t>
      </w:r>
      <w:r w:rsidRPr="00B73763">
        <w:rPr>
          <w:rFonts w:hint="eastAsia"/>
          <w:kern w:val="0"/>
        </w:rPr>
        <w:t>、澎湖縣政府行政處</w:t>
      </w:r>
      <w:r>
        <w:rPr>
          <w:rFonts w:hint="eastAsia"/>
          <w:kern w:val="0"/>
        </w:rPr>
        <w:t>（</w:t>
      </w:r>
      <w:r w:rsidRPr="00B73763">
        <w:rPr>
          <w:rFonts w:hint="eastAsia"/>
          <w:kern w:val="0"/>
        </w:rPr>
        <w:t>法制</w:t>
      </w:r>
      <w:r>
        <w:rPr>
          <w:rFonts w:hint="eastAsia"/>
          <w:kern w:val="0"/>
        </w:rPr>
        <w:t>）（</w:t>
      </w:r>
      <w:r w:rsidRPr="00B73763">
        <w:rPr>
          <w:rFonts w:hint="eastAsia"/>
          <w:kern w:val="0"/>
        </w:rPr>
        <w:t>均含附件</w:t>
      </w:r>
      <w:r>
        <w:rPr>
          <w:rFonts w:hint="eastAsia"/>
          <w:kern w:val="0"/>
        </w:rPr>
        <w:t>）</w:t>
      </w:r>
    </w:p>
    <w:p w:rsidR="0071199F" w:rsidRDefault="00B73763" w:rsidP="00B73763">
      <w:pPr>
        <w:pStyle w:val="afffffffffff1"/>
        <w:spacing w:before="360"/>
        <w:rPr>
          <w:kern w:val="0"/>
          <w:sz w:val="36"/>
          <w:szCs w:val="36"/>
        </w:rPr>
      </w:pPr>
      <w:r w:rsidRPr="00B73763">
        <w:rPr>
          <w:rFonts w:hint="eastAsia"/>
          <w:kern w:val="0"/>
        </w:rPr>
        <w:t>縣</w:t>
      </w:r>
      <w:r>
        <w:rPr>
          <w:rFonts w:hint="eastAsia"/>
          <w:kern w:val="0"/>
        </w:rPr>
        <w:t xml:space="preserve">　</w:t>
      </w:r>
      <w:r w:rsidRPr="00B73763">
        <w:rPr>
          <w:rFonts w:hint="eastAsia"/>
          <w:kern w:val="0"/>
        </w:rPr>
        <w:t>長</w:t>
      </w:r>
      <w:r>
        <w:rPr>
          <w:rFonts w:hint="eastAsia"/>
          <w:kern w:val="0"/>
        </w:rPr>
        <w:t xml:space="preserve">　</w:t>
      </w:r>
      <w:r w:rsidRPr="00B73763">
        <w:rPr>
          <w:rFonts w:hint="eastAsia"/>
          <w:kern w:val="0"/>
          <w:sz w:val="36"/>
          <w:szCs w:val="36"/>
        </w:rPr>
        <w:t>賴　峰　偉</w:t>
      </w:r>
    </w:p>
    <w:p w:rsidR="0071199F" w:rsidRPr="0071199F" w:rsidRDefault="0071199F" w:rsidP="0071199F"/>
    <w:p w:rsidR="0071199F" w:rsidRPr="0071199F" w:rsidRDefault="0071199F" w:rsidP="0071199F"/>
    <w:p w:rsidR="00B73763" w:rsidRDefault="00B73763" w:rsidP="00B73763">
      <w:pPr>
        <w:pStyle w:val="XXXX2"/>
        <w:spacing w:before="360"/>
      </w:pPr>
      <w:r>
        <w:rPr>
          <w:rFonts w:hint="eastAsia"/>
        </w:rPr>
        <w:t>澎湖縣政府　函</w:t>
      </w:r>
    </w:p>
    <w:p w:rsidR="00B73763" w:rsidRDefault="00B73763" w:rsidP="00B73763">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B73763" w:rsidRDefault="00B73763" w:rsidP="00B73763">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17</w:t>
      </w:r>
      <w:r>
        <w:rPr>
          <w:rFonts w:hint="eastAsia"/>
        </w:rPr>
        <w:t>日</w:t>
      </w:r>
    </w:p>
    <w:p w:rsidR="00B73763" w:rsidRDefault="00B73763" w:rsidP="00B73763">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10813030332</w:t>
      </w:r>
      <w:r>
        <w:rPr>
          <w:rFonts w:hint="eastAsia"/>
        </w:rPr>
        <w:t>號</w:t>
      </w:r>
    </w:p>
    <w:p w:rsidR="00B73763" w:rsidRDefault="00B73763" w:rsidP="00B73763">
      <w:pPr>
        <w:pStyle w:val="affffffffffe"/>
      </w:pPr>
      <w:r>
        <w:rPr>
          <w:rFonts w:hint="eastAsia"/>
        </w:rPr>
        <w:t>附　　件：如主旨（見本期縣法規欄）</w:t>
      </w:r>
    </w:p>
    <w:p w:rsidR="00B73763" w:rsidRDefault="00B73763" w:rsidP="00B73763">
      <w:pPr>
        <w:pStyle w:val="affffffffffe"/>
      </w:pPr>
      <w:r>
        <w:rPr>
          <w:rFonts w:hint="eastAsia"/>
        </w:rPr>
        <w:t>主　　旨：檢送修正「澎湖縣政府消防局組織規程」</w:t>
      </w:r>
      <w:proofErr w:type="gramStart"/>
      <w:r>
        <w:rPr>
          <w:rFonts w:hint="eastAsia"/>
        </w:rPr>
        <w:t>發布令乙份</w:t>
      </w:r>
      <w:proofErr w:type="gramEnd"/>
      <w:r>
        <w:rPr>
          <w:rFonts w:hint="eastAsia"/>
        </w:rPr>
        <w:t>（如附件），請依地方制度法第</w:t>
      </w:r>
      <w:r>
        <w:rPr>
          <w:rFonts w:hint="eastAsia"/>
        </w:rPr>
        <w:t>27</w:t>
      </w:r>
      <w:r>
        <w:rPr>
          <w:rFonts w:hint="eastAsia"/>
        </w:rPr>
        <w:t>條第</w:t>
      </w:r>
      <w:r>
        <w:rPr>
          <w:rFonts w:hint="eastAsia"/>
        </w:rPr>
        <w:t>3</w:t>
      </w:r>
      <w:r>
        <w:rPr>
          <w:rFonts w:hint="eastAsia"/>
        </w:rPr>
        <w:t>項規定函報中央主管機關備查，並函送本縣議會查照，請查照。</w:t>
      </w:r>
    </w:p>
    <w:p w:rsidR="00B73763" w:rsidRDefault="00B73763" w:rsidP="00B73763">
      <w:pPr>
        <w:pStyle w:val="affffffffffe"/>
      </w:pPr>
      <w:r>
        <w:rPr>
          <w:rFonts w:hint="eastAsia"/>
        </w:rPr>
        <w:t>說　　明：</w:t>
      </w:r>
    </w:p>
    <w:p w:rsidR="00B73763" w:rsidRDefault="00B73763" w:rsidP="00B73763">
      <w:pPr>
        <w:pStyle w:val="afffffffffff8"/>
        <w:ind w:left="1688" w:hanging="488"/>
      </w:pPr>
      <w:r>
        <w:rPr>
          <w:rFonts w:hint="eastAsia"/>
        </w:rPr>
        <w:t>一、依據澎湖縣法規標準自治條例第</w:t>
      </w:r>
      <w:r>
        <w:rPr>
          <w:rFonts w:hint="eastAsia"/>
        </w:rPr>
        <w:t>32</w:t>
      </w:r>
      <w:r>
        <w:rPr>
          <w:rFonts w:hint="eastAsia"/>
        </w:rPr>
        <w:t>條規定辦理。</w:t>
      </w:r>
    </w:p>
    <w:p w:rsidR="00B73763" w:rsidRDefault="00B73763" w:rsidP="00B73763">
      <w:pPr>
        <w:pStyle w:val="afffffffffff8"/>
        <w:ind w:left="1688" w:hanging="488"/>
      </w:pPr>
      <w:r>
        <w:rPr>
          <w:rFonts w:hint="eastAsia"/>
        </w:rPr>
        <w:t>二、貴局依</w:t>
      </w:r>
      <w:proofErr w:type="gramStart"/>
      <w:r>
        <w:rPr>
          <w:rFonts w:hint="eastAsia"/>
        </w:rPr>
        <w:t>旨揭規定</w:t>
      </w:r>
      <w:proofErr w:type="gramEnd"/>
      <w:r>
        <w:rPr>
          <w:rFonts w:hint="eastAsia"/>
        </w:rPr>
        <w:t>檢附發布令、修正條文、修正總說明及修正條文對照表（非草案）函報中央主管機關</w:t>
      </w:r>
      <w:proofErr w:type="gramStart"/>
      <w:r>
        <w:rPr>
          <w:rFonts w:hint="eastAsia"/>
        </w:rPr>
        <w:t>備查與函送</w:t>
      </w:r>
      <w:proofErr w:type="gramEnd"/>
      <w:r>
        <w:rPr>
          <w:rFonts w:hint="eastAsia"/>
        </w:rPr>
        <w:t>本縣議會查照時，請副知本府行政處，並於</w:t>
      </w:r>
      <w:proofErr w:type="gramStart"/>
      <w:r>
        <w:rPr>
          <w:rFonts w:hint="eastAsia"/>
        </w:rPr>
        <w:t>備查文函復</w:t>
      </w:r>
      <w:proofErr w:type="gramEnd"/>
      <w:r>
        <w:rPr>
          <w:rFonts w:hint="eastAsia"/>
        </w:rPr>
        <w:t>後影印</w:t>
      </w:r>
      <w:r>
        <w:rPr>
          <w:rFonts w:hint="eastAsia"/>
        </w:rPr>
        <w:t>1</w:t>
      </w:r>
      <w:r>
        <w:rPr>
          <w:rFonts w:hint="eastAsia"/>
        </w:rPr>
        <w:t>份送本府行政處留存。</w:t>
      </w:r>
    </w:p>
    <w:p w:rsidR="00B73763" w:rsidRDefault="00B73763" w:rsidP="00B73763">
      <w:pPr>
        <w:pStyle w:val="affffffffffe"/>
      </w:pPr>
      <w:r>
        <w:rPr>
          <w:rFonts w:hint="eastAsia"/>
        </w:rPr>
        <w:t>正　　本：澎湖縣政府人事處、澎湖縣政府消防局</w:t>
      </w:r>
    </w:p>
    <w:p w:rsidR="00B73763" w:rsidRDefault="00B73763" w:rsidP="00B73763">
      <w:pPr>
        <w:pStyle w:val="affffffffffe"/>
      </w:pPr>
      <w:r>
        <w:rPr>
          <w:rFonts w:hint="eastAsia"/>
        </w:rPr>
        <w:t>副　　本：澎湖縣政府行政處（刊登公報）、澎湖縣政府行政處（法制）（均含附件）</w:t>
      </w:r>
    </w:p>
    <w:p w:rsidR="00B73763" w:rsidRDefault="00B73763" w:rsidP="00B73763">
      <w:pPr>
        <w:pStyle w:val="afffffffffff1"/>
        <w:spacing w:before="360"/>
      </w:pPr>
      <w:r>
        <w:rPr>
          <w:rFonts w:hint="eastAsia"/>
        </w:rPr>
        <w:t xml:space="preserve">縣　長　</w:t>
      </w:r>
      <w:r w:rsidRPr="00394E8A">
        <w:rPr>
          <w:rFonts w:hint="eastAsia"/>
          <w:sz w:val="36"/>
          <w:szCs w:val="36"/>
        </w:rPr>
        <w:t>賴　峰　偉</w:t>
      </w:r>
      <w:r>
        <w:rPr>
          <w:rFonts w:hint="eastAsia"/>
        </w:rPr>
        <w:t xml:space="preserve">　公假</w:t>
      </w:r>
    </w:p>
    <w:p w:rsidR="00B73763" w:rsidRDefault="00B73763" w:rsidP="00B73763">
      <w:pPr>
        <w:pStyle w:val="afffffffffffa"/>
        <w:spacing w:before="240"/>
      </w:pPr>
      <w:r>
        <w:rPr>
          <w:rFonts w:hint="eastAsia"/>
        </w:rPr>
        <w:t xml:space="preserve">副縣長　</w:t>
      </w:r>
      <w:r w:rsidRPr="00394E8A">
        <w:rPr>
          <w:rFonts w:hint="eastAsia"/>
          <w:sz w:val="36"/>
          <w:szCs w:val="36"/>
        </w:rPr>
        <w:t>許　智　富</w:t>
      </w:r>
      <w:r>
        <w:rPr>
          <w:rFonts w:hint="eastAsia"/>
        </w:rPr>
        <w:t xml:space="preserve">　代行</w:t>
      </w:r>
    </w:p>
    <w:p w:rsidR="00B73763" w:rsidRDefault="00B73763" w:rsidP="00B73763">
      <w:pPr>
        <w:pStyle w:val="XXXX2"/>
        <w:spacing w:before="360"/>
      </w:pPr>
      <w:r>
        <w:rPr>
          <w:rFonts w:hint="eastAsia"/>
        </w:rPr>
        <w:lastRenderedPageBreak/>
        <w:t>澎湖縣政府　函</w:t>
      </w:r>
    </w:p>
    <w:p w:rsidR="00B73763" w:rsidRDefault="00B73763" w:rsidP="00B73763">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B73763" w:rsidRDefault="00B73763" w:rsidP="00B73763">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17</w:t>
      </w:r>
      <w:r>
        <w:rPr>
          <w:rFonts w:hint="eastAsia"/>
        </w:rPr>
        <w:t>日</w:t>
      </w:r>
    </w:p>
    <w:p w:rsidR="00B73763" w:rsidRDefault="00B73763" w:rsidP="00B73763">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10813030342</w:t>
      </w:r>
      <w:r>
        <w:rPr>
          <w:rFonts w:hint="eastAsia"/>
        </w:rPr>
        <w:t>號</w:t>
      </w:r>
    </w:p>
    <w:p w:rsidR="00B73763" w:rsidRDefault="00B73763" w:rsidP="00B73763">
      <w:pPr>
        <w:pStyle w:val="affffffffffe"/>
      </w:pPr>
      <w:r>
        <w:rPr>
          <w:rFonts w:hint="eastAsia"/>
        </w:rPr>
        <w:t>附　　件：如主旨（見本期縣法規欄）</w:t>
      </w:r>
    </w:p>
    <w:p w:rsidR="00B73763" w:rsidRDefault="00B73763" w:rsidP="00B73763">
      <w:pPr>
        <w:pStyle w:val="affffffffffe"/>
      </w:pPr>
      <w:r>
        <w:rPr>
          <w:rFonts w:hint="eastAsia"/>
        </w:rPr>
        <w:t>主　　旨：檢送修正「澎湖縣政府消防局編制表」</w:t>
      </w:r>
      <w:proofErr w:type="gramStart"/>
      <w:r>
        <w:rPr>
          <w:rFonts w:hint="eastAsia"/>
        </w:rPr>
        <w:t>發布令乙份</w:t>
      </w:r>
      <w:proofErr w:type="gramEnd"/>
      <w:r>
        <w:rPr>
          <w:rFonts w:hint="eastAsia"/>
        </w:rPr>
        <w:t>，請查照。</w:t>
      </w:r>
    </w:p>
    <w:p w:rsidR="00B73763" w:rsidRDefault="00B73763" w:rsidP="00B73763">
      <w:pPr>
        <w:pStyle w:val="affffffffffe"/>
      </w:pPr>
      <w:r>
        <w:rPr>
          <w:rFonts w:hint="eastAsia"/>
        </w:rPr>
        <w:t>說　　明：依據澎湖縣法規標準自治條例第</w:t>
      </w:r>
      <w:r>
        <w:rPr>
          <w:rFonts w:hint="eastAsia"/>
        </w:rPr>
        <w:t>32</w:t>
      </w:r>
      <w:r>
        <w:rPr>
          <w:rFonts w:hint="eastAsia"/>
        </w:rPr>
        <w:t>條規定辦理。</w:t>
      </w:r>
    </w:p>
    <w:p w:rsidR="00B73763" w:rsidRDefault="00B73763" w:rsidP="00B73763">
      <w:pPr>
        <w:pStyle w:val="affffffffffe"/>
      </w:pPr>
      <w:r>
        <w:rPr>
          <w:rFonts w:hint="eastAsia"/>
        </w:rPr>
        <w:t>正　　本：澎湖縣政府人事處、澎湖縣政府消防局</w:t>
      </w:r>
    </w:p>
    <w:p w:rsidR="00B73763" w:rsidRDefault="00B73763" w:rsidP="00B73763">
      <w:pPr>
        <w:pStyle w:val="affffffffffe"/>
      </w:pPr>
      <w:r>
        <w:rPr>
          <w:rFonts w:hint="eastAsia"/>
        </w:rPr>
        <w:t>副　　本：澎湖縣政府行政處（刊登公報）、澎湖縣政府行政處（法制）（均含附件）</w:t>
      </w:r>
    </w:p>
    <w:p w:rsidR="00B73763" w:rsidRDefault="00B73763" w:rsidP="00B73763">
      <w:pPr>
        <w:pStyle w:val="afffffffffff1"/>
        <w:spacing w:before="360"/>
      </w:pPr>
      <w:r>
        <w:rPr>
          <w:rFonts w:hint="eastAsia"/>
        </w:rPr>
        <w:t xml:space="preserve">縣　長　</w:t>
      </w:r>
      <w:r w:rsidRPr="00B73763">
        <w:rPr>
          <w:rFonts w:hint="eastAsia"/>
          <w:sz w:val="36"/>
          <w:szCs w:val="36"/>
        </w:rPr>
        <w:t>賴　峰　偉</w:t>
      </w:r>
      <w:r>
        <w:rPr>
          <w:rFonts w:hint="eastAsia"/>
        </w:rPr>
        <w:t xml:space="preserve">　公假</w:t>
      </w:r>
    </w:p>
    <w:p w:rsidR="00B73763" w:rsidRDefault="00B73763" w:rsidP="00B73763">
      <w:pPr>
        <w:pStyle w:val="afffffffffffa"/>
        <w:spacing w:before="240"/>
      </w:pPr>
      <w:r>
        <w:rPr>
          <w:rFonts w:hint="eastAsia"/>
        </w:rPr>
        <w:t xml:space="preserve">副縣長　</w:t>
      </w:r>
      <w:r w:rsidRPr="00B73763">
        <w:rPr>
          <w:rFonts w:hint="eastAsia"/>
          <w:sz w:val="36"/>
          <w:szCs w:val="36"/>
        </w:rPr>
        <w:t>許　智　富</w:t>
      </w:r>
      <w:r>
        <w:rPr>
          <w:rFonts w:hint="eastAsia"/>
        </w:rPr>
        <w:t xml:space="preserve">　代行</w:t>
      </w:r>
    </w:p>
    <w:p w:rsidR="00B73763" w:rsidRPr="00B73763" w:rsidRDefault="00B73763" w:rsidP="00B73763"/>
    <w:p w:rsidR="00B73763" w:rsidRPr="00B73763" w:rsidRDefault="00B73763" w:rsidP="00B73763"/>
    <w:p w:rsidR="00B73763" w:rsidRDefault="00B73763" w:rsidP="00B73763">
      <w:pPr>
        <w:pStyle w:val="XXXX2"/>
        <w:spacing w:before="360"/>
      </w:pPr>
      <w:r>
        <w:rPr>
          <w:rFonts w:hint="eastAsia"/>
        </w:rPr>
        <w:t>澎湖縣政府　函</w:t>
      </w:r>
    </w:p>
    <w:p w:rsidR="00B73763" w:rsidRDefault="00B73763" w:rsidP="00B73763">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B73763" w:rsidRDefault="00B73763" w:rsidP="00B73763">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24</w:t>
      </w:r>
      <w:r>
        <w:rPr>
          <w:rFonts w:hint="eastAsia"/>
        </w:rPr>
        <w:t>日</w:t>
      </w:r>
    </w:p>
    <w:p w:rsidR="00B73763" w:rsidRDefault="00B73763" w:rsidP="00B73763">
      <w:pPr>
        <w:pStyle w:val="affffffffffe"/>
      </w:pPr>
      <w:r>
        <w:rPr>
          <w:rFonts w:hint="eastAsia"/>
        </w:rPr>
        <w:t>發文字號：</w:t>
      </w:r>
      <w:proofErr w:type="gramStart"/>
      <w:r>
        <w:rPr>
          <w:rFonts w:hint="eastAsia"/>
        </w:rPr>
        <w:t>府行法字</w:t>
      </w:r>
      <w:proofErr w:type="gramEnd"/>
      <w:r>
        <w:rPr>
          <w:rFonts w:hint="eastAsia"/>
        </w:rPr>
        <w:t>第</w:t>
      </w:r>
      <w:r>
        <w:rPr>
          <w:rFonts w:hint="eastAsia"/>
        </w:rPr>
        <w:t>10813031302</w:t>
      </w:r>
      <w:r>
        <w:rPr>
          <w:rFonts w:hint="eastAsia"/>
        </w:rPr>
        <w:t>號</w:t>
      </w:r>
    </w:p>
    <w:p w:rsidR="00B73763" w:rsidRDefault="00B73763" w:rsidP="00B73763">
      <w:pPr>
        <w:pStyle w:val="affffffffffe"/>
      </w:pPr>
      <w:r>
        <w:rPr>
          <w:rFonts w:hint="eastAsia"/>
        </w:rPr>
        <w:t>附　　件：如主旨（見本期縣法規欄）</w:t>
      </w:r>
    </w:p>
    <w:p w:rsidR="00B73763" w:rsidRDefault="00B73763" w:rsidP="00B73763">
      <w:pPr>
        <w:pStyle w:val="affffffffffe"/>
      </w:pPr>
      <w:r>
        <w:rPr>
          <w:rFonts w:hint="eastAsia"/>
        </w:rPr>
        <w:t>主　　旨：檢送訂定「澎湖縣病危返鄉航空器收費標準」</w:t>
      </w:r>
      <w:proofErr w:type="gramStart"/>
      <w:r>
        <w:rPr>
          <w:rFonts w:hint="eastAsia"/>
        </w:rPr>
        <w:t>發布令乙份</w:t>
      </w:r>
      <w:proofErr w:type="gramEnd"/>
      <w:r>
        <w:rPr>
          <w:rFonts w:hint="eastAsia"/>
        </w:rPr>
        <w:t>（如附件），請查照。</w:t>
      </w:r>
    </w:p>
    <w:p w:rsidR="00B73763" w:rsidRDefault="00B73763" w:rsidP="00B73763">
      <w:pPr>
        <w:pStyle w:val="affffffffffe"/>
      </w:pPr>
      <w:r>
        <w:rPr>
          <w:rFonts w:hint="eastAsia"/>
        </w:rPr>
        <w:t>說　　明：依據澎湖縣法規標準自治條例第</w:t>
      </w:r>
      <w:r>
        <w:rPr>
          <w:rFonts w:hint="eastAsia"/>
        </w:rPr>
        <w:t>32</w:t>
      </w:r>
      <w:r>
        <w:rPr>
          <w:rFonts w:hint="eastAsia"/>
        </w:rPr>
        <w:t>條規定辦理。</w:t>
      </w:r>
    </w:p>
    <w:p w:rsidR="00B73763" w:rsidRDefault="00B73763" w:rsidP="00B73763">
      <w:pPr>
        <w:pStyle w:val="affffffffffe"/>
      </w:pPr>
      <w:r>
        <w:rPr>
          <w:rFonts w:hint="eastAsia"/>
        </w:rPr>
        <w:t>正　　本：澎湖縣政府衛生局</w:t>
      </w:r>
    </w:p>
    <w:p w:rsidR="00B73763" w:rsidRDefault="00B73763" w:rsidP="00B73763">
      <w:pPr>
        <w:pStyle w:val="affffffffffe"/>
      </w:pPr>
      <w:r>
        <w:rPr>
          <w:rFonts w:hint="eastAsia"/>
        </w:rPr>
        <w:t>副　　本：澎湖縣政府行政處（刊登公報）、澎湖縣政府行政處（法制）（均含附件）</w:t>
      </w:r>
    </w:p>
    <w:p w:rsidR="00B73763" w:rsidRPr="00B73763" w:rsidRDefault="00B73763" w:rsidP="00B73763">
      <w:pPr>
        <w:pStyle w:val="afffffffffff1"/>
        <w:spacing w:before="360"/>
        <w:rPr>
          <w:sz w:val="36"/>
          <w:szCs w:val="36"/>
        </w:rPr>
      </w:pPr>
      <w:r>
        <w:rPr>
          <w:rFonts w:hint="eastAsia"/>
        </w:rPr>
        <w:t xml:space="preserve">縣　長　</w:t>
      </w:r>
      <w:r w:rsidRPr="00B73763">
        <w:rPr>
          <w:rFonts w:hint="eastAsia"/>
          <w:sz w:val="36"/>
          <w:szCs w:val="36"/>
        </w:rPr>
        <w:t>賴　峰　偉</w:t>
      </w:r>
      <w:r w:rsidRPr="00B73763">
        <w:rPr>
          <w:rFonts w:hint="eastAsia"/>
          <w:sz w:val="36"/>
          <w:szCs w:val="36"/>
        </w:rPr>
        <w:t xml:space="preserve"> </w:t>
      </w:r>
    </w:p>
    <w:p w:rsidR="00F7270C" w:rsidRPr="007478D9" w:rsidRDefault="00F7270C" w:rsidP="007478D9">
      <w:pPr>
        <w:spacing w:line="240" w:lineRule="auto"/>
      </w:pPr>
      <w:r w:rsidRPr="00F7270C">
        <w:rPr>
          <w:noProof/>
        </w:rPr>
        <w:lastRenderedPageBreak/>
        <w:drawing>
          <wp:inline distT="0" distB="0" distL="0" distR="0">
            <wp:extent cx="1330960" cy="532130"/>
            <wp:effectExtent l="19050" t="0" r="2540" b="0"/>
            <wp:docPr id="7" name="圖片 16" descr="農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農漁"/>
                    <pic:cNvPicPr>
                      <a:picLocks noChangeAspect="1" noChangeArrowheads="1"/>
                    </pic:cNvPicPr>
                  </pic:nvPicPr>
                  <pic:blipFill>
                    <a:blip r:embed="rId19" cstate="print"/>
                    <a:srcRect/>
                    <a:stretch>
                      <a:fillRect/>
                    </a:stretch>
                  </pic:blipFill>
                  <pic:spPr bwMode="auto">
                    <a:xfrm>
                      <a:off x="0" y="0"/>
                      <a:ext cx="1330960" cy="532130"/>
                    </a:xfrm>
                    <a:prstGeom prst="rect">
                      <a:avLst/>
                    </a:prstGeom>
                    <a:noFill/>
                    <a:ln w="9525">
                      <a:noFill/>
                      <a:miter lim="800000"/>
                      <a:headEnd/>
                      <a:tailEnd/>
                    </a:ln>
                  </pic:spPr>
                </pic:pic>
              </a:graphicData>
            </a:graphic>
          </wp:inline>
        </w:drawing>
      </w:r>
    </w:p>
    <w:p w:rsidR="003D6D92" w:rsidRPr="003D6D92" w:rsidRDefault="003D6D92" w:rsidP="003D6D92">
      <w:pPr>
        <w:pStyle w:val="XXXX2"/>
        <w:spacing w:before="360"/>
      </w:pPr>
      <w:r w:rsidRPr="003D6D92">
        <w:rPr>
          <w:rFonts w:hint="eastAsia"/>
        </w:rPr>
        <w:t>海洋委員會</w:t>
      </w:r>
      <w:r>
        <w:rPr>
          <w:rFonts w:hint="eastAsia"/>
        </w:rPr>
        <w:t xml:space="preserve">　</w:t>
      </w:r>
      <w:r w:rsidRPr="003D6D92">
        <w:rPr>
          <w:rFonts w:hint="eastAsia"/>
        </w:rPr>
        <w:t>書函</w:t>
      </w:r>
    </w:p>
    <w:p w:rsidR="003D6D92" w:rsidRPr="003D6D92" w:rsidRDefault="003D6D92" w:rsidP="003D6D92">
      <w:pPr>
        <w:pStyle w:val="affffffffffe"/>
      </w:pPr>
      <w:r w:rsidRPr="003D6D92">
        <w:rPr>
          <w:rFonts w:hint="eastAsia"/>
        </w:rPr>
        <w:t>受</w:t>
      </w:r>
      <w:r>
        <w:rPr>
          <w:rFonts w:hint="eastAsia"/>
        </w:rPr>
        <w:t xml:space="preserve"> </w:t>
      </w:r>
      <w:r w:rsidRPr="003D6D92">
        <w:rPr>
          <w:rFonts w:hint="eastAsia"/>
        </w:rPr>
        <w:t>文</w:t>
      </w:r>
      <w:r>
        <w:rPr>
          <w:rFonts w:hint="eastAsia"/>
        </w:rPr>
        <w:t xml:space="preserve"> </w:t>
      </w:r>
      <w:r w:rsidRPr="003D6D92">
        <w:rPr>
          <w:rFonts w:hint="eastAsia"/>
        </w:rPr>
        <w:t>者：如正、副本行文單位</w:t>
      </w:r>
      <w:r w:rsidRPr="003D6D92">
        <w:rPr>
          <w:rFonts w:hint="eastAsia"/>
        </w:rPr>
        <w:t xml:space="preserve"> </w:t>
      </w:r>
    </w:p>
    <w:p w:rsidR="003D6D92" w:rsidRPr="003D6D92" w:rsidRDefault="003D6D92" w:rsidP="003D6D92">
      <w:pPr>
        <w:pStyle w:val="affffffffffe"/>
      </w:pPr>
      <w:r w:rsidRPr="003D6D92">
        <w:rPr>
          <w:rFonts w:hint="eastAsia"/>
        </w:rPr>
        <w:t>發文日期：中華民國</w:t>
      </w:r>
      <w:r w:rsidRPr="003D6D92">
        <w:rPr>
          <w:rFonts w:hint="eastAsia"/>
        </w:rPr>
        <w:t>108</w:t>
      </w:r>
      <w:r w:rsidRPr="003D6D92">
        <w:rPr>
          <w:rFonts w:hint="eastAsia"/>
        </w:rPr>
        <w:t>年</w:t>
      </w:r>
      <w:r w:rsidRPr="003D6D92">
        <w:rPr>
          <w:rFonts w:hint="eastAsia"/>
        </w:rPr>
        <w:t>6</w:t>
      </w:r>
      <w:r w:rsidRPr="003D6D92">
        <w:rPr>
          <w:rFonts w:hint="eastAsia"/>
        </w:rPr>
        <w:t>月</w:t>
      </w:r>
      <w:r w:rsidRPr="003D6D92">
        <w:rPr>
          <w:rFonts w:hint="eastAsia"/>
        </w:rPr>
        <w:t>26</w:t>
      </w:r>
      <w:r w:rsidRPr="003D6D92">
        <w:rPr>
          <w:rFonts w:hint="eastAsia"/>
        </w:rPr>
        <w:t>日</w:t>
      </w:r>
    </w:p>
    <w:p w:rsidR="003D6D92" w:rsidRPr="003D6D92" w:rsidRDefault="003D6D92" w:rsidP="003D6D92">
      <w:pPr>
        <w:pStyle w:val="affffffffffe"/>
      </w:pPr>
      <w:r w:rsidRPr="003D6D92">
        <w:rPr>
          <w:rFonts w:hint="eastAsia"/>
        </w:rPr>
        <w:t>發文字號：</w:t>
      </w:r>
      <w:proofErr w:type="gramStart"/>
      <w:r w:rsidRPr="003D6D92">
        <w:rPr>
          <w:rFonts w:hint="eastAsia"/>
        </w:rPr>
        <w:t>海保字</w:t>
      </w:r>
      <w:proofErr w:type="gramEnd"/>
      <w:r w:rsidRPr="003D6D92">
        <w:rPr>
          <w:rFonts w:hint="eastAsia"/>
        </w:rPr>
        <w:t>第</w:t>
      </w:r>
      <w:r w:rsidRPr="003D6D92">
        <w:rPr>
          <w:rFonts w:hint="eastAsia"/>
        </w:rPr>
        <w:t>10800034512</w:t>
      </w:r>
      <w:r w:rsidRPr="003D6D92">
        <w:rPr>
          <w:rFonts w:hint="eastAsia"/>
        </w:rPr>
        <w:t>號</w:t>
      </w:r>
    </w:p>
    <w:p w:rsidR="003D6D92" w:rsidRPr="003D6D92" w:rsidRDefault="003D6D92" w:rsidP="003D6D92">
      <w:pPr>
        <w:pStyle w:val="affffffffffe"/>
      </w:pPr>
      <w:r w:rsidRPr="003D6D92">
        <w:rPr>
          <w:rFonts w:hint="eastAsia"/>
        </w:rPr>
        <w:t>附</w:t>
      </w:r>
      <w:r>
        <w:rPr>
          <w:rFonts w:hint="eastAsia"/>
        </w:rPr>
        <w:t xml:space="preserve">　　</w:t>
      </w:r>
      <w:r w:rsidRPr="003D6D92">
        <w:rPr>
          <w:rFonts w:hint="eastAsia"/>
        </w:rPr>
        <w:t>件：如主旨</w:t>
      </w:r>
      <w:r>
        <w:rPr>
          <w:rFonts w:hint="eastAsia"/>
        </w:rPr>
        <w:t>（</w:t>
      </w:r>
      <w:r w:rsidRPr="003D6D92">
        <w:rPr>
          <w:rFonts w:hint="eastAsia"/>
        </w:rPr>
        <w:t>見本期中央法規欄</w:t>
      </w:r>
      <w:r>
        <w:rPr>
          <w:rFonts w:hint="eastAsia"/>
        </w:rPr>
        <w:t>）</w:t>
      </w:r>
    </w:p>
    <w:p w:rsidR="003D6D92" w:rsidRPr="003D6D92" w:rsidRDefault="003D6D92" w:rsidP="003D6D92">
      <w:pPr>
        <w:pStyle w:val="affffffffffe"/>
      </w:pPr>
      <w:r w:rsidRPr="003D6D92">
        <w:rPr>
          <w:rFonts w:hint="eastAsia"/>
        </w:rPr>
        <w:t>主</w:t>
      </w:r>
      <w:r>
        <w:rPr>
          <w:rFonts w:hint="eastAsia"/>
        </w:rPr>
        <w:t xml:space="preserve">　　</w:t>
      </w:r>
      <w:r w:rsidRPr="003D6D92">
        <w:rPr>
          <w:rFonts w:hint="eastAsia"/>
        </w:rPr>
        <w:t>旨：「海洋野生動物活體及產製品輸出入審核要點」，業經本會於中華民國</w:t>
      </w:r>
      <w:r w:rsidRPr="003D6D92">
        <w:rPr>
          <w:rFonts w:hint="eastAsia"/>
        </w:rPr>
        <w:t>108</w:t>
      </w:r>
      <w:r w:rsidRPr="003D6D92">
        <w:rPr>
          <w:rFonts w:hint="eastAsia"/>
        </w:rPr>
        <w:t>年</w:t>
      </w:r>
      <w:r w:rsidRPr="003D6D92">
        <w:rPr>
          <w:rFonts w:hint="eastAsia"/>
        </w:rPr>
        <w:t>6</w:t>
      </w:r>
      <w:r w:rsidRPr="003D6D92">
        <w:rPr>
          <w:rFonts w:hint="eastAsia"/>
        </w:rPr>
        <w:t>月</w:t>
      </w:r>
      <w:r w:rsidRPr="003D6D92">
        <w:rPr>
          <w:rFonts w:hint="eastAsia"/>
        </w:rPr>
        <w:t>26</w:t>
      </w:r>
      <w:r w:rsidRPr="003D6D92">
        <w:rPr>
          <w:rFonts w:hint="eastAsia"/>
        </w:rPr>
        <w:t>日以</w:t>
      </w:r>
      <w:proofErr w:type="gramStart"/>
      <w:r w:rsidRPr="003D6D92">
        <w:rPr>
          <w:rFonts w:hint="eastAsia"/>
        </w:rPr>
        <w:t>海保字</w:t>
      </w:r>
      <w:proofErr w:type="gramEnd"/>
      <w:r w:rsidRPr="003D6D92">
        <w:rPr>
          <w:rFonts w:hint="eastAsia"/>
        </w:rPr>
        <w:t>第</w:t>
      </w:r>
      <w:r w:rsidRPr="003D6D92">
        <w:rPr>
          <w:rFonts w:hint="eastAsia"/>
        </w:rPr>
        <w:t>10800034513</w:t>
      </w:r>
      <w:r w:rsidRPr="003D6D92">
        <w:rPr>
          <w:rFonts w:hint="eastAsia"/>
        </w:rPr>
        <w:t>號令訂定發布，</w:t>
      </w:r>
      <w:proofErr w:type="gramStart"/>
      <w:r w:rsidRPr="003D6D92">
        <w:rPr>
          <w:rFonts w:hint="eastAsia"/>
        </w:rPr>
        <w:t>茲檢送</w:t>
      </w:r>
      <w:proofErr w:type="gramEnd"/>
      <w:r w:rsidRPr="003D6D92">
        <w:rPr>
          <w:rFonts w:hint="eastAsia"/>
        </w:rPr>
        <w:t>發布令影本</w:t>
      </w:r>
      <w:r>
        <w:rPr>
          <w:rFonts w:hint="eastAsia"/>
        </w:rPr>
        <w:t>（</w:t>
      </w:r>
      <w:r w:rsidRPr="003D6D92">
        <w:rPr>
          <w:rFonts w:hint="eastAsia"/>
        </w:rPr>
        <w:t>含規定全文</w:t>
      </w:r>
      <w:r>
        <w:rPr>
          <w:rFonts w:hint="eastAsia"/>
        </w:rPr>
        <w:t>）</w:t>
      </w:r>
      <w:r w:rsidRPr="003D6D92">
        <w:rPr>
          <w:rFonts w:hint="eastAsia"/>
        </w:rPr>
        <w:t>、總</w:t>
      </w:r>
      <w:proofErr w:type="gramStart"/>
      <w:r w:rsidRPr="003D6D92">
        <w:rPr>
          <w:rFonts w:hint="eastAsia"/>
        </w:rPr>
        <w:t>說明及逐點</w:t>
      </w:r>
      <w:proofErr w:type="gramEnd"/>
      <w:r w:rsidRPr="003D6D92">
        <w:rPr>
          <w:rFonts w:hint="eastAsia"/>
        </w:rPr>
        <w:t>說明各</w:t>
      </w:r>
      <w:r w:rsidRPr="003D6D92">
        <w:rPr>
          <w:rFonts w:hint="eastAsia"/>
        </w:rPr>
        <w:t>1</w:t>
      </w:r>
      <w:r w:rsidRPr="003D6D92">
        <w:rPr>
          <w:rFonts w:hint="eastAsia"/>
        </w:rPr>
        <w:t>份，請查照並轉知所屬。</w:t>
      </w:r>
    </w:p>
    <w:p w:rsidR="003D6D92" w:rsidRPr="003D6D92" w:rsidRDefault="003D6D92" w:rsidP="003D6D92">
      <w:pPr>
        <w:pStyle w:val="affffffffffe"/>
      </w:pPr>
      <w:r w:rsidRPr="003D6D92">
        <w:rPr>
          <w:rFonts w:hint="eastAsia"/>
        </w:rPr>
        <w:t>正</w:t>
      </w:r>
      <w:r>
        <w:rPr>
          <w:rFonts w:hint="eastAsia"/>
        </w:rPr>
        <w:t xml:space="preserve">　　</w:t>
      </w:r>
      <w:r w:rsidRPr="003D6D92">
        <w:rPr>
          <w:rFonts w:hint="eastAsia"/>
        </w:rPr>
        <w:t>本：內政部、外交部、國防部、教育部、法務部、經濟部、交通部、衛生福利部、科技部、行政院環境保護署、海洋委員會海巡署、國家發展委員會、國軍退除役官兵輔導委員會、中央研究院、內政部警政署、內政部營建署、內政部警政署保安警察第七總隊、財政部關務署、財政部關務署基隆關、財政部關務署</w:t>
      </w:r>
      <w:proofErr w:type="gramStart"/>
      <w:r w:rsidRPr="003D6D92">
        <w:rPr>
          <w:rFonts w:hint="eastAsia"/>
        </w:rPr>
        <w:t>臺</w:t>
      </w:r>
      <w:proofErr w:type="gramEnd"/>
      <w:r w:rsidRPr="003D6D92">
        <w:rPr>
          <w:rFonts w:hint="eastAsia"/>
        </w:rPr>
        <w:t>北關</w:t>
      </w:r>
      <w:r w:rsidRPr="003D6D92">
        <w:rPr>
          <w:rFonts w:hint="eastAsia"/>
        </w:rPr>
        <w:t xml:space="preserve"> </w:t>
      </w:r>
      <w:r w:rsidRPr="003D6D92">
        <w:rPr>
          <w:rFonts w:hint="eastAsia"/>
        </w:rPr>
        <w:t>財政部關務署</w:t>
      </w:r>
      <w:proofErr w:type="gramStart"/>
      <w:r w:rsidRPr="003D6D92">
        <w:rPr>
          <w:rFonts w:hint="eastAsia"/>
        </w:rPr>
        <w:t>臺</w:t>
      </w:r>
      <w:proofErr w:type="gramEnd"/>
      <w:r w:rsidRPr="003D6D92">
        <w:rPr>
          <w:rFonts w:hint="eastAsia"/>
        </w:rPr>
        <w:t>中關、財政部</w:t>
      </w:r>
      <w:proofErr w:type="gramStart"/>
      <w:r w:rsidRPr="003D6D92">
        <w:rPr>
          <w:rFonts w:hint="eastAsia"/>
        </w:rPr>
        <w:t>關務署高雄關</w:t>
      </w:r>
      <w:proofErr w:type="gramEnd"/>
      <w:r w:rsidRPr="003D6D92">
        <w:rPr>
          <w:rFonts w:hint="eastAsia"/>
        </w:rPr>
        <w:t>、經濟部國際貿易局、最高法院、最高行政法院、臺灣高等法院、</w:t>
      </w:r>
      <w:proofErr w:type="gramStart"/>
      <w:r w:rsidRPr="003D6D92">
        <w:rPr>
          <w:rFonts w:hint="eastAsia"/>
        </w:rPr>
        <w:t>臺</w:t>
      </w:r>
      <w:proofErr w:type="gramEnd"/>
      <w:r w:rsidRPr="003D6D92">
        <w:rPr>
          <w:rFonts w:hint="eastAsia"/>
        </w:rPr>
        <w:t>北高等行政法院、</w:t>
      </w:r>
      <w:proofErr w:type="gramStart"/>
      <w:r w:rsidRPr="003D6D92">
        <w:rPr>
          <w:rFonts w:hint="eastAsia"/>
        </w:rPr>
        <w:t>臺</w:t>
      </w:r>
      <w:proofErr w:type="gramEnd"/>
      <w:r w:rsidRPr="003D6D92">
        <w:rPr>
          <w:rFonts w:hint="eastAsia"/>
        </w:rPr>
        <w:t>中高等行政法院、高雄高等行政法院、臺灣高等法院臺中分院、臺灣高等法院臺南分院、臺灣高等法院高雄分院、臺灣高等法院花蓮分院、福建高等法院金門分院、臺灣</w:t>
      </w:r>
      <w:proofErr w:type="gramStart"/>
      <w:r w:rsidRPr="003D6D92">
        <w:rPr>
          <w:rFonts w:hint="eastAsia"/>
        </w:rPr>
        <w:t>臺</w:t>
      </w:r>
      <w:proofErr w:type="gramEnd"/>
      <w:r w:rsidRPr="003D6D92">
        <w:rPr>
          <w:rFonts w:hint="eastAsia"/>
        </w:rPr>
        <w:t>北地方法院、臺灣新北地方法院、臺灣士林地方法院、臺灣桃園地方法院、臺灣新竹地方法院、臺灣苗栗地方法院、臺灣</w:t>
      </w:r>
      <w:proofErr w:type="gramStart"/>
      <w:r w:rsidRPr="003D6D92">
        <w:rPr>
          <w:rFonts w:hint="eastAsia"/>
        </w:rPr>
        <w:t>臺</w:t>
      </w:r>
      <w:proofErr w:type="gramEnd"/>
      <w:r w:rsidRPr="003D6D92">
        <w:rPr>
          <w:rFonts w:hint="eastAsia"/>
        </w:rPr>
        <w:t>中地方法院、臺灣南投地方法院、臺灣彰化地方法院、臺灣雲林地方法院、臺灣嘉義地方法院、臺灣</w:t>
      </w:r>
      <w:proofErr w:type="gramStart"/>
      <w:r w:rsidRPr="003D6D92">
        <w:rPr>
          <w:rFonts w:hint="eastAsia"/>
        </w:rPr>
        <w:t>臺</w:t>
      </w:r>
      <w:proofErr w:type="gramEnd"/>
      <w:r w:rsidRPr="003D6D92">
        <w:rPr>
          <w:rFonts w:hint="eastAsia"/>
        </w:rPr>
        <w:t>南地方法院、臺灣高雄地方法院、臺灣屏東地方法院、臺灣</w:t>
      </w:r>
      <w:proofErr w:type="gramStart"/>
      <w:r w:rsidRPr="003D6D92">
        <w:rPr>
          <w:rFonts w:hint="eastAsia"/>
        </w:rPr>
        <w:t>臺</w:t>
      </w:r>
      <w:proofErr w:type="gramEnd"/>
      <w:r w:rsidRPr="003D6D92">
        <w:rPr>
          <w:rFonts w:hint="eastAsia"/>
        </w:rPr>
        <w:t>東地方法院、臺灣花蓮地方法院、臺灣宜蘭地方法院、臺灣基隆地方法院、臺灣澎湖地方法院、福建金門地方法院、福建連江地方法院、國立自然科學博物館、國立臺灣博物館、國立海洋生物博物館、國立海洋科技博物館、墾丁國家公園管理處、</w:t>
      </w:r>
      <w:r w:rsidRPr="003D6D92">
        <w:rPr>
          <w:rFonts w:hint="eastAsia"/>
        </w:rPr>
        <w:lastRenderedPageBreak/>
        <w:t>玉山國家公園管理處、太魯閣國家公園管理處、陽明山國家公園管理處、雪霸國家公園管理處、金門國家公園管理處、海洋國家公園管理處、台江國家公園管理處、各直轄市暨縣市政府</w:t>
      </w:r>
    </w:p>
    <w:p w:rsidR="003D6D92" w:rsidRPr="003D6D92" w:rsidRDefault="003D6D92" w:rsidP="003D6D92">
      <w:pPr>
        <w:pStyle w:val="affffffffffe"/>
      </w:pPr>
      <w:r w:rsidRPr="003D6D92">
        <w:rPr>
          <w:rFonts w:hint="eastAsia"/>
        </w:rPr>
        <w:t>副</w:t>
      </w:r>
      <w:r>
        <w:rPr>
          <w:rFonts w:hint="eastAsia"/>
        </w:rPr>
        <w:t xml:space="preserve">　　</w:t>
      </w:r>
      <w:r w:rsidRPr="003D6D92">
        <w:rPr>
          <w:rFonts w:hint="eastAsia"/>
        </w:rPr>
        <w:t>本：行政院法規會、行政院農業委員會法規會、行政院農業委員會畜牧處、行政院農業委員會漁業署、行政院農業委員會林務局、行政院農業委員會屏東農業生物技術園區籌備處、行政院農業委員會動植物防疫檢疫局、本會綜合規劃處、本會海域安全處、本會國際發展處、本會海洋資源處</w:t>
      </w:r>
    </w:p>
    <w:p w:rsidR="003D6D92" w:rsidRDefault="003D6D92" w:rsidP="003D6D92">
      <w:pPr>
        <w:widowControl/>
        <w:spacing w:line="240" w:lineRule="auto"/>
        <w:jc w:val="left"/>
        <w:rPr>
          <w:sz w:val="36"/>
        </w:rPr>
      </w:pPr>
    </w:p>
    <w:p w:rsidR="003D6D92" w:rsidRDefault="003D6D92" w:rsidP="003D6D92">
      <w:pPr>
        <w:widowControl/>
        <w:spacing w:line="240" w:lineRule="auto"/>
        <w:jc w:val="left"/>
        <w:rPr>
          <w:sz w:val="36"/>
        </w:rPr>
      </w:pPr>
    </w:p>
    <w:p w:rsidR="003D6D92" w:rsidRDefault="003D6D92" w:rsidP="003D6D92">
      <w:pPr>
        <w:widowControl/>
        <w:spacing w:line="240" w:lineRule="auto"/>
        <w:jc w:val="left"/>
        <w:rPr>
          <w:sz w:val="36"/>
        </w:rPr>
      </w:pPr>
    </w:p>
    <w:p w:rsidR="003D6D92" w:rsidRPr="003D6D92" w:rsidRDefault="003D6D92" w:rsidP="003D6D92">
      <w:pPr>
        <w:pStyle w:val="XXXX2"/>
        <w:spacing w:before="360"/>
      </w:pPr>
      <w:r w:rsidRPr="003D6D92">
        <w:rPr>
          <w:rFonts w:hint="eastAsia"/>
        </w:rPr>
        <w:t>海洋委員會</w:t>
      </w:r>
      <w:r>
        <w:rPr>
          <w:rFonts w:hint="eastAsia"/>
        </w:rPr>
        <w:t xml:space="preserve">　</w:t>
      </w:r>
      <w:r w:rsidRPr="003D6D92">
        <w:rPr>
          <w:rFonts w:hint="eastAsia"/>
        </w:rPr>
        <w:t>函</w:t>
      </w:r>
    </w:p>
    <w:p w:rsidR="003D6D92" w:rsidRPr="003D6D92" w:rsidRDefault="003D6D92" w:rsidP="003D6D92">
      <w:pPr>
        <w:pStyle w:val="affffffffffe"/>
      </w:pPr>
      <w:r w:rsidRPr="003D6D92">
        <w:rPr>
          <w:rFonts w:hint="eastAsia"/>
        </w:rPr>
        <w:t>受</w:t>
      </w:r>
      <w:r>
        <w:rPr>
          <w:rFonts w:hint="eastAsia"/>
        </w:rPr>
        <w:t xml:space="preserve"> </w:t>
      </w:r>
      <w:r w:rsidRPr="003D6D92">
        <w:rPr>
          <w:rFonts w:hint="eastAsia"/>
        </w:rPr>
        <w:t>文</w:t>
      </w:r>
      <w:r>
        <w:rPr>
          <w:rFonts w:hint="eastAsia"/>
        </w:rPr>
        <w:t xml:space="preserve"> </w:t>
      </w:r>
      <w:r w:rsidRPr="003D6D92">
        <w:rPr>
          <w:rFonts w:hint="eastAsia"/>
        </w:rPr>
        <w:t>者：澎湖縣政府</w:t>
      </w:r>
      <w:r w:rsidRPr="003D6D92">
        <w:rPr>
          <w:rFonts w:hint="eastAsia"/>
        </w:rPr>
        <w:t xml:space="preserve"> </w:t>
      </w:r>
    </w:p>
    <w:p w:rsidR="003D6D92" w:rsidRPr="003D6D92" w:rsidRDefault="003D6D92" w:rsidP="003D6D92">
      <w:pPr>
        <w:pStyle w:val="affffffffffe"/>
      </w:pPr>
      <w:r w:rsidRPr="003D6D92">
        <w:rPr>
          <w:rFonts w:hint="eastAsia"/>
        </w:rPr>
        <w:t>發文日期：中華民國</w:t>
      </w:r>
      <w:r w:rsidRPr="003D6D92">
        <w:rPr>
          <w:rFonts w:hint="eastAsia"/>
        </w:rPr>
        <w:t>108</w:t>
      </w:r>
      <w:r w:rsidRPr="003D6D92">
        <w:rPr>
          <w:rFonts w:hint="eastAsia"/>
        </w:rPr>
        <w:t>年</w:t>
      </w:r>
      <w:r w:rsidRPr="003D6D92">
        <w:rPr>
          <w:rFonts w:hint="eastAsia"/>
        </w:rPr>
        <w:t>7</w:t>
      </w:r>
      <w:r w:rsidRPr="003D6D92">
        <w:rPr>
          <w:rFonts w:hint="eastAsia"/>
        </w:rPr>
        <w:t>月</w:t>
      </w:r>
      <w:r w:rsidRPr="003D6D92">
        <w:rPr>
          <w:rFonts w:hint="eastAsia"/>
        </w:rPr>
        <w:t>25</w:t>
      </w:r>
      <w:r w:rsidRPr="003D6D92">
        <w:rPr>
          <w:rFonts w:hint="eastAsia"/>
        </w:rPr>
        <w:t>日</w:t>
      </w:r>
    </w:p>
    <w:p w:rsidR="003D6D92" w:rsidRPr="003D6D92" w:rsidRDefault="003D6D92" w:rsidP="003D6D92">
      <w:pPr>
        <w:pStyle w:val="affffffffffe"/>
      </w:pPr>
      <w:r w:rsidRPr="003D6D92">
        <w:rPr>
          <w:rFonts w:hint="eastAsia"/>
        </w:rPr>
        <w:t>發文字號：</w:t>
      </w:r>
      <w:proofErr w:type="gramStart"/>
      <w:r w:rsidRPr="003D6D92">
        <w:rPr>
          <w:rFonts w:hint="eastAsia"/>
        </w:rPr>
        <w:t>海保字</w:t>
      </w:r>
      <w:proofErr w:type="gramEnd"/>
      <w:r w:rsidRPr="003D6D92">
        <w:rPr>
          <w:rFonts w:hint="eastAsia"/>
        </w:rPr>
        <w:t>第</w:t>
      </w:r>
      <w:r w:rsidRPr="003D6D92">
        <w:rPr>
          <w:rFonts w:hint="eastAsia"/>
        </w:rPr>
        <w:t>10800040045</w:t>
      </w:r>
      <w:r w:rsidRPr="003D6D92">
        <w:rPr>
          <w:rFonts w:hint="eastAsia"/>
        </w:rPr>
        <w:t>號</w:t>
      </w:r>
    </w:p>
    <w:p w:rsidR="003D6D92" w:rsidRPr="003D6D92" w:rsidRDefault="003D6D92" w:rsidP="003D6D92">
      <w:pPr>
        <w:pStyle w:val="affffffffffe"/>
      </w:pPr>
      <w:r w:rsidRPr="003D6D92">
        <w:rPr>
          <w:rFonts w:hint="eastAsia"/>
        </w:rPr>
        <w:t>附</w:t>
      </w:r>
      <w:r>
        <w:rPr>
          <w:rFonts w:hint="eastAsia"/>
        </w:rPr>
        <w:t xml:space="preserve">　　</w:t>
      </w:r>
      <w:r w:rsidRPr="003D6D92">
        <w:rPr>
          <w:rFonts w:hint="eastAsia"/>
        </w:rPr>
        <w:t>件：發布令影本</w:t>
      </w:r>
      <w:r>
        <w:rPr>
          <w:rFonts w:hint="eastAsia"/>
        </w:rPr>
        <w:t>（</w:t>
      </w:r>
      <w:r w:rsidRPr="003D6D92">
        <w:rPr>
          <w:rFonts w:hint="eastAsia"/>
        </w:rPr>
        <w:t>含法規命令條文</w:t>
      </w:r>
      <w:r>
        <w:rPr>
          <w:rFonts w:hint="eastAsia"/>
        </w:rPr>
        <w:t>）</w:t>
      </w:r>
      <w:r w:rsidRPr="003D6D92">
        <w:rPr>
          <w:rFonts w:hint="eastAsia"/>
        </w:rPr>
        <w:t>、總說明及逐條說明</w:t>
      </w:r>
      <w:r>
        <w:rPr>
          <w:rFonts w:hint="eastAsia"/>
        </w:rPr>
        <w:t>（</w:t>
      </w:r>
      <w:r w:rsidRPr="003D6D92">
        <w:rPr>
          <w:rFonts w:hint="eastAsia"/>
        </w:rPr>
        <w:t>見本期中央法規欄</w:t>
      </w:r>
      <w:r>
        <w:rPr>
          <w:rFonts w:hint="eastAsia"/>
        </w:rPr>
        <w:t>）</w:t>
      </w:r>
    </w:p>
    <w:p w:rsidR="003D6D92" w:rsidRPr="003D6D92" w:rsidRDefault="003D6D92" w:rsidP="003D6D92">
      <w:pPr>
        <w:pStyle w:val="affffffffffe"/>
      </w:pPr>
      <w:r w:rsidRPr="003D6D92">
        <w:rPr>
          <w:rFonts w:hint="eastAsia"/>
        </w:rPr>
        <w:t>主</w:t>
      </w:r>
      <w:r>
        <w:rPr>
          <w:rFonts w:hint="eastAsia"/>
        </w:rPr>
        <w:t xml:space="preserve">　　</w:t>
      </w:r>
      <w:r w:rsidRPr="003D6D92">
        <w:rPr>
          <w:rFonts w:hint="eastAsia"/>
        </w:rPr>
        <w:t>旨：「海洋野生動物保育捐助專戶管理及運用辦法」，業經本會於中華民國</w:t>
      </w:r>
      <w:r w:rsidRPr="003D6D92">
        <w:rPr>
          <w:rFonts w:hint="eastAsia"/>
        </w:rPr>
        <w:t>108</w:t>
      </w:r>
      <w:r w:rsidRPr="003D6D92">
        <w:rPr>
          <w:rFonts w:hint="eastAsia"/>
        </w:rPr>
        <w:t>年</w:t>
      </w:r>
      <w:r w:rsidRPr="003D6D92">
        <w:rPr>
          <w:rFonts w:hint="eastAsia"/>
        </w:rPr>
        <w:t>7</w:t>
      </w:r>
      <w:r w:rsidRPr="003D6D92">
        <w:rPr>
          <w:rFonts w:hint="eastAsia"/>
        </w:rPr>
        <w:t>月</w:t>
      </w:r>
      <w:r w:rsidRPr="003D6D92">
        <w:rPr>
          <w:rFonts w:hint="eastAsia"/>
        </w:rPr>
        <w:t>25</w:t>
      </w:r>
      <w:r w:rsidRPr="003D6D92">
        <w:rPr>
          <w:rFonts w:hint="eastAsia"/>
        </w:rPr>
        <w:t>日以</w:t>
      </w:r>
      <w:proofErr w:type="gramStart"/>
      <w:r w:rsidRPr="003D6D92">
        <w:rPr>
          <w:rFonts w:hint="eastAsia"/>
        </w:rPr>
        <w:t>海保字</w:t>
      </w:r>
      <w:proofErr w:type="gramEnd"/>
      <w:r w:rsidRPr="003D6D92">
        <w:rPr>
          <w:rFonts w:hint="eastAsia"/>
        </w:rPr>
        <w:t>第</w:t>
      </w:r>
      <w:r w:rsidRPr="003D6D92">
        <w:rPr>
          <w:rFonts w:hint="eastAsia"/>
        </w:rPr>
        <w:t>10800040042</w:t>
      </w:r>
      <w:r w:rsidRPr="003D6D92">
        <w:rPr>
          <w:rFonts w:hint="eastAsia"/>
        </w:rPr>
        <w:t>號令訂定發布，檢送發布令影本</w:t>
      </w:r>
      <w:r>
        <w:rPr>
          <w:rFonts w:hint="eastAsia"/>
        </w:rPr>
        <w:t>（</w:t>
      </w:r>
      <w:r w:rsidRPr="003D6D92">
        <w:rPr>
          <w:rFonts w:hint="eastAsia"/>
        </w:rPr>
        <w:t>含法規命令條文</w:t>
      </w:r>
      <w:r>
        <w:rPr>
          <w:rFonts w:hint="eastAsia"/>
        </w:rPr>
        <w:t>）</w:t>
      </w:r>
      <w:r w:rsidRPr="003D6D92">
        <w:rPr>
          <w:rFonts w:hint="eastAsia"/>
        </w:rPr>
        <w:t>、總</w:t>
      </w:r>
      <w:proofErr w:type="gramStart"/>
      <w:r w:rsidRPr="003D6D92">
        <w:rPr>
          <w:rFonts w:hint="eastAsia"/>
        </w:rPr>
        <w:t>說明及逐點</w:t>
      </w:r>
      <w:proofErr w:type="gramEnd"/>
      <w:r w:rsidRPr="003D6D92">
        <w:rPr>
          <w:rFonts w:hint="eastAsia"/>
        </w:rPr>
        <w:t>說明各</w:t>
      </w:r>
      <w:r w:rsidRPr="003D6D92">
        <w:rPr>
          <w:rFonts w:hint="eastAsia"/>
        </w:rPr>
        <w:t>1</w:t>
      </w:r>
      <w:r w:rsidRPr="003D6D92">
        <w:rPr>
          <w:rFonts w:hint="eastAsia"/>
        </w:rPr>
        <w:t>份，請查照並轉知所屬。</w:t>
      </w:r>
    </w:p>
    <w:p w:rsidR="003D6D92" w:rsidRPr="003D6D92" w:rsidRDefault="003D6D92" w:rsidP="003D6D92">
      <w:pPr>
        <w:pStyle w:val="affffffffffe"/>
      </w:pPr>
      <w:r w:rsidRPr="003D6D92">
        <w:rPr>
          <w:rFonts w:hint="eastAsia"/>
        </w:rPr>
        <w:t>正</w:t>
      </w:r>
      <w:r>
        <w:rPr>
          <w:rFonts w:hint="eastAsia"/>
        </w:rPr>
        <w:t xml:space="preserve">　　</w:t>
      </w:r>
      <w:r w:rsidRPr="003D6D92">
        <w:rPr>
          <w:rFonts w:hint="eastAsia"/>
        </w:rPr>
        <w:t>本：行政院各部會行總</w:t>
      </w:r>
      <w:proofErr w:type="gramStart"/>
      <w:r w:rsidRPr="003D6D92">
        <w:rPr>
          <w:rFonts w:hint="eastAsia"/>
        </w:rPr>
        <w:t>處局署</w:t>
      </w:r>
      <w:proofErr w:type="gramEnd"/>
      <w:r w:rsidRPr="003D6D92">
        <w:rPr>
          <w:rFonts w:hint="eastAsia"/>
        </w:rPr>
        <w:t>、各直轄市暨縣市政府</w:t>
      </w:r>
    </w:p>
    <w:p w:rsidR="003D6D92" w:rsidRPr="003D6D92" w:rsidRDefault="003D6D92" w:rsidP="003D6D92">
      <w:pPr>
        <w:pStyle w:val="affffffffffe"/>
      </w:pPr>
      <w:r w:rsidRPr="003D6D92">
        <w:rPr>
          <w:rFonts w:hint="eastAsia"/>
        </w:rPr>
        <w:t>副</w:t>
      </w:r>
      <w:r>
        <w:rPr>
          <w:rFonts w:hint="eastAsia"/>
        </w:rPr>
        <w:t xml:space="preserve">　　</w:t>
      </w:r>
      <w:r w:rsidRPr="003D6D92">
        <w:rPr>
          <w:rFonts w:hint="eastAsia"/>
        </w:rPr>
        <w:t>本：本會海洋保育署</w:t>
      </w:r>
      <w:r w:rsidRPr="003D6D92">
        <w:rPr>
          <w:rFonts w:hint="eastAsia"/>
        </w:rPr>
        <w:t xml:space="preserve"> </w:t>
      </w:r>
    </w:p>
    <w:p w:rsidR="00F7270C" w:rsidRDefault="003D6D92" w:rsidP="003D6D92">
      <w:pPr>
        <w:pStyle w:val="afffffffffff1"/>
        <w:spacing w:before="360"/>
      </w:pPr>
      <w:r w:rsidRPr="003D6D92">
        <w:rPr>
          <w:rFonts w:hint="eastAsia"/>
        </w:rPr>
        <w:t>主任委員</w:t>
      </w:r>
      <w:r>
        <w:rPr>
          <w:rFonts w:hint="eastAsia"/>
        </w:rPr>
        <w:t xml:space="preserve">　</w:t>
      </w:r>
      <w:r w:rsidRPr="003D6D92">
        <w:rPr>
          <w:rFonts w:hint="eastAsia"/>
          <w:sz w:val="36"/>
          <w:szCs w:val="36"/>
        </w:rPr>
        <w:t>李　仲　威</w:t>
      </w:r>
      <w:r w:rsidRPr="003D6D92">
        <w:rPr>
          <w:rFonts w:hint="eastAsia"/>
        </w:rPr>
        <w:t xml:space="preserve"> </w:t>
      </w:r>
      <w:r w:rsidR="00F7270C">
        <w:br w:type="page"/>
      </w:r>
    </w:p>
    <w:p w:rsidR="003D6D92" w:rsidRDefault="003D6D92" w:rsidP="007A6C20">
      <w:pPr>
        <w:topLinePunct/>
        <w:spacing w:beforeLines="150"/>
        <w:rPr>
          <w:sz w:val="36"/>
        </w:rPr>
      </w:pPr>
    </w:p>
    <w:p w:rsidR="004D41DB" w:rsidRDefault="00C5271E" w:rsidP="007A6C20">
      <w:pPr>
        <w:topLinePunct/>
        <w:spacing w:beforeLines="150"/>
        <w:rPr>
          <w:sz w:val="36"/>
        </w:rPr>
      </w:pPr>
      <w:r w:rsidRPr="00C5271E">
        <w:rPr>
          <w:noProof/>
        </w:rPr>
        <w:pict>
          <v:shape id="_x0000_s1381" type="#_x0000_t202" style="position:absolute;left:0;text-align:left;margin-left:0;margin-top:-5.1pt;width:85.05pt;height:34pt;z-index:251658752;mso-position-horizontal:center;mso-position-horizontal-relative:page" filled="f" strokeweight="4pt">
            <v:stroke r:id="rId13" o:title="" filltype="pattern"/>
            <v:textbox style="mso-next-textbox:#_x0000_s1381" inset=",1.3mm">
              <w:txbxContent>
                <w:p w:rsidR="007A6C20" w:rsidRDefault="007A6C20">
                  <w:pPr>
                    <w:spacing w:line="420" w:lineRule="exact"/>
                    <w:jc w:val="distribute"/>
                    <w:rPr>
                      <w:rFonts w:ascii="華康標楷體(P)" w:hAnsi="標楷體"/>
                      <w:sz w:val="36"/>
                    </w:rPr>
                  </w:pPr>
                  <w:r>
                    <w:rPr>
                      <w:rFonts w:ascii="華康標楷體(P)" w:hAnsi="標楷體" w:hint="eastAsia"/>
                      <w:sz w:val="36"/>
                    </w:rPr>
                    <w:t>公告</w:t>
                  </w:r>
                </w:p>
              </w:txbxContent>
            </v:textbox>
            <w10:wrap anchorx="page"/>
          </v:shape>
        </w:pict>
      </w:r>
    </w:p>
    <w:p w:rsidR="007478D9" w:rsidRDefault="007478D9" w:rsidP="007478D9">
      <w:pPr>
        <w:pStyle w:val="afffffffff9"/>
        <w:spacing w:line="240" w:lineRule="auto"/>
      </w:pPr>
    </w:p>
    <w:p w:rsidR="007478D9" w:rsidRDefault="00F7270C" w:rsidP="007478D9">
      <w:pPr>
        <w:spacing w:line="240" w:lineRule="auto"/>
      </w:pPr>
      <w:r w:rsidRPr="00F7270C">
        <w:rPr>
          <w:rFonts w:hint="eastAsia"/>
          <w:noProof/>
        </w:rPr>
        <w:drawing>
          <wp:inline distT="0" distB="0" distL="0" distR="0">
            <wp:extent cx="1330960" cy="539115"/>
            <wp:effectExtent l="19050" t="0" r="2540" b="0"/>
            <wp:docPr id="10" name="圖片 13" descr="民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民政"/>
                    <pic:cNvPicPr>
                      <a:picLocks noChangeAspect="1" noChangeArrowheads="1"/>
                    </pic:cNvPicPr>
                  </pic:nvPicPr>
                  <pic:blipFill>
                    <a:blip r:embed="rId14" cstate="print"/>
                    <a:srcRect/>
                    <a:stretch>
                      <a:fillRect/>
                    </a:stretch>
                  </pic:blipFill>
                  <pic:spPr bwMode="auto">
                    <a:xfrm>
                      <a:off x="0" y="0"/>
                      <a:ext cx="1330960" cy="539115"/>
                    </a:xfrm>
                    <a:prstGeom prst="rect">
                      <a:avLst/>
                    </a:prstGeom>
                    <a:noFill/>
                    <a:ln w="9525">
                      <a:noFill/>
                      <a:miter lim="800000"/>
                      <a:headEnd/>
                      <a:tailEnd/>
                    </a:ln>
                  </pic:spPr>
                </pic:pic>
              </a:graphicData>
            </a:graphic>
          </wp:inline>
        </w:drawing>
      </w:r>
    </w:p>
    <w:p w:rsidR="0081053B" w:rsidRDefault="0081053B" w:rsidP="0081053B">
      <w:pPr>
        <w:pStyle w:val="XXXX2"/>
        <w:spacing w:before="360"/>
      </w:pPr>
      <w:r>
        <w:rPr>
          <w:rFonts w:hint="eastAsia"/>
        </w:rPr>
        <w:t>澎湖縣政府　函</w:t>
      </w:r>
    </w:p>
    <w:p w:rsidR="0081053B" w:rsidRDefault="0081053B" w:rsidP="0081053B">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81053B" w:rsidRDefault="0081053B" w:rsidP="0081053B">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sidR="00B314D4">
        <w:rPr>
          <w:rFonts w:hint="eastAsia"/>
        </w:rPr>
        <w:t>3</w:t>
      </w:r>
      <w:r>
        <w:rPr>
          <w:rFonts w:hint="eastAsia"/>
        </w:rPr>
        <w:t>日</w:t>
      </w:r>
    </w:p>
    <w:p w:rsidR="0081053B" w:rsidRDefault="0081053B" w:rsidP="0081053B">
      <w:pPr>
        <w:pStyle w:val="affffffffffe"/>
      </w:pPr>
      <w:r>
        <w:rPr>
          <w:rFonts w:hint="eastAsia"/>
        </w:rPr>
        <w:t>發文字號：府民</w:t>
      </w:r>
      <w:proofErr w:type="gramStart"/>
      <w:r>
        <w:rPr>
          <w:rFonts w:hint="eastAsia"/>
        </w:rPr>
        <w:t>殯</w:t>
      </w:r>
      <w:proofErr w:type="gramEnd"/>
      <w:r>
        <w:rPr>
          <w:rFonts w:hint="eastAsia"/>
        </w:rPr>
        <w:t>字第</w:t>
      </w:r>
      <w:r>
        <w:rPr>
          <w:rFonts w:hint="eastAsia"/>
        </w:rPr>
        <w:t>10806021431</w:t>
      </w:r>
      <w:r>
        <w:rPr>
          <w:rFonts w:hint="eastAsia"/>
        </w:rPr>
        <w:t>號</w:t>
      </w:r>
    </w:p>
    <w:p w:rsidR="0081053B" w:rsidRDefault="0081053B" w:rsidP="0081053B">
      <w:pPr>
        <w:pStyle w:val="affffffffffe"/>
      </w:pPr>
      <w:r>
        <w:rPr>
          <w:rFonts w:hint="eastAsia"/>
        </w:rPr>
        <w:t>附　　件：下載網址</w:t>
      </w:r>
      <w:r>
        <w:br/>
      </w:r>
      <w:r w:rsidRPr="0081053B">
        <w:rPr>
          <w:rFonts w:hint="eastAsia"/>
        </w:rPr>
        <w:t>https://cloudhd.penghu.gov.tw/links/v/</w:t>
      </w:r>
      <w:r>
        <w:rPr>
          <w:rFonts w:hint="eastAsia"/>
        </w:rPr>
        <w:t>PpOei3IlCRyvIekvneDNofS1LM0xwMnk/</w:t>
      </w:r>
    </w:p>
    <w:p w:rsidR="0081053B" w:rsidRDefault="0081053B" w:rsidP="0081053B">
      <w:pPr>
        <w:pStyle w:val="affffffffffe"/>
      </w:pPr>
      <w:r>
        <w:rPr>
          <w:rFonts w:hint="eastAsia"/>
        </w:rPr>
        <w:t>主　　旨：檢送本縣「馬公市山水西段</w:t>
      </w:r>
      <w:r>
        <w:rPr>
          <w:rFonts w:hint="eastAsia"/>
        </w:rPr>
        <w:t>510</w:t>
      </w:r>
      <w:r>
        <w:rPr>
          <w:rFonts w:hint="eastAsia"/>
        </w:rPr>
        <w:t>地號土地範圍內有（無）主墳墓遷葬公告」</w:t>
      </w:r>
      <w:r>
        <w:rPr>
          <w:rFonts w:hint="eastAsia"/>
        </w:rPr>
        <w:t>1</w:t>
      </w:r>
      <w:r>
        <w:rPr>
          <w:rFonts w:hint="eastAsia"/>
        </w:rPr>
        <w:t>份，請惠予張貼公告周知，請查照。</w:t>
      </w:r>
    </w:p>
    <w:p w:rsidR="0081053B" w:rsidRDefault="0081053B" w:rsidP="0081053B">
      <w:pPr>
        <w:pStyle w:val="affffffffffe"/>
      </w:pPr>
      <w:r>
        <w:rPr>
          <w:rFonts w:hint="eastAsia"/>
        </w:rPr>
        <w:t>說　　明：依據殯葬管理條例第</w:t>
      </w:r>
      <w:r>
        <w:rPr>
          <w:rFonts w:hint="eastAsia"/>
        </w:rPr>
        <w:t>30</w:t>
      </w:r>
      <w:r>
        <w:rPr>
          <w:rFonts w:hint="eastAsia"/>
        </w:rPr>
        <w:t>條、第</w:t>
      </w:r>
      <w:r>
        <w:rPr>
          <w:rFonts w:hint="eastAsia"/>
        </w:rPr>
        <w:t>39</w:t>
      </w:r>
      <w:r>
        <w:rPr>
          <w:rFonts w:hint="eastAsia"/>
        </w:rPr>
        <w:t>條、第</w:t>
      </w:r>
      <w:r>
        <w:rPr>
          <w:rFonts w:hint="eastAsia"/>
        </w:rPr>
        <w:t>41</w:t>
      </w:r>
      <w:r>
        <w:rPr>
          <w:rFonts w:hint="eastAsia"/>
        </w:rPr>
        <w:t>條及本縣殯葬管理自治條例第</w:t>
      </w:r>
      <w:r>
        <w:rPr>
          <w:rFonts w:hint="eastAsia"/>
        </w:rPr>
        <w:t>14</w:t>
      </w:r>
      <w:r>
        <w:rPr>
          <w:rFonts w:hint="eastAsia"/>
        </w:rPr>
        <w:t>條及第</w:t>
      </w:r>
      <w:r>
        <w:rPr>
          <w:rFonts w:hint="eastAsia"/>
        </w:rPr>
        <w:t>15</w:t>
      </w:r>
      <w:r>
        <w:rPr>
          <w:rFonts w:hint="eastAsia"/>
        </w:rPr>
        <w:t>條規定辦理。</w:t>
      </w:r>
    </w:p>
    <w:p w:rsidR="0081053B" w:rsidRDefault="0081053B" w:rsidP="0081053B">
      <w:pPr>
        <w:pStyle w:val="affffffffffe"/>
      </w:pPr>
      <w:r>
        <w:rPr>
          <w:rFonts w:hint="eastAsia"/>
        </w:rPr>
        <w:t>正　　本：臺北市政府、新北市政府、</w:t>
      </w:r>
      <w:proofErr w:type="gramStart"/>
      <w:r>
        <w:rPr>
          <w:rFonts w:hint="eastAsia"/>
        </w:rPr>
        <w:t>臺</w:t>
      </w:r>
      <w:proofErr w:type="gramEnd"/>
      <w:r>
        <w:rPr>
          <w:rFonts w:hint="eastAsia"/>
        </w:rPr>
        <w:t>中市政府、</w:t>
      </w:r>
      <w:proofErr w:type="gramStart"/>
      <w:r>
        <w:rPr>
          <w:rFonts w:hint="eastAsia"/>
        </w:rPr>
        <w:t>臺</w:t>
      </w:r>
      <w:proofErr w:type="gramEnd"/>
      <w:r>
        <w:rPr>
          <w:rFonts w:hint="eastAsia"/>
        </w:rPr>
        <w:t>南市政府、高雄市政府、桃園市政府、新竹縣政府、苗栗縣政府、南投縣政府、彰化縣政府、雲林縣政府、嘉義縣政府、屏東縣政府、宜蘭縣政府、花蓮縣政府、</w:t>
      </w:r>
      <w:proofErr w:type="gramStart"/>
      <w:r>
        <w:rPr>
          <w:rFonts w:hint="eastAsia"/>
        </w:rPr>
        <w:t>臺</w:t>
      </w:r>
      <w:proofErr w:type="gramEnd"/>
      <w:r>
        <w:rPr>
          <w:rFonts w:hint="eastAsia"/>
        </w:rPr>
        <w:t>東縣政府、金門縣政府、連江縣政府、基隆市政府、新竹市政府、嘉義市政府、澎湖縣馬公市公所、澎湖縣湖西鄉公所、澎湖縣白沙鄉公所、澎湖縣西嶼鄉公所、澎湖縣望安鄉公所、澎湖縣七美鄉公所</w:t>
      </w:r>
    </w:p>
    <w:p w:rsidR="0081053B" w:rsidRDefault="0081053B" w:rsidP="0081053B">
      <w:pPr>
        <w:pStyle w:val="affffffffffe"/>
      </w:pPr>
      <w:r>
        <w:rPr>
          <w:rFonts w:hint="eastAsia"/>
        </w:rPr>
        <w:t>副　　本：澎湖縣政府工務處、澎湖縣政府行政處（刊登公報及張貼公告）、澎湖縣政府民政處</w:t>
      </w:r>
    </w:p>
    <w:p w:rsidR="0081053B" w:rsidRPr="0081053B" w:rsidRDefault="0081053B" w:rsidP="0081053B">
      <w:pPr>
        <w:pStyle w:val="afffffffffff1"/>
        <w:spacing w:before="360"/>
        <w:rPr>
          <w:sz w:val="36"/>
          <w:szCs w:val="36"/>
        </w:rPr>
      </w:pPr>
      <w:r>
        <w:rPr>
          <w:rFonts w:hint="eastAsia"/>
        </w:rPr>
        <w:t xml:space="preserve">縣　長　</w:t>
      </w:r>
      <w:r w:rsidRPr="0081053B">
        <w:rPr>
          <w:rFonts w:hint="eastAsia"/>
          <w:sz w:val="36"/>
          <w:szCs w:val="36"/>
        </w:rPr>
        <w:t>賴　峰　偉</w:t>
      </w:r>
      <w:r w:rsidRPr="0081053B">
        <w:rPr>
          <w:rFonts w:hint="eastAsia"/>
          <w:sz w:val="36"/>
          <w:szCs w:val="36"/>
        </w:rPr>
        <w:t xml:space="preserve"> </w:t>
      </w:r>
    </w:p>
    <w:p w:rsidR="003D6D92" w:rsidRDefault="0081053B" w:rsidP="0081053B">
      <w:pPr>
        <w:pStyle w:val="afffffffffffb"/>
      </w:pPr>
      <w:r>
        <w:rPr>
          <w:rFonts w:hint="eastAsia"/>
        </w:rPr>
        <w:t>本案依分層負責規定授權主管處長決行</w:t>
      </w:r>
    </w:p>
    <w:p w:rsidR="00F14AF2" w:rsidRDefault="00F14AF2" w:rsidP="00F14AF2">
      <w:pPr>
        <w:pStyle w:val="XXXX2"/>
        <w:spacing w:before="360"/>
      </w:pPr>
      <w:r>
        <w:rPr>
          <w:rFonts w:hint="eastAsia"/>
        </w:rPr>
        <w:lastRenderedPageBreak/>
        <w:t>澎湖縣政府　公告</w:t>
      </w:r>
    </w:p>
    <w:p w:rsidR="00F14AF2" w:rsidRDefault="00F14AF2" w:rsidP="00F14AF2">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3</w:t>
      </w:r>
      <w:r>
        <w:rPr>
          <w:rFonts w:hint="eastAsia"/>
        </w:rPr>
        <w:t>日</w:t>
      </w:r>
    </w:p>
    <w:p w:rsidR="00F14AF2" w:rsidRDefault="00F14AF2" w:rsidP="00F14AF2">
      <w:pPr>
        <w:pStyle w:val="affffffffffe"/>
      </w:pPr>
      <w:r>
        <w:rPr>
          <w:rFonts w:hint="eastAsia"/>
        </w:rPr>
        <w:t>發文字號：府民</w:t>
      </w:r>
      <w:proofErr w:type="gramStart"/>
      <w:r>
        <w:rPr>
          <w:rFonts w:hint="eastAsia"/>
        </w:rPr>
        <w:t>殯</w:t>
      </w:r>
      <w:proofErr w:type="gramEnd"/>
      <w:r>
        <w:rPr>
          <w:rFonts w:hint="eastAsia"/>
        </w:rPr>
        <w:t>字第</w:t>
      </w:r>
      <w:r>
        <w:rPr>
          <w:rFonts w:hint="eastAsia"/>
        </w:rPr>
        <w:t>10806021432</w:t>
      </w:r>
      <w:r>
        <w:rPr>
          <w:rFonts w:hint="eastAsia"/>
        </w:rPr>
        <w:t>號</w:t>
      </w:r>
    </w:p>
    <w:p w:rsidR="00F14AF2" w:rsidRDefault="00F14AF2" w:rsidP="00F14AF2">
      <w:pPr>
        <w:pStyle w:val="affffffffffe"/>
      </w:pPr>
      <w:r>
        <w:rPr>
          <w:rFonts w:hint="eastAsia"/>
        </w:rPr>
        <w:t>附　　件：</w:t>
      </w:r>
      <w:r>
        <w:rPr>
          <w:rFonts w:hint="eastAsia"/>
        </w:rPr>
        <w:t xml:space="preserve"> </w:t>
      </w:r>
    </w:p>
    <w:p w:rsidR="00F14AF2" w:rsidRDefault="00F14AF2" w:rsidP="00F14AF2">
      <w:pPr>
        <w:pStyle w:val="affffffffffe"/>
      </w:pPr>
      <w:r>
        <w:rPr>
          <w:rFonts w:hint="eastAsia"/>
        </w:rPr>
        <w:t>主　　旨：公告本縣馬公市山水西段</w:t>
      </w:r>
      <w:r>
        <w:rPr>
          <w:rFonts w:hint="eastAsia"/>
        </w:rPr>
        <w:t>510</w:t>
      </w:r>
      <w:r>
        <w:rPr>
          <w:rFonts w:hint="eastAsia"/>
        </w:rPr>
        <w:t>地號，土地範圍內有</w:t>
      </w:r>
      <w:r>
        <w:rPr>
          <w:rFonts w:hint="eastAsia"/>
        </w:rPr>
        <w:t>(</w:t>
      </w:r>
      <w:r>
        <w:rPr>
          <w:rFonts w:hint="eastAsia"/>
        </w:rPr>
        <w:t>無</w:t>
      </w:r>
      <w:r>
        <w:rPr>
          <w:rFonts w:hint="eastAsia"/>
        </w:rPr>
        <w:t>)</w:t>
      </w:r>
      <w:r>
        <w:rPr>
          <w:rFonts w:hint="eastAsia"/>
        </w:rPr>
        <w:t>主墳墓遷葬公告事宜。</w:t>
      </w:r>
    </w:p>
    <w:p w:rsidR="00F14AF2" w:rsidRDefault="00F14AF2" w:rsidP="00F14AF2">
      <w:pPr>
        <w:pStyle w:val="affffffffffe"/>
      </w:pPr>
      <w:r>
        <w:rPr>
          <w:rFonts w:hint="eastAsia"/>
        </w:rPr>
        <w:t>依　　據：依據殯葬管理條例第</w:t>
      </w:r>
      <w:r>
        <w:rPr>
          <w:rFonts w:hint="eastAsia"/>
        </w:rPr>
        <w:t>30</w:t>
      </w:r>
      <w:r>
        <w:rPr>
          <w:rFonts w:hint="eastAsia"/>
        </w:rPr>
        <w:t>條、第</w:t>
      </w:r>
      <w:r>
        <w:rPr>
          <w:rFonts w:hint="eastAsia"/>
        </w:rPr>
        <w:t>39</w:t>
      </w:r>
      <w:r>
        <w:rPr>
          <w:rFonts w:hint="eastAsia"/>
        </w:rPr>
        <w:t>條、第</w:t>
      </w:r>
      <w:r>
        <w:rPr>
          <w:rFonts w:hint="eastAsia"/>
        </w:rPr>
        <w:t>41</w:t>
      </w:r>
      <w:r>
        <w:rPr>
          <w:rFonts w:hint="eastAsia"/>
        </w:rPr>
        <w:t>條及本縣殯葬管理自治條例第</w:t>
      </w:r>
      <w:r>
        <w:rPr>
          <w:rFonts w:hint="eastAsia"/>
        </w:rPr>
        <w:t>14</w:t>
      </w:r>
      <w:r>
        <w:rPr>
          <w:rFonts w:hint="eastAsia"/>
        </w:rPr>
        <w:t>條及第</w:t>
      </w:r>
      <w:r>
        <w:rPr>
          <w:rFonts w:hint="eastAsia"/>
        </w:rPr>
        <w:t>15</w:t>
      </w:r>
      <w:r>
        <w:rPr>
          <w:rFonts w:hint="eastAsia"/>
        </w:rPr>
        <w:t>條規定辦理。</w:t>
      </w:r>
    </w:p>
    <w:p w:rsidR="00F14AF2" w:rsidRDefault="00F14AF2" w:rsidP="00F14AF2">
      <w:pPr>
        <w:pStyle w:val="affffffffffe"/>
      </w:pPr>
      <w:r>
        <w:rPr>
          <w:rFonts w:hint="eastAsia"/>
        </w:rPr>
        <w:t>公告事項：</w:t>
      </w:r>
    </w:p>
    <w:p w:rsidR="00F14AF2" w:rsidRDefault="00F14AF2" w:rsidP="00F14AF2">
      <w:pPr>
        <w:pStyle w:val="afffffffffff8"/>
        <w:ind w:left="1688" w:hanging="488"/>
      </w:pPr>
      <w:r>
        <w:rPr>
          <w:rFonts w:hint="eastAsia"/>
        </w:rPr>
        <w:t>一、遷葬地點：本縣馬公市山水西段</w:t>
      </w:r>
      <w:r>
        <w:rPr>
          <w:rFonts w:hint="eastAsia"/>
        </w:rPr>
        <w:t>510</w:t>
      </w:r>
      <w:r>
        <w:rPr>
          <w:rFonts w:hint="eastAsia"/>
        </w:rPr>
        <w:t>地號。</w:t>
      </w:r>
    </w:p>
    <w:p w:rsidR="00F14AF2" w:rsidRDefault="00F14AF2" w:rsidP="00F14AF2">
      <w:pPr>
        <w:pStyle w:val="afffffffffff8"/>
        <w:ind w:left="1688" w:hanging="488"/>
      </w:pPr>
      <w:r>
        <w:rPr>
          <w:rFonts w:hint="eastAsia"/>
        </w:rPr>
        <w:t>二、遷葬原因：配合工程施作及維護公共利益。</w:t>
      </w:r>
    </w:p>
    <w:p w:rsidR="00F14AF2" w:rsidRDefault="00F14AF2" w:rsidP="00F14AF2">
      <w:pPr>
        <w:pStyle w:val="afffffffffff8"/>
        <w:ind w:left="1688" w:hanging="488"/>
      </w:pPr>
      <w:r>
        <w:rPr>
          <w:rFonts w:hint="eastAsia"/>
        </w:rPr>
        <w:t>三、遷葬期限：自公告日起自</w:t>
      </w:r>
      <w:r>
        <w:rPr>
          <w:rFonts w:hint="eastAsia"/>
        </w:rPr>
        <w:t>108</w:t>
      </w:r>
      <w:r>
        <w:rPr>
          <w:rFonts w:hint="eastAsia"/>
        </w:rPr>
        <w:t>年</w:t>
      </w:r>
      <w:r>
        <w:rPr>
          <w:rFonts w:hint="eastAsia"/>
        </w:rPr>
        <w:t>10</w:t>
      </w:r>
      <w:r>
        <w:rPr>
          <w:rFonts w:hint="eastAsia"/>
        </w:rPr>
        <w:t>月</w:t>
      </w:r>
      <w:r>
        <w:rPr>
          <w:rFonts w:hint="eastAsia"/>
        </w:rPr>
        <w:t>3</w:t>
      </w:r>
      <w:r>
        <w:rPr>
          <w:rFonts w:hint="eastAsia"/>
        </w:rPr>
        <w:t>日止。</w:t>
      </w:r>
    </w:p>
    <w:p w:rsidR="00F14AF2" w:rsidRDefault="00F14AF2" w:rsidP="00F14AF2">
      <w:pPr>
        <w:pStyle w:val="afffffffffff8"/>
        <w:ind w:left="1688" w:hanging="488"/>
      </w:pPr>
      <w:r>
        <w:rPr>
          <w:rFonts w:hint="eastAsia"/>
        </w:rPr>
        <w:t>四、本案如有詢問事項，請洽澎湖縣政府工務處</w:t>
      </w:r>
      <w:r>
        <w:rPr>
          <w:rFonts w:hint="eastAsia"/>
        </w:rPr>
        <w:t>06-9278707</w:t>
      </w:r>
      <w:r>
        <w:rPr>
          <w:rFonts w:hint="eastAsia"/>
        </w:rPr>
        <w:t>轉</w:t>
      </w:r>
      <w:r>
        <w:rPr>
          <w:rFonts w:hint="eastAsia"/>
        </w:rPr>
        <w:t>303</w:t>
      </w:r>
      <w:r>
        <w:br/>
      </w:r>
      <w:r>
        <w:rPr>
          <w:rFonts w:hint="eastAsia"/>
        </w:rPr>
        <w:t>，承辦人：趙先生。</w:t>
      </w:r>
    </w:p>
    <w:p w:rsidR="00F14AF2" w:rsidRDefault="00F14AF2" w:rsidP="00F14AF2">
      <w:pPr>
        <w:pStyle w:val="afffffffffff8"/>
        <w:ind w:left="1688" w:hanging="488"/>
      </w:pPr>
      <w:r>
        <w:rPr>
          <w:rFonts w:hint="eastAsia"/>
        </w:rPr>
        <w:t>五、</w:t>
      </w:r>
      <w:proofErr w:type="gramStart"/>
      <w:r>
        <w:rPr>
          <w:rFonts w:hint="eastAsia"/>
        </w:rPr>
        <w:t>前揭地號</w:t>
      </w:r>
      <w:proofErr w:type="gramEnd"/>
      <w:r>
        <w:rPr>
          <w:rFonts w:hint="eastAsia"/>
        </w:rPr>
        <w:t>土地範圍內之墳墓所有人、關係人或管理人請於遷葬期間內配合辦理，本公告範圍如發現應遷葬墳墓未列入者，由本府相關單位人員自行認定後列入，不再另行公告。若未於遷葬期間自行遷葬者，視為無主墳墓，由本府代為遷葬，不得異議。</w:t>
      </w:r>
    </w:p>
    <w:p w:rsidR="00F14AF2" w:rsidRDefault="00F14AF2" w:rsidP="00F14AF2">
      <w:pPr>
        <w:pStyle w:val="afffffffffff8"/>
        <w:ind w:left="1688" w:hanging="488"/>
      </w:pPr>
      <w:r>
        <w:rPr>
          <w:rFonts w:hint="eastAsia"/>
        </w:rPr>
        <w:t>六、檢附遷葬墳墓照片、地籍圖</w:t>
      </w:r>
      <w:r>
        <w:rPr>
          <w:rFonts w:hint="eastAsia"/>
        </w:rPr>
        <w:t>1</w:t>
      </w:r>
      <w:r>
        <w:rPr>
          <w:rFonts w:hint="eastAsia"/>
        </w:rPr>
        <w:t xml:space="preserve">份。　　</w:t>
      </w:r>
    </w:p>
    <w:p w:rsidR="00F14AF2" w:rsidRDefault="00F14AF2" w:rsidP="00F14AF2">
      <w:pPr>
        <w:pStyle w:val="afffffffffffb"/>
      </w:pPr>
    </w:p>
    <w:p w:rsidR="00F14AF2" w:rsidRDefault="00F14AF2" w:rsidP="00F14AF2">
      <w:pPr>
        <w:pStyle w:val="afffffffffffb"/>
      </w:pPr>
      <w:r>
        <w:rPr>
          <w:rFonts w:hint="eastAsia"/>
        </w:rPr>
        <w:t>本案依分層負責規定授權主管處長決行</w:t>
      </w:r>
      <w:r>
        <w:rPr>
          <w:rFonts w:hint="eastAsia"/>
        </w:rPr>
        <w:t xml:space="preserve">   </w:t>
      </w:r>
    </w:p>
    <w:p w:rsidR="0081053B" w:rsidRDefault="0081053B" w:rsidP="00F14AF2">
      <w:pPr>
        <w:widowControl/>
        <w:spacing w:line="240" w:lineRule="auto"/>
        <w:jc w:val="left"/>
      </w:pPr>
      <w:r>
        <w:br w:type="page"/>
      </w:r>
    </w:p>
    <w:p w:rsidR="00F7270C" w:rsidRDefault="00F7270C" w:rsidP="007478D9">
      <w:pPr>
        <w:spacing w:line="240" w:lineRule="auto"/>
      </w:pPr>
      <w:r w:rsidRPr="00F7270C">
        <w:rPr>
          <w:noProof/>
        </w:rPr>
        <w:lastRenderedPageBreak/>
        <w:drawing>
          <wp:inline distT="0" distB="0" distL="0" distR="0">
            <wp:extent cx="1309370" cy="519430"/>
            <wp:effectExtent l="19050" t="0" r="5080" b="0"/>
            <wp:docPr id="11" name="圖片 25" descr="工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工務"/>
                    <pic:cNvPicPr>
                      <a:picLocks noChangeAspect="1" noChangeArrowheads="1"/>
                    </pic:cNvPicPr>
                  </pic:nvPicPr>
                  <pic:blipFill>
                    <a:blip r:embed="rId20" cstate="print"/>
                    <a:srcRect/>
                    <a:stretch>
                      <a:fillRect/>
                    </a:stretch>
                  </pic:blipFill>
                  <pic:spPr bwMode="auto">
                    <a:xfrm>
                      <a:off x="0" y="0"/>
                      <a:ext cx="1309370" cy="519430"/>
                    </a:xfrm>
                    <a:prstGeom prst="rect">
                      <a:avLst/>
                    </a:prstGeom>
                    <a:noFill/>
                    <a:ln w="9525">
                      <a:noFill/>
                      <a:miter lim="800000"/>
                      <a:headEnd/>
                      <a:tailEnd/>
                    </a:ln>
                  </pic:spPr>
                </pic:pic>
              </a:graphicData>
            </a:graphic>
          </wp:inline>
        </w:drawing>
      </w:r>
    </w:p>
    <w:p w:rsidR="005F18BF" w:rsidRDefault="005F18BF" w:rsidP="005F18BF">
      <w:pPr>
        <w:pStyle w:val="XXXX2"/>
        <w:spacing w:before="360"/>
      </w:pPr>
      <w:r>
        <w:rPr>
          <w:rFonts w:hint="eastAsia"/>
        </w:rPr>
        <w:t>澎湖縣政府　函</w:t>
      </w:r>
    </w:p>
    <w:p w:rsidR="005F18BF" w:rsidRDefault="005F18BF" w:rsidP="005F18BF">
      <w:pPr>
        <w:pStyle w:val="affffffffffe"/>
      </w:pPr>
      <w:r>
        <w:rPr>
          <w:rFonts w:hint="eastAsia"/>
        </w:rPr>
        <w:t>受</w:t>
      </w:r>
      <w:r>
        <w:rPr>
          <w:rFonts w:hint="eastAsia"/>
        </w:rPr>
        <w:t xml:space="preserve"> </w:t>
      </w:r>
      <w:r>
        <w:rPr>
          <w:rFonts w:hint="eastAsia"/>
        </w:rPr>
        <w:t>文</w:t>
      </w:r>
      <w:r>
        <w:rPr>
          <w:rFonts w:hint="eastAsia"/>
        </w:rPr>
        <w:t xml:space="preserve"> </w:t>
      </w:r>
      <w:r>
        <w:rPr>
          <w:rFonts w:hint="eastAsia"/>
        </w:rPr>
        <w:t>者：如正、副本行文單位</w:t>
      </w:r>
      <w:r>
        <w:rPr>
          <w:rFonts w:hint="eastAsia"/>
        </w:rPr>
        <w:t xml:space="preserve"> </w:t>
      </w:r>
    </w:p>
    <w:p w:rsidR="005F18BF" w:rsidRDefault="005F18BF" w:rsidP="005F18BF">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26</w:t>
      </w:r>
      <w:r>
        <w:rPr>
          <w:rFonts w:hint="eastAsia"/>
        </w:rPr>
        <w:t>日</w:t>
      </w:r>
    </w:p>
    <w:p w:rsidR="005F18BF" w:rsidRDefault="005F18BF" w:rsidP="005F18BF">
      <w:pPr>
        <w:pStyle w:val="affffffffffe"/>
      </w:pPr>
      <w:r>
        <w:rPr>
          <w:rFonts w:hint="eastAsia"/>
        </w:rPr>
        <w:t>發文字號：府</w:t>
      </w:r>
      <w:proofErr w:type="gramStart"/>
      <w:r>
        <w:rPr>
          <w:rFonts w:hint="eastAsia"/>
        </w:rPr>
        <w:t>工購字</w:t>
      </w:r>
      <w:proofErr w:type="gramEnd"/>
      <w:r>
        <w:rPr>
          <w:rFonts w:hint="eastAsia"/>
        </w:rPr>
        <w:t>第</w:t>
      </w:r>
      <w:r>
        <w:rPr>
          <w:rFonts w:hint="eastAsia"/>
        </w:rPr>
        <w:t>10800452031</w:t>
      </w:r>
      <w:r>
        <w:rPr>
          <w:rFonts w:hint="eastAsia"/>
        </w:rPr>
        <w:t>號</w:t>
      </w:r>
    </w:p>
    <w:p w:rsidR="005F18BF" w:rsidRDefault="005F18BF" w:rsidP="005F18BF">
      <w:pPr>
        <w:pStyle w:val="affffffffffe"/>
      </w:pPr>
      <w:r>
        <w:rPr>
          <w:rFonts w:hint="eastAsia"/>
        </w:rPr>
        <w:t>附　　件：如主旨</w:t>
      </w:r>
    </w:p>
    <w:p w:rsidR="005F18BF" w:rsidRDefault="005F18BF" w:rsidP="005F18BF">
      <w:pPr>
        <w:pStyle w:val="affffffffffe"/>
      </w:pPr>
      <w:r>
        <w:rPr>
          <w:rFonts w:hint="eastAsia"/>
        </w:rPr>
        <w:t>主　　旨：檢送貴家委請本府協助辦理「公共服務據點整備</w:t>
      </w:r>
      <w:r>
        <w:rPr>
          <w:rFonts w:hint="eastAsia"/>
        </w:rPr>
        <w:t>-</w:t>
      </w:r>
      <w:r>
        <w:rPr>
          <w:rFonts w:hint="eastAsia"/>
        </w:rPr>
        <w:t>整建長</w:t>
      </w:r>
      <w:proofErr w:type="gramStart"/>
      <w:r>
        <w:rPr>
          <w:rFonts w:hint="eastAsia"/>
        </w:rPr>
        <w:t>照衛福</w:t>
      </w:r>
      <w:proofErr w:type="gramEnd"/>
      <w:r>
        <w:rPr>
          <w:rFonts w:hint="eastAsia"/>
        </w:rPr>
        <w:t>據點計畫</w:t>
      </w:r>
      <w:r>
        <w:rPr>
          <w:rFonts w:hint="eastAsia"/>
        </w:rPr>
        <w:t>-</w:t>
      </w:r>
      <w:r>
        <w:rPr>
          <w:rFonts w:hint="eastAsia"/>
        </w:rPr>
        <w:t>失智專區計畫</w:t>
      </w:r>
      <w:r>
        <w:rPr>
          <w:rFonts w:hint="eastAsia"/>
        </w:rPr>
        <w:t>-</w:t>
      </w:r>
      <w:proofErr w:type="gramStart"/>
      <w:r>
        <w:rPr>
          <w:rFonts w:hint="eastAsia"/>
        </w:rPr>
        <w:t>108</w:t>
      </w:r>
      <w:proofErr w:type="gramEnd"/>
      <w:r>
        <w:rPr>
          <w:rFonts w:hint="eastAsia"/>
        </w:rPr>
        <w:t>年度安養大樓失智專區整修工程」採購委託代辦協議書正本</w:t>
      </w:r>
      <w:r>
        <w:rPr>
          <w:rFonts w:hint="eastAsia"/>
        </w:rPr>
        <w:t>1</w:t>
      </w:r>
      <w:r>
        <w:rPr>
          <w:rFonts w:hint="eastAsia"/>
        </w:rPr>
        <w:t>份，副本</w:t>
      </w:r>
      <w:r>
        <w:rPr>
          <w:rFonts w:hint="eastAsia"/>
        </w:rPr>
        <w:t>5</w:t>
      </w:r>
      <w:r>
        <w:rPr>
          <w:rFonts w:hint="eastAsia"/>
        </w:rPr>
        <w:t>份，請查照。</w:t>
      </w:r>
    </w:p>
    <w:p w:rsidR="005F18BF" w:rsidRDefault="005F18BF" w:rsidP="005F18BF">
      <w:pPr>
        <w:pStyle w:val="affffffffffe"/>
      </w:pPr>
      <w:r>
        <w:rPr>
          <w:rFonts w:hint="eastAsia"/>
        </w:rPr>
        <w:t>說　　明：</w:t>
      </w:r>
    </w:p>
    <w:p w:rsidR="005F18BF" w:rsidRDefault="005F18BF" w:rsidP="005F18BF">
      <w:pPr>
        <w:pStyle w:val="afffffffffff8"/>
        <w:ind w:left="1688" w:hanging="488"/>
      </w:pPr>
      <w:r>
        <w:rPr>
          <w:rFonts w:hint="eastAsia"/>
        </w:rPr>
        <w:t>一、復貴家</w:t>
      </w:r>
      <w:r>
        <w:rPr>
          <w:rFonts w:hint="eastAsia"/>
        </w:rPr>
        <w:t>108</w:t>
      </w:r>
      <w:r>
        <w:rPr>
          <w:rFonts w:hint="eastAsia"/>
        </w:rPr>
        <w:t>年</w:t>
      </w:r>
      <w:r>
        <w:rPr>
          <w:rFonts w:hint="eastAsia"/>
        </w:rPr>
        <w:t>7</w:t>
      </w:r>
      <w:r>
        <w:rPr>
          <w:rFonts w:hint="eastAsia"/>
        </w:rPr>
        <w:t>月</w:t>
      </w:r>
      <w:r>
        <w:rPr>
          <w:rFonts w:hint="eastAsia"/>
        </w:rPr>
        <w:t>17</w:t>
      </w:r>
      <w:r>
        <w:rPr>
          <w:rFonts w:hint="eastAsia"/>
        </w:rPr>
        <w:t>日</w:t>
      </w:r>
      <w:proofErr w:type="gramStart"/>
      <w:r>
        <w:rPr>
          <w:rFonts w:hint="eastAsia"/>
        </w:rPr>
        <w:t>澎老行</w:t>
      </w:r>
      <w:proofErr w:type="gramEnd"/>
      <w:r>
        <w:rPr>
          <w:rFonts w:hint="eastAsia"/>
        </w:rPr>
        <w:t>字第</w:t>
      </w:r>
      <w:r>
        <w:rPr>
          <w:rFonts w:hint="eastAsia"/>
        </w:rPr>
        <w:t>1080006263</w:t>
      </w:r>
      <w:r>
        <w:rPr>
          <w:rFonts w:hint="eastAsia"/>
        </w:rPr>
        <w:t>號函。</w:t>
      </w:r>
    </w:p>
    <w:p w:rsidR="005F18BF" w:rsidRDefault="005F18BF" w:rsidP="005F18BF">
      <w:pPr>
        <w:pStyle w:val="afffffffffff8"/>
        <w:ind w:left="1688" w:hanging="488"/>
      </w:pPr>
      <w:r>
        <w:rPr>
          <w:rFonts w:hint="eastAsia"/>
        </w:rPr>
        <w:t>二、請依協議書第</w:t>
      </w:r>
      <w:r>
        <w:rPr>
          <w:rFonts w:hint="eastAsia"/>
        </w:rPr>
        <w:t>5</w:t>
      </w:r>
      <w:r>
        <w:rPr>
          <w:rFonts w:hint="eastAsia"/>
        </w:rPr>
        <w:t>條說明撥付款項。</w:t>
      </w:r>
      <w:r>
        <w:rPr>
          <w:rFonts w:hint="eastAsia"/>
        </w:rPr>
        <w:t xml:space="preserve"> </w:t>
      </w:r>
    </w:p>
    <w:p w:rsidR="005F18BF" w:rsidRDefault="005F18BF" w:rsidP="005F18BF">
      <w:pPr>
        <w:pStyle w:val="affffffffffe"/>
      </w:pPr>
      <w:r>
        <w:rPr>
          <w:rFonts w:hint="eastAsia"/>
        </w:rPr>
        <w:t>正　　本：衛生福利部澎湖老人之家</w:t>
      </w:r>
    </w:p>
    <w:p w:rsidR="005F18BF" w:rsidRDefault="005F18BF" w:rsidP="005F18BF">
      <w:pPr>
        <w:pStyle w:val="affffffffffe"/>
      </w:pPr>
      <w:r>
        <w:rPr>
          <w:rFonts w:hint="eastAsia"/>
        </w:rPr>
        <w:t>副　　本：澎湖縣政府行政處（請公告）、澎湖縣政府行政處（請刊登公報）、澎湖縣政府工務處</w:t>
      </w:r>
    </w:p>
    <w:p w:rsidR="005F18BF" w:rsidRPr="005F18BF" w:rsidRDefault="005F18BF" w:rsidP="005F18BF">
      <w:pPr>
        <w:pStyle w:val="afffffffffff1"/>
        <w:spacing w:before="360"/>
        <w:rPr>
          <w:sz w:val="32"/>
          <w:szCs w:val="32"/>
        </w:rPr>
      </w:pPr>
      <w:r>
        <w:rPr>
          <w:rFonts w:hint="eastAsia"/>
        </w:rPr>
        <w:t xml:space="preserve">縣　長　</w:t>
      </w:r>
      <w:r w:rsidRPr="005F18BF">
        <w:rPr>
          <w:rFonts w:hint="eastAsia"/>
          <w:sz w:val="32"/>
          <w:szCs w:val="32"/>
        </w:rPr>
        <w:t>賴　峰　偉</w:t>
      </w:r>
      <w:r w:rsidRPr="005F18BF">
        <w:rPr>
          <w:rFonts w:hint="eastAsia"/>
          <w:sz w:val="32"/>
          <w:szCs w:val="32"/>
        </w:rPr>
        <w:t xml:space="preserve"> </w:t>
      </w:r>
    </w:p>
    <w:p w:rsidR="005F18BF" w:rsidRDefault="005F18BF" w:rsidP="005F18BF">
      <w:pPr>
        <w:pStyle w:val="afffffffffffb"/>
      </w:pPr>
    </w:p>
    <w:p w:rsidR="005F18BF" w:rsidRDefault="005F18BF" w:rsidP="005F18BF">
      <w:pPr>
        <w:pStyle w:val="afffffffffffb"/>
      </w:pPr>
      <w:r>
        <w:rPr>
          <w:rFonts w:hint="eastAsia"/>
        </w:rPr>
        <w:t>本案依分層負責規定授權主管處長決行</w:t>
      </w:r>
    </w:p>
    <w:p w:rsidR="00F14AF2" w:rsidRDefault="00F14AF2" w:rsidP="007478D9">
      <w:pPr>
        <w:spacing w:line="240" w:lineRule="auto"/>
      </w:pPr>
    </w:p>
    <w:p w:rsidR="00F14AF2" w:rsidRDefault="00F14AF2" w:rsidP="007478D9">
      <w:pPr>
        <w:spacing w:line="240" w:lineRule="auto"/>
      </w:pPr>
    </w:p>
    <w:p w:rsidR="00954645" w:rsidRDefault="00954645" w:rsidP="00954645">
      <w:pPr>
        <w:pStyle w:val="XXXX2"/>
        <w:spacing w:before="360"/>
      </w:pPr>
      <w:r>
        <w:rPr>
          <w:rFonts w:hint="eastAsia"/>
        </w:rPr>
        <w:t>澎湖縣政府</w:t>
      </w:r>
      <w:r>
        <w:rPr>
          <w:rFonts w:hint="eastAsia"/>
        </w:rPr>
        <w:t xml:space="preserve">  </w:t>
      </w:r>
      <w:r>
        <w:rPr>
          <w:rFonts w:hint="eastAsia"/>
        </w:rPr>
        <w:t>公告</w:t>
      </w:r>
    </w:p>
    <w:p w:rsidR="00954645" w:rsidRDefault="00954645" w:rsidP="00954645">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26</w:t>
      </w:r>
      <w:r>
        <w:rPr>
          <w:rFonts w:hint="eastAsia"/>
        </w:rPr>
        <w:t>日</w:t>
      </w:r>
    </w:p>
    <w:p w:rsidR="00954645" w:rsidRDefault="00954645" w:rsidP="00954645">
      <w:pPr>
        <w:pStyle w:val="affffffffffe"/>
      </w:pPr>
      <w:r>
        <w:rPr>
          <w:rFonts w:hint="eastAsia"/>
        </w:rPr>
        <w:t>發文字號：府</w:t>
      </w:r>
      <w:proofErr w:type="gramStart"/>
      <w:r>
        <w:rPr>
          <w:rFonts w:hint="eastAsia"/>
        </w:rPr>
        <w:t>工購字</w:t>
      </w:r>
      <w:proofErr w:type="gramEnd"/>
      <w:r>
        <w:rPr>
          <w:rFonts w:hint="eastAsia"/>
        </w:rPr>
        <w:t>第</w:t>
      </w:r>
      <w:r>
        <w:rPr>
          <w:rFonts w:hint="eastAsia"/>
        </w:rPr>
        <w:t>10800452032</w:t>
      </w:r>
      <w:r>
        <w:rPr>
          <w:rFonts w:hint="eastAsia"/>
        </w:rPr>
        <w:t>號</w:t>
      </w:r>
    </w:p>
    <w:p w:rsidR="00954645" w:rsidRDefault="00954645" w:rsidP="00954645">
      <w:pPr>
        <w:pStyle w:val="affffffffffe"/>
      </w:pPr>
      <w:r>
        <w:rPr>
          <w:rFonts w:hint="eastAsia"/>
        </w:rPr>
        <w:t>附　　件：</w:t>
      </w:r>
    </w:p>
    <w:p w:rsidR="00954645" w:rsidRDefault="00954645" w:rsidP="00954645">
      <w:pPr>
        <w:pStyle w:val="affffffffffe"/>
      </w:pPr>
      <w:r>
        <w:rPr>
          <w:rFonts w:hint="eastAsia"/>
        </w:rPr>
        <w:t>主　　旨：公告衛生福利部澎湖老人之家委託本府辦理「公共服務據點整備</w:t>
      </w:r>
      <w:r>
        <w:rPr>
          <w:rFonts w:hint="eastAsia"/>
        </w:rPr>
        <w:t>-</w:t>
      </w:r>
      <w:r>
        <w:rPr>
          <w:rFonts w:hint="eastAsia"/>
        </w:rPr>
        <w:t>整建長</w:t>
      </w:r>
      <w:proofErr w:type="gramStart"/>
      <w:r>
        <w:rPr>
          <w:rFonts w:hint="eastAsia"/>
        </w:rPr>
        <w:t>照衛福</w:t>
      </w:r>
      <w:proofErr w:type="gramEnd"/>
      <w:r>
        <w:rPr>
          <w:rFonts w:hint="eastAsia"/>
        </w:rPr>
        <w:t>據點計畫</w:t>
      </w:r>
      <w:r>
        <w:rPr>
          <w:rFonts w:hint="eastAsia"/>
        </w:rPr>
        <w:t>-</w:t>
      </w:r>
      <w:r>
        <w:rPr>
          <w:rFonts w:hint="eastAsia"/>
        </w:rPr>
        <w:t>失智專區計畫</w:t>
      </w:r>
      <w:r>
        <w:rPr>
          <w:rFonts w:hint="eastAsia"/>
        </w:rPr>
        <w:t>-</w:t>
      </w:r>
      <w:proofErr w:type="gramStart"/>
      <w:r>
        <w:rPr>
          <w:rFonts w:hint="eastAsia"/>
        </w:rPr>
        <w:t>108</w:t>
      </w:r>
      <w:proofErr w:type="gramEnd"/>
      <w:r>
        <w:rPr>
          <w:rFonts w:hint="eastAsia"/>
        </w:rPr>
        <w:t>年度安養大樓失智專</w:t>
      </w:r>
      <w:r>
        <w:rPr>
          <w:rFonts w:hint="eastAsia"/>
        </w:rPr>
        <w:lastRenderedPageBreak/>
        <w:t>區整修工程」。</w:t>
      </w:r>
    </w:p>
    <w:p w:rsidR="00954645" w:rsidRDefault="00954645" w:rsidP="00954645">
      <w:pPr>
        <w:pStyle w:val="affffffffffe"/>
      </w:pPr>
      <w:r>
        <w:rPr>
          <w:rFonts w:hint="eastAsia"/>
        </w:rPr>
        <w:t>依　　據：依據行政程序法第</w:t>
      </w:r>
      <w:r>
        <w:rPr>
          <w:rFonts w:hint="eastAsia"/>
        </w:rPr>
        <w:t>15</w:t>
      </w:r>
      <w:r>
        <w:rPr>
          <w:rFonts w:hint="eastAsia"/>
        </w:rPr>
        <w:t>條。</w:t>
      </w:r>
    </w:p>
    <w:p w:rsidR="00954645" w:rsidRDefault="00954645" w:rsidP="00954645">
      <w:pPr>
        <w:pStyle w:val="affffffffffe"/>
      </w:pPr>
      <w:r>
        <w:rPr>
          <w:rFonts w:hint="eastAsia"/>
        </w:rPr>
        <w:t>公告事項：</w:t>
      </w:r>
    </w:p>
    <w:p w:rsidR="00954645" w:rsidRDefault="00954645" w:rsidP="00954645">
      <w:pPr>
        <w:pStyle w:val="afffffffffff8"/>
        <w:ind w:left="1688" w:hanging="488"/>
      </w:pPr>
      <w:r>
        <w:rPr>
          <w:rFonts w:hint="eastAsia"/>
        </w:rPr>
        <w:t>一、本府代辦衛生福利部澎湖老人之家「公共服務據點整備</w:t>
      </w:r>
      <w:r>
        <w:rPr>
          <w:rFonts w:hint="eastAsia"/>
        </w:rPr>
        <w:t>-</w:t>
      </w:r>
      <w:r>
        <w:rPr>
          <w:rFonts w:hint="eastAsia"/>
        </w:rPr>
        <w:t>整建長</w:t>
      </w:r>
      <w:proofErr w:type="gramStart"/>
      <w:r>
        <w:rPr>
          <w:rFonts w:hint="eastAsia"/>
        </w:rPr>
        <w:t>照衛福</w:t>
      </w:r>
      <w:proofErr w:type="gramEnd"/>
      <w:r>
        <w:rPr>
          <w:rFonts w:hint="eastAsia"/>
        </w:rPr>
        <w:t>據點計畫</w:t>
      </w:r>
      <w:r>
        <w:rPr>
          <w:rFonts w:hint="eastAsia"/>
        </w:rPr>
        <w:t>-</w:t>
      </w:r>
      <w:r>
        <w:rPr>
          <w:rFonts w:hint="eastAsia"/>
        </w:rPr>
        <w:t>失智專區計畫</w:t>
      </w:r>
      <w:r>
        <w:rPr>
          <w:rFonts w:hint="eastAsia"/>
        </w:rPr>
        <w:t>-</w:t>
      </w:r>
      <w:proofErr w:type="gramStart"/>
      <w:r>
        <w:rPr>
          <w:rFonts w:hint="eastAsia"/>
        </w:rPr>
        <w:t>108</w:t>
      </w:r>
      <w:proofErr w:type="gramEnd"/>
      <w:r>
        <w:rPr>
          <w:rFonts w:hint="eastAsia"/>
        </w:rPr>
        <w:t>年度安養大樓失智專區整修工程」，經雙方同意依本契約條款履行並簽訂委辦契約。</w:t>
      </w:r>
    </w:p>
    <w:p w:rsidR="00954645" w:rsidRDefault="00954645" w:rsidP="00954645">
      <w:pPr>
        <w:pStyle w:val="afffffffffff8"/>
        <w:ind w:left="1688" w:hanging="488"/>
      </w:pPr>
      <w:r>
        <w:rPr>
          <w:rFonts w:hint="eastAsia"/>
        </w:rPr>
        <w:t>二、辦理工程：</w:t>
      </w:r>
      <w:proofErr w:type="gramStart"/>
      <w:r>
        <w:rPr>
          <w:rFonts w:hint="eastAsia"/>
        </w:rPr>
        <w:t>108</w:t>
      </w:r>
      <w:proofErr w:type="gramEnd"/>
      <w:r>
        <w:rPr>
          <w:rFonts w:hint="eastAsia"/>
        </w:rPr>
        <w:t>年度安養大樓失智專區整修工程。</w:t>
      </w:r>
    </w:p>
    <w:p w:rsidR="00954645" w:rsidRDefault="00954645" w:rsidP="00954645">
      <w:pPr>
        <w:pStyle w:val="afffffffffff8"/>
        <w:ind w:left="1688" w:hanging="488"/>
      </w:pPr>
      <w:r>
        <w:rPr>
          <w:rFonts w:hint="eastAsia"/>
        </w:rPr>
        <w:t>三、代辦期間：以工程全部完成驗收、結算並移交衛生福利部澎湖老人之家為止。</w:t>
      </w:r>
    </w:p>
    <w:p w:rsidR="00954645" w:rsidRDefault="00954645" w:rsidP="00954645">
      <w:pPr>
        <w:spacing w:line="240" w:lineRule="auto"/>
      </w:pPr>
    </w:p>
    <w:p w:rsidR="00F14AF2" w:rsidRDefault="00954645" w:rsidP="00954645">
      <w:pPr>
        <w:pStyle w:val="afffffffffffb"/>
      </w:pPr>
      <w:r>
        <w:rPr>
          <w:rFonts w:hint="eastAsia"/>
        </w:rPr>
        <w:t>本案依分層負責規定授權主管處長決行</w:t>
      </w:r>
    </w:p>
    <w:p w:rsidR="00954645" w:rsidRDefault="00954645" w:rsidP="00954645">
      <w:pPr>
        <w:pStyle w:val="afffffffffffb"/>
      </w:pPr>
    </w:p>
    <w:p w:rsidR="00954645" w:rsidRDefault="00954645" w:rsidP="00954645">
      <w:pPr>
        <w:pStyle w:val="afffffffffffb"/>
      </w:pPr>
    </w:p>
    <w:p w:rsidR="00954645" w:rsidRPr="00954645" w:rsidRDefault="00954645" w:rsidP="00954645">
      <w:pPr>
        <w:pStyle w:val="afffffffffff2"/>
        <w:spacing w:before="360" w:after="120"/>
      </w:pPr>
      <w:r w:rsidRPr="00954645">
        <w:rPr>
          <w:rFonts w:hint="eastAsia"/>
        </w:rPr>
        <w:t>衛生福利部澎湖老人之家</w:t>
      </w:r>
      <w:r>
        <w:br/>
      </w:r>
      <w:r w:rsidRPr="00954645">
        <w:rPr>
          <w:rFonts w:hint="eastAsia"/>
        </w:rPr>
        <w:t>公共服務據點整備</w:t>
      </w:r>
      <w:r w:rsidRPr="00954645">
        <w:rPr>
          <w:rFonts w:hint="eastAsia"/>
        </w:rPr>
        <w:t>-</w:t>
      </w:r>
      <w:r w:rsidRPr="00954645">
        <w:rPr>
          <w:rFonts w:hint="eastAsia"/>
        </w:rPr>
        <w:t>整建長</w:t>
      </w:r>
      <w:proofErr w:type="gramStart"/>
      <w:r w:rsidRPr="00954645">
        <w:rPr>
          <w:rFonts w:hint="eastAsia"/>
        </w:rPr>
        <w:t>照衛福</w:t>
      </w:r>
      <w:proofErr w:type="gramEnd"/>
      <w:r w:rsidRPr="00954645">
        <w:rPr>
          <w:rFonts w:hint="eastAsia"/>
        </w:rPr>
        <w:t>據點計畫</w:t>
      </w:r>
      <w:r>
        <w:br/>
      </w:r>
      <w:r w:rsidRPr="00954645">
        <w:rPr>
          <w:rFonts w:hint="eastAsia"/>
        </w:rPr>
        <w:t>-</w:t>
      </w:r>
      <w:r w:rsidRPr="00954645">
        <w:rPr>
          <w:rFonts w:hint="eastAsia"/>
        </w:rPr>
        <w:t>失智專區計畫</w:t>
      </w:r>
      <w:r w:rsidRPr="00954645">
        <w:rPr>
          <w:rFonts w:hint="eastAsia"/>
        </w:rPr>
        <w:t>-</w:t>
      </w:r>
      <w:proofErr w:type="gramStart"/>
      <w:r w:rsidRPr="00954645">
        <w:rPr>
          <w:rFonts w:hint="eastAsia"/>
        </w:rPr>
        <w:t>108</w:t>
      </w:r>
      <w:proofErr w:type="gramEnd"/>
      <w:r w:rsidRPr="00954645">
        <w:rPr>
          <w:rFonts w:hint="eastAsia"/>
        </w:rPr>
        <w:t>年度安養大樓失智專區整修工程</w:t>
      </w:r>
      <w:r>
        <w:br/>
      </w:r>
      <w:r w:rsidRPr="00954645">
        <w:rPr>
          <w:rFonts w:hint="eastAsia"/>
        </w:rPr>
        <w:t>採購委託代辦協議書</w:t>
      </w:r>
    </w:p>
    <w:p w:rsidR="00954645" w:rsidRPr="00954645" w:rsidRDefault="00954645" w:rsidP="00954645">
      <w:pPr>
        <w:ind w:firstLineChars="200" w:firstLine="480"/>
      </w:pPr>
      <w:r w:rsidRPr="00954645">
        <w:rPr>
          <w:rFonts w:hint="eastAsia"/>
          <w:u w:val="single"/>
        </w:rPr>
        <w:t>衛生福利部澎湖老人之家</w:t>
      </w:r>
      <w:r w:rsidRPr="00954645">
        <w:rPr>
          <w:rFonts w:hint="eastAsia"/>
        </w:rPr>
        <w:t>（以下簡稱甲方）為辦理「公共服務據點整備</w:t>
      </w:r>
      <w:r w:rsidRPr="00954645">
        <w:rPr>
          <w:rFonts w:hint="eastAsia"/>
        </w:rPr>
        <w:t>-</w:t>
      </w:r>
      <w:r w:rsidRPr="00954645">
        <w:rPr>
          <w:rFonts w:hint="eastAsia"/>
        </w:rPr>
        <w:t>整建長</w:t>
      </w:r>
      <w:proofErr w:type="gramStart"/>
      <w:r w:rsidRPr="00954645">
        <w:rPr>
          <w:rFonts w:hint="eastAsia"/>
        </w:rPr>
        <w:t>照衛福</w:t>
      </w:r>
      <w:proofErr w:type="gramEnd"/>
      <w:r w:rsidRPr="00954645">
        <w:rPr>
          <w:rFonts w:hint="eastAsia"/>
        </w:rPr>
        <w:t>據點計畫</w:t>
      </w:r>
      <w:r w:rsidRPr="00954645">
        <w:rPr>
          <w:rFonts w:hint="eastAsia"/>
        </w:rPr>
        <w:t>-</w:t>
      </w:r>
      <w:r w:rsidRPr="00954645">
        <w:rPr>
          <w:rFonts w:hint="eastAsia"/>
        </w:rPr>
        <w:t>失智專區計畫</w:t>
      </w:r>
      <w:r w:rsidRPr="00954645">
        <w:rPr>
          <w:rFonts w:hint="eastAsia"/>
        </w:rPr>
        <w:t>-</w:t>
      </w:r>
      <w:proofErr w:type="gramStart"/>
      <w:r w:rsidRPr="00954645">
        <w:rPr>
          <w:rFonts w:hint="eastAsia"/>
        </w:rPr>
        <w:t>108</w:t>
      </w:r>
      <w:proofErr w:type="gramEnd"/>
      <w:r w:rsidRPr="00954645">
        <w:rPr>
          <w:rFonts w:hint="eastAsia"/>
        </w:rPr>
        <w:t>年度安養大樓失智專區整修工程」（以下簡稱本工程），</w:t>
      </w:r>
      <w:r w:rsidRPr="00B314D4">
        <w:rPr>
          <w:rFonts w:hint="eastAsia"/>
        </w:rPr>
        <w:t>委託</w:t>
      </w:r>
      <w:r w:rsidRPr="00954645">
        <w:rPr>
          <w:rFonts w:hint="eastAsia"/>
          <w:u w:val="single"/>
        </w:rPr>
        <w:t>澎湖縣政府</w:t>
      </w:r>
      <w:r w:rsidRPr="00954645">
        <w:rPr>
          <w:rFonts w:hint="eastAsia"/>
        </w:rPr>
        <w:t>（以下簡稱乙方）代辦工程採購，經雙方同意訂立委託書如下：</w:t>
      </w:r>
    </w:p>
    <w:p w:rsidR="00954645" w:rsidRPr="00954645" w:rsidRDefault="00954645" w:rsidP="00954645">
      <w:pPr>
        <w:ind w:left="2160" w:hangingChars="900" w:hanging="2160"/>
      </w:pPr>
      <w:r w:rsidRPr="00954645">
        <w:rPr>
          <w:rFonts w:hint="eastAsia"/>
        </w:rPr>
        <w:t>第一條　工程名稱：公共服務據點整備</w:t>
      </w:r>
      <w:r w:rsidRPr="00954645">
        <w:rPr>
          <w:rFonts w:hint="eastAsia"/>
        </w:rPr>
        <w:t>-</w:t>
      </w:r>
      <w:r w:rsidRPr="00954645">
        <w:rPr>
          <w:rFonts w:hint="eastAsia"/>
        </w:rPr>
        <w:t>整建長</w:t>
      </w:r>
      <w:proofErr w:type="gramStart"/>
      <w:r w:rsidRPr="00954645">
        <w:rPr>
          <w:rFonts w:hint="eastAsia"/>
        </w:rPr>
        <w:t>照衛福</w:t>
      </w:r>
      <w:proofErr w:type="gramEnd"/>
      <w:r w:rsidRPr="00954645">
        <w:rPr>
          <w:rFonts w:hint="eastAsia"/>
        </w:rPr>
        <w:t>據點計畫</w:t>
      </w:r>
      <w:r w:rsidRPr="00954645">
        <w:rPr>
          <w:rFonts w:hint="eastAsia"/>
        </w:rPr>
        <w:t>-</w:t>
      </w:r>
      <w:r w:rsidRPr="00954645">
        <w:rPr>
          <w:rFonts w:hint="eastAsia"/>
        </w:rPr>
        <w:t>失智專區計畫</w:t>
      </w:r>
      <w:r w:rsidRPr="00954645">
        <w:rPr>
          <w:rFonts w:hint="eastAsia"/>
        </w:rPr>
        <w:t>-</w:t>
      </w:r>
      <w:proofErr w:type="gramStart"/>
      <w:r w:rsidRPr="00954645">
        <w:rPr>
          <w:rFonts w:hint="eastAsia"/>
        </w:rPr>
        <w:t>108</w:t>
      </w:r>
      <w:proofErr w:type="gramEnd"/>
      <w:r w:rsidRPr="00954645">
        <w:rPr>
          <w:rFonts w:hint="eastAsia"/>
        </w:rPr>
        <w:t>年度安養大樓失智專區整修工程</w:t>
      </w:r>
      <w:r w:rsidRPr="00954645">
        <w:rPr>
          <w:rFonts w:hint="eastAsia"/>
        </w:rPr>
        <w:t xml:space="preserve"> </w:t>
      </w:r>
    </w:p>
    <w:p w:rsidR="00954645" w:rsidRPr="00954645" w:rsidRDefault="00954645" w:rsidP="00954645">
      <w:pPr>
        <w:ind w:left="960" w:hangingChars="400" w:hanging="960"/>
      </w:pPr>
      <w:r w:rsidRPr="00954645">
        <w:rPr>
          <w:rFonts w:hint="eastAsia"/>
        </w:rPr>
        <w:t>第二條　工程地點：衛生福利部澎湖老人之家安養大樓</w:t>
      </w:r>
      <w:r w:rsidRPr="00954645">
        <w:rPr>
          <w:rFonts w:hint="eastAsia"/>
        </w:rPr>
        <w:t>2</w:t>
      </w:r>
      <w:r w:rsidRPr="00954645">
        <w:rPr>
          <w:rFonts w:hint="eastAsia"/>
        </w:rPr>
        <w:t>樓</w:t>
      </w:r>
    </w:p>
    <w:p w:rsidR="00954645" w:rsidRPr="00954645" w:rsidRDefault="00954645" w:rsidP="00954645">
      <w:pPr>
        <w:ind w:left="960" w:hangingChars="400" w:hanging="960"/>
      </w:pPr>
      <w:r w:rsidRPr="00954645">
        <w:rPr>
          <w:rFonts w:hint="eastAsia"/>
        </w:rPr>
        <w:t>第三條　代辦範圍：</w:t>
      </w:r>
      <w:r>
        <w:br/>
      </w:r>
      <w:r w:rsidRPr="00954645">
        <w:rPr>
          <w:rFonts w:hint="eastAsia"/>
        </w:rPr>
        <w:t>乙方依據甲方審定之採購需求（工程內容、地點及經費）進行規劃設計監造、工程施工之招標及履約等工程相關事宜。乙</w:t>
      </w:r>
      <w:proofErr w:type="gramStart"/>
      <w:r w:rsidRPr="00954645">
        <w:rPr>
          <w:rFonts w:hint="eastAsia"/>
        </w:rPr>
        <w:t>方承甲方</w:t>
      </w:r>
      <w:proofErr w:type="gramEnd"/>
      <w:r w:rsidRPr="00954645">
        <w:rPr>
          <w:rFonts w:hint="eastAsia"/>
        </w:rPr>
        <w:t>之委託，代表甲方辦理公開上網招標、底價審議、工程發包、施工督導、履約管理、驗收及依據政府採購法施行細則第</w:t>
      </w:r>
      <w:r w:rsidRPr="00954645">
        <w:rPr>
          <w:rFonts w:hint="eastAsia"/>
        </w:rPr>
        <w:t>42</w:t>
      </w:r>
      <w:r w:rsidRPr="00954645">
        <w:rPr>
          <w:rFonts w:hint="eastAsia"/>
        </w:rPr>
        <w:t>條第</w:t>
      </w:r>
      <w:r w:rsidRPr="00954645">
        <w:rPr>
          <w:rFonts w:hint="eastAsia"/>
        </w:rPr>
        <w:t>1</w:t>
      </w:r>
      <w:r w:rsidRPr="00954645">
        <w:rPr>
          <w:rFonts w:hint="eastAsia"/>
        </w:rPr>
        <w:t>項第</w:t>
      </w:r>
      <w:r w:rsidRPr="00954645">
        <w:rPr>
          <w:rFonts w:hint="eastAsia"/>
        </w:rPr>
        <w:t>2</w:t>
      </w:r>
      <w:r w:rsidRPr="00954645">
        <w:rPr>
          <w:rFonts w:hint="eastAsia"/>
        </w:rPr>
        <w:t>款規定之監辦等有關事項。乙方代辦期限以工程全部完成驗收、結算並移交甲</w:t>
      </w:r>
      <w:r w:rsidRPr="00954645">
        <w:rPr>
          <w:rFonts w:hint="eastAsia"/>
        </w:rPr>
        <w:lastRenderedPageBreak/>
        <w:t>方為止。</w:t>
      </w:r>
      <w:r>
        <w:br/>
      </w:r>
      <w:r w:rsidRPr="00954645">
        <w:rPr>
          <w:rFonts w:hint="eastAsia"/>
        </w:rPr>
        <w:t>服務項目如下：</w:t>
      </w:r>
    </w:p>
    <w:p w:rsidR="00954645" w:rsidRPr="00954645" w:rsidRDefault="00954645" w:rsidP="00954645">
      <w:pPr>
        <w:ind w:leftChars="400" w:left="1440" w:hangingChars="200" w:hanging="480"/>
      </w:pPr>
      <w:r w:rsidRPr="00954645">
        <w:rPr>
          <w:rFonts w:hint="eastAsia"/>
        </w:rPr>
        <w:t>一、規劃設計監造招標發包階段：</w:t>
      </w:r>
    </w:p>
    <w:p w:rsidR="00954645" w:rsidRPr="00954645" w:rsidRDefault="00954645" w:rsidP="00954645">
      <w:pPr>
        <w:ind w:leftChars="600" w:left="1920" w:hangingChars="200" w:hanging="480"/>
      </w:pPr>
      <w:r w:rsidRPr="00954645">
        <w:rPr>
          <w:rFonts w:hint="eastAsia"/>
        </w:rPr>
        <w:t>１．由甲乙雙方提供公開招標所需文件，依政府採購法主管機關及乙方規定辦理公開招標程序。</w:t>
      </w:r>
    </w:p>
    <w:p w:rsidR="00954645" w:rsidRPr="00954645" w:rsidRDefault="00954645" w:rsidP="00954645">
      <w:pPr>
        <w:ind w:leftChars="600" w:left="1920" w:hangingChars="200" w:hanging="480"/>
      </w:pPr>
      <w:r w:rsidRPr="00954645">
        <w:rPr>
          <w:rFonts w:hint="eastAsia"/>
        </w:rPr>
        <w:t>２．辦理規劃設計報告書之審查核定、履約管理、驗收及其他有關事項。</w:t>
      </w:r>
    </w:p>
    <w:p w:rsidR="00954645" w:rsidRPr="00954645" w:rsidRDefault="00954645" w:rsidP="00954645">
      <w:pPr>
        <w:ind w:leftChars="400" w:left="1440" w:hangingChars="200" w:hanging="480"/>
      </w:pPr>
      <w:r w:rsidRPr="00954645">
        <w:rPr>
          <w:rFonts w:hint="eastAsia"/>
        </w:rPr>
        <w:t>二、整修工程招標發包階段：</w:t>
      </w:r>
    </w:p>
    <w:p w:rsidR="00954645" w:rsidRPr="00954645" w:rsidRDefault="00954645" w:rsidP="00954645">
      <w:pPr>
        <w:ind w:leftChars="600" w:left="1920" w:hangingChars="200" w:hanging="480"/>
      </w:pPr>
      <w:r w:rsidRPr="00954645">
        <w:rPr>
          <w:rFonts w:hint="eastAsia"/>
        </w:rPr>
        <w:t>１．</w:t>
      </w:r>
      <w:proofErr w:type="gramStart"/>
      <w:r w:rsidRPr="00954645">
        <w:rPr>
          <w:rFonts w:hint="eastAsia"/>
        </w:rPr>
        <w:t>依乙方</w:t>
      </w:r>
      <w:proofErr w:type="gramEnd"/>
      <w:r w:rsidRPr="00954645">
        <w:rPr>
          <w:rFonts w:hint="eastAsia"/>
        </w:rPr>
        <w:t>核定之工程設計圖說、施工預算書、施工規範、空白標單、廠商特定資格（如有需要）等文件，以及其他由乙方提供之工程招標文件，</w:t>
      </w:r>
      <w:proofErr w:type="gramStart"/>
      <w:r w:rsidRPr="00954645">
        <w:rPr>
          <w:rFonts w:hint="eastAsia"/>
        </w:rPr>
        <w:t>依乙方</w:t>
      </w:r>
      <w:proofErr w:type="gramEnd"/>
      <w:r w:rsidRPr="00954645">
        <w:rPr>
          <w:rFonts w:hint="eastAsia"/>
        </w:rPr>
        <w:t>之招標程序辦理招標作業，應於開標、比價、議價、決標通知甲方派員會辦，在招標過程中，如招標文件內容有變更，須經甲方核定後辦理。</w:t>
      </w:r>
    </w:p>
    <w:p w:rsidR="00954645" w:rsidRPr="00954645" w:rsidRDefault="00954645" w:rsidP="00954645">
      <w:pPr>
        <w:ind w:leftChars="600" w:left="1920" w:hangingChars="200" w:hanging="480"/>
      </w:pPr>
      <w:r w:rsidRPr="00954645">
        <w:rPr>
          <w:rFonts w:hint="eastAsia"/>
        </w:rPr>
        <w:t>２．執行開標、審標行政作業程序。</w:t>
      </w:r>
    </w:p>
    <w:p w:rsidR="00954645" w:rsidRPr="00954645" w:rsidRDefault="00954645" w:rsidP="00954645">
      <w:pPr>
        <w:ind w:leftChars="600" w:left="1920" w:hangingChars="200" w:hanging="480"/>
      </w:pPr>
      <w:r w:rsidRPr="00954645">
        <w:rPr>
          <w:rFonts w:hint="eastAsia"/>
        </w:rPr>
        <w:t>３．辦理決標作業及後續之行政作業程序。</w:t>
      </w:r>
    </w:p>
    <w:p w:rsidR="00954645" w:rsidRPr="00954645" w:rsidRDefault="00954645" w:rsidP="00954645">
      <w:pPr>
        <w:ind w:leftChars="600" w:left="1920" w:hangingChars="200" w:hanging="480"/>
      </w:pPr>
      <w:r w:rsidRPr="00954645">
        <w:rPr>
          <w:rFonts w:hint="eastAsia"/>
        </w:rPr>
        <w:t>４．以乙方為訂約主體辦理工程契約之簽訂，並函送工程契約書副本</w:t>
      </w:r>
      <w:r w:rsidRPr="00954645">
        <w:rPr>
          <w:rFonts w:hint="eastAsia"/>
        </w:rPr>
        <w:t>3</w:t>
      </w:r>
      <w:r w:rsidRPr="00954645">
        <w:rPr>
          <w:rFonts w:hint="eastAsia"/>
        </w:rPr>
        <w:t>份送交甲方備查。</w:t>
      </w:r>
    </w:p>
    <w:p w:rsidR="00954645" w:rsidRPr="00954645" w:rsidRDefault="00954645" w:rsidP="00954645">
      <w:pPr>
        <w:ind w:leftChars="600" w:left="1920" w:hangingChars="200" w:hanging="480"/>
      </w:pPr>
      <w:r w:rsidRPr="00954645">
        <w:rPr>
          <w:rFonts w:hint="eastAsia"/>
        </w:rPr>
        <w:t>５．辦理因招標作業程序衍生之工程採購爭議處理。</w:t>
      </w:r>
    </w:p>
    <w:p w:rsidR="00954645" w:rsidRPr="00954645" w:rsidRDefault="00954645" w:rsidP="00954645">
      <w:pPr>
        <w:ind w:leftChars="400" w:left="1440" w:hangingChars="200" w:hanging="480"/>
      </w:pPr>
      <w:r w:rsidRPr="00954645">
        <w:rPr>
          <w:rFonts w:hint="eastAsia"/>
        </w:rPr>
        <w:t>三、施工階段：</w:t>
      </w:r>
    </w:p>
    <w:p w:rsidR="00954645" w:rsidRPr="00954645" w:rsidRDefault="00954645" w:rsidP="00954645">
      <w:pPr>
        <w:ind w:leftChars="600" w:left="1920" w:hangingChars="200" w:hanging="480"/>
      </w:pPr>
      <w:r w:rsidRPr="00954645">
        <w:rPr>
          <w:rFonts w:hint="eastAsia"/>
        </w:rPr>
        <w:t>１．審定承包廠商有關施工品質管制作業及其簽認制度之建立及執行。</w:t>
      </w:r>
    </w:p>
    <w:p w:rsidR="00954645" w:rsidRPr="00954645" w:rsidRDefault="00954645" w:rsidP="00954645">
      <w:pPr>
        <w:ind w:leftChars="600" w:left="1920" w:hangingChars="200" w:hanging="480"/>
      </w:pPr>
      <w:r w:rsidRPr="00954645">
        <w:rPr>
          <w:rFonts w:hint="eastAsia"/>
        </w:rPr>
        <w:t>２．審定承包商之施工計畫、品管計畫、營建剩餘土石方處理計畫、施工設備、施工安全計畫、特殊工程之施工方法、施工製造圖、及施工場所配置計畫。</w:t>
      </w:r>
    </w:p>
    <w:p w:rsidR="00954645" w:rsidRPr="00954645" w:rsidRDefault="00954645" w:rsidP="00954645">
      <w:pPr>
        <w:ind w:leftChars="600" w:left="1920" w:hangingChars="200" w:hanging="480"/>
      </w:pPr>
      <w:r w:rsidRPr="00954645">
        <w:rPr>
          <w:rFonts w:hint="eastAsia"/>
        </w:rPr>
        <w:t>３．對重要分包廠商及設備製造商資歷之審定作業。</w:t>
      </w:r>
    </w:p>
    <w:p w:rsidR="00954645" w:rsidRPr="00954645" w:rsidRDefault="00954645" w:rsidP="00954645">
      <w:pPr>
        <w:ind w:leftChars="600" w:left="1920" w:hangingChars="200" w:hanging="480"/>
      </w:pPr>
      <w:r w:rsidRPr="00954645">
        <w:rPr>
          <w:rFonts w:hint="eastAsia"/>
        </w:rPr>
        <w:t>４．對進場材料之規格、品質及各項檢驗報告之品保作業。</w:t>
      </w:r>
    </w:p>
    <w:p w:rsidR="00954645" w:rsidRPr="00954645" w:rsidRDefault="00954645" w:rsidP="00954645">
      <w:pPr>
        <w:ind w:leftChars="600" w:left="1920" w:hangingChars="200" w:hanging="480"/>
      </w:pPr>
      <w:r w:rsidRPr="00954645">
        <w:rPr>
          <w:rFonts w:hint="eastAsia"/>
        </w:rPr>
        <w:t>５．審定承包商執行工地安全防護及衛生管理計畫、環境保護計畫、工程夜間施工管制計畫及交通維持計畫之執行。</w:t>
      </w:r>
    </w:p>
    <w:p w:rsidR="00954645" w:rsidRPr="00954645" w:rsidRDefault="00954645" w:rsidP="00954645">
      <w:pPr>
        <w:ind w:leftChars="600" w:left="1920" w:hangingChars="200" w:hanging="480"/>
      </w:pPr>
      <w:r w:rsidRPr="00954645">
        <w:rPr>
          <w:rFonts w:hint="eastAsia"/>
        </w:rPr>
        <w:t>６．督導承包商執行施工中人員安全防護計畫。</w:t>
      </w:r>
    </w:p>
    <w:p w:rsidR="00954645" w:rsidRPr="00954645" w:rsidRDefault="00954645" w:rsidP="00954645">
      <w:pPr>
        <w:ind w:leftChars="600" w:left="1920" w:hangingChars="200" w:hanging="480"/>
      </w:pPr>
      <w:r w:rsidRPr="00954645">
        <w:rPr>
          <w:rFonts w:hint="eastAsia"/>
        </w:rPr>
        <w:t>７．與承包廠商舉行施工協調會議，檢討工程執行進度、</w:t>
      </w:r>
      <w:proofErr w:type="gramStart"/>
      <w:r w:rsidRPr="00954645">
        <w:rPr>
          <w:rFonts w:hint="eastAsia"/>
        </w:rPr>
        <w:t>釐</w:t>
      </w:r>
      <w:proofErr w:type="gramEnd"/>
      <w:r w:rsidRPr="00954645">
        <w:rPr>
          <w:rFonts w:hint="eastAsia"/>
        </w:rPr>
        <w:t>清工程界面及協調各相關單位配合事宜，並作會議紀錄。</w:t>
      </w:r>
    </w:p>
    <w:p w:rsidR="00954645" w:rsidRPr="00954645" w:rsidRDefault="00954645" w:rsidP="00954645">
      <w:pPr>
        <w:ind w:leftChars="600" w:left="1920" w:hangingChars="200" w:hanging="480"/>
      </w:pPr>
      <w:r w:rsidRPr="00954645">
        <w:rPr>
          <w:rFonts w:hint="eastAsia"/>
        </w:rPr>
        <w:t>８．遇有施工安全問題及事故災害時，應督促承包商儘速採取緊</w:t>
      </w:r>
      <w:r w:rsidRPr="00954645">
        <w:rPr>
          <w:rFonts w:hint="eastAsia"/>
        </w:rPr>
        <w:lastRenderedPageBreak/>
        <w:t>急應變措施，並及時提出補救措施之建議。</w:t>
      </w:r>
    </w:p>
    <w:p w:rsidR="00954645" w:rsidRPr="00954645" w:rsidRDefault="00954645" w:rsidP="00954645">
      <w:pPr>
        <w:ind w:leftChars="600" w:left="1920" w:hangingChars="200" w:hanging="480"/>
      </w:pPr>
      <w:r w:rsidRPr="00954645">
        <w:rPr>
          <w:rFonts w:hint="eastAsia"/>
        </w:rPr>
        <w:t>９．督導承包廠商負責電力、電信、消防、自來水、污水等公共設備之送審通過。</w:t>
      </w:r>
    </w:p>
    <w:p w:rsidR="00954645" w:rsidRPr="00954645" w:rsidRDefault="00954645" w:rsidP="00954645">
      <w:pPr>
        <w:ind w:leftChars="600" w:left="1920" w:hangingChars="200" w:hanging="480"/>
      </w:pPr>
      <w:r w:rsidRPr="00954645">
        <w:rPr>
          <w:rFonts w:hint="eastAsia"/>
        </w:rPr>
        <w:t>１０</w:t>
      </w:r>
      <w:proofErr w:type="gramStart"/>
      <w:r w:rsidRPr="00954645">
        <w:rPr>
          <w:rFonts w:hint="eastAsia"/>
        </w:rPr>
        <w:t>‧</w:t>
      </w:r>
      <w:proofErr w:type="gramEnd"/>
      <w:r w:rsidRPr="00954645">
        <w:rPr>
          <w:rFonts w:hint="eastAsia"/>
        </w:rPr>
        <w:t>辦理對承包廠商所提出之分段檢查（驗）進行檢查（驗）。</w:t>
      </w:r>
    </w:p>
    <w:p w:rsidR="00954645" w:rsidRPr="00954645" w:rsidRDefault="00954645" w:rsidP="00954645">
      <w:pPr>
        <w:ind w:leftChars="600" w:left="1920" w:hangingChars="200" w:hanging="480"/>
      </w:pPr>
      <w:r w:rsidRPr="00954645">
        <w:rPr>
          <w:rFonts w:hint="eastAsia"/>
        </w:rPr>
        <w:t>１１</w:t>
      </w:r>
      <w:proofErr w:type="gramStart"/>
      <w:r w:rsidRPr="00954645">
        <w:rPr>
          <w:rFonts w:hint="eastAsia"/>
        </w:rPr>
        <w:t>‧</w:t>
      </w:r>
      <w:proofErr w:type="gramEnd"/>
      <w:r w:rsidRPr="00954645">
        <w:rPr>
          <w:rFonts w:hint="eastAsia"/>
        </w:rPr>
        <w:t>辦理對承包廠商所提出之估驗與計價。</w:t>
      </w:r>
    </w:p>
    <w:p w:rsidR="00954645" w:rsidRPr="00954645" w:rsidRDefault="00954645" w:rsidP="00954645">
      <w:pPr>
        <w:ind w:leftChars="600" w:left="1920" w:hangingChars="200" w:hanging="480"/>
      </w:pPr>
      <w:r w:rsidRPr="00954645">
        <w:rPr>
          <w:rFonts w:hint="eastAsia"/>
        </w:rPr>
        <w:t>１２</w:t>
      </w:r>
      <w:proofErr w:type="gramStart"/>
      <w:r w:rsidRPr="00954645">
        <w:rPr>
          <w:rFonts w:hint="eastAsia"/>
        </w:rPr>
        <w:t>‧</w:t>
      </w:r>
      <w:proofErr w:type="gramEnd"/>
      <w:r w:rsidRPr="00954645">
        <w:rPr>
          <w:rFonts w:hint="eastAsia"/>
        </w:rPr>
        <w:t>辦理履約爭議與索賠案件之協調、評估及審查工作。</w:t>
      </w:r>
    </w:p>
    <w:p w:rsidR="00954645" w:rsidRPr="00954645" w:rsidRDefault="00954645" w:rsidP="00954645">
      <w:pPr>
        <w:ind w:leftChars="600" w:left="1920" w:hangingChars="200" w:hanging="480"/>
      </w:pPr>
      <w:r w:rsidRPr="00954645">
        <w:rPr>
          <w:rFonts w:hint="eastAsia"/>
        </w:rPr>
        <w:t>１３</w:t>
      </w:r>
      <w:proofErr w:type="gramStart"/>
      <w:r w:rsidRPr="00954645">
        <w:rPr>
          <w:rFonts w:hint="eastAsia"/>
        </w:rPr>
        <w:t>‧</w:t>
      </w:r>
      <w:proofErr w:type="gramEnd"/>
      <w:r w:rsidRPr="00954645">
        <w:rPr>
          <w:rFonts w:hint="eastAsia"/>
        </w:rPr>
        <w:t>本工程施工階段由乙方全權負責辦理。</w:t>
      </w:r>
    </w:p>
    <w:p w:rsidR="00954645" w:rsidRPr="00954645" w:rsidRDefault="00954645" w:rsidP="00954645">
      <w:pPr>
        <w:ind w:leftChars="400" w:left="1440" w:hangingChars="200" w:hanging="480"/>
      </w:pPr>
      <w:r w:rsidRPr="00954645">
        <w:rPr>
          <w:rFonts w:hint="eastAsia"/>
        </w:rPr>
        <w:t>四、驗收階段：</w:t>
      </w:r>
    </w:p>
    <w:p w:rsidR="00954645" w:rsidRPr="00954645" w:rsidRDefault="00954645" w:rsidP="00954645">
      <w:pPr>
        <w:ind w:leftChars="600" w:left="1920" w:hangingChars="200" w:hanging="480"/>
      </w:pPr>
      <w:r w:rsidRPr="00954645">
        <w:rPr>
          <w:rFonts w:hint="eastAsia"/>
        </w:rPr>
        <w:t>１．審定承包廠商所提之竣工圖及結算資料，辦理工程驗收工作，並通知甲方派員會辦。</w:t>
      </w:r>
    </w:p>
    <w:p w:rsidR="00954645" w:rsidRPr="00954645" w:rsidRDefault="00954645" w:rsidP="00954645">
      <w:pPr>
        <w:ind w:leftChars="600" w:left="1920" w:hangingChars="200" w:hanging="480"/>
      </w:pPr>
      <w:r w:rsidRPr="00954645">
        <w:rPr>
          <w:rFonts w:hint="eastAsia"/>
        </w:rPr>
        <w:t>２．督導承包廠商辦理各項工程移交清點及改善工作之執行、並辦理移交作業。</w:t>
      </w:r>
    </w:p>
    <w:p w:rsidR="00954645" w:rsidRPr="00954645" w:rsidRDefault="00954645" w:rsidP="00954645">
      <w:pPr>
        <w:ind w:left="960" w:hangingChars="400" w:hanging="960"/>
      </w:pPr>
      <w:r w:rsidRPr="00954645">
        <w:rPr>
          <w:rFonts w:hint="eastAsia"/>
        </w:rPr>
        <w:t>第四條　代辦工程採購服務費</w:t>
      </w:r>
    </w:p>
    <w:p w:rsidR="00954645" w:rsidRPr="00954645" w:rsidRDefault="00954645" w:rsidP="00954645">
      <w:pPr>
        <w:ind w:leftChars="400" w:left="1440" w:hangingChars="200" w:hanging="480"/>
      </w:pPr>
      <w:r w:rsidRPr="00954645">
        <w:rPr>
          <w:rFonts w:hint="eastAsia"/>
        </w:rPr>
        <w:t>一、本案經費編列於甲方</w:t>
      </w:r>
      <w:proofErr w:type="gramStart"/>
      <w:r w:rsidRPr="00954645">
        <w:rPr>
          <w:rFonts w:hint="eastAsia"/>
        </w:rPr>
        <w:t>108</w:t>
      </w:r>
      <w:proofErr w:type="gramEnd"/>
      <w:r w:rsidRPr="00954645">
        <w:rPr>
          <w:rFonts w:hint="eastAsia"/>
        </w:rPr>
        <w:t>年度「強化機構</w:t>
      </w:r>
      <w:proofErr w:type="gramStart"/>
      <w:r w:rsidRPr="00954645">
        <w:rPr>
          <w:rFonts w:hint="eastAsia"/>
        </w:rPr>
        <w:t>佈</w:t>
      </w:r>
      <w:proofErr w:type="gramEnd"/>
      <w:r w:rsidRPr="00954645">
        <w:rPr>
          <w:rFonts w:hint="eastAsia"/>
        </w:rPr>
        <w:t>建居家</w:t>
      </w:r>
      <w:proofErr w:type="gramStart"/>
      <w:r w:rsidRPr="00954645">
        <w:rPr>
          <w:rFonts w:hint="eastAsia"/>
        </w:rPr>
        <w:t>式及社區式長</w:t>
      </w:r>
      <w:proofErr w:type="gramEnd"/>
      <w:r w:rsidRPr="00954645">
        <w:rPr>
          <w:rFonts w:hint="eastAsia"/>
        </w:rPr>
        <w:t>照服務計畫」項下，工程發包後依「中央各機關工程管理費支用要點」之規定計算工程管理費，除甲方於計畫審查已支用之費用外，餘之工程管理費由乙方統籌運用。</w:t>
      </w:r>
    </w:p>
    <w:p w:rsidR="00954645" w:rsidRPr="00954645" w:rsidRDefault="00954645" w:rsidP="00954645">
      <w:pPr>
        <w:ind w:leftChars="400" w:left="1440" w:hangingChars="200" w:hanging="480"/>
      </w:pPr>
      <w:r w:rsidRPr="00954645">
        <w:rPr>
          <w:rFonts w:hint="eastAsia"/>
        </w:rPr>
        <w:t>二、工程完工後，依工程結算金額核算服務費。</w:t>
      </w:r>
    </w:p>
    <w:p w:rsidR="00954645" w:rsidRPr="00954645" w:rsidRDefault="00954645" w:rsidP="00954645">
      <w:pPr>
        <w:ind w:left="960" w:hangingChars="400" w:hanging="960"/>
      </w:pPr>
      <w:r w:rsidRPr="00954645">
        <w:rPr>
          <w:rFonts w:hint="eastAsia"/>
        </w:rPr>
        <w:t>第五條　工程費之撥付</w:t>
      </w:r>
    </w:p>
    <w:p w:rsidR="00954645" w:rsidRPr="00954645" w:rsidRDefault="00954645" w:rsidP="00954645">
      <w:pPr>
        <w:ind w:leftChars="400" w:left="1440" w:hangingChars="200" w:hanging="480"/>
      </w:pPr>
      <w:r w:rsidRPr="00954645">
        <w:rPr>
          <w:rFonts w:hint="eastAsia"/>
        </w:rPr>
        <w:t>一、協議完成後，工程費依甲方</w:t>
      </w:r>
      <w:proofErr w:type="gramStart"/>
      <w:r w:rsidRPr="00954645">
        <w:rPr>
          <w:rFonts w:hint="eastAsia"/>
        </w:rPr>
        <w:t>108</w:t>
      </w:r>
      <w:proofErr w:type="gramEnd"/>
      <w:r w:rsidRPr="00954645">
        <w:rPr>
          <w:rFonts w:hint="eastAsia"/>
        </w:rPr>
        <w:t>年度編列預算數內，經甲乙雙方協商後即</w:t>
      </w:r>
      <w:proofErr w:type="gramStart"/>
      <w:r w:rsidRPr="00954645">
        <w:rPr>
          <w:rFonts w:hint="eastAsia"/>
        </w:rPr>
        <w:t>撥入乙方代辦</w:t>
      </w:r>
      <w:proofErr w:type="gramEnd"/>
      <w:r w:rsidRPr="00954645">
        <w:rPr>
          <w:rFonts w:hint="eastAsia"/>
        </w:rPr>
        <w:t>經費由乙方撥付。</w:t>
      </w:r>
    </w:p>
    <w:p w:rsidR="00954645" w:rsidRPr="00954645" w:rsidRDefault="00954645" w:rsidP="00954645">
      <w:pPr>
        <w:ind w:leftChars="400" w:left="1440" w:hangingChars="200" w:hanging="480"/>
      </w:pPr>
      <w:r w:rsidRPr="00954645">
        <w:rPr>
          <w:rFonts w:hint="eastAsia"/>
        </w:rPr>
        <w:t>二、工程進行</w:t>
      </w:r>
      <w:proofErr w:type="gramStart"/>
      <w:r w:rsidRPr="00954645">
        <w:rPr>
          <w:rFonts w:hint="eastAsia"/>
        </w:rPr>
        <w:t>期間，若甲</w:t>
      </w:r>
      <w:proofErr w:type="gramEnd"/>
      <w:r w:rsidRPr="00954645">
        <w:rPr>
          <w:rFonts w:hint="eastAsia"/>
        </w:rPr>
        <w:t>方撥付之費用不足以支付工程款，</w:t>
      </w:r>
      <w:proofErr w:type="gramStart"/>
      <w:r w:rsidRPr="00954645">
        <w:rPr>
          <w:rFonts w:hint="eastAsia"/>
        </w:rPr>
        <w:t>經乙方函催後</w:t>
      </w:r>
      <w:proofErr w:type="gramEnd"/>
      <w:r w:rsidRPr="00954645">
        <w:rPr>
          <w:rFonts w:hint="eastAsia"/>
        </w:rPr>
        <w:t>仍無法給付，因而與承包商發生糾紛需支付賠償時，由甲方支付，若有需要乙方得</w:t>
      </w:r>
      <w:proofErr w:type="gramStart"/>
      <w:r w:rsidRPr="00954645">
        <w:rPr>
          <w:rFonts w:hint="eastAsia"/>
        </w:rPr>
        <w:t>逕</w:t>
      </w:r>
      <w:proofErr w:type="gramEnd"/>
      <w:r w:rsidRPr="00954645">
        <w:rPr>
          <w:rFonts w:hint="eastAsia"/>
        </w:rPr>
        <w:t>為辦理中途結算。</w:t>
      </w:r>
    </w:p>
    <w:p w:rsidR="00954645" w:rsidRPr="00954645" w:rsidRDefault="00954645" w:rsidP="00954645">
      <w:pPr>
        <w:ind w:leftChars="400" w:left="1440" w:hangingChars="200" w:hanging="480"/>
      </w:pPr>
      <w:r w:rsidRPr="00954645">
        <w:rPr>
          <w:rFonts w:hint="eastAsia"/>
        </w:rPr>
        <w:t>三、工程決算後，按已撥付金額多退少補。</w:t>
      </w:r>
    </w:p>
    <w:p w:rsidR="00954645" w:rsidRPr="00954645" w:rsidRDefault="00954645" w:rsidP="00954645">
      <w:pPr>
        <w:ind w:left="960" w:hangingChars="400" w:hanging="960"/>
      </w:pPr>
      <w:r w:rsidRPr="00954645">
        <w:rPr>
          <w:rFonts w:hint="eastAsia"/>
        </w:rPr>
        <w:t>第六條　甲方應配合之事項</w:t>
      </w:r>
    </w:p>
    <w:p w:rsidR="00954645" w:rsidRPr="00954645" w:rsidRDefault="00954645" w:rsidP="00954645">
      <w:pPr>
        <w:ind w:leftChars="400" w:left="1440" w:hangingChars="200" w:hanging="480"/>
      </w:pPr>
      <w:r w:rsidRPr="00954645">
        <w:rPr>
          <w:rFonts w:hint="eastAsia"/>
        </w:rPr>
        <w:t>一、甲方應派員出席參與相關工程施工協調會以確定如涉及本工程各相關之工程業務，如工程用地取得、相關公共設施等之協調與</w:t>
      </w:r>
      <w:proofErr w:type="gramStart"/>
      <w:r w:rsidRPr="00954645">
        <w:rPr>
          <w:rFonts w:hint="eastAsia"/>
        </w:rPr>
        <w:t>研</w:t>
      </w:r>
      <w:proofErr w:type="gramEnd"/>
      <w:r w:rsidRPr="00954645">
        <w:rPr>
          <w:rFonts w:hint="eastAsia"/>
        </w:rPr>
        <w:t>議。</w:t>
      </w:r>
    </w:p>
    <w:p w:rsidR="00954645" w:rsidRPr="00954645" w:rsidRDefault="00954645" w:rsidP="00954645">
      <w:pPr>
        <w:ind w:leftChars="400" w:left="1440" w:hangingChars="200" w:hanging="480"/>
      </w:pPr>
      <w:r w:rsidRPr="00954645">
        <w:rPr>
          <w:rFonts w:hint="eastAsia"/>
        </w:rPr>
        <w:t>二、提供乙方執行協議書所訂服務項目時必要之資料，包括經甲方核定之招標文件及其電子檔。</w:t>
      </w:r>
    </w:p>
    <w:p w:rsidR="00954645" w:rsidRPr="00954645" w:rsidRDefault="00954645" w:rsidP="00954645">
      <w:pPr>
        <w:ind w:leftChars="400" w:left="1440" w:hangingChars="200" w:hanging="480"/>
      </w:pPr>
      <w:r w:rsidRPr="00954645">
        <w:rPr>
          <w:rFonts w:hint="eastAsia"/>
        </w:rPr>
        <w:t>三、承包商申辦相關水電申請使用時之文件，甲方應配合辦理機關用</w:t>
      </w:r>
      <w:r w:rsidRPr="00954645">
        <w:rPr>
          <w:rFonts w:hint="eastAsia"/>
        </w:rPr>
        <w:lastRenderedPageBreak/>
        <w:t>印。</w:t>
      </w:r>
    </w:p>
    <w:p w:rsidR="00954645" w:rsidRPr="00954645" w:rsidRDefault="00954645" w:rsidP="00954645">
      <w:pPr>
        <w:ind w:leftChars="400" w:left="1440" w:hangingChars="200" w:hanging="480"/>
      </w:pPr>
      <w:r w:rsidRPr="00954645">
        <w:rPr>
          <w:rFonts w:hint="eastAsia"/>
        </w:rPr>
        <w:t>四、工程竣工驗收時，甲方應派員會同驗收；於驗收合格後交由甲方使用。</w:t>
      </w:r>
    </w:p>
    <w:p w:rsidR="00954645" w:rsidRPr="00954645" w:rsidRDefault="00954645" w:rsidP="00954645">
      <w:pPr>
        <w:ind w:leftChars="400" w:left="1440" w:hangingChars="200" w:hanging="480"/>
      </w:pPr>
      <w:r w:rsidRPr="00954645">
        <w:rPr>
          <w:rFonts w:hint="eastAsia"/>
        </w:rPr>
        <w:t>五、其他經雙方協議事項。</w:t>
      </w:r>
    </w:p>
    <w:p w:rsidR="00954645" w:rsidRPr="00954645" w:rsidRDefault="00954645" w:rsidP="00954645">
      <w:pPr>
        <w:ind w:left="960" w:hangingChars="400" w:hanging="960"/>
      </w:pPr>
      <w:r w:rsidRPr="00954645">
        <w:rPr>
          <w:rFonts w:hint="eastAsia"/>
        </w:rPr>
        <w:t>第七條　乙方之義</w:t>
      </w:r>
      <w:proofErr w:type="gramStart"/>
      <w:r w:rsidRPr="00954645">
        <w:rPr>
          <w:rFonts w:hint="eastAsia"/>
        </w:rPr>
        <w:t>務</w:t>
      </w:r>
      <w:proofErr w:type="gramEnd"/>
      <w:r w:rsidRPr="00954645">
        <w:rPr>
          <w:rFonts w:hint="eastAsia"/>
        </w:rPr>
        <w:t>與責任</w:t>
      </w:r>
    </w:p>
    <w:p w:rsidR="00954645" w:rsidRPr="00954645" w:rsidRDefault="00954645" w:rsidP="00954645">
      <w:pPr>
        <w:ind w:leftChars="400" w:left="1440" w:hangingChars="200" w:hanging="480"/>
      </w:pPr>
      <w:r w:rsidRPr="00954645">
        <w:rPr>
          <w:rFonts w:hint="eastAsia"/>
        </w:rPr>
        <w:t>一、應依本協議書第三條代辦範圍，履行本協議書之內容，並善盡施工期間管理人之義務。</w:t>
      </w:r>
    </w:p>
    <w:p w:rsidR="00954645" w:rsidRPr="00954645" w:rsidRDefault="00954645" w:rsidP="00954645">
      <w:pPr>
        <w:ind w:leftChars="400" w:left="1440" w:hangingChars="200" w:hanging="480"/>
      </w:pPr>
      <w:r w:rsidRPr="00954645">
        <w:rPr>
          <w:rFonts w:hint="eastAsia"/>
        </w:rPr>
        <w:t>二、應善盡協調及監督本工程規劃設計監造廠商及工程承包廠商工作之責。</w:t>
      </w:r>
    </w:p>
    <w:p w:rsidR="00954645" w:rsidRPr="00954645" w:rsidRDefault="00954645" w:rsidP="00954645">
      <w:pPr>
        <w:ind w:leftChars="400" w:left="1440" w:hangingChars="200" w:hanging="480"/>
      </w:pPr>
      <w:r w:rsidRPr="00954645">
        <w:rPr>
          <w:rFonts w:hint="eastAsia"/>
        </w:rPr>
        <w:t>三、應指派專業人員參與本工程，辦理工程督導事宜。</w:t>
      </w:r>
    </w:p>
    <w:p w:rsidR="00954645" w:rsidRPr="00954645" w:rsidRDefault="00954645" w:rsidP="00954645">
      <w:pPr>
        <w:ind w:leftChars="400" w:left="1440" w:hangingChars="200" w:hanging="480"/>
      </w:pPr>
      <w:r w:rsidRPr="00954645">
        <w:rPr>
          <w:rFonts w:hint="eastAsia"/>
        </w:rPr>
        <w:t>四、本工程所有建材、設備之使用，乙方應請設計規劃監造廠商依公平交易法及政府採購法相關規定辦理，若有不符事項而遭質疑，設計規劃監造廠商需負責說明釋疑，若遭致仲裁、訴訟及延誤工程進度等，由乙方及設計規劃監造廠商負完全責任。</w:t>
      </w:r>
    </w:p>
    <w:p w:rsidR="00954645" w:rsidRPr="00954645" w:rsidRDefault="00954645" w:rsidP="00954645">
      <w:pPr>
        <w:ind w:leftChars="400" w:left="1440" w:hangingChars="200" w:hanging="480"/>
      </w:pPr>
      <w:r w:rsidRPr="00954645">
        <w:rPr>
          <w:rFonts w:hint="eastAsia"/>
        </w:rPr>
        <w:t>五、乙方應督促設計規劃監造廠商依甲方之原核定計畫（含預算、面積、內容等）辦理規劃設計。由乙方發包之設計圖說及施工預算書等，若與核定計畫不符者，甲方應先報奉上級機關核准。</w:t>
      </w:r>
    </w:p>
    <w:p w:rsidR="00954645" w:rsidRPr="00954645" w:rsidRDefault="00954645" w:rsidP="00954645">
      <w:pPr>
        <w:ind w:leftChars="400" w:left="1440" w:hangingChars="200" w:hanging="480"/>
      </w:pPr>
      <w:r w:rsidRPr="00954645">
        <w:rPr>
          <w:rFonts w:hint="eastAsia"/>
        </w:rPr>
        <w:t>六、其他經雙方協議事項。</w:t>
      </w:r>
    </w:p>
    <w:p w:rsidR="00954645" w:rsidRPr="00954645" w:rsidRDefault="00954645" w:rsidP="00954645">
      <w:pPr>
        <w:ind w:leftChars="400" w:left="1440" w:hangingChars="200" w:hanging="480"/>
      </w:pPr>
      <w:r w:rsidRPr="00954645">
        <w:rPr>
          <w:rFonts w:hint="eastAsia"/>
        </w:rPr>
        <w:t>七、乙方人員如有工作不力之情事，甲方得書面通知乙方，就缺失部份依職權處置並改善。</w:t>
      </w:r>
    </w:p>
    <w:p w:rsidR="00954645" w:rsidRPr="00954645" w:rsidRDefault="00954645" w:rsidP="00954645">
      <w:pPr>
        <w:ind w:leftChars="400" w:left="1440" w:hangingChars="200" w:hanging="480"/>
      </w:pPr>
      <w:r w:rsidRPr="00954645">
        <w:rPr>
          <w:rFonts w:hint="eastAsia"/>
        </w:rPr>
        <w:t>八、對於本工程所編擬之圖說、預算及有關業務資料，或經由本工程所取得或得悉之資訊、資料等應負保密責任。</w:t>
      </w:r>
    </w:p>
    <w:p w:rsidR="00954645" w:rsidRPr="00954645" w:rsidRDefault="00954645" w:rsidP="00954645">
      <w:pPr>
        <w:ind w:leftChars="400" w:left="1440" w:hangingChars="200" w:hanging="480"/>
      </w:pPr>
      <w:r w:rsidRPr="00954645">
        <w:rPr>
          <w:rFonts w:hint="eastAsia"/>
        </w:rPr>
        <w:t>九、本工程乙方提供之文件、資料如有牽涉第三者之智慧財產權者，</w:t>
      </w:r>
      <w:proofErr w:type="gramStart"/>
      <w:r w:rsidRPr="00954645">
        <w:rPr>
          <w:rFonts w:hint="eastAsia"/>
        </w:rPr>
        <w:t>均應由</w:t>
      </w:r>
      <w:proofErr w:type="gramEnd"/>
      <w:r w:rsidRPr="00954645">
        <w:rPr>
          <w:rFonts w:hint="eastAsia"/>
        </w:rPr>
        <w:t>乙方負責徵得該項原持有人之同意，否則涉及法律責任時</w:t>
      </w:r>
      <w:proofErr w:type="gramStart"/>
      <w:r w:rsidRPr="00954645">
        <w:rPr>
          <w:rFonts w:hint="eastAsia"/>
        </w:rPr>
        <w:t>均由乙方負</w:t>
      </w:r>
      <w:proofErr w:type="gramEnd"/>
      <w:r w:rsidRPr="00954645">
        <w:rPr>
          <w:rFonts w:hint="eastAsia"/>
        </w:rPr>
        <w:t>完全責任。</w:t>
      </w:r>
    </w:p>
    <w:p w:rsidR="00954645" w:rsidRPr="00954645" w:rsidRDefault="00954645" w:rsidP="00954645">
      <w:pPr>
        <w:ind w:leftChars="400" w:left="1440" w:hangingChars="200" w:hanging="480"/>
      </w:pPr>
      <w:r w:rsidRPr="00954645">
        <w:rPr>
          <w:rFonts w:hint="eastAsia"/>
        </w:rPr>
        <w:t>十、接受委託辦理之各項工作成果，甲方有權製作及使用。</w:t>
      </w:r>
    </w:p>
    <w:p w:rsidR="00954645" w:rsidRPr="00954645" w:rsidRDefault="00954645" w:rsidP="00954645">
      <w:pPr>
        <w:ind w:leftChars="400" w:left="1440" w:hangingChars="200" w:hanging="480"/>
      </w:pPr>
      <w:r w:rsidRPr="00954645">
        <w:rPr>
          <w:rFonts w:hint="eastAsia"/>
        </w:rPr>
        <w:t>十一、本工程承包商如有違約事宜，應主動通知甲方。</w:t>
      </w:r>
    </w:p>
    <w:p w:rsidR="00954645" w:rsidRPr="00954645" w:rsidRDefault="00954645" w:rsidP="00954645">
      <w:pPr>
        <w:ind w:left="960" w:hangingChars="400" w:hanging="960"/>
      </w:pPr>
      <w:r w:rsidRPr="00954645">
        <w:rPr>
          <w:rFonts w:hint="eastAsia"/>
        </w:rPr>
        <w:t>第八條　終止委託：</w:t>
      </w:r>
    </w:p>
    <w:p w:rsidR="00954645" w:rsidRPr="00954645" w:rsidRDefault="00954645" w:rsidP="00954645">
      <w:pPr>
        <w:ind w:leftChars="400" w:left="1440" w:hangingChars="200" w:hanging="480"/>
      </w:pPr>
      <w:r w:rsidRPr="00954645">
        <w:rPr>
          <w:rFonts w:hint="eastAsia"/>
        </w:rPr>
        <w:t>一、乙方經甲方通知在合理期限應改善而仍未辦理時，甲方得終止本協議書，並得將全部或部份未完成之工程自辦或改委由其他機關（構）繼續接辦，乙方應將完成之各項資料於三十日內移交甲方。</w:t>
      </w:r>
    </w:p>
    <w:p w:rsidR="00954645" w:rsidRPr="00954645" w:rsidRDefault="00954645" w:rsidP="00954645">
      <w:pPr>
        <w:ind w:leftChars="400" w:left="1440" w:hangingChars="200" w:hanging="480"/>
      </w:pPr>
      <w:r w:rsidRPr="00954645">
        <w:rPr>
          <w:rFonts w:hint="eastAsia"/>
        </w:rPr>
        <w:lastRenderedPageBreak/>
        <w:t>二、協議書一經終止，乙方應即停止工作進行，並將完成之作業圖表移交甲方接辦。無論甲方自辦或委託其他機關（構）接辦，</w:t>
      </w:r>
      <w:proofErr w:type="gramStart"/>
      <w:r w:rsidRPr="00954645">
        <w:rPr>
          <w:rFonts w:hint="eastAsia"/>
        </w:rPr>
        <w:t>俟</w:t>
      </w:r>
      <w:proofErr w:type="gramEnd"/>
      <w:r w:rsidRPr="00954645">
        <w:rPr>
          <w:rFonts w:hint="eastAsia"/>
        </w:rPr>
        <w:t>本工程全部完工後再行結算。</w:t>
      </w:r>
    </w:p>
    <w:p w:rsidR="00954645" w:rsidRPr="00954645" w:rsidRDefault="00954645" w:rsidP="00954645">
      <w:pPr>
        <w:ind w:leftChars="400" w:left="1440" w:hangingChars="200" w:hanging="480"/>
      </w:pPr>
      <w:r w:rsidRPr="00954645">
        <w:rPr>
          <w:rFonts w:hint="eastAsia"/>
        </w:rPr>
        <w:t>三、工程發包或開工後因甲方之原因停工超過六個月，乙方得終止本協議書，並將完成之各項資料於三十日內移交甲方。</w:t>
      </w:r>
    </w:p>
    <w:p w:rsidR="00954645" w:rsidRPr="00954645" w:rsidRDefault="00954645" w:rsidP="00954645">
      <w:pPr>
        <w:ind w:leftChars="400" w:left="1440" w:hangingChars="200" w:hanging="480"/>
      </w:pPr>
      <w:r w:rsidRPr="00954645">
        <w:rPr>
          <w:rFonts w:hint="eastAsia"/>
        </w:rPr>
        <w:t>四、</w:t>
      </w:r>
      <w:proofErr w:type="gramStart"/>
      <w:r w:rsidRPr="00954645">
        <w:rPr>
          <w:rFonts w:hint="eastAsia"/>
        </w:rPr>
        <w:t>本工程如中</w:t>
      </w:r>
      <w:proofErr w:type="gramEnd"/>
      <w:r w:rsidRPr="00954645">
        <w:rPr>
          <w:rFonts w:hint="eastAsia"/>
        </w:rPr>
        <w:t>途中</w:t>
      </w:r>
      <w:proofErr w:type="gramStart"/>
      <w:r w:rsidRPr="00954645">
        <w:rPr>
          <w:rFonts w:hint="eastAsia"/>
        </w:rPr>
        <w:t>止</w:t>
      </w:r>
      <w:proofErr w:type="gramEnd"/>
      <w:r w:rsidRPr="00954645">
        <w:rPr>
          <w:rFonts w:hint="eastAsia"/>
        </w:rPr>
        <w:t>委託，甲方應負擔乙方已支付之各項費用。</w:t>
      </w:r>
    </w:p>
    <w:p w:rsidR="00954645" w:rsidRPr="00954645" w:rsidRDefault="00954645" w:rsidP="00954645">
      <w:pPr>
        <w:ind w:left="960" w:hangingChars="400" w:hanging="960"/>
      </w:pPr>
      <w:r w:rsidRPr="00954645">
        <w:rPr>
          <w:rFonts w:hint="eastAsia"/>
        </w:rPr>
        <w:t>第九條　附則：</w:t>
      </w:r>
    </w:p>
    <w:p w:rsidR="00954645" w:rsidRPr="00954645" w:rsidRDefault="00954645" w:rsidP="00954645">
      <w:pPr>
        <w:ind w:leftChars="400" w:left="1440" w:hangingChars="200" w:hanging="480"/>
      </w:pPr>
      <w:r w:rsidRPr="00954645">
        <w:rPr>
          <w:rFonts w:hint="eastAsia"/>
        </w:rPr>
        <w:t>一、所有協議書相關正式文件，雙方均應依公文程序或專差送達。但屬急迫性者，得先以傳真方式送達，再補送公文。</w:t>
      </w:r>
    </w:p>
    <w:p w:rsidR="00954645" w:rsidRPr="00954645" w:rsidRDefault="00954645" w:rsidP="00954645">
      <w:pPr>
        <w:ind w:leftChars="400" w:left="1440" w:hangingChars="200" w:hanging="480"/>
      </w:pPr>
      <w:r w:rsidRPr="00954645">
        <w:rPr>
          <w:rFonts w:hint="eastAsia"/>
        </w:rPr>
        <w:t>二、乙方為執行本協議書所發展之各式書表之智慧財產權由甲乙雙方共同享有。但乙方不需經甲方同意得保有改作及重製權。</w:t>
      </w:r>
    </w:p>
    <w:p w:rsidR="00954645" w:rsidRPr="00954645" w:rsidRDefault="00954645" w:rsidP="00954645">
      <w:pPr>
        <w:ind w:leftChars="400" w:left="1440" w:hangingChars="200" w:hanging="480"/>
      </w:pPr>
      <w:r w:rsidRPr="00954645">
        <w:rPr>
          <w:rFonts w:hint="eastAsia"/>
        </w:rPr>
        <w:t>三、因不可抗力或事變之事故而發生延誤或不能繼續履行義務時，</w:t>
      </w:r>
      <w:proofErr w:type="gramStart"/>
      <w:r w:rsidRPr="00954645">
        <w:rPr>
          <w:rFonts w:hint="eastAsia"/>
        </w:rPr>
        <w:t>雙方均不負</w:t>
      </w:r>
      <w:proofErr w:type="gramEnd"/>
      <w:r w:rsidRPr="00954645">
        <w:rPr>
          <w:rFonts w:hint="eastAsia"/>
        </w:rPr>
        <w:t>任何延遲責任，雙方應於發展不可抗力或事變之事故時，以書面通知對方做適當之處理。</w:t>
      </w:r>
    </w:p>
    <w:p w:rsidR="00954645" w:rsidRPr="00954645" w:rsidRDefault="00954645" w:rsidP="00954645">
      <w:pPr>
        <w:ind w:leftChars="400" w:left="1440" w:hangingChars="200" w:hanging="480"/>
      </w:pPr>
      <w:r w:rsidRPr="00954645">
        <w:rPr>
          <w:rFonts w:hint="eastAsia"/>
        </w:rPr>
        <w:t>四、承包廠商與甲方或乙方產生工程履約爭議或訴訟時，甲方或乙方應派員會同主政方出席陳述意見，並給予必要之協助。</w:t>
      </w:r>
    </w:p>
    <w:p w:rsidR="00954645" w:rsidRPr="00954645" w:rsidRDefault="00954645" w:rsidP="00954645">
      <w:pPr>
        <w:ind w:leftChars="400" w:left="1440" w:hangingChars="200" w:hanging="480"/>
      </w:pPr>
      <w:r w:rsidRPr="00954645">
        <w:rPr>
          <w:rFonts w:hint="eastAsia"/>
        </w:rPr>
        <w:t>五、承包廠商依契約規定請求賠償時，如該原因可歸責於甲方或乙方時，應由甲、乙雙方各依法律規定負責賠償。</w:t>
      </w:r>
    </w:p>
    <w:p w:rsidR="00954645" w:rsidRPr="00954645" w:rsidRDefault="00954645" w:rsidP="00954645">
      <w:pPr>
        <w:ind w:leftChars="400" w:left="1440" w:hangingChars="200" w:hanging="480"/>
      </w:pPr>
      <w:r w:rsidRPr="00954645">
        <w:rPr>
          <w:rFonts w:hint="eastAsia"/>
        </w:rPr>
        <w:t>六、乙方如有沒收承包廠商</w:t>
      </w:r>
      <w:proofErr w:type="gramStart"/>
      <w:r w:rsidRPr="00954645">
        <w:rPr>
          <w:rFonts w:hint="eastAsia"/>
        </w:rPr>
        <w:t>押</w:t>
      </w:r>
      <w:proofErr w:type="gramEnd"/>
      <w:r w:rsidRPr="00954645">
        <w:rPr>
          <w:rFonts w:hint="eastAsia"/>
        </w:rPr>
        <w:t>標金、各項扣</w:t>
      </w:r>
      <w:r w:rsidR="005851F2">
        <w:rPr>
          <w:rFonts w:hint="eastAsia"/>
        </w:rPr>
        <w:t>（</w:t>
      </w:r>
      <w:r w:rsidRPr="00954645">
        <w:rPr>
          <w:rFonts w:hint="eastAsia"/>
        </w:rPr>
        <w:t>罰</w:t>
      </w:r>
      <w:r w:rsidR="005851F2">
        <w:rPr>
          <w:rFonts w:hint="eastAsia"/>
        </w:rPr>
        <w:t>）</w:t>
      </w:r>
      <w:r w:rsidRPr="00954645">
        <w:rPr>
          <w:rFonts w:hint="eastAsia"/>
        </w:rPr>
        <w:t>款、下腳料費用之扣繳、逾期違約金等，由乙方統籌保管使用賸餘款於決算時一併退還。工程</w:t>
      </w:r>
      <w:proofErr w:type="gramStart"/>
      <w:r w:rsidRPr="00954645">
        <w:rPr>
          <w:rFonts w:hint="eastAsia"/>
        </w:rPr>
        <w:t>保固金由</w:t>
      </w:r>
      <w:proofErr w:type="gramEnd"/>
      <w:r w:rsidRPr="00954645">
        <w:rPr>
          <w:rFonts w:hint="eastAsia"/>
        </w:rPr>
        <w:t>甲方保管以憑辦理接管養護之後續事宜。</w:t>
      </w:r>
    </w:p>
    <w:p w:rsidR="00954645" w:rsidRPr="00954645" w:rsidRDefault="00954645" w:rsidP="00954645">
      <w:pPr>
        <w:ind w:leftChars="400" w:left="1440" w:hangingChars="200" w:hanging="480"/>
      </w:pPr>
      <w:r w:rsidRPr="00954645">
        <w:rPr>
          <w:rFonts w:hint="eastAsia"/>
        </w:rPr>
        <w:t>七、監辦本工程之上級機關為衛生福利部。</w:t>
      </w:r>
    </w:p>
    <w:p w:rsidR="00954645" w:rsidRPr="00954645" w:rsidRDefault="00954645" w:rsidP="00954645">
      <w:pPr>
        <w:ind w:leftChars="400" w:left="1440" w:hangingChars="200" w:hanging="480"/>
      </w:pPr>
      <w:r w:rsidRPr="00954645">
        <w:rPr>
          <w:rFonts w:hint="eastAsia"/>
        </w:rPr>
        <w:t>八、爭議處理：甲乙雙方於本協議書之履行發生爭議時，如經雙方協調無法解決，得向「行政院公共工程委員會採購申訴審議委員會」申請協調。爭議處理</w:t>
      </w:r>
      <w:proofErr w:type="gramStart"/>
      <w:r w:rsidRPr="00954645">
        <w:rPr>
          <w:rFonts w:hint="eastAsia"/>
        </w:rPr>
        <w:t>期間，</w:t>
      </w:r>
      <w:proofErr w:type="gramEnd"/>
      <w:r w:rsidRPr="00954645">
        <w:rPr>
          <w:rFonts w:hint="eastAsia"/>
        </w:rPr>
        <w:t>與爭議無關或不受影響之部份，</w:t>
      </w:r>
      <w:proofErr w:type="gramStart"/>
      <w:r w:rsidRPr="00954645">
        <w:rPr>
          <w:rFonts w:hint="eastAsia"/>
        </w:rPr>
        <w:t>雙方均應繼續</w:t>
      </w:r>
      <w:proofErr w:type="gramEnd"/>
      <w:r w:rsidRPr="00954645">
        <w:rPr>
          <w:rFonts w:hint="eastAsia"/>
        </w:rPr>
        <w:t>履行本協議書義務。</w:t>
      </w:r>
    </w:p>
    <w:p w:rsidR="00954645" w:rsidRPr="00954645" w:rsidRDefault="00954645" w:rsidP="00954645">
      <w:pPr>
        <w:ind w:leftChars="400" w:left="1440" w:hangingChars="200" w:hanging="480"/>
      </w:pPr>
      <w:r w:rsidRPr="00954645">
        <w:rPr>
          <w:rFonts w:hint="eastAsia"/>
        </w:rPr>
        <w:t>九、本協議書任何增</w:t>
      </w:r>
      <w:r w:rsidR="005851F2">
        <w:rPr>
          <w:rFonts w:hint="eastAsia"/>
        </w:rPr>
        <w:t>（</w:t>
      </w:r>
      <w:r w:rsidRPr="00954645">
        <w:rPr>
          <w:rFonts w:hint="eastAsia"/>
        </w:rPr>
        <w:t>修</w:t>
      </w:r>
      <w:r w:rsidR="005851F2">
        <w:rPr>
          <w:rFonts w:hint="eastAsia"/>
        </w:rPr>
        <w:t>）</w:t>
      </w:r>
      <w:r w:rsidRPr="00954645">
        <w:rPr>
          <w:rFonts w:hint="eastAsia"/>
        </w:rPr>
        <w:t>訂，</w:t>
      </w:r>
      <w:proofErr w:type="gramStart"/>
      <w:r w:rsidRPr="00954645">
        <w:rPr>
          <w:rFonts w:hint="eastAsia"/>
        </w:rPr>
        <w:t>均須甲</w:t>
      </w:r>
      <w:proofErr w:type="gramEnd"/>
      <w:r w:rsidRPr="00954645">
        <w:rPr>
          <w:rFonts w:hint="eastAsia"/>
        </w:rPr>
        <w:t>乙雙方同意後以書面為之。</w:t>
      </w:r>
    </w:p>
    <w:p w:rsidR="00954645" w:rsidRPr="00954645" w:rsidRDefault="00954645" w:rsidP="00954645">
      <w:pPr>
        <w:ind w:leftChars="400" w:left="1440" w:hangingChars="200" w:hanging="480"/>
      </w:pPr>
      <w:r w:rsidRPr="00954645">
        <w:rPr>
          <w:rFonts w:hint="eastAsia"/>
        </w:rPr>
        <w:t>十、本協議書附件</w:t>
      </w:r>
      <w:r w:rsidR="005851F2">
        <w:rPr>
          <w:rFonts w:hint="eastAsia"/>
        </w:rPr>
        <w:t>（</w:t>
      </w:r>
      <w:r w:rsidRPr="00954645">
        <w:rPr>
          <w:rFonts w:hint="eastAsia"/>
        </w:rPr>
        <w:t>表</w:t>
      </w:r>
      <w:r w:rsidR="005851F2">
        <w:rPr>
          <w:rFonts w:hint="eastAsia"/>
        </w:rPr>
        <w:t>）</w:t>
      </w:r>
      <w:proofErr w:type="gramStart"/>
      <w:r w:rsidRPr="00954645">
        <w:rPr>
          <w:rFonts w:hint="eastAsia"/>
        </w:rPr>
        <w:t>所載各條款</w:t>
      </w:r>
      <w:proofErr w:type="gramEnd"/>
      <w:r w:rsidRPr="00954645">
        <w:rPr>
          <w:rFonts w:hint="eastAsia"/>
        </w:rPr>
        <w:t>與本協議書具同等效力。</w:t>
      </w:r>
    </w:p>
    <w:p w:rsidR="00954645" w:rsidRPr="00954645" w:rsidRDefault="00954645" w:rsidP="00954645">
      <w:pPr>
        <w:ind w:left="960" w:hangingChars="400" w:hanging="960"/>
      </w:pPr>
      <w:r w:rsidRPr="00954645">
        <w:rPr>
          <w:rFonts w:hint="eastAsia"/>
        </w:rPr>
        <w:t>第十條　協議書份數：</w:t>
      </w:r>
      <w:r>
        <w:br/>
      </w:r>
      <w:r w:rsidRPr="00954645">
        <w:rPr>
          <w:rFonts w:hint="eastAsia"/>
        </w:rPr>
        <w:t>本協議書正本乙式</w:t>
      </w:r>
      <w:r w:rsidRPr="00954645">
        <w:rPr>
          <w:rFonts w:hint="eastAsia"/>
        </w:rPr>
        <w:t>2</w:t>
      </w:r>
      <w:r w:rsidRPr="00954645">
        <w:rPr>
          <w:rFonts w:hint="eastAsia"/>
        </w:rPr>
        <w:t>份，甲方</w:t>
      </w:r>
      <w:r w:rsidRPr="00954645">
        <w:rPr>
          <w:rFonts w:hint="eastAsia"/>
        </w:rPr>
        <w:t>1</w:t>
      </w:r>
      <w:r w:rsidRPr="00954645">
        <w:rPr>
          <w:rFonts w:hint="eastAsia"/>
        </w:rPr>
        <w:t>份，乙方</w:t>
      </w:r>
      <w:r w:rsidRPr="00954645">
        <w:rPr>
          <w:rFonts w:hint="eastAsia"/>
        </w:rPr>
        <w:t>1</w:t>
      </w:r>
      <w:r w:rsidRPr="00954645">
        <w:rPr>
          <w:rFonts w:hint="eastAsia"/>
        </w:rPr>
        <w:t>份，副本</w:t>
      </w:r>
      <w:r w:rsidRPr="00954645">
        <w:rPr>
          <w:rFonts w:hint="eastAsia"/>
        </w:rPr>
        <w:t>10</w:t>
      </w:r>
      <w:r w:rsidRPr="00954645">
        <w:rPr>
          <w:rFonts w:hint="eastAsia"/>
        </w:rPr>
        <w:t>份，甲方</w:t>
      </w:r>
      <w:r w:rsidRPr="00954645">
        <w:rPr>
          <w:rFonts w:hint="eastAsia"/>
        </w:rPr>
        <w:t>5</w:t>
      </w:r>
      <w:r w:rsidRPr="00954645">
        <w:rPr>
          <w:rFonts w:hint="eastAsia"/>
        </w:rPr>
        <w:t>份，乙方</w:t>
      </w:r>
      <w:r w:rsidRPr="00954645">
        <w:rPr>
          <w:rFonts w:hint="eastAsia"/>
        </w:rPr>
        <w:t>5</w:t>
      </w:r>
      <w:r w:rsidRPr="00954645">
        <w:rPr>
          <w:rFonts w:hint="eastAsia"/>
        </w:rPr>
        <w:t>份。</w:t>
      </w:r>
    </w:p>
    <w:p w:rsidR="00954645" w:rsidRPr="00954645" w:rsidRDefault="00954645" w:rsidP="00954645"/>
    <w:p w:rsidR="00954645" w:rsidRPr="00954645" w:rsidRDefault="00954645" w:rsidP="00954645">
      <w:r w:rsidRPr="00954645">
        <w:rPr>
          <w:rFonts w:hint="eastAsia"/>
        </w:rPr>
        <w:lastRenderedPageBreak/>
        <w:t>立協議書人</w:t>
      </w:r>
    </w:p>
    <w:p w:rsidR="00954645" w:rsidRPr="00954645" w:rsidRDefault="00954645" w:rsidP="00954645">
      <w:r w:rsidRPr="00954645">
        <w:rPr>
          <w:rFonts w:hint="eastAsia"/>
        </w:rPr>
        <w:t>甲</w:t>
      </w:r>
      <w:r w:rsidR="005851F2">
        <w:rPr>
          <w:rFonts w:hint="eastAsia"/>
        </w:rPr>
        <w:t xml:space="preserve">　　</w:t>
      </w:r>
      <w:r w:rsidRPr="00954645">
        <w:rPr>
          <w:rFonts w:hint="eastAsia"/>
        </w:rPr>
        <w:t>方：衛生福利部澎湖老人之家</w:t>
      </w:r>
    </w:p>
    <w:p w:rsidR="00954645" w:rsidRPr="00954645" w:rsidRDefault="00954645" w:rsidP="00954645">
      <w:r w:rsidRPr="00954645">
        <w:rPr>
          <w:rFonts w:hint="eastAsia"/>
        </w:rPr>
        <w:t>代</w:t>
      </w:r>
      <w:r w:rsidR="005851F2">
        <w:rPr>
          <w:rFonts w:hint="eastAsia"/>
        </w:rPr>
        <w:t xml:space="preserve"> </w:t>
      </w:r>
      <w:r w:rsidRPr="00954645">
        <w:rPr>
          <w:rFonts w:hint="eastAsia"/>
        </w:rPr>
        <w:t>表</w:t>
      </w:r>
      <w:r w:rsidR="005851F2">
        <w:rPr>
          <w:rFonts w:hint="eastAsia"/>
        </w:rPr>
        <w:t xml:space="preserve"> </w:t>
      </w:r>
      <w:r w:rsidRPr="00954645">
        <w:rPr>
          <w:rFonts w:hint="eastAsia"/>
        </w:rPr>
        <w:t>人：主任</w:t>
      </w:r>
      <w:r w:rsidRPr="00954645">
        <w:rPr>
          <w:rFonts w:hint="eastAsia"/>
        </w:rPr>
        <w:t xml:space="preserve">  </w:t>
      </w:r>
      <w:r w:rsidRPr="00954645">
        <w:rPr>
          <w:rFonts w:hint="eastAsia"/>
        </w:rPr>
        <w:t>莊華州</w:t>
      </w:r>
    </w:p>
    <w:p w:rsidR="00954645" w:rsidRPr="00954645" w:rsidRDefault="00954645" w:rsidP="00954645">
      <w:r w:rsidRPr="00954645">
        <w:rPr>
          <w:rFonts w:hint="eastAsia"/>
        </w:rPr>
        <w:t>聯絡地址：澎湖縣馬公市光華里</w:t>
      </w:r>
      <w:r w:rsidRPr="00954645">
        <w:rPr>
          <w:rFonts w:hint="eastAsia"/>
        </w:rPr>
        <w:t>123</w:t>
      </w:r>
      <w:r w:rsidRPr="00954645">
        <w:rPr>
          <w:rFonts w:hint="eastAsia"/>
        </w:rPr>
        <w:t>號</w:t>
      </w:r>
    </w:p>
    <w:p w:rsidR="00954645" w:rsidRPr="00954645" w:rsidRDefault="00954645" w:rsidP="00954645">
      <w:r w:rsidRPr="00954645">
        <w:rPr>
          <w:rFonts w:hint="eastAsia"/>
        </w:rPr>
        <w:t>聯絡電話：</w:t>
      </w:r>
      <w:r w:rsidRPr="00954645">
        <w:rPr>
          <w:rFonts w:hint="eastAsia"/>
        </w:rPr>
        <w:t>06-9217056</w:t>
      </w:r>
    </w:p>
    <w:p w:rsidR="00954645" w:rsidRPr="00954645" w:rsidRDefault="00954645" w:rsidP="00954645">
      <w:r w:rsidRPr="00954645">
        <w:rPr>
          <w:rFonts w:hint="eastAsia"/>
        </w:rPr>
        <w:t>傳</w:t>
      </w:r>
      <w:r w:rsidR="005851F2">
        <w:rPr>
          <w:rFonts w:hint="eastAsia"/>
        </w:rPr>
        <w:t xml:space="preserve">　　</w:t>
      </w:r>
      <w:r w:rsidRPr="00954645">
        <w:rPr>
          <w:rFonts w:hint="eastAsia"/>
        </w:rPr>
        <w:t>真：</w:t>
      </w:r>
      <w:r w:rsidRPr="00954645">
        <w:rPr>
          <w:rFonts w:hint="eastAsia"/>
        </w:rPr>
        <w:t>06-9217905</w:t>
      </w:r>
    </w:p>
    <w:p w:rsidR="00954645" w:rsidRPr="00954645" w:rsidRDefault="00954645" w:rsidP="00954645">
      <w:r w:rsidRPr="00954645">
        <w:rPr>
          <w:rFonts w:hint="eastAsia"/>
        </w:rPr>
        <w:t>乙</w:t>
      </w:r>
      <w:r w:rsidR="005851F2">
        <w:rPr>
          <w:rFonts w:hint="eastAsia"/>
        </w:rPr>
        <w:t xml:space="preserve">　　</w:t>
      </w:r>
      <w:r w:rsidRPr="00954645">
        <w:rPr>
          <w:rFonts w:hint="eastAsia"/>
        </w:rPr>
        <w:t>方：澎湖縣政府</w:t>
      </w:r>
    </w:p>
    <w:p w:rsidR="00954645" w:rsidRPr="00954645" w:rsidRDefault="00954645" w:rsidP="00954645">
      <w:r w:rsidRPr="00954645">
        <w:rPr>
          <w:rFonts w:hint="eastAsia"/>
        </w:rPr>
        <w:t>代</w:t>
      </w:r>
      <w:r w:rsidR="005851F2">
        <w:rPr>
          <w:rFonts w:hint="eastAsia"/>
        </w:rPr>
        <w:t xml:space="preserve"> </w:t>
      </w:r>
      <w:r w:rsidRPr="00954645">
        <w:rPr>
          <w:rFonts w:hint="eastAsia"/>
        </w:rPr>
        <w:t>表</w:t>
      </w:r>
      <w:r w:rsidR="005851F2">
        <w:rPr>
          <w:rFonts w:hint="eastAsia"/>
        </w:rPr>
        <w:t xml:space="preserve"> </w:t>
      </w:r>
      <w:r w:rsidRPr="00954645">
        <w:rPr>
          <w:rFonts w:hint="eastAsia"/>
        </w:rPr>
        <w:t>人：縣長</w:t>
      </w:r>
      <w:r w:rsidR="005851F2">
        <w:rPr>
          <w:rFonts w:hint="eastAsia"/>
        </w:rPr>
        <w:t xml:space="preserve"> </w:t>
      </w:r>
      <w:r w:rsidRPr="00954645">
        <w:rPr>
          <w:rFonts w:hint="eastAsia"/>
        </w:rPr>
        <w:t xml:space="preserve"> </w:t>
      </w:r>
      <w:r w:rsidRPr="00954645">
        <w:rPr>
          <w:rFonts w:hint="eastAsia"/>
        </w:rPr>
        <w:t>賴峰偉</w:t>
      </w:r>
    </w:p>
    <w:p w:rsidR="00954645" w:rsidRPr="00954645" w:rsidRDefault="00954645" w:rsidP="00954645">
      <w:r w:rsidRPr="00954645">
        <w:rPr>
          <w:rFonts w:hint="eastAsia"/>
        </w:rPr>
        <w:t>聯絡地址：澎湖縣馬公市治平路</w:t>
      </w:r>
      <w:r w:rsidRPr="00954645">
        <w:rPr>
          <w:rFonts w:hint="eastAsia"/>
        </w:rPr>
        <w:t>32</w:t>
      </w:r>
      <w:r w:rsidRPr="00954645">
        <w:rPr>
          <w:rFonts w:hint="eastAsia"/>
        </w:rPr>
        <w:t>號</w:t>
      </w:r>
    </w:p>
    <w:p w:rsidR="00954645" w:rsidRPr="00954645" w:rsidRDefault="00954645" w:rsidP="00954645">
      <w:r w:rsidRPr="00954645">
        <w:rPr>
          <w:rFonts w:hint="eastAsia"/>
        </w:rPr>
        <w:t>聯絡電話：</w:t>
      </w:r>
      <w:r w:rsidRPr="00954645">
        <w:rPr>
          <w:rFonts w:hint="eastAsia"/>
        </w:rPr>
        <w:t>06-9274400</w:t>
      </w:r>
    </w:p>
    <w:p w:rsidR="00954645" w:rsidRPr="00954645" w:rsidRDefault="00954645" w:rsidP="00954645">
      <w:r w:rsidRPr="00954645">
        <w:rPr>
          <w:rFonts w:hint="eastAsia"/>
        </w:rPr>
        <w:t>傳</w:t>
      </w:r>
      <w:r w:rsidR="005851F2">
        <w:rPr>
          <w:rFonts w:hint="eastAsia"/>
        </w:rPr>
        <w:t xml:space="preserve">　　</w:t>
      </w:r>
      <w:r w:rsidRPr="00954645">
        <w:rPr>
          <w:rFonts w:hint="eastAsia"/>
        </w:rPr>
        <w:t>真：</w:t>
      </w:r>
      <w:r w:rsidRPr="00954645">
        <w:rPr>
          <w:rFonts w:hint="eastAsia"/>
        </w:rPr>
        <w:t>06-9270679</w:t>
      </w:r>
    </w:p>
    <w:p w:rsidR="00954645" w:rsidRPr="00954645" w:rsidRDefault="00954645" w:rsidP="005851F2">
      <w:pPr>
        <w:jc w:val="distribute"/>
      </w:pPr>
      <w:r w:rsidRPr="00954645">
        <w:rPr>
          <w:rFonts w:hint="eastAsia"/>
        </w:rPr>
        <w:t>中</w:t>
      </w:r>
      <w:r w:rsidR="005851F2">
        <w:rPr>
          <w:rFonts w:hint="eastAsia"/>
        </w:rPr>
        <w:t xml:space="preserve">　　</w:t>
      </w:r>
      <w:r w:rsidRPr="00954645">
        <w:rPr>
          <w:rFonts w:hint="eastAsia"/>
        </w:rPr>
        <w:t>華</w:t>
      </w:r>
      <w:r w:rsidR="005851F2">
        <w:rPr>
          <w:rFonts w:hint="eastAsia"/>
        </w:rPr>
        <w:t xml:space="preserve">　　</w:t>
      </w:r>
      <w:r w:rsidRPr="00954645">
        <w:rPr>
          <w:rFonts w:hint="eastAsia"/>
        </w:rPr>
        <w:t>民</w:t>
      </w:r>
      <w:r w:rsidR="005851F2">
        <w:rPr>
          <w:rFonts w:hint="eastAsia"/>
        </w:rPr>
        <w:t xml:space="preserve">　　</w:t>
      </w:r>
      <w:r w:rsidRPr="00954645">
        <w:rPr>
          <w:rFonts w:hint="eastAsia"/>
        </w:rPr>
        <w:t xml:space="preserve">國　</w:t>
      </w:r>
      <w:r w:rsidR="005851F2">
        <w:rPr>
          <w:rFonts w:hint="eastAsia"/>
        </w:rPr>
        <w:t xml:space="preserve">　</w:t>
      </w:r>
      <w:r w:rsidRPr="00954645">
        <w:rPr>
          <w:rFonts w:hint="eastAsia"/>
        </w:rPr>
        <w:t>108</w:t>
      </w:r>
      <w:r w:rsidRPr="00954645">
        <w:rPr>
          <w:rFonts w:hint="eastAsia"/>
        </w:rPr>
        <w:t xml:space="preserve">　　年　　</w:t>
      </w:r>
      <w:r w:rsidRPr="00954645">
        <w:rPr>
          <w:rFonts w:hint="eastAsia"/>
        </w:rPr>
        <w:t>7</w:t>
      </w:r>
      <w:r w:rsidRPr="00954645">
        <w:rPr>
          <w:rFonts w:hint="eastAsia"/>
        </w:rPr>
        <w:t xml:space="preserve">　</w:t>
      </w:r>
      <w:r w:rsidR="005851F2">
        <w:rPr>
          <w:rFonts w:hint="eastAsia"/>
        </w:rPr>
        <w:t xml:space="preserve">　</w:t>
      </w:r>
      <w:r w:rsidRPr="00954645">
        <w:rPr>
          <w:rFonts w:hint="eastAsia"/>
        </w:rPr>
        <w:t>月</w:t>
      </w:r>
      <w:r w:rsidR="005851F2">
        <w:rPr>
          <w:rFonts w:hint="eastAsia"/>
        </w:rPr>
        <w:t xml:space="preserve">　</w:t>
      </w:r>
      <w:r w:rsidRPr="00954645">
        <w:rPr>
          <w:rFonts w:hint="eastAsia"/>
        </w:rPr>
        <w:t xml:space="preserve">　</w:t>
      </w:r>
      <w:r w:rsidRPr="00954645">
        <w:rPr>
          <w:rFonts w:hint="eastAsia"/>
        </w:rPr>
        <w:t>17</w:t>
      </w:r>
      <w:r w:rsidRPr="00954645">
        <w:rPr>
          <w:rFonts w:hint="eastAsia"/>
        </w:rPr>
        <w:t xml:space="preserve">　　日</w:t>
      </w:r>
    </w:p>
    <w:p w:rsidR="00954645" w:rsidRDefault="00954645" w:rsidP="00954645">
      <w:pPr>
        <w:pStyle w:val="afffffffffffb"/>
      </w:pPr>
      <w:r>
        <w:t xml:space="preserve">                        </w:t>
      </w:r>
    </w:p>
    <w:p w:rsidR="00954645" w:rsidRDefault="00954645" w:rsidP="00954645">
      <w:pPr>
        <w:pStyle w:val="afffffffffffb"/>
      </w:pPr>
    </w:p>
    <w:p w:rsidR="00954645" w:rsidRPr="00954645" w:rsidRDefault="00954645" w:rsidP="00954645">
      <w:pPr>
        <w:pStyle w:val="afffffffffffb"/>
      </w:pPr>
    </w:p>
    <w:p w:rsidR="00F7270C" w:rsidRPr="007478D9" w:rsidRDefault="00F7270C" w:rsidP="007478D9">
      <w:pPr>
        <w:spacing w:line="240" w:lineRule="auto"/>
      </w:pPr>
      <w:r w:rsidRPr="00F7270C">
        <w:rPr>
          <w:noProof/>
        </w:rPr>
        <w:drawing>
          <wp:inline distT="0" distB="0" distL="0" distR="0">
            <wp:extent cx="1330960" cy="532130"/>
            <wp:effectExtent l="19050" t="0" r="2540" b="0"/>
            <wp:docPr id="12" name="圖片 16" descr="農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農漁"/>
                    <pic:cNvPicPr>
                      <a:picLocks noChangeAspect="1" noChangeArrowheads="1"/>
                    </pic:cNvPicPr>
                  </pic:nvPicPr>
                  <pic:blipFill>
                    <a:blip r:embed="rId19" cstate="print"/>
                    <a:srcRect/>
                    <a:stretch>
                      <a:fillRect/>
                    </a:stretch>
                  </pic:blipFill>
                  <pic:spPr bwMode="auto">
                    <a:xfrm>
                      <a:off x="0" y="0"/>
                      <a:ext cx="1330960" cy="532130"/>
                    </a:xfrm>
                    <a:prstGeom prst="rect">
                      <a:avLst/>
                    </a:prstGeom>
                    <a:noFill/>
                    <a:ln w="9525">
                      <a:noFill/>
                      <a:miter lim="800000"/>
                      <a:headEnd/>
                      <a:tailEnd/>
                    </a:ln>
                  </pic:spPr>
                </pic:pic>
              </a:graphicData>
            </a:graphic>
          </wp:inline>
        </w:drawing>
      </w:r>
    </w:p>
    <w:p w:rsidR="00B20FEF" w:rsidRPr="00541AD5" w:rsidRDefault="00B20FEF" w:rsidP="00B20FEF">
      <w:pPr>
        <w:pStyle w:val="XXXX2"/>
        <w:spacing w:before="360"/>
      </w:pPr>
      <w:r w:rsidRPr="00541AD5">
        <w:rPr>
          <w:rFonts w:hint="eastAsia"/>
        </w:rPr>
        <w:t>澎湖縣政府</w:t>
      </w:r>
      <w:r>
        <w:rPr>
          <w:rFonts w:hint="eastAsia"/>
        </w:rPr>
        <w:t xml:space="preserve">　</w:t>
      </w:r>
      <w:r w:rsidRPr="00541AD5">
        <w:rPr>
          <w:rFonts w:hint="eastAsia"/>
        </w:rPr>
        <w:t>函</w:t>
      </w:r>
    </w:p>
    <w:p w:rsidR="00B20FEF" w:rsidRPr="00541AD5" w:rsidRDefault="00B20FEF" w:rsidP="00B20FEF">
      <w:pPr>
        <w:pStyle w:val="affffffffffe"/>
      </w:pPr>
      <w:r w:rsidRPr="00541AD5">
        <w:rPr>
          <w:rFonts w:hint="eastAsia"/>
        </w:rPr>
        <w:t>受</w:t>
      </w:r>
      <w:r>
        <w:rPr>
          <w:rFonts w:hint="eastAsia"/>
        </w:rPr>
        <w:t xml:space="preserve"> </w:t>
      </w:r>
      <w:r w:rsidRPr="00541AD5">
        <w:rPr>
          <w:rFonts w:hint="eastAsia"/>
        </w:rPr>
        <w:t>文</w:t>
      </w:r>
      <w:r>
        <w:rPr>
          <w:rFonts w:hint="eastAsia"/>
        </w:rPr>
        <w:t xml:space="preserve"> </w:t>
      </w:r>
      <w:r w:rsidRPr="00541AD5">
        <w:rPr>
          <w:rFonts w:hint="eastAsia"/>
        </w:rPr>
        <w:t>者：如正、副本行文單位</w:t>
      </w:r>
    </w:p>
    <w:p w:rsidR="00B20FEF" w:rsidRPr="00541AD5" w:rsidRDefault="00B20FEF" w:rsidP="00B20FEF">
      <w:pPr>
        <w:pStyle w:val="affffffffffe"/>
      </w:pPr>
      <w:r w:rsidRPr="00541AD5">
        <w:rPr>
          <w:rFonts w:hint="eastAsia"/>
        </w:rPr>
        <w:t>發文日期：中華民國</w:t>
      </w:r>
      <w:r w:rsidRPr="00541AD5">
        <w:rPr>
          <w:rFonts w:hint="eastAsia"/>
        </w:rPr>
        <w:t>108</w:t>
      </w:r>
      <w:r w:rsidRPr="00541AD5">
        <w:rPr>
          <w:rFonts w:hint="eastAsia"/>
        </w:rPr>
        <w:t>年</w:t>
      </w:r>
      <w:r w:rsidRPr="00541AD5">
        <w:rPr>
          <w:rFonts w:hint="eastAsia"/>
        </w:rPr>
        <w:t>7</w:t>
      </w:r>
      <w:r w:rsidRPr="00541AD5">
        <w:rPr>
          <w:rFonts w:hint="eastAsia"/>
        </w:rPr>
        <w:t>月</w:t>
      </w:r>
      <w:r w:rsidRPr="00541AD5">
        <w:rPr>
          <w:rFonts w:hint="eastAsia"/>
        </w:rPr>
        <w:t>30</w:t>
      </w:r>
      <w:r w:rsidRPr="00541AD5">
        <w:rPr>
          <w:rFonts w:hint="eastAsia"/>
        </w:rPr>
        <w:t>日</w:t>
      </w:r>
    </w:p>
    <w:p w:rsidR="00B20FEF" w:rsidRPr="00541AD5" w:rsidRDefault="00B20FEF" w:rsidP="00B20FEF">
      <w:pPr>
        <w:pStyle w:val="affffffffffe"/>
      </w:pPr>
      <w:r w:rsidRPr="00541AD5">
        <w:rPr>
          <w:rFonts w:hint="eastAsia"/>
        </w:rPr>
        <w:t>發文字號：</w:t>
      </w:r>
      <w:proofErr w:type="gramStart"/>
      <w:r w:rsidRPr="00541AD5">
        <w:rPr>
          <w:rFonts w:hint="eastAsia"/>
        </w:rPr>
        <w:t>府授農</w:t>
      </w:r>
      <w:proofErr w:type="gramEnd"/>
      <w:r w:rsidRPr="00541AD5">
        <w:rPr>
          <w:rFonts w:hint="eastAsia"/>
        </w:rPr>
        <w:t>漁字第</w:t>
      </w:r>
      <w:r w:rsidRPr="00541AD5">
        <w:rPr>
          <w:rFonts w:hint="eastAsia"/>
        </w:rPr>
        <w:t>10835013151</w:t>
      </w:r>
      <w:r w:rsidRPr="00541AD5">
        <w:rPr>
          <w:rFonts w:hint="eastAsia"/>
        </w:rPr>
        <w:t>號</w:t>
      </w:r>
    </w:p>
    <w:p w:rsidR="00B20FEF" w:rsidRPr="00541AD5" w:rsidRDefault="0071199F" w:rsidP="00B20FEF">
      <w:pPr>
        <w:pStyle w:val="affffffffffe"/>
      </w:pPr>
      <w:r>
        <w:rPr>
          <w:rFonts w:hint="eastAsia"/>
        </w:rPr>
        <w:t>附　　件：</w:t>
      </w:r>
      <w:r w:rsidR="00B20FEF" w:rsidRPr="00541AD5">
        <w:rPr>
          <w:rFonts w:hint="eastAsia"/>
        </w:rPr>
        <w:t>如主旨</w:t>
      </w:r>
    </w:p>
    <w:p w:rsidR="00B20FEF" w:rsidRPr="00541AD5" w:rsidRDefault="00B20FEF" w:rsidP="00B20FEF">
      <w:pPr>
        <w:pStyle w:val="affffffffffe"/>
      </w:pPr>
      <w:r w:rsidRPr="00541AD5">
        <w:rPr>
          <w:rFonts w:hint="eastAsia"/>
        </w:rPr>
        <w:t>主</w:t>
      </w:r>
      <w:r>
        <w:rPr>
          <w:rFonts w:hint="eastAsia"/>
        </w:rPr>
        <w:t xml:space="preserve">　　</w:t>
      </w:r>
      <w:r w:rsidRPr="00541AD5">
        <w:rPr>
          <w:rFonts w:hint="eastAsia"/>
        </w:rPr>
        <w:t>旨：檢送</w:t>
      </w:r>
      <w:proofErr w:type="gramStart"/>
      <w:r w:rsidRPr="00541AD5">
        <w:rPr>
          <w:rFonts w:hint="eastAsia"/>
        </w:rPr>
        <w:t>本府訂定</w:t>
      </w:r>
      <w:proofErr w:type="gramEnd"/>
      <w:r w:rsidRPr="00541AD5">
        <w:rPr>
          <w:rFonts w:hint="eastAsia"/>
        </w:rPr>
        <w:t>「澎湖縣所轄海域刺網漁業漁船（筏）作業使用刺網漁具限制事項」公告及刺網漁具標識範例各乙份，請惠予張貼並宣導週知，請查照。</w:t>
      </w:r>
    </w:p>
    <w:p w:rsidR="00B20FEF" w:rsidRPr="00541AD5" w:rsidRDefault="00B20FEF" w:rsidP="00B20FEF">
      <w:pPr>
        <w:pStyle w:val="affffffffffe"/>
      </w:pPr>
      <w:r w:rsidRPr="00541AD5">
        <w:rPr>
          <w:rFonts w:hint="eastAsia"/>
        </w:rPr>
        <w:t>正</w:t>
      </w:r>
      <w:r>
        <w:rPr>
          <w:rFonts w:hint="eastAsia"/>
        </w:rPr>
        <w:t xml:space="preserve">　　</w:t>
      </w:r>
      <w:r w:rsidRPr="00541AD5">
        <w:rPr>
          <w:rFonts w:hint="eastAsia"/>
        </w:rPr>
        <w:t>本：澎湖縣馬公市公所、澎湖縣西嶼鄉公所、澎湖縣望安鄉公所、澎湖縣七美鄉公所、澎湖縣白沙鄉公所、澎湖縣湖西鄉公所、澎湖區漁會、澎湖近海漁業發展協會</w:t>
      </w:r>
    </w:p>
    <w:p w:rsidR="00B20FEF" w:rsidRPr="00541AD5" w:rsidRDefault="00B20FEF" w:rsidP="00B20FEF">
      <w:pPr>
        <w:pStyle w:val="affffffffffe"/>
      </w:pPr>
      <w:r w:rsidRPr="00541AD5">
        <w:rPr>
          <w:rFonts w:hint="eastAsia"/>
        </w:rPr>
        <w:t>副</w:t>
      </w:r>
      <w:r>
        <w:rPr>
          <w:rFonts w:hint="eastAsia"/>
        </w:rPr>
        <w:t xml:space="preserve">　　</w:t>
      </w:r>
      <w:r w:rsidRPr="00541AD5">
        <w:rPr>
          <w:rFonts w:hint="eastAsia"/>
        </w:rPr>
        <w:t>本：行政院農業委員會漁業署、行政院農業委員會水產試驗所澎湖海</w:t>
      </w:r>
      <w:r w:rsidRPr="00541AD5">
        <w:rPr>
          <w:rFonts w:hint="eastAsia"/>
        </w:rPr>
        <w:lastRenderedPageBreak/>
        <w:t>洋生物研究中心、海洋委員會海巡署艦隊分署第八海巡隊、海洋委員會海巡署金馬</w:t>
      </w:r>
      <w:proofErr w:type="gramStart"/>
      <w:r w:rsidRPr="00541AD5">
        <w:rPr>
          <w:rFonts w:hint="eastAsia"/>
        </w:rPr>
        <w:t>澎</w:t>
      </w:r>
      <w:proofErr w:type="gramEnd"/>
      <w:r w:rsidRPr="00541AD5">
        <w:rPr>
          <w:rFonts w:hint="eastAsia"/>
        </w:rPr>
        <w:t>分署第七岸巡隊、海洋國家公園管理處、臺北市政府、高雄市政府、新北市政府、</w:t>
      </w:r>
      <w:proofErr w:type="gramStart"/>
      <w:r w:rsidRPr="00541AD5">
        <w:rPr>
          <w:rFonts w:hint="eastAsia"/>
        </w:rPr>
        <w:t>臺</w:t>
      </w:r>
      <w:proofErr w:type="gramEnd"/>
      <w:r w:rsidRPr="00541AD5">
        <w:rPr>
          <w:rFonts w:hint="eastAsia"/>
        </w:rPr>
        <w:t>中市政府、</w:t>
      </w:r>
      <w:proofErr w:type="gramStart"/>
      <w:r w:rsidRPr="00541AD5">
        <w:rPr>
          <w:rFonts w:hint="eastAsia"/>
        </w:rPr>
        <w:t>臺</w:t>
      </w:r>
      <w:proofErr w:type="gramEnd"/>
      <w:r w:rsidRPr="00541AD5">
        <w:rPr>
          <w:rFonts w:hint="eastAsia"/>
        </w:rPr>
        <w:t>南市政府、宜蘭縣政府、花蓮縣政府、屏東縣政府、苗栗縣政府、桃園市政府、雲林縣政府、新竹市政府、新竹縣政府、嘉義市政府、嘉義縣政府、彰化縣政府、金門縣政府、</w:t>
      </w:r>
      <w:proofErr w:type="gramStart"/>
      <w:r w:rsidRPr="00541AD5">
        <w:rPr>
          <w:rFonts w:hint="eastAsia"/>
        </w:rPr>
        <w:t>臺</w:t>
      </w:r>
      <w:proofErr w:type="gramEnd"/>
      <w:r w:rsidRPr="00541AD5">
        <w:rPr>
          <w:rFonts w:hint="eastAsia"/>
        </w:rPr>
        <w:t>東縣政府、基隆市政府、連江縣政府、澎湖縣議會、澎湖縣政府警察局、澎湖縣政府行政處</w:t>
      </w:r>
      <w:r>
        <w:rPr>
          <w:rFonts w:hint="eastAsia"/>
        </w:rPr>
        <w:t>（</w:t>
      </w:r>
      <w:r w:rsidRPr="00541AD5">
        <w:rPr>
          <w:rFonts w:hint="eastAsia"/>
        </w:rPr>
        <w:t>請刊登公報</w:t>
      </w:r>
      <w:r>
        <w:rPr>
          <w:rFonts w:hint="eastAsia"/>
        </w:rPr>
        <w:t>）</w:t>
      </w:r>
      <w:r w:rsidRPr="00541AD5">
        <w:rPr>
          <w:rFonts w:hint="eastAsia"/>
        </w:rPr>
        <w:t>、澎湖縣政府農漁局</w:t>
      </w:r>
      <w:r>
        <w:rPr>
          <w:rFonts w:hint="eastAsia"/>
        </w:rPr>
        <w:t>（</w:t>
      </w:r>
      <w:r w:rsidRPr="00541AD5">
        <w:rPr>
          <w:rFonts w:hint="eastAsia"/>
        </w:rPr>
        <w:t>漁政管理科</w:t>
      </w:r>
      <w:r>
        <w:rPr>
          <w:rFonts w:hint="eastAsia"/>
        </w:rPr>
        <w:t>）（</w:t>
      </w:r>
      <w:r w:rsidRPr="00541AD5">
        <w:rPr>
          <w:rFonts w:hint="eastAsia"/>
        </w:rPr>
        <w:t>均含附件</w:t>
      </w:r>
      <w:r>
        <w:rPr>
          <w:rFonts w:hint="eastAsia"/>
        </w:rPr>
        <w:t>）</w:t>
      </w:r>
    </w:p>
    <w:p w:rsidR="00B20FEF" w:rsidRPr="00B20FEF" w:rsidRDefault="00B20FEF" w:rsidP="00B20FEF">
      <w:pPr>
        <w:pStyle w:val="afffffffffff1"/>
        <w:spacing w:before="360"/>
        <w:rPr>
          <w:sz w:val="36"/>
          <w:szCs w:val="36"/>
        </w:rPr>
      </w:pPr>
      <w:r w:rsidRPr="00541AD5">
        <w:rPr>
          <w:rFonts w:hint="eastAsia"/>
        </w:rPr>
        <w:t>縣</w:t>
      </w:r>
      <w:r>
        <w:rPr>
          <w:rFonts w:hint="eastAsia"/>
        </w:rPr>
        <w:t xml:space="preserve">　</w:t>
      </w:r>
      <w:r w:rsidRPr="00541AD5">
        <w:rPr>
          <w:rFonts w:hint="eastAsia"/>
        </w:rPr>
        <w:t>長</w:t>
      </w:r>
      <w:r>
        <w:rPr>
          <w:rFonts w:hint="eastAsia"/>
        </w:rPr>
        <w:t xml:space="preserve">　</w:t>
      </w:r>
      <w:r w:rsidRPr="00B20FEF">
        <w:rPr>
          <w:rFonts w:hint="eastAsia"/>
          <w:sz w:val="36"/>
          <w:szCs w:val="36"/>
        </w:rPr>
        <w:t>賴　峰　偉</w:t>
      </w:r>
    </w:p>
    <w:p w:rsidR="00B20FEF" w:rsidRDefault="00B20FEF">
      <w:pPr>
        <w:widowControl/>
        <w:spacing w:line="240" w:lineRule="auto"/>
        <w:jc w:val="left"/>
      </w:pPr>
    </w:p>
    <w:p w:rsidR="00B20FEF" w:rsidRDefault="00B20FEF">
      <w:pPr>
        <w:widowControl/>
        <w:spacing w:line="240" w:lineRule="auto"/>
        <w:jc w:val="left"/>
      </w:pPr>
    </w:p>
    <w:p w:rsidR="00B20FEF" w:rsidRDefault="00B20FEF">
      <w:pPr>
        <w:widowControl/>
        <w:spacing w:line="240" w:lineRule="auto"/>
        <w:jc w:val="left"/>
      </w:pPr>
    </w:p>
    <w:p w:rsidR="00B20FEF" w:rsidRDefault="00B20FEF" w:rsidP="00B20FEF">
      <w:pPr>
        <w:pStyle w:val="XXXX2"/>
        <w:spacing w:before="360"/>
      </w:pPr>
      <w:r>
        <w:rPr>
          <w:rFonts w:hint="eastAsia"/>
        </w:rPr>
        <w:t>澎湖縣政府　公告</w:t>
      </w:r>
    </w:p>
    <w:p w:rsidR="00B20FEF" w:rsidRDefault="00B20FEF" w:rsidP="00B20FEF">
      <w:pPr>
        <w:pStyle w:val="affffffffffe"/>
      </w:pPr>
      <w:r>
        <w:rPr>
          <w:rFonts w:hint="eastAsia"/>
        </w:rPr>
        <w:t>發文日期：中華民國</w:t>
      </w:r>
      <w:r>
        <w:rPr>
          <w:rFonts w:hint="eastAsia"/>
        </w:rPr>
        <w:t>108</w:t>
      </w:r>
      <w:r>
        <w:rPr>
          <w:rFonts w:hint="eastAsia"/>
        </w:rPr>
        <w:t>年</w:t>
      </w:r>
      <w:r>
        <w:rPr>
          <w:rFonts w:hint="eastAsia"/>
        </w:rPr>
        <w:t>7</w:t>
      </w:r>
      <w:r>
        <w:rPr>
          <w:rFonts w:hint="eastAsia"/>
        </w:rPr>
        <w:t>月</w:t>
      </w:r>
      <w:r>
        <w:rPr>
          <w:rFonts w:hint="eastAsia"/>
        </w:rPr>
        <w:t>30</w:t>
      </w:r>
      <w:r>
        <w:rPr>
          <w:rFonts w:hint="eastAsia"/>
        </w:rPr>
        <w:t>日</w:t>
      </w:r>
    </w:p>
    <w:p w:rsidR="00B20FEF" w:rsidRDefault="00B20FEF" w:rsidP="00B20FEF">
      <w:pPr>
        <w:pStyle w:val="affffffffffe"/>
      </w:pPr>
      <w:r>
        <w:rPr>
          <w:rFonts w:hint="eastAsia"/>
        </w:rPr>
        <w:t>發文字號：</w:t>
      </w:r>
      <w:proofErr w:type="gramStart"/>
      <w:r>
        <w:rPr>
          <w:rFonts w:hint="eastAsia"/>
        </w:rPr>
        <w:t>府授農</w:t>
      </w:r>
      <w:proofErr w:type="gramEnd"/>
      <w:r>
        <w:rPr>
          <w:rFonts w:hint="eastAsia"/>
        </w:rPr>
        <w:t>漁字第</w:t>
      </w:r>
      <w:r>
        <w:rPr>
          <w:rFonts w:hint="eastAsia"/>
        </w:rPr>
        <w:t>10835013152</w:t>
      </w:r>
      <w:r>
        <w:rPr>
          <w:rFonts w:hint="eastAsia"/>
        </w:rPr>
        <w:t>號</w:t>
      </w:r>
    </w:p>
    <w:p w:rsidR="00B20FEF" w:rsidRDefault="00B20FEF" w:rsidP="00B20FEF">
      <w:pPr>
        <w:pStyle w:val="affffffffffe"/>
      </w:pPr>
      <w:r>
        <w:rPr>
          <w:rFonts w:hint="eastAsia"/>
        </w:rPr>
        <w:t>附　　件：</w:t>
      </w:r>
    </w:p>
    <w:p w:rsidR="00B20FEF" w:rsidRDefault="00B20FEF" w:rsidP="00B20FEF">
      <w:pPr>
        <w:pStyle w:val="affffffffffe"/>
      </w:pPr>
      <w:r>
        <w:rPr>
          <w:rFonts w:hint="eastAsia"/>
        </w:rPr>
        <w:t>主　　旨：澎湖縣所轄海域刺網漁業漁船（筏）作業使用刺網漁具限制事項</w:t>
      </w:r>
    </w:p>
    <w:p w:rsidR="00B20FEF" w:rsidRDefault="00B20FEF" w:rsidP="00B20FEF">
      <w:pPr>
        <w:pStyle w:val="affffffffffe"/>
      </w:pPr>
      <w:r>
        <w:rPr>
          <w:rFonts w:hint="eastAsia"/>
        </w:rPr>
        <w:t>依　　據：漁業法第</w:t>
      </w:r>
      <w:r>
        <w:rPr>
          <w:rFonts w:hint="eastAsia"/>
        </w:rPr>
        <w:t>14</w:t>
      </w:r>
      <w:r>
        <w:rPr>
          <w:rFonts w:hint="eastAsia"/>
        </w:rPr>
        <w:t>條</w:t>
      </w:r>
    </w:p>
    <w:p w:rsidR="00B20FEF" w:rsidRDefault="00B20FEF" w:rsidP="00B20FEF">
      <w:pPr>
        <w:pStyle w:val="affffffffffe"/>
      </w:pPr>
      <w:r>
        <w:rPr>
          <w:rFonts w:hint="eastAsia"/>
        </w:rPr>
        <w:t>公告事項：</w:t>
      </w:r>
    </w:p>
    <w:p w:rsidR="00B20FEF" w:rsidRDefault="00B20FEF" w:rsidP="00B20FEF">
      <w:pPr>
        <w:pStyle w:val="afffffffffff8"/>
        <w:ind w:left="1688" w:hanging="488"/>
      </w:pPr>
      <w:r>
        <w:rPr>
          <w:rFonts w:hint="eastAsia"/>
        </w:rPr>
        <w:t>一、自</w:t>
      </w:r>
      <w:r>
        <w:rPr>
          <w:rFonts w:hint="eastAsia"/>
        </w:rPr>
        <w:t>109</w:t>
      </w:r>
      <w:r>
        <w:rPr>
          <w:rFonts w:hint="eastAsia"/>
        </w:rPr>
        <w:t>年</w:t>
      </w:r>
      <w:r>
        <w:rPr>
          <w:rFonts w:hint="eastAsia"/>
        </w:rPr>
        <w:t>1</w:t>
      </w:r>
      <w:r>
        <w:rPr>
          <w:rFonts w:hint="eastAsia"/>
        </w:rPr>
        <w:t>月</w:t>
      </w:r>
      <w:r>
        <w:rPr>
          <w:rFonts w:hint="eastAsia"/>
        </w:rPr>
        <w:t>1</w:t>
      </w:r>
      <w:r>
        <w:rPr>
          <w:rFonts w:hint="eastAsia"/>
        </w:rPr>
        <w:t>日起，主營及兼營刺網漁業之漁船（筏）（以下簡稱刺網漁船）於澎湖縣（下稱本縣）所轄海域作業使用刺網漁具或進出本縣漁港攜帶之刺網漁具，應符合下列規定：</w:t>
      </w:r>
    </w:p>
    <w:p w:rsidR="00B20FEF" w:rsidRDefault="00B20FEF" w:rsidP="00B20FEF">
      <w:pPr>
        <w:pStyle w:val="afffffffffffc"/>
      </w:pPr>
      <w:r>
        <w:rPr>
          <w:rFonts w:hint="eastAsia"/>
        </w:rPr>
        <w:t>(</w:t>
      </w:r>
      <w:proofErr w:type="gramStart"/>
      <w:r>
        <w:rPr>
          <w:rFonts w:hint="eastAsia"/>
        </w:rPr>
        <w:t>一</w:t>
      </w:r>
      <w:proofErr w:type="gramEnd"/>
      <w:r>
        <w:rPr>
          <w:rFonts w:hint="eastAsia"/>
        </w:rPr>
        <w:t>)</w:t>
      </w:r>
      <w:r>
        <w:rPr>
          <w:rFonts w:hint="eastAsia"/>
        </w:rPr>
        <w:tab/>
      </w:r>
      <w:r>
        <w:rPr>
          <w:rFonts w:hint="eastAsia"/>
        </w:rPr>
        <w:t>浮球：漁具上所有浮球應明顯標示漁船名稱、</w:t>
      </w:r>
      <w:r>
        <w:rPr>
          <w:rFonts w:hint="eastAsia"/>
        </w:rPr>
        <w:t>CT</w:t>
      </w:r>
      <w:r>
        <w:rPr>
          <w:rFonts w:hint="eastAsia"/>
        </w:rPr>
        <w:t>編號。</w:t>
      </w:r>
    </w:p>
    <w:p w:rsidR="00B20FEF" w:rsidRDefault="00B20FEF" w:rsidP="00B20FEF">
      <w:pPr>
        <w:pStyle w:val="afffffffffffc"/>
      </w:pPr>
      <w:r>
        <w:rPr>
          <w:rFonts w:hint="eastAsia"/>
        </w:rPr>
        <w:t>(</w:t>
      </w:r>
      <w:r>
        <w:rPr>
          <w:rFonts w:hint="eastAsia"/>
        </w:rPr>
        <w:t>二</w:t>
      </w:r>
      <w:r>
        <w:rPr>
          <w:rFonts w:hint="eastAsia"/>
        </w:rPr>
        <w:t>)</w:t>
      </w:r>
      <w:r>
        <w:rPr>
          <w:rFonts w:hint="eastAsia"/>
        </w:rPr>
        <w:tab/>
      </w:r>
      <w:r>
        <w:rPr>
          <w:rFonts w:hint="eastAsia"/>
        </w:rPr>
        <w:t>浮子：網具兩側端點及每間距</w:t>
      </w:r>
      <w:r>
        <w:rPr>
          <w:rFonts w:hint="eastAsia"/>
        </w:rPr>
        <w:t>15</w:t>
      </w:r>
      <w:r>
        <w:rPr>
          <w:rFonts w:hint="eastAsia"/>
        </w:rPr>
        <w:t>公尺以內應設置固定式浮子，並應明顯標識漁船</w:t>
      </w:r>
      <w:r>
        <w:rPr>
          <w:rFonts w:hint="eastAsia"/>
        </w:rPr>
        <w:t>CT</w:t>
      </w:r>
      <w:r>
        <w:rPr>
          <w:rFonts w:hint="eastAsia"/>
        </w:rPr>
        <w:t>編號。</w:t>
      </w:r>
    </w:p>
    <w:p w:rsidR="00B20FEF" w:rsidRDefault="00B20FEF" w:rsidP="00B20FEF">
      <w:pPr>
        <w:pStyle w:val="afffffffffff8"/>
        <w:ind w:left="1688" w:hanging="488"/>
      </w:pPr>
      <w:r>
        <w:rPr>
          <w:rFonts w:hint="eastAsia"/>
        </w:rPr>
        <w:t>二、本</w:t>
      </w:r>
      <w:proofErr w:type="gramStart"/>
      <w:r>
        <w:rPr>
          <w:rFonts w:hint="eastAsia"/>
        </w:rPr>
        <w:t>縣籍刺網</w:t>
      </w:r>
      <w:proofErr w:type="gramEnd"/>
      <w:r>
        <w:rPr>
          <w:rFonts w:hint="eastAsia"/>
        </w:rPr>
        <w:t>漁船不限於本縣所轄海域，其使用之刺網漁具應符合公告事項第一點所列標識規定。</w:t>
      </w:r>
    </w:p>
    <w:p w:rsidR="00B20FEF" w:rsidRDefault="00B20FEF" w:rsidP="00B20FEF">
      <w:pPr>
        <w:pStyle w:val="afffffffffff8"/>
        <w:ind w:left="1688" w:hanging="488"/>
      </w:pPr>
      <w:r>
        <w:rPr>
          <w:rFonts w:hint="eastAsia"/>
        </w:rPr>
        <w:t>三、經本府同意公務</w:t>
      </w:r>
      <w:proofErr w:type="gramStart"/>
      <w:r>
        <w:rPr>
          <w:rFonts w:hint="eastAsia"/>
        </w:rPr>
        <w:t>執行覆網清除</w:t>
      </w:r>
      <w:proofErr w:type="gramEnd"/>
      <w:r>
        <w:rPr>
          <w:rFonts w:hint="eastAsia"/>
        </w:rPr>
        <w:t>或清運違規刺網漁具之漁船，</w:t>
      </w:r>
      <w:r>
        <w:rPr>
          <w:rFonts w:hint="eastAsia"/>
        </w:rPr>
        <w:lastRenderedPageBreak/>
        <w:t>於執行期間不受本公告事項第一點規定限制。</w:t>
      </w:r>
    </w:p>
    <w:p w:rsidR="00B20FEF" w:rsidRDefault="00B20FEF" w:rsidP="00B20FEF">
      <w:pPr>
        <w:pStyle w:val="afffffffffff8"/>
        <w:ind w:left="1688" w:hanging="488"/>
      </w:pPr>
      <w:r>
        <w:rPr>
          <w:rFonts w:hint="eastAsia"/>
        </w:rPr>
        <w:t>四、罰則：</w:t>
      </w:r>
    </w:p>
    <w:p w:rsidR="00B20FEF" w:rsidRDefault="00B20FEF" w:rsidP="00B20FEF">
      <w:pPr>
        <w:pStyle w:val="afffffffffffc"/>
      </w:pPr>
      <w:r>
        <w:rPr>
          <w:rFonts w:hint="eastAsia"/>
        </w:rPr>
        <w:t>(</w:t>
      </w:r>
      <w:proofErr w:type="gramStart"/>
      <w:r>
        <w:rPr>
          <w:rFonts w:hint="eastAsia"/>
        </w:rPr>
        <w:t>一</w:t>
      </w:r>
      <w:proofErr w:type="gramEnd"/>
      <w:r>
        <w:rPr>
          <w:rFonts w:hint="eastAsia"/>
        </w:rPr>
        <w:t>)</w:t>
      </w:r>
      <w:r>
        <w:rPr>
          <w:rFonts w:hint="eastAsia"/>
        </w:rPr>
        <w:tab/>
      </w:r>
      <w:r>
        <w:rPr>
          <w:rFonts w:hint="eastAsia"/>
        </w:rPr>
        <w:t>違反本公告事項第一點或第二點規定者，依漁業法第</w:t>
      </w:r>
      <w:r>
        <w:rPr>
          <w:rFonts w:hint="eastAsia"/>
        </w:rPr>
        <w:t>65</w:t>
      </w:r>
      <w:r>
        <w:rPr>
          <w:rFonts w:hint="eastAsia"/>
        </w:rPr>
        <w:t>條第</w:t>
      </w:r>
      <w:r>
        <w:rPr>
          <w:rFonts w:hint="eastAsia"/>
        </w:rPr>
        <w:t>2</w:t>
      </w:r>
      <w:r>
        <w:rPr>
          <w:rFonts w:hint="eastAsia"/>
        </w:rPr>
        <w:t>款規定，各處船主及船長新臺幣</w:t>
      </w:r>
      <w:r>
        <w:rPr>
          <w:rFonts w:hint="eastAsia"/>
        </w:rPr>
        <w:t>3</w:t>
      </w:r>
      <w:r>
        <w:rPr>
          <w:rFonts w:hint="eastAsia"/>
        </w:rPr>
        <w:t>萬元以上</w:t>
      </w:r>
      <w:r>
        <w:rPr>
          <w:rFonts w:hint="eastAsia"/>
        </w:rPr>
        <w:t>15</w:t>
      </w:r>
      <w:r>
        <w:rPr>
          <w:rFonts w:hint="eastAsia"/>
        </w:rPr>
        <w:t>萬元以下罰鍰。</w:t>
      </w:r>
    </w:p>
    <w:p w:rsidR="00B20FEF" w:rsidRDefault="00B20FEF" w:rsidP="00B20FEF">
      <w:pPr>
        <w:pStyle w:val="afffffffffffc"/>
      </w:pPr>
      <w:r>
        <w:rPr>
          <w:rFonts w:hint="eastAsia"/>
        </w:rPr>
        <w:t>(</w:t>
      </w:r>
      <w:r>
        <w:rPr>
          <w:rFonts w:hint="eastAsia"/>
        </w:rPr>
        <w:t>二</w:t>
      </w:r>
      <w:r>
        <w:rPr>
          <w:rFonts w:hint="eastAsia"/>
        </w:rPr>
        <w:t>)</w:t>
      </w:r>
      <w:r>
        <w:rPr>
          <w:rFonts w:hint="eastAsia"/>
        </w:rPr>
        <w:tab/>
      </w:r>
      <w:r>
        <w:rPr>
          <w:rFonts w:hint="eastAsia"/>
        </w:rPr>
        <w:t>違反本公告事項所</w:t>
      </w:r>
      <w:proofErr w:type="gramStart"/>
      <w:r>
        <w:rPr>
          <w:rFonts w:hint="eastAsia"/>
        </w:rPr>
        <w:t>採</w:t>
      </w:r>
      <w:proofErr w:type="gramEnd"/>
      <w:r>
        <w:rPr>
          <w:rFonts w:hint="eastAsia"/>
        </w:rPr>
        <w:t>捕或載運之漁獲物或漁（網）具，依漁業法第</w:t>
      </w:r>
      <w:r>
        <w:rPr>
          <w:rFonts w:hint="eastAsia"/>
        </w:rPr>
        <w:t>68</w:t>
      </w:r>
      <w:r>
        <w:rPr>
          <w:rFonts w:hint="eastAsia"/>
        </w:rPr>
        <w:t>條規定沒入。</w:t>
      </w:r>
    </w:p>
    <w:p w:rsidR="00B20FEF" w:rsidRDefault="00B20FEF" w:rsidP="00B20FEF">
      <w:pPr>
        <w:pStyle w:val="afffffffffffc"/>
      </w:pPr>
    </w:p>
    <w:p w:rsidR="00B20FEF" w:rsidRDefault="00B20FEF" w:rsidP="00B20FEF">
      <w:pPr>
        <w:pStyle w:val="afffffffffffc"/>
      </w:pPr>
    </w:p>
    <w:p w:rsidR="00B20FEF" w:rsidRDefault="00B20FEF" w:rsidP="00B20FEF">
      <w:pPr>
        <w:pStyle w:val="afffffffffffc"/>
      </w:pPr>
    </w:p>
    <w:p w:rsidR="00B20FEF" w:rsidRDefault="00B20FEF" w:rsidP="00B20FEF">
      <w:pPr>
        <w:pStyle w:val="afffffffffff2"/>
        <w:spacing w:before="360" w:after="120"/>
      </w:pPr>
      <w:r>
        <w:rPr>
          <w:rFonts w:hint="eastAsia"/>
        </w:rPr>
        <w:t>澎湖縣</w:t>
      </w:r>
      <w:proofErr w:type="gramStart"/>
      <w:r>
        <w:rPr>
          <w:rFonts w:hint="eastAsia"/>
        </w:rPr>
        <w:t>轄</w:t>
      </w:r>
      <w:proofErr w:type="gramEnd"/>
      <w:r>
        <w:rPr>
          <w:rFonts w:hint="eastAsia"/>
        </w:rPr>
        <w:t>海域刺網漁具標識範例</w:t>
      </w:r>
    </w:p>
    <w:p w:rsidR="00B20FEF" w:rsidRPr="00B20FEF" w:rsidRDefault="00B20FEF" w:rsidP="00B20FEF">
      <w:pPr>
        <w:ind w:left="480" w:hangingChars="200" w:hanging="480"/>
      </w:pPr>
      <w:r w:rsidRPr="00B20FEF">
        <w:rPr>
          <w:rFonts w:hint="eastAsia"/>
        </w:rPr>
        <w:t>一、自</w:t>
      </w:r>
      <w:r w:rsidRPr="00B20FEF">
        <w:rPr>
          <w:rFonts w:hint="eastAsia"/>
        </w:rPr>
        <w:t>109</w:t>
      </w:r>
      <w:r w:rsidRPr="00B20FEF">
        <w:rPr>
          <w:rFonts w:hint="eastAsia"/>
        </w:rPr>
        <w:t>年</w:t>
      </w:r>
      <w:r w:rsidRPr="00B20FEF">
        <w:rPr>
          <w:rFonts w:hint="eastAsia"/>
        </w:rPr>
        <w:t>1</w:t>
      </w:r>
      <w:r w:rsidRPr="00B20FEF">
        <w:rPr>
          <w:rFonts w:hint="eastAsia"/>
        </w:rPr>
        <w:t>月</w:t>
      </w:r>
      <w:r w:rsidRPr="00B20FEF">
        <w:rPr>
          <w:rFonts w:hint="eastAsia"/>
        </w:rPr>
        <w:t>1</w:t>
      </w:r>
      <w:r w:rsidRPr="00B20FEF">
        <w:rPr>
          <w:rFonts w:hint="eastAsia"/>
        </w:rPr>
        <w:t>日起，於本縣所轄海域作業使用或攜帶之刺網漁具，須依本縣公告規定標識，違者處新臺幣</w:t>
      </w:r>
      <w:r w:rsidRPr="00B20FEF">
        <w:rPr>
          <w:rFonts w:hint="eastAsia"/>
        </w:rPr>
        <w:t>3</w:t>
      </w:r>
      <w:r w:rsidRPr="00B20FEF">
        <w:rPr>
          <w:rFonts w:hint="eastAsia"/>
        </w:rPr>
        <w:t>萬元以上</w:t>
      </w:r>
      <w:r w:rsidRPr="00B20FEF">
        <w:rPr>
          <w:rFonts w:hint="eastAsia"/>
        </w:rPr>
        <w:t>15</w:t>
      </w:r>
      <w:r w:rsidRPr="00B20FEF">
        <w:rPr>
          <w:rFonts w:hint="eastAsia"/>
        </w:rPr>
        <w:t>萬元以下罰鍰。</w:t>
      </w:r>
    </w:p>
    <w:p w:rsidR="00B20FEF" w:rsidRPr="00B20FEF" w:rsidRDefault="00B20FEF" w:rsidP="00B20FEF">
      <w:pPr>
        <w:ind w:left="480" w:hangingChars="200" w:hanging="480"/>
      </w:pPr>
      <w:r w:rsidRPr="00B20FEF">
        <w:rPr>
          <w:rFonts w:hint="eastAsia"/>
        </w:rPr>
        <w:t>二、標識方式及範例：</w:t>
      </w:r>
      <w:r>
        <w:br/>
      </w:r>
      <w:r w:rsidRPr="00B20FEF">
        <w:rPr>
          <w:rFonts w:hint="eastAsia"/>
        </w:rPr>
        <w:t>使用油漆或</w:t>
      </w:r>
      <w:proofErr w:type="gramStart"/>
      <w:r w:rsidRPr="00B20FEF">
        <w:rPr>
          <w:rFonts w:hint="eastAsia"/>
        </w:rPr>
        <w:t>油漆筆等不易</w:t>
      </w:r>
      <w:proofErr w:type="gramEnd"/>
      <w:r w:rsidRPr="00B20FEF">
        <w:rPr>
          <w:rFonts w:hint="eastAsia"/>
        </w:rPr>
        <w:t>脫落塗料，以清晰明顯之字體於浮球及浮子上標識：</w:t>
      </w:r>
      <w:r>
        <w:br/>
      </w:r>
      <w:r w:rsidRPr="00B20FEF">
        <w:rPr>
          <w:rFonts w:hint="eastAsia"/>
        </w:rPr>
        <w:t>(1)</w:t>
      </w:r>
      <w:r w:rsidRPr="00B20FEF">
        <w:rPr>
          <w:rFonts w:hint="eastAsia"/>
        </w:rPr>
        <w:t>浮球：所有浮球皆標識</w:t>
      </w:r>
      <w:r w:rsidRPr="00B20FEF">
        <w:rPr>
          <w:rFonts w:hint="eastAsia"/>
          <w:b/>
        </w:rPr>
        <w:t>漁船名稱</w:t>
      </w:r>
      <w:r w:rsidRPr="00B20FEF">
        <w:rPr>
          <w:rFonts w:hint="eastAsia"/>
        </w:rPr>
        <w:t>、</w:t>
      </w:r>
      <w:r w:rsidRPr="00B20FEF">
        <w:rPr>
          <w:rFonts w:hint="eastAsia"/>
          <w:b/>
        </w:rPr>
        <w:t>漁船編號</w:t>
      </w:r>
      <w:r>
        <w:br/>
      </w:r>
      <w:r w:rsidRPr="00B20FEF">
        <w:rPr>
          <w:rFonts w:hint="eastAsia"/>
        </w:rPr>
        <w:t>(2)</w:t>
      </w:r>
      <w:r w:rsidRPr="00B20FEF">
        <w:rPr>
          <w:rFonts w:hint="eastAsia"/>
        </w:rPr>
        <w:t>浮子：每間距</w:t>
      </w:r>
      <w:r w:rsidRPr="00B20FEF">
        <w:rPr>
          <w:rFonts w:hint="eastAsia"/>
        </w:rPr>
        <w:t>15</w:t>
      </w:r>
      <w:r w:rsidRPr="00B20FEF">
        <w:rPr>
          <w:rFonts w:hint="eastAsia"/>
        </w:rPr>
        <w:t>公尺應至少有</w:t>
      </w:r>
      <w:r w:rsidRPr="00B20FEF">
        <w:rPr>
          <w:rFonts w:hint="eastAsia"/>
        </w:rPr>
        <w:t>1</w:t>
      </w:r>
      <w:r w:rsidRPr="00B20FEF">
        <w:rPr>
          <w:rFonts w:hint="eastAsia"/>
        </w:rPr>
        <w:t>浮子標識漁船編號</w:t>
      </w:r>
    </w:p>
    <w:p w:rsidR="00B20FEF" w:rsidRDefault="00B20FEF" w:rsidP="00B20FEF">
      <w:pPr>
        <w:spacing w:line="240" w:lineRule="auto"/>
        <w:jc w:val="center"/>
      </w:pPr>
      <w:r w:rsidRPr="00B20FEF">
        <w:rPr>
          <w:noProof/>
        </w:rPr>
        <w:drawing>
          <wp:inline distT="0" distB="0" distL="0" distR="0">
            <wp:extent cx="2258704" cy="2504987"/>
            <wp:effectExtent l="0" t="0" r="0" b="0"/>
            <wp:docPr id="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822" cy="2508445"/>
                    </a:xfrm>
                    <a:prstGeom prst="rect">
                      <a:avLst/>
                    </a:prstGeom>
                    <a:noFill/>
                  </pic:spPr>
                </pic:pic>
              </a:graphicData>
            </a:graphic>
          </wp:inline>
        </w:drawing>
      </w:r>
      <w:r w:rsidRPr="00B20FEF">
        <w:rPr>
          <w:noProof/>
        </w:rPr>
        <w:drawing>
          <wp:inline distT="0" distB="0" distL="0" distR="0">
            <wp:extent cx="2239655" cy="1977361"/>
            <wp:effectExtent l="19050" t="0" r="8245" b="0"/>
            <wp:docPr id="1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340" cy="1977083"/>
                    </a:xfrm>
                    <a:prstGeom prst="rect">
                      <a:avLst/>
                    </a:prstGeom>
                    <a:noFill/>
                  </pic:spPr>
                </pic:pic>
              </a:graphicData>
            </a:graphic>
          </wp:inline>
        </w:drawing>
      </w:r>
    </w:p>
    <w:p w:rsidR="005851F2" w:rsidRDefault="005851F2" w:rsidP="00B20FEF">
      <w:pPr>
        <w:spacing w:line="240" w:lineRule="auto"/>
        <w:jc w:val="center"/>
        <w:rPr>
          <w:sz w:val="28"/>
          <w:szCs w:val="28"/>
        </w:rPr>
      </w:pPr>
      <w:r>
        <w:br w:type="page"/>
      </w:r>
    </w:p>
    <w:p w:rsidR="00CB4FDD" w:rsidRDefault="00C5271E" w:rsidP="00785796">
      <w:pPr>
        <w:pStyle w:val="XXXX2"/>
        <w:spacing w:before="360"/>
      </w:pPr>
      <w:r w:rsidRPr="00C5271E">
        <w:rPr>
          <w:noProof/>
          <w:sz w:val="20"/>
          <w:szCs w:val="36"/>
        </w:rPr>
        <w:lastRenderedPageBreak/>
        <w:pict>
          <v:shape id="_x0000_s1035" type="#_x0000_t202" style="position:absolute;left:0;text-align:left;margin-left:160.15pt;margin-top:1.9pt;width:85.05pt;height:34pt;z-index:251656704" filled="f" strokeweight="4pt">
            <v:stroke r:id="rId13" o:title="" filltype="pattern"/>
            <v:textbox style="mso-next-textbox:#_x0000_s1035" inset=",1.3mm">
              <w:txbxContent>
                <w:p w:rsidR="007A6C20" w:rsidRDefault="007A6C20">
                  <w:pPr>
                    <w:spacing w:line="420" w:lineRule="exact"/>
                    <w:jc w:val="distribute"/>
                    <w:rPr>
                      <w:rFonts w:ascii="華康標楷體(P)" w:hAnsi="標楷體"/>
                      <w:sz w:val="36"/>
                    </w:rPr>
                  </w:pPr>
                  <w:r>
                    <w:rPr>
                      <w:rFonts w:ascii="華康標楷體(P)" w:hAnsi="標楷體" w:hint="eastAsia"/>
                      <w:sz w:val="36"/>
                    </w:rPr>
                    <w:t>附錄</w:t>
                  </w:r>
                </w:p>
              </w:txbxContent>
            </v:textbox>
          </v:shape>
        </w:pict>
      </w:r>
    </w:p>
    <w:p w:rsidR="000867BD" w:rsidRDefault="000867BD" w:rsidP="0042103B">
      <w:pPr>
        <w:pStyle w:val="aff2"/>
        <w:ind w:left="720" w:hanging="720"/>
        <w:rPr>
          <w:noProof/>
          <w:sz w:val="36"/>
          <w:szCs w:val="36"/>
        </w:rPr>
      </w:pPr>
    </w:p>
    <w:p w:rsidR="000867BD" w:rsidRPr="001D7CF3" w:rsidRDefault="00B87BFF" w:rsidP="00B20FEF">
      <w:pPr>
        <w:pStyle w:val="16"/>
        <w:topLinePunct/>
        <w:spacing w:before="0" w:line="360" w:lineRule="auto"/>
        <w:rPr>
          <w:sz w:val="28"/>
          <w:szCs w:val="28"/>
        </w:rPr>
      </w:pPr>
      <w:r>
        <w:rPr>
          <w:noProof/>
          <w:sz w:val="28"/>
          <w:szCs w:val="28"/>
        </w:rPr>
        <w:drawing>
          <wp:inline distT="0" distB="0" distL="0" distR="0">
            <wp:extent cx="1921510" cy="413385"/>
            <wp:effectExtent l="19050" t="0" r="2540" b="0"/>
            <wp:docPr id="8" name="圖片 8" descr="縣政重要紀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縣政重要紀事"/>
                    <pic:cNvPicPr>
                      <a:picLocks noChangeAspect="1" noChangeArrowheads="1"/>
                    </pic:cNvPicPr>
                  </pic:nvPicPr>
                  <pic:blipFill>
                    <a:blip r:embed="rId23" cstate="print"/>
                    <a:srcRect/>
                    <a:stretch>
                      <a:fillRect/>
                    </a:stretch>
                  </pic:blipFill>
                  <pic:spPr bwMode="auto">
                    <a:xfrm>
                      <a:off x="0" y="0"/>
                      <a:ext cx="1921510" cy="413385"/>
                    </a:xfrm>
                    <a:prstGeom prst="rect">
                      <a:avLst/>
                    </a:prstGeom>
                    <a:noFill/>
                    <a:ln w="9525">
                      <a:noFill/>
                      <a:miter lim="800000"/>
                      <a:headEnd/>
                      <a:tailEnd/>
                    </a:ln>
                  </pic:spPr>
                </pic:pic>
              </a:graphicData>
            </a:graphic>
          </wp:inline>
        </w:drawing>
      </w:r>
    </w:p>
    <w:p w:rsidR="000867BD" w:rsidRPr="001D7CF3" w:rsidRDefault="000867BD" w:rsidP="0006270E">
      <w:pPr>
        <w:pStyle w:val="a7"/>
        <w:topLinePunct/>
      </w:pPr>
      <w:r w:rsidRPr="001D7CF3">
        <w:t>（中華民國</w:t>
      </w:r>
      <w:r w:rsidRPr="001D7CF3">
        <w:t>10</w:t>
      </w:r>
      <w:r w:rsidR="00645BC3">
        <w:rPr>
          <w:rFonts w:hint="eastAsia"/>
        </w:rPr>
        <w:t>8</w:t>
      </w:r>
      <w:r w:rsidRPr="001D7CF3">
        <w:t>年</w:t>
      </w:r>
      <w:r w:rsidR="00B20FEF">
        <w:rPr>
          <w:rFonts w:hint="eastAsia"/>
        </w:rPr>
        <w:t>8</w:t>
      </w:r>
      <w:r w:rsidRPr="001D7CF3">
        <w:t>月份）</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1</w:t>
      </w:r>
      <w:r>
        <w:rPr>
          <w:rFonts w:hint="eastAsia"/>
        </w:rPr>
        <w:t>日</w:t>
      </w:r>
    </w:p>
    <w:p w:rsidR="00257115" w:rsidRDefault="00257115" w:rsidP="00257115">
      <w:pPr>
        <w:snapToGrid w:val="0"/>
        <w:spacing w:line="240" w:lineRule="atLeast"/>
        <w:ind w:firstLineChars="202" w:firstLine="485"/>
      </w:pPr>
      <w:r>
        <w:rPr>
          <w:rFonts w:hint="eastAsia"/>
        </w:rPr>
        <w:t>縣長賴峰偉出席「</w:t>
      </w:r>
      <w:r>
        <w:rPr>
          <w:rFonts w:hint="eastAsia"/>
        </w:rPr>
        <w:t>108</w:t>
      </w:r>
      <w:r>
        <w:rPr>
          <w:rFonts w:hint="eastAsia"/>
        </w:rPr>
        <w:t>學年度國民中小學新卸任校長布達交接典禮」時表示，校長是學校的領航者，他期許校長們奉獻心力，全心全意經營學校，發展學校特色，營造優質學校環境。</w:t>
      </w:r>
    </w:p>
    <w:p w:rsidR="00257115" w:rsidRDefault="00257115" w:rsidP="00257115">
      <w:pPr>
        <w:snapToGrid w:val="0"/>
        <w:spacing w:line="240" w:lineRule="atLeast"/>
        <w:ind w:firstLineChars="202" w:firstLine="485"/>
      </w:pPr>
      <w:r>
        <w:rPr>
          <w:rFonts w:hint="eastAsia"/>
        </w:rPr>
        <w:t>縣長賴峰偉接見羽壇好手張瀞元、張瀞升兄弟檔，勉勵他們再接再厲，更上層樓。他表示，縣府在體育發展上將持續</w:t>
      </w:r>
      <w:proofErr w:type="gramStart"/>
      <w:r>
        <w:rPr>
          <w:rFonts w:hint="eastAsia"/>
        </w:rPr>
        <w:t>挹</w:t>
      </w:r>
      <w:proofErr w:type="gramEnd"/>
      <w:r>
        <w:rPr>
          <w:rFonts w:hint="eastAsia"/>
        </w:rPr>
        <w:t>注資源，培育更多優異年輕選手，為縣爭光。</w:t>
      </w:r>
    </w:p>
    <w:p w:rsidR="00257115" w:rsidRDefault="00257115" w:rsidP="00257115">
      <w:pPr>
        <w:snapToGrid w:val="0"/>
        <w:spacing w:line="240" w:lineRule="atLeast"/>
        <w:ind w:firstLineChars="202" w:firstLine="485"/>
      </w:pPr>
      <w:proofErr w:type="gramStart"/>
      <w:r>
        <w:rPr>
          <w:rFonts w:hint="eastAsia"/>
        </w:rPr>
        <w:t>臺</w:t>
      </w:r>
      <w:proofErr w:type="gramEnd"/>
      <w:r>
        <w:rPr>
          <w:rFonts w:hint="eastAsia"/>
        </w:rPr>
        <w:t>北醫學大學</w:t>
      </w:r>
      <w:proofErr w:type="gramStart"/>
      <w:r>
        <w:rPr>
          <w:rFonts w:hint="eastAsia"/>
        </w:rPr>
        <w:t>楓杏醫療</w:t>
      </w:r>
      <w:proofErr w:type="gramEnd"/>
      <w:r>
        <w:rPr>
          <w:rFonts w:hint="eastAsia"/>
        </w:rPr>
        <w:t>服務隊連續</w:t>
      </w:r>
      <w:r>
        <w:rPr>
          <w:rFonts w:hint="eastAsia"/>
        </w:rPr>
        <w:t>9</w:t>
      </w:r>
      <w:r>
        <w:rPr>
          <w:rFonts w:hint="eastAsia"/>
        </w:rPr>
        <w:t>年踏上澎湖巡迴義診服務，</w:t>
      </w:r>
      <w:r>
        <w:rPr>
          <w:rFonts w:hint="eastAsia"/>
        </w:rPr>
        <w:t>8</w:t>
      </w:r>
      <w:r>
        <w:rPr>
          <w:rFonts w:hint="eastAsia"/>
        </w:rPr>
        <w:t>月</w:t>
      </w:r>
      <w:r>
        <w:rPr>
          <w:rFonts w:hint="eastAsia"/>
        </w:rPr>
        <w:t>2</w:t>
      </w:r>
      <w:r>
        <w:rPr>
          <w:rFonts w:hint="eastAsia"/>
        </w:rPr>
        <w:t>日起在澎湖舉辦醫學體驗營及</w:t>
      </w:r>
      <w:r>
        <w:rPr>
          <w:rFonts w:hint="eastAsia"/>
        </w:rPr>
        <w:t>23</w:t>
      </w:r>
      <w:r>
        <w:rPr>
          <w:rFonts w:hint="eastAsia"/>
        </w:rPr>
        <w:t>場次義診巡迴服務。縣長賴峰偉贈感謝狀，並頒發縣政顧問聘書予服務隊老師邱聖博，感謝其千里迢迢至離島義診，提供優質醫療服務。</w:t>
      </w:r>
    </w:p>
    <w:p w:rsidR="00257115" w:rsidRDefault="00257115" w:rsidP="00257115">
      <w:pPr>
        <w:snapToGrid w:val="0"/>
        <w:spacing w:line="240" w:lineRule="atLeast"/>
        <w:ind w:firstLineChars="202" w:firstLine="485"/>
      </w:pPr>
      <w:r>
        <w:rPr>
          <w:rFonts w:hint="eastAsia"/>
        </w:rPr>
        <w:t>「澎湖海洋派對嘉年華」系列活動「野餐音樂派對」登場，上千位民眾在黃昏時刻的沙灘席地野餐、看海、欣賞無人機燈光秀，縣長賴峰偉表示，野餐音樂派對結合海島沙灘音樂清新氛圍及時下最流行的野餐活動，可讓遊客與鄉親感受不一樣的澎湖海島風情。</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w:t>
      </w:r>
      <w:r>
        <w:rPr>
          <w:rFonts w:hint="eastAsia"/>
        </w:rPr>
        <w:t>日</w:t>
      </w:r>
    </w:p>
    <w:p w:rsidR="00257115" w:rsidRDefault="00257115" w:rsidP="00257115">
      <w:pPr>
        <w:snapToGrid w:val="0"/>
        <w:spacing w:line="240" w:lineRule="atLeast"/>
        <w:ind w:firstLineChars="202" w:firstLine="485"/>
      </w:pPr>
      <w:r>
        <w:rPr>
          <w:rFonts w:hint="eastAsia"/>
        </w:rPr>
        <w:t>消防局辦理「消防夏令營」活動，</w:t>
      </w:r>
      <w:r>
        <w:rPr>
          <w:rFonts w:hint="eastAsia"/>
        </w:rPr>
        <w:t>50</w:t>
      </w:r>
      <w:r>
        <w:rPr>
          <w:rFonts w:hint="eastAsia"/>
        </w:rPr>
        <w:t>位國小五、六年級學童齊聚學習防災常識技能，縣長賴峰偉前往勉勵小朋友透過活動對基本救護及防災常識技能有更深刻的認識，當個能自救助人的消防小尖兵。</w:t>
      </w:r>
    </w:p>
    <w:p w:rsidR="00257115" w:rsidRDefault="00257115" w:rsidP="00257115">
      <w:pPr>
        <w:snapToGrid w:val="0"/>
        <w:spacing w:line="240" w:lineRule="atLeast"/>
        <w:ind w:firstLineChars="202" w:firstLine="485"/>
      </w:pPr>
      <w:r>
        <w:rPr>
          <w:rFonts w:hint="eastAsia"/>
        </w:rPr>
        <w:t>澎湖縣庇護工場魔豆小</w:t>
      </w:r>
      <w:proofErr w:type="gramStart"/>
      <w:r>
        <w:rPr>
          <w:rFonts w:hint="eastAsia"/>
        </w:rPr>
        <w:t>舖</w:t>
      </w:r>
      <w:proofErr w:type="gramEnd"/>
      <w:r>
        <w:rPr>
          <w:rFonts w:hint="eastAsia"/>
        </w:rPr>
        <w:t>舉辦中秋月餅新品發表會，今年推出</w:t>
      </w:r>
      <w:proofErr w:type="gramStart"/>
      <w:r>
        <w:rPr>
          <w:rFonts w:hint="eastAsia"/>
        </w:rPr>
        <w:t>全新仙芋酥</w:t>
      </w:r>
      <w:proofErr w:type="gramEnd"/>
      <w:r>
        <w:rPr>
          <w:rFonts w:hint="eastAsia"/>
        </w:rPr>
        <w:t>月餅，縣長賴峰偉化身烘焙師傅，體驗月餅製作，並拋磚引玉當場認購</w:t>
      </w:r>
      <w:r>
        <w:rPr>
          <w:rFonts w:hint="eastAsia"/>
        </w:rPr>
        <w:t>500</w:t>
      </w:r>
      <w:r>
        <w:rPr>
          <w:rFonts w:hint="eastAsia"/>
        </w:rPr>
        <w:t>盒中秋月餅，呼籲各界踴躍購買，發揮愛心，支持身障者成長茁壯。</w:t>
      </w:r>
    </w:p>
    <w:p w:rsidR="00257115" w:rsidRDefault="00257115" w:rsidP="00257115">
      <w:pPr>
        <w:snapToGrid w:val="0"/>
        <w:spacing w:line="240" w:lineRule="atLeast"/>
        <w:ind w:firstLineChars="202" w:firstLine="485"/>
      </w:pPr>
      <w:r>
        <w:rPr>
          <w:rFonts w:hint="eastAsia"/>
        </w:rPr>
        <w:t>縣長賴峰偉出席「</w:t>
      </w:r>
      <w:r>
        <w:rPr>
          <w:rFonts w:hint="eastAsia"/>
        </w:rPr>
        <w:t>2019</w:t>
      </w:r>
      <w:r>
        <w:rPr>
          <w:rFonts w:hint="eastAsia"/>
        </w:rPr>
        <w:t>澎湖國際海灣燈光節」開幕記者會時表示，澎湖今年秋冬熱鬧非凡，</w:t>
      </w:r>
      <w:r>
        <w:rPr>
          <w:rFonts w:hint="eastAsia"/>
        </w:rPr>
        <w:t>8</w:t>
      </w:r>
      <w:r>
        <w:rPr>
          <w:rFonts w:hint="eastAsia"/>
        </w:rPr>
        <w:t>月</w:t>
      </w:r>
      <w:r>
        <w:rPr>
          <w:rFonts w:hint="eastAsia"/>
        </w:rPr>
        <w:t>17</w:t>
      </w:r>
      <w:r>
        <w:rPr>
          <w:rFonts w:hint="eastAsia"/>
        </w:rPr>
        <w:t>日至</w:t>
      </w:r>
      <w:r>
        <w:rPr>
          <w:rFonts w:hint="eastAsia"/>
        </w:rPr>
        <w:t>11</w:t>
      </w:r>
      <w:r>
        <w:rPr>
          <w:rFonts w:hint="eastAsia"/>
        </w:rPr>
        <w:t>月</w:t>
      </w:r>
      <w:r>
        <w:rPr>
          <w:rFonts w:hint="eastAsia"/>
        </w:rPr>
        <w:t>2</w:t>
      </w:r>
      <w:r>
        <w:rPr>
          <w:rFonts w:hint="eastAsia"/>
        </w:rPr>
        <w:t>日有</w:t>
      </w:r>
      <w:proofErr w:type="gramStart"/>
      <w:r>
        <w:rPr>
          <w:rFonts w:hint="eastAsia"/>
        </w:rPr>
        <w:t>澎</w:t>
      </w:r>
      <w:proofErr w:type="gramEnd"/>
      <w:r>
        <w:rPr>
          <w:rFonts w:hint="eastAsia"/>
        </w:rPr>
        <w:t>管</w:t>
      </w:r>
      <w:proofErr w:type="gramStart"/>
      <w:r>
        <w:rPr>
          <w:rFonts w:hint="eastAsia"/>
        </w:rPr>
        <w:t>處秋瘋季</w:t>
      </w:r>
      <w:proofErr w:type="gramEnd"/>
      <w:r>
        <w:rPr>
          <w:rFonts w:hint="eastAsia"/>
        </w:rPr>
        <w:t>活動、國際海灣燈光節助陣，以及縣府舉辦的風帆船運動，共同打造秋冬旅遊亮點，有助延長觀光季熱潮。</w:t>
      </w:r>
    </w:p>
    <w:p w:rsidR="00257115" w:rsidRDefault="00257115" w:rsidP="00257115">
      <w:pPr>
        <w:pStyle w:val="afffffffffff5"/>
        <w:spacing w:before="360" w:after="120"/>
      </w:pPr>
      <w:r>
        <w:rPr>
          <w:rFonts w:hint="eastAsia"/>
        </w:rPr>
        <w:lastRenderedPageBreak/>
        <w:t>108</w:t>
      </w:r>
      <w:r>
        <w:rPr>
          <w:rFonts w:hint="eastAsia"/>
        </w:rPr>
        <w:t>年</w:t>
      </w:r>
      <w:r>
        <w:rPr>
          <w:rFonts w:hint="eastAsia"/>
        </w:rPr>
        <w:t>8</w:t>
      </w:r>
      <w:r>
        <w:rPr>
          <w:rFonts w:hint="eastAsia"/>
        </w:rPr>
        <w:t>月</w:t>
      </w:r>
      <w:r>
        <w:rPr>
          <w:rFonts w:hint="eastAsia"/>
        </w:rPr>
        <w:t>3</w:t>
      </w:r>
      <w:r>
        <w:rPr>
          <w:rFonts w:hint="eastAsia"/>
        </w:rPr>
        <w:t>日</w:t>
      </w:r>
    </w:p>
    <w:p w:rsidR="00257115" w:rsidRDefault="00257115" w:rsidP="00257115">
      <w:pPr>
        <w:snapToGrid w:val="0"/>
        <w:spacing w:line="240" w:lineRule="atLeast"/>
        <w:ind w:firstLineChars="202" w:firstLine="485"/>
      </w:pPr>
      <w:proofErr w:type="gramStart"/>
      <w:r>
        <w:rPr>
          <w:rFonts w:hint="eastAsia"/>
        </w:rPr>
        <w:t>湖西鄉紅羅村</w:t>
      </w:r>
      <w:proofErr w:type="gramEnd"/>
      <w:r>
        <w:rPr>
          <w:rFonts w:hint="eastAsia"/>
        </w:rPr>
        <w:t>、中西村、鼎灣村、潭邊村辦理淨灘，縣長賴峰偉感謝各社區居民及軍方自發性加入清淨家園的行列。他表示，社區完成海岸清理後，縣府環保局會投入人力協助後續維護，與居民共同守護環境。</w:t>
      </w:r>
    </w:p>
    <w:p w:rsidR="00257115" w:rsidRDefault="00257115" w:rsidP="00257115">
      <w:pPr>
        <w:snapToGrid w:val="0"/>
        <w:spacing w:line="240" w:lineRule="atLeast"/>
        <w:ind w:firstLineChars="202" w:firstLine="485"/>
      </w:pPr>
      <w:r>
        <w:rPr>
          <w:rFonts w:hint="eastAsia"/>
        </w:rPr>
        <w:t>縣長賴峰偉出席模範父親表揚大會，表揚模範父親代表，他肯定爸爸們為家庭付出與貢獻，</w:t>
      </w:r>
      <w:proofErr w:type="gramStart"/>
      <w:r>
        <w:rPr>
          <w:rFonts w:hint="eastAsia"/>
        </w:rPr>
        <w:t>在場的</w:t>
      </w:r>
      <w:proofErr w:type="gramEnd"/>
      <w:r>
        <w:rPr>
          <w:rFonts w:hint="eastAsia"/>
        </w:rPr>
        <w:t>模範父親過去生活辛苦，但子女長大成人後，個個在社會上有所成就，父親為家庭認真付出，腳踏實地生活，就是父愛最佳寫照。</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6</w:t>
      </w:r>
      <w:r>
        <w:rPr>
          <w:rFonts w:hint="eastAsia"/>
        </w:rPr>
        <w:t>日</w:t>
      </w:r>
    </w:p>
    <w:p w:rsidR="00257115" w:rsidRDefault="00257115" w:rsidP="00257115">
      <w:pPr>
        <w:snapToGrid w:val="0"/>
        <w:spacing w:line="240" w:lineRule="atLeast"/>
        <w:ind w:firstLineChars="202" w:firstLine="485"/>
      </w:pPr>
      <w:r>
        <w:rPr>
          <w:rFonts w:hint="eastAsia"/>
        </w:rPr>
        <w:t>針對花嶼柴油發電機油料傳出大量不合理消耗，縣長賴峰偉專程前往花嶼及望安</w:t>
      </w:r>
      <w:proofErr w:type="gramStart"/>
      <w:r>
        <w:rPr>
          <w:rFonts w:hint="eastAsia"/>
        </w:rPr>
        <w:t>暸</w:t>
      </w:r>
      <w:proofErr w:type="gramEnd"/>
      <w:r>
        <w:rPr>
          <w:rFonts w:hint="eastAsia"/>
        </w:rPr>
        <w:t>解發電機及海淡廠運作，並和望安鄉公所召開會議找出油料不正常耗損原因。賴峰偉表示，</w:t>
      </w:r>
      <w:r>
        <w:rPr>
          <w:rFonts w:hint="eastAsia"/>
        </w:rPr>
        <w:t>5</w:t>
      </w:r>
      <w:r>
        <w:rPr>
          <w:rFonts w:hint="eastAsia"/>
        </w:rPr>
        <w:t>個偏遠離島水電將向總統蔡英文爭取台電、</w:t>
      </w:r>
      <w:proofErr w:type="gramStart"/>
      <w:r>
        <w:rPr>
          <w:rFonts w:hint="eastAsia"/>
        </w:rPr>
        <w:t>台水接管</w:t>
      </w:r>
      <w:proofErr w:type="gramEnd"/>
      <w:r>
        <w:rPr>
          <w:rFonts w:hint="eastAsia"/>
        </w:rPr>
        <w:t>，建立油品源頭採購、載油流程管理機制，並裝設監視器，揪出破壞油槽油</w:t>
      </w:r>
      <w:proofErr w:type="gramStart"/>
      <w:r>
        <w:rPr>
          <w:rFonts w:hint="eastAsia"/>
        </w:rPr>
        <w:t>錶</w:t>
      </w:r>
      <w:proofErr w:type="gramEnd"/>
      <w:r>
        <w:rPr>
          <w:rFonts w:hint="eastAsia"/>
        </w:rPr>
        <w:t>者，移送法辦。</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7</w:t>
      </w:r>
      <w:r>
        <w:rPr>
          <w:rFonts w:hint="eastAsia"/>
        </w:rPr>
        <w:t>日</w:t>
      </w:r>
    </w:p>
    <w:p w:rsidR="00257115" w:rsidRDefault="00257115" w:rsidP="00257115">
      <w:pPr>
        <w:snapToGrid w:val="0"/>
        <w:spacing w:line="240" w:lineRule="atLeast"/>
        <w:ind w:firstLineChars="202" w:firstLine="485"/>
      </w:pPr>
      <w:r>
        <w:rPr>
          <w:rFonts w:hint="eastAsia"/>
        </w:rPr>
        <w:t>縣長賴峰偉視察龍門國小學校環境，為參加夏日樂學程、國樂團同學加油，鼓勵他們培養人格情操，唯有高尚的品德，才能導正錯誤的事，歨上正途，創造光明璀璨的成就。</w:t>
      </w:r>
    </w:p>
    <w:p w:rsidR="00257115" w:rsidRDefault="00257115" w:rsidP="00257115">
      <w:pPr>
        <w:snapToGrid w:val="0"/>
        <w:spacing w:line="240" w:lineRule="atLeast"/>
        <w:ind w:firstLineChars="202" w:firstLine="485"/>
      </w:pPr>
      <w:r>
        <w:rPr>
          <w:rFonts w:hint="eastAsia"/>
        </w:rPr>
        <w:t>2019</w:t>
      </w:r>
      <w:r>
        <w:rPr>
          <w:rFonts w:hint="eastAsia"/>
        </w:rPr>
        <w:t>台中銀行亞洲沙灘排球賽於</w:t>
      </w:r>
      <w:proofErr w:type="gramStart"/>
      <w:r>
        <w:rPr>
          <w:rFonts w:hint="eastAsia"/>
        </w:rPr>
        <w:t>隘</w:t>
      </w:r>
      <w:proofErr w:type="gramEnd"/>
      <w:r>
        <w:rPr>
          <w:rFonts w:hint="eastAsia"/>
        </w:rPr>
        <w:t>門沙灘登場，總共吸引</w:t>
      </w:r>
      <w:r>
        <w:rPr>
          <w:rFonts w:hint="eastAsia"/>
        </w:rPr>
        <w:t>17</w:t>
      </w:r>
      <w:r>
        <w:rPr>
          <w:rFonts w:hint="eastAsia"/>
        </w:rPr>
        <w:t>國</w:t>
      </w:r>
      <w:r>
        <w:rPr>
          <w:rFonts w:hint="eastAsia"/>
        </w:rPr>
        <w:t>48</w:t>
      </w:r>
      <w:r>
        <w:rPr>
          <w:rFonts w:hint="eastAsia"/>
        </w:rPr>
        <w:t>支隊伍參賽，縣長賴峰偉出席開幕暨選手之夜表示，歡迎世界各國沙灘排球好手來到熱情島嶼澎湖競技，期盼選手比賽中都能發揮高超精湛球技，締造佳績，取得前進</w:t>
      </w:r>
      <w:r>
        <w:rPr>
          <w:rFonts w:hint="eastAsia"/>
        </w:rPr>
        <w:t>2020</w:t>
      </w:r>
      <w:r>
        <w:rPr>
          <w:rFonts w:hint="eastAsia"/>
        </w:rPr>
        <w:t>年東京奧運入場券。</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8</w:t>
      </w:r>
      <w:r>
        <w:rPr>
          <w:rFonts w:hint="eastAsia"/>
        </w:rPr>
        <w:t>日</w:t>
      </w:r>
    </w:p>
    <w:p w:rsidR="00257115" w:rsidRDefault="00257115" w:rsidP="00257115">
      <w:pPr>
        <w:snapToGrid w:val="0"/>
        <w:spacing w:line="240" w:lineRule="atLeast"/>
        <w:ind w:firstLineChars="202" w:firstLine="485"/>
      </w:pPr>
      <w:r>
        <w:rPr>
          <w:rFonts w:hint="eastAsia"/>
        </w:rPr>
        <w:t>白沙鄉公所舉辦慶祝父親節暨表揚模範父親活動，共表揚</w:t>
      </w:r>
      <w:r>
        <w:rPr>
          <w:rFonts w:hint="eastAsia"/>
        </w:rPr>
        <w:t>11</w:t>
      </w:r>
      <w:r>
        <w:rPr>
          <w:rFonts w:hint="eastAsia"/>
        </w:rPr>
        <w:t>位模範父親，縣長賴峰偉到場表達祝賀，他表示，身為子女們應該體會父親的愛與用心，以感恩的心及時行孝，以實際行動表現對爸爸的愛。</w:t>
      </w:r>
    </w:p>
    <w:p w:rsidR="00257115" w:rsidRDefault="00257115" w:rsidP="00257115">
      <w:pPr>
        <w:snapToGrid w:val="0"/>
        <w:spacing w:line="240" w:lineRule="atLeast"/>
        <w:ind w:firstLineChars="202" w:firstLine="485"/>
      </w:pPr>
      <w:r>
        <w:rPr>
          <w:rFonts w:hint="eastAsia"/>
        </w:rPr>
        <w:t>縣長賴峰偉出席「台北醫學大學</w:t>
      </w:r>
      <w:proofErr w:type="gramStart"/>
      <w:r>
        <w:rPr>
          <w:rFonts w:hint="eastAsia"/>
        </w:rPr>
        <w:t>楓杏醫療</w:t>
      </w:r>
      <w:proofErr w:type="gramEnd"/>
      <w:r>
        <w:rPr>
          <w:rFonts w:hint="eastAsia"/>
        </w:rPr>
        <w:t>暨醫學知識推廣服務隊」國小生物醫學營結業式，他為參加體驗營的同學加油，鼓勵提升醫學知識，增進</w:t>
      </w:r>
      <w:proofErr w:type="gramStart"/>
      <w:r>
        <w:rPr>
          <w:rFonts w:hint="eastAsia"/>
        </w:rPr>
        <w:t>醫療知</w:t>
      </w:r>
      <w:proofErr w:type="gramEnd"/>
      <w:r>
        <w:rPr>
          <w:rFonts w:hint="eastAsia"/>
        </w:rPr>
        <w:t>能，學以致用，期盼將來成為救護天使。</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9</w:t>
      </w:r>
      <w:r>
        <w:rPr>
          <w:rFonts w:hint="eastAsia"/>
        </w:rPr>
        <w:t>日</w:t>
      </w:r>
    </w:p>
    <w:p w:rsidR="00257115" w:rsidRDefault="00257115" w:rsidP="00257115">
      <w:pPr>
        <w:snapToGrid w:val="0"/>
        <w:spacing w:line="240" w:lineRule="atLeast"/>
        <w:ind w:firstLineChars="202" w:firstLine="485"/>
      </w:pPr>
      <w:r>
        <w:rPr>
          <w:rFonts w:hint="eastAsia"/>
        </w:rPr>
        <w:t>2019</w:t>
      </w:r>
      <w:r>
        <w:rPr>
          <w:rFonts w:hint="eastAsia"/>
        </w:rPr>
        <w:t>年菊島</w:t>
      </w:r>
      <w:proofErr w:type="gramStart"/>
      <w:r>
        <w:rPr>
          <w:rFonts w:hint="eastAsia"/>
        </w:rPr>
        <w:t>盃</w:t>
      </w:r>
      <w:proofErr w:type="gramEnd"/>
      <w:r>
        <w:rPr>
          <w:rFonts w:hint="eastAsia"/>
        </w:rPr>
        <w:t>全國青少年硬式棒球錦標賽開幕，共計吸引</w:t>
      </w:r>
      <w:r>
        <w:rPr>
          <w:rFonts w:hint="eastAsia"/>
        </w:rPr>
        <w:t>14</w:t>
      </w:r>
      <w:r>
        <w:rPr>
          <w:rFonts w:hint="eastAsia"/>
        </w:rPr>
        <w:t>縣市、</w:t>
      </w:r>
      <w:r>
        <w:rPr>
          <w:rFonts w:hint="eastAsia"/>
        </w:rPr>
        <w:t>23</w:t>
      </w:r>
      <w:r>
        <w:rPr>
          <w:rFonts w:hint="eastAsia"/>
        </w:rPr>
        <w:t>隊</w:t>
      </w:r>
      <w:r>
        <w:rPr>
          <w:rFonts w:hint="eastAsia"/>
        </w:rPr>
        <w:lastRenderedPageBreak/>
        <w:t>棒球名校、</w:t>
      </w:r>
      <w:r>
        <w:rPr>
          <w:rFonts w:hint="eastAsia"/>
        </w:rPr>
        <w:t>550</w:t>
      </w:r>
      <w:r>
        <w:rPr>
          <w:rFonts w:hint="eastAsia"/>
        </w:rPr>
        <w:t>餘人參加。縣長賴峰偉歡迎來自</w:t>
      </w:r>
      <w:r>
        <w:rPr>
          <w:rFonts w:hint="eastAsia"/>
        </w:rPr>
        <w:t>14</w:t>
      </w:r>
      <w:r>
        <w:rPr>
          <w:rFonts w:hint="eastAsia"/>
        </w:rPr>
        <w:t>個縣市的選手參加菊島</w:t>
      </w:r>
      <w:proofErr w:type="gramStart"/>
      <w:r>
        <w:rPr>
          <w:rFonts w:hint="eastAsia"/>
        </w:rPr>
        <w:t>盃</w:t>
      </w:r>
      <w:proofErr w:type="gramEnd"/>
      <w:r>
        <w:rPr>
          <w:rFonts w:hint="eastAsia"/>
        </w:rPr>
        <w:t>棒球賽較量球技，鼓勵選手全力以赴，爭取好成績。</w:t>
      </w:r>
    </w:p>
    <w:p w:rsidR="00257115" w:rsidRDefault="00257115" w:rsidP="00257115">
      <w:pPr>
        <w:snapToGrid w:val="0"/>
        <w:spacing w:line="240" w:lineRule="atLeast"/>
        <w:ind w:firstLineChars="202" w:firstLine="485"/>
      </w:pPr>
      <w:r>
        <w:rPr>
          <w:rFonts w:hint="eastAsia"/>
        </w:rPr>
        <w:t>縣長賴峰偉聘任大有</w:t>
      </w:r>
      <w:r>
        <w:rPr>
          <w:rFonts w:hint="eastAsia"/>
        </w:rPr>
        <w:t>(</w:t>
      </w:r>
      <w:r>
        <w:rPr>
          <w:rFonts w:hint="eastAsia"/>
        </w:rPr>
        <w:t>海洋</w:t>
      </w:r>
      <w:r>
        <w:rPr>
          <w:rFonts w:hint="eastAsia"/>
        </w:rPr>
        <w:t>)</w:t>
      </w:r>
      <w:r>
        <w:rPr>
          <w:rFonts w:hint="eastAsia"/>
        </w:rPr>
        <w:t>集團董事長翁啟鏡為縣政顧問，期許借重翁啟鏡長期在兩岸經貿的經歷及人脈，協助縣府為兩岸交流增溫，增益縣政發展，為澎湖產業帶來嶄新思維與發展。</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12</w:t>
      </w:r>
      <w:r>
        <w:rPr>
          <w:rFonts w:hint="eastAsia"/>
        </w:rPr>
        <w:t>日</w:t>
      </w:r>
    </w:p>
    <w:p w:rsidR="00257115" w:rsidRDefault="00257115" w:rsidP="00257115">
      <w:pPr>
        <w:snapToGrid w:val="0"/>
        <w:spacing w:line="240" w:lineRule="atLeast"/>
        <w:ind w:firstLineChars="202" w:firstLine="485"/>
      </w:pPr>
      <w:r>
        <w:rPr>
          <w:rFonts w:hint="eastAsia"/>
        </w:rPr>
        <w:t>縣長賴峰偉出席「</w:t>
      </w:r>
      <w:r>
        <w:rPr>
          <w:rFonts w:hint="eastAsia"/>
        </w:rPr>
        <w:t>108</w:t>
      </w:r>
      <w:r>
        <w:rPr>
          <w:rFonts w:hint="eastAsia"/>
        </w:rPr>
        <w:t>年菊島</w:t>
      </w:r>
      <w:proofErr w:type="gramStart"/>
      <w:r>
        <w:rPr>
          <w:rFonts w:hint="eastAsia"/>
        </w:rPr>
        <w:t>盃</w:t>
      </w:r>
      <w:proofErr w:type="gramEnd"/>
      <w:r>
        <w:rPr>
          <w:rFonts w:hint="eastAsia"/>
        </w:rPr>
        <w:t>全國桌球錦標賽」開幕儀式時表示，歡迎來自台北、台南、高雄、屏東等縣市桌球好手組隊參賽，期盼藉由比賽過程中相互交流，切磋球技，培養終身運動習慣，促進桌球運動風氣。</w:t>
      </w:r>
    </w:p>
    <w:p w:rsidR="00257115" w:rsidRDefault="00257115" w:rsidP="00257115">
      <w:pPr>
        <w:snapToGrid w:val="0"/>
        <w:spacing w:line="240" w:lineRule="atLeast"/>
        <w:ind w:firstLineChars="202" w:firstLine="485"/>
      </w:pPr>
      <w:r>
        <w:rPr>
          <w:rFonts w:hint="eastAsia"/>
        </w:rPr>
        <w:t>農漁</w:t>
      </w:r>
      <w:proofErr w:type="gramStart"/>
      <w:r>
        <w:rPr>
          <w:rFonts w:hint="eastAsia"/>
        </w:rPr>
        <w:t>局種苗場</w:t>
      </w:r>
      <w:proofErr w:type="gramEnd"/>
      <w:r>
        <w:rPr>
          <w:rFonts w:hint="eastAsia"/>
        </w:rPr>
        <w:t>、澎湖縣共生藻協會及湖西鄉公所共同舉辦「與魚共眠</w:t>
      </w:r>
      <w:r>
        <w:rPr>
          <w:rFonts w:hint="eastAsia"/>
        </w:rPr>
        <w:t>~</w:t>
      </w:r>
      <w:r>
        <w:rPr>
          <w:rFonts w:hint="eastAsia"/>
        </w:rPr>
        <w:t>夜</w:t>
      </w:r>
      <w:proofErr w:type="gramStart"/>
      <w:r>
        <w:rPr>
          <w:rFonts w:hint="eastAsia"/>
        </w:rPr>
        <w:t>宿種苗場</w:t>
      </w:r>
      <w:proofErr w:type="gramEnd"/>
      <w:r>
        <w:rPr>
          <w:rFonts w:hint="eastAsia"/>
        </w:rPr>
        <w:t>」夏令營活動，</w:t>
      </w:r>
      <w:r>
        <w:rPr>
          <w:rFonts w:hint="eastAsia"/>
        </w:rPr>
        <w:t>50</w:t>
      </w:r>
      <w:r>
        <w:rPr>
          <w:rFonts w:hint="eastAsia"/>
        </w:rPr>
        <w:t>位國小</w:t>
      </w:r>
      <w:r>
        <w:rPr>
          <w:rFonts w:hint="eastAsia"/>
        </w:rPr>
        <w:t>4</w:t>
      </w:r>
      <w:r>
        <w:rPr>
          <w:rFonts w:hint="eastAsia"/>
        </w:rPr>
        <w:t>至</w:t>
      </w:r>
      <w:r>
        <w:rPr>
          <w:rFonts w:hint="eastAsia"/>
        </w:rPr>
        <w:t>6</w:t>
      </w:r>
      <w:r>
        <w:rPr>
          <w:rFonts w:hint="eastAsia"/>
        </w:rPr>
        <w:t>年級學童報名學習環境保育知識。縣長賴峰偉勉勵學童透過體驗活動瞭解海洋棲地保育的重要性，讓海洋保育萌芽種子向下扎根，共同愛護海洋環境。</w:t>
      </w:r>
    </w:p>
    <w:p w:rsidR="00257115" w:rsidRDefault="00257115" w:rsidP="00257115">
      <w:pPr>
        <w:snapToGrid w:val="0"/>
        <w:spacing w:line="240" w:lineRule="atLeast"/>
        <w:ind w:firstLineChars="202" w:firstLine="485"/>
      </w:pPr>
      <w:r>
        <w:rPr>
          <w:rFonts w:hint="eastAsia"/>
        </w:rPr>
        <w:t>縣長賴峰偉與金門縣長楊鎮</w:t>
      </w:r>
      <w:proofErr w:type="gramStart"/>
      <w:r>
        <w:rPr>
          <w:rFonts w:hint="eastAsia"/>
        </w:rPr>
        <w:t>浯</w:t>
      </w:r>
      <w:proofErr w:type="gramEnd"/>
      <w:r>
        <w:rPr>
          <w:rFonts w:hint="eastAsia"/>
        </w:rPr>
        <w:t>、連江縣長</w:t>
      </w:r>
      <w:proofErr w:type="gramStart"/>
      <w:r>
        <w:rPr>
          <w:rFonts w:hint="eastAsia"/>
        </w:rPr>
        <w:t>劉增應聯合</w:t>
      </w:r>
      <w:proofErr w:type="gramEnd"/>
      <w:r>
        <w:rPr>
          <w:rFonts w:hint="eastAsia"/>
        </w:rPr>
        <w:t>至北京拜會大陸國台辦主任劉結一，爭取金馬</w:t>
      </w:r>
      <w:proofErr w:type="gramStart"/>
      <w:r>
        <w:rPr>
          <w:rFonts w:hint="eastAsia"/>
        </w:rPr>
        <w:t>澎</w:t>
      </w:r>
      <w:proofErr w:type="gramEnd"/>
      <w:r>
        <w:rPr>
          <w:rFonts w:hint="eastAsia"/>
        </w:rPr>
        <w:t>三離島維持陸客自由行，且</w:t>
      </w:r>
      <w:proofErr w:type="gramStart"/>
      <w:r>
        <w:rPr>
          <w:rFonts w:hint="eastAsia"/>
        </w:rPr>
        <w:t>希望陸方持續</w:t>
      </w:r>
      <w:proofErr w:type="gramEnd"/>
      <w:r>
        <w:rPr>
          <w:rFonts w:hint="eastAsia"/>
        </w:rPr>
        <w:t>鼓勵組團赴金馬</w:t>
      </w:r>
      <w:proofErr w:type="gramStart"/>
      <w:r>
        <w:rPr>
          <w:rFonts w:hint="eastAsia"/>
        </w:rPr>
        <w:t>澎</w:t>
      </w:r>
      <w:proofErr w:type="gramEnd"/>
      <w:r>
        <w:rPr>
          <w:rFonts w:hint="eastAsia"/>
        </w:rPr>
        <w:t>觀光。金馬</w:t>
      </w:r>
      <w:proofErr w:type="gramStart"/>
      <w:r>
        <w:rPr>
          <w:rFonts w:hint="eastAsia"/>
        </w:rPr>
        <w:t>澎</w:t>
      </w:r>
      <w:proofErr w:type="gramEnd"/>
      <w:r>
        <w:rPr>
          <w:rFonts w:hint="eastAsia"/>
        </w:rPr>
        <w:t>訪問團拜會後表示，已與陸方深入溝通，相信會獲得正面回應。</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14</w:t>
      </w:r>
      <w:r>
        <w:rPr>
          <w:rFonts w:hint="eastAsia"/>
        </w:rPr>
        <w:t>日</w:t>
      </w:r>
    </w:p>
    <w:p w:rsidR="00257115" w:rsidRDefault="00257115" w:rsidP="00257115">
      <w:pPr>
        <w:snapToGrid w:val="0"/>
        <w:spacing w:line="240" w:lineRule="atLeast"/>
        <w:ind w:firstLineChars="202" w:firstLine="485"/>
      </w:pPr>
      <w:r>
        <w:rPr>
          <w:rFonts w:hint="eastAsia"/>
        </w:rPr>
        <w:t>澎湖縣慢飛天使服務協會附設</w:t>
      </w:r>
      <w:proofErr w:type="gramStart"/>
      <w:r>
        <w:rPr>
          <w:rFonts w:hint="eastAsia"/>
        </w:rPr>
        <w:t>集愛工</w:t>
      </w:r>
      <w:proofErr w:type="gramEnd"/>
      <w:r>
        <w:rPr>
          <w:rFonts w:hint="eastAsia"/>
        </w:rPr>
        <w:t>坊推出中秋愛心伴手禮，舉辦「</w:t>
      </w:r>
      <w:proofErr w:type="gramStart"/>
      <w:r>
        <w:rPr>
          <w:rFonts w:hint="eastAsia"/>
        </w:rPr>
        <w:t>中秋集愛</w:t>
      </w:r>
      <w:proofErr w:type="gramEnd"/>
      <w:r>
        <w:rPr>
          <w:rFonts w:hint="eastAsia"/>
        </w:rPr>
        <w:t xml:space="preserve"> </w:t>
      </w:r>
      <w:r>
        <w:rPr>
          <w:rFonts w:hint="eastAsia"/>
        </w:rPr>
        <w:t>天使起飛」產品推廣及促銷活動，縣長賴峰偉率先響應訂購</w:t>
      </w:r>
      <w:r>
        <w:rPr>
          <w:rFonts w:hint="eastAsia"/>
        </w:rPr>
        <w:t>200</w:t>
      </w:r>
      <w:r>
        <w:rPr>
          <w:rFonts w:hint="eastAsia"/>
        </w:rPr>
        <w:t>盒中秋月餅做愛心，並義賣親手做「</w:t>
      </w:r>
      <w:proofErr w:type="gramStart"/>
      <w:r>
        <w:rPr>
          <w:rFonts w:hint="eastAsia"/>
        </w:rPr>
        <w:t>髒髒</w:t>
      </w:r>
      <w:proofErr w:type="gramEnd"/>
      <w:r>
        <w:rPr>
          <w:rFonts w:hint="eastAsia"/>
        </w:rPr>
        <w:t>蛋黃酥」，以一顆</w:t>
      </w:r>
      <w:r>
        <w:rPr>
          <w:rFonts w:hint="eastAsia"/>
        </w:rPr>
        <w:t>500</w:t>
      </w:r>
      <w:r>
        <w:rPr>
          <w:rFonts w:hint="eastAsia"/>
        </w:rPr>
        <w:t>元高價賣出，同時他呼籲各界給予身障朋友支持力量，以實際行動讓身障者工作更有信心。</w:t>
      </w:r>
    </w:p>
    <w:p w:rsidR="00257115" w:rsidRDefault="00257115" w:rsidP="00257115">
      <w:pPr>
        <w:snapToGrid w:val="0"/>
        <w:spacing w:line="240" w:lineRule="atLeast"/>
        <w:ind w:firstLineChars="202" w:firstLine="485"/>
      </w:pPr>
    </w:p>
    <w:p w:rsidR="00257115" w:rsidRDefault="00257115" w:rsidP="00257115">
      <w:pPr>
        <w:snapToGrid w:val="0"/>
        <w:spacing w:line="240" w:lineRule="atLeast"/>
        <w:ind w:firstLineChars="202" w:firstLine="485"/>
      </w:pPr>
      <w:r>
        <w:rPr>
          <w:rFonts w:hint="eastAsia"/>
        </w:rPr>
        <w:t>108</w:t>
      </w:r>
      <w:r>
        <w:rPr>
          <w:rFonts w:hint="eastAsia"/>
        </w:rPr>
        <w:t>年</w:t>
      </w:r>
      <w:r>
        <w:rPr>
          <w:rFonts w:hint="eastAsia"/>
        </w:rPr>
        <w:t>8</w:t>
      </w:r>
      <w:r>
        <w:rPr>
          <w:rFonts w:hint="eastAsia"/>
        </w:rPr>
        <w:t>月</w:t>
      </w:r>
      <w:r>
        <w:rPr>
          <w:rFonts w:hint="eastAsia"/>
        </w:rPr>
        <w:t>15</w:t>
      </w:r>
      <w:r>
        <w:rPr>
          <w:rFonts w:hint="eastAsia"/>
        </w:rPr>
        <w:t>日</w:t>
      </w:r>
    </w:p>
    <w:p w:rsidR="00257115" w:rsidRDefault="00257115" w:rsidP="00257115">
      <w:pPr>
        <w:snapToGrid w:val="0"/>
        <w:spacing w:line="240" w:lineRule="atLeast"/>
        <w:ind w:firstLineChars="202" w:firstLine="485"/>
      </w:pPr>
      <w:r>
        <w:rPr>
          <w:rFonts w:hint="eastAsia"/>
        </w:rPr>
        <w:t>農漁局水產種苗繁殖場在白坑海域潮</w:t>
      </w:r>
      <w:proofErr w:type="gramStart"/>
      <w:r>
        <w:rPr>
          <w:rFonts w:hint="eastAsia"/>
        </w:rPr>
        <w:t>間帶放</w:t>
      </w:r>
      <w:proofErr w:type="gramEnd"/>
      <w:r>
        <w:rPr>
          <w:rFonts w:hint="eastAsia"/>
        </w:rPr>
        <w:t>流</w:t>
      </w:r>
      <w:r>
        <w:rPr>
          <w:rFonts w:hint="eastAsia"/>
        </w:rPr>
        <w:t>1</w:t>
      </w:r>
      <w:r>
        <w:rPr>
          <w:rFonts w:hint="eastAsia"/>
        </w:rPr>
        <w:t>萬</w:t>
      </w:r>
      <w:r>
        <w:rPr>
          <w:rFonts w:hint="eastAsia"/>
        </w:rPr>
        <w:t>8000</w:t>
      </w:r>
      <w:proofErr w:type="gramStart"/>
      <w:r>
        <w:rPr>
          <w:rFonts w:hint="eastAsia"/>
        </w:rPr>
        <w:t>隻沙蟹蟹</w:t>
      </w:r>
      <w:proofErr w:type="gramEnd"/>
      <w:r>
        <w:rPr>
          <w:rFonts w:hint="eastAsia"/>
        </w:rPr>
        <w:t>苗。縣長賴峰偉出席放流活動時表示，今年至今沙蟹放流累積數量</w:t>
      </w:r>
      <w:r>
        <w:rPr>
          <w:rFonts w:hint="eastAsia"/>
        </w:rPr>
        <w:t>41</w:t>
      </w:r>
      <w:r>
        <w:rPr>
          <w:rFonts w:hint="eastAsia"/>
        </w:rPr>
        <w:t>萬隻，朝全年放流</w:t>
      </w:r>
      <w:r>
        <w:rPr>
          <w:rFonts w:hint="eastAsia"/>
        </w:rPr>
        <w:t>50</w:t>
      </w:r>
      <w:r>
        <w:rPr>
          <w:rFonts w:hint="eastAsia"/>
        </w:rPr>
        <w:t>萬尾沙蟹目標前進，</w:t>
      </w:r>
      <w:proofErr w:type="gramStart"/>
      <w:r>
        <w:rPr>
          <w:rFonts w:hint="eastAsia"/>
        </w:rPr>
        <w:t>以活存率</w:t>
      </w:r>
      <w:proofErr w:type="gramEnd"/>
      <w:r>
        <w:rPr>
          <w:rFonts w:hint="eastAsia"/>
        </w:rPr>
        <w:t>25%</w:t>
      </w:r>
      <w:r>
        <w:rPr>
          <w:rFonts w:hint="eastAsia"/>
        </w:rPr>
        <w:t>計算，約可創造超過</w:t>
      </w:r>
      <w:r>
        <w:rPr>
          <w:rFonts w:hint="eastAsia"/>
        </w:rPr>
        <w:t>2,000</w:t>
      </w:r>
      <w:r>
        <w:rPr>
          <w:rFonts w:hint="eastAsia"/>
        </w:rPr>
        <w:t>萬元產值，復育海洋漁業生機。</w:t>
      </w:r>
    </w:p>
    <w:p w:rsidR="00257115" w:rsidRDefault="00257115" w:rsidP="00257115">
      <w:pPr>
        <w:snapToGrid w:val="0"/>
        <w:spacing w:line="240" w:lineRule="atLeast"/>
        <w:ind w:firstLineChars="202" w:firstLine="485"/>
      </w:pPr>
      <w:r>
        <w:rPr>
          <w:rFonts w:hint="eastAsia"/>
        </w:rPr>
        <w:t>後備指揮部指揮官劉東奇榮調台北市後指部，下午向縣長賴峰偉辭行，賴峰偉為感謝其在</w:t>
      </w:r>
      <w:proofErr w:type="gramStart"/>
      <w:r>
        <w:rPr>
          <w:rFonts w:hint="eastAsia"/>
        </w:rPr>
        <w:t>澎</w:t>
      </w:r>
      <w:proofErr w:type="gramEnd"/>
      <w:r>
        <w:rPr>
          <w:rFonts w:hint="eastAsia"/>
        </w:rPr>
        <w:t>服務</w:t>
      </w:r>
      <w:proofErr w:type="gramStart"/>
      <w:r>
        <w:rPr>
          <w:rFonts w:hint="eastAsia"/>
        </w:rPr>
        <w:t>期間，</w:t>
      </w:r>
      <w:proofErr w:type="gramEnd"/>
      <w:r>
        <w:rPr>
          <w:rFonts w:hint="eastAsia"/>
        </w:rPr>
        <w:t>致力拉近軍民關係，發揮軍民一家，特頒發榮譽</w:t>
      </w:r>
      <w:proofErr w:type="gramStart"/>
      <w:r>
        <w:rPr>
          <w:rFonts w:hint="eastAsia"/>
        </w:rPr>
        <w:t>縣民證</w:t>
      </w:r>
      <w:proofErr w:type="gramEnd"/>
      <w:r>
        <w:rPr>
          <w:rFonts w:hint="eastAsia"/>
        </w:rPr>
        <w:t>，以表謝忱。</w:t>
      </w:r>
    </w:p>
    <w:p w:rsidR="00257115" w:rsidRDefault="00257115" w:rsidP="00257115">
      <w:pPr>
        <w:snapToGrid w:val="0"/>
        <w:spacing w:line="240" w:lineRule="atLeast"/>
        <w:ind w:firstLineChars="202" w:firstLine="485"/>
      </w:pPr>
      <w:r>
        <w:rPr>
          <w:rFonts w:hint="eastAsia"/>
        </w:rPr>
        <w:t>2019</w:t>
      </w:r>
      <w:r>
        <w:rPr>
          <w:rFonts w:hint="eastAsia"/>
        </w:rPr>
        <w:t>「菊島</w:t>
      </w:r>
      <w:proofErr w:type="gramStart"/>
      <w:r>
        <w:rPr>
          <w:rFonts w:hint="eastAsia"/>
        </w:rPr>
        <w:t>盃</w:t>
      </w:r>
      <w:proofErr w:type="gramEnd"/>
      <w:r>
        <w:rPr>
          <w:rFonts w:hint="eastAsia"/>
        </w:rPr>
        <w:t>」國際少年棒球錦標賽開幕，共吸引國內</w:t>
      </w:r>
      <w:r>
        <w:rPr>
          <w:rFonts w:hint="eastAsia"/>
        </w:rPr>
        <w:t>16</w:t>
      </w:r>
      <w:r>
        <w:rPr>
          <w:rFonts w:hint="eastAsia"/>
        </w:rPr>
        <w:t>縣市和遠從日本、韓國、大陸及香港等</w:t>
      </w:r>
      <w:r>
        <w:rPr>
          <w:rFonts w:hint="eastAsia"/>
        </w:rPr>
        <w:t>67</w:t>
      </w:r>
      <w:r>
        <w:rPr>
          <w:rFonts w:hint="eastAsia"/>
        </w:rPr>
        <w:t>隊棒球名校參加，參賽隊伍較往年盛大。縣長賴峰偉歡迎國內外少棒好手跨海來到美麗熱情島嶼切磋球技，期許球員們以球會</w:t>
      </w:r>
      <w:r>
        <w:rPr>
          <w:rFonts w:hint="eastAsia"/>
        </w:rPr>
        <w:lastRenderedPageBreak/>
        <w:t>友，團結一心，爭取最佳成績。</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16</w:t>
      </w:r>
      <w:r>
        <w:rPr>
          <w:rFonts w:hint="eastAsia"/>
        </w:rPr>
        <w:t>日</w:t>
      </w:r>
    </w:p>
    <w:p w:rsidR="00257115" w:rsidRDefault="00257115" w:rsidP="00257115">
      <w:pPr>
        <w:snapToGrid w:val="0"/>
        <w:spacing w:line="240" w:lineRule="atLeast"/>
        <w:ind w:firstLineChars="202" w:firstLine="485"/>
      </w:pPr>
      <w:r>
        <w:rPr>
          <w:rFonts w:hint="eastAsia"/>
        </w:rPr>
        <w:t>交通部觀光局副局長周廷彰邀請縣長賴峰偉參加「</w:t>
      </w:r>
      <w:r>
        <w:rPr>
          <w:rFonts w:hint="eastAsia"/>
        </w:rPr>
        <w:t>2019</w:t>
      </w:r>
      <w:r>
        <w:rPr>
          <w:rFonts w:hint="eastAsia"/>
        </w:rPr>
        <w:t>澎湖國際海灣燈光節」開幕式。賴峰偉感謝觀光局對澎湖觀光發展的支持，期盼日後雙方密切合作，共創觀光榮景。</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17</w:t>
      </w:r>
      <w:r>
        <w:rPr>
          <w:rFonts w:hint="eastAsia"/>
        </w:rPr>
        <w:t>日</w:t>
      </w:r>
    </w:p>
    <w:p w:rsidR="00257115" w:rsidRDefault="00257115" w:rsidP="00257115">
      <w:pPr>
        <w:snapToGrid w:val="0"/>
        <w:spacing w:line="240" w:lineRule="atLeast"/>
        <w:ind w:firstLineChars="202" w:firstLine="485"/>
      </w:pPr>
      <w:r>
        <w:rPr>
          <w:rFonts w:hint="eastAsia"/>
        </w:rPr>
        <w:t>「</w:t>
      </w:r>
      <w:r>
        <w:rPr>
          <w:rFonts w:hint="eastAsia"/>
        </w:rPr>
        <w:t>108</w:t>
      </w:r>
      <w:r>
        <w:rPr>
          <w:rFonts w:hint="eastAsia"/>
        </w:rPr>
        <w:t>年首長</w:t>
      </w:r>
      <w:proofErr w:type="gramStart"/>
      <w:r>
        <w:rPr>
          <w:rFonts w:hint="eastAsia"/>
        </w:rPr>
        <w:t>盃</w:t>
      </w:r>
      <w:proofErr w:type="gramEnd"/>
      <w:r>
        <w:rPr>
          <w:rFonts w:hint="eastAsia"/>
        </w:rPr>
        <w:t>槌球錦標賽」開幕，共有</w:t>
      </w:r>
      <w:r>
        <w:rPr>
          <w:rFonts w:hint="eastAsia"/>
        </w:rPr>
        <w:t>10</w:t>
      </w:r>
      <w:r>
        <w:rPr>
          <w:rFonts w:hint="eastAsia"/>
        </w:rPr>
        <w:t>隊社區團體參賽，槌球好手齊聚一堂。縣長賴峰偉出席開幕儀式時表示，多運動、多流汗有益身體健康，他鼓勵所有長輩們走出戶外、培養運動習慣，縣府也會協助整理</w:t>
      </w:r>
      <w:proofErr w:type="gramStart"/>
      <w:r>
        <w:rPr>
          <w:rFonts w:hint="eastAsia"/>
        </w:rPr>
        <w:t>槌</w:t>
      </w:r>
      <w:proofErr w:type="gramEnd"/>
      <w:r>
        <w:rPr>
          <w:rFonts w:hint="eastAsia"/>
        </w:rPr>
        <w:t>球場地，讓長者有舒適安全環境快樂打槌球。</w:t>
      </w:r>
    </w:p>
    <w:p w:rsidR="00257115" w:rsidRDefault="00257115" w:rsidP="00257115">
      <w:pPr>
        <w:snapToGrid w:val="0"/>
        <w:spacing w:line="240" w:lineRule="atLeast"/>
        <w:ind w:firstLineChars="202" w:firstLine="485"/>
      </w:pPr>
      <w:r>
        <w:rPr>
          <w:rFonts w:hint="eastAsia"/>
        </w:rPr>
        <w:t>「</w:t>
      </w:r>
      <w:r>
        <w:rPr>
          <w:rFonts w:hint="eastAsia"/>
        </w:rPr>
        <w:t>108</w:t>
      </w:r>
      <w:r>
        <w:rPr>
          <w:rFonts w:hint="eastAsia"/>
        </w:rPr>
        <w:t>年首長</w:t>
      </w:r>
      <w:proofErr w:type="gramStart"/>
      <w:r>
        <w:rPr>
          <w:rFonts w:hint="eastAsia"/>
        </w:rPr>
        <w:t>盃</w:t>
      </w:r>
      <w:proofErr w:type="gramEnd"/>
      <w:r>
        <w:rPr>
          <w:rFonts w:hint="eastAsia"/>
        </w:rPr>
        <w:t>網球錦標賽」開幕，</w:t>
      </w:r>
      <w:r>
        <w:rPr>
          <w:rFonts w:hint="eastAsia"/>
        </w:rPr>
        <w:t>40</w:t>
      </w:r>
      <w:r>
        <w:rPr>
          <w:rFonts w:hint="eastAsia"/>
        </w:rPr>
        <w:t>位網球好手齊聚較勁。縣長賴峰偉出席開幕儀式時表示，縣府支持網球運動，明年上半年將新建完成</w:t>
      </w:r>
      <w:r>
        <w:rPr>
          <w:rFonts w:hint="eastAsia"/>
        </w:rPr>
        <w:t>4</w:t>
      </w:r>
      <w:r>
        <w:rPr>
          <w:rFonts w:hint="eastAsia"/>
        </w:rPr>
        <w:t>座標準網球場，並修繕現有</w:t>
      </w:r>
      <w:r>
        <w:rPr>
          <w:rFonts w:hint="eastAsia"/>
        </w:rPr>
        <w:t>2</w:t>
      </w:r>
      <w:r>
        <w:rPr>
          <w:rFonts w:hint="eastAsia"/>
        </w:rPr>
        <w:t>座網球場，推廣網球運動向下扎根，培育網球明日之星。</w:t>
      </w:r>
    </w:p>
    <w:p w:rsidR="00257115" w:rsidRDefault="00257115" w:rsidP="00257115">
      <w:pPr>
        <w:snapToGrid w:val="0"/>
        <w:spacing w:line="240" w:lineRule="atLeast"/>
        <w:ind w:firstLineChars="202" w:firstLine="485"/>
      </w:pPr>
      <w:r>
        <w:rPr>
          <w:rFonts w:hint="eastAsia"/>
        </w:rPr>
        <w:t>2019</w:t>
      </w:r>
      <w:r>
        <w:rPr>
          <w:rFonts w:hint="eastAsia"/>
        </w:rPr>
        <w:t>澎湖國際海灣燈光節華麗登場，</w:t>
      </w:r>
      <w:r>
        <w:rPr>
          <w:rFonts w:hint="eastAsia"/>
        </w:rPr>
        <w:t>4</w:t>
      </w:r>
      <w:r>
        <w:rPr>
          <w:rFonts w:hint="eastAsia"/>
        </w:rPr>
        <w:t>大主題</w:t>
      </w:r>
      <w:proofErr w:type="gramStart"/>
      <w:r>
        <w:rPr>
          <w:rFonts w:hint="eastAsia"/>
        </w:rPr>
        <w:t>展區燈景</w:t>
      </w:r>
      <w:proofErr w:type="gramEnd"/>
      <w:r>
        <w:rPr>
          <w:rFonts w:hint="eastAsia"/>
        </w:rPr>
        <w:t>震撼視覺感官，將觀音亭園區點綴如夢幻海底世界，吸引</w:t>
      </w:r>
      <w:r>
        <w:rPr>
          <w:rFonts w:hint="eastAsia"/>
        </w:rPr>
        <w:t>1</w:t>
      </w:r>
      <w:r>
        <w:rPr>
          <w:rFonts w:hint="eastAsia"/>
        </w:rPr>
        <w:t>萬</w:t>
      </w:r>
      <w:r>
        <w:rPr>
          <w:rFonts w:hint="eastAsia"/>
        </w:rPr>
        <w:t>2000</w:t>
      </w:r>
      <w:r>
        <w:rPr>
          <w:rFonts w:hint="eastAsia"/>
        </w:rPr>
        <w:t>人入場觀賞，縣長賴峰偉出席開幕啟動儀式時表示，澎湖秋冬</w:t>
      </w:r>
      <w:proofErr w:type="gramStart"/>
      <w:r>
        <w:rPr>
          <w:rFonts w:hint="eastAsia"/>
        </w:rPr>
        <w:t>不</w:t>
      </w:r>
      <w:proofErr w:type="gramEnd"/>
      <w:r>
        <w:rPr>
          <w:rFonts w:hint="eastAsia"/>
        </w:rPr>
        <w:t>打烊，每</w:t>
      </w:r>
      <w:proofErr w:type="gramStart"/>
      <w:r>
        <w:rPr>
          <w:rFonts w:hint="eastAsia"/>
        </w:rPr>
        <w:t>個</w:t>
      </w:r>
      <w:proofErr w:type="gramEnd"/>
      <w:r>
        <w:rPr>
          <w:rFonts w:hint="eastAsia"/>
        </w:rPr>
        <w:t>月都有精彩觀光活動，希望大家能來到澎湖共襄盛舉。</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21</w:t>
      </w:r>
      <w:r>
        <w:rPr>
          <w:rFonts w:hint="eastAsia"/>
        </w:rPr>
        <w:t>日</w:t>
      </w:r>
    </w:p>
    <w:p w:rsidR="00257115" w:rsidRDefault="00257115" w:rsidP="00257115">
      <w:pPr>
        <w:snapToGrid w:val="0"/>
        <w:spacing w:line="240" w:lineRule="atLeast"/>
        <w:ind w:firstLineChars="202" w:firstLine="485"/>
      </w:pPr>
      <w:r>
        <w:rPr>
          <w:rFonts w:hint="eastAsia"/>
        </w:rPr>
        <w:t>環保局舉行新任局長交接</w:t>
      </w:r>
      <w:proofErr w:type="gramStart"/>
      <w:r>
        <w:rPr>
          <w:rFonts w:hint="eastAsia"/>
        </w:rPr>
        <w:t>布達暨宣誓就職</w:t>
      </w:r>
      <w:proofErr w:type="gramEnd"/>
      <w:r>
        <w:rPr>
          <w:rFonts w:hint="eastAsia"/>
        </w:rPr>
        <w:t>典禮，由縣長賴峰偉親自宣布</w:t>
      </w:r>
      <w:proofErr w:type="gramStart"/>
      <w:r>
        <w:rPr>
          <w:rFonts w:hint="eastAsia"/>
        </w:rPr>
        <w:t>布</w:t>
      </w:r>
      <w:proofErr w:type="gramEnd"/>
      <w:r>
        <w:rPr>
          <w:rFonts w:hint="eastAsia"/>
        </w:rPr>
        <w:t>達令，並完成印信交接儀式，新任環保局長陳高樑正式上任，賴峰偉期許陳高樑今年</w:t>
      </w:r>
      <w:r>
        <w:rPr>
          <w:rFonts w:hint="eastAsia"/>
        </w:rPr>
        <w:t>10</w:t>
      </w:r>
      <w:r>
        <w:rPr>
          <w:rFonts w:hint="eastAsia"/>
        </w:rPr>
        <w:t>月前完成全縣</w:t>
      </w:r>
      <w:proofErr w:type="gramStart"/>
      <w:r>
        <w:rPr>
          <w:rFonts w:hint="eastAsia"/>
        </w:rPr>
        <w:t>沙灘海廢清除</w:t>
      </w:r>
      <w:proofErr w:type="gramEnd"/>
      <w:r>
        <w:rPr>
          <w:rFonts w:hint="eastAsia"/>
        </w:rPr>
        <w:t>工作，讓澎湖成為台灣驕傲，世界奇蹟。</w:t>
      </w:r>
    </w:p>
    <w:p w:rsidR="00257115" w:rsidRDefault="00257115" w:rsidP="00257115">
      <w:pPr>
        <w:snapToGrid w:val="0"/>
        <w:spacing w:line="240" w:lineRule="atLeast"/>
        <w:ind w:firstLineChars="202" w:firstLine="485"/>
      </w:pPr>
      <w:r>
        <w:rPr>
          <w:rFonts w:hint="eastAsia"/>
        </w:rPr>
        <w:t>大陸海洋伏季休漁期解禁，澎湖海域南、北漁場陸續</w:t>
      </w:r>
      <w:proofErr w:type="gramStart"/>
      <w:r>
        <w:rPr>
          <w:rFonts w:hint="eastAsia"/>
        </w:rPr>
        <w:t>出現陸船越界</w:t>
      </w:r>
      <w:proofErr w:type="gramEnd"/>
      <w:r>
        <w:rPr>
          <w:rFonts w:hint="eastAsia"/>
        </w:rPr>
        <w:t>撈捕作業，海巡署第八海巡隊分別在澎湖目</w:t>
      </w:r>
      <w:proofErr w:type="gramStart"/>
      <w:r>
        <w:rPr>
          <w:rFonts w:hint="eastAsia"/>
        </w:rPr>
        <w:t>斗</w:t>
      </w:r>
      <w:proofErr w:type="gramEnd"/>
      <w:r>
        <w:rPr>
          <w:rFonts w:hint="eastAsia"/>
        </w:rPr>
        <w:t>嶼及七美西南海域查扣大陸漁船及油料</w:t>
      </w:r>
      <w:proofErr w:type="gramStart"/>
      <w:r>
        <w:rPr>
          <w:rFonts w:hint="eastAsia"/>
        </w:rPr>
        <w:t>補運船</w:t>
      </w:r>
      <w:proofErr w:type="gramEnd"/>
      <w:r>
        <w:rPr>
          <w:rFonts w:hint="eastAsia"/>
        </w:rPr>
        <w:t>共</w:t>
      </w:r>
      <w:r>
        <w:rPr>
          <w:rFonts w:hint="eastAsia"/>
        </w:rPr>
        <w:t>4</w:t>
      </w:r>
      <w:r>
        <w:rPr>
          <w:rFonts w:hint="eastAsia"/>
        </w:rPr>
        <w:t>艘。縣長賴峰偉專程前往海八碼頭慰問海巡弟兄辛勞，隨後前往烏</w:t>
      </w:r>
      <w:proofErr w:type="gramStart"/>
      <w:r>
        <w:rPr>
          <w:rFonts w:hint="eastAsia"/>
        </w:rPr>
        <w:t>崁</w:t>
      </w:r>
      <w:proofErr w:type="gramEnd"/>
      <w:r>
        <w:rPr>
          <w:rFonts w:hint="eastAsia"/>
        </w:rPr>
        <w:t>大陸漁工留置室，勸導大陸船員勿再犯。賴峰偉表示，</w:t>
      </w:r>
      <w:proofErr w:type="gramStart"/>
      <w:r>
        <w:rPr>
          <w:rFonts w:hint="eastAsia"/>
        </w:rPr>
        <w:t>陸船越界</w:t>
      </w:r>
      <w:proofErr w:type="gramEnd"/>
      <w:r>
        <w:rPr>
          <w:rFonts w:hint="eastAsia"/>
        </w:rPr>
        <w:t>捕魚，嚴重危及海洋生態平衡，也造成當地漁民極大反彈，若累犯將給予最嚴厲的處罰。</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22</w:t>
      </w:r>
      <w:r>
        <w:rPr>
          <w:rFonts w:hint="eastAsia"/>
        </w:rPr>
        <w:t>日</w:t>
      </w:r>
    </w:p>
    <w:p w:rsidR="00257115" w:rsidRDefault="00257115" w:rsidP="00257115">
      <w:pPr>
        <w:snapToGrid w:val="0"/>
        <w:spacing w:line="240" w:lineRule="atLeast"/>
        <w:ind w:firstLineChars="202" w:firstLine="485"/>
      </w:pPr>
      <w:r>
        <w:rPr>
          <w:rFonts w:hint="eastAsia"/>
        </w:rPr>
        <w:t>農漁局在</w:t>
      </w:r>
      <w:proofErr w:type="gramStart"/>
      <w:r>
        <w:rPr>
          <w:rFonts w:hint="eastAsia"/>
        </w:rPr>
        <w:t>澎澎</w:t>
      </w:r>
      <w:proofErr w:type="gramEnd"/>
      <w:r>
        <w:rPr>
          <w:rFonts w:hint="eastAsia"/>
        </w:rPr>
        <w:t>灘海域打撈</w:t>
      </w:r>
      <w:proofErr w:type="gramStart"/>
      <w:r>
        <w:rPr>
          <w:rFonts w:hint="eastAsia"/>
        </w:rPr>
        <w:t>海底覆網</w:t>
      </w:r>
      <w:proofErr w:type="gramEnd"/>
      <w:r>
        <w:rPr>
          <w:rFonts w:hint="eastAsia"/>
        </w:rPr>
        <w:t>，同時於嵵裡貝殼館舉行海底覆網成果發表會，縣長賴峰偉出海前往視察沉網打撈作業時表示，今年清除</w:t>
      </w:r>
      <w:r>
        <w:t>6</w:t>
      </w:r>
      <w:r>
        <w:rPr>
          <w:rFonts w:hint="eastAsia"/>
        </w:rPr>
        <w:t>萬</w:t>
      </w:r>
      <w:r>
        <w:t>6</w:t>
      </w:r>
      <w:r>
        <w:rPr>
          <w:rFonts w:hint="eastAsia"/>
        </w:rPr>
        <w:t>千公尺海底覆網已達標，接下來要以</w:t>
      </w:r>
      <w:r>
        <w:t>3</w:t>
      </w:r>
      <w:r>
        <w:rPr>
          <w:rFonts w:hint="eastAsia"/>
        </w:rPr>
        <w:t>年清除</w:t>
      </w:r>
      <w:r>
        <w:t>18</w:t>
      </w:r>
      <w:r>
        <w:rPr>
          <w:rFonts w:hint="eastAsia"/>
        </w:rPr>
        <w:t>萬公尺為目標。</w:t>
      </w:r>
    </w:p>
    <w:p w:rsidR="00257115" w:rsidRDefault="00257115" w:rsidP="00257115">
      <w:pPr>
        <w:pStyle w:val="afffffffffff5"/>
        <w:spacing w:before="360" w:after="120"/>
      </w:pPr>
      <w:r>
        <w:rPr>
          <w:rFonts w:hint="eastAsia"/>
        </w:rPr>
        <w:lastRenderedPageBreak/>
        <w:t>108</w:t>
      </w:r>
      <w:r>
        <w:rPr>
          <w:rFonts w:hint="eastAsia"/>
        </w:rPr>
        <w:t>年</w:t>
      </w:r>
      <w:r>
        <w:rPr>
          <w:rFonts w:hint="eastAsia"/>
        </w:rPr>
        <w:t>8</w:t>
      </w:r>
      <w:r>
        <w:rPr>
          <w:rFonts w:hint="eastAsia"/>
        </w:rPr>
        <w:t>月</w:t>
      </w:r>
      <w:r>
        <w:rPr>
          <w:rFonts w:hint="eastAsia"/>
        </w:rPr>
        <w:t>24</w:t>
      </w:r>
      <w:r>
        <w:rPr>
          <w:rFonts w:hint="eastAsia"/>
        </w:rPr>
        <w:t>日</w:t>
      </w:r>
    </w:p>
    <w:p w:rsidR="00257115" w:rsidRDefault="00257115" w:rsidP="00257115">
      <w:pPr>
        <w:snapToGrid w:val="0"/>
        <w:spacing w:line="240" w:lineRule="atLeast"/>
        <w:ind w:firstLineChars="202" w:firstLine="485"/>
      </w:pPr>
      <w:r>
        <w:rPr>
          <w:rFonts w:hint="eastAsia"/>
        </w:rPr>
        <w:t>縣長賴峰偉召開颱風災害整備會議時指示地方災害應變中心提前一級開設，並巡視</w:t>
      </w:r>
      <w:r>
        <w:t>204</w:t>
      </w:r>
      <w:r>
        <w:rPr>
          <w:rFonts w:hint="eastAsia"/>
        </w:rPr>
        <w:t>縣道路樹倒塌災情、嵵裡、龍門、赤崁、赤馬及外垵海岸，指示各單位加強防颱，做好防災整備工作，保障鄉親生命財產安全。</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26</w:t>
      </w:r>
      <w:r>
        <w:rPr>
          <w:rFonts w:hint="eastAsia"/>
        </w:rPr>
        <w:t>日</w:t>
      </w:r>
    </w:p>
    <w:p w:rsidR="00257115" w:rsidRDefault="00257115" w:rsidP="00257115">
      <w:pPr>
        <w:snapToGrid w:val="0"/>
        <w:spacing w:line="240" w:lineRule="atLeast"/>
        <w:ind w:firstLineChars="202" w:firstLine="485"/>
      </w:pPr>
      <w:r>
        <w:rPr>
          <w:rFonts w:hint="eastAsia"/>
        </w:rPr>
        <w:t>總統蔡英文視察澎湖，縣長賴峰偉爭取</w:t>
      </w:r>
      <w:proofErr w:type="gramStart"/>
      <w:r>
        <w:rPr>
          <w:rFonts w:hint="eastAsia"/>
        </w:rPr>
        <w:t>澎</w:t>
      </w:r>
      <w:proofErr w:type="gramEnd"/>
      <w:r>
        <w:rPr>
          <w:rFonts w:hint="eastAsia"/>
        </w:rPr>
        <w:t>防部、莒光西營區、後備指揮部營區</w:t>
      </w:r>
      <w:proofErr w:type="gramStart"/>
      <w:r>
        <w:rPr>
          <w:rFonts w:hint="eastAsia"/>
        </w:rPr>
        <w:t>外遷等七項</w:t>
      </w:r>
      <w:proofErr w:type="gramEnd"/>
      <w:r>
        <w:rPr>
          <w:rFonts w:hint="eastAsia"/>
        </w:rPr>
        <w:t>逾</w:t>
      </w:r>
      <w:r>
        <w:rPr>
          <w:rFonts w:hint="eastAsia"/>
        </w:rPr>
        <w:t>100</w:t>
      </w:r>
      <w:r>
        <w:rPr>
          <w:rFonts w:hint="eastAsia"/>
        </w:rPr>
        <w:t>億建設需求，蔡英文允諾全力支持，並同意</w:t>
      </w:r>
      <w:proofErr w:type="gramStart"/>
      <w:r>
        <w:rPr>
          <w:rFonts w:hint="eastAsia"/>
        </w:rPr>
        <w:t>澎</w:t>
      </w:r>
      <w:proofErr w:type="gramEnd"/>
      <w:r>
        <w:rPr>
          <w:rFonts w:hint="eastAsia"/>
        </w:rPr>
        <w:t>防</w:t>
      </w:r>
      <w:proofErr w:type="gramStart"/>
      <w:r>
        <w:rPr>
          <w:rFonts w:hint="eastAsia"/>
        </w:rPr>
        <w:t>部代遷代</w:t>
      </w:r>
      <w:proofErr w:type="gramEnd"/>
      <w:r>
        <w:rPr>
          <w:rFonts w:hint="eastAsia"/>
        </w:rPr>
        <w:t>建</w:t>
      </w:r>
      <w:r>
        <w:rPr>
          <w:rFonts w:hint="eastAsia"/>
        </w:rPr>
        <w:t>26</w:t>
      </w:r>
      <w:r>
        <w:rPr>
          <w:rFonts w:hint="eastAsia"/>
        </w:rPr>
        <w:t>億元由中央負責，後備指揮部</w:t>
      </w:r>
      <w:proofErr w:type="gramStart"/>
      <w:r>
        <w:rPr>
          <w:rFonts w:hint="eastAsia"/>
        </w:rPr>
        <w:t>外遷後土地</w:t>
      </w:r>
      <w:proofErr w:type="gramEnd"/>
      <w:r>
        <w:rPr>
          <w:rFonts w:hint="eastAsia"/>
        </w:rPr>
        <w:t>由中央、地方共同開發。</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27</w:t>
      </w:r>
      <w:r>
        <w:rPr>
          <w:rFonts w:hint="eastAsia"/>
        </w:rPr>
        <w:t>日</w:t>
      </w:r>
    </w:p>
    <w:p w:rsidR="00257115" w:rsidRDefault="00257115" w:rsidP="00257115">
      <w:pPr>
        <w:snapToGrid w:val="0"/>
        <w:spacing w:line="240" w:lineRule="atLeast"/>
        <w:ind w:firstLineChars="202" w:firstLine="485"/>
      </w:pPr>
      <w:r>
        <w:rPr>
          <w:rFonts w:hint="eastAsia"/>
        </w:rPr>
        <w:t>中秋佳節將至，實物銀行啟動愛心物資發放，贈送</w:t>
      </w:r>
      <w:r>
        <w:rPr>
          <w:rFonts w:hint="eastAsia"/>
        </w:rPr>
        <w:t>321</w:t>
      </w:r>
      <w:r>
        <w:rPr>
          <w:rFonts w:hint="eastAsia"/>
        </w:rPr>
        <w:t>份關懷戶愛心物資。縣長賴峰偉前往樂朋家園慰問身心障礙朋友，他感謝各界愛心人士捐贈豐富物資及滿滿的愛心祝福，讓他們能夠安心過好節。</w:t>
      </w:r>
    </w:p>
    <w:p w:rsidR="00257115" w:rsidRDefault="00257115" w:rsidP="00257115">
      <w:pPr>
        <w:snapToGrid w:val="0"/>
        <w:spacing w:line="240" w:lineRule="atLeast"/>
        <w:ind w:firstLineChars="202" w:firstLine="485"/>
      </w:pPr>
      <w:r>
        <w:rPr>
          <w:rFonts w:hint="eastAsia"/>
        </w:rPr>
        <w:t>2019</w:t>
      </w:r>
      <w:r>
        <w:rPr>
          <w:rFonts w:hint="eastAsia"/>
        </w:rPr>
        <w:t>年為澎湖教育年，縣府教育處舉辦「</w:t>
      </w:r>
      <w:proofErr w:type="gramStart"/>
      <w:r>
        <w:rPr>
          <w:rFonts w:hint="eastAsia"/>
        </w:rPr>
        <w:t>適性揚才</w:t>
      </w:r>
      <w:proofErr w:type="gramEnd"/>
      <w:r>
        <w:rPr>
          <w:rFonts w:hint="eastAsia"/>
        </w:rPr>
        <w:t xml:space="preserve"> </w:t>
      </w:r>
      <w:r>
        <w:rPr>
          <w:rFonts w:hint="eastAsia"/>
        </w:rPr>
        <w:t>追求卓越」績優學校師生表揚活動，縣長賴峰偉頒贈親筆書寫的墨寶獎牌，肯定學生及學校卓越表現。</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29</w:t>
      </w:r>
      <w:r>
        <w:rPr>
          <w:rFonts w:hint="eastAsia"/>
        </w:rPr>
        <w:t>日</w:t>
      </w:r>
    </w:p>
    <w:p w:rsidR="00257115" w:rsidRDefault="00257115" w:rsidP="00257115">
      <w:pPr>
        <w:snapToGrid w:val="0"/>
        <w:spacing w:line="240" w:lineRule="atLeast"/>
        <w:ind w:firstLineChars="202" w:firstLine="485"/>
      </w:pPr>
      <w:r>
        <w:rPr>
          <w:rFonts w:hint="eastAsia"/>
        </w:rPr>
        <w:t>澎湖縣政府農漁局在內</w:t>
      </w:r>
      <w:proofErr w:type="gramStart"/>
      <w:r>
        <w:rPr>
          <w:rFonts w:hint="eastAsia"/>
        </w:rPr>
        <w:t>垵</w:t>
      </w:r>
      <w:proofErr w:type="gramEnd"/>
      <w:r>
        <w:rPr>
          <w:rFonts w:hint="eastAsia"/>
        </w:rPr>
        <w:t>海域清除</w:t>
      </w:r>
      <w:proofErr w:type="gramStart"/>
      <w:r>
        <w:rPr>
          <w:rFonts w:hint="eastAsia"/>
        </w:rPr>
        <w:t>立竿網</w:t>
      </w:r>
      <w:proofErr w:type="gramEnd"/>
      <w:r>
        <w:rPr>
          <w:rFonts w:hint="eastAsia"/>
        </w:rPr>
        <w:t>，並展示</w:t>
      </w:r>
      <w:r>
        <w:rPr>
          <w:rFonts w:hint="eastAsia"/>
        </w:rPr>
        <w:t>5,000</w:t>
      </w:r>
      <w:r>
        <w:rPr>
          <w:rFonts w:hint="eastAsia"/>
        </w:rPr>
        <w:t>餘支清除成果。縣長賴峰偉前往視察</w:t>
      </w:r>
      <w:proofErr w:type="gramStart"/>
      <w:r>
        <w:rPr>
          <w:rFonts w:hint="eastAsia"/>
        </w:rPr>
        <w:t>立竿網清除</w:t>
      </w:r>
      <w:proofErr w:type="gramEnd"/>
      <w:r>
        <w:rPr>
          <w:rFonts w:hint="eastAsia"/>
        </w:rPr>
        <w:t>作業時表示，漁民違法設置</w:t>
      </w:r>
      <w:proofErr w:type="gramStart"/>
      <w:r>
        <w:rPr>
          <w:rFonts w:hint="eastAsia"/>
        </w:rPr>
        <w:t>立竿網</w:t>
      </w:r>
      <w:proofErr w:type="gramEnd"/>
      <w:r>
        <w:rPr>
          <w:rFonts w:hint="eastAsia"/>
        </w:rPr>
        <w:t>，嚴重危及船隻航行、民眾</w:t>
      </w:r>
      <w:proofErr w:type="gramStart"/>
      <w:r>
        <w:rPr>
          <w:rFonts w:hint="eastAsia"/>
        </w:rPr>
        <w:t>潮間帶活動</w:t>
      </w:r>
      <w:proofErr w:type="gramEnd"/>
      <w:r>
        <w:rPr>
          <w:rFonts w:hint="eastAsia"/>
        </w:rPr>
        <w:t>安全，縣府強力取締違法</w:t>
      </w:r>
      <w:proofErr w:type="gramStart"/>
      <w:r>
        <w:rPr>
          <w:rFonts w:hint="eastAsia"/>
        </w:rPr>
        <w:t>立竿網</w:t>
      </w:r>
      <w:proofErr w:type="gramEnd"/>
      <w:r>
        <w:rPr>
          <w:rFonts w:hint="eastAsia"/>
        </w:rPr>
        <w:t>，恢復海域安全。</w:t>
      </w:r>
    </w:p>
    <w:p w:rsidR="00257115" w:rsidRDefault="00257115" w:rsidP="00257115">
      <w:pPr>
        <w:pStyle w:val="afffffffffff5"/>
        <w:spacing w:before="360" w:after="120"/>
      </w:pPr>
      <w:r>
        <w:rPr>
          <w:rFonts w:hint="eastAsia"/>
        </w:rPr>
        <w:t>108</w:t>
      </w:r>
      <w:r>
        <w:rPr>
          <w:rFonts w:hint="eastAsia"/>
        </w:rPr>
        <w:t>年</w:t>
      </w:r>
      <w:r>
        <w:rPr>
          <w:rFonts w:hint="eastAsia"/>
        </w:rPr>
        <w:t>8</w:t>
      </w:r>
      <w:r>
        <w:rPr>
          <w:rFonts w:hint="eastAsia"/>
        </w:rPr>
        <w:t>月</w:t>
      </w:r>
      <w:r>
        <w:rPr>
          <w:rFonts w:hint="eastAsia"/>
        </w:rPr>
        <w:t>30</w:t>
      </w:r>
      <w:r>
        <w:rPr>
          <w:rFonts w:hint="eastAsia"/>
        </w:rPr>
        <w:t>日</w:t>
      </w:r>
    </w:p>
    <w:p w:rsidR="00257115" w:rsidRDefault="00257115" w:rsidP="00257115">
      <w:pPr>
        <w:snapToGrid w:val="0"/>
        <w:spacing w:line="240" w:lineRule="atLeast"/>
        <w:ind w:firstLineChars="202" w:firstLine="485"/>
      </w:pPr>
      <w:r>
        <w:rPr>
          <w:rFonts w:hint="eastAsia"/>
        </w:rPr>
        <w:t>縣長賴峰偉至行政院</w:t>
      </w:r>
      <w:proofErr w:type="gramStart"/>
      <w:r>
        <w:rPr>
          <w:rFonts w:hint="eastAsia"/>
        </w:rPr>
        <w:t>研商澎防部遷建</w:t>
      </w:r>
      <w:proofErr w:type="gramEnd"/>
      <w:r>
        <w:rPr>
          <w:rFonts w:hint="eastAsia"/>
        </w:rPr>
        <w:t>等案，行政院政務委員張景森協調國防部立即啟動</w:t>
      </w:r>
      <w:proofErr w:type="gramStart"/>
      <w:r>
        <w:rPr>
          <w:rFonts w:hint="eastAsia"/>
        </w:rPr>
        <w:t>澎防部外遷</w:t>
      </w:r>
      <w:proofErr w:type="gramEnd"/>
      <w:r>
        <w:rPr>
          <w:rFonts w:hint="eastAsia"/>
        </w:rPr>
        <w:t>，中央將</w:t>
      </w:r>
      <w:proofErr w:type="gramStart"/>
      <w:r>
        <w:rPr>
          <w:rFonts w:hint="eastAsia"/>
        </w:rPr>
        <w:t>挹助營改基金</w:t>
      </w:r>
      <w:proofErr w:type="gramEnd"/>
      <w:r>
        <w:rPr>
          <w:rFonts w:hint="eastAsia"/>
        </w:rPr>
        <w:t>37</w:t>
      </w:r>
      <w:r>
        <w:rPr>
          <w:rFonts w:hint="eastAsia"/>
        </w:rPr>
        <w:t>億加速遷建，並列入「重大公共建設計畫」，由行政院專案列管，每月提報進度，打造有吸力、具創意的國際級觀光景點。</w:t>
      </w:r>
    </w:p>
    <w:p w:rsidR="00257115" w:rsidRDefault="00257115" w:rsidP="00257115">
      <w:pPr>
        <w:snapToGrid w:val="0"/>
        <w:spacing w:line="240" w:lineRule="atLeast"/>
        <w:ind w:firstLineChars="202" w:firstLine="485"/>
      </w:pPr>
      <w:r>
        <w:rPr>
          <w:rFonts w:hint="eastAsia"/>
        </w:rPr>
        <w:t>縣長賴峰偉赴行政院為漁民請命，希望中央加強查緝大陸船隻在「</w:t>
      </w:r>
      <w:proofErr w:type="gramStart"/>
      <w:r>
        <w:rPr>
          <w:rFonts w:hint="eastAsia"/>
        </w:rPr>
        <w:t>臺灣淺堆</w:t>
      </w:r>
      <w:proofErr w:type="gramEnd"/>
      <w:r>
        <w:rPr>
          <w:rFonts w:hint="eastAsia"/>
        </w:rPr>
        <w:t>」抽砂，維護海洋資源。行政院政務委員張景森表示，大陸抽砂船嚴重破壞海洋生態，中央將責成海巡署與大陸海警局聯繫，啟動兩岸共同打擊機制，遏止違法行為。</w:t>
      </w:r>
    </w:p>
    <w:p w:rsidR="00257115" w:rsidRDefault="00257115" w:rsidP="00257115">
      <w:pPr>
        <w:pStyle w:val="afffffffffff5"/>
        <w:spacing w:before="360" w:after="120"/>
      </w:pPr>
    </w:p>
    <w:p w:rsidR="00257115" w:rsidRDefault="00257115" w:rsidP="00257115">
      <w:pPr>
        <w:pStyle w:val="afffffffffff5"/>
        <w:spacing w:before="360" w:after="120"/>
      </w:pPr>
      <w:r>
        <w:rPr>
          <w:rFonts w:hint="eastAsia"/>
        </w:rPr>
        <w:lastRenderedPageBreak/>
        <w:t>108</w:t>
      </w:r>
      <w:r>
        <w:rPr>
          <w:rFonts w:hint="eastAsia"/>
        </w:rPr>
        <w:t>年</w:t>
      </w:r>
      <w:r>
        <w:rPr>
          <w:rFonts w:hint="eastAsia"/>
        </w:rPr>
        <w:t>8</w:t>
      </w:r>
      <w:r>
        <w:rPr>
          <w:rFonts w:hint="eastAsia"/>
        </w:rPr>
        <w:t>月</w:t>
      </w:r>
      <w:r>
        <w:rPr>
          <w:rFonts w:hint="eastAsia"/>
        </w:rPr>
        <w:t>31</w:t>
      </w:r>
      <w:r>
        <w:rPr>
          <w:rFonts w:hint="eastAsia"/>
        </w:rPr>
        <w:t>日</w:t>
      </w:r>
    </w:p>
    <w:p w:rsidR="000867BD" w:rsidRPr="001D7CF3" w:rsidRDefault="00257115" w:rsidP="00257115">
      <w:pPr>
        <w:snapToGrid w:val="0"/>
        <w:spacing w:line="240" w:lineRule="atLeast"/>
        <w:ind w:firstLineChars="202" w:firstLine="485"/>
      </w:pPr>
      <w:r>
        <w:rPr>
          <w:rFonts w:hint="eastAsia"/>
        </w:rPr>
        <w:t>澎湖縣政府農漁局於馬公烏</w:t>
      </w:r>
      <w:proofErr w:type="gramStart"/>
      <w:r>
        <w:rPr>
          <w:rFonts w:hint="eastAsia"/>
        </w:rPr>
        <w:t>崁</w:t>
      </w:r>
      <w:proofErr w:type="gramEnd"/>
      <w:r>
        <w:rPr>
          <w:rFonts w:hint="eastAsia"/>
        </w:rPr>
        <w:t>海域禁漁區放流</w:t>
      </w:r>
      <w:r>
        <w:rPr>
          <w:rFonts w:hint="eastAsia"/>
        </w:rPr>
        <w:t>1</w:t>
      </w:r>
      <w:r>
        <w:rPr>
          <w:rFonts w:hint="eastAsia"/>
        </w:rPr>
        <w:t>萬</w:t>
      </w:r>
      <w:r>
        <w:rPr>
          <w:rFonts w:hint="eastAsia"/>
        </w:rPr>
        <w:t>5,000</w:t>
      </w:r>
      <w:r>
        <w:rPr>
          <w:rFonts w:hint="eastAsia"/>
        </w:rPr>
        <w:t>顆馬糞海膽幼苗。縣長賴峰偉出席放流活動時表示，縣府近年積極培育沙蟹、海膽、九孔、水晶鳳凰螺等漁業資源，增進沿岸海洋資源種類，為澎湖海洋</w:t>
      </w:r>
      <w:proofErr w:type="gramStart"/>
      <w:r>
        <w:rPr>
          <w:rFonts w:hint="eastAsia"/>
        </w:rPr>
        <w:t>挹</w:t>
      </w:r>
      <w:proofErr w:type="gramEnd"/>
      <w:r>
        <w:rPr>
          <w:rFonts w:hint="eastAsia"/>
        </w:rPr>
        <w:t>注新活力。</w:t>
      </w:r>
    </w:p>
    <w:p w:rsidR="000867BD" w:rsidRPr="001D7CF3" w:rsidRDefault="000867BD">
      <w:pPr>
        <w:spacing w:line="240" w:lineRule="auto"/>
        <w:jc w:val="center"/>
      </w:pPr>
    </w:p>
    <w:p w:rsidR="000867BD" w:rsidRPr="001D7CF3" w:rsidRDefault="000867BD">
      <w:pPr>
        <w:spacing w:line="240" w:lineRule="auto"/>
        <w:jc w:val="center"/>
        <w:sectPr w:rsidR="000867BD" w:rsidRPr="001D7CF3">
          <w:headerReference w:type="even" r:id="rId24"/>
          <w:headerReference w:type="default" r:id="rId25"/>
          <w:footerReference w:type="even" r:id="rId26"/>
          <w:footerReference w:type="default" r:id="rId27"/>
          <w:pgSz w:w="10660" w:h="14742" w:code="132"/>
          <w:pgMar w:top="1531" w:right="1276" w:bottom="1304" w:left="1276" w:header="680" w:footer="794" w:gutter="0"/>
          <w:pgNumType w:start="1"/>
          <w:cols w:space="425"/>
          <w:docGrid w:linePitch="360" w:charSpace="134328"/>
        </w:sectPr>
      </w:pPr>
    </w:p>
    <w:tbl>
      <w:tblPr>
        <w:tblpPr w:leftFromText="180" w:rightFromText="180" w:vertAnchor="page" w:horzAnchor="margin" w:tblpXSpec="center" w:tblpY="843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825"/>
      </w:tblGrid>
      <w:tr w:rsidR="000867BD" w:rsidRPr="001D7CF3" w:rsidTr="000810C6">
        <w:trPr>
          <w:trHeight w:val="3799"/>
          <w:jc w:val="center"/>
        </w:trPr>
        <w:tc>
          <w:tcPr>
            <w:tcW w:w="7825" w:type="dxa"/>
            <w:tcBorders>
              <w:top w:val="single" w:sz="4" w:space="0" w:color="auto"/>
              <w:left w:val="single" w:sz="4" w:space="0" w:color="auto"/>
              <w:bottom w:val="single" w:sz="4" w:space="0" w:color="auto"/>
              <w:right w:val="single" w:sz="4" w:space="0" w:color="auto"/>
            </w:tcBorders>
          </w:tcPr>
          <w:p w:rsidR="00645BC3" w:rsidRPr="001D7CF3" w:rsidRDefault="000867BD" w:rsidP="007A6C20">
            <w:pPr>
              <w:spacing w:beforeLines="50" w:line="240" w:lineRule="auto"/>
              <w:ind w:leftChars="100" w:left="240"/>
              <w:rPr>
                <w:sz w:val="32"/>
              </w:rPr>
            </w:pPr>
            <w:r w:rsidRPr="001D7CF3">
              <w:rPr>
                <w:szCs w:val="34"/>
              </w:rPr>
              <w:lastRenderedPageBreak/>
              <w:br w:type="page"/>
            </w:r>
            <w:r w:rsidR="00645BC3" w:rsidRPr="001D7CF3">
              <w:rPr>
                <w:sz w:val="32"/>
              </w:rPr>
              <w:t>澎湖縣政府公報</w:t>
            </w:r>
          </w:p>
          <w:p w:rsidR="00645BC3" w:rsidRPr="001D7CF3" w:rsidRDefault="00645BC3" w:rsidP="00645BC3">
            <w:pPr>
              <w:spacing w:line="340" w:lineRule="exact"/>
              <w:ind w:leftChars="100" w:left="240"/>
              <w:rPr>
                <w:sz w:val="26"/>
              </w:rPr>
            </w:pPr>
            <w:r w:rsidRPr="001D7CF3">
              <w:rPr>
                <w:sz w:val="26"/>
              </w:rPr>
              <w:t>10</w:t>
            </w:r>
            <w:r>
              <w:rPr>
                <w:rFonts w:hint="eastAsia"/>
                <w:sz w:val="26"/>
              </w:rPr>
              <w:t>8</w:t>
            </w:r>
            <w:r w:rsidRPr="001D7CF3">
              <w:rPr>
                <w:sz w:val="26"/>
              </w:rPr>
              <w:t>年第</w:t>
            </w:r>
            <w:r w:rsidR="00B20FEF">
              <w:rPr>
                <w:rFonts w:hint="eastAsia"/>
                <w:sz w:val="26"/>
              </w:rPr>
              <w:t>9</w:t>
            </w:r>
            <w:r w:rsidRPr="001D7CF3">
              <w:rPr>
                <w:sz w:val="26"/>
              </w:rPr>
              <w:t>期</w:t>
            </w:r>
          </w:p>
          <w:p w:rsidR="00645BC3" w:rsidRPr="001D7CF3" w:rsidRDefault="00645BC3" w:rsidP="00645BC3">
            <w:pPr>
              <w:spacing w:line="340" w:lineRule="exact"/>
              <w:ind w:leftChars="100" w:left="240"/>
              <w:rPr>
                <w:sz w:val="26"/>
              </w:rPr>
            </w:pPr>
            <w:r w:rsidRPr="001D7CF3">
              <w:rPr>
                <w:sz w:val="26"/>
              </w:rPr>
              <w:t>出版機關：澎湖縣政府</w:t>
            </w:r>
          </w:p>
          <w:p w:rsidR="00645BC3" w:rsidRPr="001D7CF3" w:rsidRDefault="00645BC3" w:rsidP="00645BC3">
            <w:pPr>
              <w:spacing w:line="340" w:lineRule="exact"/>
              <w:ind w:leftChars="100" w:left="240"/>
              <w:rPr>
                <w:sz w:val="26"/>
              </w:rPr>
            </w:pPr>
            <w:r w:rsidRPr="001D7CF3">
              <w:rPr>
                <w:sz w:val="26"/>
              </w:rPr>
              <w:t>編　　者：行　政　處</w:t>
            </w:r>
          </w:p>
          <w:p w:rsidR="00645BC3" w:rsidRPr="001D7CF3" w:rsidRDefault="00645BC3" w:rsidP="00645BC3">
            <w:pPr>
              <w:spacing w:line="340" w:lineRule="exact"/>
              <w:ind w:leftChars="100" w:left="240"/>
              <w:rPr>
                <w:sz w:val="26"/>
              </w:rPr>
            </w:pPr>
            <w:r w:rsidRPr="001D7CF3">
              <w:rPr>
                <w:sz w:val="26"/>
              </w:rPr>
              <w:t>中華民國</w:t>
            </w:r>
            <w:r w:rsidRPr="001D7CF3">
              <w:rPr>
                <w:sz w:val="26"/>
              </w:rPr>
              <w:t>10</w:t>
            </w:r>
            <w:r>
              <w:rPr>
                <w:rFonts w:hint="eastAsia"/>
                <w:sz w:val="26"/>
              </w:rPr>
              <w:t>8</w:t>
            </w:r>
            <w:r w:rsidRPr="001D7CF3">
              <w:rPr>
                <w:sz w:val="26"/>
              </w:rPr>
              <w:t>年</w:t>
            </w:r>
            <w:r w:rsidR="00B20FEF">
              <w:rPr>
                <w:rFonts w:hint="eastAsia"/>
                <w:sz w:val="26"/>
              </w:rPr>
              <w:t>9</w:t>
            </w:r>
            <w:r w:rsidRPr="001D7CF3">
              <w:rPr>
                <w:sz w:val="26"/>
              </w:rPr>
              <w:t>月</w:t>
            </w:r>
            <w:r w:rsidRPr="001D7CF3">
              <w:rPr>
                <w:sz w:val="26"/>
              </w:rPr>
              <w:t>16</w:t>
            </w:r>
            <w:r w:rsidRPr="001D7CF3">
              <w:rPr>
                <w:sz w:val="26"/>
              </w:rPr>
              <w:t>日出版</w:t>
            </w:r>
          </w:p>
          <w:p w:rsidR="00645BC3" w:rsidRPr="001D7CF3" w:rsidRDefault="00645BC3" w:rsidP="00645BC3">
            <w:pPr>
              <w:spacing w:line="340" w:lineRule="exact"/>
              <w:ind w:leftChars="100" w:left="240"/>
              <w:rPr>
                <w:sz w:val="26"/>
              </w:rPr>
            </w:pPr>
            <w:r w:rsidRPr="001D7CF3">
              <w:rPr>
                <w:sz w:val="26"/>
              </w:rPr>
              <w:t>中華民國</w:t>
            </w:r>
            <w:r w:rsidRPr="001D7CF3">
              <w:rPr>
                <w:sz w:val="26"/>
              </w:rPr>
              <w:t>88</w:t>
            </w:r>
            <w:r w:rsidRPr="001D7CF3">
              <w:rPr>
                <w:sz w:val="26"/>
              </w:rPr>
              <w:t>年</w:t>
            </w:r>
            <w:r>
              <w:rPr>
                <w:rFonts w:hint="eastAsia"/>
                <w:sz w:val="26"/>
              </w:rPr>
              <w:t>5</w:t>
            </w:r>
            <w:r w:rsidRPr="001D7CF3">
              <w:rPr>
                <w:sz w:val="26"/>
              </w:rPr>
              <w:t>月</w:t>
            </w:r>
            <w:r w:rsidRPr="001D7CF3">
              <w:rPr>
                <w:sz w:val="26"/>
              </w:rPr>
              <w:t>16</w:t>
            </w:r>
            <w:r w:rsidRPr="001D7CF3">
              <w:rPr>
                <w:sz w:val="26"/>
              </w:rPr>
              <w:t>日創刊</w:t>
            </w:r>
          </w:p>
          <w:p w:rsidR="00645BC3" w:rsidRPr="001D7CF3" w:rsidRDefault="00645BC3" w:rsidP="00645BC3">
            <w:pPr>
              <w:spacing w:line="340" w:lineRule="exact"/>
              <w:ind w:leftChars="100" w:left="240"/>
              <w:rPr>
                <w:sz w:val="26"/>
              </w:rPr>
            </w:pPr>
            <w:r w:rsidRPr="001D7CF3">
              <w:rPr>
                <w:sz w:val="26"/>
              </w:rPr>
              <w:t>本刊同時登載於澎湖縣政府網站</w:t>
            </w:r>
          </w:p>
          <w:p w:rsidR="00645BC3" w:rsidRPr="001D7CF3" w:rsidRDefault="00645BC3" w:rsidP="00645BC3">
            <w:pPr>
              <w:spacing w:line="340" w:lineRule="exact"/>
              <w:ind w:leftChars="100" w:left="240"/>
              <w:rPr>
                <w:color w:val="000000"/>
                <w:sz w:val="26"/>
              </w:rPr>
            </w:pPr>
            <w:r w:rsidRPr="001D7CF3">
              <w:rPr>
                <w:sz w:val="26"/>
              </w:rPr>
              <w:t>網址為</w:t>
            </w:r>
            <w:r w:rsidRPr="005D48AA">
              <w:rPr>
                <w:color w:val="000000"/>
                <w:sz w:val="26"/>
              </w:rPr>
              <w:t>http://</w:t>
            </w:r>
            <w:r w:rsidRPr="00645BC3">
              <w:rPr>
                <w:sz w:val="26"/>
              </w:rPr>
              <w:t>www</w:t>
            </w:r>
            <w:r w:rsidRPr="005D48AA">
              <w:rPr>
                <w:color w:val="000000"/>
                <w:sz w:val="26"/>
              </w:rPr>
              <w:t>.penghu.gov.tw</w:t>
            </w:r>
          </w:p>
          <w:p w:rsidR="00645BC3" w:rsidRPr="001D7CF3" w:rsidRDefault="00645BC3" w:rsidP="00645BC3">
            <w:pPr>
              <w:spacing w:line="340" w:lineRule="exact"/>
              <w:ind w:leftChars="100" w:left="240"/>
              <w:rPr>
                <w:sz w:val="26"/>
              </w:rPr>
            </w:pPr>
            <w:r w:rsidRPr="001D7CF3">
              <w:rPr>
                <w:sz w:val="26"/>
              </w:rPr>
              <w:t>工</w:t>
            </w:r>
            <w:r w:rsidRPr="001D7CF3">
              <w:rPr>
                <w:sz w:val="26"/>
              </w:rPr>
              <w:t xml:space="preserve"> </w:t>
            </w:r>
            <w:r w:rsidRPr="001D7CF3">
              <w:rPr>
                <w:sz w:val="26"/>
              </w:rPr>
              <w:t>本</w:t>
            </w:r>
            <w:r w:rsidRPr="001D7CF3">
              <w:rPr>
                <w:sz w:val="26"/>
              </w:rPr>
              <w:t xml:space="preserve"> </w:t>
            </w:r>
            <w:r w:rsidRPr="001D7CF3">
              <w:rPr>
                <w:sz w:val="26"/>
              </w:rPr>
              <w:t>費：新臺幣</w:t>
            </w:r>
            <w:r w:rsidRPr="001D7CF3">
              <w:rPr>
                <w:sz w:val="26"/>
              </w:rPr>
              <w:t>265</w:t>
            </w:r>
            <w:r w:rsidRPr="001D7CF3">
              <w:rPr>
                <w:sz w:val="26"/>
              </w:rPr>
              <w:t>元</w:t>
            </w:r>
          </w:p>
          <w:p w:rsidR="000867BD" w:rsidRPr="001D7CF3" w:rsidRDefault="00645BC3" w:rsidP="00645BC3">
            <w:pPr>
              <w:spacing w:line="340" w:lineRule="exact"/>
              <w:ind w:leftChars="100" w:left="240"/>
            </w:pPr>
            <w:r w:rsidRPr="001D7CF3">
              <w:rPr>
                <w:sz w:val="26"/>
              </w:rPr>
              <w:t>澎湖郵局</w:t>
            </w:r>
            <w:proofErr w:type="gramStart"/>
            <w:r w:rsidRPr="001D7CF3">
              <w:rPr>
                <w:sz w:val="26"/>
              </w:rPr>
              <w:t>澎誌</w:t>
            </w:r>
            <w:proofErr w:type="gramEnd"/>
            <w:r w:rsidRPr="001D7CF3">
              <w:rPr>
                <w:sz w:val="26"/>
              </w:rPr>
              <w:t>字第</w:t>
            </w:r>
            <w:r w:rsidRPr="001D7CF3">
              <w:rPr>
                <w:sz w:val="26"/>
              </w:rPr>
              <w:t>005</w:t>
            </w:r>
            <w:r w:rsidRPr="001D7CF3">
              <w:rPr>
                <w:sz w:val="26"/>
              </w:rPr>
              <w:t>號登記證登記為雜誌類交寄</w:t>
            </w:r>
          </w:p>
        </w:tc>
      </w:tr>
      <w:tr w:rsidR="000867BD" w:rsidRPr="001D7CF3" w:rsidTr="000810C6">
        <w:trPr>
          <w:trHeight w:val="1134"/>
          <w:jc w:val="center"/>
        </w:trPr>
        <w:tc>
          <w:tcPr>
            <w:tcW w:w="7825" w:type="dxa"/>
            <w:tcBorders>
              <w:top w:val="single" w:sz="4" w:space="0" w:color="auto"/>
              <w:left w:val="nil"/>
              <w:bottom w:val="nil"/>
              <w:right w:val="nil"/>
            </w:tcBorders>
          </w:tcPr>
          <w:p w:rsidR="000867BD" w:rsidRPr="001D7CF3" w:rsidRDefault="000867BD" w:rsidP="007A6C20">
            <w:pPr>
              <w:spacing w:beforeLines="100" w:line="240" w:lineRule="auto"/>
              <w:rPr>
                <w:sz w:val="30"/>
              </w:rPr>
            </w:pPr>
            <w:r w:rsidRPr="001D7CF3">
              <w:rPr>
                <w:sz w:val="30"/>
              </w:rPr>
              <w:t>GPN</w:t>
            </w:r>
            <w:r w:rsidRPr="001D7CF3">
              <w:rPr>
                <w:sz w:val="30"/>
              </w:rPr>
              <w:t>：</w:t>
            </w:r>
            <w:r w:rsidRPr="001D7CF3">
              <w:rPr>
                <w:sz w:val="30"/>
              </w:rPr>
              <w:t>2008800076</w:t>
            </w:r>
          </w:p>
          <w:p w:rsidR="000867BD" w:rsidRPr="001D7CF3" w:rsidRDefault="000867BD" w:rsidP="000810C6">
            <w:pPr>
              <w:spacing w:line="240" w:lineRule="auto"/>
            </w:pPr>
            <w:r w:rsidRPr="001D7CF3">
              <w:rPr>
                <w:sz w:val="30"/>
              </w:rPr>
              <w:t>工本費：</w:t>
            </w:r>
            <w:r w:rsidRPr="001D7CF3">
              <w:rPr>
                <w:sz w:val="30"/>
              </w:rPr>
              <w:t>NT$265</w:t>
            </w:r>
          </w:p>
        </w:tc>
      </w:tr>
    </w:tbl>
    <w:p w:rsidR="000867BD" w:rsidRPr="001D7CF3" w:rsidRDefault="000867BD">
      <w:pPr>
        <w:spacing w:line="240" w:lineRule="auto"/>
        <w:jc w:val="center"/>
      </w:pPr>
    </w:p>
    <w:p w:rsidR="000867BD" w:rsidRPr="001D7CF3" w:rsidRDefault="000867BD">
      <w:pPr>
        <w:spacing w:line="240" w:lineRule="auto"/>
        <w:jc w:val="center"/>
      </w:pPr>
    </w:p>
    <w:sectPr w:rsidR="000867BD" w:rsidRPr="001D7CF3" w:rsidSect="00CC2218">
      <w:headerReference w:type="even" r:id="rId28"/>
      <w:headerReference w:type="default" r:id="rId29"/>
      <w:footerReference w:type="even" r:id="rId30"/>
      <w:footerReference w:type="default" r:id="rId31"/>
      <w:pgSz w:w="10660" w:h="14742" w:code="132"/>
      <w:pgMar w:top="1531" w:right="1276" w:bottom="1304" w:left="1276" w:header="680" w:footer="794" w:gutter="0"/>
      <w:cols w:space="425"/>
      <w:docGrid w:linePitch="360" w:charSpace="134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241" w:rsidRDefault="006C2241">
      <w:r>
        <w:separator/>
      </w:r>
    </w:p>
  </w:endnote>
  <w:endnote w:type="continuationSeparator" w:id="0">
    <w:p w:rsidR="006C2241" w:rsidRDefault="006C22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panose1 w:val="03000509000000000000"/>
    <w:charset w:val="88"/>
    <w:family w:val="script"/>
    <w:pitch w:val="fixed"/>
    <w:sig w:usb0="80000001" w:usb1="28091800" w:usb2="00000016" w:usb3="00000000" w:csb0="00100000" w:csb1="00000000"/>
  </w:font>
  <w:font w:name="өũ">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華康中黑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中楷體">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全真楷書">
    <w:altName w:val="文鼎ＰＯＰ－２"/>
    <w:charset w:val="88"/>
    <w:family w:val="modern"/>
    <w:pitch w:val="fixed"/>
    <w:sig w:usb0="00000001" w:usb1="08080000" w:usb2="00000010" w:usb3="00000000" w:csb0="00100000" w:csb1="00000000"/>
  </w:font>
  <w:font w:name="華康楷書體W3">
    <w:panose1 w:val="03000309000000000000"/>
    <w:charset w:val="88"/>
    <w:family w:val="script"/>
    <w:pitch w:val="fixed"/>
    <w:sig w:usb0="80000001" w:usb1="28091800" w:usb2="00000016" w:usb3="00000000" w:csb0="00100000" w:csb1="00000000"/>
  </w:font>
  <w:font w:name="華康隸書體W3(P)">
    <w:panose1 w:val="03000300000000000000"/>
    <w:charset w:val="88"/>
    <w:family w:val="script"/>
    <w:pitch w:val="variable"/>
    <w:sig w:usb0="80000001" w:usb1="28091800" w:usb2="00000016" w:usb3="00000000" w:csb0="00100000" w:csb1="00000000"/>
  </w:font>
  <w:font w:name="華康隸書體W3">
    <w:panose1 w:val="03000309000000000000"/>
    <w:charset w:val="88"/>
    <w:family w:val="script"/>
    <w:pitch w:val="fixed"/>
    <w:sig w:usb0="80000001" w:usb1="28091800" w:usb2="00000016" w:usb3="00000000" w:csb0="00100000" w:csb1="00000000"/>
  </w:font>
  <w:font w:name="華康標楷體(P)">
    <w:panose1 w:val="03000500000000000000"/>
    <w:charset w:val="88"/>
    <w:family w:val="script"/>
    <w:pitch w:val="variable"/>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rsidP="005A104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314D4">
      <w:rPr>
        <w:rStyle w:val="ac"/>
        <w:noProof/>
      </w:rPr>
      <w:t>80</w:t>
    </w:r>
    <w:r>
      <w:rPr>
        <w:rStyle w:val="ac"/>
      </w:rPr>
      <w:fldChar w:fldCharType="end"/>
    </w:r>
  </w:p>
  <w:p w:rsidR="007A6C20" w:rsidRDefault="007A6C2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rsidP="005A1042">
    <w:pPr>
      <w:pStyle w:val="aa"/>
      <w:framePr w:wrap="around" w:vAnchor="text" w:hAnchor="margin" w:xAlign="center" w:y="1"/>
      <w:rPr>
        <w:rStyle w:val="ac"/>
        <w:sz w:val="21"/>
      </w:rPr>
    </w:pPr>
    <w:r>
      <w:rPr>
        <w:rStyle w:val="ac"/>
        <w:sz w:val="21"/>
      </w:rPr>
      <w:fldChar w:fldCharType="begin"/>
    </w:r>
    <w:r>
      <w:rPr>
        <w:rStyle w:val="ac"/>
        <w:sz w:val="21"/>
      </w:rPr>
      <w:instrText xml:space="preserve">PAGE  </w:instrText>
    </w:r>
    <w:r>
      <w:rPr>
        <w:rStyle w:val="ac"/>
        <w:sz w:val="21"/>
      </w:rPr>
      <w:fldChar w:fldCharType="separate"/>
    </w:r>
    <w:r w:rsidR="00B314D4">
      <w:rPr>
        <w:rStyle w:val="ac"/>
        <w:noProof/>
        <w:sz w:val="21"/>
      </w:rPr>
      <w:t>81</w:t>
    </w:r>
    <w:r>
      <w:rPr>
        <w:rStyle w:val="ac"/>
        <w:sz w:val="21"/>
      </w:rPr>
      <w:fldChar w:fldCharType="end"/>
    </w:r>
  </w:p>
  <w:p w:rsidR="007A6C20" w:rsidRDefault="007A6C20">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241" w:rsidRDefault="006C2241">
      <w:r>
        <w:separator/>
      </w:r>
    </w:p>
  </w:footnote>
  <w:footnote w:type="continuationSeparator" w:id="0">
    <w:p w:rsidR="006C2241" w:rsidRDefault="006C2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8"/>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rsidP="007E6C24">
    <w:pPr>
      <w:pStyle w:val="a8"/>
    </w:pPr>
    <w:r>
      <w:rPr>
        <w:rFonts w:hAnsi="標楷體"/>
        <w:sz w:val="22"/>
        <w:szCs w:val="22"/>
      </w:rPr>
      <w:t xml:space="preserve">澎湖縣政府公報　</w:t>
    </w:r>
    <w:r>
      <w:rPr>
        <w:rFonts w:hint="eastAsia"/>
        <w:sz w:val="22"/>
        <w:szCs w:val="22"/>
      </w:rPr>
      <w:t>108</w:t>
    </w:r>
    <w:r>
      <w:rPr>
        <w:rFonts w:hAnsi="標楷體"/>
        <w:sz w:val="22"/>
        <w:szCs w:val="22"/>
      </w:rPr>
      <w:t>年第</w:t>
    </w:r>
    <w:r>
      <w:rPr>
        <w:rFonts w:hAnsi="標楷體" w:hint="eastAsia"/>
        <w:sz w:val="22"/>
        <w:szCs w:val="22"/>
      </w:rPr>
      <w:t>9</w:t>
    </w:r>
    <w:r>
      <w:rPr>
        <w:rFonts w:hAnsi="標楷體"/>
        <w:sz w:val="22"/>
        <w:szCs w:val="22"/>
      </w:rPr>
      <w:t>期</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rsidP="007E6C24">
    <w:pPr>
      <w:pStyle w:val="a8"/>
      <w:jc w:val="right"/>
    </w:pPr>
    <w:r>
      <w:rPr>
        <w:rFonts w:hAnsi="標楷體"/>
        <w:sz w:val="22"/>
        <w:szCs w:val="22"/>
      </w:rPr>
      <w:t xml:space="preserve">澎湖縣政府公報　</w:t>
    </w:r>
    <w:r>
      <w:rPr>
        <w:rFonts w:hint="eastAsia"/>
        <w:sz w:val="22"/>
        <w:szCs w:val="22"/>
      </w:rPr>
      <w:t>108</w:t>
    </w:r>
    <w:r>
      <w:rPr>
        <w:rFonts w:hAnsi="標楷體"/>
        <w:sz w:val="22"/>
        <w:szCs w:val="22"/>
      </w:rPr>
      <w:t>年第</w:t>
    </w:r>
    <w:r>
      <w:rPr>
        <w:rFonts w:hAnsi="標楷體" w:hint="eastAsia"/>
        <w:sz w:val="22"/>
        <w:szCs w:val="22"/>
      </w:rPr>
      <w:t>9</w:t>
    </w:r>
    <w:r>
      <w:rPr>
        <w:rFonts w:hAnsi="標楷體"/>
        <w:sz w:val="22"/>
        <w:szCs w:val="22"/>
      </w:rPr>
      <w:t>期</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C20" w:rsidRDefault="007A6C20">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hideGrammaticalErrors/>
  <w:activeWritingStyle w:appName="MSWord" w:lang="zh-TW" w:vendorID="64" w:dllVersion="131077" w:nlCheck="1" w:checkStyle="1"/>
  <w:activeWritingStyle w:appName="MSWord" w:lang="en-US" w:vendorID="64" w:dllVersion="131078" w:nlCheck="1" w:checkStyle="1"/>
  <w:activeWritingStyle w:appName="MSWord" w:lang="en-US" w:vendorID="64" w:dllVersion="131077" w:nlCheck="1" w:checkStyle="1"/>
  <w:proofState w:grammar="clean"/>
  <w:stylePaneFormatFilter w:val="1801"/>
  <w:defaultTabStop w:val="480"/>
  <w:evenAndOddHeaders/>
  <w:drawingGridHorizontalSpacing w:val="448"/>
  <w:displayHorizontalDrawingGridEvery w:val="0"/>
  <w:displayVerticalDrawingGridEvery w:val="2"/>
  <w:characterSpacingControl w:val="compressPunctuation"/>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4D4A"/>
    <w:rsid w:val="00030BF2"/>
    <w:rsid w:val="000374A5"/>
    <w:rsid w:val="00043888"/>
    <w:rsid w:val="0006270E"/>
    <w:rsid w:val="000779BD"/>
    <w:rsid w:val="000810C6"/>
    <w:rsid w:val="000816FE"/>
    <w:rsid w:val="000867BD"/>
    <w:rsid w:val="000B4311"/>
    <w:rsid w:val="000B4EA4"/>
    <w:rsid w:val="000E3B14"/>
    <w:rsid w:val="000F1A0A"/>
    <w:rsid w:val="001036AC"/>
    <w:rsid w:val="00124D4A"/>
    <w:rsid w:val="001270F4"/>
    <w:rsid w:val="0014163F"/>
    <w:rsid w:val="00153A54"/>
    <w:rsid w:val="00157E01"/>
    <w:rsid w:val="00181043"/>
    <w:rsid w:val="001811D5"/>
    <w:rsid w:val="00182183"/>
    <w:rsid w:val="00184939"/>
    <w:rsid w:val="00193CAE"/>
    <w:rsid w:val="00196704"/>
    <w:rsid w:val="001B7F15"/>
    <w:rsid w:val="001D7CF3"/>
    <w:rsid w:val="001E3414"/>
    <w:rsid w:val="001F0F25"/>
    <w:rsid w:val="0020296A"/>
    <w:rsid w:val="00203528"/>
    <w:rsid w:val="00203AA4"/>
    <w:rsid w:val="002119EA"/>
    <w:rsid w:val="00231C1A"/>
    <w:rsid w:val="00234B4B"/>
    <w:rsid w:val="00252CD9"/>
    <w:rsid w:val="00257115"/>
    <w:rsid w:val="0027780B"/>
    <w:rsid w:val="002A674A"/>
    <w:rsid w:val="002B7AE8"/>
    <w:rsid w:val="002C26BD"/>
    <w:rsid w:val="002F2A7C"/>
    <w:rsid w:val="00310B8C"/>
    <w:rsid w:val="00315D74"/>
    <w:rsid w:val="00323A24"/>
    <w:rsid w:val="00326C67"/>
    <w:rsid w:val="00344172"/>
    <w:rsid w:val="00371768"/>
    <w:rsid w:val="0038092D"/>
    <w:rsid w:val="0038376D"/>
    <w:rsid w:val="00390900"/>
    <w:rsid w:val="00394E8A"/>
    <w:rsid w:val="00396ADF"/>
    <w:rsid w:val="003A62A7"/>
    <w:rsid w:val="003A64CA"/>
    <w:rsid w:val="003C2C11"/>
    <w:rsid w:val="003C4FF2"/>
    <w:rsid w:val="003C755B"/>
    <w:rsid w:val="003C7E2F"/>
    <w:rsid w:val="003D1D06"/>
    <w:rsid w:val="003D2596"/>
    <w:rsid w:val="003D6D92"/>
    <w:rsid w:val="003E1448"/>
    <w:rsid w:val="003E2DA7"/>
    <w:rsid w:val="003E7EEF"/>
    <w:rsid w:val="00401AE1"/>
    <w:rsid w:val="0040333F"/>
    <w:rsid w:val="00412227"/>
    <w:rsid w:val="00414337"/>
    <w:rsid w:val="00417374"/>
    <w:rsid w:val="00417451"/>
    <w:rsid w:val="0042103B"/>
    <w:rsid w:val="00427269"/>
    <w:rsid w:val="00445187"/>
    <w:rsid w:val="004516AC"/>
    <w:rsid w:val="00456483"/>
    <w:rsid w:val="0046310E"/>
    <w:rsid w:val="00470C94"/>
    <w:rsid w:val="00497CA0"/>
    <w:rsid w:val="004B0AB2"/>
    <w:rsid w:val="004B7037"/>
    <w:rsid w:val="004C00EC"/>
    <w:rsid w:val="004D41DB"/>
    <w:rsid w:val="004E765C"/>
    <w:rsid w:val="0052616A"/>
    <w:rsid w:val="005266EE"/>
    <w:rsid w:val="0052764C"/>
    <w:rsid w:val="00530B68"/>
    <w:rsid w:val="00532FE0"/>
    <w:rsid w:val="00555E37"/>
    <w:rsid w:val="00557111"/>
    <w:rsid w:val="005578DB"/>
    <w:rsid w:val="00567FCD"/>
    <w:rsid w:val="00577350"/>
    <w:rsid w:val="005851F2"/>
    <w:rsid w:val="00594BF3"/>
    <w:rsid w:val="005A1042"/>
    <w:rsid w:val="005B1144"/>
    <w:rsid w:val="005B6F29"/>
    <w:rsid w:val="005D48AA"/>
    <w:rsid w:val="005E2B30"/>
    <w:rsid w:val="005F18BF"/>
    <w:rsid w:val="00605970"/>
    <w:rsid w:val="00606607"/>
    <w:rsid w:val="00613455"/>
    <w:rsid w:val="0062131D"/>
    <w:rsid w:val="00631A38"/>
    <w:rsid w:val="00644486"/>
    <w:rsid w:val="00645BC3"/>
    <w:rsid w:val="00654980"/>
    <w:rsid w:val="00661D1D"/>
    <w:rsid w:val="0066518C"/>
    <w:rsid w:val="00673E34"/>
    <w:rsid w:val="006832E8"/>
    <w:rsid w:val="00686C21"/>
    <w:rsid w:val="006A14E5"/>
    <w:rsid w:val="006B0899"/>
    <w:rsid w:val="006B578F"/>
    <w:rsid w:val="006B5C24"/>
    <w:rsid w:val="006C2241"/>
    <w:rsid w:val="006C2A54"/>
    <w:rsid w:val="006D78AE"/>
    <w:rsid w:val="006E6AF6"/>
    <w:rsid w:val="006F081E"/>
    <w:rsid w:val="006F1B2C"/>
    <w:rsid w:val="006F2E5B"/>
    <w:rsid w:val="00703448"/>
    <w:rsid w:val="0071199F"/>
    <w:rsid w:val="00716686"/>
    <w:rsid w:val="00730B7E"/>
    <w:rsid w:val="00737118"/>
    <w:rsid w:val="007478D9"/>
    <w:rsid w:val="00751323"/>
    <w:rsid w:val="00754C26"/>
    <w:rsid w:val="00770519"/>
    <w:rsid w:val="007839BF"/>
    <w:rsid w:val="007847DB"/>
    <w:rsid w:val="00785796"/>
    <w:rsid w:val="007A6C20"/>
    <w:rsid w:val="007A6FD1"/>
    <w:rsid w:val="007B7399"/>
    <w:rsid w:val="007C1CD0"/>
    <w:rsid w:val="007C3955"/>
    <w:rsid w:val="007C7761"/>
    <w:rsid w:val="007E6C24"/>
    <w:rsid w:val="007E7C67"/>
    <w:rsid w:val="007F2188"/>
    <w:rsid w:val="007F7860"/>
    <w:rsid w:val="00803D32"/>
    <w:rsid w:val="008043BD"/>
    <w:rsid w:val="0081053B"/>
    <w:rsid w:val="00816050"/>
    <w:rsid w:val="00820B7A"/>
    <w:rsid w:val="00846FDE"/>
    <w:rsid w:val="00847C30"/>
    <w:rsid w:val="00847D24"/>
    <w:rsid w:val="00855FA9"/>
    <w:rsid w:val="008610ED"/>
    <w:rsid w:val="00862F4A"/>
    <w:rsid w:val="00874921"/>
    <w:rsid w:val="0087714B"/>
    <w:rsid w:val="00877184"/>
    <w:rsid w:val="00877C60"/>
    <w:rsid w:val="00880DF8"/>
    <w:rsid w:val="008B08B9"/>
    <w:rsid w:val="008B4E50"/>
    <w:rsid w:val="008C157A"/>
    <w:rsid w:val="008D4F6B"/>
    <w:rsid w:val="008D7B8B"/>
    <w:rsid w:val="008F0C6F"/>
    <w:rsid w:val="008F33DC"/>
    <w:rsid w:val="00916571"/>
    <w:rsid w:val="00944E47"/>
    <w:rsid w:val="00954645"/>
    <w:rsid w:val="009804D9"/>
    <w:rsid w:val="00984008"/>
    <w:rsid w:val="009A7AC6"/>
    <w:rsid w:val="009C6475"/>
    <w:rsid w:val="009E1DB0"/>
    <w:rsid w:val="009F2312"/>
    <w:rsid w:val="00A102D4"/>
    <w:rsid w:val="00A12711"/>
    <w:rsid w:val="00A166CF"/>
    <w:rsid w:val="00A228E6"/>
    <w:rsid w:val="00A265D8"/>
    <w:rsid w:val="00A345ED"/>
    <w:rsid w:val="00A4164C"/>
    <w:rsid w:val="00A4465B"/>
    <w:rsid w:val="00A51272"/>
    <w:rsid w:val="00A74BF9"/>
    <w:rsid w:val="00A77F04"/>
    <w:rsid w:val="00A938EE"/>
    <w:rsid w:val="00AA204A"/>
    <w:rsid w:val="00AA771C"/>
    <w:rsid w:val="00AB689A"/>
    <w:rsid w:val="00AB7F91"/>
    <w:rsid w:val="00AC4B21"/>
    <w:rsid w:val="00AE750E"/>
    <w:rsid w:val="00AF0C5E"/>
    <w:rsid w:val="00AF11B8"/>
    <w:rsid w:val="00AF2020"/>
    <w:rsid w:val="00AF513E"/>
    <w:rsid w:val="00B01307"/>
    <w:rsid w:val="00B065EC"/>
    <w:rsid w:val="00B16FD8"/>
    <w:rsid w:val="00B20FEF"/>
    <w:rsid w:val="00B22D9B"/>
    <w:rsid w:val="00B25ACA"/>
    <w:rsid w:val="00B314D4"/>
    <w:rsid w:val="00B3484A"/>
    <w:rsid w:val="00B3584D"/>
    <w:rsid w:val="00B35A59"/>
    <w:rsid w:val="00B541A0"/>
    <w:rsid w:val="00B67439"/>
    <w:rsid w:val="00B70BB8"/>
    <w:rsid w:val="00B73763"/>
    <w:rsid w:val="00B77D0E"/>
    <w:rsid w:val="00B87BFF"/>
    <w:rsid w:val="00BA31F4"/>
    <w:rsid w:val="00BA6CCE"/>
    <w:rsid w:val="00BB1769"/>
    <w:rsid w:val="00BB5D47"/>
    <w:rsid w:val="00BC0FB5"/>
    <w:rsid w:val="00BC37E5"/>
    <w:rsid w:val="00BC46D7"/>
    <w:rsid w:val="00BC790C"/>
    <w:rsid w:val="00BD57A2"/>
    <w:rsid w:val="00BE0ED5"/>
    <w:rsid w:val="00BF12F6"/>
    <w:rsid w:val="00BF43DC"/>
    <w:rsid w:val="00C00901"/>
    <w:rsid w:val="00C078EE"/>
    <w:rsid w:val="00C2079D"/>
    <w:rsid w:val="00C3394A"/>
    <w:rsid w:val="00C5271E"/>
    <w:rsid w:val="00C53E02"/>
    <w:rsid w:val="00C62288"/>
    <w:rsid w:val="00C71CDC"/>
    <w:rsid w:val="00C8262E"/>
    <w:rsid w:val="00C82D3D"/>
    <w:rsid w:val="00C863EE"/>
    <w:rsid w:val="00CA0473"/>
    <w:rsid w:val="00CA53F0"/>
    <w:rsid w:val="00CB0CBA"/>
    <w:rsid w:val="00CB1174"/>
    <w:rsid w:val="00CB36BF"/>
    <w:rsid w:val="00CB4FDD"/>
    <w:rsid w:val="00CC2218"/>
    <w:rsid w:val="00CD00A9"/>
    <w:rsid w:val="00CD5B85"/>
    <w:rsid w:val="00CD6FA1"/>
    <w:rsid w:val="00CD78BA"/>
    <w:rsid w:val="00CE2C51"/>
    <w:rsid w:val="00CF0BD1"/>
    <w:rsid w:val="00CF53ED"/>
    <w:rsid w:val="00D03785"/>
    <w:rsid w:val="00D06261"/>
    <w:rsid w:val="00D2002E"/>
    <w:rsid w:val="00D51D9F"/>
    <w:rsid w:val="00D5308B"/>
    <w:rsid w:val="00D66ED3"/>
    <w:rsid w:val="00D72784"/>
    <w:rsid w:val="00D83C87"/>
    <w:rsid w:val="00D97678"/>
    <w:rsid w:val="00DB756F"/>
    <w:rsid w:val="00DC33E7"/>
    <w:rsid w:val="00E06371"/>
    <w:rsid w:val="00E17D06"/>
    <w:rsid w:val="00E229DC"/>
    <w:rsid w:val="00E22F7C"/>
    <w:rsid w:val="00E33BA5"/>
    <w:rsid w:val="00E6726C"/>
    <w:rsid w:val="00E708DF"/>
    <w:rsid w:val="00E71B4D"/>
    <w:rsid w:val="00E8759A"/>
    <w:rsid w:val="00E91077"/>
    <w:rsid w:val="00E91BCD"/>
    <w:rsid w:val="00E9322A"/>
    <w:rsid w:val="00E93857"/>
    <w:rsid w:val="00EA06EE"/>
    <w:rsid w:val="00EA387A"/>
    <w:rsid w:val="00EB3632"/>
    <w:rsid w:val="00EB54E7"/>
    <w:rsid w:val="00EB719B"/>
    <w:rsid w:val="00ED1122"/>
    <w:rsid w:val="00ED4B43"/>
    <w:rsid w:val="00ED59DC"/>
    <w:rsid w:val="00ED74D9"/>
    <w:rsid w:val="00EE394E"/>
    <w:rsid w:val="00EF0242"/>
    <w:rsid w:val="00EF0B9E"/>
    <w:rsid w:val="00F006FF"/>
    <w:rsid w:val="00F03597"/>
    <w:rsid w:val="00F0451C"/>
    <w:rsid w:val="00F1201F"/>
    <w:rsid w:val="00F14AF2"/>
    <w:rsid w:val="00F433CE"/>
    <w:rsid w:val="00F56F83"/>
    <w:rsid w:val="00F5759E"/>
    <w:rsid w:val="00F62D97"/>
    <w:rsid w:val="00F64D21"/>
    <w:rsid w:val="00F6717B"/>
    <w:rsid w:val="00F7270C"/>
    <w:rsid w:val="00F863CC"/>
    <w:rsid w:val="00F9358A"/>
    <w:rsid w:val="00FA0119"/>
    <w:rsid w:val="00FA6A3D"/>
    <w:rsid w:val="00FB77F9"/>
    <w:rsid w:val="00FC32C1"/>
    <w:rsid w:val="00FE7F2B"/>
    <w:rsid w:val="00FF7AD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02E"/>
    <w:pPr>
      <w:widowControl w:val="0"/>
      <w:spacing w:line="370" w:lineRule="exact"/>
      <w:jc w:val="both"/>
    </w:pPr>
    <w:rPr>
      <w:rFonts w:eastAsia="標楷體"/>
      <w:kern w:val="2"/>
      <w:sz w:val="24"/>
      <w:szCs w:val="24"/>
    </w:rPr>
  </w:style>
  <w:style w:type="paragraph" w:styleId="1">
    <w:name w:val="heading 1"/>
    <w:basedOn w:val="a"/>
    <w:next w:val="a"/>
    <w:qFormat/>
    <w:rsid w:val="00CC2218"/>
    <w:pPr>
      <w:keepNext/>
      <w:spacing w:line="160" w:lineRule="exact"/>
      <w:ind w:left="113" w:right="113"/>
      <w:jc w:val="center"/>
      <w:outlineLvl w:val="0"/>
    </w:pPr>
    <w:rPr>
      <w:rFonts w:ascii="標楷體"/>
      <w:sz w:val="16"/>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semiHidden/>
    <w:rsid w:val="00CC2218"/>
    <w:pPr>
      <w:widowControl/>
      <w:spacing w:after="160" w:line="240" w:lineRule="exact"/>
      <w:jc w:val="left"/>
    </w:pPr>
    <w:rPr>
      <w:rFonts w:ascii="Verdana" w:eastAsia="新細明體" w:hAnsi="Verdana" w:cs="Verdana"/>
      <w:kern w:val="0"/>
      <w:sz w:val="20"/>
      <w:szCs w:val="20"/>
      <w:lang w:eastAsia="en-US"/>
    </w:rPr>
  </w:style>
  <w:style w:type="paragraph" w:customStyle="1" w:styleId="a4">
    <w:name w:val="目錄"/>
    <w:basedOn w:val="a"/>
    <w:semiHidden/>
    <w:rsid w:val="00CC2218"/>
    <w:pPr>
      <w:spacing w:after="240" w:line="360" w:lineRule="exact"/>
      <w:jc w:val="center"/>
    </w:pPr>
    <w:rPr>
      <w:sz w:val="36"/>
    </w:rPr>
  </w:style>
  <w:style w:type="paragraph" w:customStyle="1" w:styleId="a5">
    <w:name w:val="目錄／大標（專載…）"/>
    <w:basedOn w:val="a6"/>
    <w:autoRedefine/>
    <w:rsid w:val="00EB3632"/>
    <w:pPr>
      <w:spacing w:before="240" w:after="240" w:line="400" w:lineRule="exact"/>
      <w:ind w:left="284"/>
    </w:pPr>
    <w:rPr>
      <w:rFonts w:eastAsia="標楷體" w:hAnsi="細明體" w:cs="Times New Roman"/>
      <w:sz w:val="32"/>
    </w:rPr>
  </w:style>
  <w:style w:type="paragraph" w:styleId="a6">
    <w:name w:val="Plain Text"/>
    <w:basedOn w:val="a"/>
    <w:uiPriority w:val="99"/>
    <w:semiHidden/>
    <w:rsid w:val="00CC2218"/>
    <w:rPr>
      <w:rFonts w:ascii="細明體" w:eastAsia="細明體" w:hAnsi="Courier New" w:cs="Courier New"/>
    </w:rPr>
  </w:style>
  <w:style w:type="paragraph" w:customStyle="1" w:styleId="16">
    <w:name w:val="標楷體 16 點"/>
    <w:basedOn w:val="a"/>
    <w:semiHidden/>
    <w:rsid w:val="00CC2218"/>
    <w:pPr>
      <w:spacing w:before="240" w:line="480" w:lineRule="auto"/>
    </w:pPr>
    <w:rPr>
      <w:sz w:val="32"/>
      <w:szCs w:val="20"/>
    </w:rPr>
  </w:style>
  <w:style w:type="character" w:customStyle="1" w:styleId="160">
    <w:name w:val="標楷體 16 點 字元"/>
    <w:semiHidden/>
    <w:rsid w:val="00CC2218"/>
    <w:rPr>
      <w:rFonts w:eastAsia="標楷體"/>
      <w:kern w:val="2"/>
      <w:sz w:val="32"/>
    </w:rPr>
  </w:style>
  <w:style w:type="paragraph" w:customStyle="1" w:styleId="a7">
    <w:name w:val="本案"/>
    <w:basedOn w:val="a"/>
    <w:semiHidden/>
    <w:rsid w:val="00CC2218"/>
    <w:pPr>
      <w:jc w:val="right"/>
    </w:pPr>
  </w:style>
  <w:style w:type="paragraph" w:styleId="a8">
    <w:name w:val="header"/>
    <w:basedOn w:val="a"/>
    <w:rsid w:val="00CC2218"/>
    <w:pPr>
      <w:tabs>
        <w:tab w:val="center" w:pos="4153"/>
        <w:tab w:val="right" w:pos="8306"/>
      </w:tabs>
      <w:snapToGrid w:val="0"/>
    </w:pPr>
    <w:rPr>
      <w:sz w:val="20"/>
      <w:szCs w:val="20"/>
    </w:rPr>
  </w:style>
  <w:style w:type="character" w:customStyle="1" w:styleId="a9">
    <w:name w:val="頁首 字元"/>
    <w:rsid w:val="00CC2218"/>
    <w:rPr>
      <w:rFonts w:eastAsia="標楷體"/>
      <w:kern w:val="2"/>
    </w:rPr>
  </w:style>
  <w:style w:type="paragraph" w:styleId="aa">
    <w:name w:val="footer"/>
    <w:basedOn w:val="a"/>
    <w:rsid w:val="00CC2218"/>
    <w:pPr>
      <w:tabs>
        <w:tab w:val="center" w:pos="4153"/>
        <w:tab w:val="right" w:pos="8306"/>
      </w:tabs>
      <w:snapToGrid w:val="0"/>
    </w:pPr>
    <w:rPr>
      <w:sz w:val="20"/>
      <w:szCs w:val="20"/>
    </w:rPr>
  </w:style>
  <w:style w:type="character" w:customStyle="1" w:styleId="ab">
    <w:name w:val="頁尾 字元"/>
    <w:rsid w:val="00CC2218"/>
    <w:rPr>
      <w:rFonts w:eastAsia="標楷體"/>
      <w:kern w:val="2"/>
    </w:rPr>
  </w:style>
  <w:style w:type="character" w:styleId="ac">
    <w:name w:val="page number"/>
    <w:basedOn w:val="a0"/>
    <w:semiHidden/>
    <w:rsid w:val="00CC2218"/>
  </w:style>
  <w:style w:type="paragraph" w:customStyle="1" w:styleId="ad">
    <w:name w:val="發文日期及附件"/>
    <w:basedOn w:val="a"/>
    <w:semiHidden/>
    <w:qFormat/>
    <w:rsid w:val="00CC2218"/>
    <w:pPr>
      <w:topLinePunct/>
      <w:ind w:left="1200" w:hangingChars="500" w:hanging="1200"/>
    </w:pPr>
  </w:style>
  <w:style w:type="character" w:customStyle="1" w:styleId="ae">
    <w:name w:val="發文日期及附件 字元"/>
    <w:semiHidden/>
    <w:rsid w:val="00CC2218"/>
    <w:rPr>
      <w:rFonts w:eastAsia="標楷體"/>
      <w:kern w:val="2"/>
      <w:sz w:val="24"/>
      <w:szCs w:val="24"/>
    </w:rPr>
  </w:style>
  <w:style w:type="character" w:styleId="af">
    <w:name w:val="Hyperlink"/>
    <w:semiHidden/>
    <w:rsid w:val="00CC2218"/>
    <w:rPr>
      <w:color w:val="0000FF"/>
      <w:u w:val="single"/>
    </w:rPr>
  </w:style>
  <w:style w:type="paragraph" w:customStyle="1" w:styleId="af0">
    <w:name w:val="二十一"/>
    <w:basedOn w:val="2"/>
    <w:semiHidden/>
    <w:rsid w:val="00CC2218"/>
    <w:pPr>
      <w:spacing w:after="0" w:line="400" w:lineRule="exact"/>
      <w:ind w:left="839" w:hanging="839"/>
    </w:pPr>
    <w:rPr>
      <w:rFonts w:ascii="華康楷書體W5" w:eastAsia="華康楷書體W5"/>
      <w:kern w:val="0"/>
      <w:sz w:val="32"/>
      <w:szCs w:val="20"/>
    </w:rPr>
  </w:style>
  <w:style w:type="paragraph" w:styleId="2">
    <w:name w:val="Body Text Indent 2"/>
    <w:basedOn w:val="a"/>
    <w:semiHidden/>
    <w:rsid w:val="00CC2218"/>
    <w:pPr>
      <w:spacing w:after="120" w:line="480" w:lineRule="auto"/>
      <w:ind w:left="480"/>
      <w:jc w:val="left"/>
    </w:pPr>
    <w:rPr>
      <w:rFonts w:eastAsia="新細明體"/>
    </w:rPr>
  </w:style>
  <w:style w:type="paragraph" w:customStyle="1" w:styleId="4">
    <w:name w:val="樣式4"/>
    <w:basedOn w:val="a"/>
    <w:autoRedefine/>
    <w:semiHidden/>
    <w:rsid w:val="00CC2218"/>
    <w:pPr>
      <w:spacing w:line="480" w:lineRule="exact"/>
      <w:jc w:val="left"/>
    </w:pPr>
    <w:rPr>
      <w:rFonts w:ascii="標楷體"/>
      <w:b/>
      <w:sz w:val="32"/>
      <w:szCs w:val="20"/>
    </w:rPr>
  </w:style>
  <w:style w:type="paragraph" w:styleId="af1">
    <w:name w:val="Body Text Indent"/>
    <w:basedOn w:val="a"/>
    <w:semiHidden/>
    <w:rsid w:val="00CC2218"/>
    <w:pPr>
      <w:spacing w:after="120" w:line="240" w:lineRule="auto"/>
      <w:ind w:left="480"/>
      <w:jc w:val="left"/>
    </w:pPr>
    <w:rPr>
      <w:rFonts w:eastAsia="新細明體"/>
    </w:rPr>
  </w:style>
  <w:style w:type="character" w:customStyle="1" w:styleId="af2">
    <w:name w:val="本文縮排 字元"/>
    <w:semiHidden/>
    <w:rsid w:val="00CC2218"/>
    <w:rPr>
      <w:kern w:val="2"/>
      <w:sz w:val="24"/>
      <w:szCs w:val="24"/>
    </w:rPr>
  </w:style>
  <w:style w:type="paragraph" w:customStyle="1" w:styleId="af3">
    <w:name w:val="一"/>
    <w:basedOn w:val="a6"/>
    <w:semiHidden/>
    <w:rsid w:val="00CC2218"/>
    <w:pPr>
      <w:spacing w:before="120" w:after="120" w:line="480" w:lineRule="exact"/>
    </w:pPr>
    <w:rPr>
      <w:rFonts w:ascii="標楷體" w:eastAsia="標楷體" w:cs="Times New Roman"/>
      <w:sz w:val="28"/>
      <w:szCs w:val="20"/>
    </w:rPr>
  </w:style>
  <w:style w:type="paragraph" w:customStyle="1" w:styleId="20">
    <w:name w:val="樣式2"/>
    <w:basedOn w:val="a"/>
    <w:semiHidden/>
    <w:rsid w:val="00CC2218"/>
    <w:pPr>
      <w:spacing w:line="240" w:lineRule="auto"/>
      <w:jc w:val="center"/>
    </w:pPr>
    <w:rPr>
      <w:rFonts w:ascii="標楷體"/>
      <w:sz w:val="36"/>
      <w:szCs w:val="36"/>
    </w:rPr>
  </w:style>
  <w:style w:type="paragraph" w:customStyle="1" w:styleId="10">
    <w:name w:val="1."/>
    <w:basedOn w:val="3"/>
    <w:semiHidden/>
    <w:rsid w:val="00CC2218"/>
    <w:pPr>
      <w:spacing w:after="0"/>
      <w:ind w:left="1292" w:hanging="358"/>
    </w:pPr>
    <w:rPr>
      <w:rFonts w:ascii="標楷體" w:eastAsia="標楷體"/>
      <w:sz w:val="28"/>
      <w:szCs w:val="20"/>
    </w:rPr>
  </w:style>
  <w:style w:type="paragraph" w:styleId="3">
    <w:name w:val="Body Text Indent 3"/>
    <w:basedOn w:val="a"/>
    <w:semiHidden/>
    <w:rsid w:val="00CC2218"/>
    <w:pPr>
      <w:spacing w:after="120" w:line="240" w:lineRule="auto"/>
      <w:ind w:left="480"/>
      <w:jc w:val="left"/>
    </w:pPr>
    <w:rPr>
      <w:rFonts w:eastAsia="新細明體"/>
      <w:sz w:val="16"/>
      <w:szCs w:val="16"/>
    </w:rPr>
  </w:style>
  <w:style w:type="paragraph" w:customStyle="1" w:styleId="11">
    <w:name w:val="樣式1"/>
    <w:basedOn w:val="10"/>
    <w:semiHidden/>
    <w:rsid w:val="00CC2218"/>
    <w:pPr>
      <w:jc w:val="center"/>
    </w:pPr>
    <w:rPr>
      <w:sz w:val="36"/>
      <w:szCs w:val="36"/>
    </w:rPr>
  </w:style>
  <w:style w:type="paragraph" w:styleId="HTML">
    <w:name w:val="HTML Preformatted"/>
    <w:basedOn w:val="a"/>
    <w:rsid w:val="00CC22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pPr>
    <w:rPr>
      <w:rFonts w:ascii="өũ" w:eastAsia="細明體" w:hAnsi="өũ" w:cs="細明體"/>
      <w:color w:val="000000"/>
      <w:kern w:val="0"/>
    </w:rPr>
  </w:style>
  <w:style w:type="character" w:customStyle="1" w:styleId="HTML0">
    <w:name w:val="HTML 預設格式 字元"/>
    <w:rsid w:val="00CC2218"/>
    <w:rPr>
      <w:rFonts w:ascii="өũ" w:eastAsia="細明體" w:hAnsi="өũ" w:cs="細明體"/>
      <w:color w:val="000000"/>
      <w:sz w:val="24"/>
      <w:szCs w:val="24"/>
    </w:rPr>
  </w:style>
  <w:style w:type="character" w:styleId="af4">
    <w:name w:val="Emphasis"/>
    <w:qFormat/>
    <w:rsid w:val="00CC2218"/>
    <w:rPr>
      <w:b w:val="0"/>
      <w:bCs w:val="0"/>
      <w:i w:val="0"/>
      <w:iCs w:val="0"/>
      <w:color w:val="CC0033"/>
    </w:rPr>
  </w:style>
  <w:style w:type="paragraph" w:styleId="af5">
    <w:name w:val="Body Text"/>
    <w:basedOn w:val="a"/>
    <w:qFormat/>
    <w:rsid w:val="00CC2218"/>
    <w:pPr>
      <w:wordWrap w:val="0"/>
      <w:topLinePunct/>
      <w:spacing w:line="240" w:lineRule="auto"/>
      <w:jc w:val="left"/>
    </w:pPr>
    <w:rPr>
      <w:rFonts w:ascii="新細明體" w:eastAsia="新細明體" w:hAnsi="新細明體"/>
      <w:kern w:val="0"/>
      <w:sz w:val="20"/>
      <w:szCs w:val="20"/>
    </w:rPr>
  </w:style>
  <w:style w:type="character" w:customStyle="1" w:styleId="af6">
    <w:name w:val="本文 字元"/>
    <w:semiHidden/>
    <w:rsid w:val="00CC2218"/>
    <w:rPr>
      <w:rFonts w:ascii="新細明體" w:hAnsi="新細明體"/>
    </w:rPr>
  </w:style>
  <w:style w:type="paragraph" w:customStyle="1" w:styleId="af7">
    <w:name w:val="表"/>
    <w:basedOn w:val="a"/>
    <w:semiHidden/>
    <w:rsid w:val="00CC2218"/>
    <w:pPr>
      <w:kinsoku w:val="0"/>
      <w:adjustRightInd w:val="0"/>
      <w:spacing w:before="120" w:after="120" w:line="0" w:lineRule="atLeast"/>
      <w:jc w:val="center"/>
      <w:textAlignment w:val="baseline"/>
    </w:pPr>
    <w:rPr>
      <w:rFonts w:eastAsia="新細明體"/>
      <w:b/>
      <w:kern w:val="20"/>
      <w:szCs w:val="20"/>
    </w:rPr>
  </w:style>
  <w:style w:type="character" w:customStyle="1" w:styleId="af8">
    <w:name w:val="表 字元"/>
    <w:semiHidden/>
    <w:rsid w:val="00CC2218"/>
    <w:rPr>
      <w:rFonts w:eastAsia="新細明體"/>
      <w:b/>
      <w:kern w:val="20"/>
      <w:sz w:val="24"/>
      <w:lang w:val="en-US" w:eastAsia="zh-TW" w:bidi="ar-SA"/>
    </w:rPr>
  </w:style>
  <w:style w:type="paragraph" w:customStyle="1" w:styleId="af9">
    <w:name w:val="表文"/>
    <w:basedOn w:val="a"/>
    <w:semiHidden/>
    <w:rsid w:val="00CC2218"/>
    <w:pPr>
      <w:widowControl/>
      <w:overflowPunct w:val="0"/>
      <w:autoSpaceDE w:val="0"/>
      <w:autoSpaceDN w:val="0"/>
      <w:adjustRightInd w:val="0"/>
      <w:spacing w:before="120" w:after="120" w:line="360" w:lineRule="auto"/>
      <w:ind w:firstLine="510"/>
      <w:jc w:val="left"/>
      <w:textAlignment w:val="baseline"/>
    </w:pPr>
    <w:rPr>
      <w:kern w:val="0"/>
      <w:sz w:val="28"/>
      <w:szCs w:val="20"/>
    </w:rPr>
  </w:style>
  <w:style w:type="paragraph" w:styleId="afa">
    <w:name w:val="Date"/>
    <w:basedOn w:val="a"/>
    <w:next w:val="a"/>
    <w:semiHidden/>
    <w:rsid w:val="00CC2218"/>
    <w:pPr>
      <w:kinsoku w:val="0"/>
      <w:adjustRightInd w:val="0"/>
      <w:spacing w:line="370" w:lineRule="atLeast"/>
      <w:jc w:val="right"/>
      <w:textAlignment w:val="baseline"/>
    </w:pPr>
    <w:rPr>
      <w:rFonts w:eastAsia="新細明體"/>
      <w:kern w:val="20"/>
      <w:szCs w:val="20"/>
    </w:rPr>
  </w:style>
  <w:style w:type="paragraph" w:styleId="afb">
    <w:name w:val="annotation text"/>
    <w:basedOn w:val="a"/>
    <w:semiHidden/>
    <w:rsid w:val="00CC2218"/>
    <w:pPr>
      <w:kinsoku w:val="0"/>
      <w:adjustRightInd w:val="0"/>
      <w:spacing w:line="370" w:lineRule="atLeast"/>
      <w:jc w:val="left"/>
      <w:textAlignment w:val="baseline"/>
    </w:pPr>
    <w:rPr>
      <w:rFonts w:eastAsia="新細明體"/>
      <w:kern w:val="20"/>
      <w:szCs w:val="20"/>
    </w:rPr>
  </w:style>
  <w:style w:type="paragraph" w:styleId="afc">
    <w:name w:val="annotation subject"/>
    <w:basedOn w:val="afb"/>
    <w:next w:val="afb"/>
    <w:semiHidden/>
    <w:rsid w:val="00CC2218"/>
    <w:rPr>
      <w:b/>
      <w:bCs/>
    </w:rPr>
  </w:style>
  <w:style w:type="paragraph" w:styleId="afd">
    <w:name w:val="Balloon Text"/>
    <w:basedOn w:val="a"/>
    <w:rsid w:val="00CC2218"/>
    <w:pPr>
      <w:kinsoku w:val="0"/>
      <w:adjustRightInd w:val="0"/>
      <w:spacing w:line="370" w:lineRule="atLeast"/>
      <w:textAlignment w:val="baseline"/>
    </w:pPr>
    <w:rPr>
      <w:rFonts w:ascii="Arial" w:eastAsia="新細明體" w:hAnsi="Arial"/>
      <w:kern w:val="20"/>
      <w:sz w:val="18"/>
      <w:szCs w:val="18"/>
    </w:rPr>
  </w:style>
  <w:style w:type="character" w:styleId="afe">
    <w:name w:val="Strong"/>
    <w:uiPriority w:val="22"/>
    <w:qFormat/>
    <w:rsid w:val="00CC2218"/>
    <w:rPr>
      <w:b/>
      <w:bCs/>
    </w:rPr>
  </w:style>
  <w:style w:type="paragraph" w:customStyle="1" w:styleId="aff">
    <w:name w:val="機關名稱"/>
    <w:basedOn w:val="a"/>
    <w:semiHidden/>
    <w:rsid w:val="00CC2218"/>
    <w:pPr>
      <w:snapToGrid w:val="0"/>
      <w:spacing w:line="240" w:lineRule="auto"/>
      <w:jc w:val="left"/>
    </w:pPr>
    <w:rPr>
      <w:sz w:val="44"/>
      <w:szCs w:val="20"/>
    </w:rPr>
  </w:style>
  <w:style w:type="paragraph" w:customStyle="1" w:styleId="aff0">
    <w:name w:val="發文日期"/>
    <w:basedOn w:val="a"/>
    <w:semiHidden/>
    <w:rsid w:val="00CC2218"/>
    <w:pPr>
      <w:snapToGrid w:val="0"/>
      <w:spacing w:line="280" w:lineRule="exact"/>
      <w:jc w:val="left"/>
    </w:pPr>
    <w:rPr>
      <w:szCs w:val="20"/>
    </w:rPr>
  </w:style>
  <w:style w:type="paragraph" w:customStyle="1" w:styleId="aff1">
    <w:name w:val="十一、"/>
    <w:basedOn w:val="aff2"/>
    <w:semiHidden/>
    <w:qFormat/>
    <w:rsid w:val="00CC2218"/>
    <w:pPr>
      <w:ind w:left="720" w:hangingChars="300" w:hanging="720"/>
    </w:pPr>
  </w:style>
  <w:style w:type="paragraph" w:customStyle="1" w:styleId="aff2">
    <w:name w:val="專載／一、"/>
    <w:basedOn w:val="a"/>
    <w:autoRedefine/>
    <w:qFormat/>
    <w:rsid w:val="004B7037"/>
    <w:pPr>
      <w:ind w:left="480" w:hangingChars="200" w:hanging="480"/>
    </w:pPr>
    <w:rPr>
      <w:rFonts w:ascii="標楷體" w:hAnsi="標楷體"/>
    </w:rPr>
  </w:style>
  <w:style w:type="character" w:customStyle="1" w:styleId="12">
    <w:name w:val="一、 字元1"/>
    <w:semiHidden/>
    <w:rsid w:val="00CC2218"/>
    <w:rPr>
      <w:rFonts w:ascii="標楷體" w:eastAsia="標楷體" w:hAnsi="標楷體"/>
      <w:kern w:val="2"/>
      <w:sz w:val="24"/>
      <w:szCs w:val="24"/>
    </w:rPr>
  </w:style>
  <w:style w:type="character" w:customStyle="1" w:styleId="aff3">
    <w:name w:val="十一、 字元"/>
    <w:basedOn w:val="12"/>
    <w:semiHidden/>
    <w:rsid w:val="00CC2218"/>
  </w:style>
  <w:style w:type="character" w:customStyle="1" w:styleId="aff4">
    <w:name w:val="一、 字元"/>
    <w:semiHidden/>
    <w:rsid w:val="00CC2218"/>
    <w:rPr>
      <w:rFonts w:eastAsia="細明體"/>
      <w:color w:val="0000FF"/>
      <w:kern w:val="20"/>
      <w:sz w:val="24"/>
      <w:lang w:val="en-US" w:eastAsia="zh-TW" w:bidi="ar-SA"/>
    </w:rPr>
  </w:style>
  <w:style w:type="paragraph" w:customStyle="1" w:styleId="aff5">
    <w:name w:val="公文(後續段落)"/>
    <w:semiHidden/>
    <w:rsid w:val="00CC2218"/>
    <w:pPr>
      <w:adjustRightInd w:val="0"/>
      <w:snapToGrid w:val="0"/>
      <w:spacing w:line="578" w:lineRule="exact"/>
      <w:textAlignment w:val="center"/>
    </w:pPr>
    <w:rPr>
      <w:rFonts w:eastAsia="標楷體"/>
      <w:noProof/>
      <w:sz w:val="32"/>
    </w:rPr>
  </w:style>
  <w:style w:type="character" w:customStyle="1" w:styleId="remind">
    <w:name w:val="remind"/>
    <w:semiHidden/>
    <w:rsid w:val="00CC2218"/>
    <w:rPr>
      <w:b/>
      <w:bCs/>
      <w:color w:val="FF0000"/>
      <w:sz w:val="19"/>
      <w:szCs w:val="19"/>
    </w:rPr>
  </w:style>
  <w:style w:type="paragraph" w:customStyle="1" w:styleId="aff6">
    <w:name w:val="一、標頭"/>
    <w:basedOn w:val="16"/>
    <w:semiHidden/>
    <w:qFormat/>
    <w:rsid w:val="00CC2218"/>
    <w:pPr>
      <w:topLinePunct/>
      <w:spacing w:before="0" w:line="360" w:lineRule="auto"/>
      <w:jc w:val="left"/>
    </w:pPr>
    <w:rPr>
      <w:b/>
      <w:sz w:val="28"/>
      <w:szCs w:val="28"/>
    </w:rPr>
  </w:style>
  <w:style w:type="character" w:customStyle="1" w:styleId="aff7">
    <w:name w:val="一、標頭 字元"/>
    <w:basedOn w:val="160"/>
    <w:semiHidden/>
    <w:rsid w:val="00CC2218"/>
  </w:style>
  <w:style w:type="paragraph" w:customStyle="1" w:styleId="aff8">
    <w:name w:val="法條的款"/>
    <w:basedOn w:val="aff9"/>
    <w:semiHidden/>
    <w:rsid w:val="00CC2218"/>
    <w:pPr>
      <w:ind w:left="2912" w:hanging="644"/>
    </w:pPr>
  </w:style>
  <w:style w:type="paragraph" w:customStyle="1" w:styleId="aff9">
    <w:name w:val="法條的條"/>
    <w:basedOn w:val="a"/>
    <w:semiHidden/>
    <w:rsid w:val="00CC2218"/>
    <w:pPr>
      <w:kinsoku w:val="0"/>
      <w:autoSpaceDE w:val="0"/>
      <w:autoSpaceDN w:val="0"/>
      <w:adjustRightInd w:val="0"/>
      <w:snapToGrid w:val="0"/>
      <w:spacing w:line="288" w:lineRule="auto"/>
      <w:ind w:left="1610" w:right="6" w:hanging="1610"/>
    </w:pPr>
    <w:rPr>
      <w:rFonts w:ascii="標楷體"/>
      <w:snapToGrid w:val="0"/>
      <w:kern w:val="0"/>
      <w:sz w:val="32"/>
      <w:szCs w:val="20"/>
    </w:rPr>
  </w:style>
  <w:style w:type="paragraph" w:customStyle="1" w:styleId="affa">
    <w:name w:val="法條的項"/>
    <w:basedOn w:val="aff9"/>
    <w:semiHidden/>
    <w:rsid w:val="00CC2218"/>
    <w:pPr>
      <w:ind w:firstLine="630"/>
      <w:textDirection w:val="lrTbV"/>
    </w:pPr>
  </w:style>
  <w:style w:type="paragraph" w:customStyle="1" w:styleId="affb">
    <w:name w:val="法條的目"/>
    <w:basedOn w:val="aff9"/>
    <w:semiHidden/>
    <w:rsid w:val="00CC2218"/>
    <w:pPr>
      <w:ind w:left="3556" w:hanging="644"/>
    </w:pPr>
  </w:style>
  <w:style w:type="paragraph" w:customStyle="1" w:styleId="affc">
    <w:name w:val="表格內  條文"/>
    <w:basedOn w:val="aff9"/>
    <w:semiHidden/>
    <w:qFormat/>
    <w:rsid w:val="00CC2218"/>
    <w:pPr>
      <w:spacing w:line="370" w:lineRule="exact"/>
      <w:ind w:left="100" w:right="0" w:hangingChars="100" w:hanging="100"/>
    </w:pPr>
    <w:rPr>
      <w:rFonts w:hAnsi="標楷體"/>
      <w:sz w:val="24"/>
      <w:szCs w:val="24"/>
    </w:rPr>
  </w:style>
  <w:style w:type="paragraph" w:customStyle="1" w:styleId="affd">
    <w:name w:val="表格內(條文下)  一、"/>
    <w:basedOn w:val="af5"/>
    <w:semiHidden/>
    <w:qFormat/>
    <w:rsid w:val="00CC2218"/>
    <w:pPr>
      <w:spacing w:line="370" w:lineRule="exact"/>
      <w:ind w:leftChars="100" w:left="300" w:hangingChars="200" w:hanging="200"/>
      <w:jc w:val="both"/>
    </w:pPr>
    <w:rPr>
      <w:rFonts w:ascii="標楷體" w:eastAsia="標楷體" w:hAnsi="標楷體"/>
      <w:color w:val="000000"/>
      <w:sz w:val="24"/>
    </w:rPr>
  </w:style>
  <w:style w:type="paragraph" w:customStyle="1" w:styleId="affe">
    <w:name w:val="表格內 一、"/>
    <w:basedOn w:val="affd"/>
    <w:semiHidden/>
    <w:qFormat/>
    <w:rsid w:val="00CC2218"/>
    <w:pPr>
      <w:ind w:leftChars="0" w:left="200"/>
    </w:pPr>
  </w:style>
  <w:style w:type="paragraph" w:customStyle="1" w:styleId="32">
    <w:name w:val="表格內首縮3次縮2"/>
    <w:basedOn w:val="af5"/>
    <w:semiHidden/>
    <w:qFormat/>
    <w:rsid w:val="00CC2218"/>
    <w:pPr>
      <w:spacing w:line="370" w:lineRule="exact"/>
      <w:ind w:leftChars="100" w:left="100" w:firstLineChars="200" w:firstLine="200"/>
      <w:jc w:val="both"/>
    </w:pPr>
    <w:rPr>
      <w:rFonts w:ascii="標楷體" w:eastAsia="標楷體" w:hAnsi="標楷體"/>
      <w:color w:val="000000"/>
      <w:sz w:val="24"/>
      <w:u w:val="single"/>
    </w:rPr>
  </w:style>
  <w:style w:type="paragraph" w:customStyle="1" w:styleId="afff">
    <w:name w:val="表格內 一、下 (一)"/>
    <w:basedOn w:val="af5"/>
    <w:semiHidden/>
    <w:qFormat/>
    <w:rsid w:val="00CC2218"/>
    <w:pPr>
      <w:spacing w:line="370" w:lineRule="exact"/>
      <w:ind w:leftChars="325" w:left="550" w:hangingChars="225" w:hanging="225"/>
      <w:jc w:val="both"/>
    </w:pPr>
    <w:rPr>
      <w:rFonts w:ascii="標楷體" w:eastAsia="標楷體" w:hAnsi="標楷體"/>
      <w:color w:val="000000"/>
      <w:sz w:val="24"/>
      <w:u w:val="single"/>
    </w:rPr>
  </w:style>
  <w:style w:type="paragraph" w:customStyle="1" w:styleId="afff0">
    <w:name w:val="中華民國"/>
    <w:basedOn w:val="a"/>
    <w:semiHidden/>
    <w:qFormat/>
    <w:rsid w:val="00CC2218"/>
    <w:pPr>
      <w:spacing w:line="240" w:lineRule="auto"/>
    </w:pPr>
    <w:rPr>
      <w:rFonts w:ascii="標楷體" w:hAnsi="標楷體"/>
      <w:sz w:val="20"/>
      <w:szCs w:val="20"/>
    </w:rPr>
  </w:style>
  <w:style w:type="character" w:customStyle="1" w:styleId="afff1">
    <w:name w:val="中華民國 字元"/>
    <w:semiHidden/>
    <w:rsid w:val="00CC2218"/>
    <w:rPr>
      <w:rFonts w:ascii="標楷體" w:eastAsia="標楷體" w:hAnsi="標楷體"/>
      <w:kern w:val="2"/>
    </w:rPr>
  </w:style>
  <w:style w:type="paragraph" w:customStyle="1" w:styleId="afff2">
    <w:name w:val="第一節"/>
    <w:basedOn w:val="a"/>
    <w:semiHidden/>
    <w:qFormat/>
    <w:rsid w:val="00CC2218"/>
    <w:pPr>
      <w:spacing w:beforeLines="100" w:line="360" w:lineRule="exact"/>
      <w:ind w:leftChars="400" w:left="400"/>
      <w:jc w:val="left"/>
    </w:pPr>
    <w:rPr>
      <w:rFonts w:ascii="標楷體" w:hAnsi="標楷體"/>
    </w:rPr>
  </w:style>
  <w:style w:type="character" w:customStyle="1" w:styleId="afff3">
    <w:name w:val="第一節 字元"/>
    <w:semiHidden/>
    <w:rsid w:val="00CC2218"/>
    <w:rPr>
      <w:rFonts w:ascii="標楷體" w:eastAsia="標楷體" w:hAnsi="標楷體"/>
      <w:kern w:val="2"/>
      <w:sz w:val="24"/>
      <w:szCs w:val="24"/>
    </w:rPr>
  </w:style>
  <w:style w:type="paragraph" w:customStyle="1" w:styleId="30">
    <w:name w:val="第一條下縮3 一、"/>
    <w:basedOn w:val="a"/>
    <w:semiHidden/>
    <w:qFormat/>
    <w:rsid w:val="00CC2218"/>
    <w:pPr>
      <w:ind w:leftChars="500" w:left="700" w:hangingChars="200" w:hanging="200"/>
    </w:pPr>
    <w:rPr>
      <w:rFonts w:hAnsi="標楷體"/>
    </w:rPr>
  </w:style>
  <w:style w:type="character" w:customStyle="1" w:styleId="31">
    <w:name w:val="第一條下縮3 一、 字元"/>
    <w:semiHidden/>
    <w:rsid w:val="00CC2218"/>
    <w:rPr>
      <w:rFonts w:eastAsia="標楷體" w:hAnsi="標楷體"/>
      <w:kern w:val="2"/>
      <w:sz w:val="24"/>
      <w:szCs w:val="24"/>
    </w:rPr>
  </w:style>
  <w:style w:type="paragraph" w:customStyle="1" w:styleId="afff4">
    <w:name w:val="第一條  一、"/>
    <w:basedOn w:val="a"/>
    <w:semiHidden/>
    <w:qFormat/>
    <w:rsid w:val="00CC2218"/>
    <w:pPr>
      <w:ind w:leftChars="700" w:left="900" w:hangingChars="200" w:hanging="200"/>
    </w:pPr>
    <w:rPr>
      <w:rFonts w:ascii="標楷體" w:hAnsi="標楷體"/>
    </w:rPr>
  </w:style>
  <w:style w:type="character" w:customStyle="1" w:styleId="afff5">
    <w:name w:val="第一條  一、 字元"/>
    <w:semiHidden/>
    <w:rsid w:val="00CC2218"/>
    <w:rPr>
      <w:rFonts w:ascii="標楷體" w:eastAsia="標楷體" w:hAnsi="標楷體"/>
      <w:kern w:val="2"/>
      <w:sz w:val="24"/>
      <w:szCs w:val="24"/>
    </w:rPr>
  </w:style>
  <w:style w:type="paragraph" w:customStyle="1" w:styleId="afff6">
    <w:name w:val="第一條  一、 下"/>
    <w:basedOn w:val="a"/>
    <w:semiHidden/>
    <w:qFormat/>
    <w:rsid w:val="00CC2218"/>
    <w:pPr>
      <w:ind w:leftChars="500" w:left="500" w:firstLineChars="200" w:firstLine="200"/>
    </w:pPr>
    <w:rPr>
      <w:rFonts w:ascii="標楷體" w:hAnsi="標楷體"/>
    </w:rPr>
  </w:style>
  <w:style w:type="character" w:customStyle="1" w:styleId="afff7">
    <w:name w:val="第一條  一、 下 字元"/>
    <w:semiHidden/>
    <w:rsid w:val="00CC2218"/>
    <w:rPr>
      <w:rFonts w:ascii="標楷體" w:eastAsia="標楷體" w:hAnsi="標楷體"/>
      <w:kern w:val="2"/>
      <w:sz w:val="24"/>
      <w:szCs w:val="24"/>
    </w:rPr>
  </w:style>
  <w:style w:type="paragraph" w:customStyle="1" w:styleId="afff8">
    <w:name w:val="第一條 一、 (一)"/>
    <w:basedOn w:val="afff4"/>
    <w:semiHidden/>
    <w:rsid w:val="00CC2218"/>
    <w:pPr>
      <w:ind w:leftChars="900" w:left="1150" w:hangingChars="250" w:hanging="250"/>
    </w:pPr>
  </w:style>
  <w:style w:type="character" w:customStyle="1" w:styleId="afff9">
    <w:name w:val="第一條 一、 (一) 字元"/>
    <w:basedOn w:val="afff5"/>
    <w:semiHidden/>
    <w:rsid w:val="00CC2218"/>
  </w:style>
  <w:style w:type="paragraph" w:customStyle="1" w:styleId="afffa">
    <w:name w:val="一、(二)"/>
    <w:basedOn w:val="a"/>
    <w:semiHidden/>
    <w:qFormat/>
    <w:rsid w:val="00CC2218"/>
    <w:pPr>
      <w:ind w:leftChars="200" w:left="500" w:hangingChars="300" w:hanging="300"/>
    </w:pPr>
    <w:rPr>
      <w:rFonts w:ascii="標楷體" w:hAnsi="標楷體"/>
    </w:rPr>
  </w:style>
  <w:style w:type="character" w:customStyle="1" w:styleId="afffb">
    <w:name w:val="一、(二) 字元"/>
    <w:semiHidden/>
    <w:rsid w:val="00CC2218"/>
    <w:rPr>
      <w:rFonts w:ascii="標楷體" w:eastAsia="標楷體" w:hAnsi="標楷體"/>
      <w:kern w:val="2"/>
      <w:sz w:val="24"/>
      <w:szCs w:val="24"/>
    </w:rPr>
  </w:style>
  <w:style w:type="paragraph" w:customStyle="1" w:styleId="afffc">
    <w:name w:val="一 、下齊頭"/>
    <w:basedOn w:val="a"/>
    <w:semiHidden/>
    <w:qFormat/>
    <w:rsid w:val="00CC2218"/>
    <w:pPr>
      <w:ind w:leftChars="200" w:left="200"/>
    </w:pPr>
    <w:rPr>
      <w:rFonts w:ascii="標楷體" w:hAnsi="標楷體"/>
    </w:rPr>
  </w:style>
  <w:style w:type="character" w:customStyle="1" w:styleId="afffd">
    <w:name w:val="一 、下齊頭 字元"/>
    <w:semiHidden/>
    <w:rsid w:val="00CC2218"/>
    <w:rPr>
      <w:rFonts w:ascii="標楷體" w:eastAsia="標楷體" w:hAnsi="標楷體"/>
      <w:kern w:val="2"/>
      <w:sz w:val="24"/>
      <w:szCs w:val="24"/>
    </w:rPr>
  </w:style>
  <w:style w:type="paragraph" w:customStyle="1" w:styleId="13">
    <w:name w:val="一、(二) 1."/>
    <w:basedOn w:val="a"/>
    <w:semiHidden/>
    <w:qFormat/>
    <w:rsid w:val="00CC2218"/>
    <w:pPr>
      <w:ind w:leftChars="515" w:left="615" w:hangingChars="100" w:hanging="100"/>
    </w:pPr>
    <w:rPr>
      <w:rFonts w:ascii="標楷體" w:hAnsi="標楷體"/>
    </w:rPr>
  </w:style>
  <w:style w:type="character" w:customStyle="1" w:styleId="14">
    <w:name w:val="一、(二) 1. 字元"/>
    <w:semiHidden/>
    <w:rsid w:val="00CC2218"/>
    <w:rPr>
      <w:rFonts w:ascii="標楷體" w:eastAsia="標楷體" w:hAnsi="標楷體"/>
      <w:kern w:val="2"/>
      <w:sz w:val="24"/>
      <w:szCs w:val="24"/>
    </w:rPr>
  </w:style>
  <w:style w:type="paragraph" w:customStyle="1" w:styleId="afffe">
    <w:name w:val="十一、(一)"/>
    <w:basedOn w:val="afffa"/>
    <w:semiHidden/>
    <w:qFormat/>
    <w:rsid w:val="00CC2218"/>
    <w:pPr>
      <w:ind w:leftChars="300" w:left="600"/>
    </w:pPr>
  </w:style>
  <w:style w:type="character" w:customStyle="1" w:styleId="affff">
    <w:name w:val="十一、(一) 字元"/>
    <w:basedOn w:val="afffb"/>
    <w:semiHidden/>
    <w:rsid w:val="00CC2218"/>
  </w:style>
  <w:style w:type="paragraph" w:customStyle="1" w:styleId="affff0">
    <w:name w:val="十一、下齊頭"/>
    <w:basedOn w:val="aff1"/>
    <w:semiHidden/>
    <w:qFormat/>
    <w:rsid w:val="00CC2218"/>
    <w:pPr>
      <w:ind w:leftChars="300" w:left="300" w:firstLineChars="0" w:firstLine="0"/>
    </w:pPr>
  </w:style>
  <w:style w:type="character" w:customStyle="1" w:styleId="affff1">
    <w:name w:val="十一、下齊頭 字元"/>
    <w:basedOn w:val="aff3"/>
    <w:semiHidden/>
    <w:rsid w:val="00CC2218"/>
  </w:style>
  <w:style w:type="paragraph" w:customStyle="1" w:styleId="21">
    <w:name w:val="首縮2"/>
    <w:basedOn w:val="a"/>
    <w:semiHidden/>
    <w:qFormat/>
    <w:rsid w:val="00CC2218"/>
    <w:pPr>
      <w:ind w:firstLineChars="200" w:firstLine="200"/>
    </w:pPr>
  </w:style>
  <w:style w:type="character" w:customStyle="1" w:styleId="22">
    <w:name w:val="首縮2 字元"/>
    <w:semiHidden/>
    <w:rsid w:val="00CC2218"/>
    <w:rPr>
      <w:rFonts w:eastAsia="標楷體"/>
      <w:kern w:val="2"/>
      <w:sz w:val="24"/>
      <w:szCs w:val="24"/>
    </w:rPr>
  </w:style>
  <w:style w:type="paragraph" w:customStyle="1" w:styleId="15">
    <w:name w:val="清單段落1"/>
    <w:basedOn w:val="a"/>
    <w:semiHidden/>
    <w:rsid w:val="00CC2218"/>
    <w:pPr>
      <w:spacing w:line="240" w:lineRule="auto"/>
      <w:ind w:leftChars="200" w:left="480"/>
      <w:jc w:val="left"/>
    </w:pPr>
    <w:rPr>
      <w:rFonts w:ascii="Calibri" w:eastAsia="新細明體" w:hAnsi="Calibri"/>
      <w:szCs w:val="22"/>
    </w:rPr>
  </w:style>
  <w:style w:type="paragraph" w:styleId="Web">
    <w:name w:val="Normal (Web)"/>
    <w:basedOn w:val="a"/>
    <w:rsid w:val="00CC2218"/>
    <w:pPr>
      <w:widowControl/>
      <w:spacing w:before="100" w:beforeAutospacing="1" w:after="100" w:afterAutospacing="1" w:line="240" w:lineRule="auto"/>
      <w:jc w:val="left"/>
    </w:pPr>
    <w:rPr>
      <w:rFonts w:ascii="新細明體" w:eastAsia="新細明體" w:hAnsi="新細明體" w:cs="新細明體"/>
      <w:kern w:val="0"/>
    </w:rPr>
  </w:style>
  <w:style w:type="paragraph" w:customStyle="1" w:styleId="affff2">
    <w:name w:val="表格內 齊頭"/>
    <w:basedOn w:val="a"/>
    <w:semiHidden/>
    <w:qFormat/>
    <w:rsid w:val="00CC2218"/>
    <w:rPr>
      <w:rFonts w:ascii="標楷體" w:hAnsi="標楷體" w:cs="Verdana"/>
      <w:lang w:eastAsia="en-US"/>
    </w:rPr>
  </w:style>
  <w:style w:type="paragraph" w:styleId="affff3">
    <w:name w:val="Salutation"/>
    <w:basedOn w:val="a"/>
    <w:next w:val="a"/>
    <w:semiHidden/>
    <w:rsid w:val="00CC2218"/>
    <w:pPr>
      <w:spacing w:line="240" w:lineRule="auto"/>
      <w:jc w:val="left"/>
    </w:pPr>
    <w:rPr>
      <w:rFonts w:ascii="標楷體" w:hAnsi="標楷體"/>
      <w:color w:val="000000"/>
      <w:sz w:val="28"/>
      <w:szCs w:val="28"/>
    </w:rPr>
  </w:style>
  <w:style w:type="character" w:customStyle="1" w:styleId="affff4">
    <w:name w:val="問候 字元"/>
    <w:semiHidden/>
    <w:rsid w:val="00CC2218"/>
    <w:rPr>
      <w:rFonts w:ascii="標楷體" w:eastAsia="標楷體" w:hAnsi="標楷體"/>
      <w:color w:val="000000"/>
      <w:kern w:val="2"/>
      <w:sz w:val="28"/>
      <w:szCs w:val="28"/>
    </w:rPr>
  </w:style>
  <w:style w:type="paragraph" w:customStyle="1" w:styleId="affff5">
    <w:name w:val="字元"/>
    <w:basedOn w:val="a"/>
    <w:semiHidden/>
    <w:rsid w:val="00CC2218"/>
    <w:pPr>
      <w:widowControl/>
      <w:spacing w:after="160" w:line="240" w:lineRule="exact"/>
      <w:jc w:val="left"/>
    </w:pPr>
    <w:rPr>
      <w:rFonts w:ascii="Verdana" w:eastAsia="Times New Roman" w:hAnsi="Verdana" w:cs="Mangal"/>
      <w:sz w:val="20"/>
      <w:lang w:eastAsia="en-US" w:bidi="hi-IN"/>
    </w:rPr>
  </w:style>
  <w:style w:type="paragraph" w:customStyle="1" w:styleId="affff6">
    <w:name w:val="一、(一)下齊頭"/>
    <w:basedOn w:val="afffa"/>
    <w:semiHidden/>
    <w:qFormat/>
    <w:rsid w:val="00CC2218"/>
    <w:pPr>
      <w:ind w:leftChars="500" w:left="1200" w:firstLineChars="0" w:firstLine="0"/>
    </w:pPr>
  </w:style>
  <w:style w:type="paragraph" w:customStyle="1" w:styleId="0">
    <w:name w:val="0一"/>
    <w:basedOn w:val="33"/>
    <w:semiHidden/>
    <w:rsid w:val="00CC2218"/>
    <w:pPr>
      <w:spacing w:line="400" w:lineRule="exact"/>
      <w:ind w:left="510" w:hanging="510"/>
    </w:pPr>
    <w:rPr>
      <w:rFonts w:ascii="標楷體"/>
      <w:sz w:val="24"/>
      <w:szCs w:val="20"/>
    </w:rPr>
  </w:style>
  <w:style w:type="paragraph" w:styleId="33">
    <w:name w:val="Body Text 3"/>
    <w:basedOn w:val="a"/>
    <w:semiHidden/>
    <w:rsid w:val="00CC2218"/>
    <w:pPr>
      <w:spacing w:after="120"/>
    </w:pPr>
    <w:rPr>
      <w:sz w:val="16"/>
      <w:szCs w:val="16"/>
    </w:rPr>
  </w:style>
  <w:style w:type="character" w:customStyle="1" w:styleId="34">
    <w:name w:val="本文 3 字元"/>
    <w:semiHidden/>
    <w:rsid w:val="00CC2218"/>
    <w:rPr>
      <w:rFonts w:eastAsia="標楷體"/>
      <w:kern w:val="2"/>
      <w:sz w:val="16"/>
      <w:szCs w:val="16"/>
    </w:rPr>
  </w:style>
  <w:style w:type="paragraph" w:customStyle="1" w:styleId="affff7">
    <w:name w:val="表名稱"/>
    <w:basedOn w:val="a"/>
    <w:semiHidden/>
    <w:rsid w:val="00CC2218"/>
    <w:pPr>
      <w:adjustRightInd w:val="0"/>
      <w:spacing w:before="120" w:after="120" w:line="440" w:lineRule="exact"/>
      <w:ind w:right="-227"/>
      <w:jc w:val="center"/>
      <w:textAlignment w:val="baseline"/>
    </w:pPr>
    <w:rPr>
      <w:rFonts w:eastAsia="華康中黑體"/>
      <w:b/>
      <w:bCs/>
      <w:kern w:val="0"/>
      <w:szCs w:val="20"/>
    </w:rPr>
  </w:style>
  <w:style w:type="paragraph" w:customStyle="1" w:styleId="1111">
    <w:name w:val="1.1.1(1)"/>
    <w:basedOn w:val="a"/>
    <w:semiHidden/>
    <w:rsid w:val="00CC2218"/>
    <w:pPr>
      <w:tabs>
        <w:tab w:val="left" w:pos="1134"/>
      </w:tabs>
      <w:adjustRightInd w:val="0"/>
      <w:spacing w:before="40" w:after="40" w:line="440" w:lineRule="exact"/>
      <w:ind w:leftChars="295" w:left="1131" w:right="-227" w:hangingChars="151" w:hanging="423"/>
      <w:textAlignment w:val="baseline"/>
    </w:pPr>
    <w:rPr>
      <w:spacing w:val="20"/>
      <w:kern w:val="0"/>
      <w:szCs w:val="20"/>
    </w:rPr>
  </w:style>
  <w:style w:type="paragraph" w:customStyle="1" w:styleId="110">
    <w:name w:val="一、(二) 1.(1)"/>
    <w:basedOn w:val="13"/>
    <w:semiHidden/>
    <w:qFormat/>
    <w:rsid w:val="00CC2218"/>
    <w:pPr>
      <w:ind w:leftChars="615" w:left="765" w:hangingChars="150" w:hanging="150"/>
    </w:pPr>
  </w:style>
  <w:style w:type="character" w:customStyle="1" w:styleId="111">
    <w:name w:val="一、(二) 1.(1) 字元"/>
    <w:basedOn w:val="14"/>
    <w:semiHidden/>
    <w:rsid w:val="00CC2218"/>
  </w:style>
  <w:style w:type="paragraph" w:customStyle="1" w:styleId="11a">
    <w:name w:val="一、(二) 1.(1) a"/>
    <w:basedOn w:val="13"/>
    <w:semiHidden/>
    <w:qFormat/>
    <w:rsid w:val="00CC2218"/>
    <w:pPr>
      <w:ind w:leftChars="785" w:left="885"/>
    </w:pPr>
  </w:style>
  <w:style w:type="character" w:customStyle="1" w:styleId="11a0">
    <w:name w:val="一、(二) 1.(1) a 字元"/>
    <w:basedOn w:val="14"/>
    <w:semiHidden/>
    <w:rsid w:val="00CC2218"/>
  </w:style>
  <w:style w:type="paragraph" w:customStyle="1" w:styleId="title2">
    <w:name w:val="title2"/>
    <w:basedOn w:val="a"/>
    <w:semiHidden/>
    <w:rsid w:val="00CC2218"/>
    <w:pPr>
      <w:adjustRightInd w:val="0"/>
      <w:spacing w:line="360" w:lineRule="atLeast"/>
      <w:ind w:left="1021" w:hanging="624"/>
      <w:jc w:val="left"/>
      <w:textDirection w:val="lrTbV"/>
      <w:textAlignment w:val="baseline"/>
    </w:pPr>
    <w:rPr>
      <w:rFonts w:ascii="標楷體"/>
      <w:kern w:val="0"/>
      <w:sz w:val="32"/>
      <w:szCs w:val="20"/>
    </w:rPr>
  </w:style>
  <w:style w:type="paragraph" w:customStyle="1" w:styleId="affff8">
    <w:name w:val="第一條  下"/>
    <w:basedOn w:val="a"/>
    <w:semiHidden/>
    <w:qFormat/>
    <w:rsid w:val="00CC2218"/>
    <w:pPr>
      <w:ind w:leftChars="500" w:left="500" w:firstLineChars="200" w:firstLine="200"/>
    </w:pPr>
    <w:rPr>
      <w:rFonts w:ascii="標楷體" w:hAnsi="標楷體"/>
    </w:rPr>
  </w:style>
  <w:style w:type="character" w:customStyle="1" w:styleId="affff9">
    <w:name w:val="第一條  下 字元"/>
    <w:semiHidden/>
    <w:rsid w:val="00CC2218"/>
    <w:rPr>
      <w:rFonts w:ascii="標楷體" w:eastAsia="標楷體" w:hAnsi="標楷體"/>
      <w:kern w:val="2"/>
      <w:sz w:val="24"/>
      <w:szCs w:val="24"/>
    </w:rPr>
  </w:style>
  <w:style w:type="paragraph" w:customStyle="1" w:styleId="affffa">
    <w:name w:val="前項的內文"/>
    <w:basedOn w:val="a"/>
    <w:semiHidden/>
    <w:rsid w:val="00CC2218"/>
    <w:pPr>
      <w:adjustRightInd w:val="0"/>
      <w:spacing w:line="300" w:lineRule="atLeast"/>
      <w:ind w:left="1304" w:firstLine="510"/>
      <w:jc w:val="left"/>
      <w:textAlignment w:val="baseline"/>
    </w:pPr>
    <w:rPr>
      <w:rFonts w:ascii="華康中明體" w:eastAsia="華康中明體"/>
      <w:spacing w:val="20"/>
      <w:kern w:val="0"/>
      <w:sz w:val="22"/>
      <w:szCs w:val="20"/>
    </w:rPr>
  </w:style>
  <w:style w:type="paragraph" w:customStyle="1" w:styleId="affffb">
    <w:name w:val="表內文"/>
    <w:basedOn w:val="a"/>
    <w:semiHidden/>
    <w:rsid w:val="00CC2218"/>
    <w:pPr>
      <w:adjustRightInd w:val="0"/>
      <w:spacing w:line="320" w:lineRule="atLeast"/>
      <w:textAlignment w:val="baseline"/>
    </w:pPr>
    <w:rPr>
      <w:rFonts w:ascii="華康中楷體" w:eastAsia="華康中楷體"/>
      <w:kern w:val="0"/>
      <w:szCs w:val="20"/>
    </w:rPr>
  </w:style>
  <w:style w:type="paragraph" w:customStyle="1" w:styleId="affffc">
    <w:name w:val="主旨"/>
    <w:basedOn w:val="a"/>
    <w:semiHidden/>
    <w:qFormat/>
    <w:rsid w:val="00CC2218"/>
    <w:pPr>
      <w:topLinePunct/>
      <w:ind w:left="500" w:hangingChars="500" w:hanging="500"/>
    </w:pPr>
    <w:rPr>
      <w:spacing w:val="2"/>
    </w:rPr>
  </w:style>
  <w:style w:type="paragraph" w:customStyle="1" w:styleId="affffd">
    <w:name w:val="說明 一、"/>
    <w:basedOn w:val="a"/>
    <w:semiHidden/>
    <w:qFormat/>
    <w:rsid w:val="00CC2218"/>
    <w:pPr>
      <w:topLinePunct/>
      <w:ind w:leftChars="300" w:left="1200" w:hangingChars="200" w:hanging="480"/>
    </w:pPr>
    <w:rPr>
      <w:spacing w:val="2"/>
    </w:rPr>
  </w:style>
  <w:style w:type="character" w:customStyle="1" w:styleId="affffe">
    <w:name w:val="說明 一、 字元"/>
    <w:semiHidden/>
    <w:rsid w:val="00CC2218"/>
    <w:rPr>
      <w:rFonts w:eastAsia="標楷體"/>
      <w:spacing w:val="2"/>
      <w:kern w:val="2"/>
      <w:sz w:val="24"/>
      <w:szCs w:val="24"/>
    </w:rPr>
  </w:style>
  <w:style w:type="paragraph" w:customStyle="1" w:styleId="afffff">
    <w:name w:val="十一、(一) 下"/>
    <w:basedOn w:val="afffe"/>
    <w:semiHidden/>
    <w:qFormat/>
    <w:rsid w:val="00CC2218"/>
  </w:style>
  <w:style w:type="character" w:customStyle="1" w:styleId="afffff0">
    <w:name w:val="十一、(一) 下 字元"/>
    <w:basedOn w:val="affff"/>
    <w:semiHidden/>
    <w:rsid w:val="00CC2218"/>
  </w:style>
  <w:style w:type="paragraph" w:customStyle="1" w:styleId="afffff1">
    <w:name w:val="齊頭"/>
    <w:basedOn w:val="aff2"/>
    <w:semiHidden/>
    <w:qFormat/>
    <w:rsid w:val="00CC2218"/>
    <w:pPr>
      <w:ind w:left="0" w:firstLineChars="0" w:firstLine="0"/>
    </w:pPr>
    <w:rPr>
      <w:rFonts w:ascii="Times New Roman" w:hAnsi="Times New Roman" w:cs="新細明體"/>
      <w:kern w:val="0"/>
      <w:szCs w:val="28"/>
    </w:rPr>
  </w:style>
  <w:style w:type="character" w:customStyle="1" w:styleId="afffff2">
    <w:name w:val="齊頭 字元"/>
    <w:semiHidden/>
    <w:rsid w:val="00CC2218"/>
    <w:rPr>
      <w:rFonts w:ascii="標楷體" w:eastAsia="標楷體" w:hAnsi="標楷體" w:cs="新細明體"/>
      <w:kern w:val="2"/>
      <w:sz w:val="24"/>
      <w:szCs w:val="28"/>
    </w:rPr>
  </w:style>
  <w:style w:type="paragraph" w:customStyle="1" w:styleId="afffff3">
    <w:name w:val="說明 一、（一）"/>
    <w:basedOn w:val="affffd"/>
    <w:semiHidden/>
    <w:qFormat/>
    <w:rsid w:val="00CC2218"/>
    <w:pPr>
      <w:ind w:leftChars="525" w:left="775" w:hangingChars="250" w:hanging="250"/>
    </w:pPr>
  </w:style>
  <w:style w:type="character" w:customStyle="1" w:styleId="afffff4">
    <w:name w:val="說明 一、（一） 字元"/>
    <w:basedOn w:val="affffe"/>
    <w:semiHidden/>
    <w:rsid w:val="00CC2218"/>
  </w:style>
  <w:style w:type="paragraph" w:customStyle="1" w:styleId="17">
    <w:name w:val="說明 一、（一）1."/>
    <w:basedOn w:val="afffff3"/>
    <w:semiHidden/>
    <w:qFormat/>
    <w:rsid w:val="00CC2218"/>
    <w:pPr>
      <w:ind w:leftChars="800" w:left="875" w:hangingChars="75" w:hanging="75"/>
    </w:pPr>
  </w:style>
  <w:style w:type="character" w:customStyle="1" w:styleId="18">
    <w:name w:val="說明 一、（一）1. 字元"/>
    <w:basedOn w:val="afffff4"/>
    <w:semiHidden/>
    <w:rsid w:val="00CC2218"/>
  </w:style>
  <w:style w:type="paragraph" w:customStyle="1" w:styleId="19">
    <w:name w:val="(1)"/>
    <w:basedOn w:val="a"/>
    <w:semiHidden/>
    <w:rsid w:val="00CC2218"/>
    <w:pPr>
      <w:adjustRightInd w:val="0"/>
      <w:spacing w:line="320" w:lineRule="atLeast"/>
      <w:ind w:left="511" w:hanging="284"/>
      <w:textAlignment w:val="baseline"/>
    </w:pPr>
    <w:rPr>
      <w:rFonts w:ascii="華康中楷體" w:eastAsia="華康中楷體"/>
      <w:kern w:val="0"/>
      <w:szCs w:val="20"/>
    </w:rPr>
  </w:style>
  <w:style w:type="character" w:customStyle="1" w:styleId="23">
    <w:name w:val="本文 2 字元"/>
    <w:semiHidden/>
    <w:rsid w:val="00CC2218"/>
    <w:rPr>
      <w:rFonts w:eastAsia="標楷體"/>
      <w:sz w:val="40"/>
      <w:szCs w:val="24"/>
    </w:rPr>
  </w:style>
  <w:style w:type="paragraph" w:styleId="24">
    <w:name w:val="Body Text 2"/>
    <w:basedOn w:val="a"/>
    <w:semiHidden/>
    <w:rsid w:val="00CC2218"/>
    <w:pPr>
      <w:spacing w:line="240" w:lineRule="auto"/>
      <w:jc w:val="left"/>
    </w:pPr>
    <w:rPr>
      <w:kern w:val="0"/>
      <w:sz w:val="40"/>
    </w:rPr>
  </w:style>
  <w:style w:type="character" w:customStyle="1" w:styleId="210">
    <w:name w:val="本文 2 字元1"/>
    <w:semiHidden/>
    <w:rsid w:val="00CC2218"/>
    <w:rPr>
      <w:rFonts w:eastAsia="標楷體"/>
      <w:kern w:val="2"/>
      <w:sz w:val="24"/>
      <w:szCs w:val="24"/>
    </w:rPr>
  </w:style>
  <w:style w:type="paragraph" w:customStyle="1" w:styleId="40">
    <w:name w:val="(一)凸4"/>
    <w:basedOn w:val="a"/>
    <w:semiHidden/>
    <w:rsid w:val="00CC2218"/>
    <w:pPr>
      <w:adjustRightInd w:val="0"/>
      <w:spacing w:line="280" w:lineRule="atLeast"/>
      <w:ind w:left="1474" w:hanging="1474"/>
      <w:jc w:val="center"/>
      <w:textAlignment w:val="baseline"/>
    </w:pPr>
    <w:rPr>
      <w:rFonts w:ascii="華康中楷體" w:eastAsia="華康中楷體"/>
      <w:kern w:val="0"/>
      <w:sz w:val="22"/>
      <w:szCs w:val="20"/>
    </w:rPr>
  </w:style>
  <w:style w:type="paragraph" w:customStyle="1" w:styleId="afffff5">
    <w:name w:val="法規／大標"/>
    <w:autoRedefine/>
    <w:rsid w:val="006F081E"/>
    <w:pPr>
      <w:topLinePunct/>
      <w:spacing w:line="360" w:lineRule="auto"/>
      <w:ind w:left="1080" w:hangingChars="300" w:hanging="1080"/>
    </w:pPr>
    <w:rPr>
      <w:rFonts w:eastAsia="標楷體"/>
      <w:noProof/>
      <w:kern w:val="2"/>
      <w:sz w:val="36"/>
      <w:szCs w:val="36"/>
    </w:rPr>
  </w:style>
  <w:style w:type="paragraph" w:customStyle="1" w:styleId="1a">
    <w:name w:val="1.文"/>
    <w:basedOn w:val="a"/>
    <w:semiHidden/>
    <w:rsid w:val="00CC2218"/>
    <w:pPr>
      <w:adjustRightInd w:val="0"/>
      <w:spacing w:line="320" w:lineRule="atLeast"/>
      <w:ind w:left="227" w:hanging="227"/>
      <w:textAlignment w:val="baseline"/>
    </w:pPr>
    <w:rPr>
      <w:rFonts w:ascii="華康中楷體" w:eastAsia="華康中楷體"/>
      <w:kern w:val="0"/>
      <w:szCs w:val="20"/>
    </w:rPr>
  </w:style>
  <w:style w:type="paragraph" w:customStyle="1" w:styleId="afffff6">
    <w:name w:val="直標"/>
    <w:basedOn w:val="a"/>
    <w:semiHidden/>
    <w:rsid w:val="00CC2218"/>
    <w:pPr>
      <w:adjustRightInd w:val="0"/>
      <w:spacing w:line="240" w:lineRule="atLeast"/>
      <w:jc w:val="center"/>
      <w:textAlignment w:val="baseline"/>
    </w:pPr>
    <w:rPr>
      <w:rFonts w:ascii="華康中楷體" w:eastAsia="華康中楷體"/>
      <w:kern w:val="0"/>
      <w:szCs w:val="20"/>
    </w:rPr>
  </w:style>
  <w:style w:type="paragraph" w:customStyle="1" w:styleId="afffff7">
    <w:name w:val="專載／(一)凸排"/>
    <w:basedOn w:val="a"/>
    <w:autoRedefine/>
    <w:rsid w:val="00530B68"/>
    <w:pPr>
      <w:ind w:leftChars="200" w:left="1200" w:hangingChars="300" w:hanging="720"/>
    </w:pPr>
    <w:rPr>
      <w:rFonts w:ascii="標楷體" w:hAnsi="標楷體"/>
    </w:rPr>
  </w:style>
  <w:style w:type="paragraph" w:customStyle="1" w:styleId="1b">
    <w:name w:val="凸1"/>
    <w:basedOn w:val="a"/>
    <w:semiHidden/>
    <w:rsid w:val="00CC2218"/>
    <w:pPr>
      <w:adjustRightInd w:val="0"/>
      <w:spacing w:line="340" w:lineRule="exact"/>
      <w:ind w:left="227" w:hanging="227"/>
      <w:textAlignment w:val="baseline"/>
    </w:pPr>
    <w:rPr>
      <w:rFonts w:ascii="標楷體" w:eastAsia="華康中楷體"/>
      <w:kern w:val="0"/>
      <w:sz w:val="26"/>
      <w:szCs w:val="20"/>
    </w:rPr>
  </w:style>
  <w:style w:type="paragraph" w:styleId="afffff8">
    <w:name w:val="Normal Indent"/>
    <w:basedOn w:val="a"/>
    <w:next w:val="a"/>
    <w:semiHidden/>
    <w:rsid w:val="00CC2218"/>
    <w:pPr>
      <w:adjustRightInd w:val="0"/>
      <w:spacing w:line="360" w:lineRule="atLeast"/>
      <w:ind w:left="480"/>
      <w:jc w:val="left"/>
      <w:textAlignment w:val="baseline"/>
    </w:pPr>
    <w:rPr>
      <w:rFonts w:ascii="細明體" w:eastAsia="細明體" w:hAnsi="新細明體"/>
      <w:kern w:val="0"/>
      <w:szCs w:val="20"/>
    </w:rPr>
  </w:style>
  <w:style w:type="character" w:customStyle="1" w:styleId="41">
    <w:name w:val="字元 字元4"/>
    <w:semiHidden/>
    <w:rsid w:val="00CC2218"/>
    <w:rPr>
      <w:kern w:val="2"/>
      <w:sz w:val="24"/>
      <w:szCs w:val="24"/>
    </w:rPr>
  </w:style>
  <w:style w:type="character" w:customStyle="1" w:styleId="35">
    <w:name w:val="字元 字元3"/>
    <w:semiHidden/>
    <w:rsid w:val="00CC2218"/>
    <w:rPr>
      <w:kern w:val="2"/>
      <w:sz w:val="24"/>
      <w:szCs w:val="24"/>
    </w:rPr>
  </w:style>
  <w:style w:type="character" w:customStyle="1" w:styleId="25">
    <w:name w:val="字元 字元2"/>
    <w:semiHidden/>
    <w:rsid w:val="00CC2218"/>
    <w:rPr>
      <w:kern w:val="2"/>
    </w:rPr>
  </w:style>
  <w:style w:type="character" w:customStyle="1" w:styleId="1c">
    <w:name w:val="字元 字元1"/>
    <w:semiHidden/>
    <w:rsid w:val="00CC2218"/>
    <w:rPr>
      <w:kern w:val="2"/>
      <w:sz w:val="24"/>
      <w:szCs w:val="24"/>
    </w:rPr>
  </w:style>
  <w:style w:type="character" w:customStyle="1" w:styleId="afffff9">
    <w:name w:val="字元 字元"/>
    <w:semiHidden/>
    <w:rsid w:val="00CC2218"/>
    <w:rPr>
      <w:kern w:val="2"/>
    </w:rPr>
  </w:style>
  <w:style w:type="paragraph" w:customStyle="1" w:styleId="8">
    <w:name w:val="8級"/>
    <w:basedOn w:val="a"/>
    <w:semiHidden/>
    <w:qFormat/>
    <w:rsid w:val="00CC2218"/>
    <w:pPr>
      <w:autoSpaceDE w:val="0"/>
      <w:autoSpaceDN w:val="0"/>
      <w:spacing w:line="260" w:lineRule="exact"/>
      <w:jc w:val="left"/>
    </w:pPr>
    <w:rPr>
      <w:sz w:val="16"/>
      <w:szCs w:val="16"/>
    </w:rPr>
  </w:style>
  <w:style w:type="character" w:customStyle="1" w:styleId="afffffa">
    <w:name w:val="純文字 字元"/>
    <w:uiPriority w:val="99"/>
    <w:semiHidden/>
    <w:rsid w:val="00CC2218"/>
    <w:rPr>
      <w:rFonts w:ascii="細明體" w:eastAsia="細明體" w:hAnsi="Courier New" w:cs="Courier New"/>
      <w:kern w:val="2"/>
      <w:sz w:val="24"/>
      <w:szCs w:val="24"/>
    </w:rPr>
  </w:style>
  <w:style w:type="paragraph" w:customStyle="1" w:styleId="afffffb">
    <w:name w:val="第十一條"/>
    <w:basedOn w:val="a"/>
    <w:semiHidden/>
    <w:qFormat/>
    <w:rsid w:val="00CC2218"/>
    <w:pPr>
      <w:ind w:left="400" w:hangingChars="400" w:hanging="400"/>
    </w:pPr>
    <w:rPr>
      <w:rFonts w:hAnsi="標楷體"/>
    </w:rPr>
  </w:style>
  <w:style w:type="paragraph" w:customStyle="1" w:styleId="afffffc">
    <w:name w:val="第十一條下 一、"/>
    <w:basedOn w:val="a"/>
    <w:semiHidden/>
    <w:qFormat/>
    <w:rsid w:val="00CC2218"/>
    <w:pPr>
      <w:ind w:leftChars="600" w:left="800" w:hangingChars="200" w:hanging="200"/>
    </w:pPr>
    <w:rPr>
      <w:rFonts w:hAnsi="標楷體"/>
    </w:rPr>
  </w:style>
  <w:style w:type="character" w:customStyle="1" w:styleId="afffffd">
    <w:name w:val="第十一條 字元"/>
    <w:semiHidden/>
    <w:rsid w:val="00CC2218"/>
    <w:rPr>
      <w:rFonts w:eastAsia="標楷體" w:hAnsi="標楷體"/>
      <w:kern w:val="2"/>
      <w:sz w:val="24"/>
      <w:szCs w:val="24"/>
    </w:rPr>
  </w:style>
  <w:style w:type="paragraph" w:customStyle="1" w:styleId="afffffe">
    <w:name w:val="第十一條下"/>
    <w:basedOn w:val="afffffc"/>
    <w:semiHidden/>
    <w:qFormat/>
    <w:rsid w:val="00CC2218"/>
    <w:pPr>
      <w:ind w:leftChars="400" w:left="400" w:firstLineChars="200" w:firstLine="200"/>
    </w:pPr>
  </w:style>
  <w:style w:type="character" w:customStyle="1" w:styleId="affffff">
    <w:name w:val="第十一條下 一、 字元"/>
    <w:semiHidden/>
    <w:rsid w:val="00CC2218"/>
    <w:rPr>
      <w:rFonts w:eastAsia="標楷體" w:hAnsi="標楷體"/>
      <w:kern w:val="2"/>
      <w:sz w:val="24"/>
      <w:szCs w:val="24"/>
    </w:rPr>
  </w:style>
  <w:style w:type="character" w:customStyle="1" w:styleId="affffff0">
    <w:name w:val="一 字元"/>
    <w:semiHidden/>
    <w:rsid w:val="00CC2218"/>
    <w:rPr>
      <w:rFonts w:ascii="標楷體" w:eastAsia="標楷體" w:hAnsi="Courier New"/>
      <w:kern w:val="2"/>
      <w:sz w:val="28"/>
    </w:rPr>
  </w:style>
  <w:style w:type="character" w:customStyle="1" w:styleId="affffff1">
    <w:name w:val="第十一條下 字元"/>
    <w:basedOn w:val="affffff"/>
    <w:semiHidden/>
    <w:rsid w:val="00CC2218"/>
  </w:style>
  <w:style w:type="character" w:customStyle="1" w:styleId="1d">
    <w:name w:val="標題 1 字元"/>
    <w:semiHidden/>
    <w:rsid w:val="00CC2218"/>
    <w:rPr>
      <w:rFonts w:ascii="標楷體" w:eastAsia="標楷體"/>
      <w:kern w:val="2"/>
      <w:sz w:val="16"/>
      <w:szCs w:val="24"/>
      <w:u w:val="single"/>
    </w:rPr>
  </w:style>
  <w:style w:type="paragraph" w:customStyle="1" w:styleId="Default">
    <w:name w:val="Default"/>
    <w:semiHidden/>
    <w:rsid w:val="00CC2218"/>
    <w:pPr>
      <w:widowControl w:val="0"/>
      <w:autoSpaceDE w:val="0"/>
      <w:autoSpaceDN w:val="0"/>
      <w:adjustRightInd w:val="0"/>
    </w:pPr>
    <w:rPr>
      <w:rFonts w:ascii="標楷體" w:eastAsia="標楷體" w:cs="標楷體"/>
      <w:color w:val="000000"/>
      <w:sz w:val="24"/>
      <w:szCs w:val="24"/>
    </w:rPr>
  </w:style>
  <w:style w:type="paragraph" w:customStyle="1" w:styleId="xl24">
    <w:name w:val="xl24"/>
    <w:basedOn w:val="a"/>
    <w:semiHidden/>
    <w:rsid w:val="00CC2218"/>
    <w:pPr>
      <w:widowControl/>
      <w:spacing w:before="100" w:beforeAutospacing="1" w:after="100" w:afterAutospacing="1" w:line="240" w:lineRule="auto"/>
      <w:jc w:val="center"/>
    </w:pPr>
    <w:rPr>
      <w:rFonts w:ascii="Arial Unicode MS" w:eastAsia="Arial Unicode MS" w:hAnsi="Arial Unicode MS"/>
      <w:kern w:val="0"/>
    </w:rPr>
  </w:style>
  <w:style w:type="paragraph" w:styleId="affffff2">
    <w:name w:val="List Paragraph"/>
    <w:basedOn w:val="a"/>
    <w:uiPriority w:val="34"/>
    <w:qFormat/>
    <w:rsid w:val="00CC2218"/>
    <w:pPr>
      <w:spacing w:line="240" w:lineRule="auto"/>
      <w:ind w:leftChars="200" w:left="480"/>
      <w:jc w:val="left"/>
    </w:pPr>
    <w:rPr>
      <w:rFonts w:eastAsia="新細明體"/>
    </w:rPr>
  </w:style>
  <w:style w:type="paragraph" w:customStyle="1" w:styleId="affffff3">
    <w:name w:val="表格內(條文下)  一、下"/>
    <w:basedOn w:val="affd"/>
    <w:semiHidden/>
    <w:qFormat/>
    <w:rsid w:val="00CC2218"/>
    <w:pPr>
      <w:ind w:left="240" w:firstLineChars="200" w:firstLine="480"/>
    </w:pPr>
  </w:style>
  <w:style w:type="paragraph" w:customStyle="1" w:styleId="affffff4">
    <w:name w:val="第一條下 一、(一)"/>
    <w:basedOn w:val="afffffc"/>
    <w:semiHidden/>
    <w:qFormat/>
    <w:rsid w:val="00CC2218"/>
    <w:pPr>
      <w:ind w:leftChars="700" w:left="2400" w:hangingChars="300" w:hanging="720"/>
    </w:pPr>
  </w:style>
  <w:style w:type="paragraph" w:customStyle="1" w:styleId="5">
    <w:name w:val="5"/>
    <w:basedOn w:val="afffffb"/>
    <w:semiHidden/>
    <w:qFormat/>
    <w:rsid w:val="00CC2218"/>
    <w:pPr>
      <w:ind w:left="1200" w:hangingChars="500" w:hanging="1200"/>
    </w:pPr>
  </w:style>
  <w:style w:type="character" w:customStyle="1" w:styleId="affffff5">
    <w:name w:val="第一條下 一、(一) 字元"/>
    <w:basedOn w:val="affffff"/>
    <w:semiHidden/>
    <w:rsid w:val="00CC2218"/>
  </w:style>
  <w:style w:type="paragraph" w:customStyle="1" w:styleId="affffff6">
    <w:name w:val="月"/>
    <w:basedOn w:val="a6"/>
    <w:semiHidden/>
    <w:qFormat/>
    <w:rsid w:val="00CC2218"/>
    <w:pPr>
      <w:spacing w:beforeLines="150" w:afterLines="50"/>
    </w:pPr>
    <w:rPr>
      <w:rFonts w:ascii="Times New Roman" w:eastAsia="標楷體" w:hAnsi="Times New Roman" w:cs="Times New Roman"/>
    </w:rPr>
  </w:style>
  <w:style w:type="paragraph" w:customStyle="1" w:styleId="26">
    <w:name w:val="2"/>
    <w:basedOn w:val="a6"/>
    <w:semiHidden/>
    <w:qFormat/>
    <w:rsid w:val="00CC2218"/>
    <w:pPr>
      <w:ind w:firstLineChars="200" w:firstLine="480"/>
    </w:pPr>
    <w:rPr>
      <w:rFonts w:ascii="Times New Roman" w:eastAsia="標楷體" w:hAnsi="Times New Roman" w:cs="Times New Roman"/>
    </w:rPr>
  </w:style>
  <w:style w:type="paragraph" w:customStyle="1" w:styleId="021">
    <w:name w:val="021"/>
    <w:basedOn w:val="a"/>
    <w:semiHidden/>
    <w:rsid w:val="00CC2218"/>
    <w:pPr>
      <w:widowControl/>
      <w:spacing w:before="100" w:beforeAutospacing="1" w:after="100" w:afterAutospacing="1" w:line="240" w:lineRule="auto"/>
      <w:jc w:val="left"/>
    </w:pPr>
    <w:rPr>
      <w:rFonts w:ascii="新細明體" w:eastAsia="新細明體" w:hAnsi="新細明體" w:cs="新細明體"/>
      <w:kern w:val="0"/>
    </w:rPr>
  </w:style>
  <w:style w:type="paragraph" w:customStyle="1" w:styleId="00">
    <w:name w:val="00"/>
    <w:basedOn w:val="26"/>
    <w:semiHidden/>
    <w:qFormat/>
    <w:rsid w:val="00CC2218"/>
    <w:pPr>
      <w:spacing w:beforeLines="150" w:afterLines="50"/>
      <w:ind w:firstLineChars="0" w:firstLine="0"/>
    </w:pPr>
  </w:style>
  <w:style w:type="paragraph" w:customStyle="1" w:styleId="000">
    <w:name w:val="000"/>
    <w:basedOn w:val="26"/>
    <w:semiHidden/>
    <w:qFormat/>
    <w:rsid w:val="00CC2218"/>
    <w:pPr>
      <w:ind w:firstLineChars="0" w:firstLine="0"/>
    </w:pPr>
  </w:style>
  <w:style w:type="paragraph" w:customStyle="1" w:styleId="123">
    <w:name w:val="123"/>
    <w:basedOn w:val="000"/>
    <w:semiHidden/>
    <w:qFormat/>
    <w:rsid w:val="00CC2218"/>
    <w:pPr>
      <w:spacing w:beforeLines="150" w:afterLines="50"/>
    </w:pPr>
  </w:style>
  <w:style w:type="paragraph" w:customStyle="1" w:styleId="xl25">
    <w:name w:val="xl25"/>
    <w:basedOn w:val="a"/>
    <w:semiHidden/>
    <w:rsid w:val="00CC2218"/>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kern w:val="0"/>
    </w:rPr>
  </w:style>
  <w:style w:type="paragraph" w:customStyle="1" w:styleId="xl30">
    <w:name w:val="xl30"/>
    <w:basedOn w:val="a"/>
    <w:semiHidden/>
    <w:rsid w:val="00CC2218"/>
    <w:pPr>
      <w:widowControl/>
      <w:pBdr>
        <w:bottom w:val="single" w:sz="4" w:space="0" w:color="auto"/>
      </w:pBdr>
      <w:spacing w:before="100" w:beforeAutospacing="1" w:after="100" w:afterAutospacing="1" w:line="240" w:lineRule="auto"/>
      <w:jc w:val="center"/>
    </w:pPr>
    <w:rPr>
      <w:rFonts w:ascii="標楷體" w:hAnsi="標楷體" w:cs="Arial Unicode MS" w:hint="eastAsia"/>
      <w:b/>
      <w:bCs/>
      <w:kern w:val="0"/>
      <w:sz w:val="28"/>
      <w:szCs w:val="28"/>
    </w:rPr>
  </w:style>
  <w:style w:type="paragraph" w:customStyle="1" w:styleId="0221">
    <w:name w:val="0221"/>
    <w:basedOn w:val="a"/>
    <w:semiHidden/>
    <w:rsid w:val="00CC2218"/>
    <w:pPr>
      <w:widowControl/>
      <w:spacing w:before="100" w:beforeAutospacing="1" w:after="100" w:afterAutospacing="1" w:line="240" w:lineRule="auto"/>
      <w:jc w:val="left"/>
    </w:pPr>
    <w:rPr>
      <w:rFonts w:ascii="新細明體" w:eastAsia="新細明體" w:hAnsi="新細明體" w:cs="新細明體"/>
      <w:kern w:val="0"/>
    </w:rPr>
  </w:style>
  <w:style w:type="paragraph" w:customStyle="1" w:styleId="affffff7">
    <w:name w:val="第一條"/>
    <w:basedOn w:val="afffffb"/>
    <w:semiHidden/>
    <w:qFormat/>
    <w:rsid w:val="00CC2218"/>
    <w:pPr>
      <w:ind w:left="300" w:hangingChars="300" w:hanging="300"/>
    </w:pPr>
  </w:style>
  <w:style w:type="paragraph" w:customStyle="1" w:styleId="affffff8">
    <w:name w:val="第一條下 齊頭"/>
    <w:basedOn w:val="a"/>
    <w:semiHidden/>
    <w:qFormat/>
    <w:rsid w:val="00CC2218"/>
    <w:pPr>
      <w:ind w:leftChars="300" w:left="300" w:firstLineChars="200" w:firstLine="200"/>
    </w:pPr>
    <w:rPr>
      <w:rFonts w:hAnsi="標楷體"/>
    </w:rPr>
  </w:style>
  <w:style w:type="character" w:customStyle="1" w:styleId="affffff9">
    <w:name w:val="第一條 字元"/>
    <w:basedOn w:val="afffffd"/>
    <w:semiHidden/>
    <w:rsid w:val="00CC2218"/>
  </w:style>
  <w:style w:type="paragraph" w:customStyle="1" w:styleId="affffffa">
    <w:name w:val="第一條下  一、"/>
    <w:basedOn w:val="a"/>
    <w:semiHidden/>
    <w:qFormat/>
    <w:rsid w:val="00CC2218"/>
    <w:pPr>
      <w:ind w:leftChars="500" w:left="700" w:hangingChars="200" w:hanging="200"/>
    </w:pPr>
    <w:rPr>
      <w:rFonts w:hAnsi="標楷體"/>
    </w:rPr>
  </w:style>
  <w:style w:type="paragraph" w:customStyle="1" w:styleId="36">
    <w:name w:val="第一條下縮3"/>
    <w:basedOn w:val="a"/>
    <w:semiHidden/>
    <w:qFormat/>
    <w:rsid w:val="00CC2218"/>
    <w:pPr>
      <w:ind w:left="300" w:hangingChars="300" w:hanging="300"/>
    </w:pPr>
    <w:rPr>
      <w:rFonts w:hAnsi="標楷體"/>
    </w:rPr>
  </w:style>
  <w:style w:type="character" w:customStyle="1" w:styleId="37">
    <w:name w:val="第一條下縮3 字元"/>
    <w:semiHidden/>
    <w:rsid w:val="00CC2218"/>
    <w:rPr>
      <w:rFonts w:eastAsia="標楷體" w:hAnsi="標楷體"/>
      <w:kern w:val="2"/>
      <w:sz w:val="24"/>
      <w:szCs w:val="24"/>
    </w:rPr>
  </w:style>
  <w:style w:type="paragraph" w:customStyle="1" w:styleId="38">
    <w:name w:val="第一條下縮3 下"/>
    <w:basedOn w:val="a"/>
    <w:semiHidden/>
    <w:qFormat/>
    <w:rsid w:val="00CC2218"/>
    <w:pPr>
      <w:ind w:leftChars="300" w:left="300" w:firstLineChars="200" w:firstLine="200"/>
    </w:pPr>
    <w:rPr>
      <w:rFonts w:hAnsi="標楷體"/>
    </w:rPr>
  </w:style>
  <w:style w:type="character" w:customStyle="1" w:styleId="39">
    <w:name w:val="第一條下縮3 下 字元"/>
    <w:semiHidden/>
    <w:rsid w:val="00CC2218"/>
    <w:rPr>
      <w:rFonts w:eastAsia="標楷體" w:hAnsi="標楷體"/>
      <w:kern w:val="2"/>
      <w:sz w:val="24"/>
      <w:szCs w:val="24"/>
    </w:rPr>
  </w:style>
  <w:style w:type="paragraph" w:customStyle="1" w:styleId="1e">
    <w:name w:val="第一條下 一、(一)1."/>
    <w:basedOn w:val="afff8"/>
    <w:semiHidden/>
    <w:qFormat/>
    <w:rsid w:val="00CC2218"/>
    <w:pPr>
      <w:ind w:leftChars="1000" w:left="1085" w:hangingChars="85" w:hanging="85"/>
    </w:pPr>
  </w:style>
  <w:style w:type="paragraph" w:customStyle="1" w:styleId="affffffb">
    <w:name w:val="第十一條下 一、(一)"/>
    <w:basedOn w:val="afffffc"/>
    <w:semiHidden/>
    <w:qFormat/>
    <w:rsid w:val="00CC2218"/>
    <w:pPr>
      <w:ind w:leftChars="800" w:left="2640" w:hangingChars="300" w:hanging="720"/>
    </w:pPr>
  </w:style>
  <w:style w:type="character" w:customStyle="1" w:styleId="1f">
    <w:name w:val="第一條下 一、(一)1. 字元"/>
    <w:basedOn w:val="afff9"/>
    <w:semiHidden/>
    <w:rsid w:val="00CC2218"/>
  </w:style>
  <w:style w:type="character" w:customStyle="1" w:styleId="dialogtext1">
    <w:name w:val="dialog_text1"/>
    <w:semiHidden/>
    <w:rsid w:val="00CC2218"/>
    <w:rPr>
      <w:rFonts w:ascii="sөũ" w:hAnsi="sөũ" w:hint="default"/>
      <w:color w:val="000000"/>
      <w:sz w:val="24"/>
      <w:szCs w:val="24"/>
    </w:rPr>
  </w:style>
  <w:style w:type="character" w:customStyle="1" w:styleId="affffffc">
    <w:name w:val="第十一條下 一、(一) 字元"/>
    <w:basedOn w:val="affffff"/>
    <w:semiHidden/>
    <w:rsid w:val="00CC2218"/>
  </w:style>
  <w:style w:type="character" w:customStyle="1" w:styleId="affffffd">
    <w:name w:val="註解方塊文字 字元"/>
    <w:rsid w:val="00CC2218"/>
    <w:rPr>
      <w:rFonts w:ascii="Arial" w:hAnsi="Arial"/>
      <w:kern w:val="20"/>
      <w:sz w:val="18"/>
      <w:szCs w:val="18"/>
    </w:rPr>
  </w:style>
  <w:style w:type="character" w:customStyle="1" w:styleId="27">
    <w:name w:val="本文縮排 2 字元"/>
    <w:semiHidden/>
    <w:rsid w:val="00CC2218"/>
    <w:rPr>
      <w:kern w:val="2"/>
      <w:sz w:val="24"/>
      <w:szCs w:val="24"/>
    </w:rPr>
  </w:style>
  <w:style w:type="character" w:customStyle="1" w:styleId="3a">
    <w:name w:val="本文縮排 3 字元"/>
    <w:semiHidden/>
    <w:rsid w:val="00CC2218"/>
    <w:rPr>
      <w:kern w:val="2"/>
      <w:sz w:val="16"/>
      <w:szCs w:val="16"/>
    </w:rPr>
  </w:style>
  <w:style w:type="character" w:customStyle="1" w:styleId="affffffe">
    <w:name w:val="日期 字元"/>
    <w:semiHidden/>
    <w:rsid w:val="00CC2218"/>
    <w:rPr>
      <w:kern w:val="20"/>
      <w:sz w:val="24"/>
    </w:rPr>
  </w:style>
  <w:style w:type="character" w:customStyle="1" w:styleId="afffffff">
    <w:name w:val="註解文字 字元"/>
    <w:semiHidden/>
    <w:rsid w:val="00CC2218"/>
    <w:rPr>
      <w:kern w:val="20"/>
      <w:sz w:val="24"/>
    </w:rPr>
  </w:style>
  <w:style w:type="character" w:customStyle="1" w:styleId="afffffff0">
    <w:name w:val="註解主旨 字元"/>
    <w:semiHidden/>
    <w:rsid w:val="00CC2218"/>
    <w:rPr>
      <w:b/>
      <w:bCs/>
      <w:kern w:val="20"/>
      <w:sz w:val="24"/>
    </w:rPr>
  </w:style>
  <w:style w:type="paragraph" w:customStyle="1" w:styleId="TableParagraph">
    <w:name w:val="Table Paragraph"/>
    <w:basedOn w:val="a"/>
    <w:semiHidden/>
    <w:qFormat/>
    <w:rsid w:val="00CC2218"/>
    <w:pPr>
      <w:spacing w:line="240" w:lineRule="auto"/>
      <w:jc w:val="left"/>
    </w:pPr>
    <w:rPr>
      <w:rFonts w:ascii="Calibri" w:eastAsia="新細明體" w:hAnsi="Calibri"/>
      <w:kern w:val="0"/>
      <w:sz w:val="22"/>
      <w:szCs w:val="22"/>
      <w:lang w:eastAsia="en-US"/>
    </w:rPr>
  </w:style>
  <w:style w:type="paragraph" w:styleId="afffffff1">
    <w:name w:val="Note Heading"/>
    <w:basedOn w:val="a"/>
    <w:next w:val="a"/>
    <w:semiHidden/>
    <w:rsid w:val="00CC2218"/>
    <w:pPr>
      <w:spacing w:line="240" w:lineRule="auto"/>
      <w:jc w:val="center"/>
    </w:pPr>
    <w:rPr>
      <w:rFonts w:ascii="標楷體"/>
      <w:sz w:val="32"/>
      <w:szCs w:val="20"/>
    </w:rPr>
  </w:style>
  <w:style w:type="character" w:customStyle="1" w:styleId="afffffff2">
    <w:name w:val="註釋標題 字元"/>
    <w:semiHidden/>
    <w:rsid w:val="00CC2218"/>
    <w:rPr>
      <w:rFonts w:ascii="標楷體" w:eastAsia="標楷體"/>
      <w:kern w:val="2"/>
      <w:sz w:val="32"/>
    </w:rPr>
  </w:style>
  <w:style w:type="paragraph" w:styleId="afffffff3">
    <w:name w:val="Closing"/>
    <w:basedOn w:val="a"/>
    <w:semiHidden/>
    <w:rsid w:val="00CC2218"/>
    <w:pPr>
      <w:spacing w:line="240" w:lineRule="auto"/>
      <w:ind w:leftChars="1800" w:left="100"/>
      <w:jc w:val="left"/>
    </w:pPr>
    <w:rPr>
      <w:rFonts w:ascii="標楷體"/>
      <w:sz w:val="32"/>
      <w:szCs w:val="20"/>
    </w:rPr>
  </w:style>
  <w:style w:type="character" w:customStyle="1" w:styleId="afffffff4">
    <w:name w:val="結語 字元"/>
    <w:semiHidden/>
    <w:rsid w:val="00CC2218"/>
    <w:rPr>
      <w:rFonts w:ascii="標楷體" w:eastAsia="標楷體"/>
      <w:kern w:val="2"/>
      <w:sz w:val="32"/>
    </w:rPr>
  </w:style>
  <w:style w:type="paragraph" w:customStyle="1" w:styleId="afffffff5">
    <w:name w:val="全銜"/>
    <w:basedOn w:val="a"/>
    <w:semiHidden/>
    <w:rsid w:val="00CC2218"/>
    <w:pPr>
      <w:tabs>
        <w:tab w:val="left" w:pos="4708"/>
        <w:tab w:val="left" w:pos="7105"/>
      </w:tabs>
      <w:adjustRightInd w:val="0"/>
      <w:snapToGrid w:val="0"/>
      <w:spacing w:before="120" w:line="360" w:lineRule="exact"/>
      <w:jc w:val="center"/>
    </w:pPr>
    <w:rPr>
      <w:rFonts w:ascii="標楷體"/>
      <w:b/>
      <w:kern w:val="40"/>
      <w:sz w:val="40"/>
      <w:szCs w:val="20"/>
    </w:rPr>
  </w:style>
  <w:style w:type="paragraph" w:customStyle="1" w:styleId="afffffff6">
    <w:name w:val="機關地址"/>
    <w:basedOn w:val="a"/>
    <w:semiHidden/>
    <w:rsid w:val="00CC2218"/>
    <w:pPr>
      <w:adjustRightInd w:val="0"/>
      <w:snapToGrid w:val="0"/>
      <w:spacing w:line="300" w:lineRule="exact"/>
      <w:ind w:right="851" w:firstLineChars="1700" w:firstLine="4080"/>
      <w:jc w:val="left"/>
    </w:pPr>
    <w:rPr>
      <w:rFonts w:ascii="Arial" w:hAnsi="Arial"/>
      <w:szCs w:val="20"/>
    </w:rPr>
  </w:style>
  <w:style w:type="paragraph" w:customStyle="1" w:styleId="afffffff7">
    <w:name w:val="傳真"/>
    <w:basedOn w:val="a"/>
    <w:semiHidden/>
    <w:rsid w:val="00CC2218"/>
    <w:pPr>
      <w:adjustRightInd w:val="0"/>
      <w:snapToGrid w:val="0"/>
      <w:spacing w:line="300" w:lineRule="exact"/>
      <w:ind w:left="7655"/>
      <w:jc w:val="left"/>
    </w:pPr>
    <w:rPr>
      <w:rFonts w:ascii="Arial" w:hAnsi="Arial"/>
      <w:szCs w:val="20"/>
    </w:rPr>
  </w:style>
  <w:style w:type="paragraph" w:customStyle="1" w:styleId="afffffff8">
    <w:name w:val="受文者"/>
    <w:basedOn w:val="a"/>
    <w:semiHidden/>
    <w:rsid w:val="00CC2218"/>
    <w:pPr>
      <w:adjustRightInd w:val="0"/>
      <w:snapToGrid w:val="0"/>
      <w:spacing w:line="360" w:lineRule="exact"/>
      <w:ind w:left="1304" w:hanging="1304"/>
      <w:jc w:val="left"/>
    </w:pPr>
    <w:rPr>
      <w:rFonts w:ascii="Arial" w:hAnsi="Arial"/>
      <w:sz w:val="40"/>
      <w:szCs w:val="20"/>
    </w:rPr>
  </w:style>
  <w:style w:type="paragraph" w:customStyle="1" w:styleId="afffffff9">
    <w:name w:val="速別"/>
    <w:basedOn w:val="a"/>
    <w:semiHidden/>
    <w:rsid w:val="00CC2218"/>
    <w:pPr>
      <w:adjustRightInd w:val="0"/>
      <w:snapToGrid w:val="0"/>
      <w:spacing w:line="240" w:lineRule="exact"/>
      <w:ind w:left="720" w:hanging="720"/>
      <w:jc w:val="left"/>
    </w:pPr>
    <w:rPr>
      <w:rFonts w:ascii="Arial" w:hAnsi="Arial"/>
      <w:szCs w:val="20"/>
    </w:rPr>
  </w:style>
  <w:style w:type="paragraph" w:customStyle="1" w:styleId="afffffffa">
    <w:name w:val="連絡方式"/>
    <w:basedOn w:val="afffffffb"/>
    <w:semiHidden/>
    <w:rsid w:val="00CC2218"/>
  </w:style>
  <w:style w:type="paragraph" w:customStyle="1" w:styleId="afffffffb">
    <w:name w:val="傳真電話"/>
    <w:basedOn w:val="afffffffc"/>
    <w:semiHidden/>
    <w:rsid w:val="00CC2218"/>
  </w:style>
  <w:style w:type="paragraph" w:customStyle="1" w:styleId="afffffffc">
    <w:name w:val="聯絡方式"/>
    <w:basedOn w:val="afffffff7"/>
    <w:semiHidden/>
    <w:rsid w:val="00CC2218"/>
    <w:pPr>
      <w:ind w:left="0" w:firstLineChars="1700" w:firstLine="4080"/>
    </w:pPr>
  </w:style>
  <w:style w:type="paragraph" w:customStyle="1" w:styleId="afffffffd">
    <w:name w:val="發文字號"/>
    <w:basedOn w:val="a"/>
    <w:semiHidden/>
    <w:rsid w:val="00CC2218"/>
    <w:pPr>
      <w:adjustRightInd w:val="0"/>
      <w:snapToGrid w:val="0"/>
      <w:spacing w:line="240" w:lineRule="exact"/>
      <w:jc w:val="left"/>
    </w:pPr>
    <w:rPr>
      <w:rFonts w:ascii="Arial" w:hAnsi="Arial"/>
      <w:szCs w:val="20"/>
    </w:rPr>
  </w:style>
  <w:style w:type="paragraph" w:customStyle="1" w:styleId="afffffffe">
    <w:name w:val="附件"/>
    <w:basedOn w:val="a"/>
    <w:semiHidden/>
    <w:rsid w:val="00CC2218"/>
    <w:pPr>
      <w:adjustRightInd w:val="0"/>
      <w:snapToGrid w:val="0"/>
      <w:spacing w:line="240" w:lineRule="exact"/>
      <w:jc w:val="left"/>
    </w:pPr>
    <w:rPr>
      <w:rFonts w:ascii="Arial" w:hAnsi="Arial"/>
      <w:szCs w:val="20"/>
    </w:rPr>
  </w:style>
  <w:style w:type="paragraph" w:customStyle="1" w:styleId="affffffff">
    <w:name w:val="說明"/>
    <w:basedOn w:val="a"/>
    <w:semiHidden/>
    <w:rsid w:val="00CC2218"/>
    <w:pPr>
      <w:adjustRightInd w:val="0"/>
      <w:snapToGrid w:val="0"/>
      <w:spacing w:line="240" w:lineRule="auto"/>
      <w:ind w:left="964" w:hanging="964"/>
      <w:jc w:val="left"/>
    </w:pPr>
    <w:rPr>
      <w:sz w:val="32"/>
      <w:szCs w:val="20"/>
    </w:rPr>
  </w:style>
  <w:style w:type="paragraph" w:customStyle="1" w:styleId="affffffff0">
    <w:name w:val="正本"/>
    <w:basedOn w:val="a"/>
    <w:semiHidden/>
    <w:rsid w:val="00CC2218"/>
    <w:pPr>
      <w:adjustRightInd w:val="0"/>
      <w:snapToGrid w:val="0"/>
      <w:spacing w:line="240" w:lineRule="exact"/>
      <w:ind w:left="692" w:hanging="692"/>
      <w:jc w:val="left"/>
    </w:pPr>
    <w:rPr>
      <w:rFonts w:ascii="Arial" w:hAnsi="Arial"/>
      <w:szCs w:val="20"/>
    </w:rPr>
  </w:style>
  <w:style w:type="paragraph" w:customStyle="1" w:styleId="affffffff1">
    <w:name w:val="署名"/>
    <w:basedOn w:val="a"/>
    <w:semiHidden/>
    <w:rsid w:val="00CC2218"/>
    <w:pPr>
      <w:adjustRightInd w:val="0"/>
      <w:snapToGrid w:val="0"/>
      <w:spacing w:beforeLines="100" w:line="360" w:lineRule="exact"/>
      <w:jc w:val="left"/>
      <w:outlineLvl w:val="0"/>
    </w:pPr>
    <w:rPr>
      <w:rFonts w:ascii="Arial" w:hAnsi="Arial"/>
      <w:b/>
      <w:spacing w:val="180"/>
      <w:sz w:val="36"/>
      <w:szCs w:val="20"/>
    </w:rPr>
  </w:style>
  <w:style w:type="paragraph" w:customStyle="1" w:styleId="affffffff2">
    <w:name w:val="保存年限"/>
    <w:basedOn w:val="a"/>
    <w:semiHidden/>
    <w:rsid w:val="00CC2218"/>
    <w:pPr>
      <w:adjustRightInd w:val="0"/>
      <w:snapToGrid w:val="0"/>
      <w:spacing w:line="240" w:lineRule="exact"/>
      <w:jc w:val="left"/>
    </w:pPr>
    <w:rPr>
      <w:rFonts w:ascii="Arial" w:hAnsi="Arial"/>
      <w:szCs w:val="20"/>
    </w:rPr>
  </w:style>
  <w:style w:type="paragraph" w:customStyle="1" w:styleId="affffffff3">
    <w:name w:val="檔號"/>
    <w:basedOn w:val="a"/>
    <w:semiHidden/>
    <w:rsid w:val="00CC2218"/>
    <w:pPr>
      <w:adjustRightInd w:val="0"/>
      <w:snapToGrid w:val="0"/>
      <w:spacing w:line="240" w:lineRule="exact"/>
      <w:jc w:val="left"/>
    </w:pPr>
    <w:rPr>
      <w:rFonts w:ascii="Arial" w:hAnsi="Arial"/>
      <w:szCs w:val="20"/>
    </w:rPr>
  </w:style>
  <w:style w:type="paragraph" w:customStyle="1" w:styleId="affffffff4">
    <w:name w:val="公文(裝訂線)"/>
    <w:basedOn w:val="a"/>
    <w:semiHidden/>
    <w:rsid w:val="00CC2218"/>
    <w:pPr>
      <w:widowControl/>
      <w:adjustRightInd w:val="0"/>
      <w:snapToGrid w:val="0"/>
      <w:spacing w:line="240" w:lineRule="atLeast"/>
      <w:jc w:val="left"/>
      <w:textAlignment w:val="baseline"/>
    </w:pPr>
    <w:rPr>
      <w:rFonts w:ascii="新細明體"/>
      <w:noProof/>
      <w:color w:val="FF0000"/>
      <w:kern w:val="0"/>
      <w:sz w:val="20"/>
      <w:szCs w:val="20"/>
    </w:rPr>
  </w:style>
  <w:style w:type="paragraph" w:customStyle="1" w:styleId="affffffff5">
    <w:name w:val="辦法"/>
    <w:basedOn w:val="affffffff"/>
    <w:semiHidden/>
    <w:rsid w:val="00CC2218"/>
    <w:pPr>
      <w:spacing w:before="188" w:after="60" w:line="280" w:lineRule="atLeast"/>
    </w:pPr>
  </w:style>
  <w:style w:type="paragraph" w:customStyle="1" w:styleId="affffffff6">
    <w:name w:val="擬辦"/>
    <w:basedOn w:val="a"/>
    <w:semiHidden/>
    <w:rsid w:val="00CC2218"/>
    <w:pPr>
      <w:adjustRightInd w:val="0"/>
      <w:snapToGrid w:val="0"/>
      <w:spacing w:before="188" w:after="60" w:line="280" w:lineRule="atLeast"/>
      <w:ind w:left="964" w:hanging="964"/>
      <w:jc w:val="left"/>
    </w:pPr>
    <w:rPr>
      <w:sz w:val="32"/>
      <w:szCs w:val="20"/>
    </w:rPr>
  </w:style>
  <w:style w:type="paragraph" w:styleId="affffffff7">
    <w:name w:val="Document Map"/>
    <w:basedOn w:val="a"/>
    <w:semiHidden/>
    <w:rsid w:val="00CC2218"/>
    <w:pPr>
      <w:shd w:val="clear" w:color="auto" w:fill="000080"/>
      <w:adjustRightInd w:val="0"/>
      <w:snapToGrid w:val="0"/>
      <w:spacing w:line="300" w:lineRule="exact"/>
      <w:jc w:val="left"/>
    </w:pPr>
    <w:rPr>
      <w:rFonts w:ascii="Arial" w:eastAsia="新細明體" w:hAnsi="Arial"/>
      <w:szCs w:val="20"/>
    </w:rPr>
  </w:style>
  <w:style w:type="character" w:customStyle="1" w:styleId="affffffff8">
    <w:name w:val="文件引導模式 字元"/>
    <w:semiHidden/>
    <w:rsid w:val="00CC2218"/>
    <w:rPr>
      <w:rFonts w:ascii="Arial" w:hAnsi="Arial"/>
      <w:kern w:val="2"/>
      <w:sz w:val="24"/>
      <w:shd w:val="clear" w:color="auto" w:fill="000080"/>
    </w:rPr>
  </w:style>
  <w:style w:type="paragraph" w:customStyle="1" w:styleId="affffffff9">
    <w:name w:val="副本"/>
    <w:basedOn w:val="afffffff9"/>
    <w:semiHidden/>
    <w:rsid w:val="00CC2218"/>
    <w:pPr>
      <w:ind w:left="692" w:hanging="692"/>
    </w:pPr>
    <w:rPr>
      <w:rFonts w:ascii="Times New Roman" w:hAnsi="Times New Roman"/>
    </w:rPr>
  </w:style>
  <w:style w:type="paragraph" w:customStyle="1" w:styleId="affffffffa">
    <w:name w:val="敬會"/>
    <w:basedOn w:val="a"/>
    <w:semiHidden/>
    <w:rsid w:val="00CC2218"/>
    <w:pPr>
      <w:wordWrap w:val="0"/>
      <w:adjustRightInd w:val="0"/>
      <w:snapToGrid w:val="0"/>
      <w:spacing w:line="300" w:lineRule="exact"/>
      <w:ind w:left="697" w:hanging="697"/>
      <w:jc w:val="left"/>
    </w:pPr>
    <w:rPr>
      <w:szCs w:val="20"/>
    </w:rPr>
  </w:style>
  <w:style w:type="paragraph" w:customStyle="1" w:styleId="affffffffb">
    <w:name w:val="聯絡人"/>
    <w:basedOn w:val="afffffffc"/>
    <w:semiHidden/>
    <w:rsid w:val="00CC2218"/>
  </w:style>
  <w:style w:type="paragraph" w:customStyle="1" w:styleId="affffffffc">
    <w:name w:val="電子郵件"/>
    <w:basedOn w:val="a"/>
    <w:semiHidden/>
    <w:rsid w:val="00CC2218"/>
    <w:pPr>
      <w:adjustRightInd w:val="0"/>
      <w:snapToGrid w:val="0"/>
      <w:spacing w:line="300" w:lineRule="exact"/>
      <w:ind w:firstLineChars="1700" w:firstLine="4080"/>
      <w:jc w:val="left"/>
    </w:pPr>
    <w:rPr>
      <w:rFonts w:ascii="Arial" w:hAnsi="Arial"/>
      <w:szCs w:val="20"/>
    </w:rPr>
  </w:style>
  <w:style w:type="paragraph" w:customStyle="1" w:styleId="affffffffd">
    <w:name w:val="密等及解密條件或保密期限"/>
    <w:basedOn w:val="a"/>
    <w:semiHidden/>
    <w:rsid w:val="00CC2218"/>
    <w:pPr>
      <w:adjustRightInd w:val="0"/>
      <w:snapToGrid w:val="0"/>
      <w:spacing w:line="240" w:lineRule="exact"/>
      <w:jc w:val="left"/>
    </w:pPr>
    <w:rPr>
      <w:rFonts w:ascii="Arial" w:hAnsi="Arial"/>
      <w:szCs w:val="20"/>
    </w:rPr>
  </w:style>
  <w:style w:type="paragraph" w:customStyle="1" w:styleId="affffffffe">
    <w:name w:val="聯絡電話"/>
    <w:basedOn w:val="afffffffc"/>
    <w:semiHidden/>
    <w:rsid w:val="00CC2218"/>
  </w:style>
  <w:style w:type="paragraph" w:customStyle="1" w:styleId="afffffffff">
    <w:name w:val="依據"/>
    <w:basedOn w:val="affffffff"/>
    <w:semiHidden/>
    <w:rsid w:val="00CC2218"/>
    <w:pPr>
      <w:wordWrap w:val="0"/>
    </w:pPr>
  </w:style>
  <w:style w:type="paragraph" w:customStyle="1" w:styleId="afffffffff0">
    <w:name w:val="公告事項"/>
    <w:basedOn w:val="a"/>
    <w:semiHidden/>
    <w:rsid w:val="00CC2218"/>
    <w:pPr>
      <w:wordWrap w:val="0"/>
      <w:adjustRightInd w:val="0"/>
      <w:snapToGrid w:val="0"/>
      <w:spacing w:line="240" w:lineRule="auto"/>
      <w:ind w:left="544" w:hangingChars="170" w:hanging="544"/>
      <w:jc w:val="left"/>
    </w:pPr>
    <w:rPr>
      <w:rFonts w:ascii="標楷體"/>
      <w:sz w:val="32"/>
      <w:szCs w:val="20"/>
    </w:rPr>
  </w:style>
  <w:style w:type="paragraph" w:customStyle="1" w:styleId="afffffffff1">
    <w:name w:val="代行"/>
    <w:basedOn w:val="affffffff1"/>
    <w:semiHidden/>
    <w:rsid w:val="00CC2218"/>
    <w:pPr>
      <w:spacing w:beforeLines="0" w:line="280" w:lineRule="atLeast"/>
      <w:ind w:leftChars="1100" w:left="2640"/>
    </w:pPr>
    <w:rPr>
      <w:rFonts w:ascii="標楷體"/>
      <w:sz w:val="40"/>
    </w:rPr>
  </w:style>
  <w:style w:type="paragraph" w:customStyle="1" w:styleId="afffffffff2">
    <w:name w:val="決行"/>
    <w:basedOn w:val="afffffffff1"/>
    <w:semiHidden/>
    <w:rsid w:val="00CC2218"/>
    <w:pPr>
      <w:adjustRightInd/>
      <w:spacing w:line="240" w:lineRule="auto"/>
      <w:ind w:leftChars="0" w:left="0"/>
      <w:jc w:val="right"/>
    </w:pPr>
    <w:rPr>
      <w:b w:val="0"/>
      <w:sz w:val="24"/>
    </w:rPr>
  </w:style>
  <w:style w:type="character" w:styleId="afffffffff3">
    <w:name w:val="FollowedHyperlink"/>
    <w:semiHidden/>
    <w:unhideWhenUsed/>
    <w:rsid w:val="00CC2218"/>
    <w:rPr>
      <w:color w:val="800080"/>
      <w:u w:val="single"/>
    </w:rPr>
  </w:style>
  <w:style w:type="paragraph" w:customStyle="1" w:styleId="font5">
    <w:name w:val="font5"/>
    <w:basedOn w:val="a"/>
    <w:rsid w:val="00CC2218"/>
    <w:pPr>
      <w:widowControl/>
      <w:spacing w:before="100" w:beforeAutospacing="1" w:after="100" w:afterAutospacing="1" w:line="240" w:lineRule="auto"/>
      <w:jc w:val="left"/>
    </w:pPr>
    <w:rPr>
      <w:rFonts w:ascii="細明體" w:eastAsia="細明體" w:hAnsi="細明體" w:cs="新細明體"/>
      <w:kern w:val="0"/>
      <w:sz w:val="18"/>
      <w:szCs w:val="18"/>
    </w:rPr>
  </w:style>
  <w:style w:type="paragraph" w:customStyle="1" w:styleId="xl65">
    <w:name w:val="xl65"/>
    <w:basedOn w:val="a"/>
    <w:rsid w:val="00CC2218"/>
    <w:pPr>
      <w:widowControl/>
      <w:shd w:val="clear" w:color="000000" w:fill="FFFFFF"/>
      <w:spacing w:before="100" w:beforeAutospacing="1" w:after="100" w:afterAutospacing="1" w:line="240" w:lineRule="auto"/>
      <w:jc w:val="left"/>
      <w:textAlignment w:val="top"/>
    </w:pPr>
    <w:rPr>
      <w:rFonts w:ascii="Arial" w:eastAsia="新細明體" w:hAnsi="Arial" w:cs="Arial"/>
      <w:kern w:val="0"/>
      <w:sz w:val="18"/>
      <w:szCs w:val="18"/>
    </w:rPr>
  </w:style>
  <w:style w:type="paragraph" w:customStyle="1" w:styleId="xl66">
    <w:name w:val="xl66"/>
    <w:basedOn w:val="a"/>
    <w:rsid w:val="00CC221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67">
    <w:name w:val="xl67"/>
    <w:basedOn w:val="a"/>
    <w:rsid w:val="00CC2218"/>
    <w:pPr>
      <w:widowControl/>
      <w:shd w:val="clear" w:color="000000" w:fill="FFFFFF"/>
      <w:spacing w:before="100" w:beforeAutospacing="1" w:after="100" w:afterAutospacing="1" w:line="240" w:lineRule="auto"/>
      <w:jc w:val="left"/>
      <w:textAlignment w:val="top"/>
    </w:pPr>
    <w:rPr>
      <w:rFonts w:ascii="標楷體" w:hAnsi="標楷體" w:cs="新細明體"/>
      <w:color w:val="000000"/>
      <w:kern w:val="0"/>
      <w:sz w:val="22"/>
      <w:szCs w:val="22"/>
    </w:rPr>
  </w:style>
  <w:style w:type="paragraph" w:customStyle="1" w:styleId="xl68">
    <w:name w:val="xl68"/>
    <w:basedOn w:val="a"/>
    <w:rsid w:val="00CC2218"/>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新細明體" w:eastAsia="新細明體" w:hAnsi="新細明體" w:cs="新細明體"/>
      <w:kern w:val="0"/>
      <w:sz w:val="18"/>
      <w:szCs w:val="18"/>
    </w:rPr>
  </w:style>
  <w:style w:type="paragraph" w:customStyle="1" w:styleId="xl69">
    <w:name w:val="xl69"/>
    <w:basedOn w:val="a"/>
    <w:rsid w:val="00CC2218"/>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新細明體" w:eastAsia="新細明體" w:hAnsi="新細明體" w:cs="新細明體"/>
      <w:kern w:val="0"/>
      <w:sz w:val="18"/>
      <w:szCs w:val="18"/>
    </w:rPr>
  </w:style>
  <w:style w:type="paragraph" w:customStyle="1" w:styleId="xl70">
    <w:name w:val="xl70"/>
    <w:basedOn w:val="a"/>
    <w:rsid w:val="00CC2218"/>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71">
    <w:name w:val="xl71"/>
    <w:basedOn w:val="a"/>
    <w:rsid w:val="00CC2218"/>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72">
    <w:name w:val="xl72"/>
    <w:basedOn w:val="a"/>
    <w:rsid w:val="00CC2218"/>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73">
    <w:name w:val="xl73"/>
    <w:basedOn w:val="a"/>
    <w:rsid w:val="00CC2218"/>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74">
    <w:name w:val="xl74"/>
    <w:basedOn w:val="a"/>
    <w:semiHidden/>
    <w:rsid w:val="00CC2218"/>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75">
    <w:name w:val="xl75"/>
    <w:basedOn w:val="a"/>
    <w:semiHidden/>
    <w:rsid w:val="00CC2218"/>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76">
    <w:name w:val="xl76"/>
    <w:basedOn w:val="a"/>
    <w:semiHidden/>
    <w:rsid w:val="00CC2218"/>
    <w:pPr>
      <w:widowControl/>
      <w:pBdr>
        <w:top w:val="single" w:sz="4" w:space="0" w:color="auto"/>
        <w:left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77">
    <w:name w:val="xl77"/>
    <w:basedOn w:val="a"/>
    <w:semiHidden/>
    <w:rsid w:val="00CC2218"/>
    <w:pPr>
      <w:widowControl/>
      <w:pBdr>
        <w:left w:val="single" w:sz="4" w:space="0" w:color="auto"/>
        <w:bottom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78">
    <w:name w:val="xl78"/>
    <w:basedOn w:val="a"/>
    <w:semiHidden/>
    <w:rsid w:val="00CC2218"/>
    <w:pPr>
      <w:widowControl/>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79">
    <w:name w:val="xl79"/>
    <w:basedOn w:val="a"/>
    <w:semiHidden/>
    <w:rsid w:val="00CC2218"/>
    <w:pPr>
      <w:widowControl/>
      <w:pBdr>
        <w:top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80">
    <w:name w:val="xl80"/>
    <w:basedOn w:val="a"/>
    <w:semiHidden/>
    <w:rsid w:val="00CC2218"/>
    <w:pPr>
      <w:widowControl/>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81">
    <w:name w:val="xl81"/>
    <w:basedOn w:val="a"/>
    <w:semiHidden/>
    <w:rsid w:val="00CC2218"/>
    <w:pPr>
      <w:widowControl/>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82">
    <w:name w:val="xl82"/>
    <w:basedOn w:val="a"/>
    <w:semiHidden/>
    <w:rsid w:val="00CC2218"/>
    <w:pPr>
      <w:widowControl/>
      <w:pBdr>
        <w:bottom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83">
    <w:name w:val="xl83"/>
    <w:basedOn w:val="a"/>
    <w:semiHidden/>
    <w:rsid w:val="00CC2218"/>
    <w:pPr>
      <w:widowControl/>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新細明體" w:eastAsia="新細明體" w:hAnsi="新細明體" w:cs="新細明體"/>
      <w:kern w:val="0"/>
      <w:sz w:val="18"/>
      <w:szCs w:val="18"/>
    </w:rPr>
  </w:style>
  <w:style w:type="paragraph" w:customStyle="1" w:styleId="xl84">
    <w:name w:val="xl84"/>
    <w:basedOn w:val="a"/>
    <w:semiHidden/>
    <w:rsid w:val="00CC2218"/>
    <w:pPr>
      <w:widowControl/>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85">
    <w:name w:val="xl85"/>
    <w:basedOn w:val="a"/>
    <w:semiHidden/>
    <w:rsid w:val="00CC2218"/>
    <w:pPr>
      <w:widowControl/>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86">
    <w:name w:val="xl86"/>
    <w:basedOn w:val="a"/>
    <w:semiHidden/>
    <w:rsid w:val="00CC2218"/>
    <w:pPr>
      <w:widowControl/>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87">
    <w:name w:val="xl87"/>
    <w:basedOn w:val="a"/>
    <w:semiHidden/>
    <w:rsid w:val="00CC2218"/>
    <w:pPr>
      <w:widowControl/>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88">
    <w:name w:val="xl88"/>
    <w:basedOn w:val="a"/>
    <w:semiHidden/>
    <w:rsid w:val="00CC2218"/>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新細明體" w:eastAsia="新細明體" w:hAnsi="新細明體" w:cs="新細明體"/>
      <w:kern w:val="0"/>
      <w:sz w:val="18"/>
      <w:szCs w:val="18"/>
    </w:rPr>
  </w:style>
  <w:style w:type="paragraph" w:customStyle="1" w:styleId="xl89">
    <w:name w:val="xl89"/>
    <w:basedOn w:val="a"/>
    <w:semiHidden/>
    <w:rsid w:val="00CC2218"/>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新細明體" w:eastAsia="新細明體" w:hAnsi="新細明體" w:cs="新細明體"/>
      <w:kern w:val="0"/>
      <w:sz w:val="18"/>
      <w:szCs w:val="18"/>
    </w:rPr>
  </w:style>
  <w:style w:type="paragraph" w:customStyle="1" w:styleId="xl90">
    <w:name w:val="xl90"/>
    <w:basedOn w:val="a"/>
    <w:semiHidden/>
    <w:rsid w:val="00CC2218"/>
    <w:pPr>
      <w:widowControl/>
      <w:pBdr>
        <w:top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91">
    <w:name w:val="xl91"/>
    <w:basedOn w:val="a"/>
    <w:semiHidden/>
    <w:rsid w:val="00CC2218"/>
    <w:pPr>
      <w:widowControl/>
      <w:pBdr>
        <w:top w:val="single" w:sz="4" w:space="0" w:color="auto"/>
        <w:right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92">
    <w:name w:val="xl92"/>
    <w:basedOn w:val="a"/>
    <w:semiHidden/>
    <w:rsid w:val="00CC2218"/>
    <w:pPr>
      <w:widowControl/>
      <w:pBdr>
        <w:bottom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93">
    <w:name w:val="xl93"/>
    <w:basedOn w:val="a"/>
    <w:semiHidden/>
    <w:rsid w:val="00CC2218"/>
    <w:pPr>
      <w:widowControl/>
      <w:pBdr>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新細明體" w:eastAsia="新細明體" w:hAnsi="新細明體" w:cs="新細明體"/>
      <w:kern w:val="0"/>
      <w:sz w:val="18"/>
      <w:szCs w:val="18"/>
    </w:rPr>
  </w:style>
  <w:style w:type="paragraph" w:customStyle="1" w:styleId="xl94">
    <w:name w:val="xl94"/>
    <w:basedOn w:val="a"/>
    <w:semiHidden/>
    <w:rsid w:val="00CC2218"/>
    <w:pPr>
      <w:widowControl/>
      <w:pBdr>
        <w:top w:val="single" w:sz="4" w:space="0" w:color="auto"/>
        <w:left w:val="single" w:sz="4" w:space="0" w:color="auto"/>
      </w:pBdr>
      <w:shd w:val="clear" w:color="000000" w:fill="FFFFFF"/>
      <w:spacing w:before="100" w:beforeAutospacing="1" w:after="100" w:afterAutospacing="1" w:line="240" w:lineRule="auto"/>
      <w:jc w:val="left"/>
      <w:textAlignment w:val="top"/>
    </w:pPr>
    <w:rPr>
      <w:rFonts w:ascii="標楷體" w:hAnsi="標楷體" w:cs="新細明體"/>
      <w:kern w:val="0"/>
      <w:sz w:val="18"/>
      <w:szCs w:val="18"/>
    </w:rPr>
  </w:style>
  <w:style w:type="paragraph" w:customStyle="1" w:styleId="xl95">
    <w:name w:val="xl95"/>
    <w:basedOn w:val="a"/>
    <w:semiHidden/>
    <w:rsid w:val="00CC2218"/>
    <w:pPr>
      <w:widowControl/>
      <w:pBdr>
        <w:top w:val="single" w:sz="4" w:space="0" w:color="auto"/>
        <w:right w:val="single" w:sz="4" w:space="0" w:color="auto"/>
      </w:pBdr>
      <w:shd w:val="clear" w:color="000000" w:fill="FFFFFF"/>
      <w:spacing w:before="100" w:beforeAutospacing="1" w:after="100" w:afterAutospacing="1" w:line="240" w:lineRule="auto"/>
      <w:jc w:val="left"/>
      <w:textAlignment w:val="top"/>
    </w:pPr>
    <w:rPr>
      <w:rFonts w:ascii="標楷體" w:hAnsi="標楷體" w:cs="新細明體"/>
      <w:kern w:val="0"/>
      <w:sz w:val="18"/>
      <w:szCs w:val="18"/>
    </w:rPr>
  </w:style>
  <w:style w:type="paragraph" w:customStyle="1" w:styleId="xl96">
    <w:name w:val="xl96"/>
    <w:basedOn w:val="a"/>
    <w:semiHidden/>
    <w:rsid w:val="00CC2218"/>
    <w:pPr>
      <w:widowControl/>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標楷體" w:hAnsi="標楷體" w:cs="新細明體"/>
      <w:kern w:val="0"/>
      <w:sz w:val="18"/>
      <w:szCs w:val="18"/>
    </w:rPr>
  </w:style>
  <w:style w:type="paragraph" w:customStyle="1" w:styleId="xl97">
    <w:name w:val="xl97"/>
    <w:basedOn w:val="a"/>
    <w:semiHidden/>
    <w:rsid w:val="00CC2218"/>
    <w:pPr>
      <w:widowControl/>
      <w:pBdr>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標楷體" w:hAnsi="標楷體" w:cs="新細明體"/>
      <w:kern w:val="0"/>
      <w:sz w:val="18"/>
      <w:szCs w:val="18"/>
    </w:rPr>
  </w:style>
  <w:style w:type="paragraph" w:customStyle="1" w:styleId="xl98">
    <w:name w:val="xl98"/>
    <w:basedOn w:val="a"/>
    <w:semiHidden/>
    <w:rsid w:val="00CC2218"/>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99">
    <w:name w:val="xl99"/>
    <w:basedOn w:val="a"/>
    <w:semiHidden/>
    <w:rsid w:val="00CC2218"/>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0">
    <w:name w:val="xl100"/>
    <w:basedOn w:val="a"/>
    <w:semiHidden/>
    <w:rsid w:val="00CC2218"/>
    <w:pPr>
      <w:widowControl/>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1">
    <w:name w:val="xl101"/>
    <w:basedOn w:val="a"/>
    <w:semiHidden/>
    <w:rsid w:val="00CC2218"/>
    <w:pPr>
      <w:widowControl/>
      <w:pBdr>
        <w:top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2">
    <w:name w:val="xl102"/>
    <w:basedOn w:val="a"/>
    <w:semiHidden/>
    <w:rsid w:val="00CC2218"/>
    <w:pPr>
      <w:widowControl/>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3">
    <w:name w:val="xl103"/>
    <w:basedOn w:val="a"/>
    <w:semiHidden/>
    <w:rsid w:val="00CC2218"/>
    <w:pPr>
      <w:widowControl/>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4">
    <w:name w:val="xl104"/>
    <w:basedOn w:val="a"/>
    <w:semiHidden/>
    <w:rsid w:val="00CC2218"/>
    <w:pPr>
      <w:widowControl/>
      <w:pBdr>
        <w:bottom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5">
    <w:name w:val="xl105"/>
    <w:basedOn w:val="a"/>
    <w:semiHidden/>
    <w:rsid w:val="00CC2218"/>
    <w:pPr>
      <w:widowControl/>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6">
    <w:name w:val="xl106"/>
    <w:basedOn w:val="a"/>
    <w:semiHidden/>
    <w:rsid w:val="00CC2218"/>
    <w:pPr>
      <w:widowControl/>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標楷體" w:hAnsi="標楷體" w:cs="新細明體"/>
      <w:kern w:val="0"/>
      <w:sz w:val="18"/>
      <w:szCs w:val="18"/>
    </w:rPr>
  </w:style>
  <w:style w:type="paragraph" w:customStyle="1" w:styleId="xl107">
    <w:name w:val="xl107"/>
    <w:basedOn w:val="a"/>
    <w:semiHidden/>
    <w:rsid w:val="00CC2218"/>
    <w:pPr>
      <w:widowControl/>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8">
    <w:name w:val="xl108"/>
    <w:basedOn w:val="a"/>
    <w:semiHidden/>
    <w:rsid w:val="00CC2218"/>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09">
    <w:name w:val="xl109"/>
    <w:basedOn w:val="a"/>
    <w:semiHidden/>
    <w:rsid w:val="00CC2218"/>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xl110">
    <w:name w:val="xl110"/>
    <w:basedOn w:val="a"/>
    <w:semiHidden/>
    <w:rsid w:val="00CC2218"/>
    <w:pPr>
      <w:widowControl/>
      <w:shd w:val="clear" w:color="000000" w:fill="FFFFFF"/>
      <w:spacing w:before="100" w:beforeAutospacing="1" w:after="100" w:afterAutospacing="1" w:line="240" w:lineRule="auto"/>
      <w:jc w:val="center"/>
      <w:textAlignment w:val="center"/>
    </w:pPr>
    <w:rPr>
      <w:rFonts w:ascii="標楷體" w:hAnsi="標楷體" w:cs="新細明體"/>
      <w:b/>
      <w:bCs/>
      <w:kern w:val="0"/>
      <w:sz w:val="26"/>
      <w:szCs w:val="26"/>
    </w:rPr>
  </w:style>
  <w:style w:type="paragraph" w:customStyle="1" w:styleId="xl111">
    <w:name w:val="xl111"/>
    <w:basedOn w:val="a"/>
    <w:semiHidden/>
    <w:rsid w:val="00CC2218"/>
    <w:pPr>
      <w:widowControl/>
      <w:shd w:val="clear" w:color="000000" w:fill="FFFFFF"/>
      <w:spacing w:before="100" w:beforeAutospacing="1" w:after="100" w:afterAutospacing="1" w:line="240" w:lineRule="auto"/>
      <w:jc w:val="left"/>
      <w:textAlignment w:val="top"/>
    </w:pPr>
    <w:rPr>
      <w:rFonts w:ascii="標楷體" w:hAnsi="標楷體" w:cs="新細明體"/>
      <w:kern w:val="0"/>
      <w:sz w:val="22"/>
      <w:szCs w:val="22"/>
    </w:rPr>
  </w:style>
  <w:style w:type="paragraph" w:customStyle="1" w:styleId="xl63">
    <w:name w:val="xl63"/>
    <w:basedOn w:val="a"/>
    <w:rsid w:val="00CC2218"/>
    <w:pPr>
      <w:widowControl/>
      <w:shd w:val="clear" w:color="000000" w:fill="FFFFFF"/>
      <w:spacing w:before="100" w:beforeAutospacing="1" w:after="100" w:afterAutospacing="1" w:line="240" w:lineRule="auto"/>
      <w:jc w:val="left"/>
      <w:textAlignment w:val="top"/>
    </w:pPr>
    <w:rPr>
      <w:rFonts w:ascii="Arial" w:eastAsia="新細明體" w:hAnsi="Arial" w:cs="Arial"/>
      <w:kern w:val="0"/>
      <w:sz w:val="18"/>
      <w:szCs w:val="18"/>
    </w:rPr>
  </w:style>
  <w:style w:type="paragraph" w:customStyle="1" w:styleId="xl64">
    <w:name w:val="xl64"/>
    <w:basedOn w:val="a"/>
    <w:rsid w:val="00CC221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標楷體" w:hAnsi="標楷體" w:cs="新細明體"/>
      <w:kern w:val="0"/>
      <w:sz w:val="18"/>
      <w:szCs w:val="18"/>
    </w:rPr>
  </w:style>
  <w:style w:type="paragraph" w:customStyle="1" w:styleId="1f0">
    <w:name w:val="十一、(一) 1."/>
    <w:basedOn w:val="afffe"/>
    <w:semiHidden/>
    <w:qFormat/>
    <w:rsid w:val="00CC2218"/>
    <w:pPr>
      <w:ind w:leftChars="600" w:left="1680" w:hangingChars="100" w:hanging="240"/>
    </w:pPr>
    <w:rPr>
      <w:noProof/>
    </w:rPr>
  </w:style>
  <w:style w:type="character" w:customStyle="1" w:styleId="afffffffff4">
    <w:name w:val="小標 字元"/>
    <w:semiHidden/>
    <w:rsid w:val="00CC2218"/>
    <w:rPr>
      <w:rFonts w:ascii="細明體" w:eastAsia="標楷體" w:hAnsi="細明體" w:cs="Courier New"/>
      <w:kern w:val="2"/>
      <w:sz w:val="32"/>
      <w:szCs w:val="24"/>
    </w:rPr>
  </w:style>
  <w:style w:type="character" w:customStyle="1" w:styleId="1f1">
    <w:name w:val="十一、(一) 1. 字元"/>
    <w:semiHidden/>
    <w:rsid w:val="00CC2218"/>
    <w:rPr>
      <w:rFonts w:ascii="標楷體" w:eastAsia="標楷體" w:hAnsi="標楷體"/>
      <w:noProof/>
      <w:kern w:val="2"/>
      <w:sz w:val="24"/>
      <w:szCs w:val="24"/>
    </w:rPr>
  </w:style>
  <w:style w:type="paragraph" w:customStyle="1" w:styleId="-1">
    <w:name w:val="內文-1"/>
    <w:basedOn w:val="a"/>
    <w:semiHidden/>
    <w:rsid w:val="00CC2218"/>
    <w:pPr>
      <w:spacing w:beforeLines="50" w:afterLines="50" w:line="240" w:lineRule="auto"/>
    </w:pPr>
    <w:rPr>
      <w:rFonts w:ascii="標楷體" w:hAnsi="標楷體" w:cs="Arial"/>
      <w:sz w:val="27"/>
      <w:szCs w:val="26"/>
    </w:rPr>
  </w:style>
  <w:style w:type="paragraph" w:customStyle="1" w:styleId="1f2">
    <w:name w:val="內文1"/>
    <w:basedOn w:val="a"/>
    <w:semiHidden/>
    <w:rsid w:val="00CC2218"/>
    <w:pPr>
      <w:adjustRightInd w:val="0"/>
      <w:spacing w:before="120" w:after="120" w:line="500" w:lineRule="exact"/>
      <w:ind w:left="1134" w:firstLine="680"/>
      <w:textAlignment w:val="baseline"/>
    </w:pPr>
    <w:rPr>
      <w:spacing w:val="20"/>
      <w:kern w:val="0"/>
      <w:sz w:val="28"/>
      <w:szCs w:val="20"/>
    </w:rPr>
  </w:style>
  <w:style w:type="paragraph" w:customStyle="1" w:styleId="1110">
    <w:name w:val="內文1.1.1"/>
    <w:basedOn w:val="a"/>
    <w:semiHidden/>
    <w:rsid w:val="00CC2218"/>
    <w:pPr>
      <w:adjustRightInd w:val="0"/>
      <w:spacing w:before="120" w:after="120" w:line="500" w:lineRule="exact"/>
      <w:ind w:left="284" w:firstLine="709"/>
      <w:textAlignment w:val="baseline"/>
    </w:pPr>
    <w:rPr>
      <w:spacing w:val="20"/>
      <w:kern w:val="0"/>
      <w:sz w:val="28"/>
      <w:szCs w:val="20"/>
    </w:rPr>
  </w:style>
  <w:style w:type="paragraph" w:customStyle="1" w:styleId="1112">
    <w:name w:val="標題1.1.1"/>
    <w:basedOn w:val="a"/>
    <w:semiHidden/>
    <w:rsid w:val="00CC2218"/>
    <w:pPr>
      <w:adjustRightInd w:val="0"/>
      <w:spacing w:before="120" w:after="120" w:line="500" w:lineRule="exact"/>
      <w:ind w:left="284"/>
      <w:textAlignment w:val="baseline"/>
    </w:pPr>
    <w:rPr>
      <w:rFonts w:eastAsia="華康中黑體"/>
      <w:spacing w:val="20"/>
      <w:kern w:val="0"/>
      <w:sz w:val="32"/>
      <w:szCs w:val="20"/>
    </w:rPr>
  </w:style>
  <w:style w:type="paragraph" w:customStyle="1" w:styleId="afffffffff5">
    <w:name w:val="標題(一)"/>
    <w:basedOn w:val="a"/>
    <w:semiHidden/>
    <w:rsid w:val="00CC2218"/>
    <w:pPr>
      <w:adjustRightInd w:val="0"/>
      <w:spacing w:before="120" w:after="120" w:line="500" w:lineRule="exact"/>
      <w:ind w:left="1134" w:hanging="567"/>
      <w:textAlignment w:val="baseline"/>
    </w:pPr>
    <w:rPr>
      <w:spacing w:val="20"/>
      <w:kern w:val="0"/>
      <w:sz w:val="28"/>
      <w:szCs w:val="20"/>
    </w:rPr>
  </w:style>
  <w:style w:type="paragraph" w:customStyle="1" w:styleId="1f3">
    <w:name w:val="標題1"/>
    <w:basedOn w:val="afffffffff5"/>
    <w:semiHidden/>
    <w:rsid w:val="00CC2218"/>
    <w:pPr>
      <w:ind w:left="1135" w:hanging="284"/>
    </w:pPr>
  </w:style>
  <w:style w:type="paragraph" w:customStyle="1" w:styleId="1f4">
    <w:name w:val="標題(1)"/>
    <w:basedOn w:val="1f3"/>
    <w:semiHidden/>
    <w:rsid w:val="00CC2218"/>
    <w:pPr>
      <w:ind w:left="1531" w:hanging="397"/>
    </w:pPr>
  </w:style>
  <w:style w:type="paragraph" w:styleId="afffffffff6">
    <w:name w:val="Block Text"/>
    <w:basedOn w:val="a"/>
    <w:semiHidden/>
    <w:rsid w:val="00CC2218"/>
    <w:pPr>
      <w:spacing w:line="240" w:lineRule="exact"/>
      <w:ind w:left="113" w:right="113"/>
      <w:jc w:val="center"/>
    </w:pPr>
  </w:style>
  <w:style w:type="paragraph" w:customStyle="1" w:styleId="afffffffff7">
    <w:name w:val="一、(二)下齊頭"/>
    <w:basedOn w:val="afffa"/>
    <w:semiHidden/>
    <w:qFormat/>
    <w:rsid w:val="00CC2218"/>
    <w:pPr>
      <w:ind w:leftChars="500" w:left="1200" w:firstLineChars="0" w:firstLine="0"/>
    </w:pPr>
  </w:style>
  <w:style w:type="paragraph" w:customStyle="1" w:styleId="150">
    <w:name w:val="1.5"/>
    <w:basedOn w:val="a6"/>
    <w:semiHidden/>
    <w:qFormat/>
    <w:rsid w:val="00CC2218"/>
    <w:pPr>
      <w:spacing w:beforeLines="150" w:afterLines="50" w:line="354" w:lineRule="exact"/>
    </w:pPr>
    <w:rPr>
      <w:rFonts w:ascii="Times New Roman" w:eastAsia="標楷體" w:hAnsi="Times New Roman" w:cs="Times New Roman"/>
    </w:rPr>
  </w:style>
  <w:style w:type="character" w:customStyle="1" w:styleId="afffffffff8">
    <w:name w:val="一、(二)下齊頭 字元"/>
    <w:basedOn w:val="afffb"/>
    <w:semiHidden/>
    <w:rsid w:val="00CC2218"/>
  </w:style>
  <w:style w:type="paragraph" w:customStyle="1" w:styleId="afffffffff9">
    <w:name w:val="標題函"/>
    <w:basedOn w:val="16"/>
    <w:semiHidden/>
    <w:rsid w:val="00CC2218"/>
    <w:pPr>
      <w:topLinePunct/>
      <w:spacing w:before="0"/>
    </w:pPr>
    <w:rPr>
      <w:color w:val="000000"/>
      <w:sz w:val="28"/>
      <w:szCs w:val="28"/>
    </w:rPr>
  </w:style>
  <w:style w:type="paragraph" w:customStyle="1" w:styleId="Style1">
    <w:name w:val="Style 1"/>
    <w:basedOn w:val="a"/>
    <w:semiHidden/>
    <w:rsid w:val="00CC2218"/>
    <w:pPr>
      <w:autoSpaceDE w:val="0"/>
      <w:autoSpaceDN w:val="0"/>
      <w:spacing w:line="240" w:lineRule="auto"/>
      <w:ind w:left="144"/>
      <w:jc w:val="left"/>
    </w:pPr>
    <w:rPr>
      <w:rFonts w:eastAsia="新細明體"/>
      <w:kern w:val="0"/>
      <w:sz w:val="21"/>
      <w:szCs w:val="21"/>
    </w:rPr>
  </w:style>
  <w:style w:type="paragraph" w:customStyle="1" w:styleId="Style2">
    <w:name w:val="Style 2"/>
    <w:basedOn w:val="a"/>
    <w:semiHidden/>
    <w:rsid w:val="00CC2218"/>
    <w:pPr>
      <w:autoSpaceDE w:val="0"/>
      <w:autoSpaceDN w:val="0"/>
      <w:adjustRightInd w:val="0"/>
      <w:spacing w:line="240" w:lineRule="auto"/>
      <w:jc w:val="left"/>
    </w:pPr>
    <w:rPr>
      <w:rFonts w:eastAsia="新細明體"/>
      <w:kern w:val="0"/>
      <w:sz w:val="20"/>
      <w:szCs w:val="20"/>
    </w:rPr>
  </w:style>
  <w:style w:type="character" w:customStyle="1" w:styleId="CharacterStyle1">
    <w:name w:val="Character Style 1"/>
    <w:semiHidden/>
    <w:rsid w:val="00CC2218"/>
    <w:rPr>
      <w:sz w:val="21"/>
    </w:rPr>
  </w:style>
  <w:style w:type="character" w:customStyle="1" w:styleId="CharacterStyle2">
    <w:name w:val="Character Style 2"/>
    <w:semiHidden/>
    <w:rsid w:val="00CC2218"/>
    <w:rPr>
      <w:sz w:val="20"/>
    </w:rPr>
  </w:style>
  <w:style w:type="paragraph" w:customStyle="1" w:styleId="afffffffffa">
    <w:name w:val="分項段落"/>
    <w:basedOn w:val="a"/>
    <w:semiHidden/>
    <w:rsid w:val="00CC2218"/>
    <w:pPr>
      <w:snapToGrid w:val="0"/>
      <w:spacing w:line="360" w:lineRule="auto"/>
      <w:textAlignment w:val="baseline"/>
    </w:pPr>
    <w:rPr>
      <w:noProof/>
      <w:kern w:val="0"/>
      <w:sz w:val="36"/>
      <w:szCs w:val="20"/>
    </w:rPr>
  </w:style>
  <w:style w:type="paragraph" w:customStyle="1" w:styleId="afffffffffb">
    <w:name w:val="字元 字元 字元 字元 字元 字元"/>
    <w:basedOn w:val="a"/>
    <w:semiHidden/>
    <w:rsid w:val="00CC2218"/>
    <w:pPr>
      <w:widowControl/>
      <w:spacing w:after="160" w:line="240" w:lineRule="exact"/>
      <w:jc w:val="left"/>
    </w:pPr>
    <w:rPr>
      <w:rFonts w:ascii="Tahoma" w:eastAsia="新細明體" w:hAnsi="Tahoma"/>
      <w:kern w:val="0"/>
      <w:sz w:val="20"/>
      <w:szCs w:val="20"/>
      <w:lang w:eastAsia="en-US"/>
    </w:rPr>
  </w:style>
  <w:style w:type="paragraph" w:styleId="afffffffffc">
    <w:name w:val="List Bullet"/>
    <w:basedOn w:val="a"/>
    <w:autoRedefine/>
    <w:semiHidden/>
    <w:rsid w:val="00CC2218"/>
    <w:pPr>
      <w:tabs>
        <w:tab w:val="num" w:pos="361"/>
      </w:tabs>
      <w:spacing w:line="240" w:lineRule="auto"/>
      <w:ind w:leftChars="200" w:left="361" w:hangingChars="200" w:hanging="360"/>
      <w:jc w:val="left"/>
    </w:pPr>
    <w:rPr>
      <w:rFonts w:eastAsia="新細明體"/>
    </w:rPr>
  </w:style>
  <w:style w:type="paragraph" w:customStyle="1" w:styleId="afffffffffd">
    <w:name w:val="屏東縣政府 令"/>
    <w:basedOn w:val="a6"/>
    <w:semiHidden/>
    <w:rsid w:val="00CC2218"/>
    <w:pPr>
      <w:kinsoku w:val="0"/>
      <w:wordWrap w:val="0"/>
      <w:spacing w:beforeLines="50" w:afterLines="50" w:line="320" w:lineRule="exact"/>
      <w:jc w:val="center"/>
    </w:pPr>
    <w:rPr>
      <w:rFonts w:ascii="Times New Roman" w:hAnsi="Times New Roman" w:cs="Times New Roman"/>
      <w:b/>
      <w:sz w:val="32"/>
    </w:rPr>
  </w:style>
  <w:style w:type="paragraph" w:customStyle="1" w:styleId="afffffffffe">
    <w:name w:val="縣長"/>
    <w:basedOn w:val="a6"/>
    <w:semiHidden/>
    <w:rsid w:val="00CC2218"/>
    <w:pPr>
      <w:kinsoku w:val="0"/>
      <w:wordWrap w:val="0"/>
      <w:spacing w:before="240" w:line="240" w:lineRule="auto"/>
    </w:pPr>
    <w:rPr>
      <w:sz w:val="36"/>
    </w:rPr>
  </w:style>
  <w:style w:type="paragraph" w:customStyle="1" w:styleId="affffffffff">
    <w:name w:val="副本："/>
    <w:basedOn w:val="aff0"/>
    <w:semiHidden/>
    <w:rsid w:val="00CC2218"/>
    <w:pPr>
      <w:kinsoku w:val="0"/>
      <w:wordWrap w:val="0"/>
      <w:snapToGrid/>
      <w:spacing w:line="300" w:lineRule="exact"/>
      <w:ind w:left="595" w:hanging="595"/>
      <w:jc w:val="both"/>
    </w:pPr>
    <w:rPr>
      <w:rFonts w:ascii="細明體" w:eastAsia="細明體" w:hAnsi="Courier New" w:cs="Courier New"/>
      <w:sz w:val="20"/>
      <w:szCs w:val="24"/>
    </w:rPr>
  </w:style>
  <w:style w:type="paragraph" w:customStyle="1" w:styleId="affffffffff0">
    <w:name w:val="嘉義市政府"/>
    <w:basedOn w:val="a"/>
    <w:semiHidden/>
    <w:rsid w:val="00CC2218"/>
    <w:pPr>
      <w:spacing w:after="360" w:line="400" w:lineRule="exact"/>
    </w:pPr>
    <w:rPr>
      <w:rFonts w:eastAsia="華康中明體"/>
      <w:sz w:val="36"/>
    </w:rPr>
  </w:style>
  <w:style w:type="character" w:customStyle="1" w:styleId="HeaderChar">
    <w:name w:val="Header Char"/>
    <w:semiHidden/>
    <w:locked/>
    <w:rsid w:val="00CC2218"/>
    <w:rPr>
      <w:rFonts w:ascii="Calibri" w:eastAsia="新細明體" w:hAnsi="Calibri"/>
      <w:kern w:val="2"/>
      <w:lang w:val="en-US" w:eastAsia="zh-TW" w:bidi="ar-SA"/>
    </w:rPr>
  </w:style>
  <w:style w:type="character" w:customStyle="1" w:styleId="FooterChar">
    <w:name w:val="Footer Char"/>
    <w:semiHidden/>
    <w:locked/>
    <w:rsid w:val="00CC2218"/>
    <w:rPr>
      <w:rFonts w:ascii="Calibri" w:eastAsia="新細明體" w:hAnsi="Calibri"/>
      <w:kern w:val="2"/>
      <w:lang w:val="en-US" w:eastAsia="zh-TW" w:bidi="ar-SA"/>
    </w:rPr>
  </w:style>
  <w:style w:type="paragraph" w:customStyle="1" w:styleId="031">
    <w:name w:val="031"/>
    <w:basedOn w:val="a"/>
    <w:semiHidden/>
    <w:rsid w:val="00CC2218"/>
    <w:pPr>
      <w:widowControl/>
      <w:spacing w:before="100" w:beforeAutospacing="1" w:after="100" w:afterAutospacing="1" w:line="240" w:lineRule="auto"/>
      <w:jc w:val="left"/>
    </w:pPr>
    <w:rPr>
      <w:rFonts w:ascii="Arial Unicode MS" w:eastAsia="Arial Unicode MS" w:hAnsi="Arial Unicode MS" w:cs="Arial Unicode MS"/>
      <w:kern w:val="0"/>
    </w:rPr>
  </w:style>
  <w:style w:type="paragraph" w:customStyle="1" w:styleId="Standard">
    <w:name w:val="Standard"/>
    <w:semiHidden/>
    <w:rsid w:val="005E2B30"/>
    <w:pPr>
      <w:autoSpaceDN w:val="0"/>
      <w:textAlignment w:val="baseline"/>
    </w:pPr>
    <w:rPr>
      <w:rFonts w:ascii="Calibri" w:hAnsi="Calibri"/>
    </w:rPr>
  </w:style>
  <w:style w:type="paragraph" w:customStyle="1" w:styleId="Textbody">
    <w:name w:val="Text body"/>
    <w:semiHidden/>
    <w:rsid w:val="005E2B30"/>
    <w:pPr>
      <w:widowControl w:val="0"/>
      <w:suppressAutoHyphens/>
      <w:autoSpaceDN w:val="0"/>
      <w:textAlignment w:val="baseline"/>
    </w:pPr>
    <w:rPr>
      <w:kern w:val="3"/>
      <w:sz w:val="24"/>
      <w:szCs w:val="24"/>
    </w:rPr>
  </w:style>
  <w:style w:type="paragraph" w:styleId="affffffffff1">
    <w:name w:val="footnote text"/>
    <w:basedOn w:val="Textbody"/>
    <w:link w:val="affffffffff2"/>
    <w:semiHidden/>
    <w:rsid w:val="00C2079D"/>
    <w:pPr>
      <w:snapToGrid w:val="0"/>
    </w:pPr>
    <w:rPr>
      <w:sz w:val="20"/>
      <w:szCs w:val="20"/>
    </w:rPr>
  </w:style>
  <w:style w:type="character" w:customStyle="1" w:styleId="affffffffff2">
    <w:name w:val="註腳文字 字元"/>
    <w:link w:val="affffffffff1"/>
    <w:rsid w:val="00C2079D"/>
    <w:rPr>
      <w:kern w:val="3"/>
    </w:rPr>
  </w:style>
  <w:style w:type="paragraph" w:customStyle="1" w:styleId="-10">
    <w:name w:val="標題-1"/>
    <w:basedOn w:val="Textbody"/>
    <w:semiHidden/>
    <w:rsid w:val="00C2079D"/>
    <w:pPr>
      <w:spacing w:after="120" w:line="0" w:lineRule="atLeast"/>
    </w:pPr>
    <w:rPr>
      <w:rFonts w:ascii="Arial" w:eastAsia="標楷體" w:hAnsi="Arial"/>
      <w:sz w:val="40"/>
    </w:rPr>
  </w:style>
  <w:style w:type="paragraph" w:customStyle="1" w:styleId="Framecontents">
    <w:name w:val="Frame contents"/>
    <w:basedOn w:val="Standard"/>
    <w:semiHidden/>
    <w:rsid w:val="00C2079D"/>
    <w:rPr>
      <w:rFonts w:ascii="Times New Roman" w:hAnsi="Times New Roman"/>
    </w:rPr>
  </w:style>
  <w:style w:type="paragraph" w:customStyle="1" w:styleId="TableContents">
    <w:name w:val="Table Contents"/>
    <w:basedOn w:val="Standard"/>
    <w:rsid w:val="00C2079D"/>
    <w:pPr>
      <w:suppressLineNumbers/>
    </w:pPr>
    <w:rPr>
      <w:rFonts w:ascii="Times New Roman" w:hAnsi="Times New Roman"/>
    </w:rPr>
  </w:style>
  <w:style w:type="character" w:styleId="affffffffff3">
    <w:name w:val="footnote reference"/>
    <w:semiHidden/>
    <w:rsid w:val="00C2079D"/>
    <w:rPr>
      <w:position w:val="0"/>
      <w:vertAlign w:val="superscript"/>
    </w:rPr>
  </w:style>
  <w:style w:type="character" w:customStyle="1" w:styleId="FootnoteSymbol">
    <w:name w:val="Footnote Symbol"/>
    <w:semiHidden/>
    <w:rsid w:val="00C2079D"/>
  </w:style>
  <w:style w:type="paragraph" w:customStyle="1" w:styleId="affffffffff4">
    <w:name w:val="法條"/>
    <w:semiHidden/>
    <w:rsid w:val="00231C1A"/>
    <w:pPr>
      <w:widowControl w:val="0"/>
      <w:kinsoku w:val="0"/>
      <w:overflowPunct w:val="0"/>
      <w:autoSpaceDE w:val="0"/>
      <w:autoSpaceDN w:val="0"/>
      <w:adjustRightInd w:val="0"/>
      <w:ind w:left="1304" w:hanging="1304"/>
      <w:jc w:val="both"/>
    </w:pPr>
    <w:rPr>
      <w:rFonts w:ascii="全真楷書" w:eastAsia="華康楷書體W3"/>
      <w:noProof/>
      <w:snapToGrid w:val="0"/>
      <w:spacing w:val="8"/>
      <w:sz w:val="24"/>
    </w:rPr>
  </w:style>
  <w:style w:type="table" w:styleId="affffffffff5">
    <w:name w:val="Table Grid"/>
    <w:basedOn w:val="a1"/>
    <w:uiPriority w:val="59"/>
    <w:rsid w:val="00D83C87"/>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6">
    <w:name w:val="目錄／凸排"/>
    <w:basedOn w:val="a"/>
    <w:autoRedefine/>
    <w:rsid w:val="00644486"/>
    <w:pPr>
      <w:tabs>
        <w:tab w:val="right" w:leader="middleDot" w:pos="8040"/>
      </w:tabs>
      <w:topLinePunct/>
      <w:spacing w:line="360" w:lineRule="exact"/>
      <w:ind w:left="1200" w:rightChars="200" w:right="480" w:hangingChars="500" w:hanging="1200"/>
      <w:jc w:val="distribute"/>
    </w:pPr>
  </w:style>
  <w:style w:type="paragraph" w:customStyle="1" w:styleId="XXXX">
    <w:name w:val="目錄／XXXX：一、凸排"/>
    <w:basedOn w:val="a"/>
    <w:autoRedefine/>
    <w:rsid w:val="00644486"/>
    <w:pPr>
      <w:tabs>
        <w:tab w:val="right" w:leader="middleDot" w:pos="8040"/>
      </w:tabs>
      <w:topLinePunct/>
      <w:spacing w:line="360" w:lineRule="exact"/>
      <w:ind w:left="690" w:rightChars="200" w:right="200" w:hangingChars="690" w:hanging="690"/>
    </w:pPr>
  </w:style>
  <w:style w:type="paragraph" w:customStyle="1" w:styleId="XXXX0">
    <w:name w:val="目錄／XXXX：凸排"/>
    <w:basedOn w:val="a"/>
    <w:autoRedefine/>
    <w:rsid w:val="00644486"/>
    <w:pPr>
      <w:tabs>
        <w:tab w:val="right" w:leader="middleDot" w:pos="8040"/>
      </w:tabs>
      <w:topLinePunct/>
      <w:spacing w:line="360" w:lineRule="exact"/>
      <w:ind w:left="500" w:rightChars="200" w:right="200" w:hangingChars="500" w:hanging="500"/>
      <w:jc w:val="distribute"/>
    </w:pPr>
    <w:rPr>
      <w:color w:val="000000"/>
    </w:rPr>
  </w:style>
  <w:style w:type="paragraph" w:customStyle="1" w:styleId="affffffffff7">
    <w:name w:val="專載／大標（前放圖）"/>
    <w:basedOn w:val="a"/>
    <w:autoRedefine/>
    <w:rsid w:val="007C7761"/>
    <w:pPr>
      <w:topLinePunct/>
    </w:pPr>
    <w:rPr>
      <w:rFonts w:hAnsi="標楷體"/>
      <w:b/>
      <w:color w:val="000000"/>
      <w:sz w:val="28"/>
      <w:szCs w:val="28"/>
    </w:rPr>
  </w:style>
  <w:style w:type="paragraph" w:customStyle="1" w:styleId="affffffffff8">
    <w:name w:val="專載／壹、"/>
    <w:basedOn w:val="a"/>
    <w:autoRedefine/>
    <w:rsid w:val="007C7761"/>
    <w:pPr>
      <w:topLinePunct/>
      <w:spacing w:beforeLines="150" w:afterLines="150"/>
    </w:pPr>
    <w:rPr>
      <w:rFonts w:hAnsi="標楷體"/>
      <w:b/>
      <w:color w:val="000000"/>
      <w:sz w:val="28"/>
      <w:szCs w:val="28"/>
    </w:rPr>
  </w:style>
  <w:style w:type="paragraph" w:customStyle="1" w:styleId="affffffffff9">
    <w:name w:val="專載／壹、下內文"/>
    <w:basedOn w:val="a"/>
    <w:autoRedefine/>
    <w:rsid w:val="00530B68"/>
    <w:pPr>
      <w:ind w:firstLineChars="200" w:firstLine="480"/>
    </w:pPr>
    <w:rPr>
      <w:rFonts w:ascii="標楷體" w:hAnsi="標楷體"/>
    </w:rPr>
  </w:style>
  <w:style w:type="paragraph" w:customStyle="1" w:styleId="1f5">
    <w:name w:val="專載／1.凸排"/>
    <w:basedOn w:val="a"/>
    <w:autoRedefine/>
    <w:rsid w:val="00530B68"/>
    <w:pPr>
      <w:ind w:leftChars="500" w:left="1440" w:hangingChars="100" w:hanging="240"/>
    </w:pPr>
    <w:rPr>
      <w:rFonts w:ascii="標楷體" w:hAnsi="標楷體"/>
    </w:rPr>
  </w:style>
  <w:style w:type="paragraph" w:customStyle="1" w:styleId="1f6">
    <w:name w:val="專載／(1)凸排"/>
    <w:basedOn w:val="a"/>
    <w:autoRedefine/>
    <w:rsid w:val="00530B68"/>
    <w:pPr>
      <w:ind w:leftChars="600" w:left="1800" w:hangingChars="150" w:hanging="360"/>
    </w:pPr>
    <w:rPr>
      <w:rFonts w:ascii="標楷體" w:hAnsi="標楷體"/>
    </w:rPr>
  </w:style>
  <w:style w:type="paragraph" w:customStyle="1" w:styleId="XXXX1">
    <w:name w:val="目錄／XXXX：下  二凸排"/>
    <w:basedOn w:val="a"/>
    <w:autoRedefine/>
    <w:rsid w:val="00644486"/>
    <w:pPr>
      <w:tabs>
        <w:tab w:val="right" w:leader="middleDot" w:pos="8040"/>
      </w:tabs>
      <w:topLinePunct/>
      <w:spacing w:line="360" w:lineRule="exact"/>
      <w:ind w:leftChars="500" w:left="700" w:rightChars="200" w:right="200" w:hangingChars="200" w:hanging="200"/>
    </w:pPr>
  </w:style>
  <w:style w:type="paragraph" w:customStyle="1" w:styleId="affffffffffa">
    <w:name w:val="法規／次標"/>
    <w:autoRedefine/>
    <w:rsid w:val="00F64D21"/>
    <w:pPr>
      <w:jc w:val="both"/>
    </w:pPr>
    <w:rPr>
      <w:rFonts w:eastAsia="標楷體" w:hAnsi="標楷體"/>
      <w:b/>
      <w:color w:val="000000"/>
      <w:kern w:val="2"/>
      <w:sz w:val="28"/>
      <w:szCs w:val="28"/>
    </w:rPr>
  </w:style>
  <w:style w:type="paragraph" w:customStyle="1" w:styleId="affffffffffb">
    <w:name w:val="法標／表格內文"/>
    <w:autoRedefine/>
    <w:rsid w:val="006F081E"/>
    <w:pPr>
      <w:spacing w:line="280" w:lineRule="exact"/>
      <w:jc w:val="both"/>
    </w:pPr>
    <w:rPr>
      <w:rFonts w:ascii="標楷體" w:eastAsia="標楷體" w:hAnsi="標楷體"/>
      <w:sz w:val="22"/>
      <w:szCs w:val="22"/>
    </w:rPr>
  </w:style>
  <w:style w:type="paragraph" w:customStyle="1" w:styleId="affffffffffc">
    <w:name w:val="法規／第Ｘ條附表Ｘ　凸排"/>
    <w:basedOn w:val="aff6"/>
    <w:autoRedefine/>
    <w:rsid w:val="006F081E"/>
    <w:pPr>
      <w:spacing w:afterLines="50" w:line="240" w:lineRule="auto"/>
      <w:ind w:left="2018" w:hangingChars="720" w:hanging="2018"/>
      <w:jc w:val="both"/>
    </w:pPr>
    <w:rPr>
      <w:noProof/>
    </w:rPr>
  </w:style>
  <w:style w:type="paragraph" w:customStyle="1" w:styleId="affffffffffd">
    <w:name w:val="法規／未完待續"/>
    <w:basedOn w:val="Textbody"/>
    <w:autoRedefine/>
    <w:rsid w:val="007E6C24"/>
    <w:pPr>
      <w:jc w:val="right"/>
      <w:outlineLvl w:val="0"/>
    </w:pPr>
    <w:rPr>
      <w:rFonts w:ascii="標楷體" w:eastAsia="標楷體" w:hAnsi="標楷體"/>
    </w:rPr>
  </w:style>
  <w:style w:type="paragraph" w:customStyle="1" w:styleId="XXXX2">
    <w:name w:val="法規/XX部、XX部 令"/>
    <w:basedOn w:val="16"/>
    <w:autoRedefine/>
    <w:rsid w:val="0027780B"/>
    <w:pPr>
      <w:topLinePunct/>
      <w:spacing w:beforeLines="150"/>
    </w:pPr>
    <w:rPr>
      <w:sz w:val="28"/>
      <w:szCs w:val="28"/>
    </w:rPr>
  </w:style>
  <w:style w:type="paragraph" w:customStyle="1" w:styleId="affffffffffe">
    <w:name w:val="法規／發文日期"/>
    <w:basedOn w:val="affffc"/>
    <w:autoRedefine/>
    <w:rsid w:val="00203528"/>
    <w:pPr>
      <w:spacing w:line="380" w:lineRule="exact"/>
      <w:ind w:left="1220" w:hanging="1220"/>
    </w:pPr>
  </w:style>
  <w:style w:type="paragraph" w:customStyle="1" w:styleId="afffffffffff">
    <w:name w:val="法規／修正"/>
    <w:basedOn w:val="affffc"/>
    <w:autoRedefine/>
    <w:rsid w:val="00FB77F9"/>
    <w:pPr>
      <w:spacing w:line="380" w:lineRule="exact"/>
      <w:ind w:left="732" w:hangingChars="300" w:hanging="732"/>
    </w:pPr>
  </w:style>
  <w:style w:type="paragraph" w:customStyle="1" w:styleId="afffffffffff0">
    <w:name w:val="法規／附修正"/>
    <w:basedOn w:val="affffc"/>
    <w:autoRedefine/>
    <w:rsid w:val="00FB77F9"/>
    <w:pPr>
      <w:spacing w:line="380" w:lineRule="exact"/>
      <w:ind w:leftChars="100" w:left="400" w:hangingChars="300" w:hanging="300"/>
    </w:pPr>
  </w:style>
  <w:style w:type="paragraph" w:customStyle="1" w:styleId="afffffffffff1">
    <w:name w:val="法規／部長大人"/>
    <w:basedOn w:val="a"/>
    <w:autoRedefine/>
    <w:rsid w:val="00AB689A"/>
    <w:pPr>
      <w:topLinePunct/>
      <w:spacing w:beforeLines="150"/>
    </w:pPr>
    <w:rPr>
      <w:color w:val="000000"/>
    </w:rPr>
  </w:style>
  <w:style w:type="paragraph" w:customStyle="1" w:styleId="afffffffffff2">
    <w:name w:val="法規／法規總說明標題"/>
    <w:basedOn w:val="aff6"/>
    <w:autoRedefine/>
    <w:rsid w:val="00785796"/>
    <w:pPr>
      <w:spacing w:beforeLines="150" w:afterLines="50" w:line="240" w:lineRule="auto"/>
      <w:jc w:val="center"/>
    </w:pPr>
  </w:style>
  <w:style w:type="paragraph" w:customStyle="1" w:styleId="afffffffffff3">
    <w:name w:val="法規／總說明內文"/>
    <w:basedOn w:val="affffff7"/>
    <w:autoRedefine/>
    <w:rsid w:val="009E1DB0"/>
    <w:pPr>
      <w:spacing w:line="400" w:lineRule="exact"/>
      <w:ind w:left="0" w:firstLineChars="200" w:firstLine="480"/>
    </w:pPr>
    <w:rPr>
      <w:noProof/>
    </w:rPr>
  </w:style>
  <w:style w:type="paragraph" w:customStyle="1" w:styleId="afffffffffff4">
    <w:name w:val="法規／沿革"/>
    <w:basedOn w:val="26"/>
    <w:autoRedefine/>
    <w:rsid w:val="00196704"/>
    <w:pPr>
      <w:spacing w:line="400" w:lineRule="exact"/>
      <w:ind w:left="400" w:hangingChars="200" w:hanging="400"/>
      <w:jc w:val="right"/>
    </w:pPr>
    <w:rPr>
      <w:rFonts w:hAnsi="標楷體"/>
      <w:sz w:val="20"/>
      <w:szCs w:val="20"/>
    </w:rPr>
  </w:style>
  <w:style w:type="paragraph" w:customStyle="1" w:styleId="afffffffffff5">
    <w:name w:val="附錄／日期"/>
    <w:basedOn w:val="a6"/>
    <w:autoRedefine/>
    <w:rsid w:val="005D48AA"/>
    <w:pPr>
      <w:spacing w:beforeLines="150" w:afterLines="50"/>
    </w:pPr>
    <w:rPr>
      <w:rFonts w:ascii="Times New Roman" w:eastAsia="標楷體" w:hAnsi="Times New Roman" w:cs="Times New Roman"/>
    </w:rPr>
  </w:style>
  <w:style w:type="paragraph" w:customStyle="1" w:styleId="afffffffffff6">
    <w:name w:val="附表／日期下內文"/>
    <w:basedOn w:val="a"/>
    <w:autoRedefine/>
    <w:rsid w:val="005578DB"/>
    <w:pPr>
      <w:snapToGrid w:val="0"/>
      <w:spacing w:line="240" w:lineRule="atLeast"/>
      <w:ind w:firstLineChars="202" w:firstLine="485"/>
    </w:pPr>
  </w:style>
  <w:style w:type="paragraph" w:customStyle="1" w:styleId="XXX">
    <w:name w:val="法規／第XX條附表X  凸排"/>
    <w:basedOn w:val="affffffffffc"/>
    <w:autoRedefine/>
    <w:rsid w:val="003C755B"/>
    <w:pPr>
      <w:spacing w:after="50"/>
      <w:ind w:left="820" w:hangingChars="820" w:hanging="820"/>
    </w:pPr>
  </w:style>
  <w:style w:type="paragraph" w:customStyle="1" w:styleId="afffffffffff7">
    <w:name w:val="政令／說明一、"/>
    <w:basedOn w:val="affffffffffe"/>
    <w:autoRedefine/>
    <w:rsid w:val="00C62288"/>
    <w:pPr>
      <w:ind w:left="1708" w:hangingChars="700" w:hanging="1708"/>
    </w:pPr>
  </w:style>
  <w:style w:type="paragraph" w:customStyle="1" w:styleId="afffffffffff8">
    <w:name w:val="政令／說明二、"/>
    <w:basedOn w:val="afffffffffff7"/>
    <w:autoRedefine/>
    <w:rsid w:val="00C62288"/>
    <w:pPr>
      <w:ind w:leftChars="500" w:left="700" w:hangingChars="200" w:hanging="200"/>
    </w:pPr>
  </w:style>
  <w:style w:type="paragraph" w:customStyle="1" w:styleId="afffffffffff9">
    <w:name w:val="圖"/>
    <w:autoRedefine/>
    <w:rsid w:val="004C00EC"/>
    <w:pPr>
      <w:spacing w:beforeLines="175"/>
      <w:jc w:val="center"/>
    </w:pPr>
    <w:rPr>
      <w:rFonts w:eastAsia="標楷體"/>
      <w:kern w:val="2"/>
      <w:sz w:val="24"/>
      <w:szCs w:val="24"/>
    </w:rPr>
  </w:style>
  <w:style w:type="paragraph" w:customStyle="1" w:styleId="afffffffffffa">
    <w:name w:val="法規／部長大人下一位"/>
    <w:basedOn w:val="afffffffffff1"/>
    <w:autoRedefine/>
    <w:rsid w:val="00417451"/>
    <w:pPr>
      <w:spacing w:beforeLines="100"/>
    </w:pPr>
  </w:style>
  <w:style w:type="paragraph" w:customStyle="1" w:styleId="afffffffffffb">
    <w:name w:val="本案依分層負責規定授權主管局長決行"/>
    <w:basedOn w:val="16"/>
    <w:autoRedefine/>
    <w:rsid w:val="00B22D9B"/>
    <w:pPr>
      <w:topLinePunct/>
      <w:spacing w:before="0" w:line="370" w:lineRule="exact"/>
      <w:jc w:val="right"/>
    </w:pPr>
    <w:rPr>
      <w:sz w:val="24"/>
      <w:szCs w:val="24"/>
    </w:rPr>
  </w:style>
  <w:style w:type="paragraph" w:customStyle="1" w:styleId="afffffffffffc">
    <w:name w:val="政令(一)"/>
    <w:basedOn w:val="afffffffffff8"/>
    <w:autoRedefine/>
    <w:rsid w:val="00AF513E"/>
    <w:pPr>
      <w:ind w:leftChars="700" w:left="2168" w:hanging="488"/>
    </w:pPr>
  </w:style>
  <w:style w:type="paragraph" w:customStyle="1" w:styleId="afffffffffffd">
    <w:name w:val="附錄／內文"/>
    <w:basedOn w:val="afffffffffff5"/>
    <w:autoRedefine/>
    <w:rsid w:val="005D48AA"/>
    <w:pPr>
      <w:spacing w:beforeLines="0" w:afterLines="0" w:line="240" w:lineRule="atLeast"/>
      <w:ind w:firstLineChars="200" w:firstLine="200"/>
    </w:pPr>
  </w:style>
  <w:style w:type="character" w:customStyle="1" w:styleId="1f7">
    <w:name w:val="預設段落字型1"/>
    <w:rsid w:val="00754C26"/>
  </w:style>
  <w:style w:type="character" w:customStyle="1" w:styleId="WWCharLFO2LVL1">
    <w:name w:val="WW_CharLFO2LVL1"/>
    <w:rsid w:val="00754C26"/>
    <w:rPr>
      <w:rFonts w:ascii="Calibri" w:eastAsia="新細明體" w:hAnsi="Calibri"/>
      <w:sz w:val="24"/>
    </w:rPr>
  </w:style>
  <w:style w:type="character" w:customStyle="1" w:styleId="1f8">
    <w:name w:val="超連結1"/>
    <w:basedOn w:val="1f7"/>
    <w:rsid w:val="00754C26"/>
    <w:rPr>
      <w:color w:val="0563C1"/>
      <w:u w:val="single"/>
    </w:rPr>
  </w:style>
  <w:style w:type="character" w:customStyle="1" w:styleId="1f9">
    <w:name w:val="已查閱的超連結1"/>
    <w:basedOn w:val="1f7"/>
    <w:rsid w:val="00754C26"/>
    <w:rPr>
      <w:color w:val="954F72"/>
      <w:u w:val="single"/>
    </w:rPr>
  </w:style>
  <w:style w:type="character" w:customStyle="1" w:styleId="WWCharLFO1LVL1">
    <w:name w:val="WW_CharLFO1LVL1"/>
    <w:rsid w:val="00754C26"/>
    <w:rPr>
      <w:rFonts w:ascii="標楷體" w:eastAsia="標楷體" w:hAnsi="標楷體"/>
      <w:sz w:val="24"/>
    </w:rPr>
  </w:style>
  <w:style w:type="paragraph" w:customStyle="1" w:styleId="msonormal0">
    <w:name w:val="msonormal"/>
    <w:basedOn w:val="af5"/>
    <w:rsid w:val="00754C26"/>
    <w:pPr>
      <w:widowControl/>
      <w:pBdr>
        <w:top w:val="none" w:sz="0" w:space="0" w:color="000000"/>
        <w:left w:val="none" w:sz="0" w:space="0" w:color="000000"/>
        <w:bottom w:val="none" w:sz="0" w:space="0" w:color="000000"/>
        <w:right w:val="none" w:sz="0" w:space="0" w:color="000000"/>
      </w:pBdr>
      <w:suppressAutoHyphens/>
      <w:wordWrap/>
      <w:topLinePunct w:val="0"/>
      <w:spacing w:before="100" w:after="100"/>
    </w:pPr>
    <w:rPr>
      <w:rFonts w:cs="新細明體"/>
      <w:sz w:val="24"/>
      <w:szCs w:val="24"/>
    </w:rPr>
  </w:style>
</w:styles>
</file>

<file path=word/webSettings.xml><?xml version="1.0" encoding="utf-8"?>
<w:webSettings xmlns:r="http://schemas.openxmlformats.org/officeDocument/2006/relationships" xmlns:w="http://schemas.openxmlformats.org/wordprocessingml/2006/main">
  <w:divs>
    <w:div w:id="65034848">
      <w:bodyDiv w:val="1"/>
      <w:marLeft w:val="0"/>
      <w:marRight w:val="0"/>
      <w:marTop w:val="0"/>
      <w:marBottom w:val="0"/>
      <w:divBdr>
        <w:top w:val="none" w:sz="0" w:space="0" w:color="auto"/>
        <w:left w:val="none" w:sz="0" w:space="0" w:color="auto"/>
        <w:bottom w:val="none" w:sz="0" w:space="0" w:color="auto"/>
        <w:right w:val="none" w:sz="0" w:space="0" w:color="auto"/>
      </w:divBdr>
    </w:div>
    <w:div w:id="80373055">
      <w:bodyDiv w:val="1"/>
      <w:marLeft w:val="0"/>
      <w:marRight w:val="0"/>
      <w:marTop w:val="0"/>
      <w:marBottom w:val="0"/>
      <w:divBdr>
        <w:top w:val="none" w:sz="0" w:space="0" w:color="auto"/>
        <w:left w:val="none" w:sz="0" w:space="0" w:color="auto"/>
        <w:bottom w:val="none" w:sz="0" w:space="0" w:color="auto"/>
        <w:right w:val="none" w:sz="0" w:space="0" w:color="auto"/>
      </w:divBdr>
    </w:div>
    <w:div w:id="207575874">
      <w:bodyDiv w:val="1"/>
      <w:marLeft w:val="0"/>
      <w:marRight w:val="0"/>
      <w:marTop w:val="0"/>
      <w:marBottom w:val="0"/>
      <w:divBdr>
        <w:top w:val="none" w:sz="0" w:space="0" w:color="auto"/>
        <w:left w:val="none" w:sz="0" w:space="0" w:color="auto"/>
        <w:bottom w:val="none" w:sz="0" w:space="0" w:color="auto"/>
        <w:right w:val="none" w:sz="0" w:space="0" w:color="auto"/>
      </w:divBdr>
    </w:div>
    <w:div w:id="263803462">
      <w:bodyDiv w:val="1"/>
      <w:marLeft w:val="0"/>
      <w:marRight w:val="0"/>
      <w:marTop w:val="0"/>
      <w:marBottom w:val="0"/>
      <w:divBdr>
        <w:top w:val="none" w:sz="0" w:space="0" w:color="auto"/>
        <w:left w:val="none" w:sz="0" w:space="0" w:color="auto"/>
        <w:bottom w:val="none" w:sz="0" w:space="0" w:color="auto"/>
        <w:right w:val="none" w:sz="0" w:space="0" w:color="auto"/>
      </w:divBdr>
    </w:div>
    <w:div w:id="433063966">
      <w:bodyDiv w:val="1"/>
      <w:marLeft w:val="0"/>
      <w:marRight w:val="0"/>
      <w:marTop w:val="0"/>
      <w:marBottom w:val="0"/>
      <w:divBdr>
        <w:top w:val="none" w:sz="0" w:space="0" w:color="auto"/>
        <w:left w:val="none" w:sz="0" w:space="0" w:color="auto"/>
        <w:bottom w:val="none" w:sz="0" w:space="0" w:color="auto"/>
        <w:right w:val="none" w:sz="0" w:space="0" w:color="auto"/>
      </w:divBdr>
    </w:div>
    <w:div w:id="490870068">
      <w:bodyDiv w:val="1"/>
      <w:marLeft w:val="0"/>
      <w:marRight w:val="0"/>
      <w:marTop w:val="0"/>
      <w:marBottom w:val="0"/>
      <w:divBdr>
        <w:top w:val="none" w:sz="0" w:space="0" w:color="auto"/>
        <w:left w:val="none" w:sz="0" w:space="0" w:color="auto"/>
        <w:bottom w:val="none" w:sz="0" w:space="0" w:color="auto"/>
        <w:right w:val="none" w:sz="0" w:space="0" w:color="auto"/>
      </w:divBdr>
    </w:div>
    <w:div w:id="543446428">
      <w:bodyDiv w:val="1"/>
      <w:marLeft w:val="0"/>
      <w:marRight w:val="0"/>
      <w:marTop w:val="0"/>
      <w:marBottom w:val="0"/>
      <w:divBdr>
        <w:top w:val="none" w:sz="0" w:space="0" w:color="auto"/>
        <w:left w:val="none" w:sz="0" w:space="0" w:color="auto"/>
        <w:bottom w:val="none" w:sz="0" w:space="0" w:color="auto"/>
        <w:right w:val="none" w:sz="0" w:space="0" w:color="auto"/>
      </w:divBdr>
    </w:div>
    <w:div w:id="694698928">
      <w:bodyDiv w:val="1"/>
      <w:marLeft w:val="0"/>
      <w:marRight w:val="0"/>
      <w:marTop w:val="0"/>
      <w:marBottom w:val="0"/>
      <w:divBdr>
        <w:top w:val="none" w:sz="0" w:space="0" w:color="auto"/>
        <w:left w:val="none" w:sz="0" w:space="0" w:color="auto"/>
        <w:bottom w:val="none" w:sz="0" w:space="0" w:color="auto"/>
        <w:right w:val="none" w:sz="0" w:space="0" w:color="auto"/>
      </w:divBdr>
    </w:div>
    <w:div w:id="782578684">
      <w:bodyDiv w:val="1"/>
      <w:marLeft w:val="0"/>
      <w:marRight w:val="0"/>
      <w:marTop w:val="0"/>
      <w:marBottom w:val="0"/>
      <w:divBdr>
        <w:top w:val="none" w:sz="0" w:space="0" w:color="auto"/>
        <w:left w:val="none" w:sz="0" w:space="0" w:color="auto"/>
        <w:bottom w:val="none" w:sz="0" w:space="0" w:color="auto"/>
        <w:right w:val="none" w:sz="0" w:space="0" w:color="auto"/>
      </w:divBdr>
    </w:div>
    <w:div w:id="824782391">
      <w:bodyDiv w:val="1"/>
      <w:marLeft w:val="0"/>
      <w:marRight w:val="0"/>
      <w:marTop w:val="0"/>
      <w:marBottom w:val="0"/>
      <w:divBdr>
        <w:top w:val="none" w:sz="0" w:space="0" w:color="auto"/>
        <w:left w:val="none" w:sz="0" w:space="0" w:color="auto"/>
        <w:bottom w:val="none" w:sz="0" w:space="0" w:color="auto"/>
        <w:right w:val="none" w:sz="0" w:space="0" w:color="auto"/>
      </w:divBdr>
    </w:div>
    <w:div w:id="883711339">
      <w:bodyDiv w:val="1"/>
      <w:marLeft w:val="0"/>
      <w:marRight w:val="0"/>
      <w:marTop w:val="0"/>
      <w:marBottom w:val="0"/>
      <w:divBdr>
        <w:top w:val="none" w:sz="0" w:space="0" w:color="auto"/>
        <w:left w:val="none" w:sz="0" w:space="0" w:color="auto"/>
        <w:bottom w:val="none" w:sz="0" w:space="0" w:color="auto"/>
        <w:right w:val="none" w:sz="0" w:space="0" w:color="auto"/>
      </w:divBdr>
    </w:div>
    <w:div w:id="930626329">
      <w:bodyDiv w:val="1"/>
      <w:marLeft w:val="0"/>
      <w:marRight w:val="0"/>
      <w:marTop w:val="0"/>
      <w:marBottom w:val="0"/>
      <w:divBdr>
        <w:top w:val="none" w:sz="0" w:space="0" w:color="auto"/>
        <w:left w:val="none" w:sz="0" w:space="0" w:color="auto"/>
        <w:bottom w:val="none" w:sz="0" w:space="0" w:color="auto"/>
        <w:right w:val="none" w:sz="0" w:space="0" w:color="auto"/>
      </w:divBdr>
    </w:div>
    <w:div w:id="994726121">
      <w:bodyDiv w:val="1"/>
      <w:marLeft w:val="0"/>
      <w:marRight w:val="0"/>
      <w:marTop w:val="0"/>
      <w:marBottom w:val="0"/>
      <w:divBdr>
        <w:top w:val="none" w:sz="0" w:space="0" w:color="auto"/>
        <w:left w:val="none" w:sz="0" w:space="0" w:color="auto"/>
        <w:bottom w:val="none" w:sz="0" w:space="0" w:color="auto"/>
        <w:right w:val="none" w:sz="0" w:space="0" w:color="auto"/>
      </w:divBdr>
    </w:div>
    <w:div w:id="1311514864">
      <w:bodyDiv w:val="1"/>
      <w:marLeft w:val="0"/>
      <w:marRight w:val="0"/>
      <w:marTop w:val="0"/>
      <w:marBottom w:val="0"/>
      <w:divBdr>
        <w:top w:val="none" w:sz="0" w:space="0" w:color="auto"/>
        <w:left w:val="none" w:sz="0" w:space="0" w:color="auto"/>
        <w:bottom w:val="none" w:sz="0" w:space="0" w:color="auto"/>
        <w:right w:val="none" w:sz="0" w:space="0" w:color="auto"/>
      </w:divBdr>
    </w:div>
    <w:div w:id="1352561546">
      <w:bodyDiv w:val="1"/>
      <w:marLeft w:val="0"/>
      <w:marRight w:val="0"/>
      <w:marTop w:val="0"/>
      <w:marBottom w:val="0"/>
      <w:divBdr>
        <w:top w:val="none" w:sz="0" w:space="0" w:color="auto"/>
        <w:left w:val="none" w:sz="0" w:space="0" w:color="auto"/>
        <w:bottom w:val="none" w:sz="0" w:space="0" w:color="auto"/>
        <w:right w:val="none" w:sz="0" w:space="0" w:color="auto"/>
      </w:divBdr>
    </w:div>
    <w:div w:id="1434864613">
      <w:bodyDiv w:val="1"/>
      <w:marLeft w:val="0"/>
      <w:marRight w:val="0"/>
      <w:marTop w:val="0"/>
      <w:marBottom w:val="0"/>
      <w:divBdr>
        <w:top w:val="none" w:sz="0" w:space="0" w:color="auto"/>
        <w:left w:val="none" w:sz="0" w:space="0" w:color="auto"/>
        <w:bottom w:val="none" w:sz="0" w:space="0" w:color="auto"/>
        <w:right w:val="none" w:sz="0" w:space="0" w:color="auto"/>
      </w:divBdr>
    </w:div>
    <w:div w:id="1480147385">
      <w:bodyDiv w:val="1"/>
      <w:marLeft w:val="0"/>
      <w:marRight w:val="0"/>
      <w:marTop w:val="0"/>
      <w:marBottom w:val="0"/>
      <w:divBdr>
        <w:top w:val="none" w:sz="0" w:space="0" w:color="auto"/>
        <w:left w:val="none" w:sz="0" w:space="0" w:color="auto"/>
        <w:bottom w:val="none" w:sz="0" w:space="0" w:color="auto"/>
        <w:right w:val="none" w:sz="0" w:space="0" w:color="auto"/>
      </w:divBdr>
    </w:div>
    <w:div w:id="1708676455">
      <w:bodyDiv w:val="1"/>
      <w:marLeft w:val="0"/>
      <w:marRight w:val="0"/>
      <w:marTop w:val="0"/>
      <w:marBottom w:val="0"/>
      <w:divBdr>
        <w:top w:val="none" w:sz="0" w:space="0" w:color="auto"/>
        <w:left w:val="none" w:sz="0" w:space="0" w:color="auto"/>
        <w:bottom w:val="none" w:sz="0" w:space="0" w:color="auto"/>
        <w:right w:val="none" w:sz="0" w:space="0" w:color="auto"/>
      </w:divBdr>
    </w:div>
    <w:div w:id="1732774292">
      <w:bodyDiv w:val="1"/>
      <w:marLeft w:val="0"/>
      <w:marRight w:val="0"/>
      <w:marTop w:val="0"/>
      <w:marBottom w:val="0"/>
      <w:divBdr>
        <w:top w:val="none" w:sz="0" w:space="0" w:color="auto"/>
        <w:left w:val="none" w:sz="0" w:space="0" w:color="auto"/>
        <w:bottom w:val="none" w:sz="0" w:space="0" w:color="auto"/>
        <w:right w:val="none" w:sz="0" w:space="0" w:color="auto"/>
      </w:divBdr>
    </w:div>
    <w:div w:id="1788768720">
      <w:bodyDiv w:val="1"/>
      <w:marLeft w:val="0"/>
      <w:marRight w:val="0"/>
      <w:marTop w:val="0"/>
      <w:marBottom w:val="0"/>
      <w:divBdr>
        <w:top w:val="none" w:sz="0" w:space="0" w:color="auto"/>
        <w:left w:val="none" w:sz="0" w:space="0" w:color="auto"/>
        <w:bottom w:val="none" w:sz="0" w:space="0" w:color="auto"/>
        <w:right w:val="none" w:sz="0" w:space="0" w:color="auto"/>
      </w:divBdr>
    </w:div>
    <w:div w:id="1804809789">
      <w:bodyDiv w:val="1"/>
      <w:marLeft w:val="0"/>
      <w:marRight w:val="0"/>
      <w:marTop w:val="0"/>
      <w:marBottom w:val="0"/>
      <w:divBdr>
        <w:top w:val="none" w:sz="0" w:space="0" w:color="auto"/>
        <w:left w:val="none" w:sz="0" w:space="0" w:color="auto"/>
        <w:bottom w:val="none" w:sz="0" w:space="0" w:color="auto"/>
        <w:right w:val="none" w:sz="0" w:space="0" w:color="auto"/>
      </w:divBdr>
    </w:div>
    <w:div w:id="1871723946">
      <w:bodyDiv w:val="1"/>
      <w:marLeft w:val="0"/>
      <w:marRight w:val="0"/>
      <w:marTop w:val="0"/>
      <w:marBottom w:val="0"/>
      <w:divBdr>
        <w:top w:val="none" w:sz="0" w:space="0" w:color="auto"/>
        <w:left w:val="none" w:sz="0" w:space="0" w:color="auto"/>
        <w:bottom w:val="none" w:sz="0" w:space="0" w:color="auto"/>
        <w:right w:val="none" w:sz="0" w:space="0" w:color="auto"/>
      </w:divBdr>
    </w:div>
    <w:div w:id="1901943383">
      <w:bodyDiv w:val="1"/>
      <w:marLeft w:val="0"/>
      <w:marRight w:val="0"/>
      <w:marTop w:val="0"/>
      <w:marBottom w:val="0"/>
      <w:divBdr>
        <w:top w:val="none" w:sz="0" w:space="0" w:color="auto"/>
        <w:left w:val="none" w:sz="0" w:space="0" w:color="auto"/>
        <w:bottom w:val="none" w:sz="0" w:space="0" w:color="auto"/>
        <w:right w:val="none" w:sz="0" w:space="0" w:color="auto"/>
      </w:divBdr>
    </w:div>
    <w:div w:id="1965043175">
      <w:bodyDiv w:val="1"/>
      <w:marLeft w:val="0"/>
      <w:marRight w:val="0"/>
      <w:marTop w:val="0"/>
      <w:marBottom w:val="0"/>
      <w:divBdr>
        <w:top w:val="none" w:sz="0" w:space="0" w:color="auto"/>
        <w:left w:val="none" w:sz="0" w:space="0" w:color="auto"/>
        <w:bottom w:val="none" w:sz="0" w:space="0" w:color="auto"/>
        <w:right w:val="none" w:sz="0" w:space="0" w:color="auto"/>
      </w:divBdr>
    </w:div>
    <w:div w:id="1993413245">
      <w:bodyDiv w:val="1"/>
      <w:marLeft w:val="0"/>
      <w:marRight w:val="0"/>
      <w:marTop w:val="0"/>
      <w:marBottom w:val="0"/>
      <w:divBdr>
        <w:top w:val="none" w:sz="0" w:space="0" w:color="auto"/>
        <w:left w:val="none" w:sz="0" w:space="0" w:color="auto"/>
        <w:bottom w:val="none" w:sz="0" w:space="0" w:color="auto"/>
        <w:right w:val="none" w:sz="0" w:space="0" w:color="auto"/>
      </w:divBdr>
    </w:div>
    <w:div w:id="201295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99</Pages>
  <Words>8978</Words>
  <Characters>51176</Characters>
  <Application>Microsoft Office Word</Application>
  <DocSecurity>0</DocSecurity>
  <Lines>426</Lines>
  <Paragraphs>120</Paragraphs>
  <ScaleCrop>false</ScaleCrop>
  <Company/>
  <LinksUpToDate>false</LinksUpToDate>
  <CharactersWithSpaces>60034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Windows 使用者</cp:lastModifiedBy>
  <cp:revision>26</cp:revision>
  <cp:lastPrinted>2019-08-22T06:47:00Z</cp:lastPrinted>
  <dcterms:created xsi:type="dcterms:W3CDTF">2019-08-22T02:49:00Z</dcterms:created>
  <dcterms:modified xsi:type="dcterms:W3CDTF">2019-09-06T03:14:00Z</dcterms:modified>
</cp:coreProperties>
</file>