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pPr>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8"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rsidP="00C078EE">
      <w:pPr>
        <w:spacing w:line="240" w:lineRule="auto"/>
        <w:jc w:val="right"/>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F1A0A" w:rsidRPr="001D7CF3" w:rsidRDefault="000F1A0A">
      <w:pPr>
        <w:jc w:val="center"/>
        <w:rPr>
          <w:rFonts w:eastAsia="華康隸書體W3(P)"/>
          <w:sz w:val="50"/>
        </w:rPr>
      </w:pPr>
    </w:p>
    <w:p w:rsidR="000867BD" w:rsidRDefault="000867BD">
      <w:pPr>
        <w:jc w:val="center"/>
        <w:rPr>
          <w:rFonts w:eastAsia="華康隸書體W3(P)"/>
          <w:sz w:val="50"/>
        </w:rPr>
      </w:pPr>
    </w:p>
    <w:p w:rsidR="00BE2EEC" w:rsidRDefault="00BE2EEC">
      <w:pPr>
        <w:jc w:val="center"/>
        <w:rPr>
          <w:rFonts w:eastAsia="華康隸書體W3(P)"/>
          <w:sz w:val="50"/>
        </w:rPr>
      </w:pPr>
    </w:p>
    <w:p w:rsidR="00BE2EEC" w:rsidRPr="001D7CF3" w:rsidRDefault="00BE2EEC">
      <w:pPr>
        <w:jc w:val="center"/>
        <w:rPr>
          <w:rFonts w:eastAsia="華康隸書體W3(P)"/>
          <w:sz w:val="50"/>
        </w:rPr>
      </w:pPr>
    </w:p>
    <w:p w:rsidR="000867BD" w:rsidRDefault="00F21774" w:rsidP="004B2B92">
      <w:pPr>
        <w:spacing w:beforeLines="150"/>
        <w:jc w:val="center"/>
        <w:rPr>
          <w:rFonts w:ascii="華康隸書體W3" w:eastAsia="華康隸書體W3"/>
          <w:sz w:val="50"/>
        </w:rPr>
      </w:pPr>
      <w:r>
        <w:rPr>
          <w:rFonts w:ascii="華康隸書體W3" w:eastAsia="華康隸書體W3" w:hint="eastAsia"/>
          <w:sz w:val="50"/>
        </w:rPr>
        <w:t>11</w:t>
      </w:r>
      <w:r w:rsidR="00376552">
        <w:rPr>
          <w:rFonts w:ascii="華康隸書體W3" w:eastAsia="華康隸書體W3" w:hint="eastAsia"/>
          <w:sz w:val="50"/>
        </w:rPr>
        <w:t>5</w:t>
      </w:r>
      <w:r w:rsidR="000867BD" w:rsidRPr="004E765C">
        <w:rPr>
          <w:rFonts w:ascii="華康隸書體W3" w:eastAsia="華康隸書體W3" w:hint="eastAsia"/>
          <w:sz w:val="50"/>
        </w:rPr>
        <w:t>年 第</w:t>
      </w:r>
      <w:r w:rsidR="00F177AE">
        <w:rPr>
          <w:rFonts w:ascii="華康隸書體W3" w:eastAsia="華康隸書體W3" w:hint="eastAsia"/>
          <w:sz w:val="50"/>
        </w:rPr>
        <w:t>5</w:t>
      </w:r>
      <w:r w:rsidR="000867BD" w:rsidRPr="004E765C">
        <w:rPr>
          <w:rFonts w:ascii="華康隸書體W3" w:eastAsia="華康隸書體W3" w:hint="eastAsia"/>
          <w:sz w:val="50"/>
        </w:rPr>
        <w:t>期</w:t>
      </w:r>
    </w:p>
    <w:p w:rsidR="00BE2EEC" w:rsidRDefault="00BE2EEC" w:rsidP="004B2B92">
      <w:pPr>
        <w:spacing w:beforeLines="150"/>
        <w:jc w:val="center"/>
        <w:rPr>
          <w:rFonts w:ascii="華康隸書體W3" w:eastAsia="華康隸書體W3"/>
          <w:sz w:val="50"/>
        </w:rPr>
      </w:pPr>
    </w:p>
    <w:p w:rsidR="00BE2EEC" w:rsidRDefault="00BE2EEC" w:rsidP="004B2B92">
      <w:pPr>
        <w:spacing w:beforeLines="150"/>
        <w:jc w:val="center"/>
        <w:rPr>
          <w:rFonts w:ascii="華康隸書體W3" w:eastAsia="華康隸書體W3"/>
          <w:sz w:val="50"/>
        </w:rPr>
      </w:pPr>
    </w:p>
    <w:p w:rsidR="00BE2EEC" w:rsidRDefault="00BE2EEC" w:rsidP="004B2B92">
      <w:pPr>
        <w:spacing w:beforeLines="150"/>
        <w:jc w:val="center"/>
        <w:rPr>
          <w:rFonts w:ascii="華康隸書體W3" w:eastAsia="華康隸書體W3"/>
          <w:sz w:val="50"/>
        </w:rPr>
      </w:pPr>
    </w:p>
    <w:p w:rsidR="00BE2EEC" w:rsidRDefault="00BE2EEC" w:rsidP="004B2B92">
      <w:pPr>
        <w:spacing w:beforeLines="150"/>
        <w:jc w:val="center"/>
        <w:rPr>
          <w:rFonts w:ascii="華康隸書體W3" w:eastAsia="華康隸書體W3"/>
          <w:sz w:val="50"/>
        </w:rPr>
      </w:pPr>
    </w:p>
    <w:p w:rsidR="00BE2EEC" w:rsidRDefault="00BE2EEC" w:rsidP="004B2B92">
      <w:pPr>
        <w:spacing w:beforeLines="150"/>
        <w:jc w:val="center"/>
        <w:rPr>
          <w:rFonts w:ascii="華康隸書體W3" w:eastAsia="華康隸書體W3"/>
          <w:sz w:val="50"/>
        </w:rPr>
      </w:pPr>
    </w:p>
    <w:p w:rsidR="00BE2EEC" w:rsidRDefault="00BE2EEC" w:rsidP="004B2B92">
      <w:pPr>
        <w:spacing w:beforeLines="150"/>
        <w:jc w:val="center"/>
        <w:rPr>
          <w:rFonts w:ascii="華康隸書體W3" w:eastAsia="華康隸書體W3"/>
          <w:sz w:val="50"/>
        </w:rPr>
      </w:pPr>
    </w:p>
    <w:p w:rsidR="00BE2EEC" w:rsidRDefault="00BE2EEC" w:rsidP="00BE2EEC">
      <w:pPr>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76552">
        <w:rPr>
          <w:rFonts w:ascii="華康隸書體W3(P)" w:eastAsia="華康隸書體W3(P)" w:hint="eastAsia"/>
          <w:sz w:val="38"/>
        </w:rPr>
        <w:t>5</w:t>
      </w:r>
      <w:r>
        <w:rPr>
          <w:rFonts w:ascii="華康隸書體W3(P)" w:eastAsia="華康隸書體W3(P)" w:hint="eastAsia"/>
          <w:sz w:val="38"/>
        </w:rPr>
        <w:t>年</w:t>
      </w:r>
      <w:r w:rsidR="00F177AE">
        <w:rPr>
          <w:rFonts w:ascii="華康隸書體W3(P)" w:eastAsia="華康隸書體W3(P)" w:hint="eastAsia"/>
          <w:sz w:val="38"/>
        </w:rPr>
        <w:t>5</w:t>
      </w:r>
      <w:r>
        <w:rPr>
          <w:rFonts w:ascii="華康隸書體W3(P)" w:eastAsia="華康隸書體W3(P)" w:hint="eastAsia"/>
          <w:sz w:val="38"/>
        </w:rPr>
        <w:t>月16日 出版</w:t>
      </w:r>
    </w:p>
    <w:p w:rsidR="00BE2EEC" w:rsidRPr="00BE2EEC" w:rsidRDefault="00BE2EEC" w:rsidP="004B2B92">
      <w:pPr>
        <w:spacing w:beforeLines="150"/>
        <w:jc w:val="center"/>
        <w:rPr>
          <w:rFonts w:ascii="華康隸書體W3" w:eastAsia="華康隸書體W3"/>
          <w:sz w:val="50"/>
        </w:rPr>
        <w:sectPr w:rsidR="00BE2EEC" w:rsidRPr="00BE2EEC">
          <w:type w:val="continuous"/>
          <w:pgSz w:w="10660" w:h="14742" w:code="132"/>
          <w:pgMar w:top="1531" w:right="1276" w:bottom="1304" w:left="1276" w:header="680" w:footer="794" w:gutter="0"/>
          <w:cols w:space="425"/>
          <w:docGrid w:linePitch="360" w:charSpace="134328"/>
        </w:sectPr>
      </w:pPr>
    </w:p>
    <w:p w:rsidR="000867BD" w:rsidRPr="001D7CF3" w:rsidRDefault="000867BD">
      <w:pPr>
        <w:pStyle w:val="a4"/>
        <w:tabs>
          <w:tab w:val="left" w:leader="middleDot" w:pos="8222"/>
        </w:tabs>
        <w:topLinePunct/>
        <w:spacing w:after="0" w:line="500" w:lineRule="exact"/>
      </w:pPr>
      <w:r w:rsidRPr="001D7CF3">
        <w:lastRenderedPageBreak/>
        <w:t>本　　期　　目　　錄</w:t>
      </w:r>
    </w:p>
    <w:p w:rsidR="00A70504" w:rsidRDefault="00B7025E" w:rsidP="00A70504">
      <w:pPr>
        <w:pStyle w:val="a5"/>
      </w:pPr>
      <w:r>
        <w:rPr>
          <w:noProof/>
        </w:rPr>
        <w:pict>
          <v:roundrect id="_x0000_s1405" style="position:absolute;left:0;text-align:left;margin-left:-.4pt;margin-top:12.35pt;width:73.7pt;height:22.7pt;z-index:251659776" arcsize="10923f" filled="f" strokeweight="3pt">
            <v:stroke r:id="rId9" o:title="" filltype="pattern" endcap="round"/>
            <v:textbox inset=",1.8mm"/>
          </v:roundrect>
        </w:pict>
      </w:r>
      <w:r w:rsidR="00A70504">
        <w:rPr>
          <w:rFonts w:hint="eastAsia"/>
        </w:rPr>
        <w:t>法　規</w:t>
      </w:r>
    </w:p>
    <w:p w:rsidR="00A70504" w:rsidRDefault="00A70504" w:rsidP="00A70504">
      <w:pPr>
        <w:pStyle w:val="XXXX"/>
        <w:ind w:left="1656" w:right="480" w:hanging="1656"/>
      </w:pPr>
      <w:r>
        <w:rPr>
          <w:rFonts w:hint="eastAsia"/>
        </w:rPr>
        <w:t>縣</w:t>
      </w:r>
      <w:r>
        <w:rPr>
          <w:rFonts w:hint="eastAsia"/>
        </w:rPr>
        <w:t xml:space="preserve"> </w:t>
      </w:r>
      <w:r>
        <w:rPr>
          <w:rFonts w:hint="eastAsia"/>
        </w:rPr>
        <w:t>法</w:t>
      </w:r>
      <w:r>
        <w:rPr>
          <w:rFonts w:hint="eastAsia"/>
        </w:rPr>
        <w:t xml:space="preserve"> </w:t>
      </w:r>
      <w:r>
        <w:rPr>
          <w:rFonts w:hint="eastAsia"/>
        </w:rPr>
        <w:t>規：一、修正「澎湖縣政府稅務局組織規程」部分條文、「澎湖縣政府稅務局編制表」</w:t>
      </w:r>
      <w:r>
        <w:tab/>
      </w:r>
      <w:r w:rsidR="0021679C">
        <w:rPr>
          <w:rFonts w:hint="eastAsia"/>
        </w:rPr>
        <w:t>1</w:t>
      </w:r>
    </w:p>
    <w:p w:rsidR="00A70504" w:rsidRDefault="00A70504" w:rsidP="00A70504">
      <w:pPr>
        <w:pStyle w:val="XXXX1"/>
        <w:ind w:left="1680" w:right="480" w:hanging="480"/>
      </w:pPr>
      <w:r>
        <w:rPr>
          <w:rFonts w:hint="eastAsia"/>
        </w:rPr>
        <w:t>二、修正「澎湖縣政府農漁局組織規程」、「澎湖縣政府農漁局編制表」</w:t>
      </w:r>
      <w:r>
        <w:tab/>
      </w:r>
      <w:r w:rsidR="004B2B92">
        <w:rPr>
          <w:rFonts w:hint="eastAsia"/>
        </w:rPr>
        <w:t>8</w:t>
      </w:r>
    </w:p>
    <w:p w:rsidR="00A70504" w:rsidRDefault="00A70504" w:rsidP="00A70504">
      <w:pPr>
        <w:pStyle w:val="XXXX1"/>
        <w:ind w:left="1680" w:right="480" w:hanging="480"/>
      </w:pPr>
      <w:r>
        <w:rPr>
          <w:rFonts w:hint="eastAsia"/>
        </w:rPr>
        <w:t>三、修正「澎湖縣林務公園管理所組織規程」第一條、第六條</w:t>
      </w:r>
      <w:r w:rsidR="00821771">
        <w:br/>
      </w:r>
      <w:r>
        <w:rPr>
          <w:rFonts w:hint="eastAsia"/>
        </w:rPr>
        <w:t>、第十一條、「澎湖縣林務公園管理所編制表」</w:t>
      </w:r>
      <w:r>
        <w:tab/>
      </w:r>
      <w:r w:rsidR="0021679C">
        <w:rPr>
          <w:rFonts w:hint="eastAsia"/>
        </w:rPr>
        <w:t>19</w:t>
      </w:r>
    </w:p>
    <w:p w:rsidR="00A70504" w:rsidRDefault="00A70504" w:rsidP="00A70504">
      <w:pPr>
        <w:pStyle w:val="XXXX1"/>
        <w:ind w:left="1680" w:right="480" w:hanging="480"/>
      </w:pPr>
      <w:r>
        <w:rPr>
          <w:rFonts w:hint="eastAsia"/>
        </w:rPr>
        <w:t>四、修正「澎湖縣家畜疾病防治所組織規程」第一條、第七條</w:t>
      </w:r>
      <w:r w:rsidR="00821771">
        <w:br/>
      </w:r>
      <w:r>
        <w:rPr>
          <w:rFonts w:hint="eastAsia"/>
        </w:rPr>
        <w:t>、第十一條、「澎湖縣家畜疾病防治所編制表」</w:t>
      </w:r>
      <w:r>
        <w:tab/>
      </w:r>
      <w:r w:rsidR="0021679C">
        <w:rPr>
          <w:rFonts w:hint="eastAsia"/>
        </w:rPr>
        <w:t>25</w:t>
      </w:r>
    </w:p>
    <w:p w:rsidR="00A70504" w:rsidRDefault="00A70504" w:rsidP="00A70504">
      <w:pPr>
        <w:pStyle w:val="XXXX1"/>
        <w:ind w:left="1680" w:right="480" w:hanging="480"/>
      </w:pPr>
      <w:r>
        <w:rPr>
          <w:rFonts w:hint="eastAsia"/>
        </w:rPr>
        <w:t>五、修正「澎湖縣政府衛生局組織規程」第五條、第十二條、「澎湖縣政府衛生局編制表」、「澎湖縣鄉縣轄市衛生所編制表」</w:t>
      </w:r>
      <w:r>
        <w:tab/>
      </w:r>
      <w:r w:rsidR="0021679C">
        <w:rPr>
          <w:rFonts w:hint="eastAsia"/>
        </w:rPr>
        <w:t>32</w:t>
      </w:r>
    </w:p>
    <w:p w:rsidR="00A70504" w:rsidRDefault="00A70504" w:rsidP="00A70504">
      <w:pPr>
        <w:pStyle w:val="XXXX1"/>
        <w:ind w:left="1680" w:right="480" w:hanging="480"/>
      </w:pPr>
      <w:r>
        <w:rPr>
          <w:rFonts w:hint="eastAsia"/>
        </w:rPr>
        <w:t>六、修正「澎湖縣地方稅分期繳納辦法」第三條、第七條、第八條</w:t>
      </w:r>
      <w:r>
        <w:tab/>
      </w:r>
      <w:r w:rsidR="0021679C">
        <w:rPr>
          <w:rFonts w:hint="eastAsia"/>
        </w:rPr>
        <w:t>54</w:t>
      </w:r>
    </w:p>
    <w:p w:rsidR="00A70504" w:rsidRDefault="00B7025E" w:rsidP="00A70504">
      <w:pPr>
        <w:pStyle w:val="a5"/>
      </w:pPr>
      <w:r>
        <w:rPr>
          <w:noProof/>
        </w:rPr>
        <w:pict>
          <v:roundrect id="_x0000_s1414" style="position:absolute;left:0;text-align:left;margin-left:-.4pt;margin-top:12.25pt;width:73.7pt;height:22.7pt;z-index:251663872" arcsize="10923f" filled="f" strokeweight="3pt">
            <v:stroke r:id="rId9" o:title="" filltype="pattern" endcap="round"/>
            <v:textbox inset=",1.8mm"/>
          </v:roundrect>
        </w:pict>
      </w:r>
      <w:r w:rsidR="00A70504">
        <w:rPr>
          <w:rFonts w:hint="eastAsia"/>
        </w:rPr>
        <w:t>政　令</w:t>
      </w:r>
    </w:p>
    <w:p w:rsidR="00A70504" w:rsidRDefault="00A70504" w:rsidP="00A70504">
      <w:pPr>
        <w:pStyle w:val="XXXX"/>
        <w:ind w:left="1656" w:right="480" w:hanging="1656"/>
      </w:pPr>
      <w:r>
        <w:rPr>
          <w:rFonts w:hint="eastAsia"/>
        </w:rPr>
        <w:t>行　　政：一、修正「澎湖縣政府稅務局組織規程」部分條文、「澎湖縣</w:t>
      </w:r>
      <w:r w:rsidR="00821771">
        <w:br/>
      </w:r>
      <w:r>
        <w:rPr>
          <w:rFonts w:hint="eastAsia"/>
        </w:rPr>
        <w:t>政府稅務局編制表」發布令</w:t>
      </w:r>
      <w:r>
        <w:rPr>
          <w:rFonts w:hint="eastAsia"/>
        </w:rPr>
        <w:t>1</w:t>
      </w:r>
      <w:r>
        <w:rPr>
          <w:rFonts w:hint="eastAsia"/>
        </w:rPr>
        <w:t>份</w:t>
      </w:r>
      <w:r>
        <w:tab/>
      </w:r>
      <w:r w:rsidR="0021679C">
        <w:rPr>
          <w:rFonts w:hint="eastAsia"/>
        </w:rPr>
        <w:t>61</w:t>
      </w:r>
    </w:p>
    <w:p w:rsidR="00A70504" w:rsidRDefault="00A70504" w:rsidP="00A70504">
      <w:pPr>
        <w:pStyle w:val="XXXX1"/>
        <w:ind w:left="1680" w:right="480" w:hanging="480"/>
      </w:pPr>
      <w:r>
        <w:rPr>
          <w:rFonts w:hint="eastAsia"/>
        </w:rPr>
        <w:t>二、修正「澎湖縣政府農漁局組織規程」、「澎湖縣政府農漁局編制表」發布令</w:t>
      </w:r>
      <w:r>
        <w:rPr>
          <w:rFonts w:hint="eastAsia"/>
        </w:rPr>
        <w:t>1</w:t>
      </w:r>
      <w:r>
        <w:rPr>
          <w:rFonts w:hint="eastAsia"/>
        </w:rPr>
        <w:t>份</w:t>
      </w:r>
      <w:r>
        <w:tab/>
      </w:r>
      <w:r w:rsidR="0021679C">
        <w:rPr>
          <w:rFonts w:hint="eastAsia"/>
        </w:rPr>
        <w:t>62</w:t>
      </w:r>
    </w:p>
    <w:p w:rsidR="00A70504" w:rsidRDefault="00A70504" w:rsidP="00A70504">
      <w:pPr>
        <w:pStyle w:val="XXXX1"/>
        <w:ind w:left="1680" w:right="480" w:hanging="480"/>
      </w:pPr>
      <w:r>
        <w:rPr>
          <w:rFonts w:hint="eastAsia"/>
        </w:rPr>
        <w:t>三、修正「澎湖縣林務公園管理所組織規程」第一條、第六條</w:t>
      </w:r>
      <w:r w:rsidR="00821771">
        <w:br/>
      </w:r>
      <w:r>
        <w:rPr>
          <w:rFonts w:hint="eastAsia"/>
        </w:rPr>
        <w:t>、第十一條、「澎湖縣林務公園管理所編制表」發布令</w:t>
      </w:r>
      <w:r>
        <w:rPr>
          <w:rFonts w:hint="eastAsia"/>
        </w:rPr>
        <w:t>1</w:t>
      </w:r>
      <w:r>
        <w:rPr>
          <w:rFonts w:hint="eastAsia"/>
        </w:rPr>
        <w:t>份</w:t>
      </w:r>
      <w:r>
        <w:tab/>
      </w:r>
      <w:r w:rsidR="0021679C">
        <w:rPr>
          <w:rFonts w:hint="eastAsia"/>
        </w:rPr>
        <w:t>63</w:t>
      </w:r>
    </w:p>
    <w:p w:rsidR="00A70504" w:rsidRDefault="00A70504" w:rsidP="00A70504">
      <w:pPr>
        <w:pStyle w:val="XXXX1"/>
        <w:ind w:left="1680" w:right="480" w:hanging="480"/>
      </w:pPr>
      <w:r>
        <w:rPr>
          <w:rFonts w:hint="eastAsia"/>
        </w:rPr>
        <w:t>四、修正「澎湖縣家畜疾病防治所組織規程」第一條、第七條</w:t>
      </w:r>
      <w:r w:rsidR="00821771">
        <w:br/>
      </w:r>
      <w:r>
        <w:rPr>
          <w:rFonts w:hint="eastAsia"/>
        </w:rPr>
        <w:t>、第十一條、「澎湖縣家畜疾病防治所編制表」發布令</w:t>
      </w:r>
      <w:r>
        <w:rPr>
          <w:rFonts w:hint="eastAsia"/>
        </w:rPr>
        <w:t>1</w:t>
      </w:r>
      <w:r>
        <w:rPr>
          <w:rFonts w:hint="eastAsia"/>
        </w:rPr>
        <w:t>份</w:t>
      </w:r>
      <w:r>
        <w:tab/>
      </w:r>
      <w:r w:rsidR="0021679C">
        <w:rPr>
          <w:rFonts w:hint="eastAsia"/>
        </w:rPr>
        <w:t>64</w:t>
      </w:r>
    </w:p>
    <w:p w:rsidR="00A70504" w:rsidRDefault="00A70504" w:rsidP="00A70504">
      <w:pPr>
        <w:pStyle w:val="XXXX1"/>
        <w:ind w:left="1680" w:right="480" w:hanging="480"/>
      </w:pPr>
      <w:r>
        <w:rPr>
          <w:rFonts w:hint="eastAsia"/>
        </w:rPr>
        <w:t>五、修正「澎湖縣政府衛生局組織規程」第五條、第十二條、「澎湖縣政府衛生局編制表」、「澎湖縣鄉縣轄市衛生所編制表」發布令</w:t>
      </w:r>
      <w:r>
        <w:rPr>
          <w:rFonts w:hint="eastAsia"/>
        </w:rPr>
        <w:t>1</w:t>
      </w:r>
      <w:r>
        <w:rPr>
          <w:rFonts w:hint="eastAsia"/>
        </w:rPr>
        <w:t>份</w:t>
      </w:r>
      <w:r>
        <w:tab/>
      </w:r>
      <w:r w:rsidR="0021679C">
        <w:rPr>
          <w:rFonts w:hint="eastAsia"/>
        </w:rPr>
        <w:t>65</w:t>
      </w:r>
    </w:p>
    <w:p w:rsidR="00A70504" w:rsidRDefault="00A70504" w:rsidP="00A70504">
      <w:pPr>
        <w:pStyle w:val="XXXX1"/>
        <w:ind w:left="1680" w:right="480" w:hanging="480"/>
      </w:pPr>
      <w:r>
        <w:rPr>
          <w:rFonts w:hint="eastAsia"/>
        </w:rPr>
        <w:lastRenderedPageBreak/>
        <w:t>六、修正「澎湖縣地方稅分期繳納辦法」第三條、第七條、第八條發布令乙份</w:t>
      </w:r>
      <w:r>
        <w:tab/>
      </w:r>
      <w:r w:rsidR="0021679C">
        <w:rPr>
          <w:rFonts w:hint="eastAsia"/>
        </w:rPr>
        <w:t>66</w:t>
      </w:r>
    </w:p>
    <w:p w:rsidR="00A70504" w:rsidRDefault="00B7025E" w:rsidP="00A70504">
      <w:pPr>
        <w:pStyle w:val="a5"/>
      </w:pPr>
      <w:r>
        <w:rPr>
          <w:noProof/>
        </w:rPr>
        <w:pict>
          <v:roundrect id="_x0000_s1415" style="position:absolute;left:0;text-align:left;margin-left:.65pt;margin-top:11.7pt;width:73.7pt;height:22.7pt;z-index:251664896" arcsize="10923f" filled="f" strokeweight="3pt">
            <v:stroke r:id="rId9" o:title="" filltype="pattern" endcap="round"/>
            <v:textbox inset=",1.8mm"/>
          </v:roundrect>
        </w:pict>
      </w:r>
      <w:r>
        <w:rPr>
          <w:noProof/>
        </w:rPr>
        <w:pict>
          <v:roundrect id="_x0000_s1416" style="position:absolute;left:0;text-align:left;margin-left:1.7pt;margin-top:-316.05pt;width:73.7pt;height:22.7pt;z-index:251665920" arcsize="10923f" filled="f" strokeweight="3pt">
            <v:stroke r:id="rId9" o:title="" filltype="pattern" endcap="round"/>
            <v:textbox inset=",1.8mm"/>
          </v:roundrect>
        </w:pict>
      </w:r>
      <w:r w:rsidR="00A70504">
        <w:rPr>
          <w:rFonts w:hint="eastAsia"/>
        </w:rPr>
        <w:t>公　告</w:t>
      </w:r>
    </w:p>
    <w:p w:rsidR="00A70504" w:rsidRDefault="00A70504" w:rsidP="00A70504">
      <w:pPr>
        <w:pStyle w:val="affffffffff6"/>
      </w:pPr>
      <w:r>
        <w:rPr>
          <w:rFonts w:hint="eastAsia"/>
        </w:rPr>
        <w:t>建　　設：公告公開展覽「變更馬公都市計畫第</w:t>
      </w:r>
      <w:r>
        <w:rPr>
          <w:rFonts w:hint="eastAsia"/>
        </w:rPr>
        <w:t>B</w:t>
      </w:r>
      <w:r>
        <w:rPr>
          <w:rFonts w:hint="eastAsia"/>
        </w:rPr>
        <w:t>區細部計畫（配合澎湖縣政府聯合辦公大樓興建）案」計畫書、圖，並徵求公民或團體意見</w:t>
      </w:r>
      <w:r>
        <w:tab/>
      </w:r>
      <w:r w:rsidR="0021679C">
        <w:rPr>
          <w:rFonts w:hint="eastAsia"/>
        </w:rPr>
        <w:t>67</w:t>
      </w:r>
    </w:p>
    <w:p w:rsidR="00A70504" w:rsidRDefault="00A70504" w:rsidP="00A70504">
      <w:pPr>
        <w:pStyle w:val="affffffffff6"/>
      </w:pPr>
      <w:r>
        <w:rPr>
          <w:rFonts w:hint="eastAsia"/>
        </w:rPr>
        <w:t xml:space="preserve">消　</w:t>
      </w:r>
      <w:r w:rsidR="00821771">
        <w:rPr>
          <w:rFonts w:hint="eastAsia"/>
        </w:rPr>
        <w:t xml:space="preserve">　</w:t>
      </w:r>
      <w:r>
        <w:rPr>
          <w:rFonts w:hint="eastAsia"/>
        </w:rPr>
        <w:t>防：公告准予何善強消防設備人員執業登記案</w:t>
      </w:r>
      <w:r>
        <w:tab/>
      </w:r>
      <w:r w:rsidR="0021679C">
        <w:rPr>
          <w:rFonts w:hint="eastAsia"/>
        </w:rPr>
        <w:t>69</w:t>
      </w:r>
    </w:p>
    <w:p w:rsidR="00A70504" w:rsidRDefault="00A70504" w:rsidP="00A70504">
      <w:pPr>
        <w:pStyle w:val="affffffffff6"/>
      </w:pPr>
      <w:r>
        <w:rPr>
          <w:rFonts w:hint="eastAsia"/>
        </w:rPr>
        <w:t xml:space="preserve">農　</w:t>
      </w:r>
      <w:r w:rsidR="00821771">
        <w:rPr>
          <w:rFonts w:hint="eastAsia"/>
        </w:rPr>
        <w:t xml:space="preserve">　</w:t>
      </w:r>
      <w:r>
        <w:rPr>
          <w:rFonts w:hint="eastAsia"/>
        </w:rPr>
        <w:t>漁：函轉農業部公告修正「指定禁止飼養輸入或輸出之動物」，並自中華民國一百十五年五月一日生效</w:t>
      </w:r>
      <w:r>
        <w:tab/>
      </w:r>
      <w:r w:rsidR="0021679C">
        <w:rPr>
          <w:rFonts w:hint="eastAsia"/>
        </w:rPr>
        <w:t>72</w:t>
      </w:r>
    </w:p>
    <w:p w:rsidR="00A70504" w:rsidRDefault="00B7025E" w:rsidP="00A70504">
      <w:pPr>
        <w:pStyle w:val="a5"/>
      </w:pPr>
      <w:r>
        <w:rPr>
          <w:noProof/>
        </w:rPr>
        <w:pict>
          <v:roundrect id="_x0000_s1417" style="position:absolute;left:0;text-align:left;margin-left:.1pt;margin-top:12.9pt;width:73.7pt;height:22.7pt;z-index:251666944" arcsize="10923f" filled="f" strokeweight="3pt">
            <v:stroke r:id="rId9" o:title="" filltype="pattern" endcap="round"/>
            <v:textbox inset=",1.8mm"/>
          </v:roundrect>
        </w:pict>
      </w:r>
      <w:r w:rsidR="00A70504">
        <w:rPr>
          <w:rFonts w:hint="eastAsia"/>
        </w:rPr>
        <w:t>附　錄</w:t>
      </w:r>
    </w:p>
    <w:p w:rsidR="006B5C24" w:rsidRDefault="00A70504" w:rsidP="00A70504">
      <w:pPr>
        <w:pStyle w:val="affffffffff6"/>
      </w:pPr>
      <w:r>
        <w:rPr>
          <w:rFonts w:hint="eastAsia"/>
        </w:rPr>
        <w:t>縣政重要紀事（中華民國</w:t>
      </w:r>
      <w:r>
        <w:rPr>
          <w:rFonts w:hint="eastAsia"/>
        </w:rPr>
        <w:t>115</w:t>
      </w:r>
      <w:r>
        <w:rPr>
          <w:rFonts w:hint="eastAsia"/>
        </w:rPr>
        <w:t>年</w:t>
      </w:r>
      <w:r>
        <w:rPr>
          <w:rFonts w:hint="eastAsia"/>
        </w:rPr>
        <w:t>4</w:t>
      </w:r>
      <w:r>
        <w:rPr>
          <w:rFonts w:hint="eastAsia"/>
        </w:rPr>
        <w:t>月份）</w:t>
      </w:r>
      <w:r w:rsidR="006405FC">
        <w:tab/>
      </w:r>
      <w:r w:rsidR="0021679C">
        <w:rPr>
          <w:rFonts w:hint="eastAsia"/>
        </w:rPr>
        <w:t>86</w:t>
      </w:r>
    </w:p>
    <w:p w:rsidR="000867BD" w:rsidRPr="006B5C24" w:rsidRDefault="000867BD" w:rsidP="006405FC">
      <w:pPr>
        <w:pStyle w:val="affffffffff6"/>
        <w:sectPr w:rsidR="000867BD" w:rsidRPr="006B5C24">
          <w:headerReference w:type="even" r:id="rId10"/>
          <w:headerReference w:type="default" r:id="rId11"/>
          <w:footerReference w:type="even" r:id="rId12"/>
          <w:footerReference w:type="default" r:id="rId13"/>
          <w:pgSz w:w="10660" w:h="14742" w:code="132"/>
          <w:pgMar w:top="1531" w:right="1276" w:bottom="1304" w:left="1276" w:header="680" w:footer="794" w:gutter="0"/>
          <w:pgNumType w:start="1"/>
          <w:cols w:space="425"/>
          <w:docGrid w:linePitch="360" w:charSpace="134328"/>
        </w:sectPr>
      </w:pPr>
    </w:p>
    <w:p w:rsidR="0038376D" w:rsidRPr="001D7CF3" w:rsidRDefault="00B7025E" w:rsidP="0038376D">
      <w:pPr>
        <w:pStyle w:val="16"/>
        <w:topLinePunct/>
        <w:spacing w:before="0" w:line="360" w:lineRule="auto"/>
        <w:ind w:left="720" w:hanging="72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4" o:title="" filltype="pattern"/>
            <v:textbox style="mso-next-textbox:#_x0000_s1412" inset=",1.3mm">
              <w:txbxContent>
                <w:p w:rsidR="004B2B92" w:rsidRPr="00682921" w:rsidRDefault="004B2B92" w:rsidP="00682921">
                  <w:pPr>
                    <w:pStyle w:val="afffffffffffe"/>
                  </w:pPr>
                  <w:r w:rsidRPr="00682921">
                    <w:rPr>
                      <w:rFonts w:hint="eastAsia"/>
                    </w:rPr>
                    <w:t>法規</w:t>
                  </w:r>
                </w:p>
              </w:txbxContent>
            </v:textbox>
            <w10:wrap anchorx="page"/>
          </v:shape>
        </w:pict>
      </w:r>
    </w:p>
    <w:p w:rsidR="00F64D21" w:rsidRPr="001D7CF3" w:rsidRDefault="00F64D21" w:rsidP="00F64D21">
      <w:pPr>
        <w:pStyle w:val="Standard"/>
        <w:rPr>
          <w:rFonts w:ascii="Times New Roman" w:eastAsia="標楷體" w:hAnsi="Times New Roman"/>
          <w:sz w:val="28"/>
          <w:szCs w:val="28"/>
        </w:rPr>
      </w:pPr>
    </w:p>
    <w:p w:rsidR="00877184" w:rsidRPr="001D7CF3" w:rsidRDefault="00412227" w:rsidP="00412227">
      <w:pPr>
        <w:pStyle w:val="afffff5"/>
      </w:pPr>
      <w:r w:rsidRPr="001D7CF3">
        <w:t>縣　法　規</w:t>
      </w:r>
    </w:p>
    <w:p w:rsidR="00485EAE" w:rsidRPr="00485EAE" w:rsidRDefault="00485EAE" w:rsidP="00485EAE">
      <w:pPr>
        <w:pStyle w:val="XXXX2"/>
        <w:spacing w:before="360"/>
      </w:pPr>
      <w:r w:rsidRPr="00485EAE">
        <w:rPr>
          <w:rFonts w:hint="eastAsia"/>
        </w:rPr>
        <w:t>澎湖縣政府</w:t>
      </w:r>
      <w:r>
        <w:rPr>
          <w:rFonts w:hint="eastAsia"/>
        </w:rPr>
        <w:t xml:space="preserve">　</w:t>
      </w:r>
      <w:r w:rsidRPr="00485EAE">
        <w:rPr>
          <w:rFonts w:hint="eastAsia"/>
        </w:rPr>
        <w:t>令</w:t>
      </w:r>
    </w:p>
    <w:p w:rsidR="00485EAE" w:rsidRPr="00485EAE" w:rsidRDefault="00485EAE" w:rsidP="00485EAE">
      <w:pPr>
        <w:pStyle w:val="affffffffffe"/>
      </w:pPr>
      <w:r w:rsidRPr="00485EAE">
        <w:rPr>
          <w:rFonts w:hint="eastAsia"/>
        </w:rPr>
        <w:t>發文日期：中華民國</w:t>
      </w:r>
      <w:r w:rsidRPr="00485EAE">
        <w:rPr>
          <w:rFonts w:hint="eastAsia"/>
        </w:rPr>
        <w:t>115</w:t>
      </w:r>
      <w:r w:rsidRPr="00485EAE">
        <w:rPr>
          <w:rFonts w:hint="eastAsia"/>
        </w:rPr>
        <w:t>年</w:t>
      </w:r>
      <w:r w:rsidRPr="00485EAE">
        <w:rPr>
          <w:rFonts w:hint="eastAsia"/>
        </w:rPr>
        <w:t>2</w:t>
      </w:r>
      <w:r w:rsidRPr="00485EAE">
        <w:rPr>
          <w:rFonts w:hint="eastAsia"/>
        </w:rPr>
        <w:t>月</w:t>
      </w:r>
      <w:r w:rsidRPr="00485EAE">
        <w:rPr>
          <w:rFonts w:hint="eastAsia"/>
        </w:rPr>
        <w:t>26</w:t>
      </w:r>
      <w:r w:rsidRPr="00485EAE">
        <w:rPr>
          <w:rFonts w:hint="eastAsia"/>
        </w:rPr>
        <w:t>日</w:t>
      </w:r>
    </w:p>
    <w:p w:rsidR="00485EAE" w:rsidRPr="00485EAE" w:rsidRDefault="00485EAE" w:rsidP="00485EAE">
      <w:pPr>
        <w:pStyle w:val="affffffffffe"/>
      </w:pPr>
      <w:r w:rsidRPr="00485EAE">
        <w:rPr>
          <w:rFonts w:hint="eastAsia"/>
        </w:rPr>
        <w:t>發文字號：府行法字第</w:t>
      </w:r>
      <w:r w:rsidRPr="00485EAE">
        <w:rPr>
          <w:rFonts w:hint="eastAsia"/>
        </w:rPr>
        <w:t>11513002111</w:t>
      </w:r>
      <w:r w:rsidRPr="00485EAE">
        <w:rPr>
          <w:rFonts w:hint="eastAsia"/>
        </w:rPr>
        <w:t>號</w:t>
      </w:r>
    </w:p>
    <w:p w:rsidR="00485EAE" w:rsidRPr="00485EAE" w:rsidRDefault="00485EAE" w:rsidP="00485EAE">
      <w:pPr>
        <w:pStyle w:val="affffffffffe"/>
      </w:pPr>
      <w:r w:rsidRPr="00485EAE">
        <w:rPr>
          <w:rFonts w:hint="eastAsia"/>
        </w:rPr>
        <w:t>附件：</w:t>
      </w:r>
    </w:p>
    <w:p w:rsidR="00485EAE" w:rsidRPr="00485EAE" w:rsidRDefault="00485EAE" w:rsidP="00485EAE">
      <w:pPr>
        <w:pStyle w:val="afffffffffff"/>
      </w:pPr>
      <w:r w:rsidRPr="00485EAE">
        <w:rPr>
          <w:rFonts w:hint="eastAsia"/>
        </w:rPr>
        <w:t>修正「澎湖縣政府稅務局組織規程」部分條文、「澎湖縣政府稅務局編制表」。</w:t>
      </w:r>
    </w:p>
    <w:p w:rsidR="00485EAE" w:rsidRPr="00485EAE" w:rsidRDefault="00485EAE" w:rsidP="00485EAE">
      <w:pPr>
        <w:pStyle w:val="afffffffffff0"/>
        <w:ind w:left="972" w:hanging="732"/>
      </w:pPr>
      <w:r w:rsidRPr="00485EAE">
        <w:rPr>
          <w:rFonts w:hint="eastAsia"/>
        </w:rPr>
        <w:t>附修正「澎湖縣政府稅務局組織規程」部分條文、「澎湖縣政府稅務局編制表」</w:t>
      </w:r>
    </w:p>
    <w:p w:rsidR="00BE0ED5" w:rsidRPr="00485EAE" w:rsidRDefault="00485EAE" w:rsidP="004B2B92">
      <w:pPr>
        <w:pStyle w:val="afffffffffff1"/>
        <w:spacing w:before="360"/>
        <w:rPr>
          <w:sz w:val="36"/>
          <w:szCs w:val="36"/>
        </w:rPr>
      </w:pPr>
      <w:r w:rsidRPr="00485EAE">
        <w:rPr>
          <w:rFonts w:hint="eastAsia"/>
        </w:rPr>
        <w:t>縣</w:t>
      </w:r>
      <w:r>
        <w:rPr>
          <w:rFonts w:hint="eastAsia"/>
        </w:rPr>
        <w:t xml:space="preserve">　</w:t>
      </w:r>
      <w:r w:rsidRPr="00485EAE">
        <w:rPr>
          <w:rFonts w:hint="eastAsia"/>
        </w:rPr>
        <w:t xml:space="preserve">長　</w:t>
      </w:r>
      <w:r w:rsidRPr="00485EAE">
        <w:rPr>
          <w:rFonts w:hint="eastAsia"/>
          <w:sz w:val="36"/>
          <w:szCs w:val="36"/>
        </w:rPr>
        <w:t>陳　光　復</w:t>
      </w:r>
    </w:p>
    <w:p w:rsidR="00485EAE" w:rsidRDefault="00485EAE">
      <w:pPr>
        <w:widowControl/>
        <w:spacing w:line="240" w:lineRule="auto"/>
        <w:jc w:val="left"/>
      </w:pPr>
      <w:r>
        <w:br w:type="page"/>
      </w:r>
    </w:p>
    <w:p w:rsidR="009F4A7C" w:rsidRDefault="009F4A7C" w:rsidP="004B2B92">
      <w:pPr>
        <w:pStyle w:val="afffffffffff2"/>
        <w:spacing w:before="360" w:after="120"/>
      </w:pPr>
      <w:r>
        <w:rPr>
          <w:rFonts w:hint="eastAsia"/>
        </w:rPr>
        <w:lastRenderedPageBreak/>
        <w:t>澎湖縣政府稅務局組織規程部分條文及編制表修正總說明</w:t>
      </w:r>
    </w:p>
    <w:p w:rsidR="009F4A7C" w:rsidRPr="009F4A7C" w:rsidRDefault="009F4A7C" w:rsidP="009F4A7C">
      <w:pPr>
        <w:ind w:firstLineChars="200" w:firstLine="480"/>
      </w:pPr>
      <w:r w:rsidRPr="009F4A7C">
        <w:rPr>
          <w:rFonts w:hint="eastAsia"/>
        </w:rPr>
        <w:t>依據澎湖縣政府組織自治條例第十一條規定，主要規範澎湖縣政府稅務局（以下簡稱本局）之權限、組設單位之名稱、員額及職掌，以及本局組織運作規定，條文計十一條。於一百年七月一日施行，並先後於一百零四年七月六日、一百零七年七月二十五日修正。</w:t>
      </w:r>
    </w:p>
    <w:p w:rsidR="009F4A7C" w:rsidRPr="009F4A7C" w:rsidRDefault="009F4A7C" w:rsidP="009F4A7C">
      <w:pPr>
        <w:ind w:firstLineChars="200" w:firstLine="480"/>
      </w:pPr>
      <w:r w:rsidRPr="009F4A7C">
        <w:rPr>
          <w:rFonts w:hint="eastAsia"/>
        </w:rPr>
        <w:t>為配合考試院通過行政院建議推動地方政府機關職務列等調整規劃案，縣（市）政府所屬一級機關，現列「薦任第八職等至第九職等」總核稿秘書或技正改（增）置為同列等「主任秘書」職稱，修正本局秘書職務為主任秘書，爰擬具「澎湖縣政府稅務局組織規程」修正案，修正重點如下：</w:t>
      </w:r>
    </w:p>
    <w:p w:rsidR="009F4A7C" w:rsidRPr="009F4A7C" w:rsidRDefault="009F4A7C" w:rsidP="009F4A7C">
      <w:pPr>
        <w:ind w:left="504" w:hangingChars="210" w:hanging="504"/>
      </w:pPr>
      <w:r w:rsidRPr="009F4A7C">
        <w:rPr>
          <w:rFonts w:hint="eastAsia"/>
        </w:rPr>
        <w:t>一、組織規程部分：</w:t>
      </w:r>
    </w:p>
    <w:p w:rsidR="009F4A7C" w:rsidRPr="009F4A7C" w:rsidRDefault="009F4A7C" w:rsidP="009F4A7C">
      <w:pPr>
        <w:ind w:leftChars="200" w:left="984" w:hangingChars="210" w:hanging="504"/>
      </w:pPr>
      <w:r w:rsidRPr="009F4A7C">
        <w:rPr>
          <w:rFonts w:hint="eastAsia"/>
        </w:rPr>
        <w:t>(</w:t>
      </w:r>
      <w:r w:rsidRPr="009F4A7C">
        <w:rPr>
          <w:rFonts w:hint="eastAsia"/>
        </w:rPr>
        <w:t>一</w:t>
      </w:r>
      <w:r w:rsidRPr="009F4A7C">
        <w:rPr>
          <w:rFonts w:hint="eastAsia"/>
        </w:rPr>
        <w:t>)</w:t>
      </w:r>
      <w:r>
        <w:tab/>
      </w:r>
      <w:r w:rsidRPr="009F4A7C">
        <w:rPr>
          <w:rFonts w:hint="eastAsia"/>
        </w:rPr>
        <w:t>修正組織規程依據。（修正條文第一條）</w:t>
      </w:r>
    </w:p>
    <w:p w:rsidR="009F4A7C" w:rsidRPr="009F4A7C" w:rsidRDefault="009F4A7C" w:rsidP="009F4A7C">
      <w:pPr>
        <w:ind w:leftChars="200" w:left="984" w:hangingChars="210" w:hanging="504"/>
      </w:pPr>
      <w:r w:rsidRPr="009F4A7C">
        <w:rPr>
          <w:rFonts w:hint="eastAsia"/>
        </w:rPr>
        <w:t>(</w:t>
      </w:r>
      <w:r w:rsidRPr="009F4A7C">
        <w:rPr>
          <w:rFonts w:hint="eastAsia"/>
        </w:rPr>
        <w:t>二</w:t>
      </w:r>
      <w:r w:rsidRPr="009F4A7C">
        <w:rPr>
          <w:rFonts w:hint="eastAsia"/>
        </w:rPr>
        <w:t>)</w:t>
      </w:r>
      <w:r>
        <w:tab/>
      </w:r>
      <w:r w:rsidRPr="009F4A7C">
        <w:rPr>
          <w:rFonts w:hint="eastAsia"/>
        </w:rPr>
        <w:t>修正秘書職稱為主任秘書。（修正條文第四條）</w:t>
      </w:r>
    </w:p>
    <w:p w:rsidR="009F4A7C" w:rsidRPr="009F4A7C" w:rsidRDefault="009F4A7C" w:rsidP="009F4A7C">
      <w:pPr>
        <w:ind w:leftChars="200" w:left="984" w:hangingChars="210" w:hanging="504"/>
      </w:pPr>
      <w:r w:rsidRPr="009F4A7C">
        <w:rPr>
          <w:rFonts w:hint="eastAsia"/>
        </w:rPr>
        <w:t>(</w:t>
      </w:r>
      <w:r w:rsidRPr="009F4A7C">
        <w:rPr>
          <w:rFonts w:hint="eastAsia"/>
        </w:rPr>
        <w:t>三</w:t>
      </w:r>
      <w:r w:rsidRPr="009F4A7C">
        <w:rPr>
          <w:rFonts w:hint="eastAsia"/>
        </w:rPr>
        <w:t>)</w:t>
      </w:r>
      <w:r>
        <w:tab/>
      </w:r>
      <w:r w:rsidRPr="009F4A7C">
        <w:rPr>
          <w:rFonts w:hint="eastAsia"/>
        </w:rPr>
        <w:t>配合修正秘書職稱為主任秘書，酌作文字修正。（修正條文第九條）</w:t>
      </w:r>
    </w:p>
    <w:p w:rsidR="009F4A7C" w:rsidRPr="009F4A7C" w:rsidRDefault="009F4A7C" w:rsidP="009F4A7C">
      <w:pPr>
        <w:ind w:leftChars="200" w:left="984" w:hangingChars="210" w:hanging="504"/>
      </w:pPr>
      <w:r w:rsidRPr="009F4A7C">
        <w:rPr>
          <w:rFonts w:hint="eastAsia"/>
        </w:rPr>
        <w:t>(</w:t>
      </w:r>
      <w:r w:rsidRPr="009F4A7C">
        <w:rPr>
          <w:rFonts w:hint="eastAsia"/>
        </w:rPr>
        <w:t>四</w:t>
      </w:r>
      <w:r w:rsidRPr="009F4A7C">
        <w:rPr>
          <w:rFonts w:hint="eastAsia"/>
        </w:rPr>
        <w:t>)</w:t>
      </w:r>
      <w:r>
        <w:tab/>
      </w:r>
      <w:r w:rsidRPr="009F4A7C">
        <w:rPr>
          <w:rFonts w:hint="eastAsia"/>
        </w:rPr>
        <w:t>訂定本規程施行日期。（修正條文第十一條）</w:t>
      </w:r>
    </w:p>
    <w:p w:rsidR="009F4A7C" w:rsidRPr="009F4A7C" w:rsidRDefault="009F4A7C" w:rsidP="009F4A7C">
      <w:pPr>
        <w:ind w:left="504" w:hangingChars="210" w:hanging="504"/>
      </w:pPr>
      <w:r w:rsidRPr="009F4A7C">
        <w:rPr>
          <w:rFonts w:hint="eastAsia"/>
        </w:rPr>
        <w:t>二、編制表部分：</w:t>
      </w:r>
    </w:p>
    <w:p w:rsidR="009F4A7C" w:rsidRPr="009F4A7C" w:rsidRDefault="009F4A7C" w:rsidP="009F4A7C">
      <w:pPr>
        <w:ind w:leftChars="200" w:left="984" w:hangingChars="210" w:hanging="504"/>
      </w:pPr>
      <w:r w:rsidRPr="009F4A7C">
        <w:rPr>
          <w:rFonts w:hint="eastAsia"/>
        </w:rPr>
        <w:t>(</w:t>
      </w:r>
      <w:r w:rsidRPr="009F4A7C">
        <w:rPr>
          <w:rFonts w:hint="eastAsia"/>
        </w:rPr>
        <w:t>一</w:t>
      </w:r>
      <w:r w:rsidRPr="009F4A7C">
        <w:rPr>
          <w:rFonts w:hint="eastAsia"/>
        </w:rPr>
        <w:t>)</w:t>
      </w:r>
      <w:r>
        <w:tab/>
      </w:r>
      <w:r w:rsidRPr="009F4A7C">
        <w:rPr>
          <w:rFonts w:hint="eastAsia"/>
        </w:rPr>
        <w:t>刪除秘書之「職稱」、「官等」、「職等」、「員額」及「備考」。</w:t>
      </w:r>
    </w:p>
    <w:p w:rsidR="009F4A7C" w:rsidRDefault="009F4A7C" w:rsidP="009F4A7C">
      <w:pPr>
        <w:ind w:leftChars="200" w:left="984" w:hangingChars="210" w:hanging="504"/>
      </w:pPr>
      <w:r w:rsidRPr="009F4A7C">
        <w:rPr>
          <w:rFonts w:hint="eastAsia"/>
        </w:rPr>
        <w:t>(</w:t>
      </w:r>
      <w:r w:rsidRPr="009F4A7C">
        <w:rPr>
          <w:rFonts w:hint="eastAsia"/>
        </w:rPr>
        <w:t>二</w:t>
      </w:r>
      <w:r w:rsidRPr="009F4A7C">
        <w:rPr>
          <w:rFonts w:hint="eastAsia"/>
        </w:rPr>
        <w:t>)</w:t>
      </w:r>
      <w:r>
        <w:tab/>
      </w:r>
      <w:r w:rsidRPr="009F4A7C">
        <w:rPr>
          <w:rFonts w:hint="eastAsia"/>
        </w:rPr>
        <w:t>新增主任秘書之「職稱」，其「官等」為「薦任」、「職等」為「第八職等至第九職等」、「備考」為「本職稱之官等職等暫列。」及「員額」為「一」。</w:t>
      </w:r>
    </w:p>
    <w:p w:rsidR="009F4A7C" w:rsidRDefault="009F4A7C">
      <w:pPr>
        <w:widowControl/>
        <w:spacing w:line="240" w:lineRule="auto"/>
        <w:jc w:val="left"/>
      </w:pPr>
      <w:r>
        <w:br w:type="page"/>
      </w:r>
    </w:p>
    <w:p w:rsidR="00113B96" w:rsidRDefault="00113B96" w:rsidP="004B2B92">
      <w:pPr>
        <w:pStyle w:val="afffffffffff2"/>
        <w:spacing w:before="360" w:after="120"/>
      </w:pPr>
      <w:r w:rsidRPr="00CC45E0">
        <w:rPr>
          <w:rFonts w:hint="eastAsia"/>
        </w:rPr>
        <w:lastRenderedPageBreak/>
        <w:t>澎湖縣政府稅務局組織規程部分條文修正條文對照表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118"/>
        <w:gridCol w:w="3341"/>
        <w:gridCol w:w="1734"/>
      </w:tblGrid>
      <w:tr w:rsidR="00113B96" w:rsidRPr="000928C7" w:rsidTr="00113B96">
        <w:trPr>
          <w:trHeight w:val="422"/>
        </w:trPr>
        <w:tc>
          <w:tcPr>
            <w:tcW w:w="1903" w:type="pct"/>
            <w:tcBorders>
              <w:bottom w:val="single" w:sz="4" w:space="0" w:color="auto"/>
            </w:tcBorders>
            <w:tcMar>
              <w:bottom w:w="0" w:type="dxa"/>
              <w:right w:w="57" w:type="dxa"/>
            </w:tcMar>
            <w:vAlign w:val="center"/>
          </w:tcPr>
          <w:p w:rsidR="00113B96" w:rsidRPr="000928C7" w:rsidRDefault="00113B96" w:rsidP="00374963">
            <w:pPr>
              <w:kinsoku w:val="0"/>
              <w:ind w:leftChars="50" w:left="120"/>
              <w:jc w:val="center"/>
              <w:rPr>
                <w:rFonts w:ascii="標楷體" w:hAnsi="標楷體"/>
                <w:color w:val="000000"/>
              </w:rPr>
            </w:pPr>
            <w:r w:rsidRPr="000928C7">
              <w:rPr>
                <w:rFonts w:ascii="標楷體" w:hAnsi="標楷體" w:hint="eastAsia"/>
                <w:color w:val="000000"/>
              </w:rPr>
              <w:t>修正條文</w:t>
            </w:r>
          </w:p>
        </w:tc>
        <w:tc>
          <w:tcPr>
            <w:tcW w:w="2039" w:type="pct"/>
            <w:tcBorders>
              <w:bottom w:val="single" w:sz="4" w:space="0" w:color="auto"/>
            </w:tcBorders>
            <w:tcMar>
              <w:bottom w:w="0" w:type="dxa"/>
              <w:right w:w="57" w:type="dxa"/>
            </w:tcMar>
            <w:vAlign w:val="center"/>
          </w:tcPr>
          <w:p w:rsidR="00113B96" w:rsidRPr="000928C7" w:rsidRDefault="00113B96" w:rsidP="00374963">
            <w:pPr>
              <w:kinsoku w:val="0"/>
              <w:ind w:leftChars="39" w:left="94"/>
              <w:jc w:val="center"/>
              <w:rPr>
                <w:rFonts w:ascii="標楷體" w:hAnsi="標楷體"/>
                <w:color w:val="000000"/>
              </w:rPr>
            </w:pPr>
            <w:r w:rsidRPr="000928C7">
              <w:rPr>
                <w:rFonts w:ascii="標楷體" w:hAnsi="標楷體" w:hint="eastAsia"/>
                <w:color w:val="000000"/>
              </w:rPr>
              <w:t>現行條文</w:t>
            </w:r>
          </w:p>
        </w:tc>
        <w:tc>
          <w:tcPr>
            <w:tcW w:w="1058" w:type="pct"/>
            <w:tcBorders>
              <w:bottom w:val="single" w:sz="4" w:space="0" w:color="auto"/>
            </w:tcBorders>
            <w:tcMar>
              <w:bottom w:w="0" w:type="dxa"/>
              <w:right w:w="57" w:type="dxa"/>
            </w:tcMar>
            <w:vAlign w:val="center"/>
          </w:tcPr>
          <w:p w:rsidR="00113B96" w:rsidRPr="000928C7" w:rsidRDefault="00113B96" w:rsidP="00374963">
            <w:pPr>
              <w:kinsoku w:val="0"/>
              <w:jc w:val="center"/>
              <w:rPr>
                <w:rFonts w:ascii="標楷體" w:hAnsi="標楷體"/>
                <w:color w:val="000000"/>
              </w:rPr>
            </w:pPr>
            <w:r w:rsidRPr="000928C7">
              <w:rPr>
                <w:rFonts w:ascii="標楷體" w:hAnsi="標楷體" w:hint="eastAsia"/>
                <w:color w:val="000000"/>
              </w:rPr>
              <w:t>說明</w:t>
            </w:r>
          </w:p>
        </w:tc>
      </w:tr>
      <w:tr w:rsidR="00113B96" w:rsidRPr="002306CF" w:rsidTr="00113B96">
        <w:trPr>
          <w:trHeight w:val="390"/>
        </w:trPr>
        <w:tc>
          <w:tcPr>
            <w:tcW w:w="1903" w:type="pct"/>
            <w:tcMar>
              <w:bottom w:w="0" w:type="dxa"/>
              <w:right w:w="57" w:type="dxa"/>
            </w:tcMar>
          </w:tcPr>
          <w:p w:rsidR="00113B96" w:rsidRPr="002306CF" w:rsidRDefault="00113B96" w:rsidP="00374963">
            <w:pPr>
              <w:ind w:left="240" w:hangingChars="100" w:hanging="240"/>
              <w:rPr>
                <w:rFonts w:ascii="標楷體" w:hAnsi="標楷體" w:cs="新細明體"/>
                <w:color w:val="000000"/>
                <w:kern w:val="0"/>
              </w:rPr>
            </w:pPr>
            <w:bookmarkStart w:id="0" w:name="_Hlk218758476"/>
            <w:r w:rsidRPr="002306CF">
              <w:rPr>
                <w:rFonts w:ascii="標楷體" w:hAnsi="標楷體" w:hint="eastAsia"/>
              </w:rPr>
              <w:t>第</w:t>
            </w:r>
            <w:r w:rsidRPr="002306CF">
              <w:rPr>
                <w:rFonts w:ascii="標楷體" w:hAnsi="標楷體" w:hint="eastAsia"/>
                <w:i/>
                <w:iCs/>
              </w:rPr>
              <w:t>一</w:t>
            </w:r>
            <w:r w:rsidRPr="002306CF">
              <w:rPr>
                <w:rFonts w:ascii="標楷體" w:hAnsi="標楷體" w:hint="eastAsia"/>
              </w:rPr>
              <w:t>條</w:t>
            </w:r>
            <w:r>
              <w:rPr>
                <w:rFonts w:ascii="標楷體" w:hAnsi="標楷體" w:hint="eastAsia"/>
              </w:rPr>
              <w:t xml:space="preserve">　</w:t>
            </w:r>
            <w:r w:rsidRPr="002306CF">
              <w:rPr>
                <w:rFonts w:ascii="標楷體" w:hAnsi="標楷體" w:hint="eastAsia"/>
              </w:rPr>
              <w:t>本規程依澎湖縣政府組織自治條例第十一條規定訂定之。</w:t>
            </w:r>
            <w:bookmarkEnd w:id="0"/>
          </w:p>
        </w:tc>
        <w:tc>
          <w:tcPr>
            <w:tcW w:w="2039" w:type="pct"/>
            <w:tcMar>
              <w:bottom w:w="0" w:type="dxa"/>
              <w:right w:w="57" w:type="dxa"/>
            </w:tcMar>
          </w:tcPr>
          <w:p w:rsidR="00113B96" w:rsidRPr="002306CF" w:rsidRDefault="00113B96" w:rsidP="00374963">
            <w:pPr>
              <w:ind w:left="240" w:hangingChars="100" w:hanging="240"/>
              <w:rPr>
                <w:rFonts w:ascii="標楷體" w:hAnsi="標楷體"/>
                <w:color w:val="000000"/>
                <w:spacing w:val="-10"/>
              </w:rPr>
            </w:pPr>
            <w:r w:rsidRPr="002306CF">
              <w:rPr>
                <w:rFonts w:ascii="標楷體" w:hAnsi="標楷體" w:hint="eastAsia"/>
              </w:rPr>
              <w:t>第</w:t>
            </w:r>
            <w:r w:rsidRPr="002306CF">
              <w:rPr>
                <w:rFonts w:ascii="標楷體" w:hAnsi="標楷體" w:hint="eastAsia"/>
                <w:i/>
                <w:iCs/>
              </w:rPr>
              <w:t>一</w:t>
            </w:r>
            <w:r w:rsidRPr="002306CF">
              <w:rPr>
                <w:rFonts w:ascii="標楷體" w:hAnsi="標楷體" w:hint="eastAsia"/>
              </w:rPr>
              <w:t>條</w:t>
            </w:r>
            <w:r>
              <w:rPr>
                <w:rFonts w:ascii="標楷體" w:hAnsi="標楷體" w:hint="eastAsia"/>
              </w:rPr>
              <w:t xml:space="preserve">　</w:t>
            </w:r>
            <w:r w:rsidRPr="002306CF">
              <w:rPr>
                <w:rFonts w:ascii="標楷體" w:hAnsi="標楷體" w:hint="eastAsia"/>
              </w:rPr>
              <w:t>本規程依澎湖縣政府組織自治條例第十一條</w:t>
            </w:r>
            <w:r w:rsidRPr="002306CF">
              <w:rPr>
                <w:rFonts w:ascii="標楷體" w:hAnsi="標楷體" w:hint="eastAsia"/>
                <w:u w:val="single"/>
              </w:rPr>
              <w:t>第一項</w:t>
            </w:r>
            <w:r w:rsidRPr="002306CF">
              <w:rPr>
                <w:rFonts w:ascii="標楷體" w:hAnsi="標楷體" w:hint="eastAsia"/>
              </w:rPr>
              <w:t>規定訂定之。</w:t>
            </w:r>
          </w:p>
        </w:tc>
        <w:tc>
          <w:tcPr>
            <w:tcW w:w="1058" w:type="pct"/>
            <w:tcMar>
              <w:bottom w:w="0" w:type="dxa"/>
              <w:right w:w="57" w:type="dxa"/>
            </w:tcMar>
          </w:tcPr>
          <w:p w:rsidR="00113B96" w:rsidRPr="002306CF" w:rsidRDefault="00113B96" w:rsidP="00374963">
            <w:pPr>
              <w:kinsoku w:val="0"/>
              <w:ind w:left="43" w:hangingChars="18" w:hanging="43"/>
              <w:rPr>
                <w:rFonts w:ascii="標楷體" w:hAnsi="標楷體"/>
                <w:color w:val="000000"/>
              </w:rPr>
            </w:pPr>
            <w:r>
              <w:rPr>
                <w:rFonts w:ascii="標楷體" w:hAnsi="標楷體" w:hint="eastAsia"/>
                <w:color w:val="000000"/>
              </w:rPr>
              <w:t>依據澎湖縣政府組織自治條例第十一條規定刪除第一項規定。</w:t>
            </w:r>
          </w:p>
        </w:tc>
      </w:tr>
      <w:tr w:rsidR="00113B96" w:rsidRPr="000928C7" w:rsidTr="00113B96">
        <w:trPr>
          <w:trHeight w:val="390"/>
        </w:trPr>
        <w:tc>
          <w:tcPr>
            <w:tcW w:w="1903" w:type="pct"/>
            <w:tcMar>
              <w:bottom w:w="0" w:type="dxa"/>
              <w:right w:w="57" w:type="dxa"/>
            </w:tcMar>
          </w:tcPr>
          <w:p w:rsidR="00113B96" w:rsidRPr="00DC15BA" w:rsidRDefault="00113B96" w:rsidP="00374963">
            <w:pPr>
              <w:widowControl/>
              <w:ind w:left="240" w:hangingChars="100" w:hanging="240"/>
              <w:rPr>
                <w:rFonts w:ascii="標楷體" w:hAnsi="標楷體" w:cs="新細明體"/>
                <w:color w:val="000000"/>
                <w:kern w:val="0"/>
              </w:rPr>
            </w:pPr>
            <w:r w:rsidRPr="000928C7">
              <w:rPr>
                <w:rFonts w:ascii="標楷體" w:hAnsi="標楷體" w:cs="新細明體" w:hint="eastAsia"/>
                <w:color w:val="000000"/>
                <w:kern w:val="0"/>
              </w:rPr>
              <w:t>第四條</w:t>
            </w:r>
            <w:r>
              <w:rPr>
                <w:rFonts w:ascii="標楷體" w:hAnsi="標楷體" w:cs="新細明體" w:hint="eastAsia"/>
                <w:color w:val="000000"/>
                <w:kern w:val="0"/>
              </w:rPr>
              <w:t xml:space="preserve">　本局置</w:t>
            </w:r>
            <w:r w:rsidRPr="000B6DF8">
              <w:rPr>
                <w:rFonts w:ascii="標楷體" w:hAnsi="標楷體" w:cs="新細明體" w:hint="eastAsia"/>
                <w:color w:val="000000"/>
                <w:kern w:val="0"/>
                <w:u w:val="single"/>
              </w:rPr>
              <w:t>主任</w:t>
            </w:r>
            <w:r>
              <w:rPr>
                <w:rFonts w:ascii="標楷體" w:hAnsi="標楷體" w:cs="新細明體" w:hint="eastAsia"/>
                <w:color w:val="000000"/>
                <w:kern w:val="0"/>
              </w:rPr>
              <w:t>秘書、科長</w:t>
            </w:r>
            <w:r w:rsidRPr="000928C7">
              <w:rPr>
                <w:rFonts w:ascii="標楷體" w:hAnsi="標楷體" w:hint="eastAsia"/>
                <w:color w:val="000000"/>
                <w:spacing w:val="-10"/>
              </w:rPr>
              <w:t>、檢核員、</w:t>
            </w:r>
            <w:r>
              <w:rPr>
                <w:rFonts w:ascii="標楷體" w:hAnsi="標楷體" w:cs="新細明體" w:hint="eastAsia"/>
                <w:color w:val="000000"/>
                <w:kern w:val="0"/>
              </w:rPr>
              <w:t>稅</w:t>
            </w:r>
            <w:r w:rsidRPr="000928C7">
              <w:rPr>
                <w:rFonts w:ascii="標楷體" w:hAnsi="標楷體" w:cs="新細明體" w:hint="eastAsia"/>
                <w:color w:val="000000"/>
                <w:kern w:val="0"/>
              </w:rPr>
              <w:t>務員、科員、助理稅務員</w:t>
            </w:r>
            <w:r>
              <w:rPr>
                <w:rFonts w:ascii="標楷體" w:hAnsi="標楷體" w:cs="新細明體" w:hint="eastAsia"/>
                <w:color w:val="000000"/>
                <w:kern w:val="0"/>
              </w:rPr>
              <w:t>、</w:t>
            </w:r>
            <w:r w:rsidRPr="000928C7">
              <w:rPr>
                <w:rFonts w:ascii="標楷體" w:hAnsi="標楷體" w:cs="新細明體" w:hint="eastAsia"/>
                <w:color w:val="000000"/>
                <w:kern w:val="0"/>
              </w:rPr>
              <w:t>辦事員、書記。</w:t>
            </w:r>
          </w:p>
        </w:tc>
        <w:tc>
          <w:tcPr>
            <w:tcW w:w="2039" w:type="pct"/>
            <w:tcMar>
              <w:bottom w:w="0" w:type="dxa"/>
              <w:right w:w="57" w:type="dxa"/>
            </w:tcMar>
          </w:tcPr>
          <w:p w:rsidR="00113B96" w:rsidRPr="000928C7" w:rsidRDefault="00113B96" w:rsidP="00374963">
            <w:pPr>
              <w:kinsoku w:val="0"/>
              <w:ind w:left="220" w:hangingChars="100" w:hanging="220"/>
              <w:rPr>
                <w:rFonts w:ascii="標楷體" w:hAnsi="標楷體"/>
                <w:color w:val="000000"/>
              </w:rPr>
            </w:pPr>
            <w:r w:rsidRPr="000928C7">
              <w:rPr>
                <w:rFonts w:ascii="標楷體" w:hAnsi="標楷體"/>
                <w:color w:val="000000"/>
                <w:spacing w:val="-10"/>
              </w:rPr>
              <w:t>第四條</w:t>
            </w:r>
            <w:r>
              <w:rPr>
                <w:rFonts w:ascii="標楷體" w:hAnsi="標楷體" w:hint="eastAsia"/>
                <w:color w:val="000000"/>
                <w:spacing w:val="-10"/>
              </w:rPr>
              <w:t xml:space="preserve">　</w:t>
            </w:r>
            <w:r w:rsidRPr="00551159">
              <w:rPr>
                <w:rFonts w:ascii="標楷體" w:hAnsi="標楷體" w:hint="eastAsia"/>
                <w:color w:val="000000"/>
                <w:spacing w:val="-10"/>
              </w:rPr>
              <w:t>本局置秘書、</w:t>
            </w:r>
            <w:r w:rsidRPr="000928C7">
              <w:rPr>
                <w:rFonts w:ascii="標楷體" w:hAnsi="標楷體" w:hint="eastAsia"/>
                <w:color w:val="000000"/>
                <w:spacing w:val="-10"/>
              </w:rPr>
              <w:t>科長、檢核員、稅務員、科員、助理稅務員、辦事員、書記。</w:t>
            </w:r>
          </w:p>
        </w:tc>
        <w:tc>
          <w:tcPr>
            <w:tcW w:w="1058" w:type="pct"/>
            <w:tcMar>
              <w:bottom w:w="0" w:type="dxa"/>
              <w:right w:w="57" w:type="dxa"/>
            </w:tcMar>
          </w:tcPr>
          <w:p w:rsidR="00113B96" w:rsidRPr="000928C7" w:rsidRDefault="00113B96" w:rsidP="00374963">
            <w:pPr>
              <w:kinsoku w:val="0"/>
              <w:ind w:left="43" w:hangingChars="18" w:hanging="43"/>
              <w:rPr>
                <w:rFonts w:ascii="標楷體" w:hAnsi="標楷體"/>
                <w:color w:val="000000"/>
              </w:rPr>
            </w:pPr>
            <w:r>
              <w:rPr>
                <w:rFonts w:ascii="標楷體" w:hAnsi="標楷體"/>
                <w:color w:val="000000"/>
              </w:rPr>
              <w:t>修正</w:t>
            </w:r>
            <w:r>
              <w:rPr>
                <w:rFonts w:ascii="標楷體" w:hAnsi="標楷體" w:hint="eastAsia"/>
                <w:color w:val="000000"/>
              </w:rPr>
              <w:t>秘書職稱為主任秘書</w:t>
            </w:r>
            <w:r>
              <w:rPr>
                <w:rFonts w:ascii="標楷體" w:hAnsi="標楷體"/>
                <w:color w:val="000000"/>
              </w:rPr>
              <w:t>職稱。</w:t>
            </w:r>
          </w:p>
        </w:tc>
      </w:tr>
      <w:tr w:rsidR="00113B96" w:rsidRPr="000928C7" w:rsidTr="00113B96">
        <w:trPr>
          <w:trHeight w:val="2563"/>
        </w:trPr>
        <w:tc>
          <w:tcPr>
            <w:tcW w:w="1903" w:type="pct"/>
            <w:tcBorders>
              <w:bottom w:val="single" w:sz="4" w:space="0" w:color="auto"/>
            </w:tcBorders>
            <w:tcMar>
              <w:bottom w:w="57" w:type="dxa"/>
              <w:right w:w="57" w:type="dxa"/>
            </w:tcMar>
          </w:tcPr>
          <w:p w:rsidR="00113B96" w:rsidRPr="000928C7" w:rsidRDefault="00113B96" w:rsidP="004B2B92">
            <w:pPr>
              <w:widowControl/>
              <w:ind w:left="240" w:hangingChars="100" w:hanging="240"/>
              <w:rPr>
                <w:rFonts w:ascii="標楷體" w:hAnsi="標楷體"/>
                <w:color w:val="000000"/>
              </w:rPr>
            </w:pPr>
            <w:r w:rsidRPr="000928C7">
              <w:rPr>
                <w:rFonts w:ascii="標楷體" w:hAnsi="標楷體" w:cs="新細明體" w:hint="eastAsia"/>
                <w:color w:val="000000"/>
                <w:kern w:val="0"/>
              </w:rPr>
              <w:t>第九條</w:t>
            </w:r>
            <w:r>
              <w:rPr>
                <w:rFonts w:ascii="標楷體" w:hAnsi="標楷體" w:cs="新細明體" w:hint="eastAsia"/>
                <w:color w:val="000000"/>
                <w:kern w:val="0"/>
              </w:rPr>
              <w:t xml:space="preserve">　</w:t>
            </w:r>
            <w:r w:rsidRPr="000928C7">
              <w:rPr>
                <w:rFonts w:ascii="標楷體" w:hAnsi="標楷體" w:cs="新細明體" w:hint="eastAsia"/>
                <w:color w:val="000000"/>
                <w:kern w:val="0"/>
              </w:rPr>
              <w:t>本局局長差假或因故不能執行職務時，由副局長代行，副局長同時因故不能代行時</w:t>
            </w:r>
            <w:r w:rsidRPr="00763A66">
              <w:rPr>
                <w:rFonts w:ascii="標楷體" w:hAnsi="標楷體" w:cs="新細明體" w:hint="eastAsia"/>
                <w:kern w:val="0"/>
              </w:rPr>
              <w:t>，</w:t>
            </w:r>
            <w:r w:rsidRPr="00763A66">
              <w:rPr>
                <w:rFonts w:ascii="標楷體" w:hAnsi="標楷體" w:hint="eastAsia"/>
                <w:u w:val="single"/>
              </w:rPr>
              <w:t>由主任</w:t>
            </w:r>
            <w:r w:rsidRPr="00763A66">
              <w:rPr>
                <w:rFonts w:ascii="標楷體" w:hAnsi="標楷體" w:hint="eastAsia"/>
              </w:rPr>
              <w:t>秘書代行，</w:t>
            </w:r>
            <w:r w:rsidRPr="00763A66">
              <w:rPr>
                <w:rFonts w:ascii="標楷體" w:hAnsi="標楷體" w:hint="eastAsia"/>
                <w:u w:val="single"/>
              </w:rPr>
              <w:t>主任</w:t>
            </w:r>
            <w:r w:rsidRPr="00763A66">
              <w:rPr>
                <w:rFonts w:ascii="標楷體" w:hAnsi="標楷體" w:hint="eastAsia"/>
              </w:rPr>
              <w:t>秘書同時因故不能代行時，依第三條所列單位主管順序代行之。</w:t>
            </w:r>
            <w:r>
              <w:rPr>
                <w:rFonts w:ascii="標楷體" w:hAnsi="標楷體"/>
              </w:rPr>
              <w:br/>
            </w:r>
            <w:r>
              <w:rPr>
                <w:rFonts w:ascii="標楷體" w:hAnsi="標楷體" w:hint="eastAsia"/>
              </w:rPr>
              <w:t xml:space="preserve">　　</w:t>
            </w:r>
            <w:r w:rsidRPr="00763A66">
              <w:rPr>
                <w:rFonts w:ascii="標楷體" w:hAnsi="標楷體" w:hint="eastAsia"/>
              </w:rPr>
              <w:t>局長辭職，依公務人員相關法令辦理。</w:t>
            </w:r>
          </w:p>
        </w:tc>
        <w:tc>
          <w:tcPr>
            <w:tcW w:w="2039" w:type="pct"/>
            <w:tcBorders>
              <w:bottom w:val="single" w:sz="4" w:space="0" w:color="auto"/>
            </w:tcBorders>
            <w:tcMar>
              <w:bottom w:w="57" w:type="dxa"/>
              <w:right w:w="57" w:type="dxa"/>
            </w:tcMar>
          </w:tcPr>
          <w:p w:rsidR="00113B96" w:rsidRPr="000928C7" w:rsidRDefault="00113B96" w:rsidP="00374963">
            <w:pPr>
              <w:ind w:left="240" w:hangingChars="100" w:hanging="240"/>
              <w:rPr>
                <w:rFonts w:ascii="標楷體" w:hAnsi="標楷體"/>
                <w:color w:val="000000"/>
              </w:rPr>
            </w:pPr>
            <w:r w:rsidRPr="000928C7">
              <w:rPr>
                <w:rFonts w:ascii="標楷體" w:hAnsi="標楷體"/>
                <w:color w:val="000000"/>
              </w:rPr>
              <w:t>第九條</w:t>
            </w:r>
            <w:r>
              <w:rPr>
                <w:rFonts w:ascii="標楷體" w:hAnsi="標楷體" w:hint="eastAsia"/>
                <w:color w:val="000000"/>
              </w:rPr>
              <w:t xml:space="preserve">　</w:t>
            </w:r>
            <w:r w:rsidRPr="000928C7">
              <w:rPr>
                <w:rFonts w:ascii="標楷體" w:hAnsi="標楷體" w:hint="eastAsia"/>
                <w:color w:val="000000"/>
              </w:rPr>
              <w:t>本局局長差假或因故不能執行職務時，由副局長代行，副局長同時因故不能代行時，</w:t>
            </w:r>
            <w:r w:rsidRPr="00763A66">
              <w:rPr>
                <w:rFonts w:ascii="標楷體" w:hAnsi="標楷體" w:hint="eastAsia"/>
                <w:color w:val="000000"/>
              </w:rPr>
              <w:t>由秘書代行，秘書同時因故不能代行時，依第三</w:t>
            </w:r>
            <w:r w:rsidRPr="000928C7">
              <w:rPr>
                <w:rFonts w:ascii="標楷體" w:hAnsi="標楷體" w:hint="eastAsia"/>
                <w:color w:val="000000"/>
              </w:rPr>
              <w:t>條所列單位主管順序代行之。</w:t>
            </w:r>
            <w:r>
              <w:rPr>
                <w:rFonts w:ascii="標楷體" w:hAnsi="標楷體"/>
                <w:color w:val="000000"/>
              </w:rPr>
              <w:br/>
            </w:r>
            <w:r>
              <w:rPr>
                <w:rFonts w:ascii="標楷體" w:hAnsi="標楷體" w:hint="eastAsia"/>
                <w:color w:val="000000"/>
              </w:rPr>
              <w:t xml:space="preserve">　　</w:t>
            </w:r>
            <w:r w:rsidRPr="00763A66">
              <w:rPr>
                <w:rFonts w:ascii="標楷體" w:hAnsi="標楷體" w:hint="eastAsia"/>
              </w:rPr>
              <w:t>局長辭職</w:t>
            </w:r>
            <w:r w:rsidRPr="000928C7">
              <w:rPr>
                <w:rFonts w:ascii="標楷體" w:hAnsi="標楷體" w:hint="eastAsia"/>
                <w:color w:val="000000"/>
              </w:rPr>
              <w:t>，依公務人員相關法令辦理。</w:t>
            </w:r>
          </w:p>
        </w:tc>
        <w:tc>
          <w:tcPr>
            <w:tcW w:w="1058" w:type="pct"/>
            <w:tcBorders>
              <w:bottom w:val="single" w:sz="4" w:space="0" w:color="auto"/>
            </w:tcBorders>
            <w:tcMar>
              <w:bottom w:w="57" w:type="dxa"/>
              <w:right w:w="57" w:type="dxa"/>
            </w:tcMar>
          </w:tcPr>
          <w:p w:rsidR="00113B96" w:rsidRPr="000928C7" w:rsidRDefault="00113B96" w:rsidP="004B2B92">
            <w:pPr>
              <w:rPr>
                <w:rFonts w:ascii="標楷體" w:hAnsi="標楷體"/>
                <w:color w:val="000000"/>
              </w:rPr>
            </w:pPr>
            <w:r w:rsidRPr="000928C7">
              <w:rPr>
                <w:rFonts w:ascii="標楷體" w:hAnsi="標楷體"/>
                <w:color w:val="000000"/>
              </w:rPr>
              <w:t>配合</w:t>
            </w:r>
            <w:r>
              <w:rPr>
                <w:rFonts w:ascii="標楷體" w:hAnsi="標楷體" w:hint="eastAsia"/>
                <w:color w:val="000000"/>
              </w:rPr>
              <w:t>主任</w:t>
            </w:r>
            <w:r w:rsidRPr="000928C7">
              <w:rPr>
                <w:rFonts w:ascii="標楷體" w:hAnsi="標楷體"/>
                <w:color w:val="000000"/>
              </w:rPr>
              <w:t>秘書職稱之</w:t>
            </w:r>
            <w:r>
              <w:rPr>
                <w:rFonts w:ascii="標楷體" w:hAnsi="標楷體" w:hint="eastAsia"/>
                <w:color w:val="000000"/>
              </w:rPr>
              <w:t>修正</w:t>
            </w:r>
            <w:r w:rsidRPr="000928C7">
              <w:rPr>
                <w:rFonts w:ascii="標楷體" w:hAnsi="標楷體"/>
                <w:color w:val="000000"/>
              </w:rPr>
              <w:t>，修正代行人員</w:t>
            </w:r>
            <w:r w:rsidRPr="000928C7">
              <w:rPr>
                <w:rFonts w:ascii="標楷體" w:hAnsi="標楷體" w:hint="eastAsia"/>
                <w:color w:val="000000"/>
              </w:rPr>
              <w:t>。</w:t>
            </w:r>
          </w:p>
        </w:tc>
      </w:tr>
      <w:tr w:rsidR="00113B96" w:rsidRPr="00551159" w:rsidTr="00113B96">
        <w:trPr>
          <w:trHeight w:val="3238"/>
        </w:trPr>
        <w:tc>
          <w:tcPr>
            <w:tcW w:w="1903" w:type="pct"/>
            <w:tcBorders>
              <w:bottom w:val="single" w:sz="4" w:space="0" w:color="auto"/>
            </w:tcBorders>
            <w:tcMar>
              <w:bottom w:w="57" w:type="dxa"/>
              <w:right w:w="57" w:type="dxa"/>
            </w:tcMar>
          </w:tcPr>
          <w:p w:rsidR="00113B96" w:rsidRPr="00B97640" w:rsidRDefault="00113B96" w:rsidP="004B2B92">
            <w:pPr>
              <w:widowControl/>
              <w:ind w:left="240" w:hangingChars="100" w:hanging="240"/>
              <w:rPr>
                <w:rFonts w:ascii="標楷體" w:hAnsi="標楷體"/>
                <w:u w:val="single"/>
              </w:rPr>
            </w:pPr>
            <w:r w:rsidRPr="00551159">
              <w:rPr>
                <w:rFonts w:ascii="標楷體" w:hAnsi="標楷體" w:cs="新細明體" w:hint="eastAsia"/>
                <w:color w:val="000000"/>
                <w:kern w:val="0"/>
              </w:rPr>
              <w:t>第十一條</w:t>
            </w:r>
            <w:r>
              <w:rPr>
                <w:rFonts w:ascii="標楷體" w:hAnsi="標楷體" w:cs="新細明體" w:hint="eastAsia"/>
                <w:color w:val="000000"/>
                <w:kern w:val="0"/>
              </w:rPr>
              <w:t xml:space="preserve">　</w:t>
            </w:r>
            <w:r w:rsidRPr="00551159">
              <w:rPr>
                <w:rFonts w:ascii="標楷體" w:hAnsi="標楷體" w:cs="新細明體" w:hint="eastAsia"/>
                <w:color w:val="000000"/>
                <w:kern w:val="0"/>
              </w:rPr>
              <w:t>本規程中華民國</w:t>
            </w:r>
            <w:r w:rsidRPr="00551159">
              <w:rPr>
                <w:rFonts w:ascii="標楷體" w:hAnsi="標楷體" w:cs="新細明體" w:hint="eastAsia"/>
                <w:color w:val="000000"/>
                <w:kern w:val="0"/>
                <w:u w:val="single"/>
              </w:rPr>
              <w:t>一</w:t>
            </w:r>
            <w:r w:rsidRPr="00551159">
              <w:rPr>
                <w:rFonts w:ascii="標楷體" w:hAnsi="標楷體" w:cs="新細明體" w:hint="eastAsia"/>
                <w:color w:val="000000"/>
                <w:kern w:val="0"/>
              </w:rPr>
              <w:t>百年七月一日施行。</w:t>
            </w:r>
            <w:r>
              <w:rPr>
                <w:rFonts w:ascii="標楷體" w:hAnsi="標楷體" w:cs="新細明體"/>
                <w:color w:val="000000"/>
                <w:kern w:val="0"/>
              </w:rPr>
              <w:br/>
            </w:r>
            <w:r>
              <w:rPr>
                <w:rFonts w:ascii="標楷體" w:hAnsi="標楷體" w:cs="新細明體" w:hint="eastAsia"/>
                <w:color w:val="000000"/>
                <w:kern w:val="0"/>
              </w:rPr>
              <w:t xml:space="preserve">　　</w:t>
            </w:r>
            <w:r w:rsidRPr="00551159">
              <w:rPr>
                <w:rFonts w:ascii="標楷體" w:hAnsi="標楷體" w:cs="新細明體" w:hint="eastAsia"/>
                <w:kern w:val="0"/>
              </w:rPr>
              <w:t>本規程</w:t>
            </w:r>
            <w:r w:rsidRPr="00551159">
              <w:rPr>
                <w:rFonts w:ascii="標楷體" w:hAnsi="標楷體" w:cs="新細明體" w:hint="eastAsia"/>
                <w:color w:val="000000"/>
                <w:kern w:val="0"/>
              </w:rPr>
              <w:t>中華民國一百零四年七月六日修正發布之條文，自中華民國一百零四年八月一日施行。</w:t>
            </w:r>
            <w:r>
              <w:rPr>
                <w:rFonts w:ascii="標楷體" w:hAnsi="標楷體" w:cs="新細明體"/>
                <w:color w:val="000000"/>
                <w:kern w:val="0"/>
              </w:rPr>
              <w:br/>
            </w:r>
            <w:r>
              <w:rPr>
                <w:rFonts w:ascii="標楷體" w:hAnsi="標楷體" w:hint="eastAsia"/>
              </w:rPr>
              <w:t xml:space="preserve">　　</w:t>
            </w:r>
            <w:r w:rsidRPr="00551159">
              <w:rPr>
                <w:rFonts w:ascii="標楷體" w:hAnsi="標楷體" w:hint="eastAsia"/>
                <w:u w:val="single"/>
              </w:rPr>
              <w:t>本規程中華民國</w:t>
            </w:r>
            <w:r>
              <w:rPr>
                <w:rFonts w:ascii="標楷體" w:hAnsi="標楷體" w:hint="eastAsia"/>
                <w:u w:val="single"/>
              </w:rPr>
              <w:t>一百十五</w:t>
            </w:r>
            <w:r w:rsidRPr="00551159">
              <w:rPr>
                <w:rFonts w:ascii="標楷體" w:hAnsi="標楷體" w:hint="eastAsia"/>
                <w:u w:val="single"/>
              </w:rPr>
              <w:t>年</w:t>
            </w:r>
            <w:r>
              <w:rPr>
                <w:rFonts w:ascii="標楷體" w:hAnsi="標楷體" w:hint="eastAsia"/>
                <w:u w:val="single"/>
              </w:rPr>
              <w:t>二月二十六日</w:t>
            </w:r>
            <w:r w:rsidRPr="00551159">
              <w:rPr>
                <w:rFonts w:ascii="標楷體" w:hAnsi="標楷體" w:hint="eastAsia"/>
                <w:u w:val="single"/>
              </w:rPr>
              <w:t>修正發布之條文，自中華民國一百十五年二月一日施行。</w:t>
            </w:r>
          </w:p>
        </w:tc>
        <w:tc>
          <w:tcPr>
            <w:tcW w:w="2039" w:type="pct"/>
            <w:tcBorders>
              <w:bottom w:val="single" w:sz="4" w:space="0" w:color="auto"/>
            </w:tcBorders>
            <w:tcMar>
              <w:bottom w:w="57" w:type="dxa"/>
              <w:right w:w="57" w:type="dxa"/>
            </w:tcMar>
          </w:tcPr>
          <w:p w:rsidR="00113B96" w:rsidRPr="00551159" w:rsidRDefault="00113B96" w:rsidP="00374963">
            <w:pPr>
              <w:widowControl/>
              <w:ind w:left="240" w:hangingChars="100" w:hanging="240"/>
              <w:rPr>
                <w:rFonts w:ascii="標楷體" w:hAnsi="標楷體"/>
                <w:color w:val="000000"/>
                <w:u w:val="single"/>
              </w:rPr>
            </w:pPr>
            <w:r w:rsidRPr="00551159">
              <w:rPr>
                <w:rFonts w:ascii="標楷體" w:hAnsi="標楷體" w:cs="新細明體" w:hint="eastAsia"/>
                <w:color w:val="000000"/>
                <w:kern w:val="0"/>
              </w:rPr>
              <w:t>第十一條</w:t>
            </w:r>
            <w:r>
              <w:rPr>
                <w:rFonts w:ascii="標楷體" w:hAnsi="標楷體" w:cs="新細明體" w:hint="eastAsia"/>
                <w:color w:val="000000"/>
                <w:kern w:val="0"/>
              </w:rPr>
              <w:t xml:space="preserve">　</w:t>
            </w:r>
            <w:r w:rsidRPr="00551159">
              <w:rPr>
                <w:rFonts w:ascii="標楷體" w:hAnsi="標楷體" w:cs="新細明體" w:hint="eastAsia"/>
                <w:color w:val="000000"/>
                <w:kern w:val="0"/>
              </w:rPr>
              <w:t>本規程中華民國一百年七月一日施行。</w:t>
            </w:r>
            <w:r w:rsidRPr="00551159">
              <w:rPr>
                <w:rFonts w:ascii="標楷體" w:hAnsi="標楷體" w:cs="新細明體" w:hint="eastAsia"/>
                <w:color w:val="000000"/>
                <w:kern w:val="0"/>
              </w:rPr>
              <w:br/>
            </w:r>
            <w:r>
              <w:rPr>
                <w:rFonts w:ascii="標楷體" w:hAnsi="標楷體" w:cs="新細明體" w:hint="eastAsia"/>
                <w:color w:val="000000"/>
                <w:kern w:val="0"/>
              </w:rPr>
              <w:t xml:space="preserve">　　</w:t>
            </w:r>
            <w:r w:rsidRPr="00551159">
              <w:rPr>
                <w:rFonts w:ascii="標楷體" w:hAnsi="標楷體" w:cs="新細明體" w:hint="eastAsia"/>
                <w:kern w:val="0"/>
              </w:rPr>
              <w:t>本規程</w:t>
            </w:r>
            <w:r w:rsidRPr="00551159">
              <w:rPr>
                <w:rFonts w:ascii="標楷體" w:hAnsi="標楷體" w:cs="新細明體" w:hint="eastAsia"/>
                <w:color w:val="000000"/>
                <w:kern w:val="0"/>
              </w:rPr>
              <w:t>中華民國一百零四年七月六日修正發布之條文，自中華民國一百零四年八月一日施行。</w:t>
            </w:r>
          </w:p>
        </w:tc>
        <w:tc>
          <w:tcPr>
            <w:tcW w:w="1058" w:type="pct"/>
            <w:tcBorders>
              <w:bottom w:val="single" w:sz="4" w:space="0" w:color="auto"/>
            </w:tcBorders>
            <w:tcMar>
              <w:bottom w:w="57" w:type="dxa"/>
              <w:right w:w="57" w:type="dxa"/>
            </w:tcMar>
          </w:tcPr>
          <w:p w:rsidR="00113B96" w:rsidRPr="00551159" w:rsidRDefault="00113B96" w:rsidP="00374963">
            <w:pPr>
              <w:kinsoku w:val="0"/>
              <w:rPr>
                <w:rFonts w:ascii="標楷體" w:hAnsi="標楷體"/>
                <w:color w:val="000000"/>
              </w:rPr>
            </w:pPr>
            <w:r w:rsidRPr="00551159">
              <w:rPr>
                <w:rFonts w:ascii="標楷體" w:hAnsi="標楷體" w:hint="eastAsia"/>
                <w:color w:val="000000"/>
              </w:rPr>
              <w:t>訂定本修正條文施行日期。</w:t>
            </w:r>
          </w:p>
        </w:tc>
      </w:tr>
    </w:tbl>
    <w:p w:rsidR="00113B96" w:rsidRDefault="00113B96" w:rsidP="001103B8"/>
    <w:p w:rsidR="009E216B" w:rsidRDefault="009E216B" w:rsidP="004B2B92">
      <w:pPr>
        <w:pStyle w:val="afffffffffff2"/>
        <w:spacing w:before="360" w:after="120"/>
      </w:pPr>
      <w:r>
        <w:rPr>
          <w:rFonts w:hint="eastAsia"/>
        </w:rPr>
        <w:lastRenderedPageBreak/>
        <w:t>澎湖縣政府稅務局組織規程</w:t>
      </w:r>
    </w:p>
    <w:p w:rsidR="009E216B" w:rsidRPr="009E216B" w:rsidRDefault="009E216B" w:rsidP="009E216B">
      <w:pPr>
        <w:jc w:val="right"/>
        <w:rPr>
          <w:sz w:val="16"/>
          <w:szCs w:val="16"/>
        </w:rPr>
      </w:pPr>
      <w:r w:rsidRPr="009E216B">
        <w:rPr>
          <w:rFonts w:hint="eastAsia"/>
          <w:sz w:val="16"/>
          <w:szCs w:val="16"/>
        </w:rPr>
        <w:t>115</w:t>
      </w:r>
      <w:r w:rsidRPr="009E216B">
        <w:rPr>
          <w:rFonts w:hint="eastAsia"/>
          <w:sz w:val="16"/>
          <w:szCs w:val="16"/>
        </w:rPr>
        <w:t>年</w:t>
      </w:r>
      <w:r w:rsidRPr="009E216B">
        <w:rPr>
          <w:rFonts w:hint="eastAsia"/>
          <w:sz w:val="16"/>
          <w:szCs w:val="16"/>
        </w:rPr>
        <w:t>2</w:t>
      </w:r>
      <w:r w:rsidRPr="009E216B">
        <w:rPr>
          <w:rFonts w:hint="eastAsia"/>
          <w:sz w:val="16"/>
          <w:szCs w:val="16"/>
        </w:rPr>
        <w:t>月</w:t>
      </w:r>
      <w:r w:rsidRPr="009E216B">
        <w:rPr>
          <w:rFonts w:hint="eastAsia"/>
          <w:sz w:val="16"/>
          <w:szCs w:val="16"/>
        </w:rPr>
        <w:t>26</w:t>
      </w:r>
      <w:r w:rsidRPr="009E216B">
        <w:rPr>
          <w:rFonts w:hint="eastAsia"/>
          <w:sz w:val="16"/>
          <w:szCs w:val="16"/>
        </w:rPr>
        <w:t>日府行法字第</w:t>
      </w:r>
      <w:r w:rsidRPr="009E216B">
        <w:rPr>
          <w:rFonts w:hint="eastAsia"/>
          <w:sz w:val="16"/>
          <w:szCs w:val="16"/>
        </w:rPr>
        <w:t>11513002111</w:t>
      </w:r>
      <w:r w:rsidRPr="009E216B">
        <w:rPr>
          <w:rFonts w:hint="eastAsia"/>
          <w:sz w:val="16"/>
          <w:szCs w:val="16"/>
        </w:rPr>
        <w:t>號令修正發布；並自</w:t>
      </w:r>
      <w:r w:rsidRPr="009E216B">
        <w:rPr>
          <w:rFonts w:hint="eastAsia"/>
          <w:sz w:val="16"/>
          <w:szCs w:val="16"/>
        </w:rPr>
        <w:t>115</w:t>
      </w:r>
      <w:r w:rsidRPr="009E216B">
        <w:rPr>
          <w:rFonts w:hint="eastAsia"/>
          <w:sz w:val="16"/>
          <w:szCs w:val="16"/>
        </w:rPr>
        <w:t>年</w:t>
      </w:r>
      <w:r w:rsidRPr="009E216B">
        <w:rPr>
          <w:rFonts w:hint="eastAsia"/>
          <w:sz w:val="16"/>
          <w:szCs w:val="16"/>
        </w:rPr>
        <w:t>2</w:t>
      </w:r>
      <w:r w:rsidRPr="009E216B">
        <w:rPr>
          <w:rFonts w:hint="eastAsia"/>
          <w:sz w:val="16"/>
          <w:szCs w:val="16"/>
        </w:rPr>
        <w:t>月</w:t>
      </w:r>
      <w:r w:rsidRPr="009E216B">
        <w:rPr>
          <w:rFonts w:hint="eastAsia"/>
          <w:sz w:val="16"/>
          <w:szCs w:val="16"/>
        </w:rPr>
        <w:t>1</w:t>
      </w:r>
      <w:r w:rsidRPr="009E216B">
        <w:rPr>
          <w:rFonts w:hint="eastAsia"/>
          <w:sz w:val="16"/>
          <w:szCs w:val="16"/>
        </w:rPr>
        <w:t>日生效</w:t>
      </w:r>
    </w:p>
    <w:p w:rsidR="009E216B" w:rsidRDefault="009E216B" w:rsidP="009E216B">
      <w:pPr>
        <w:ind w:left="960" w:hangingChars="400" w:hanging="960"/>
      </w:pPr>
      <w:r>
        <w:rPr>
          <w:rFonts w:hint="eastAsia"/>
        </w:rPr>
        <w:t>第</w:t>
      </w:r>
      <w:r>
        <w:rPr>
          <w:rFonts w:hint="eastAsia"/>
        </w:rPr>
        <w:t xml:space="preserve"> </w:t>
      </w:r>
      <w:r>
        <w:rPr>
          <w:rFonts w:hint="eastAsia"/>
        </w:rPr>
        <w:t>一</w:t>
      </w:r>
      <w:r>
        <w:rPr>
          <w:rFonts w:hint="eastAsia"/>
        </w:rPr>
        <w:t xml:space="preserve"> </w:t>
      </w:r>
      <w:r>
        <w:rPr>
          <w:rFonts w:hint="eastAsia"/>
        </w:rPr>
        <w:t>條</w:t>
      </w:r>
      <w:r>
        <w:rPr>
          <w:rFonts w:hint="eastAsia"/>
        </w:rPr>
        <w:tab/>
      </w:r>
      <w:r>
        <w:rPr>
          <w:rFonts w:hint="eastAsia"/>
        </w:rPr>
        <w:t>本規程依澎湖縣政府組織自治條例第十一條規定訂定之。</w:t>
      </w:r>
    </w:p>
    <w:p w:rsidR="009E216B" w:rsidRDefault="009E216B" w:rsidP="009E216B">
      <w:pPr>
        <w:ind w:left="960" w:hangingChars="400" w:hanging="960"/>
      </w:pPr>
      <w:r>
        <w:rPr>
          <w:rFonts w:hint="eastAsia"/>
        </w:rPr>
        <w:t>第</w:t>
      </w:r>
      <w:r>
        <w:rPr>
          <w:rFonts w:hint="eastAsia"/>
        </w:rPr>
        <w:t xml:space="preserve"> </w:t>
      </w:r>
      <w:r>
        <w:rPr>
          <w:rFonts w:hint="eastAsia"/>
        </w:rPr>
        <w:t>二</w:t>
      </w:r>
      <w:r>
        <w:rPr>
          <w:rFonts w:hint="eastAsia"/>
        </w:rPr>
        <w:t xml:space="preserve"> </w:t>
      </w:r>
      <w:r>
        <w:rPr>
          <w:rFonts w:hint="eastAsia"/>
        </w:rPr>
        <w:t>條</w:t>
      </w:r>
      <w:r>
        <w:rPr>
          <w:rFonts w:hint="eastAsia"/>
        </w:rPr>
        <w:tab/>
      </w:r>
      <w:r>
        <w:rPr>
          <w:rFonts w:hint="eastAsia"/>
        </w:rPr>
        <w:t>澎湖縣政府稅務局（以下簡稱本局）置局長一人，承縣長之命，綜理局務，並指揮監督所屬員工，置副局長一人，襄理局務。</w:t>
      </w:r>
    </w:p>
    <w:p w:rsidR="009E216B" w:rsidRDefault="009E216B" w:rsidP="009E216B">
      <w:pPr>
        <w:ind w:left="960" w:hangingChars="400" w:hanging="960"/>
      </w:pPr>
      <w:r>
        <w:rPr>
          <w:rFonts w:hint="eastAsia"/>
        </w:rPr>
        <w:t>第</w:t>
      </w:r>
      <w:r>
        <w:rPr>
          <w:rFonts w:hint="eastAsia"/>
        </w:rPr>
        <w:t xml:space="preserve"> </w:t>
      </w:r>
      <w:r>
        <w:rPr>
          <w:rFonts w:hint="eastAsia"/>
        </w:rPr>
        <w:t>三</w:t>
      </w:r>
      <w:r>
        <w:rPr>
          <w:rFonts w:hint="eastAsia"/>
        </w:rPr>
        <w:t xml:space="preserve"> </w:t>
      </w:r>
      <w:r>
        <w:rPr>
          <w:rFonts w:hint="eastAsia"/>
        </w:rPr>
        <w:t>條</w:t>
      </w:r>
      <w:r>
        <w:rPr>
          <w:rFonts w:hint="eastAsia"/>
        </w:rPr>
        <w:tab/>
      </w:r>
      <w:r>
        <w:rPr>
          <w:rFonts w:hint="eastAsia"/>
        </w:rPr>
        <w:t>本局設下列各科，分別掌理有關事項：</w:t>
      </w:r>
    </w:p>
    <w:p w:rsidR="009E216B" w:rsidRDefault="009E216B" w:rsidP="009E216B">
      <w:pPr>
        <w:ind w:leftChars="600" w:left="1944" w:hangingChars="210" w:hanging="504"/>
      </w:pPr>
      <w:r>
        <w:rPr>
          <w:rFonts w:hint="eastAsia"/>
        </w:rPr>
        <w:t>一、土地稅科：掌理田賦、地價稅、土地增值稅、工程受益費、娛樂稅、印花稅之稽徵等事項。</w:t>
      </w:r>
    </w:p>
    <w:p w:rsidR="009E216B" w:rsidRDefault="009E216B" w:rsidP="009E216B">
      <w:pPr>
        <w:ind w:leftChars="600" w:left="1944" w:hangingChars="210" w:hanging="504"/>
      </w:pPr>
      <w:r>
        <w:rPr>
          <w:rFonts w:hint="eastAsia"/>
        </w:rPr>
        <w:t>二、房屋稅科：掌理房屋稅、契稅、使用牌照稅之稽徵等事項。</w:t>
      </w:r>
    </w:p>
    <w:p w:rsidR="009E216B" w:rsidRDefault="009E216B" w:rsidP="009E216B">
      <w:pPr>
        <w:ind w:leftChars="600" w:left="1944" w:hangingChars="210" w:hanging="504"/>
      </w:pPr>
      <w:r>
        <w:rPr>
          <w:rFonts w:hint="eastAsia"/>
        </w:rPr>
        <w:t>三、服務科：掌理查緝各稅逃漏、受理檢舉案件、納稅服務、法令宣導、租稅教育、各項欠稅之處理、違章漏稅案件、稅務行政救濟案件、財務罰鍰之處理等事項。</w:t>
      </w:r>
    </w:p>
    <w:p w:rsidR="009E216B" w:rsidRDefault="009E216B" w:rsidP="009E216B">
      <w:pPr>
        <w:ind w:leftChars="600" w:left="1944" w:hangingChars="210" w:hanging="504"/>
      </w:pPr>
      <w:r>
        <w:rPr>
          <w:rFonts w:hint="eastAsia"/>
        </w:rPr>
        <w:t>四、資訊科：掌理電子作業管制、資訊管理、機器操作維護、退稅及稅款劃解、單照管理等事項。</w:t>
      </w:r>
    </w:p>
    <w:p w:rsidR="009E216B" w:rsidRDefault="009E216B" w:rsidP="009E216B">
      <w:pPr>
        <w:ind w:leftChars="600" w:left="1944" w:hangingChars="210" w:hanging="504"/>
      </w:pPr>
      <w:r>
        <w:rPr>
          <w:rFonts w:hint="eastAsia"/>
        </w:rPr>
        <w:t>五、行政科：掌理文書管理、事務管理、出納、各項稅捐內部業務檢查計畫研擬、研究發展、公文檢查、施政計畫、業務列管考核等事項及其他不屬各科室之事項。</w:t>
      </w:r>
    </w:p>
    <w:p w:rsidR="009E216B" w:rsidRDefault="009E216B" w:rsidP="009E216B">
      <w:pPr>
        <w:ind w:leftChars="400" w:left="960" w:firstLineChars="200" w:firstLine="480"/>
      </w:pPr>
      <w:r>
        <w:rPr>
          <w:rFonts w:hint="eastAsia"/>
        </w:rPr>
        <w:t>前項行政科科長，由相當職務人員兼任。</w:t>
      </w:r>
    </w:p>
    <w:p w:rsidR="009E216B" w:rsidRDefault="009E216B" w:rsidP="009E216B">
      <w:pPr>
        <w:ind w:left="960" w:hangingChars="400" w:hanging="960"/>
      </w:pPr>
      <w:r>
        <w:rPr>
          <w:rFonts w:hint="eastAsia"/>
        </w:rPr>
        <w:t>第</w:t>
      </w:r>
      <w:r>
        <w:rPr>
          <w:rFonts w:hint="eastAsia"/>
        </w:rPr>
        <w:t xml:space="preserve"> </w:t>
      </w:r>
      <w:r>
        <w:rPr>
          <w:rFonts w:hint="eastAsia"/>
        </w:rPr>
        <w:t>四</w:t>
      </w:r>
      <w:r>
        <w:rPr>
          <w:rFonts w:hint="eastAsia"/>
        </w:rPr>
        <w:t xml:space="preserve"> </w:t>
      </w:r>
      <w:r>
        <w:rPr>
          <w:rFonts w:hint="eastAsia"/>
        </w:rPr>
        <w:t>條</w:t>
      </w:r>
      <w:r>
        <w:rPr>
          <w:rFonts w:hint="eastAsia"/>
        </w:rPr>
        <w:tab/>
      </w:r>
      <w:r>
        <w:rPr>
          <w:rFonts w:hint="eastAsia"/>
        </w:rPr>
        <w:t>本局置主任秘書、科長、檢核員、稅務員、科員、助理稅務員、辦事員、書記。</w:t>
      </w:r>
    </w:p>
    <w:p w:rsidR="009E216B" w:rsidRDefault="009E216B" w:rsidP="009E216B">
      <w:pPr>
        <w:ind w:left="960" w:hangingChars="400" w:hanging="960"/>
      </w:pPr>
      <w:r>
        <w:rPr>
          <w:rFonts w:hint="eastAsia"/>
        </w:rPr>
        <w:t>第</w:t>
      </w:r>
      <w:r>
        <w:rPr>
          <w:rFonts w:hint="eastAsia"/>
        </w:rPr>
        <w:t xml:space="preserve"> </w:t>
      </w:r>
      <w:r>
        <w:rPr>
          <w:rFonts w:hint="eastAsia"/>
        </w:rPr>
        <w:t>五</w:t>
      </w:r>
      <w:r>
        <w:rPr>
          <w:rFonts w:hint="eastAsia"/>
        </w:rPr>
        <w:t xml:space="preserve"> </w:t>
      </w:r>
      <w:r>
        <w:rPr>
          <w:rFonts w:hint="eastAsia"/>
        </w:rPr>
        <w:t>條</w:t>
      </w:r>
      <w:r>
        <w:rPr>
          <w:rFonts w:hint="eastAsia"/>
        </w:rPr>
        <w:tab/>
      </w:r>
      <w:r>
        <w:rPr>
          <w:rFonts w:hint="eastAsia"/>
        </w:rPr>
        <w:t>本局設會計室，置主任、科員、辦事員，依法辦理歲計、會計及統計事項。</w:t>
      </w:r>
    </w:p>
    <w:p w:rsidR="009E216B" w:rsidRDefault="009E216B" w:rsidP="009E216B">
      <w:pPr>
        <w:ind w:left="960" w:hangingChars="400" w:hanging="960"/>
      </w:pPr>
      <w:r>
        <w:rPr>
          <w:rFonts w:hint="eastAsia"/>
        </w:rPr>
        <w:t>第</w:t>
      </w:r>
      <w:r>
        <w:rPr>
          <w:rFonts w:hint="eastAsia"/>
        </w:rPr>
        <w:t xml:space="preserve"> </w:t>
      </w:r>
      <w:r>
        <w:rPr>
          <w:rFonts w:hint="eastAsia"/>
        </w:rPr>
        <w:t>六</w:t>
      </w:r>
      <w:r>
        <w:rPr>
          <w:rFonts w:hint="eastAsia"/>
        </w:rPr>
        <w:t xml:space="preserve"> </w:t>
      </w:r>
      <w:r>
        <w:rPr>
          <w:rFonts w:hint="eastAsia"/>
        </w:rPr>
        <w:t>條</w:t>
      </w:r>
      <w:r>
        <w:rPr>
          <w:rFonts w:hint="eastAsia"/>
        </w:rPr>
        <w:tab/>
      </w:r>
      <w:r>
        <w:rPr>
          <w:rFonts w:hint="eastAsia"/>
        </w:rPr>
        <w:t>本局設人事室，置主任，依法辦理人事管理事項。</w:t>
      </w:r>
    </w:p>
    <w:p w:rsidR="009E216B" w:rsidRDefault="009E216B" w:rsidP="009E216B">
      <w:pPr>
        <w:ind w:left="960" w:hangingChars="400" w:hanging="960"/>
      </w:pPr>
      <w:r>
        <w:rPr>
          <w:rFonts w:hint="eastAsia"/>
        </w:rPr>
        <w:t>第</w:t>
      </w:r>
      <w:r>
        <w:rPr>
          <w:rFonts w:hint="eastAsia"/>
        </w:rPr>
        <w:t xml:space="preserve"> </w:t>
      </w:r>
      <w:r>
        <w:rPr>
          <w:rFonts w:hint="eastAsia"/>
        </w:rPr>
        <w:t>七</w:t>
      </w:r>
      <w:r>
        <w:rPr>
          <w:rFonts w:hint="eastAsia"/>
        </w:rPr>
        <w:t xml:space="preserve"> </w:t>
      </w:r>
      <w:r>
        <w:rPr>
          <w:rFonts w:hint="eastAsia"/>
        </w:rPr>
        <w:t>條</w:t>
      </w:r>
      <w:r>
        <w:rPr>
          <w:rFonts w:hint="eastAsia"/>
        </w:rPr>
        <w:tab/>
      </w:r>
      <w:r>
        <w:rPr>
          <w:rFonts w:hint="eastAsia"/>
        </w:rPr>
        <w:t>本局設政風室，置主任，依法辦理政風事項。</w:t>
      </w:r>
    </w:p>
    <w:p w:rsidR="009E216B" w:rsidRDefault="009E216B" w:rsidP="009E216B">
      <w:pPr>
        <w:ind w:left="960" w:hangingChars="400" w:hanging="960"/>
      </w:pPr>
      <w:r>
        <w:rPr>
          <w:rFonts w:hint="eastAsia"/>
        </w:rPr>
        <w:t>第</w:t>
      </w:r>
      <w:r>
        <w:rPr>
          <w:rFonts w:hint="eastAsia"/>
        </w:rPr>
        <w:t xml:space="preserve"> </w:t>
      </w:r>
      <w:r>
        <w:rPr>
          <w:rFonts w:hint="eastAsia"/>
        </w:rPr>
        <w:t>八</w:t>
      </w:r>
      <w:r>
        <w:rPr>
          <w:rFonts w:hint="eastAsia"/>
        </w:rPr>
        <w:t xml:space="preserve"> </w:t>
      </w:r>
      <w:r>
        <w:rPr>
          <w:rFonts w:hint="eastAsia"/>
        </w:rPr>
        <w:t>條</w:t>
      </w:r>
      <w:r>
        <w:rPr>
          <w:rFonts w:hint="eastAsia"/>
        </w:rPr>
        <w:tab/>
      </w:r>
      <w:r>
        <w:rPr>
          <w:rFonts w:hint="eastAsia"/>
        </w:rPr>
        <w:t>本規程所列各職稱之官等職等及員額，另以編制表定之。</w:t>
      </w:r>
    </w:p>
    <w:p w:rsidR="009E216B" w:rsidRDefault="009E216B" w:rsidP="009E216B">
      <w:pPr>
        <w:ind w:leftChars="400" w:left="960" w:firstLineChars="200" w:firstLine="480"/>
      </w:pPr>
      <w:r>
        <w:rPr>
          <w:rFonts w:hint="eastAsia"/>
        </w:rPr>
        <w:t>各職稱之官等職等，依職務列等表之規定。</w:t>
      </w:r>
    </w:p>
    <w:p w:rsidR="009E216B" w:rsidRDefault="009E216B" w:rsidP="009E216B">
      <w:pPr>
        <w:ind w:left="960" w:hangingChars="400" w:hanging="960"/>
      </w:pPr>
      <w:r>
        <w:rPr>
          <w:rFonts w:hint="eastAsia"/>
        </w:rPr>
        <w:t>第</w:t>
      </w:r>
      <w:r>
        <w:rPr>
          <w:rFonts w:hint="eastAsia"/>
        </w:rPr>
        <w:t xml:space="preserve"> </w:t>
      </w:r>
      <w:r>
        <w:rPr>
          <w:rFonts w:hint="eastAsia"/>
        </w:rPr>
        <w:t>九</w:t>
      </w:r>
      <w:r>
        <w:rPr>
          <w:rFonts w:hint="eastAsia"/>
        </w:rPr>
        <w:t xml:space="preserve"> </w:t>
      </w:r>
      <w:r>
        <w:rPr>
          <w:rFonts w:hint="eastAsia"/>
        </w:rPr>
        <w:t>條</w:t>
      </w:r>
      <w:r>
        <w:rPr>
          <w:rFonts w:hint="eastAsia"/>
        </w:rPr>
        <w:tab/>
      </w:r>
      <w:r>
        <w:rPr>
          <w:rFonts w:hint="eastAsia"/>
        </w:rPr>
        <w:t>本局局長差假或因故不能執行職務時，由副局長代行，副局長同時因故不能代行時，由主任秘書代行，主任秘書同時因故不能代行時，依第三條所列單位主管順序代行之。局長辭職，依公務人員相關法令辦理。</w:t>
      </w:r>
    </w:p>
    <w:p w:rsidR="009E216B" w:rsidRDefault="009E216B" w:rsidP="009E216B">
      <w:pPr>
        <w:ind w:leftChars="400" w:left="960" w:firstLineChars="200" w:firstLine="480"/>
      </w:pPr>
      <w:r>
        <w:rPr>
          <w:rFonts w:hint="eastAsia"/>
        </w:rPr>
        <w:t>局長辭職，依公務人員相關法令辦理。</w:t>
      </w:r>
    </w:p>
    <w:p w:rsidR="009E216B" w:rsidRDefault="009E216B" w:rsidP="009E216B">
      <w:pPr>
        <w:ind w:left="960" w:hangingChars="400" w:hanging="960"/>
      </w:pPr>
      <w:r>
        <w:rPr>
          <w:rFonts w:hint="eastAsia"/>
        </w:rPr>
        <w:lastRenderedPageBreak/>
        <w:t>第</w:t>
      </w:r>
      <w:r>
        <w:rPr>
          <w:rFonts w:hint="eastAsia"/>
        </w:rPr>
        <w:t xml:space="preserve"> </w:t>
      </w:r>
      <w:r>
        <w:rPr>
          <w:rFonts w:hint="eastAsia"/>
        </w:rPr>
        <w:t>十</w:t>
      </w:r>
      <w:r>
        <w:rPr>
          <w:rFonts w:hint="eastAsia"/>
        </w:rPr>
        <w:t xml:space="preserve"> </w:t>
      </w:r>
      <w:r>
        <w:rPr>
          <w:rFonts w:hint="eastAsia"/>
        </w:rPr>
        <w:t>條</w:t>
      </w:r>
      <w:r>
        <w:rPr>
          <w:rFonts w:hint="eastAsia"/>
        </w:rPr>
        <w:tab/>
      </w:r>
      <w:r>
        <w:rPr>
          <w:rFonts w:hint="eastAsia"/>
        </w:rPr>
        <w:t>本局之分層負責明細表，由本局擬訂，報請澎湖縣政府核定。</w:t>
      </w:r>
    </w:p>
    <w:p w:rsidR="009E216B" w:rsidRDefault="009E216B" w:rsidP="009E216B">
      <w:pPr>
        <w:ind w:left="960" w:hangingChars="400" w:hanging="960"/>
      </w:pPr>
      <w:r>
        <w:rPr>
          <w:rFonts w:hint="eastAsia"/>
        </w:rPr>
        <w:t>第十一條</w:t>
      </w:r>
      <w:r>
        <w:rPr>
          <w:rFonts w:hint="eastAsia"/>
        </w:rPr>
        <w:tab/>
      </w:r>
      <w:r>
        <w:rPr>
          <w:rFonts w:hint="eastAsia"/>
        </w:rPr>
        <w:t>本規程自中華民國一百年七月一日施行。</w:t>
      </w:r>
    </w:p>
    <w:p w:rsidR="009E216B" w:rsidRDefault="009E216B" w:rsidP="009E216B">
      <w:pPr>
        <w:ind w:leftChars="400" w:left="960" w:firstLineChars="200" w:firstLine="480"/>
      </w:pPr>
      <w:r>
        <w:rPr>
          <w:rFonts w:hint="eastAsia"/>
        </w:rPr>
        <w:t>本規程中華民國一百零四年七月六日修正發布之條文，自中華民國一百零四年八月一日施行。</w:t>
      </w:r>
    </w:p>
    <w:p w:rsidR="009E216B" w:rsidRDefault="009E216B" w:rsidP="009E216B">
      <w:pPr>
        <w:ind w:leftChars="400" w:left="960" w:firstLineChars="200" w:firstLine="480"/>
      </w:pPr>
      <w:r>
        <w:rPr>
          <w:rFonts w:hint="eastAsia"/>
        </w:rPr>
        <w:t>本規程中華民國一百十五年</w:t>
      </w:r>
      <w:r w:rsidR="004B2B92">
        <w:rPr>
          <w:rFonts w:hint="eastAsia"/>
        </w:rPr>
        <w:t>二</w:t>
      </w:r>
      <w:r>
        <w:rPr>
          <w:rFonts w:hint="eastAsia"/>
        </w:rPr>
        <w:t>月</w:t>
      </w:r>
      <w:r w:rsidR="004B2B92">
        <w:rPr>
          <w:rFonts w:hint="eastAsia"/>
        </w:rPr>
        <w:t>二十六</w:t>
      </w:r>
      <w:r>
        <w:rPr>
          <w:rFonts w:hint="eastAsia"/>
        </w:rPr>
        <w:t>日修正發布之條文，自中華民國一百十五年二月一日施行。</w:t>
      </w:r>
    </w:p>
    <w:p w:rsidR="009E216B" w:rsidRDefault="009E216B" w:rsidP="009E216B">
      <w:pPr>
        <w:ind w:leftChars="400" w:left="960" w:firstLineChars="200" w:firstLine="480"/>
      </w:pPr>
    </w:p>
    <w:p w:rsidR="009E216B" w:rsidRDefault="009E216B">
      <w:pPr>
        <w:widowControl/>
        <w:spacing w:line="240" w:lineRule="auto"/>
        <w:jc w:val="left"/>
      </w:pPr>
      <w:r>
        <w:br w:type="page"/>
      </w:r>
    </w:p>
    <w:p w:rsidR="005D282C" w:rsidRPr="00E57FC4" w:rsidRDefault="005D282C" w:rsidP="004B2B92">
      <w:pPr>
        <w:pStyle w:val="afffffffffff2"/>
        <w:spacing w:before="360" w:after="120"/>
      </w:pPr>
      <w:r w:rsidRPr="00E57FC4">
        <w:lastRenderedPageBreak/>
        <w:t>澎湖縣政府稅務局編制表</w:t>
      </w:r>
      <w:bookmarkStart w:id="1" w:name="_GoBack"/>
      <w:bookmarkEnd w:id="1"/>
    </w:p>
    <w:tbl>
      <w:tblPr>
        <w:tblStyle w:val="affffffffff5"/>
        <w:tblW w:w="5000" w:type="pct"/>
        <w:tblLook w:val="04A0"/>
      </w:tblPr>
      <w:tblGrid>
        <w:gridCol w:w="515"/>
        <w:gridCol w:w="1043"/>
        <w:gridCol w:w="963"/>
        <w:gridCol w:w="2682"/>
        <w:gridCol w:w="1002"/>
        <w:gridCol w:w="2119"/>
      </w:tblGrid>
      <w:tr w:rsidR="005D282C" w:rsidRPr="00A13F3B" w:rsidTr="005D282C">
        <w:tc>
          <w:tcPr>
            <w:tcW w:w="935" w:type="pct"/>
            <w:gridSpan w:val="2"/>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職稱</w:t>
            </w:r>
          </w:p>
        </w:tc>
        <w:tc>
          <w:tcPr>
            <w:tcW w:w="578"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官等</w:t>
            </w:r>
          </w:p>
        </w:tc>
        <w:tc>
          <w:tcPr>
            <w:tcW w:w="1611"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員額</w:t>
            </w:r>
          </w:p>
        </w:tc>
        <w:tc>
          <w:tcPr>
            <w:tcW w:w="1273"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備考</w:t>
            </w:r>
          </w:p>
        </w:tc>
      </w:tr>
      <w:tr w:rsidR="005D282C" w:rsidRPr="00A13F3B" w:rsidTr="005D282C">
        <w:tc>
          <w:tcPr>
            <w:tcW w:w="935" w:type="pct"/>
            <w:gridSpan w:val="2"/>
            <w:vAlign w:val="center"/>
          </w:tcPr>
          <w:p w:rsidR="005D282C" w:rsidRPr="00A13F3B" w:rsidRDefault="005D282C" w:rsidP="005D282C">
            <w:pPr>
              <w:spacing w:line="330" w:lineRule="exact"/>
              <w:rPr>
                <w:rFonts w:ascii="標楷體" w:hAnsi="標楷體"/>
                <w:szCs w:val="24"/>
              </w:rPr>
            </w:pPr>
            <w:r w:rsidRPr="00A13F3B">
              <w:rPr>
                <w:rFonts w:ascii="標楷體" w:hAnsi="標楷體" w:hint="eastAsia"/>
                <w:color w:val="000000"/>
                <w:kern w:val="0"/>
                <w:szCs w:val="24"/>
              </w:rPr>
              <w:t>局長</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簡任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第十職等至第十一職等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一</w:t>
            </w:r>
          </w:p>
        </w:tc>
        <w:tc>
          <w:tcPr>
            <w:tcW w:w="1273" w:type="pct"/>
          </w:tcPr>
          <w:p w:rsidR="005D282C" w:rsidRPr="00A13F3B" w:rsidRDefault="005D282C" w:rsidP="005D282C">
            <w:pPr>
              <w:spacing w:line="330" w:lineRule="exact"/>
              <w:rPr>
                <w:rFonts w:ascii="標楷體" w:hAnsi="標楷體"/>
                <w:szCs w:val="24"/>
              </w:rPr>
            </w:pPr>
          </w:p>
        </w:tc>
      </w:tr>
      <w:tr w:rsidR="005D282C" w:rsidRPr="00A13F3B" w:rsidTr="005D282C">
        <w:tc>
          <w:tcPr>
            <w:tcW w:w="935" w:type="pct"/>
            <w:gridSpan w:val="2"/>
            <w:vAlign w:val="center"/>
          </w:tcPr>
          <w:p w:rsidR="005D282C" w:rsidRPr="00A13F3B" w:rsidRDefault="005D282C" w:rsidP="005D282C">
            <w:pPr>
              <w:spacing w:line="330" w:lineRule="exact"/>
              <w:rPr>
                <w:rFonts w:ascii="標楷體" w:hAnsi="標楷體"/>
                <w:szCs w:val="24"/>
              </w:rPr>
            </w:pPr>
            <w:r w:rsidRPr="00A13F3B">
              <w:rPr>
                <w:rFonts w:ascii="標楷體" w:hAnsi="標楷體" w:hint="eastAsia"/>
                <w:color w:val="000000"/>
                <w:kern w:val="0"/>
                <w:szCs w:val="24"/>
              </w:rPr>
              <w:t>副局長</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薦任至簡任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第九職等至第十職等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一</w:t>
            </w:r>
          </w:p>
        </w:tc>
        <w:tc>
          <w:tcPr>
            <w:tcW w:w="1273"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本職稱之官等職等暫列。</w:t>
            </w:r>
          </w:p>
        </w:tc>
      </w:tr>
      <w:tr w:rsidR="005D282C" w:rsidRPr="00A13F3B" w:rsidTr="005D282C">
        <w:tc>
          <w:tcPr>
            <w:tcW w:w="935" w:type="pct"/>
            <w:gridSpan w:val="2"/>
            <w:vAlign w:val="center"/>
          </w:tcPr>
          <w:p w:rsidR="005D282C" w:rsidRPr="00A13F3B" w:rsidRDefault="005D282C" w:rsidP="005D282C">
            <w:pPr>
              <w:spacing w:line="330" w:lineRule="exact"/>
              <w:rPr>
                <w:rFonts w:ascii="標楷體" w:hAnsi="標楷體"/>
                <w:szCs w:val="24"/>
              </w:rPr>
            </w:pPr>
            <w:r w:rsidRPr="00A13F3B">
              <w:rPr>
                <w:rFonts w:ascii="標楷體" w:hAnsi="標楷體" w:hint="eastAsia"/>
                <w:szCs w:val="24"/>
              </w:rPr>
              <w:t>主任秘書</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薦任</w:t>
            </w:r>
          </w:p>
        </w:tc>
        <w:tc>
          <w:tcPr>
            <w:tcW w:w="1611" w:type="pct"/>
            <w:vAlign w:val="center"/>
          </w:tcPr>
          <w:p w:rsidR="005D282C" w:rsidRPr="00A13F3B" w:rsidRDefault="005D282C" w:rsidP="005D282C">
            <w:pPr>
              <w:spacing w:line="330" w:lineRule="exact"/>
              <w:rPr>
                <w:rFonts w:ascii="標楷體" w:hAnsi="標楷體"/>
                <w:szCs w:val="24"/>
                <w:highlight w:val="yellow"/>
              </w:rPr>
            </w:pPr>
            <w:r w:rsidRPr="00A13F3B">
              <w:rPr>
                <w:rFonts w:ascii="標楷體" w:hAnsi="標楷體"/>
                <w:szCs w:val="24"/>
              </w:rPr>
              <w:t>第</w:t>
            </w:r>
            <w:r w:rsidRPr="00A13F3B">
              <w:rPr>
                <w:rFonts w:ascii="標楷體" w:hAnsi="標楷體" w:hint="eastAsia"/>
                <w:szCs w:val="24"/>
              </w:rPr>
              <w:t>八</w:t>
            </w:r>
            <w:r w:rsidRPr="00A13F3B">
              <w:rPr>
                <w:rFonts w:ascii="標楷體" w:hAnsi="標楷體"/>
                <w:szCs w:val="24"/>
              </w:rPr>
              <w:t>職等至第</w:t>
            </w:r>
            <w:r w:rsidRPr="00A13F3B">
              <w:rPr>
                <w:rFonts w:ascii="標楷體" w:hAnsi="標楷體" w:hint="eastAsia"/>
                <w:szCs w:val="24"/>
              </w:rPr>
              <w:t>九</w:t>
            </w:r>
            <w:r w:rsidRPr="00A13F3B">
              <w:rPr>
                <w:rFonts w:ascii="標楷體" w:hAnsi="標楷體"/>
                <w:szCs w:val="24"/>
              </w:rPr>
              <w:t>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一</w:t>
            </w:r>
          </w:p>
        </w:tc>
        <w:tc>
          <w:tcPr>
            <w:tcW w:w="1273"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本職稱之官等職等暫列。</w:t>
            </w:r>
          </w:p>
        </w:tc>
      </w:tr>
      <w:tr w:rsidR="005D282C" w:rsidRPr="00A13F3B" w:rsidTr="005D282C">
        <w:tc>
          <w:tcPr>
            <w:tcW w:w="935" w:type="pct"/>
            <w:gridSpan w:val="2"/>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科長</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薦任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第八職等至第九職等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hint="eastAsia"/>
                <w:szCs w:val="24"/>
              </w:rPr>
              <w:t>四</w:t>
            </w:r>
          </w:p>
          <w:p w:rsidR="005D282C" w:rsidRPr="00A13F3B" w:rsidRDefault="005D282C" w:rsidP="005D282C">
            <w:pPr>
              <w:spacing w:line="330" w:lineRule="exact"/>
              <w:jc w:val="center"/>
              <w:rPr>
                <w:rFonts w:ascii="標楷體" w:hAnsi="標楷體"/>
                <w:szCs w:val="24"/>
              </w:rPr>
            </w:pPr>
            <w:r w:rsidRPr="00A13F3B">
              <w:rPr>
                <w:rFonts w:ascii="標楷體" w:hAnsi="標楷體" w:hint="eastAsia"/>
                <w:szCs w:val="24"/>
              </w:rPr>
              <w:t>(一)</w:t>
            </w:r>
          </w:p>
        </w:tc>
        <w:tc>
          <w:tcPr>
            <w:tcW w:w="1273" w:type="pct"/>
            <w:vAlign w:val="center"/>
          </w:tcPr>
          <w:p w:rsidR="005D282C" w:rsidRPr="00A13F3B" w:rsidRDefault="005D282C" w:rsidP="005D282C">
            <w:pPr>
              <w:spacing w:line="330" w:lineRule="exact"/>
              <w:ind w:left="504" w:hangingChars="210" w:hanging="504"/>
              <w:rPr>
                <w:rFonts w:ascii="標楷體" w:hAnsi="標楷體"/>
                <w:szCs w:val="24"/>
              </w:rPr>
            </w:pPr>
            <w:r w:rsidRPr="00A13F3B">
              <w:rPr>
                <w:rFonts w:ascii="標楷體" w:hAnsi="標楷體" w:hint="eastAsia"/>
                <w:szCs w:val="24"/>
              </w:rPr>
              <w:t>一、</w:t>
            </w:r>
            <w:r>
              <w:rPr>
                <w:rFonts w:ascii="標楷體" w:hAnsi="標楷體"/>
                <w:szCs w:val="24"/>
              </w:rPr>
              <w:tab/>
            </w:r>
            <w:r w:rsidRPr="00A13F3B">
              <w:rPr>
                <w:rFonts w:ascii="標楷體" w:hAnsi="標楷體"/>
                <w:szCs w:val="24"/>
              </w:rPr>
              <w:t>本職稱之官等職等暫列。</w:t>
            </w:r>
          </w:p>
          <w:p w:rsidR="005D282C" w:rsidRPr="00A13F3B" w:rsidRDefault="005D282C" w:rsidP="005D282C">
            <w:pPr>
              <w:spacing w:line="330" w:lineRule="exact"/>
              <w:ind w:left="504" w:hangingChars="210" w:hanging="504"/>
              <w:rPr>
                <w:rFonts w:ascii="標楷體" w:hAnsi="標楷體"/>
                <w:szCs w:val="24"/>
              </w:rPr>
            </w:pPr>
            <w:r w:rsidRPr="00A13F3B">
              <w:rPr>
                <w:rFonts w:ascii="標楷體" w:hAnsi="標楷體" w:hint="eastAsia"/>
                <w:szCs w:val="24"/>
              </w:rPr>
              <w:t>二、</w:t>
            </w:r>
            <w:r>
              <w:rPr>
                <w:rFonts w:ascii="標楷體" w:hAnsi="標楷體"/>
                <w:szCs w:val="24"/>
              </w:rPr>
              <w:tab/>
            </w:r>
            <w:r w:rsidRPr="00A13F3B">
              <w:rPr>
                <w:rFonts w:ascii="標楷體" w:hAnsi="標楷體" w:hint="eastAsia"/>
                <w:szCs w:val="24"/>
              </w:rPr>
              <w:t>行政科科長由主任秘書兼任。</w:t>
            </w:r>
          </w:p>
        </w:tc>
      </w:tr>
      <w:tr w:rsidR="005D282C" w:rsidRPr="00A13F3B" w:rsidTr="005D282C">
        <w:tc>
          <w:tcPr>
            <w:tcW w:w="935" w:type="pct"/>
            <w:gridSpan w:val="2"/>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檢核員</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薦任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第六職等至第七職等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一</w:t>
            </w:r>
          </w:p>
        </w:tc>
        <w:tc>
          <w:tcPr>
            <w:tcW w:w="1273" w:type="pct"/>
            <w:vAlign w:val="center"/>
          </w:tcPr>
          <w:p w:rsidR="005D282C" w:rsidRPr="00A13F3B" w:rsidRDefault="005D282C" w:rsidP="005D282C">
            <w:pPr>
              <w:spacing w:line="330" w:lineRule="exact"/>
              <w:rPr>
                <w:rFonts w:ascii="標楷體" w:hAnsi="標楷體"/>
                <w:szCs w:val="24"/>
              </w:rPr>
            </w:pPr>
          </w:p>
        </w:tc>
      </w:tr>
      <w:tr w:rsidR="005D282C" w:rsidRPr="00A13F3B" w:rsidTr="005D282C">
        <w:tc>
          <w:tcPr>
            <w:tcW w:w="935" w:type="pct"/>
            <w:gridSpan w:val="2"/>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稅務員</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委任或薦任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第五職等或第六職等至第七職等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十一</w:t>
            </w:r>
          </w:p>
        </w:tc>
        <w:tc>
          <w:tcPr>
            <w:tcW w:w="1273" w:type="pct"/>
            <w:vAlign w:val="center"/>
          </w:tcPr>
          <w:p w:rsidR="005D282C" w:rsidRPr="00A13F3B" w:rsidRDefault="005D282C" w:rsidP="005D282C">
            <w:pPr>
              <w:spacing w:line="330" w:lineRule="exact"/>
              <w:rPr>
                <w:rFonts w:ascii="標楷體" w:hAnsi="標楷體"/>
                <w:szCs w:val="24"/>
              </w:rPr>
            </w:pPr>
          </w:p>
        </w:tc>
      </w:tr>
      <w:tr w:rsidR="005D282C" w:rsidRPr="00A13F3B" w:rsidTr="005D282C">
        <w:tc>
          <w:tcPr>
            <w:tcW w:w="935" w:type="pct"/>
            <w:gridSpan w:val="2"/>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科員</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委任或薦任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第五職等或第六職等至第七職等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hint="eastAsia"/>
                <w:szCs w:val="24"/>
              </w:rPr>
              <w:t>三</w:t>
            </w:r>
          </w:p>
        </w:tc>
        <w:tc>
          <w:tcPr>
            <w:tcW w:w="1273"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本職稱之官等職等暫列。</w:t>
            </w:r>
          </w:p>
        </w:tc>
      </w:tr>
      <w:tr w:rsidR="005D282C" w:rsidRPr="00A13F3B" w:rsidTr="005D282C">
        <w:tc>
          <w:tcPr>
            <w:tcW w:w="935" w:type="pct"/>
            <w:gridSpan w:val="2"/>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助理稅務員</w:t>
            </w:r>
          </w:p>
        </w:tc>
        <w:tc>
          <w:tcPr>
            <w:tcW w:w="578" w:type="pct"/>
            <w:vAlign w:val="center"/>
          </w:tcPr>
          <w:p w:rsidR="005D282C" w:rsidRPr="00A13F3B" w:rsidRDefault="005D282C" w:rsidP="005D282C">
            <w:pPr>
              <w:spacing w:line="330" w:lineRule="exact"/>
              <w:jc w:val="left"/>
              <w:rPr>
                <w:szCs w:val="24"/>
              </w:rPr>
            </w:pPr>
            <w:r w:rsidRPr="00A13F3B">
              <w:rPr>
                <w:rFonts w:ascii="標楷體" w:hAnsi="標楷體"/>
                <w:szCs w:val="24"/>
              </w:rPr>
              <w:t>委任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第三職等至第五職等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hint="eastAsia"/>
                <w:szCs w:val="24"/>
              </w:rPr>
              <w:t>九</w:t>
            </w:r>
          </w:p>
        </w:tc>
        <w:tc>
          <w:tcPr>
            <w:tcW w:w="1273" w:type="pct"/>
            <w:vAlign w:val="center"/>
          </w:tcPr>
          <w:p w:rsidR="005D282C" w:rsidRPr="00A13F3B" w:rsidRDefault="005D282C" w:rsidP="005D282C">
            <w:pPr>
              <w:spacing w:line="330" w:lineRule="exact"/>
              <w:rPr>
                <w:rFonts w:ascii="標楷體" w:hAnsi="標楷體"/>
                <w:szCs w:val="24"/>
              </w:rPr>
            </w:pPr>
          </w:p>
        </w:tc>
      </w:tr>
      <w:tr w:rsidR="005D282C" w:rsidRPr="00A13F3B" w:rsidTr="005D282C">
        <w:tc>
          <w:tcPr>
            <w:tcW w:w="935" w:type="pct"/>
            <w:gridSpan w:val="2"/>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書記</w:t>
            </w:r>
          </w:p>
        </w:tc>
        <w:tc>
          <w:tcPr>
            <w:tcW w:w="578" w:type="pct"/>
            <w:vAlign w:val="center"/>
          </w:tcPr>
          <w:p w:rsidR="005D282C" w:rsidRPr="00A13F3B" w:rsidRDefault="005D282C" w:rsidP="005D282C">
            <w:pPr>
              <w:spacing w:line="330" w:lineRule="exact"/>
              <w:jc w:val="left"/>
              <w:rPr>
                <w:szCs w:val="24"/>
              </w:rPr>
            </w:pPr>
            <w:r w:rsidRPr="00A13F3B">
              <w:rPr>
                <w:rFonts w:ascii="標楷體" w:hAnsi="標楷體"/>
                <w:szCs w:val="24"/>
              </w:rPr>
              <w:t>委任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第一職等至第三職等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hint="eastAsia"/>
                <w:szCs w:val="24"/>
              </w:rPr>
              <w:t>一</w:t>
            </w:r>
          </w:p>
        </w:tc>
        <w:tc>
          <w:tcPr>
            <w:tcW w:w="1273" w:type="pct"/>
          </w:tcPr>
          <w:p w:rsidR="005D282C" w:rsidRPr="00A13F3B" w:rsidRDefault="005D282C" w:rsidP="005D282C">
            <w:pPr>
              <w:spacing w:line="330" w:lineRule="exact"/>
              <w:rPr>
                <w:rFonts w:ascii="標楷體" w:hAnsi="標楷體"/>
                <w:szCs w:val="24"/>
              </w:rPr>
            </w:pPr>
          </w:p>
        </w:tc>
      </w:tr>
      <w:tr w:rsidR="005D282C" w:rsidRPr="00A13F3B" w:rsidTr="005D282C">
        <w:tc>
          <w:tcPr>
            <w:tcW w:w="309" w:type="pct"/>
            <w:vMerge w:val="restar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會計室</w:t>
            </w:r>
          </w:p>
        </w:tc>
        <w:tc>
          <w:tcPr>
            <w:tcW w:w="626"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主任</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薦任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第八職等至第九職等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一</w:t>
            </w:r>
          </w:p>
        </w:tc>
        <w:tc>
          <w:tcPr>
            <w:tcW w:w="1273" w:type="pct"/>
          </w:tcPr>
          <w:p w:rsidR="005D282C" w:rsidRPr="00A13F3B" w:rsidRDefault="005D282C" w:rsidP="005D282C">
            <w:pPr>
              <w:spacing w:line="330" w:lineRule="exact"/>
              <w:rPr>
                <w:rFonts w:ascii="標楷體" w:hAnsi="標楷體"/>
                <w:szCs w:val="24"/>
              </w:rPr>
            </w:pPr>
            <w:r w:rsidRPr="00A13F3B">
              <w:rPr>
                <w:rFonts w:ascii="標楷體" w:hAnsi="標楷體"/>
                <w:szCs w:val="24"/>
              </w:rPr>
              <w:t>本職稱之官等職等暫列。</w:t>
            </w:r>
          </w:p>
        </w:tc>
      </w:tr>
      <w:tr w:rsidR="005D282C" w:rsidRPr="00A13F3B" w:rsidTr="005D282C">
        <w:tc>
          <w:tcPr>
            <w:tcW w:w="309" w:type="pct"/>
            <w:vMerge/>
            <w:vAlign w:val="center"/>
          </w:tcPr>
          <w:p w:rsidR="005D282C" w:rsidRPr="00A13F3B" w:rsidRDefault="005D282C" w:rsidP="005D282C">
            <w:pPr>
              <w:spacing w:line="330" w:lineRule="exact"/>
              <w:rPr>
                <w:rFonts w:ascii="標楷體" w:hAnsi="標楷體"/>
                <w:szCs w:val="24"/>
              </w:rPr>
            </w:pPr>
          </w:p>
        </w:tc>
        <w:tc>
          <w:tcPr>
            <w:tcW w:w="626"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科員</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委任或薦任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第五職等或第六職等至第七職等</w:t>
            </w:r>
          </w:p>
        </w:tc>
        <w:tc>
          <w:tcPr>
            <w:tcW w:w="602" w:type="pct"/>
            <w:vAlign w:val="center"/>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一</w:t>
            </w:r>
          </w:p>
        </w:tc>
        <w:tc>
          <w:tcPr>
            <w:tcW w:w="1273"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本職稱之官等職等暫列。</w:t>
            </w:r>
          </w:p>
        </w:tc>
      </w:tr>
      <w:tr w:rsidR="005D282C" w:rsidRPr="00A13F3B" w:rsidTr="005D282C">
        <w:tc>
          <w:tcPr>
            <w:tcW w:w="309" w:type="pct"/>
            <w:vMerge/>
            <w:vAlign w:val="center"/>
          </w:tcPr>
          <w:p w:rsidR="005D282C" w:rsidRPr="00A13F3B" w:rsidRDefault="005D282C" w:rsidP="005D282C">
            <w:pPr>
              <w:spacing w:line="330" w:lineRule="exact"/>
              <w:rPr>
                <w:rFonts w:ascii="標楷體" w:hAnsi="標楷體"/>
                <w:szCs w:val="24"/>
              </w:rPr>
            </w:pPr>
          </w:p>
        </w:tc>
        <w:tc>
          <w:tcPr>
            <w:tcW w:w="626"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辦事員</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委任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第三職等至第五職等</w:t>
            </w:r>
          </w:p>
        </w:tc>
        <w:tc>
          <w:tcPr>
            <w:tcW w:w="602" w:type="pct"/>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一</w:t>
            </w:r>
          </w:p>
        </w:tc>
        <w:tc>
          <w:tcPr>
            <w:tcW w:w="1273" w:type="pct"/>
          </w:tcPr>
          <w:p w:rsidR="005D282C" w:rsidRPr="00A13F3B" w:rsidRDefault="005D282C" w:rsidP="005D282C">
            <w:pPr>
              <w:spacing w:line="330" w:lineRule="exact"/>
              <w:rPr>
                <w:rFonts w:ascii="標楷體" w:hAnsi="標楷體"/>
                <w:szCs w:val="24"/>
              </w:rPr>
            </w:pPr>
          </w:p>
        </w:tc>
      </w:tr>
      <w:tr w:rsidR="005D282C" w:rsidRPr="00A13F3B" w:rsidTr="005D282C">
        <w:tc>
          <w:tcPr>
            <w:tcW w:w="309"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人事室</w:t>
            </w:r>
          </w:p>
        </w:tc>
        <w:tc>
          <w:tcPr>
            <w:tcW w:w="626"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主任</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薦任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第八職等至第九職等</w:t>
            </w:r>
          </w:p>
        </w:tc>
        <w:tc>
          <w:tcPr>
            <w:tcW w:w="602" w:type="pct"/>
            <w:vAlign w:val="center"/>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一</w:t>
            </w:r>
          </w:p>
        </w:tc>
        <w:tc>
          <w:tcPr>
            <w:tcW w:w="1273"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本職稱之官等職等暫列。</w:t>
            </w:r>
          </w:p>
        </w:tc>
      </w:tr>
      <w:tr w:rsidR="005D282C" w:rsidRPr="00A13F3B" w:rsidTr="005D282C">
        <w:tc>
          <w:tcPr>
            <w:tcW w:w="309"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政風室</w:t>
            </w:r>
          </w:p>
        </w:tc>
        <w:tc>
          <w:tcPr>
            <w:tcW w:w="626"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主任</w:t>
            </w:r>
          </w:p>
        </w:tc>
        <w:tc>
          <w:tcPr>
            <w:tcW w:w="578" w:type="pct"/>
            <w:vAlign w:val="center"/>
          </w:tcPr>
          <w:p w:rsidR="005D282C" w:rsidRPr="00A13F3B" w:rsidRDefault="005D282C" w:rsidP="005D282C">
            <w:pPr>
              <w:spacing w:line="330" w:lineRule="exact"/>
              <w:jc w:val="left"/>
              <w:rPr>
                <w:rFonts w:ascii="標楷體" w:hAnsi="標楷體"/>
                <w:szCs w:val="24"/>
              </w:rPr>
            </w:pPr>
            <w:r w:rsidRPr="00A13F3B">
              <w:rPr>
                <w:rFonts w:ascii="標楷體" w:hAnsi="標楷體"/>
                <w:szCs w:val="24"/>
              </w:rPr>
              <w:t>薦任</w:t>
            </w:r>
          </w:p>
        </w:tc>
        <w:tc>
          <w:tcPr>
            <w:tcW w:w="1611"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第八職等至第九職等</w:t>
            </w:r>
          </w:p>
        </w:tc>
        <w:tc>
          <w:tcPr>
            <w:tcW w:w="602" w:type="pct"/>
            <w:vAlign w:val="center"/>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一</w:t>
            </w:r>
          </w:p>
        </w:tc>
        <w:tc>
          <w:tcPr>
            <w:tcW w:w="1273" w:type="pct"/>
            <w:vAlign w:val="center"/>
          </w:tcPr>
          <w:p w:rsidR="005D282C" w:rsidRPr="00A13F3B" w:rsidRDefault="005D282C" w:rsidP="005D282C">
            <w:pPr>
              <w:spacing w:line="330" w:lineRule="exact"/>
              <w:rPr>
                <w:rFonts w:ascii="標楷體" w:hAnsi="標楷體"/>
                <w:szCs w:val="24"/>
              </w:rPr>
            </w:pPr>
            <w:r w:rsidRPr="00A13F3B">
              <w:rPr>
                <w:rFonts w:ascii="標楷體" w:hAnsi="標楷體"/>
                <w:szCs w:val="24"/>
              </w:rPr>
              <w:t>本職稱之官等職等暫列。</w:t>
            </w:r>
          </w:p>
        </w:tc>
      </w:tr>
      <w:tr w:rsidR="005D282C" w:rsidRPr="00A13F3B" w:rsidTr="005D282C">
        <w:tc>
          <w:tcPr>
            <w:tcW w:w="3124" w:type="pct"/>
            <w:gridSpan w:val="4"/>
            <w:vAlign w:val="center"/>
          </w:tcPr>
          <w:p w:rsidR="005D282C" w:rsidRPr="00A13F3B" w:rsidRDefault="005D282C" w:rsidP="005D282C">
            <w:pPr>
              <w:spacing w:line="330" w:lineRule="exact"/>
              <w:jc w:val="center"/>
              <w:rPr>
                <w:rFonts w:ascii="標楷體" w:hAnsi="標楷體"/>
                <w:szCs w:val="24"/>
              </w:rPr>
            </w:pPr>
            <w:r w:rsidRPr="00A13F3B">
              <w:rPr>
                <w:rFonts w:ascii="標楷體" w:hAnsi="標楷體"/>
                <w:szCs w:val="24"/>
              </w:rPr>
              <w:t>合計</w:t>
            </w:r>
          </w:p>
        </w:tc>
        <w:tc>
          <w:tcPr>
            <w:tcW w:w="602" w:type="pct"/>
            <w:vAlign w:val="center"/>
          </w:tcPr>
          <w:p w:rsidR="005D282C" w:rsidRPr="00A13F3B" w:rsidRDefault="005D282C" w:rsidP="005D282C">
            <w:pPr>
              <w:spacing w:line="330" w:lineRule="exact"/>
              <w:jc w:val="center"/>
              <w:rPr>
                <w:rFonts w:ascii="標楷體" w:hAnsi="標楷體"/>
                <w:szCs w:val="24"/>
              </w:rPr>
            </w:pPr>
            <w:r w:rsidRPr="00A13F3B">
              <w:rPr>
                <w:rFonts w:ascii="標楷體" w:hAnsi="標楷體" w:hint="eastAsia"/>
                <w:szCs w:val="24"/>
              </w:rPr>
              <w:t>三十七</w:t>
            </w:r>
          </w:p>
          <w:p w:rsidR="005D282C" w:rsidRPr="00A13F3B" w:rsidRDefault="005D282C" w:rsidP="005D282C">
            <w:pPr>
              <w:spacing w:line="330" w:lineRule="exact"/>
              <w:jc w:val="center"/>
              <w:rPr>
                <w:rFonts w:ascii="標楷體" w:hAnsi="標楷體"/>
                <w:szCs w:val="24"/>
              </w:rPr>
            </w:pPr>
            <w:r w:rsidRPr="00A13F3B">
              <w:rPr>
                <w:rFonts w:ascii="標楷體" w:hAnsi="標楷體" w:hint="eastAsia"/>
                <w:szCs w:val="24"/>
              </w:rPr>
              <w:t>(一)</w:t>
            </w:r>
          </w:p>
        </w:tc>
        <w:tc>
          <w:tcPr>
            <w:tcW w:w="1273" w:type="pct"/>
          </w:tcPr>
          <w:p w:rsidR="005D282C" w:rsidRPr="00A13F3B" w:rsidRDefault="005D282C" w:rsidP="005D282C">
            <w:pPr>
              <w:spacing w:line="330" w:lineRule="exact"/>
              <w:rPr>
                <w:rFonts w:ascii="標楷體" w:hAnsi="標楷體"/>
                <w:szCs w:val="24"/>
              </w:rPr>
            </w:pPr>
          </w:p>
        </w:tc>
      </w:tr>
    </w:tbl>
    <w:p w:rsidR="005D282C" w:rsidRPr="00863807" w:rsidRDefault="005D282C" w:rsidP="005D282C">
      <w:pPr>
        <w:ind w:left="744" w:rightChars="-35" w:right="-84" w:hangingChars="310" w:hanging="744"/>
        <w:rPr>
          <w:rFonts w:ascii="標楷體" w:hAnsi="標楷體"/>
        </w:rPr>
      </w:pPr>
      <w:r w:rsidRPr="00863807">
        <w:rPr>
          <w:rFonts w:ascii="標楷體" w:hAnsi="標楷體"/>
        </w:rPr>
        <w:t>附註：</w:t>
      </w:r>
      <w:r>
        <w:rPr>
          <w:rFonts w:ascii="標楷體" w:hAnsi="標楷體" w:hint="eastAsia"/>
        </w:rPr>
        <w:tab/>
      </w:r>
      <w:r w:rsidRPr="00863807">
        <w:rPr>
          <w:rFonts w:ascii="標楷體" w:hAnsi="標楷體"/>
        </w:rPr>
        <w:t>本編制表所列職稱、官等職等，應適用「丁、地方機關職務列等表之五」之規定；該職務列等表修正時亦同。</w:t>
      </w:r>
    </w:p>
    <w:p w:rsidR="009427D8" w:rsidRPr="00E814E2" w:rsidRDefault="009427D8" w:rsidP="004B2B92">
      <w:pPr>
        <w:pStyle w:val="afffffffffff2"/>
        <w:spacing w:before="360" w:after="120"/>
      </w:pPr>
      <w:r w:rsidRPr="00E814E2">
        <w:lastRenderedPageBreak/>
        <w:t>澎湖縣政府稅務局配置表</w:t>
      </w:r>
    </w:p>
    <w:tbl>
      <w:tblPr>
        <w:tblStyle w:val="affffffffff5"/>
        <w:tblW w:w="5000" w:type="pct"/>
        <w:tblLook w:val="04A0"/>
      </w:tblPr>
      <w:tblGrid>
        <w:gridCol w:w="1465"/>
        <w:gridCol w:w="1470"/>
        <w:gridCol w:w="3797"/>
        <w:gridCol w:w="1592"/>
      </w:tblGrid>
      <w:tr w:rsidR="009427D8" w:rsidRPr="00E814E2" w:rsidTr="009427D8">
        <w:tc>
          <w:tcPr>
            <w:tcW w:w="880" w:type="pct"/>
          </w:tcPr>
          <w:p w:rsidR="009427D8" w:rsidRPr="00E814E2" w:rsidRDefault="009427D8" w:rsidP="00D10FA1">
            <w:pPr>
              <w:spacing w:line="340" w:lineRule="exact"/>
              <w:jc w:val="center"/>
              <w:rPr>
                <w:rFonts w:ascii="標楷體" w:hAnsi="標楷體"/>
                <w:color w:val="000000" w:themeColor="text1"/>
                <w:szCs w:val="24"/>
              </w:rPr>
            </w:pPr>
            <w:r w:rsidRPr="00E814E2">
              <w:rPr>
                <w:rFonts w:ascii="標楷體" w:hAnsi="標楷體"/>
                <w:color w:val="000000" w:themeColor="text1"/>
                <w:szCs w:val="24"/>
              </w:rPr>
              <w:t>單位別</w:t>
            </w:r>
          </w:p>
        </w:tc>
        <w:tc>
          <w:tcPr>
            <w:tcW w:w="883" w:type="pct"/>
          </w:tcPr>
          <w:p w:rsidR="009427D8" w:rsidRPr="00E814E2" w:rsidRDefault="009427D8" w:rsidP="00D10FA1">
            <w:pPr>
              <w:spacing w:line="340" w:lineRule="exact"/>
              <w:jc w:val="center"/>
              <w:rPr>
                <w:rFonts w:ascii="標楷體" w:hAnsi="標楷體"/>
                <w:color w:val="000000" w:themeColor="text1"/>
                <w:szCs w:val="24"/>
              </w:rPr>
            </w:pPr>
            <w:r w:rsidRPr="00E814E2">
              <w:rPr>
                <w:rFonts w:ascii="標楷體" w:hAnsi="標楷體"/>
                <w:color w:val="000000" w:themeColor="text1"/>
                <w:szCs w:val="24"/>
              </w:rPr>
              <w:t>職稱</w:t>
            </w:r>
          </w:p>
        </w:tc>
        <w:tc>
          <w:tcPr>
            <w:tcW w:w="2281" w:type="pct"/>
          </w:tcPr>
          <w:p w:rsidR="009427D8" w:rsidRPr="00E814E2" w:rsidRDefault="009427D8" w:rsidP="00D10FA1">
            <w:pPr>
              <w:spacing w:line="340" w:lineRule="exact"/>
              <w:jc w:val="center"/>
              <w:rPr>
                <w:rFonts w:ascii="標楷體" w:hAnsi="標楷體"/>
                <w:color w:val="000000" w:themeColor="text1"/>
                <w:szCs w:val="24"/>
              </w:rPr>
            </w:pPr>
            <w:r w:rsidRPr="00E814E2">
              <w:rPr>
                <w:rFonts w:ascii="標楷體" w:hAnsi="標楷體"/>
                <w:color w:val="000000" w:themeColor="text1"/>
                <w:szCs w:val="24"/>
              </w:rPr>
              <w:t>官等職等</w:t>
            </w:r>
          </w:p>
        </w:tc>
        <w:tc>
          <w:tcPr>
            <w:tcW w:w="956" w:type="pct"/>
          </w:tcPr>
          <w:p w:rsidR="009427D8" w:rsidRPr="00E814E2" w:rsidRDefault="009427D8" w:rsidP="00D10FA1">
            <w:pPr>
              <w:spacing w:line="340" w:lineRule="exact"/>
              <w:jc w:val="center"/>
              <w:rPr>
                <w:rFonts w:ascii="標楷體" w:hAnsi="標楷體"/>
                <w:color w:val="000000" w:themeColor="text1"/>
                <w:szCs w:val="24"/>
              </w:rPr>
            </w:pPr>
            <w:r w:rsidRPr="00E814E2">
              <w:rPr>
                <w:rFonts w:ascii="標楷體" w:hAnsi="標楷體"/>
                <w:color w:val="000000" w:themeColor="text1"/>
                <w:szCs w:val="24"/>
              </w:rPr>
              <w:t>員額配置</w:t>
            </w:r>
          </w:p>
        </w:tc>
      </w:tr>
      <w:tr w:rsidR="009427D8" w:rsidRPr="00E814E2" w:rsidTr="009427D8">
        <w:tc>
          <w:tcPr>
            <w:tcW w:w="880"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本局</w:t>
            </w: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局長</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簡任第十職等至第十一職等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本局</w:t>
            </w: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副局長</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薦任第九職等至簡任第十職等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本局</w:t>
            </w: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hint="eastAsia"/>
                <w:color w:val="000000" w:themeColor="text1"/>
                <w:szCs w:val="24"/>
              </w:rPr>
              <w:t>主任秘書</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薦任第</w:t>
            </w:r>
            <w:r w:rsidRPr="00E814E2">
              <w:rPr>
                <w:rFonts w:ascii="標楷體" w:hAnsi="標楷體" w:hint="eastAsia"/>
                <w:color w:val="000000" w:themeColor="text1"/>
                <w:szCs w:val="24"/>
              </w:rPr>
              <w:t>八</w:t>
            </w:r>
            <w:r w:rsidRPr="00E814E2">
              <w:rPr>
                <w:rFonts w:ascii="標楷體" w:hAnsi="標楷體"/>
                <w:color w:val="000000" w:themeColor="text1"/>
                <w:szCs w:val="24"/>
              </w:rPr>
              <w:t>職等至</w:t>
            </w:r>
            <w:r w:rsidRPr="00E814E2">
              <w:rPr>
                <w:rFonts w:ascii="標楷體" w:hAnsi="標楷體" w:hint="eastAsia"/>
                <w:color w:val="000000" w:themeColor="text1"/>
                <w:szCs w:val="24"/>
              </w:rPr>
              <w:t>薦</w:t>
            </w:r>
            <w:r w:rsidRPr="00E814E2">
              <w:rPr>
                <w:rFonts w:ascii="標楷體" w:hAnsi="標楷體"/>
                <w:color w:val="000000" w:themeColor="text1"/>
                <w:szCs w:val="24"/>
              </w:rPr>
              <w:t>任第</w:t>
            </w:r>
            <w:r w:rsidRPr="00E814E2">
              <w:rPr>
                <w:rFonts w:ascii="標楷體" w:hAnsi="標楷體" w:hint="eastAsia"/>
                <w:color w:val="000000" w:themeColor="text1"/>
                <w:szCs w:val="24"/>
              </w:rPr>
              <w:t>九</w:t>
            </w:r>
            <w:r w:rsidRPr="00E814E2">
              <w:rPr>
                <w:rFonts w:ascii="標楷體" w:hAnsi="標楷體"/>
                <w:color w:val="000000" w:themeColor="text1"/>
                <w:szCs w:val="24"/>
              </w:rPr>
              <w:t>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Merge w:val="restart"/>
          </w:tcPr>
          <w:p w:rsidR="009427D8" w:rsidRPr="00E814E2" w:rsidRDefault="009427D8" w:rsidP="009427D8">
            <w:pPr>
              <w:spacing w:line="340" w:lineRule="exact"/>
              <w:rPr>
                <w:rFonts w:ascii="標楷體" w:hAnsi="標楷體"/>
                <w:color w:val="000000" w:themeColor="text1"/>
                <w:spacing w:val="15"/>
                <w:szCs w:val="24"/>
              </w:rPr>
            </w:pPr>
            <w:r w:rsidRPr="00E814E2">
              <w:rPr>
                <w:rFonts w:ascii="標楷體" w:hAnsi="標楷體" w:hint="eastAsia"/>
                <w:color w:val="000000" w:themeColor="text1"/>
                <w:spacing w:val="15"/>
                <w:szCs w:val="24"/>
              </w:rPr>
              <w:t>土地稅科</w:t>
            </w: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hint="eastAsia"/>
                <w:color w:val="000000" w:themeColor="text1"/>
                <w:szCs w:val="24"/>
              </w:rPr>
              <w:t>科長</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薦任第八職等至第九職等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稅務員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委任第五職等或薦任第六職等至第七職等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hint="eastAsia"/>
                <w:color w:val="000000" w:themeColor="text1"/>
                <w:szCs w:val="24"/>
              </w:rPr>
              <w:t>三</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助理稅務員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委任第三職等至第五職等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二</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書記</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委任第一職等至第三職等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Merge w:val="restart"/>
          </w:tcPr>
          <w:p w:rsidR="009427D8" w:rsidRPr="00E814E2" w:rsidRDefault="009427D8" w:rsidP="009427D8">
            <w:pPr>
              <w:spacing w:line="340" w:lineRule="exact"/>
              <w:rPr>
                <w:rFonts w:ascii="標楷體" w:hAnsi="標楷體"/>
                <w:color w:val="000000" w:themeColor="text1"/>
                <w:spacing w:val="15"/>
                <w:szCs w:val="24"/>
              </w:rPr>
            </w:pPr>
            <w:r w:rsidRPr="00E814E2">
              <w:rPr>
                <w:rFonts w:ascii="標楷體" w:hAnsi="標楷體" w:hint="eastAsia"/>
                <w:color w:val="000000" w:themeColor="text1"/>
                <w:spacing w:val="15"/>
                <w:szCs w:val="24"/>
              </w:rPr>
              <w:t>房屋稅科</w:t>
            </w: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hint="eastAsia"/>
                <w:color w:val="000000" w:themeColor="text1"/>
                <w:szCs w:val="24"/>
              </w:rPr>
              <w:t>科長</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薦任第八職等至第九職等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稅務員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委任第五職等或薦任第六職等至第七職等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四</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助理稅務員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第三職等至第五職等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二</w:t>
            </w:r>
          </w:p>
        </w:tc>
      </w:tr>
      <w:tr w:rsidR="009427D8" w:rsidRPr="00E814E2" w:rsidTr="009427D8">
        <w:tc>
          <w:tcPr>
            <w:tcW w:w="880" w:type="pct"/>
            <w:vMerge w:val="restart"/>
          </w:tcPr>
          <w:p w:rsidR="009427D8" w:rsidRPr="00E814E2" w:rsidRDefault="009427D8" w:rsidP="009427D8">
            <w:pPr>
              <w:spacing w:line="340" w:lineRule="exact"/>
              <w:rPr>
                <w:rFonts w:ascii="標楷體" w:hAnsi="標楷體"/>
                <w:color w:val="000000" w:themeColor="text1"/>
                <w:spacing w:val="15"/>
                <w:szCs w:val="24"/>
              </w:rPr>
            </w:pPr>
            <w:r w:rsidRPr="00E814E2">
              <w:rPr>
                <w:rFonts w:ascii="標楷體" w:hAnsi="標楷體" w:hint="eastAsia"/>
                <w:color w:val="000000" w:themeColor="text1"/>
                <w:spacing w:val="15"/>
                <w:szCs w:val="24"/>
              </w:rPr>
              <w:t>服務科</w:t>
            </w: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hint="eastAsia"/>
                <w:color w:val="000000" w:themeColor="text1"/>
                <w:szCs w:val="24"/>
              </w:rPr>
              <w:t>科長</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薦任第八職等至第九職等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稅務員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委任第五職等或薦任第六職等至第七職等</w:t>
            </w:r>
          </w:p>
        </w:tc>
        <w:tc>
          <w:tcPr>
            <w:tcW w:w="956" w:type="pct"/>
            <w:vAlign w:val="center"/>
          </w:tcPr>
          <w:p w:rsidR="009427D8" w:rsidRPr="00E814E2" w:rsidRDefault="009427D8" w:rsidP="009427D8">
            <w:pPr>
              <w:spacing w:line="340" w:lineRule="exact"/>
              <w:jc w:val="center"/>
              <w:rPr>
                <w:rFonts w:ascii="標楷體" w:hAnsi="標楷體"/>
                <w:color w:val="EE0000"/>
                <w:szCs w:val="24"/>
              </w:rPr>
            </w:pPr>
            <w:r w:rsidRPr="00E814E2">
              <w:rPr>
                <w:rFonts w:ascii="標楷體" w:hAnsi="標楷體" w:hint="eastAsia"/>
                <w:color w:val="000000" w:themeColor="text1"/>
                <w:szCs w:val="24"/>
              </w:rPr>
              <w:t>二</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助理稅務員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委任第三職等至第五職等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四</w:t>
            </w:r>
          </w:p>
        </w:tc>
      </w:tr>
      <w:tr w:rsidR="009427D8" w:rsidRPr="00E814E2" w:rsidTr="009427D8">
        <w:tc>
          <w:tcPr>
            <w:tcW w:w="880" w:type="pct"/>
            <w:vMerge w:val="restart"/>
          </w:tcPr>
          <w:p w:rsidR="009427D8" w:rsidRPr="00E814E2" w:rsidRDefault="009427D8" w:rsidP="009427D8">
            <w:pPr>
              <w:spacing w:line="340" w:lineRule="exact"/>
              <w:rPr>
                <w:rFonts w:ascii="標楷體" w:hAnsi="標楷體"/>
                <w:color w:val="000000" w:themeColor="text1"/>
                <w:spacing w:val="15"/>
                <w:szCs w:val="24"/>
              </w:rPr>
            </w:pPr>
            <w:r w:rsidRPr="00E814E2">
              <w:rPr>
                <w:rFonts w:ascii="標楷體" w:hAnsi="標楷體" w:hint="eastAsia"/>
                <w:color w:val="000000" w:themeColor="text1"/>
                <w:spacing w:val="15"/>
                <w:szCs w:val="24"/>
              </w:rPr>
              <w:t>資訊科</w:t>
            </w: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hint="eastAsia"/>
                <w:color w:val="000000" w:themeColor="text1"/>
                <w:szCs w:val="24"/>
              </w:rPr>
              <w:t>科長</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薦任第八職等至第九職等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稅務員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委任第五職等或薦任第六職等至第七職等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二</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助理稅務員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委任第三職等至第五職等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Merge w:val="restart"/>
          </w:tcPr>
          <w:p w:rsidR="009427D8" w:rsidRPr="00E814E2" w:rsidRDefault="009427D8" w:rsidP="009427D8">
            <w:pPr>
              <w:spacing w:line="340" w:lineRule="exact"/>
              <w:rPr>
                <w:rFonts w:ascii="標楷體" w:hAnsi="標楷體"/>
                <w:color w:val="000000" w:themeColor="text1"/>
                <w:spacing w:val="15"/>
                <w:szCs w:val="24"/>
              </w:rPr>
            </w:pPr>
            <w:r w:rsidRPr="00E814E2">
              <w:rPr>
                <w:rFonts w:ascii="標楷體" w:hAnsi="標楷體" w:hint="eastAsia"/>
                <w:color w:val="000000" w:themeColor="text1"/>
                <w:spacing w:val="15"/>
                <w:szCs w:val="24"/>
              </w:rPr>
              <w:t>行政科</w:t>
            </w: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hint="eastAsia"/>
                <w:color w:val="000000" w:themeColor="text1"/>
                <w:szCs w:val="24"/>
              </w:rPr>
              <w:t>檢核員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薦任第六職等至第七職等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hint="eastAsia"/>
                <w:color w:val="000000" w:themeColor="text1"/>
                <w:szCs w:val="24"/>
              </w:rPr>
              <w:t>一</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科員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委任第五職等或薦任第六職等至第七職等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hint="eastAsia"/>
                <w:color w:val="000000" w:themeColor="text1"/>
                <w:szCs w:val="24"/>
              </w:rPr>
              <w:t>三</w:t>
            </w:r>
          </w:p>
        </w:tc>
      </w:tr>
      <w:tr w:rsidR="009427D8" w:rsidRPr="00E814E2" w:rsidTr="009427D8">
        <w:tc>
          <w:tcPr>
            <w:tcW w:w="880" w:type="pct"/>
            <w:vMerge w:val="restart"/>
          </w:tcPr>
          <w:p w:rsidR="009427D8" w:rsidRPr="00E814E2" w:rsidRDefault="009427D8" w:rsidP="009427D8">
            <w:pPr>
              <w:spacing w:line="340" w:lineRule="exact"/>
              <w:rPr>
                <w:rFonts w:ascii="標楷體" w:hAnsi="標楷體"/>
                <w:color w:val="000000" w:themeColor="text1"/>
                <w:spacing w:val="15"/>
                <w:szCs w:val="24"/>
              </w:rPr>
            </w:pPr>
            <w:r w:rsidRPr="00E814E2">
              <w:rPr>
                <w:rFonts w:ascii="標楷體" w:hAnsi="標楷體" w:hint="eastAsia"/>
                <w:color w:val="000000" w:themeColor="text1"/>
                <w:spacing w:val="15"/>
                <w:szCs w:val="24"/>
              </w:rPr>
              <w:t>會計室</w:t>
            </w: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hint="eastAsia"/>
                <w:color w:val="000000" w:themeColor="text1"/>
                <w:szCs w:val="24"/>
              </w:rPr>
              <w:t>主任</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薦任第八職等至第九職等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科員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委任第五職等或薦任第六職等至第七職等</w:t>
            </w: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Merge/>
          </w:tcPr>
          <w:p w:rsidR="009427D8" w:rsidRPr="00E814E2" w:rsidRDefault="009427D8" w:rsidP="009427D8">
            <w:pPr>
              <w:spacing w:line="340" w:lineRule="exact"/>
              <w:rPr>
                <w:rFonts w:ascii="標楷體" w:hAnsi="標楷體"/>
                <w:color w:val="000000" w:themeColor="text1"/>
                <w:spacing w:val="15"/>
                <w:szCs w:val="24"/>
              </w:rPr>
            </w:pPr>
          </w:p>
        </w:tc>
        <w:tc>
          <w:tcPr>
            <w:tcW w:w="883"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辦事員</w:t>
            </w:r>
          </w:p>
        </w:tc>
        <w:tc>
          <w:tcPr>
            <w:tcW w:w="2281" w:type="pct"/>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委任第三職等至第五職等</w:t>
            </w:r>
          </w:p>
        </w:tc>
        <w:tc>
          <w:tcPr>
            <w:tcW w:w="956" w:type="pct"/>
            <w:vAlign w:val="center"/>
          </w:tcPr>
          <w:p w:rsidR="009427D8" w:rsidRPr="00E814E2" w:rsidRDefault="009427D8" w:rsidP="009427D8">
            <w:pPr>
              <w:spacing w:line="340" w:lineRule="exact"/>
              <w:jc w:val="center"/>
              <w:rPr>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Align w:val="center"/>
          </w:tcPr>
          <w:p w:rsidR="009427D8" w:rsidRPr="00E814E2" w:rsidRDefault="009427D8" w:rsidP="009427D8">
            <w:pPr>
              <w:spacing w:line="340" w:lineRule="exact"/>
              <w:rPr>
                <w:rFonts w:ascii="標楷體" w:hAnsi="標楷體"/>
                <w:color w:val="000000" w:themeColor="text1"/>
                <w:spacing w:val="15"/>
                <w:szCs w:val="24"/>
              </w:rPr>
            </w:pPr>
            <w:r w:rsidRPr="00E814E2">
              <w:rPr>
                <w:rFonts w:ascii="標楷體" w:hAnsi="標楷體" w:hint="eastAsia"/>
                <w:color w:val="000000" w:themeColor="text1"/>
                <w:spacing w:val="15"/>
                <w:szCs w:val="24"/>
              </w:rPr>
              <w:t>人事室</w:t>
            </w:r>
          </w:p>
        </w:tc>
        <w:tc>
          <w:tcPr>
            <w:tcW w:w="883" w:type="pct"/>
            <w:vAlign w:val="center"/>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主任</w:t>
            </w:r>
          </w:p>
        </w:tc>
        <w:tc>
          <w:tcPr>
            <w:tcW w:w="2281" w:type="pct"/>
            <w:vAlign w:val="center"/>
          </w:tcPr>
          <w:p w:rsidR="009427D8" w:rsidRPr="00E814E2" w:rsidRDefault="009427D8" w:rsidP="009427D8">
            <w:pPr>
              <w:spacing w:line="340" w:lineRule="exact"/>
              <w:rPr>
                <w:color w:val="000000" w:themeColor="text1"/>
                <w:szCs w:val="24"/>
              </w:rPr>
            </w:pPr>
            <w:r w:rsidRPr="00E814E2">
              <w:rPr>
                <w:rFonts w:ascii="標楷體" w:hAnsi="標楷體"/>
                <w:color w:val="000000" w:themeColor="text1"/>
                <w:szCs w:val="24"/>
              </w:rPr>
              <w:t>薦任第八職等至第九職等</w:t>
            </w:r>
          </w:p>
        </w:tc>
        <w:tc>
          <w:tcPr>
            <w:tcW w:w="956" w:type="pct"/>
            <w:vAlign w:val="center"/>
          </w:tcPr>
          <w:p w:rsidR="009427D8" w:rsidRPr="00E814E2" w:rsidRDefault="009427D8" w:rsidP="009427D8">
            <w:pPr>
              <w:spacing w:line="340" w:lineRule="exact"/>
              <w:jc w:val="center"/>
              <w:rPr>
                <w:color w:val="000000" w:themeColor="text1"/>
                <w:szCs w:val="24"/>
              </w:rPr>
            </w:pPr>
            <w:r w:rsidRPr="00E814E2">
              <w:rPr>
                <w:rFonts w:ascii="標楷體" w:hAnsi="標楷體"/>
                <w:color w:val="000000" w:themeColor="text1"/>
                <w:szCs w:val="24"/>
              </w:rPr>
              <w:t>一</w:t>
            </w:r>
          </w:p>
        </w:tc>
      </w:tr>
      <w:tr w:rsidR="009427D8" w:rsidRPr="00E814E2" w:rsidTr="009427D8">
        <w:tc>
          <w:tcPr>
            <w:tcW w:w="880" w:type="pct"/>
            <w:vAlign w:val="center"/>
          </w:tcPr>
          <w:p w:rsidR="009427D8" w:rsidRPr="00E814E2" w:rsidRDefault="009427D8" w:rsidP="009427D8">
            <w:pPr>
              <w:spacing w:line="340" w:lineRule="exact"/>
              <w:rPr>
                <w:rFonts w:ascii="標楷體" w:hAnsi="標楷體"/>
                <w:color w:val="000000" w:themeColor="text1"/>
                <w:spacing w:val="15"/>
                <w:szCs w:val="24"/>
              </w:rPr>
            </w:pPr>
            <w:r w:rsidRPr="00E814E2">
              <w:rPr>
                <w:rFonts w:ascii="標楷體" w:hAnsi="標楷體" w:hint="eastAsia"/>
                <w:color w:val="000000" w:themeColor="text1"/>
                <w:spacing w:val="15"/>
                <w:szCs w:val="24"/>
              </w:rPr>
              <w:t>政風室</w:t>
            </w:r>
          </w:p>
        </w:tc>
        <w:tc>
          <w:tcPr>
            <w:tcW w:w="883" w:type="pct"/>
            <w:vAlign w:val="center"/>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主任</w:t>
            </w:r>
          </w:p>
        </w:tc>
        <w:tc>
          <w:tcPr>
            <w:tcW w:w="2281" w:type="pct"/>
            <w:vAlign w:val="center"/>
          </w:tcPr>
          <w:p w:rsidR="009427D8" w:rsidRPr="00E814E2" w:rsidRDefault="009427D8" w:rsidP="009427D8">
            <w:pPr>
              <w:spacing w:line="340" w:lineRule="exact"/>
              <w:rPr>
                <w:color w:val="000000" w:themeColor="text1"/>
                <w:szCs w:val="24"/>
              </w:rPr>
            </w:pPr>
            <w:r w:rsidRPr="00E814E2">
              <w:rPr>
                <w:rFonts w:ascii="標楷體" w:hAnsi="標楷體"/>
                <w:color w:val="000000" w:themeColor="text1"/>
                <w:szCs w:val="24"/>
              </w:rPr>
              <w:t>薦任第八職等至第九職等</w:t>
            </w:r>
          </w:p>
        </w:tc>
        <w:tc>
          <w:tcPr>
            <w:tcW w:w="956" w:type="pct"/>
            <w:vAlign w:val="center"/>
          </w:tcPr>
          <w:p w:rsidR="009427D8" w:rsidRPr="00E814E2" w:rsidRDefault="009427D8" w:rsidP="009427D8">
            <w:pPr>
              <w:spacing w:line="340" w:lineRule="exact"/>
              <w:jc w:val="center"/>
              <w:rPr>
                <w:color w:val="000000" w:themeColor="text1"/>
                <w:szCs w:val="24"/>
              </w:rPr>
            </w:pPr>
            <w:r w:rsidRPr="00E814E2">
              <w:rPr>
                <w:rFonts w:ascii="標楷體" w:hAnsi="標楷體"/>
                <w:color w:val="000000" w:themeColor="text1"/>
                <w:szCs w:val="24"/>
              </w:rPr>
              <w:t>一</w:t>
            </w:r>
          </w:p>
        </w:tc>
      </w:tr>
      <w:tr w:rsidR="009427D8" w:rsidRPr="00E814E2" w:rsidTr="009427D8">
        <w:tc>
          <w:tcPr>
            <w:tcW w:w="1763" w:type="pct"/>
            <w:gridSpan w:val="2"/>
            <w:vAlign w:val="center"/>
          </w:tcPr>
          <w:p w:rsidR="009427D8" w:rsidRPr="00E814E2" w:rsidRDefault="009427D8" w:rsidP="009427D8">
            <w:pPr>
              <w:spacing w:line="340" w:lineRule="exact"/>
              <w:rPr>
                <w:rFonts w:ascii="標楷體" w:hAnsi="標楷體"/>
                <w:color w:val="000000" w:themeColor="text1"/>
                <w:szCs w:val="24"/>
              </w:rPr>
            </w:pPr>
            <w:r w:rsidRPr="00E814E2">
              <w:rPr>
                <w:rFonts w:ascii="標楷體" w:hAnsi="標楷體"/>
                <w:color w:val="000000" w:themeColor="text1"/>
                <w:szCs w:val="24"/>
              </w:rPr>
              <w:t>合計</w:t>
            </w:r>
          </w:p>
        </w:tc>
        <w:tc>
          <w:tcPr>
            <w:tcW w:w="2281" w:type="pct"/>
            <w:vAlign w:val="center"/>
          </w:tcPr>
          <w:p w:rsidR="009427D8" w:rsidRPr="00E814E2" w:rsidRDefault="009427D8" w:rsidP="009427D8">
            <w:pPr>
              <w:spacing w:line="340" w:lineRule="exact"/>
              <w:rPr>
                <w:rFonts w:ascii="標楷體" w:hAnsi="標楷體"/>
                <w:color w:val="000000" w:themeColor="text1"/>
                <w:szCs w:val="24"/>
              </w:rPr>
            </w:pPr>
          </w:p>
        </w:tc>
        <w:tc>
          <w:tcPr>
            <w:tcW w:w="956" w:type="pct"/>
            <w:vAlign w:val="center"/>
          </w:tcPr>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hint="eastAsia"/>
                <w:color w:val="000000" w:themeColor="text1"/>
                <w:szCs w:val="24"/>
              </w:rPr>
              <w:t>三</w:t>
            </w:r>
            <w:r w:rsidRPr="00E814E2">
              <w:rPr>
                <w:rFonts w:ascii="標楷體" w:hAnsi="標楷體"/>
                <w:color w:val="000000" w:themeColor="text1"/>
                <w:szCs w:val="24"/>
              </w:rPr>
              <w:t>十</w:t>
            </w:r>
            <w:r w:rsidRPr="00E814E2">
              <w:rPr>
                <w:rFonts w:ascii="標楷體" w:hAnsi="標楷體" w:hint="eastAsia"/>
                <w:color w:val="000000" w:themeColor="text1"/>
                <w:szCs w:val="24"/>
              </w:rPr>
              <w:t>七</w:t>
            </w:r>
          </w:p>
          <w:p w:rsidR="009427D8" w:rsidRPr="00E814E2" w:rsidRDefault="009427D8" w:rsidP="009427D8">
            <w:pPr>
              <w:spacing w:line="340" w:lineRule="exact"/>
              <w:jc w:val="center"/>
              <w:rPr>
                <w:rFonts w:ascii="標楷體" w:hAnsi="標楷體"/>
                <w:color w:val="000000" w:themeColor="text1"/>
                <w:szCs w:val="24"/>
              </w:rPr>
            </w:pPr>
            <w:r w:rsidRPr="00E814E2">
              <w:rPr>
                <w:rFonts w:ascii="標楷體" w:hAnsi="標楷體" w:hint="eastAsia"/>
                <w:color w:val="000000" w:themeColor="text1"/>
                <w:szCs w:val="24"/>
              </w:rPr>
              <w:t>(</w:t>
            </w:r>
            <w:r w:rsidRPr="00E814E2">
              <w:rPr>
                <w:rFonts w:ascii="標楷體" w:hAnsi="標楷體"/>
                <w:color w:val="000000" w:themeColor="text1"/>
                <w:szCs w:val="24"/>
              </w:rPr>
              <w:t>一</w:t>
            </w:r>
            <w:r w:rsidRPr="00E814E2">
              <w:rPr>
                <w:rFonts w:ascii="標楷體" w:hAnsi="標楷體" w:hint="eastAsia"/>
                <w:color w:val="000000" w:themeColor="text1"/>
                <w:szCs w:val="24"/>
              </w:rPr>
              <w:t>)</w:t>
            </w:r>
          </w:p>
        </w:tc>
      </w:tr>
    </w:tbl>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Default="006B6818" w:rsidP="006B6818">
      <w:pPr>
        <w:spacing w:line="20" w:lineRule="exact"/>
      </w:pPr>
    </w:p>
    <w:p w:rsidR="006B6818" w:rsidRPr="006B6818" w:rsidRDefault="006B6818" w:rsidP="006B6818">
      <w:pPr>
        <w:spacing w:line="20" w:lineRule="exact"/>
      </w:pPr>
    </w:p>
    <w:p w:rsidR="006B6818" w:rsidRDefault="006B6818" w:rsidP="006B6818">
      <w:pPr>
        <w:pStyle w:val="XXXX2"/>
        <w:spacing w:before="360"/>
      </w:pPr>
      <w:r>
        <w:rPr>
          <w:rFonts w:hint="eastAsia"/>
        </w:rPr>
        <w:t>澎湖縣政府　令</w:t>
      </w:r>
    </w:p>
    <w:p w:rsidR="006B6818" w:rsidRDefault="006B6818" w:rsidP="006B6818">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26</w:t>
      </w:r>
      <w:r>
        <w:rPr>
          <w:rFonts w:hint="eastAsia"/>
        </w:rPr>
        <w:t>日</w:t>
      </w:r>
    </w:p>
    <w:p w:rsidR="006B6818" w:rsidRDefault="006B6818" w:rsidP="006B6818">
      <w:pPr>
        <w:pStyle w:val="affffffffffe"/>
      </w:pPr>
      <w:r>
        <w:rPr>
          <w:rFonts w:hint="eastAsia"/>
        </w:rPr>
        <w:t>發文字號：府行法字第</w:t>
      </w:r>
      <w:r>
        <w:rPr>
          <w:rFonts w:hint="eastAsia"/>
        </w:rPr>
        <w:t>11513002121</w:t>
      </w:r>
      <w:r>
        <w:rPr>
          <w:rFonts w:hint="eastAsia"/>
        </w:rPr>
        <w:t>號</w:t>
      </w:r>
    </w:p>
    <w:p w:rsidR="006B6818" w:rsidRDefault="006B6818" w:rsidP="006B6818">
      <w:pPr>
        <w:pStyle w:val="affffffffffe"/>
      </w:pPr>
      <w:r>
        <w:rPr>
          <w:rFonts w:hint="eastAsia"/>
        </w:rPr>
        <w:t>附件：</w:t>
      </w:r>
    </w:p>
    <w:p w:rsidR="006B6818" w:rsidRDefault="006B6818" w:rsidP="006B6818">
      <w:pPr>
        <w:pStyle w:val="afffffffffff"/>
      </w:pPr>
      <w:r>
        <w:rPr>
          <w:rFonts w:hint="eastAsia"/>
        </w:rPr>
        <w:t>修正「澎湖縣政府農漁局組織規程」、「澎湖縣政府農漁局編制表」。</w:t>
      </w:r>
    </w:p>
    <w:p w:rsidR="006B6818" w:rsidRDefault="006B6818" w:rsidP="006B6818">
      <w:pPr>
        <w:pStyle w:val="afffffffffff0"/>
        <w:ind w:left="972" w:hanging="732"/>
      </w:pPr>
      <w:r>
        <w:rPr>
          <w:rFonts w:hint="eastAsia"/>
        </w:rPr>
        <w:t>附修正「澎湖縣政府農漁局組織規程」、「澎湖縣政府農漁局編制表」</w:t>
      </w:r>
    </w:p>
    <w:p w:rsidR="006B6818" w:rsidRDefault="006B6818" w:rsidP="004B2B92">
      <w:pPr>
        <w:pStyle w:val="afffffffffff1"/>
        <w:spacing w:before="360"/>
      </w:pPr>
      <w:r>
        <w:rPr>
          <w:rFonts w:hint="eastAsia"/>
        </w:rPr>
        <w:t xml:space="preserve">縣　長　</w:t>
      </w:r>
      <w:r w:rsidRPr="006B6818">
        <w:rPr>
          <w:rFonts w:hint="eastAsia"/>
          <w:sz w:val="36"/>
          <w:szCs w:val="36"/>
        </w:rPr>
        <w:t>陳　光　復</w:t>
      </w:r>
    </w:p>
    <w:p w:rsidR="006B6818" w:rsidRDefault="006B6818">
      <w:pPr>
        <w:widowControl/>
        <w:spacing w:line="240" w:lineRule="auto"/>
        <w:jc w:val="left"/>
        <w:rPr>
          <w:color w:val="000000"/>
        </w:rPr>
      </w:pPr>
      <w:r>
        <w:br w:type="page"/>
      </w:r>
    </w:p>
    <w:p w:rsidR="006B6818" w:rsidRDefault="006B6818" w:rsidP="004B2B92">
      <w:pPr>
        <w:pStyle w:val="afffffffffff2"/>
        <w:spacing w:before="360" w:after="120"/>
      </w:pPr>
      <w:r>
        <w:rPr>
          <w:rFonts w:hint="eastAsia"/>
        </w:rPr>
        <w:lastRenderedPageBreak/>
        <w:t>澎湖縣政府農漁局組織規程及編制表修正總說明</w:t>
      </w:r>
    </w:p>
    <w:p w:rsidR="006B6818" w:rsidRPr="006B6818" w:rsidRDefault="006B6818" w:rsidP="006B6818">
      <w:pPr>
        <w:ind w:firstLineChars="200" w:firstLine="480"/>
      </w:pPr>
      <w:r w:rsidRPr="006B6818">
        <w:rPr>
          <w:rFonts w:hint="eastAsia"/>
        </w:rPr>
        <w:t>澎湖縣政府農漁局組織規程及編制表，前經考試院一百十二年五月十日考授銓法五字第一一二五五七一二四二號函同意備查在案。因業務需要及配合銓敘部一百十四年十二月四日部法五字第一一四五八九零八三一一號函調整職務列等，爰修正組織規程及編制表，本次修正要點如下：</w:t>
      </w:r>
    </w:p>
    <w:p w:rsidR="006B6818" w:rsidRPr="006B6818" w:rsidRDefault="006B6818" w:rsidP="006B6818">
      <w:r w:rsidRPr="006B6818">
        <w:rPr>
          <w:rFonts w:hint="eastAsia"/>
        </w:rPr>
        <w:t>一、組織規程部分：</w:t>
      </w:r>
    </w:p>
    <w:p w:rsidR="006B6818" w:rsidRPr="006B6818" w:rsidRDefault="006B6818" w:rsidP="006B6818">
      <w:pPr>
        <w:ind w:leftChars="200" w:left="984" w:hangingChars="210" w:hanging="504"/>
      </w:pPr>
      <w:r w:rsidRPr="006B6818">
        <w:rPr>
          <w:rFonts w:hint="eastAsia"/>
        </w:rPr>
        <w:t>(</w:t>
      </w:r>
      <w:r w:rsidRPr="006B6818">
        <w:rPr>
          <w:rFonts w:hint="eastAsia"/>
        </w:rPr>
        <w:t>一</w:t>
      </w:r>
      <w:r w:rsidRPr="006B6818">
        <w:rPr>
          <w:rFonts w:hint="eastAsia"/>
        </w:rPr>
        <w:t>)</w:t>
      </w:r>
      <w:r>
        <w:tab/>
      </w:r>
      <w:r w:rsidRPr="006B6818">
        <w:rPr>
          <w:rFonts w:hint="eastAsia"/>
        </w:rPr>
        <w:t>原「秘書」修正為「主任秘書」。（修正條文第四條）</w:t>
      </w:r>
    </w:p>
    <w:p w:rsidR="006B6818" w:rsidRPr="006B6818" w:rsidRDefault="006B6818" w:rsidP="006B6818">
      <w:pPr>
        <w:ind w:leftChars="200" w:left="984" w:hangingChars="210" w:hanging="504"/>
      </w:pPr>
      <w:r w:rsidRPr="006B6818">
        <w:rPr>
          <w:rFonts w:hint="eastAsia"/>
        </w:rPr>
        <w:t>(</w:t>
      </w:r>
      <w:r w:rsidRPr="006B6818">
        <w:rPr>
          <w:rFonts w:hint="eastAsia"/>
        </w:rPr>
        <w:t>二</w:t>
      </w:r>
      <w:r w:rsidRPr="006B6818">
        <w:rPr>
          <w:rFonts w:hint="eastAsia"/>
        </w:rPr>
        <w:t>)</w:t>
      </w:r>
      <w:r>
        <w:tab/>
      </w:r>
      <w:r w:rsidRPr="006B6818">
        <w:rPr>
          <w:rFonts w:hint="eastAsia"/>
        </w:rPr>
        <w:t>條次變更。（修正條文第七條、第八條、第九條、第十條）</w:t>
      </w:r>
    </w:p>
    <w:p w:rsidR="006B6818" w:rsidRPr="006B6818" w:rsidRDefault="006B6818" w:rsidP="006B6818">
      <w:pPr>
        <w:ind w:leftChars="200" w:left="984" w:hangingChars="210" w:hanging="504"/>
      </w:pPr>
      <w:r w:rsidRPr="006B6818">
        <w:rPr>
          <w:rFonts w:hint="eastAsia"/>
        </w:rPr>
        <w:t>(</w:t>
      </w:r>
      <w:r w:rsidRPr="006B6818">
        <w:rPr>
          <w:rFonts w:hint="eastAsia"/>
        </w:rPr>
        <w:t>三</w:t>
      </w:r>
      <w:r w:rsidRPr="006B6818">
        <w:rPr>
          <w:rFonts w:hint="eastAsia"/>
        </w:rPr>
        <w:t>)</w:t>
      </w:r>
      <w:r>
        <w:tab/>
      </w:r>
      <w:r w:rsidRPr="006B6818">
        <w:rPr>
          <w:rFonts w:hint="eastAsia"/>
        </w:rPr>
        <w:t>條次變更，並配合「秘書」修正為「主任秘書」，酌作文字修正。（修正條文十一條）</w:t>
      </w:r>
    </w:p>
    <w:p w:rsidR="006B6818" w:rsidRPr="006B6818" w:rsidRDefault="006B6818" w:rsidP="006B6818">
      <w:pPr>
        <w:ind w:leftChars="200" w:left="984" w:hangingChars="210" w:hanging="504"/>
      </w:pPr>
      <w:r w:rsidRPr="006B6818">
        <w:rPr>
          <w:rFonts w:hint="eastAsia"/>
        </w:rPr>
        <w:t>(</w:t>
      </w:r>
      <w:r w:rsidRPr="006B6818">
        <w:rPr>
          <w:rFonts w:hint="eastAsia"/>
        </w:rPr>
        <w:t>四</w:t>
      </w:r>
      <w:r w:rsidRPr="006B6818">
        <w:rPr>
          <w:rFonts w:hint="eastAsia"/>
        </w:rPr>
        <w:t>)</w:t>
      </w:r>
      <w:r>
        <w:tab/>
      </w:r>
      <w:r w:rsidRPr="006B6818">
        <w:rPr>
          <w:rFonts w:hint="eastAsia"/>
        </w:rPr>
        <w:t>條次變更，並訂定本規程修正條文施行日期。（修正條文第十二條）</w:t>
      </w:r>
    </w:p>
    <w:p w:rsidR="006B6818" w:rsidRPr="006B6818" w:rsidRDefault="006B6818" w:rsidP="006B6818">
      <w:r w:rsidRPr="006B6818">
        <w:rPr>
          <w:rFonts w:hint="eastAsia"/>
        </w:rPr>
        <w:t>二、編制表部分：</w:t>
      </w:r>
    </w:p>
    <w:p w:rsidR="006B6818" w:rsidRPr="006B6818" w:rsidRDefault="006B6818" w:rsidP="006B6818">
      <w:pPr>
        <w:ind w:leftChars="200" w:left="984" w:hangingChars="210" w:hanging="504"/>
      </w:pPr>
      <w:r w:rsidRPr="006B6818">
        <w:rPr>
          <w:rFonts w:hint="eastAsia"/>
        </w:rPr>
        <w:t>(</w:t>
      </w:r>
      <w:r w:rsidRPr="006B6818">
        <w:rPr>
          <w:rFonts w:hint="eastAsia"/>
        </w:rPr>
        <w:t>一</w:t>
      </w:r>
      <w:r w:rsidRPr="006B6818">
        <w:rPr>
          <w:rFonts w:hint="eastAsia"/>
        </w:rPr>
        <w:t>)</w:t>
      </w:r>
      <w:r>
        <w:tab/>
      </w:r>
      <w:r w:rsidRPr="006B6818">
        <w:rPr>
          <w:rFonts w:hint="eastAsia"/>
        </w:rPr>
        <w:t>刪除秘書之「職稱」、「官等」、「職等」、「員額」及「備考」。</w:t>
      </w:r>
    </w:p>
    <w:p w:rsidR="006B6818" w:rsidRDefault="006B6818" w:rsidP="006B6818">
      <w:pPr>
        <w:ind w:leftChars="200" w:left="984" w:hangingChars="210" w:hanging="504"/>
      </w:pPr>
      <w:r w:rsidRPr="006B6818">
        <w:rPr>
          <w:rFonts w:hint="eastAsia"/>
        </w:rPr>
        <w:t>(</w:t>
      </w:r>
      <w:r w:rsidRPr="006B6818">
        <w:rPr>
          <w:rFonts w:hint="eastAsia"/>
        </w:rPr>
        <w:t>二</w:t>
      </w:r>
      <w:r w:rsidRPr="006B6818">
        <w:rPr>
          <w:rFonts w:hint="eastAsia"/>
        </w:rPr>
        <w:t>)</w:t>
      </w:r>
      <w:r>
        <w:tab/>
      </w:r>
      <w:r w:rsidRPr="006B6818">
        <w:rPr>
          <w:rFonts w:hint="eastAsia"/>
        </w:rPr>
        <w:t>新增主任秘書之「職稱」，其「官等」為「薦任」、「職等」為「第八職等至第九職等」、「備考」為「本職稱之官等職等暫列。」及「員額」為「一」。</w:t>
      </w:r>
    </w:p>
    <w:p w:rsidR="006B6818" w:rsidRDefault="006B6818">
      <w:pPr>
        <w:widowControl/>
        <w:spacing w:line="240" w:lineRule="auto"/>
        <w:jc w:val="left"/>
      </w:pPr>
      <w:r>
        <w:br w:type="page"/>
      </w:r>
    </w:p>
    <w:p w:rsidR="005B3D46" w:rsidRPr="00777A3A" w:rsidRDefault="005B3D46" w:rsidP="004B2B92">
      <w:pPr>
        <w:pStyle w:val="afffffffffff2"/>
        <w:spacing w:before="360" w:after="120"/>
        <w:rPr>
          <w:rFonts w:ascii="標楷體" w:hAnsi="標楷體"/>
        </w:rPr>
      </w:pPr>
      <w:r w:rsidRPr="00777A3A">
        <w:rPr>
          <w:rFonts w:hint="eastAsia"/>
        </w:rPr>
        <w:lastRenderedPageBreak/>
        <w:t>澎湖縣政府農漁局組織規程修正條文對照表</w:t>
      </w:r>
    </w:p>
    <w:tbl>
      <w:tblPr>
        <w:tblW w:w="0" w:type="auto"/>
        <w:jc w:val="center"/>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3"/>
        <w:gridCol w:w="2702"/>
        <w:gridCol w:w="2659"/>
      </w:tblGrid>
      <w:tr w:rsidR="005B3D46" w:rsidRPr="00777A3A" w:rsidTr="00374963">
        <w:trPr>
          <w:jc w:val="center"/>
        </w:trPr>
        <w:tc>
          <w:tcPr>
            <w:tcW w:w="2914" w:type="dxa"/>
            <w:vAlign w:val="center"/>
          </w:tcPr>
          <w:p w:rsidR="005B3D46" w:rsidRPr="00777A3A" w:rsidRDefault="005B3D46" w:rsidP="00374963">
            <w:pPr>
              <w:jc w:val="distribute"/>
              <w:rPr>
                <w:rFonts w:ascii="標楷體" w:hAnsi="標楷體"/>
              </w:rPr>
            </w:pPr>
            <w:r w:rsidRPr="00777A3A">
              <w:rPr>
                <w:rFonts w:ascii="標楷體" w:hAnsi="標楷體" w:hint="eastAsia"/>
              </w:rPr>
              <w:t>修正條文</w:t>
            </w:r>
          </w:p>
        </w:tc>
        <w:tc>
          <w:tcPr>
            <w:tcW w:w="2914" w:type="dxa"/>
            <w:vAlign w:val="center"/>
          </w:tcPr>
          <w:p w:rsidR="005B3D46" w:rsidRPr="00777A3A" w:rsidRDefault="005B3D46" w:rsidP="00374963">
            <w:pPr>
              <w:jc w:val="distribute"/>
              <w:rPr>
                <w:rFonts w:ascii="標楷體" w:hAnsi="標楷體"/>
              </w:rPr>
            </w:pPr>
            <w:r w:rsidRPr="00777A3A">
              <w:rPr>
                <w:rFonts w:ascii="標楷體" w:hAnsi="標楷體" w:hint="eastAsia"/>
              </w:rPr>
              <w:t>現行條文</w:t>
            </w:r>
          </w:p>
        </w:tc>
        <w:tc>
          <w:tcPr>
            <w:tcW w:w="2915" w:type="dxa"/>
            <w:vAlign w:val="center"/>
          </w:tcPr>
          <w:p w:rsidR="005B3D46" w:rsidRPr="00777A3A" w:rsidRDefault="005B3D46" w:rsidP="00374963">
            <w:pPr>
              <w:jc w:val="distribute"/>
              <w:rPr>
                <w:rFonts w:ascii="標楷體" w:hAnsi="標楷體"/>
              </w:rPr>
            </w:pPr>
            <w:r w:rsidRPr="00777A3A">
              <w:rPr>
                <w:rFonts w:ascii="標楷體" w:hAnsi="標楷體" w:hint="eastAsia"/>
              </w:rPr>
              <w:t>說明</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 xml:space="preserve">第一條　</w:t>
            </w:r>
            <w:r w:rsidRPr="00777A3A">
              <w:rPr>
                <w:rFonts w:ascii="標楷體" w:hAnsi="標楷體"/>
              </w:rPr>
              <w:t>本規程依澎湖縣政府組織自治條例第十一條規定訂定之。</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 xml:space="preserve">第一條　</w:t>
            </w:r>
            <w:r w:rsidRPr="00777A3A">
              <w:rPr>
                <w:rFonts w:ascii="標楷體" w:hAnsi="標楷體"/>
              </w:rPr>
              <w:t>本規程依澎湖縣政府組織自治條例第十一條規定訂定之。</w:t>
            </w:r>
          </w:p>
        </w:tc>
        <w:tc>
          <w:tcPr>
            <w:tcW w:w="2915" w:type="dxa"/>
          </w:tcPr>
          <w:p w:rsidR="005B3D46" w:rsidRPr="00777A3A" w:rsidRDefault="005B3D46" w:rsidP="00374963">
            <w:pPr>
              <w:rPr>
                <w:rFonts w:ascii="標楷體" w:hAnsi="標楷體"/>
              </w:rPr>
            </w:pPr>
            <w:r w:rsidRPr="00777A3A">
              <w:rPr>
                <w:rFonts w:ascii="標楷體" w:hAnsi="標楷體"/>
              </w:rPr>
              <w:t>本條未修正。</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 xml:space="preserve">第二條　</w:t>
            </w:r>
            <w:r w:rsidRPr="00777A3A">
              <w:rPr>
                <w:rFonts w:ascii="標楷體" w:hAnsi="標楷體"/>
              </w:rPr>
              <w:t>澎湖縣政府農漁局（以下簡稱本局）置局長，承縣長之命，綜理局務，並指揮、監督所屬員工。置副局長一人，襄理局務。</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 xml:space="preserve">第二條　</w:t>
            </w:r>
            <w:r w:rsidRPr="00777A3A">
              <w:rPr>
                <w:rFonts w:ascii="標楷體" w:hAnsi="標楷體"/>
              </w:rPr>
              <w:t>澎湖縣政府農漁局（以下簡稱本局）置局長，承縣長之命，綜理局務，並指揮、監督所屬員工。置副局長一人，襄理局務。</w:t>
            </w:r>
          </w:p>
        </w:tc>
        <w:tc>
          <w:tcPr>
            <w:tcW w:w="2915" w:type="dxa"/>
          </w:tcPr>
          <w:p w:rsidR="005B3D46" w:rsidRPr="00777A3A" w:rsidRDefault="005B3D46" w:rsidP="00374963">
            <w:pPr>
              <w:rPr>
                <w:rFonts w:ascii="標楷體" w:hAnsi="標楷體"/>
              </w:rPr>
            </w:pPr>
            <w:r w:rsidRPr="00777A3A">
              <w:rPr>
                <w:rFonts w:ascii="標楷體" w:hAnsi="標楷體"/>
              </w:rPr>
              <w:t>本條未修正。</w:t>
            </w:r>
          </w:p>
        </w:tc>
      </w:tr>
      <w:tr w:rsidR="005B3D46" w:rsidRPr="00777A3A" w:rsidTr="00374963">
        <w:trPr>
          <w:jc w:val="center"/>
        </w:trPr>
        <w:tc>
          <w:tcPr>
            <w:tcW w:w="2914" w:type="dxa"/>
          </w:tcPr>
          <w:p w:rsidR="005B3D46" w:rsidRPr="00777A3A" w:rsidRDefault="005B3D46" w:rsidP="00D10FA1">
            <w:pPr>
              <w:ind w:left="240" w:hangingChars="100" w:hanging="240"/>
              <w:rPr>
                <w:rFonts w:ascii="標楷體" w:hAnsi="標楷體"/>
              </w:rPr>
            </w:pPr>
            <w:r w:rsidRPr="00777A3A">
              <w:rPr>
                <w:rFonts w:ascii="標楷體" w:hAnsi="標楷體" w:hint="eastAsia"/>
              </w:rPr>
              <w:t xml:space="preserve">第三條　</w:t>
            </w:r>
            <w:r w:rsidRPr="00777A3A">
              <w:rPr>
                <w:rFonts w:ascii="標楷體" w:hAnsi="標楷體"/>
              </w:rPr>
              <w:t>本局設下列各科，分別掌理有關事項：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一、</w:t>
            </w:r>
            <w:r>
              <w:rPr>
                <w:rFonts w:ascii="標楷體" w:hAnsi="標楷體"/>
              </w:rPr>
              <w:tab/>
            </w:r>
            <w:r w:rsidRPr="00777A3A">
              <w:rPr>
                <w:rFonts w:ascii="標楷體" w:hAnsi="標楷體"/>
              </w:rPr>
              <w:t>農牧科：掌理農牧推廣與管理、農畜產品運銷、農會輔導、農畜產品批發市場管理、農村再生、飼料管理、肥料管理、農藥管理、農作物病蟲害防治、農畜情調查、農地利用等事項。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二、</w:t>
            </w:r>
            <w:r>
              <w:rPr>
                <w:rFonts w:ascii="標楷體" w:hAnsi="標楷體"/>
              </w:rPr>
              <w:tab/>
            </w:r>
            <w:r w:rsidRPr="00777A3A">
              <w:rPr>
                <w:rFonts w:ascii="標楷體" w:hAnsi="標楷體"/>
              </w:rPr>
              <w:t>漁政管理科：掌理漁船及船員管理、漁業資源保</w:t>
            </w:r>
            <w:r w:rsidRPr="00777A3A">
              <w:rPr>
                <w:rFonts w:ascii="標楷體" w:hAnsi="標楷體"/>
              </w:rPr>
              <w:lastRenderedPageBreak/>
              <w:t>育、漁業調查統計、漁業巡護取締等事項。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三、</w:t>
            </w:r>
            <w:r>
              <w:rPr>
                <w:rFonts w:ascii="標楷體" w:hAnsi="標楷體"/>
              </w:rPr>
              <w:tab/>
            </w:r>
            <w:r w:rsidRPr="00777A3A">
              <w:rPr>
                <w:rFonts w:ascii="標楷體" w:hAnsi="標楷體"/>
              </w:rPr>
              <w:t>漁業輔導科：掌理漁業技術改進推廣、漁業權漁業管理、漁產運銷、魚市場管理、漁會輔導等事項。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四、</w:t>
            </w:r>
            <w:r>
              <w:rPr>
                <w:rFonts w:ascii="標楷體" w:hAnsi="標楷體"/>
              </w:rPr>
              <w:tab/>
            </w:r>
            <w:r w:rsidRPr="00777A3A">
              <w:rPr>
                <w:rFonts w:ascii="標楷體" w:hAnsi="標楷體"/>
              </w:rPr>
              <w:t>生態保育科：掌理野生動物及產製品登記查核、野生動植物保育管理、自然保護（留）區管理、珍貴老樹管理、地質公園、濕地等事項。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五、</w:t>
            </w:r>
            <w:r>
              <w:rPr>
                <w:rFonts w:ascii="標楷體" w:hAnsi="標楷體"/>
              </w:rPr>
              <w:tab/>
            </w:r>
            <w:r w:rsidRPr="00777A3A">
              <w:rPr>
                <w:rFonts w:ascii="標楷體" w:hAnsi="標楷體"/>
              </w:rPr>
              <w:t>行政科：掌理農漁業發展及產銷計畫管制、農業公共設施興建維護、文書、印信、研考、法制、出納、採購、財產管理、事務管理、資訊管理及其他不屬各科業務等事項。</w:t>
            </w:r>
          </w:p>
        </w:tc>
        <w:tc>
          <w:tcPr>
            <w:tcW w:w="2914" w:type="dxa"/>
          </w:tcPr>
          <w:p w:rsidR="005B3D46" w:rsidRPr="00777A3A" w:rsidRDefault="005B3D46" w:rsidP="00D10FA1">
            <w:pPr>
              <w:ind w:left="240" w:hangingChars="100" w:hanging="240"/>
              <w:rPr>
                <w:rFonts w:ascii="標楷體" w:hAnsi="標楷體"/>
              </w:rPr>
            </w:pPr>
            <w:r w:rsidRPr="00777A3A">
              <w:rPr>
                <w:rFonts w:ascii="標楷體" w:hAnsi="標楷體" w:hint="eastAsia"/>
              </w:rPr>
              <w:lastRenderedPageBreak/>
              <w:t xml:space="preserve">第三條　</w:t>
            </w:r>
            <w:r w:rsidRPr="00777A3A">
              <w:rPr>
                <w:rFonts w:ascii="標楷體" w:hAnsi="標楷體"/>
              </w:rPr>
              <w:t>本局設下列各科，分別掌理有關事項：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一、</w:t>
            </w:r>
            <w:r>
              <w:rPr>
                <w:rFonts w:ascii="標楷體" w:hAnsi="標楷體"/>
              </w:rPr>
              <w:tab/>
            </w:r>
            <w:r w:rsidRPr="00777A3A">
              <w:rPr>
                <w:rFonts w:ascii="標楷體" w:hAnsi="標楷體"/>
              </w:rPr>
              <w:t>農牧科：掌理農牧推廣與管理、農畜產品運銷、農會輔導、農畜產品批發市場管理、農村再生、飼料管理、肥料管理、農藥管理、農作物病蟲害防治、農畜情調查、農地利用等事項。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二、</w:t>
            </w:r>
            <w:r>
              <w:rPr>
                <w:rFonts w:ascii="標楷體" w:hAnsi="標楷體"/>
              </w:rPr>
              <w:tab/>
            </w:r>
            <w:r w:rsidRPr="00777A3A">
              <w:rPr>
                <w:rFonts w:ascii="標楷體" w:hAnsi="標楷體"/>
              </w:rPr>
              <w:t>漁政管理科：掌理漁船及船員管理、漁業資源保</w:t>
            </w:r>
            <w:r w:rsidRPr="00777A3A">
              <w:rPr>
                <w:rFonts w:ascii="標楷體" w:hAnsi="標楷體"/>
              </w:rPr>
              <w:lastRenderedPageBreak/>
              <w:t>育、漁業調查統計、漁業巡護取締等事項。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三、</w:t>
            </w:r>
            <w:r>
              <w:rPr>
                <w:rFonts w:ascii="標楷體" w:hAnsi="標楷體"/>
              </w:rPr>
              <w:tab/>
            </w:r>
            <w:r w:rsidRPr="00777A3A">
              <w:rPr>
                <w:rFonts w:ascii="標楷體" w:hAnsi="標楷體"/>
              </w:rPr>
              <w:t>漁業輔導科：掌理漁業技術改進推廣、漁業權漁業管理、漁產運銷、魚市場管理、漁會輔導等事項。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四、</w:t>
            </w:r>
            <w:r>
              <w:rPr>
                <w:rFonts w:ascii="標楷體" w:hAnsi="標楷體"/>
              </w:rPr>
              <w:tab/>
            </w:r>
            <w:r w:rsidRPr="00777A3A">
              <w:rPr>
                <w:rFonts w:ascii="標楷體" w:hAnsi="標楷體"/>
              </w:rPr>
              <w:t>生態保育科：掌理野生動物及產製品登記查核、野生動植物保育管理、自然保護（留）區管理、珍貴老樹管理、地質公園、濕地等事項。</w:t>
            </w:r>
          </w:p>
          <w:p w:rsidR="005B3D46" w:rsidRPr="00777A3A" w:rsidRDefault="005B3D46" w:rsidP="00374963">
            <w:pPr>
              <w:ind w:leftChars="100" w:left="744" w:hangingChars="210" w:hanging="504"/>
              <w:rPr>
                <w:rFonts w:ascii="標楷體" w:hAnsi="標楷體"/>
              </w:rPr>
            </w:pPr>
            <w:r w:rsidRPr="00777A3A">
              <w:rPr>
                <w:rFonts w:ascii="標楷體" w:hAnsi="標楷體" w:hint="eastAsia"/>
              </w:rPr>
              <w:t>五、</w:t>
            </w:r>
            <w:r>
              <w:rPr>
                <w:rFonts w:ascii="標楷體" w:hAnsi="標楷體"/>
              </w:rPr>
              <w:tab/>
            </w:r>
            <w:r w:rsidRPr="00777A3A">
              <w:rPr>
                <w:rFonts w:ascii="標楷體" w:hAnsi="標楷體"/>
              </w:rPr>
              <w:t>行政科：掌理農漁業發展及產銷計畫管制、農業公共設施興建維護、文書、印信、研考、法制、出納、採購、財產管理、事務管理、資訊管理及其他不屬各科業務等事項。</w:t>
            </w:r>
          </w:p>
        </w:tc>
        <w:tc>
          <w:tcPr>
            <w:tcW w:w="2915" w:type="dxa"/>
          </w:tcPr>
          <w:p w:rsidR="005B3D46" w:rsidRPr="00777A3A" w:rsidRDefault="005B3D46" w:rsidP="00374963">
            <w:pPr>
              <w:rPr>
                <w:rFonts w:ascii="標楷體" w:hAnsi="標楷體"/>
              </w:rPr>
            </w:pPr>
            <w:r w:rsidRPr="00777A3A">
              <w:rPr>
                <w:rFonts w:ascii="標楷體" w:hAnsi="標楷體"/>
              </w:rPr>
              <w:lastRenderedPageBreak/>
              <w:t>本條未修正。</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color w:val="000000" w:themeColor="text1"/>
              </w:rPr>
            </w:pPr>
            <w:r w:rsidRPr="00777A3A">
              <w:rPr>
                <w:rFonts w:ascii="標楷體" w:hAnsi="標楷體" w:hint="eastAsia"/>
                <w:color w:val="000000" w:themeColor="text1"/>
              </w:rPr>
              <w:lastRenderedPageBreak/>
              <w:t xml:space="preserve">第四條　</w:t>
            </w:r>
            <w:r w:rsidRPr="00777A3A">
              <w:rPr>
                <w:rFonts w:ascii="標楷體" w:hAnsi="標楷體"/>
                <w:color w:val="000000" w:themeColor="text1"/>
              </w:rPr>
              <w:t>本局置</w:t>
            </w:r>
            <w:r w:rsidRPr="00777A3A">
              <w:rPr>
                <w:rFonts w:ascii="標楷體" w:hAnsi="標楷體"/>
                <w:color w:val="000000" w:themeColor="text1"/>
                <w:u w:val="single"/>
              </w:rPr>
              <w:t>主任</w:t>
            </w:r>
            <w:r w:rsidRPr="00777A3A">
              <w:rPr>
                <w:rFonts w:ascii="標楷體" w:hAnsi="標楷體"/>
                <w:color w:val="000000" w:themeColor="text1"/>
              </w:rPr>
              <w:t>秘書、科長、科員、技</w:t>
            </w:r>
            <w:r w:rsidRPr="00777A3A">
              <w:rPr>
                <w:rFonts w:ascii="標楷體" w:hAnsi="標楷體"/>
                <w:color w:val="000000" w:themeColor="text1"/>
              </w:rPr>
              <w:lastRenderedPageBreak/>
              <w:t>士、技佐、辦事員及書記。</w:t>
            </w:r>
          </w:p>
        </w:tc>
        <w:tc>
          <w:tcPr>
            <w:tcW w:w="2914" w:type="dxa"/>
          </w:tcPr>
          <w:p w:rsidR="005B3D46" w:rsidRPr="00777A3A" w:rsidRDefault="005B3D46" w:rsidP="00374963">
            <w:pPr>
              <w:ind w:left="240" w:hangingChars="100" w:hanging="240"/>
              <w:rPr>
                <w:rFonts w:ascii="標楷體" w:hAnsi="標楷體"/>
                <w:color w:val="000000" w:themeColor="text1"/>
              </w:rPr>
            </w:pPr>
            <w:r w:rsidRPr="00777A3A">
              <w:rPr>
                <w:rFonts w:ascii="標楷體" w:hAnsi="標楷體" w:hint="eastAsia"/>
                <w:color w:val="000000" w:themeColor="text1"/>
              </w:rPr>
              <w:lastRenderedPageBreak/>
              <w:t xml:space="preserve">第四條　</w:t>
            </w:r>
            <w:r w:rsidRPr="00777A3A">
              <w:rPr>
                <w:rFonts w:ascii="標楷體" w:hAnsi="標楷體"/>
                <w:color w:val="000000" w:themeColor="text1"/>
              </w:rPr>
              <w:t>本局置秘書、科長、科員、技士、</w:t>
            </w:r>
            <w:r w:rsidRPr="00777A3A">
              <w:rPr>
                <w:rFonts w:ascii="標楷體" w:hAnsi="標楷體"/>
                <w:color w:val="000000" w:themeColor="text1"/>
              </w:rPr>
              <w:lastRenderedPageBreak/>
              <w:t>技佐、辦事員及書記。</w:t>
            </w:r>
          </w:p>
        </w:tc>
        <w:tc>
          <w:tcPr>
            <w:tcW w:w="2915" w:type="dxa"/>
          </w:tcPr>
          <w:p w:rsidR="005B3D46" w:rsidRPr="00777A3A" w:rsidRDefault="005B3D46" w:rsidP="00374963">
            <w:pPr>
              <w:rPr>
                <w:rFonts w:ascii="標楷體" w:hAnsi="標楷體"/>
                <w:color w:val="000000" w:themeColor="text1"/>
              </w:rPr>
            </w:pPr>
            <w:r w:rsidRPr="00777A3A">
              <w:rPr>
                <w:rFonts w:ascii="標楷體" w:hAnsi="標楷體"/>
                <w:color w:val="000000" w:themeColor="text1"/>
              </w:rPr>
              <w:lastRenderedPageBreak/>
              <w:t>依據銓敘部</w:t>
            </w:r>
            <w:r w:rsidRPr="00777A3A">
              <w:rPr>
                <w:rFonts w:ascii="標楷體" w:hAnsi="標楷體" w:hint="eastAsia"/>
                <w:color w:val="000000" w:themeColor="text1"/>
              </w:rPr>
              <w:t>一百十四</w:t>
            </w:r>
            <w:r w:rsidRPr="00777A3A">
              <w:rPr>
                <w:rFonts w:ascii="標楷體" w:hAnsi="標楷體"/>
                <w:color w:val="000000" w:themeColor="text1"/>
              </w:rPr>
              <w:t>年</w:t>
            </w:r>
            <w:r w:rsidRPr="00777A3A">
              <w:rPr>
                <w:rFonts w:ascii="標楷體" w:hAnsi="標楷體" w:hint="eastAsia"/>
                <w:color w:val="000000" w:themeColor="text1"/>
              </w:rPr>
              <w:t>十二</w:t>
            </w:r>
            <w:r w:rsidRPr="00777A3A">
              <w:rPr>
                <w:rFonts w:ascii="標楷體" w:hAnsi="標楷體"/>
                <w:color w:val="000000" w:themeColor="text1"/>
              </w:rPr>
              <w:t>月</w:t>
            </w:r>
            <w:r w:rsidRPr="00777A3A">
              <w:rPr>
                <w:rFonts w:ascii="標楷體" w:hAnsi="標楷體" w:hint="eastAsia"/>
                <w:color w:val="000000" w:themeColor="text1"/>
              </w:rPr>
              <w:t>四</w:t>
            </w:r>
            <w:r w:rsidRPr="00777A3A">
              <w:rPr>
                <w:rFonts w:ascii="標楷體" w:hAnsi="標楷體"/>
                <w:color w:val="000000" w:themeColor="text1"/>
              </w:rPr>
              <w:t>日部法五字第</w:t>
            </w:r>
            <w:r w:rsidRPr="00777A3A">
              <w:rPr>
                <w:rFonts w:ascii="標楷體" w:hAnsi="標楷體" w:hint="eastAsia"/>
                <w:color w:val="000000" w:themeColor="text1"/>
              </w:rPr>
              <w:lastRenderedPageBreak/>
              <w:t>一一四五八九零八三一一</w:t>
            </w:r>
            <w:r w:rsidRPr="00777A3A">
              <w:rPr>
                <w:rFonts w:ascii="標楷體" w:hAnsi="標楷體"/>
                <w:color w:val="000000" w:themeColor="text1"/>
              </w:rPr>
              <w:t>號函，原「秘書」修正為「主任秘書」。</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lastRenderedPageBreak/>
              <w:t xml:space="preserve">第五條　</w:t>
            </w:r>
            <w:r w:rsidRPr="00777A3A">
              <w:rPr>
                <w:rFonts w:ascii="標楷體" w:hAnsi="標楷體"/>
              </w:rPr>
              <w:t>本局設會計室，置主任及辦事員，掌理歲計、會計及統計事項。</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 xml:space="preserve">第五條　</w:t>
            </w:r>
            <w:r w:rsidRPr="00777A3A">
              <w:rPr>
                <w:rFonts w:ascii="標楷體" w:hAnsi="標楷體"/>
              </w:rPr>
              <w:t>本局設會計室，置主任及辦事員，掌理歲計、會計及統計事項。</w:t>
            </w:r>
          </w:p>
        </w:tc>
        <w:tc>
          <w:tcPr>
            <w:tcW w:w="2915" w:type="dxa"/>
          </w:tcPr>
          <w:p w:rsidR="005B3D46" w:rsidRPr="00777A3A" w:rsidRDefault="005B3D46" w:rsidP="00374963">
            <w:pPr>
              <w:rPr>
                <w:rFonts w:ascii="標楷體" w:hAnsi="標楷體"/>
              </w:rPr>
            </w:pPr>
            <w:r w:rsidRPr="00777A3A">
              <w:rPr>
                <w:rFonts w:ascii="標楷體" w:hAnsi="標楷體"/>
              </w:rPr>
              <w:t>本條未修正。</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 xml:space="preserve">第六條　</w:t>
            </w:r>
            <w:r w:rsidRPr="00777A3A">
              <w:rPr>
                <w:rFonts w:ascii="標楷體" w:hAnsi="標楷體"/>
              </w:rPr>
              <w:t>本局設人事室，置主任，依法辦理人事管理事項。</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 xml:space="preserve">第六條　</w:t>
            </w:r>
            <w:r w:rsidRPr="00777A3A">
              <w:rPr>
                <w:rFonts w:ascii="標楷體" w:hAnsi="標楷體"/>
              </w:rPr>
              <w:t>本局設人事室，置主任，依法辦理人事管理事項。</w:t>
            </w:r>
          </w:p>
        </w:tc>
        <w:tc>
          <w:tcPr>
            <w:tcW w:w="2915" w:type="dxa"/>
          </w:tcPr>
          <w:p w:rsidR="005B3D46" w:rsidRPr="00777A3A" w:rsidRDefault="005B3D46" w:rsidP="00374963">
            <w:pPr>
              <w:rPr>
                <w:rFonts w:ascii="標楷體" w:hAnsi="標楷體"/>
              </w:rPr>
            </w:pPr>
            <w:r w:rsidRPr="00777A3A">
              <w:rPr>
                <w:rFonts w:ascii="標楷體" w:hAnsi="標楷體"/>
              </w:rPr>
              <w:t>本條未修正。</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第</w:t>
            </w:r>
            <w:r w:rsidRPr="00777A3A">
              <w:rPr>
                <w:rFonts w:ascii="標楷體" w:hAnsi="標楷體" w:hint="eastAsia"/>
                <w:u w:val="single"/>
              </w:rPr>
              <w:t>七</w:t>
            </w:r>
            <w:r w:rsidRPr="00777A3A">
              <w:rPr>
                <w:rFonts w:ascii="標楷體" w:hAnsi="標楷體" w:hint="eastAsia"/>
              </w:rPr>
              <w:t xml:space="preserve">條　</w:t>
            </w:r>
            <w:r w:rsidRPr="00777A3A">
              <w:rPr>
                <w:rFonts w:ascii="標楷體" w:hAnsi="標楷體"/>
              </w:rPr>
              <w:t>本局政風業務由本局派員兼辦。</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第</w:t>
            </w:r>
            <w:r w:rsidRPr="00777A3A">
              <w:rPr>
                <w:rFonts w:ascii="標楷體" w:hAnsi="標楷體" w:hint="eastAsia"/>
                <w:u w:val="single"/>
              </w:rPr>
              <w:t>六</w:t>
            </w:r>
            <w:r w:rsidRPr="00777A3A">
              <w:rPr>
                <w:rFonts w:ascii="標楷體" w:hAnsi="標楷體" w:hint="eastAsia"/>
              </w:rPr>
              <w:t>條</w:t>
            </w:r>
            <w:r w:rsidRPr="00777A3A">
              <w:rPr>
                <w:rFonts w:ascii="標楷體" w:hAnsi="標楷體" w:hint="eastAsia"/>
                <w:u w:val="single"/>
              </w:rPr>
              <w:t>之一</w:t>
            </w:r>
            <w:r w:rsidRPr="00777A3A">
              <w:rPr>
                <w:rFonts w:ascii="標楷體" w:hAnsi="標楷體" w:hint="eastAsia"/>
              </w:rPr>
              <w:t xml:space="preserve">　</w:t>
            </w:r>
            <w:r w:rsidRPr="00777A3A">
              <w:rPr>
                <w:rFonts w:ascii="標楷體" w:hAnsi="標楷體"/>
              </w:rPr>
              <w:t>本局政風業務由本局派員兼辦。</w:t>
            </w:r>
          </w:p>
        </w:tc>
        <w:tc>
          <w:tcPr>
            <w:tcW w:w="2915" w:type="dxa"/>
          </w:tcPr>
          <w:p w:rsidR="005B3D46" w:rsidRPr="00777A3A" w:rsidRDefault="005B3D46" w:rsidP="00374963">
            <w:r w:rsidRPr="00777A3A">
              <w:rPr>
                <w:rFonts w:ascii="標楷體" w:hAnsi="標楷體"/>
              </w:rPr>
              <w:t>條次變更。</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第</w:t>
            </w:r>
            <w:r w:rsidRPr="00777A3A">
              <w:rPr>
                <w:rFonts w:ascii="標楷體" w:hAnsi="標楷體" w:hint="eastAsia"/>
                <w:u w:val="single"/>
              </w:rPr>
              <w:t>八</w:t>
            </w:r>
            <w:r w:rsidRPr="00777A3A">
              <w:rPr>
                <w:rFonts w:ascii="標楷體" w:hAnsi="標楷體" w:hint="eastAsia"/>
              </w:rPr>
              <w:t xml:space="preserve">條　</w:t>
            </w:r>
            <w:r w:rsidRPr="00777A3A">
              <w:rPr>
                <w:rFonts w:ascii="標楷體" w:hAnsi="標楷體"/>
              </w:rPr>
              <w:t>本規程所列各職稱之官等職等及員額，另以編制表定之。</w:t>
            </w:r>
          </w:p>
          <w:p w:rsidR="005B3D46" w:rsidRPr="00777A3A" w:rsidRDefault="005B3D46" w:rsidP="00D10FA1">
            <w:pPr>
              <w:ind w:leftChars="100" w:left="240" w:firstLineChars="200" w:firstLine="480"/>
              <w:rPr>
                <w:rFonts w:ascii="標楷體" w:hAnsi="標楷體"/>
              </w:rPr>
            </w:pPr>
            <w:r w:rsidRPr="00777A3A">
              <w:rPr>
                <w:rFonts w:ascii="標楷體" w:hAnsi="標楷體"/>
              </w:rPr>
              <w:t>各職稱之官等職等，依職務列等表之規定。</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 xml:space="preserve">第七條　</w:t>
            </w:r>
            <w:r w:rsidRPr="00777A3A">
              <w:rPr>
                <w:rFonts w:ascii="標楷體" w:hAnsi="標楷體"/>
              </w:rPr>
              <w:t>本規程所列各職稱之官等職等及員額，另以編制表定之。</w:t>
            </w:r>
          </w:p>
          <w:p w:rsidR="005B3D46" w:rsidRPr="00777A3A" w:rsidRDefault="005B3D46" w:rsidP="00D10FA1">
            <w:pPr>
              <w:ind w:leftChars="100" w:left="240" w:firstLineChars="200" w:firstLine="480"/>
              <w:rPr>
                <w:rFonts w:ascii="標楷體" w:hAnsi="標楷體"/>
              </w:rPr>
            </w:pPr>
            <w:r w:rsidRPr="00777A3A">
              <w:rPr>
                <w:rFonts w:ascii="標楷體" w:hAnsi="標楷體"/>
              </w:rPr>
              <w:t>各職稱之官等職等，依職務列等表之規定。</w:t>
            </w:r>
          </w:p>
        </w:tc>
        <w:tc>
          <w:tcPr>
            <w:tcW w:w="2915" w:type="dxa"/>
          </w:tcPr>
          <w:p w:rsidR="005B3D46" w:rsidRPr="00777A3A" w:rsidRDefault="005B3D46" w:rsidP="00374963">
            <w:r w:rsidRPr="00777A3A">
              <w:rPr>
                <w:rFonts w:ascii="標楷體" w:hAnsi="標楷體"/>
              </w:rPr>
              <w:t>條次變更。</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第</w:t>
            </w:r>
            <w:r w:rsidRPr="00777A3A">
              <w:rPr>
                <w:rFonts w:ascii="標楷體" w:hAnsi="標楷體" w:hint="eastAsia"/>
                <w:u w:val="single"/>
              </w:rPr>
              <w:t>九</w:t>
            </w:r>
            <w:r w:rsidRPr="00777A3A">
              <w:rPr>
                <w:rFonts w:ascii="標楷體" w:hAnsi="標楷體" w:hint="eastAsia"/>
              </w:rPr>
              <w:t xml:space="preserve">條　</w:t>
            </w:r>
            <w:r w:rsidRPr="00777A3A">
              <w:rPr>
                <w:rFonts w:ascii="標楷體" w:hAnsi="標楷體"/>
              </w:rPr>
              <w:t>本局視業務需要設立有關農林漁牧業發展或動植物防疫機構，其組織規程另定之。</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第</w:t>
            </w:r>
            <w:r w:rsidRPr="00777A3A">
              <w:rPr>
                <w:rFonts w:ascii="標楷體" w:hAnsi="標楷體" w:hint="eastAsia"/>
                <w:u w:val="single"/>
              </w:rPr>
              <w:t>八</w:t>
            </w:r>
            <w:r w:rsidRPr="00777A3A">
              <w:rPr>
                <w:rFonts w:ascii="標楷體" w:hAnsi="標楷體" w:hint="eastAsia"/>
              </w:rPr>
              <w:t xml:space="preserve">條　</w:t>
            </w:r>
            <w:r w:rsidRPr="00777A3A">
              <w:rPr>
                <w:rFonts w:ascii="標楷體" w:hAnsi="標楷體"/>
              </w:rPr>
              <w:t>本局視業務需要設立有關農林漁牧業發展或動植物防疫機構，其組織規程另定之。</w:t>
            </w:r>
          </w:p>
        </w:tc>
        <w:tc>
          <w:tcPr>
            <w:tcW w:w="2915" w:type="dxa"/>
          </w:tcPr>
          <w:p w:rsidR="005B3D46" w:rsidRPr="00777A3A" w:rsidRDefault="005B3D46" w:rsidP="00374963">
            <w:r w:rsidRPr="00777A3A">
              <w:rPr>
                <w:rFonts w:ascii="標楷體" w:hAnsi="標楷體"/>
              </w:rPr>
              <w:t>條次變更。</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第</w:t>
            </w:r>
            <w:r w:rsidRPr="00777A3A">
              <w:rPr>
                <w:rFonts w:ascii="標楷體" w:hAnsi="標楷體" w:hint="eastAsia"/>
                <w:u w:val="single"/>
              </w:rPr>
              <w:t>十</w:t>
            </w:r>
            <w:r w:rsidRPr="00777A3A">
              <w:rPr>
                <w:rFonts w:ascii="標楷體" w:hAnsi="標楷體" w:hint="eastAsia"/>
              </w:rPr>
              <w:t xml:space="preserve">條　</w:t>
            </w:r>
            <w:r w:rsidRPr="00777A3A">
              <w:rPr>
                <w:rFonts w:ascii="標楷體" w:hAnsi="標楷體"/>
              </w:rPr>
              <w:t>局長請假或因故不能執行職務時由副局長代行，副局長同時因故不能代行時，由</w:t>
            </w:r>
            <w:r w:rsidRPr="00777A3A">
              <w:rPr>
                <w:rFonts w:ascii="標楷體" w:hAnsi="標楷體"/>
                <w:u w:val="single"/>
              </w:rPr>
              <w:t>主任</w:t>
            </w:r>
            <w:r w:rsidRPr="00777A3A">
              <w:rPr>
                <w:rFonts w:ascii="標楷體" w:hAnsi="標楷體"/>
              </w:rPr>
              <w:t>秘書代行，</w:t>
            </w:r>
            <w:r w:rsidRPr="00777A3A">
              <w:rPr>
                <w:rFonts w:ascii="標楷體" w:hAnsi="標楷體"/>
                <w:u w:val="single"/>
              </w:rPr>
              <w:t>主任</w:t>
            </w:r>
            <w:r w:rsidRPr="00777A3A">
              <w:rPr>
                <w:rFonts w:ascii="標楷體" w:hAnsi="標楷體"/>
              </w:rPr>
              <w:t>秘書同時因故不能代行時，依第</w:t>
            </w:r>
            <w:r w:rsidRPr="00777A3A">
              <w:rPr>
                <w:rFonts w:ascii="標楷體" w:hAnsi="標楷體"/>
              </w:rPr>
              <w:lastRenderedPageBreak/>
              <w:t>三條所列單位主管順序代行之。</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lastRenderedPageBreak/>
              <w:t>第</w:t>
            </w:r>
            <w:r w:rsidRPr="00777A3A">
              <w:rPr>
                <w:rFonts w:ascii="標楷體" w:hAnsi="標楷體" w:hint="eastAsia"/>
                <w:u w:val="single"/>
              </w:rPr>
              <w:t>九</w:t>
            </w:r>
            <w:r w:rsidRPr="00777A3A">
              <w:rPr>
                <w:rFonts w:ascii="標楷體" w:hAnsi="標楷體" w:hint="eastAsia"/>
              </w:rPr>
              <w:t xml:space="preserve">條　</w:t>
            </w:r>
            <w:r w:rsidRPr="00777A3A">
              <w:rPr>
                <w:rFonts w:ascii="標楷體" w:hAnsi="標楷體"/>
              </w:rPr>
              <w:t>局長請假或因故不能執行職務時由副局長代行，副局長同時因故不能代行時，由秘書代行，秘書同時因故不能代行時，依第三條所列單</w:t>
            </w:r>
            <w:r w:rsidRPr="00777A3A">
              <w:rPr>
                <w:rFonts w:ascii="標楷體" w:hAnsi="標楷體"/>
              </w:rPr>
              <w:lastRenderedPageBreak/>
              <w:t>位主管順序代行之。</w:t>
            </w:r>
          </w:p>
        </w:tc>
        <w:tc>
          <w:tcPr>
            <w:tcW w:w="2915" w:type="dxa"/>
          </w:tcPr>
          <w:p w:rsidR="005B3D46" w:rsidRPr="00777A3A" w:rsidRDefault="005B3D46" w:rsidP="00374963">
            <w:pPr>
              <w:rPr>
                <w:rFonts w:ascii="標楷體" w:hAnsi="標楷體"/>
              </w:rPr>
            </w:pPr>
            <w:r w:rsidRPr="00777A3A">
              <w:rPr>
                <w:rFonts w:ascii="標楷體" w:hAnsi="標楷體"/>
              </w:rPr>
              <w:lastRenderedPageBreak/>
              <w:t>條次變更，並配合「秘書」修正為「主任秘書」，酌作文字修正。</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lastRenderedPageBreak/>
              <w:t>第</w:t>
            </w:r>
            <w:r w:rsidRPr="00777A3A">
              <w:rPr>
                <w:rFonts w:ascii="標楷體" w:hAnsi="標楷體" w:hint="eastAsia"/>
                <w:u w:val="single"/>
              </w:rPr>
              <w:t>十一</w:t>
            </w:r>
            <w:r w:rsidRPr="00777A3A">
              <w:rPr>
                <w:rFonts w:ascii="標楷體" w:hAnsi="標楷體" w:hint="eastAsia"/>
              </w:rPr>
              <w:t xml:space="preserve">條　</w:t>
            </w:r>
            <w:r w:rsidRPr="00777A3A">
              <w:rPr>
                <w:rFonts w:ascii="標楷體" w:hAnsi="標楷體"/>
              </w:rPr>
              <w:t>本局分層負責明細表由本局擬定，報請澎湖縣政府核定。</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第</w:t>
            </w:r>
            <w:r w:rsidRPr="00777A3A">
              <w:rPr>
                <w:rFonts w:ascii="標楷體" w:hAnsi="標楷體" w:hint="eastAsia"/>
                <w:u w:val="single"/>
              </w:rPr>
              <w:t>十</w:t>
            </w:r>
            <w:r w:rsidRPr="00777A3A">
              <w:rPr>
                <w:rFonts w:ascii="標楷體" w:hAnsi="標楷體" w:hint="eastAsia"/>
              </w:rPr>
              <w:t xml:space="preserve">條　</w:t>
            </w:r>
            <w:r w:rsidRPr="00777A3A">
              <w:rPr>
                <w:rFonts w:ascii="標楷體" w:hAnsi="標楷體"/>
              </w:rPr>
              <w:t>本局分層負責明細表由本局擬定，報請澎湖縣政府核定。</w:t>
            </w:r>
          </w:p>
        </w:tc>
        <w:tc>
          <w:tcPr>
            <w:tcW w:w="2915" w:type="dxa"/>
          </w:tcPr>
          <w:p w:rsidR="005B3D46" w:rsidRPr="00777A3A" w:rsidRDefault="005B3D46" w:rsidP="00374963">
            <w:r w:rsidRPr="00777A3A">
              <w:rPr>
                <w:rFonts w:ascii="標楷體" w:hAnsi="標楷體"/>
              </w:rPr>
              <w:t>條次變更。</w:t>
            </w:r>
          </w:p>
        </w:tc>
      </w:tr>
      <w:tr w:rsidR="005B3D46" w:rsidRPr="00777A3A" w:rsidTr="00374963">
        <w:trPr>
          <w:jc w:val="center"/>
        </w:trPr>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第</w:t>
            </w:r>
            <w:r w:rsidRPr="00777A3A">
              <w:rPr>
                <w:rFonts w:ascii="標楷體" w:hAnsi="標楷體" w:hint="eastAsia"/>
                <w:u w:val="single"/>
              </w:rPr>
              <w:t>十二條</w:t>
            </w:r>
            <w:r w:rsidRPr="00777A3A">
              <w:rPr>
                <w:rFonts w:ascii="標楷體" w:hAnsi="標楷體" w:hint="eastAsia"/>
              </w:rPr>
              <w:t xml:space="preserve">　</w:t>
            </w:r>
            <w:r w:rsidRPr="00777A3A">
              <w:rPr>
                <w:rFonts w:ascii="標楷體" w:hAnsi="標楷體"/>
              </w:rPr>
              <w:t>本規程自八十八年十二月二十三日施行。</w:t>
            </w:r>
          </w:p>
          <w:p w:rsidR="005B3D46" w:rsidRPr="00777A3A" w:rsidRDefault="005B3D46" w:rsidP="00374963">
            <w:pPr>
              <w:ind w:leftChars="100" w:left="240" w:firstLineChars="200" w:firstLine="480"/>
              <w:rPr>
                <w:rFonts w:ascii="標楷體" w:hAnsi="標楷體"/>
              </w:rPr>
            </w:pPr>
            <w:r w:rsidRPr="00777A3A">
              <w:rPr>
                <w:rFonts w:ascii="標楷體" w:hAnsi="標楷體"/>
                <w:u w:val="single"/>
              </w:rPr>
              <w:t>本規程中華民國一百十五年</w:t>
            </w:r>
            <w:r w:rsidRPr="00777A3A">
              <w:rPr>
                <w:rFonts w:ascii="標楷體" w:hAnsi="標楷體" w:hint="eastAsia"/>
                <w:u w:val="single"/>
              </w:rPr>
              <w:t>二</w:t>
            </w:r>
            <w:r w:rsidRPr="00777A3A">
              <w:rPr>
                <w:rFonts w:ascii="標楷體" w:hAnsi="標楷體"/>
                <w:u w:val="single"/>
              </w:rPr>
              <w:t>月</w:t>
            </w:r>
            <w:r w:rsidRPr="00777A3A">
              <w:rPr>
                <w:rFonts w:ascii="標楷體" w:hAnsi="標楷體" w:hint="eastAsia"/>
                <w:u w:val="single"/>
              </w:rPr>
              <w:t>二十六</w:t>
            </w:r>
            <w:r w:rsidRPr="00777A3A">
              <w:rPr>
                <w:rFonts w:ascii="標楷體" w:hAnsi="標楷體"/>
                <w:u w:val="single"/>
              </w:rPr>
              <w:t>日修正發布之條文</w:t>
            </w:r>
            <w:r w:rsidRPr="00777A3A">
              <w:rPr>
                <w:rFonts w:ascii="標楷體" w:hAnsi="標楷體" w:hint="eastAsia"/>
                <w:color w:val="000000"/>
                <w:u w:val="single"/>
              </w:rPr>
              <w:t>，</w:t>
            </w:r>
            <w:r w:rsidRPr="00777A3A">
              <w:rPr>
                <w:rFonts w:ascii="標楷體" w:hAnsi="標楷體"/>
                <w:color w:val="000000"/>
                <w:u w:val="single"/>
              </w:rPr>
              <w:t>自</w:t>
            </w:r>
            <w:r w:rsidRPr="00777A3A">
              <w:rPr>
                <w:rFonts w:ascii="標楷體" w:hAnsi="標楷體" w:hint="eastAsia"/>
                <w:color w:val="000000"/>
                <w:u w:val="single"/>
              </w:rPr>
              <w:t>中華民國</w:t>
            </w:r>
            <w:r w:rsidRPr="00777A3A">
              <w:rPr>
                <w:rFonts w:ascii="標楷體" w:hAnsi="標楷體"/>
                <w:color w:val="000000"/>
                <w:u w:val="single"/>
              </w:rPr>
              <w:t>一百十五年</w:t>
            </w:r>
            <w:r w:rsidRPr="00777A3A">
              <w:rPr>
                <w:rFonts w:ascii="標楷體" w:hAnsi="標楷體"/>
                <w:u w:val="single"/>
              </w:rPr>
              <w:t>二月一日施行。</w:t>
            </w:r>
          </w:p>
        </w:tc>
        <w:tc>
          <w:tcPr>
            <w:tcW w:w="2914" w:type="dxa"/>
          </w:tcPr>
          <w:p w:rsidR="005B3D46" w:rsidRPr="00777A3A" w:rsidRDefault="005B3D46" w:rsidP="00374963">
            <w:pPr>
              <w:ind w:left="240" w:hangingChars="100" w:hanging="240"/>
              <w:rPr>
                <w:rFonts w:ascii="標楷體" w:hAnsi="標楷體"/>
              </w:rPr>
            </w:pPr>
            <w:r w:rsidRPr="00777A3A">
              <w:rPr>
                <w:rFonts w:ascii="標楷體" w:hAnsi="標楷體" w:hint="eastAsia"/>
              </w:rPr>
              <w:t>第</w:t>
            </w:r>
            <w:r w:rsidRPr="00777A3A">
              <w:rPr>
                <w:rFonts w:ascii="標楷體" w:hAnsi="標楷體" w:hint="eastAsia"/>
                <w:u w:val="single"/>
              </w:rPr>
              <w:t>十一</w:t>
            </w:r>
            <w:r w:rsidRPr="00777A3A">
              <w:rPr>
                <w:rFonts w:ascii="標楷體" w:hAnsi="標楷體" w:hint="eastAsia"/>
              </w:rPr>
              <w:t xml:space="preserve">條　</w:t>
            </w:r>
            <w:r w:rsidRPr="00777A3A">
              <w:rPr>
                <w:rFonts w:ascii="標楷體" w:hAnsi="標楷體"/>
              </w:rPr>
              <w:t>本規程自八十八年十二月二十三日施行。</w:t>
            </w:r>
          </w:p>
          <w:p w:rsidR="005B3D46" w:rsidRPr="00777A3A" w:rsidRDefault="005B3D46" w:rsidP="00374963">
            <w:pPr>
              <w:ind w:leftChars="100" w:left="240" w:firstLineChars="200" w:firstLine="480"/>
              <w:rPr>
                <w:rFonts w:ascii="標楷體" w:hAnsi="標楷體"/>
              </w:rPr>
            </w:pPr>
            <w:r w:rsidRPr="00777A3A">
              <w:rPr>
                <w:rFonts w:ascii="標楷體" w:hAnsi="標楷體"/>
              </w:rPr>
              <w:t>本規程中華民國九十二年十月十五日修正發布之修正條文自中華民國九十三年一月一日施行；本規程中華民國九十六年四月十七日修正發布之修正條文自中華民國九十六年七月一日施行；本規程中華民國一百年三月二十三日修正發布之修正條文自中華民國一百年七月一日施行；本規程中華民國一百零三年五月十九日修正發布之修正條文自中華民國一百零三年七月一日施行；本規程中華民國一百零四年十二月三十日修正發布之修正條文自中華民國一百零五年一月一</w:t>
            </w:r>
            <w:r w:rsidRPr="00777A3A">
              <w:rPr>
                <w:rFonts w:ascii="標楷體" w:hAnsi="標楷體"/>
              </w:rPr>
              <w:lastRenderedPageBreak/>
              <w:t>日施行。</w:t>
            </w:r>
          </w:p>
          <w:p w:rsidR="005B3D46" w:rsidRPr="00777A3A" w:rsidRDefault="005B3D46" w:rsidP="00374963">
            <w:pPr>
              <w:ind w:firstLineChars="200" w:firstLine="480"/>
              <w:rPr>
                <w:rFonts w:ascii="標楷體" w:hAnsi="標楷體"/>
              </w:rPr>
            </w:pPr>
            <w:r w:rsidRPr="00777A3A">
              <w:rPr>
                <w:rFonts w:ascii="標楷體" w:hAnsi="標楷體"/>
              </w:rPr>
              <w:t>本規程除前項修正條文外，其餘修正條文自發布日施行。</w:t>
            </w:r>
          </w:p>
        </w:tc>
        <w:tc>
          <w:tcPr>
            <w:tcW w:w="2915" w:type="dxa"/>
          </w:tcPr>
          <w:p w:rsidR="005B3D46" w:rsidRPr="00777A3A" w:rsidRDefault="005B3D46" w:rsidP="00374963">
            <w:pPr>
              <w:rPr>
                <w:rFonts w:ascii="標楷體" w:hAnsi="標楷體"/>
              </w:rPr>
            </w:pPr>
            <w:r w:rsidRPr="00777A3A">
              <w:rPr>
                <w:rFonts w:ascii="標楷體" w:hAnsi="標楷體"/>
              </w:rPr>
              <w:lastRenderedPageBreak/>
              <w:t>條次變更，</w:t>
            </w:r>
            <w:r w:rsidRPr="00777A3A">
              <w:rPr>
                <w:rFonts w:ascii="標楷體" w:hAnsi="標楷體" w:hint="eastAsia"/>
              </w:rPr>
              <w:t>訂定本規程修正條文施行日期</w:t>
            </w:r>
            <w:r>
              <w:rPr>
                <w:rFonts w:ascii="標楷體" w:hAnsi="標楷體" w:hint="eastAsia"/>
              </w:rPr>
              <w:t>。</w:t>
            </w:r>
          </w:p>
        </w:tc>
      </w:tr>
    </w:tbl>
    <w:p w:rsidR="005B3D46" w:rsidRPr="00777A3A" w:rsidRDefault="005B3D46" w:rsidP="005B3D46"/>
    <w:p w:rsidR="005B3D46" w:rsidRDefault="005B3D46">
      <w:pPr>
        <w:widowControl/>
        <w:spacing w:line="240" w:lineRule="auto"/>
        <w:jc w:val="left"/>
      </w:pPr>
      <w:r>
        <w:br w:type="page"/>
      </w:r>
    </w:p>
    <w:p w:rsidR="00B30F51" w:rsidRDefault="00B30F51" w:rsidP="004B2B92">
      <w:pPr>
        <w:pStyle w:val="afffffffffff2"/>
        <w:spacing w:before="360" w:after="120"/>
      </w:pPr>
      <w:r>
        <w:rPr>
          <w:rFonts w:hint="eastAsia"/>
        </w:rPr>
        <w:lastRenderedPageBreak/>
        <w:t>澎湖縣政府農漁局組織規程修正條文</w:t>
      </w:r>
    </w:p>
    <w:p w:rsidR="00B30F51" w:rsidRPr="00B30F51" w:rsidRDefault="00B30F51" w:rsidP="00B30F51">
      <w:pPr>
        <w:jc w:val="right"/>
        <w:rPr>
          <w:sz w:val="16"/>
          <w:szCs w:val="16"/>
        </w:rPr>
      </w:pPr>
      <w:r w:rsidRPr="00B30F51">
        <w:rPr>
          <w:rFonts w:hint="eastAsia"/>
          <w:sz w:val="16"/>
          <w:szCs w:val="16"/>
        </w:rPr>
        <w:t>115</w:t>
      </w:r>
      <w:r w:rsidRPr="00B30F51">
        <w:rPr>
          <w:rFonts w:hint="eastAsia"/>
          <w:sz w:val="16"/>
          <w:szCs w:val="16"/>
        </w:rPr>
        <w:t>年</w:t>
      </w:r>
      <w:r w:rsidRPr="00B30F51">
        <w:rPr>
          <w:rFonts w:hint="eastAsia"/>
          <w:sz w:val="16"/>
          <w:szCs w:val="16"/>
        </w:rPr>
        <w:t>2</w:t>
      </w:r>
      <w:r w:rsidRPr="00B30F51">
        <w:rPr>
          <w:rFonts w:hint="eastAsia"/>
          <w:sz w:val="16"/>
          <w:szCs w:val="16"/>
        </w:rPr>
        <w:t>月</w:t>
      </w:r>
      <w:r w:rsidRPr="00B30F51">
        <w:rPr>
          <w:rFonts w:hint="eastAsia"/>
          <w:sz w:val="16"/>
          <w:szCs w:val="16"/>
        </w:rPr>
        <w:t>26</w:t>
      </w:r>
      <w:r w:rsidRPr="00B30F51">
        <w:rPr>
          <w:rFonts w:hint="eastAsia"/>
          <w:sz w:val="16"/>
          <w:szCs w:val="16"/>
        </w:rPr>
        <w:t>日府行法字第</w:t>
      </w:r>
      <w:r w:rsidRPr="00B30F51">
        <w:rPr>
          <w:rFonts w:hint="eastAsia"/>
          <w:sz w:val="16"/>
          <w:szCs w:val="16"/>
        </w:rPr>
        <w:t>11513002121</w:t>
      </w:r>
      <w:r w:rsidRPr="00B30F51">
        <w:rPr>
          <w:rFonts w:hint="eastAsia"/>
          <w:sz w:val="16"/>
          <w:szCs w:val="16"/>
        </w:rPr>
        <w:t>號令修正發布；並自</w:t>
      </w:r>
      <w:r w:rsidRPr="00B30F51">
        <w:rPr>
          <w:rFonts w:hint="eastAsia"/>
          <w:sz w:val="16"/>
          <w:szCs w:val="16"/>
        </w:rPr>
        <w:t>115</w:t>
      </w:r>
      <w:r w:rsidRPr="00B30F51">
        <w:rPr>
          <w:rFonts w:hint="eastAsia"/>
          <w:sz w:val="16"/>
          <w:szCs w:val="16"/>
        </w:rPr>
        <w:t>年</w:t>
      </w:r>
      <w:r w:rsidRPr="00B30F51">
        <w:rPr>
          <w:rFonts w:hint="eastAsia"/>
          <w:sz w:val="16"/>
          <w:szCs w:val="16"/>
        </w:rPr>
        <w:t>2</w:t>
      </w:r>
      <w:r w:rsidRPr="00B30F51">
        <w:rPr>
          <w:rFonts w:hint="eastAsia"/>
          <w:sz w:val="16"/>
          <w:szCs w:val="16"/>
        </w:rPr>
        <w:t>月</w:t>
      </w:r>
      <w:r w:rsidRPr="00B30F51">
        <w:rPr>
          <w:rFonts w:hint="eastAsia"/>
          <w:sz w:val="16"/>
          <w:szCs w:val="16"/>
        </w:rPr>
        <w:t>1</w:t>
      </w:r>
      <w:r w:rsidRPr="00B30F51">
        <w:rPr>
          <w:rFonts w:hint="eastAsia"/>
          <w:sz w:val="16"/>
          <w:szCs w:val="16"/>
        </w:rPr>
        <w:t>日施行</w:t>
      </w:r>
    </w:p>
    <w:p w:rsidR="00B30F51" w:rsidRDefault="00B30F51" w:rsidP="00B30F51">
      <w:pPr>
        <w:ind w:left="960" w:hangingChars="400" w:hanging="960"/>
      </w:pPr>
      <w:r>
        <w:rPr>
          <w:rFonts w:hint="eastAsia"/>
        </w:rPr>
        <w:t>第</w:t>
      </w:r>
      <w:r>
        <w:rPr>
          <w:rFonts w:hint="eastAsia"/>
        </w:rPr>
        <w:t xml:space="preserve"> </w:t>
      </w:r>
      <w:r>
        <w:rPr>
          <w:rFonts w:hint="eastAsia"/>
        </w:rPr>
        <w:t>一</w:t>
      </w:r>
      <w:r>
        <w:rPr>
          <w:rFonts w:hint="eastAsia"/>
        </w:rPr>
        <w:t xml:space="preserve"> </w:t>
      </w:r>
      <w:r>
        <w:rPr>
          <w:rFonts w:hint="eastAsia"/>
        </w:rPr>
        <w:t>條</w:t>
      </w:r>
      <w:r>
        <w:rPr>
          <w:rFonts w:hint="eastAsia"/>
        </w:rPr>
        <w:tab/>
      </w:r>
      <w:r>
        <w:rPr>
          <w:rFonts w:hint="eastAsia"/>
        </w:rPr>
        <w:t>本規程依澎湖縣政府組織自治條例第十一條規定訂定之。</w:t>
      </w:r>
    </w:p>
    <w:p w:rsidR="00B30F51" w:rsidRDefault="00B30F51" w:rsidP="00B30F51">
      <w:pPr>
        <w:ind w:left="960" w:hangingChars="400" w:hanging="960"/>
      </w:pPr>
      <w:r>
        <w:rPr>
          <w:rFonts w:hint="eastAsia"/>
        </w:rPr>
        <w:t>第</w:t>
      </w:r>
      <w:r>
        <w:rPr>
          <w:rFonts w:hint="eastAsia"/>
        </w:rPr>
        <w:t xml:space="preserve"> </w:t>
      </w:r>
      <w:r>
        <w:rPr>
          <w:rFonts w:hint="eastAsia"/>
        </w:rPr>
        <w:t>二</w:t>
      </w:r>
      <w:r>
        <w:rPr>
          <w:rFonts w:hint="eastAsia"/>
        </w:rPr>
        <w:t xml:space="preserve"> </w:t>
      </w:r>
      <w:r>
        <w:rPr>
          <w:rFonts w:hint="eastAsia"/>
        </w:rPr>
        <w:t>條</w:t>
      </w:r>
      <w:r>
        <w:rPr>
          <w:rFonts w:hint="eastAsia"/>
        </w:rPr>
        <w:tab/>
      </w:r>
      <w:r>
        <w:rPr>
          <w:rFonts w:hint="eastAsia"/>
        </w:rPr>
        <w:t>澎湖縣政府農漁局（以下簡稱本局）置局長，承縣長之命，綜理局務，並指揮、監督所屬員工。置副局長一人，襄理局務。</w:t>
      </w:r>
    </w:p>
    <w:p w:rsidR="00B30F51" w:rsidRDefault="00B30F51" w:rsidP="00B30F51">
      <w:pPr>
        <w:ind w:left="960" w:hangingChars="400" w:hanging="960"/>
      </w:pPr>
      <w:r>
        <w:rPr>
          <w:rFonts w:hint="eastAsia"/>
        </w:rPr>
        <w:t>第</w:t>
      </w:r>
      <w:r>
        <w:rPr>
          <w:rFonts w:hint="eastAsia"/>
        </w:rPr>
        <w:t xml:space="preserve"> </w:t>
      </w:r>
      <w:r>
        <w:rPr>
          <w:rFonts w:hint="eastAsia"/>
        </w:rPr>
        <w:t>三</w:t>
      </w:r>
      <w:r>
        <w:rPr>
          <w:rFonts w:hint="eastAsia"/>
        </w:rPr>
        <w:t xml:space="preserve"> </w:t>
      </w:r>
      <w:r>
        <w:rPr>
          <w:rFonts w:hint="eastAsia"/>
        </w:rPr>
        <w:t>條</w:t>
      </w:r>
      <w:r>
        <w:rPr>
          <w:rFonts w:hint="eastAsia"/>
        </w:rPr>
        <w:tab/>
      </w:r>
      <w:r>
        <w:rPr>
          <w:rFonts w:hint="eastAsia"/>
        </w:rPr>
        <w:t>本局設下列各科，分別掌理有關事項：</w:t>
      </w:r>
    </w:p>
    <w:p w:rsidR="00B30F51" w:rsidRDefault="00B30F51" w:rsidP="00B30F51">
      <w:pPr>
        <w:ind w:leftChars="600" w:left="1944" w:hangingChars="210" w:hanging="504"/>
      </w:pPr>
      <w:r>
        <w:rPr>
          <w:rFonts w:hint="eastAsia"/>
        </w:rPr>
        <w:t>一、</w:t>
      </w:r>
      <w:r>
        <w:tab/>
      </w:r>
      <w:r>
        <w:rPr>
          <w:rFonts w:hint="eastAsia"/>
        </w:rPr>
        <w:t>農牧科：掌理農牧推廣與管理、農畜產品運銷、農會輔導、農畜產品批發市場管理、農村再生、飼料管理、肥料管理、農藥管理、農作物病蟲害防治、農畜情調查、農地利用等事項。</w:t>
      </w:r>
    </w:p>
    <w:p w:rsidR="00B30F51" w:rsidRDefault="00B30F51" w:rsidP="00B30F51">
      <w:pPr>
        <w:ind w:leftChars="600" w:left="1944" w:hangingChars="210" w:hanging="504"/>
      </w:pPr>
      <w:r>
        <w:rPr>
          <w:rFonts w:hint="eastAsia"/>
        </w:rPr>
        <w:t>二、</w:t>
      </w:r>
      <w:r>
        <w:tab/>
      </w:r>
      <w:r>
        <w:rPr>
          <w:rFonts w:hint="eastAsia"/>
        </w:rPr>
        <w:t>漁政管理科：掌理漁船及船員管理、漁業資源保育、漁業調查統計、漁業巡護取締等事項。</w:t>
      </w:r>
    </w:p>
    <w:p w:rsidR="00B30F51" w:rsidRDefault="00B30F51" w:rsidP="00B30F51">
      <w:pPr>
        <w:ind w:leftChars="600" w:left="1944" w:hangingChars="210" w:hanging="504"/>
      </w:pPr>
      <w:r>
        <w:rPr>
          <w:rFonts w:hint="eastAsia"/>
        </w:rPr>
        <w:t>三、</w:t>
      </w:r>
      <w:r>
        <w:tab/>
      </w:r>
      <w:r>
        <w:rPr>
          <w:rFonts w:hint="eastAsia"/>
        </w:rPr>
        <w:t>漁業輔導科：掌理漁業技術改進推廣、漁業權漁業管理、漁產運銷、魚市場管理、漁會輔導等事項。</w:t>
      </w:r>
    </w:p>
    <w:p w:rsidR="00B30F51" w:rsidRDefault="00B30F51" w:rsidP="00B30F51">
      <w:pPr>
        <w:ind w:leftChars="600" w:left="1944" w:hangingChars="210" w:hanging="504"/>
      </w:pPr>
      <w:r>
        <w:rPr>
          <w:rFonts w:hint="eastAsia"/>
        </w:rPr>
        <w:t>四、</w:t>
      </w:r>
      <w:r>
        <w:tab/>
      </w:r>
      <w:r>
        <w:rPr>
          <w:rFonts w:hint="eastAsia"/>
        </w:rPr>
        <w:t>生態保育科：掌理野生動物及產製品登記查核、野生動植物保育管理、自然保護（留）區管理、珍貴老樹管理、地質公園、濕地等事項。</w:t>
      </w:r>
    </w:p>
    <w:p w:rsidR="00B30F51" w:rsidRDefault="00B30F51" w:rsidP="00B30F51">
      <w:pPr>
        <w:ind w:leftChars="600" w:left="1944" w:hangingChars="210" w:hanging="504"/>
      </w:pPr>
      <w:r>
        <w:rPr>
          <w:rFonts w:hint="eastAsia"/>
        </w:rPr>
        <w:t>五、</w:t>
      </w:r>
      <w:r>
        <w:tab/>
      </w:r>
      <w:r>
        <w:rPr>
          <w:rFonts w:hint="eastAsia"/>
        </w:rPr>
        <w:t>行政科：掌理農漁業發展及產銷計畫管制、農業公共設施興建維護、文書、印信、研考、法制、出納、採購、財產管理、事務管理、資訊管理及其他不屬各科業務等事項。</w:t>
      </w:r>
    </w:p>
    <w:p w:rsidR="00B30F51" w:rsidRDefault="00B30F51" w:rsidP="00B30F51">
      <w:pPr>
        <w:ind w:left="960" w:hangingChars="400" w:hanging="960"/>
      </w:pPr>
      <w:r>
        <w:rPr>
          <w:rFonts w:hint="eastAsia"/>
        </w:rPr>
        <w:t>第</w:t>
      </w:r>
      <w:r>
        <w:rPr>
          <w:rFonts w:hint="eastAsia"/>
        </w:rPr>
        <w:t xml:space="preserve"> </w:t>
      </w:r>
      <w:r>
        <w:rPr>
          <w:rFonts w:hint="eastAsia"/>
        </w:rPr>
        <w:t>四</w:t>
      </w:r>
      <w:r>
        <w:rPr>
          <w:rFonts w:hint="eastAsia"/>
        </w:rPr>
        <w:t xml:space="preserve"> </w:t>
      </w:r>
      <w:r>
        <w:rPr>
          <w:rFonts w:hint="eastAsia"/>
        </w:rPr>
        <w:t>條</w:t>
      </w:r>
      <w:r>
        <w:rPr>
          <w:rFonts w:hint="eastAsia"/>
        </w:rPr>
        <w:tab/>
      </w:r>
      <w:r>
        <w:rPr>
          <w:rFonts w:hint="eastAsia"/>
        </w:rPr>
        <w:t>本局置主任秘書、科長、科員、技士、技佐、辦事員及書記。</w:t>
      </w:r>
    </w:p>
    <w:p w:rsidR="00B30F51" w:rsidRDefault="00B30F51" w:rsidP="00B30F51">
      <w:pPr>
        <w:ind w:left="960" w:hangingChars="400" w:hanging="960"/>
      </w:pPr>
      <w:r>
        <w:rPr>
          <w:rFonts w:hint="eastAsia"/>
        </w:rPr>
        <w:t>第</w:t>
      </w:r>
      <w:r>
        <w:rPr>
          <w:rFonts w:hint="eastAsia"/>
        </w:rPr>
        <w:t xml:space="preserve"> </w:t>
      </w:r>
      <w:r>
        <w:rPr>
          <w:rFonts w:hint="eastAsia"/>
        </w:rPr>
        <w:t>五</w:t>
      </w:r>
      <w:r>
        <w:rPr>
          <w:rFonts w:hint="eastAsia"/>
        </w:rPr>
        <w:t xml:space="preserve"> </w:t>
      </w:r>
      <w:r>
        <w:rPr>
          <w:rFonts w:hint="eastAsia"/>
        </w:rPr>
        <w:t>條</w:t>
      </w:r>
      <w:r>
        <w:rPr>
          <w:rFonts w:hint="eastAsia"/>
        </w:rPr>
        <w:tab/>
      </w:r>
      <w:r>
        <w:rPr>
          <w:rFonts w:hint="eastAsia"/>
        </w:rPr>
        <w:t>本局設會計室，置主任及辦事員，掌理歲計、會計及統計事項。</w:t>
      </w:r>
    </w:p>
    <w:p w:rsidR="00B30F51" w:rsidRDefault="00B30F51" w:rsidP="00B30F51">
      <w:pPr>
        <w:ind w:left="960" w:hangingChars="400" w:hanging="960"/>
      </w:pPr>
      <w:r>
        <w:rPr>
          <w:rFonts w:hint="eastAsia"/>
        </w:rPr>
        <w:t>第</w:t>
      </w:r>
      <w:r>
        <w:rPr>
          <w:rFonts w:hint="eastAsia"/>
        </w:rPr>
        <w:t xml:space="preserve"> </w:t>
      </w:r>
      <w:r>
        <w:rPr>
          <w:rFonts w:hint="eastAsia"/>
        </w:rPr>
        <w:t>六</w:t>
      </w:r>
      <w:r>
        <w:rPr>
          <w:rFonts w:hint="eastAsia"/>
        </w:rPr>
        <w:t xml:space="preserve"> </w:t>
      </w:r>
      <w:r>
        <w:rPr>
          <w:rFonts w:hint="eastAsia"/>
        </w:rPr>
        <w:t>條</w:t>
      </w:r>
      <w:r>
        <w:rPr>
          <w:rFonts w:hint="eastAsia"/>
        </w:rPr>
        <w:tab/>
      </w:r>
      <w:r>
        <w:rPr>
          <w:rFonts w:hint="eastAsia"/>
        </w:rPr>
        <w:t>本局設人事室，置主任，依法辦理人事管理事項。</w:t>
      </w:r>
    </w:p>
    <w:p w:rsidR="00B30F51" w:rsidRDefault="00B30F51" w:rsidP="00B30F51">
      <w:pPr>
        <w:ind w:left="960" w:hangingChars="400" w:hanging="960"/>
      </w:pPr>
      <w:r>
        <w:rPr>
          <w:rFonts w:hint="eastAsia"/>
        </w:rPr>
        <w:t>第</w:t>
      </w:r>
      <w:r>
        <w:rPr>
          <w:rFonts w:hint="eastAsia"/>
        </w:rPr>
        <w:t xml:space="preserve"> </w:t>
      </w:r>
      <w:r>
        <w:rPr>
          <w:rFonts w:hint="eastAsia"/>
        </w:rPr>
        <w:t>七</w:t>
      </w:r>
      <w:r>
        <w:rPr>
          <w:rFonts w:hint="eastAsia"/>
        </w:rPr>
        <w:t xml:space="preserve"> </w:t>
      </w:r>
      <w:r>
        <w:rPr>
          <w:rFonts w:hint="eastAsia"/>
        </w:rPr>
        <w:t>條</w:t>
      </w:r>
      <w:r>
        <w:rPr>
          <w:rFonts w:hint="eastAsia"/>
        </w:rPr>
        <w:tab/>
      </w:r>
      <w:r>
        <w:rPr>
          <w:rFonts w:hint="eastAsia"/>
        </w:rPr>
        <w:t>本局政風業務由本局派員兼辦。</w:t>
      </w:r>
    </w:p>
    <w:p w:rsidR="00B30F51" w:rsidRDefault="00B30F51" w:rsidP="00B30F51">
      <w:pPr>
        <w:ind w:left="960" w:hangingChars="400" w:hanging="960"/>
      </w:pPr>
      <w:r>
        <w:rPr>
          <w:rFonts w:hint="eastAsia"/>
        </w:rPr>
        <w:t>第</w:t>
      </w:r>
      <w:r>
        <w:rPr>
          <w:rFonts w:hint="eastAsia"/>
        </w:rPr>
        <w:t xml:space="preserve"> </w:t>
      </w:r>
      <w:r>
        <w:rPr>
          <w:rFonts w:hint="eastAsia"/>
        </w:rPr>
        <w:t>八</w:t>
      </w:r>
      <w:r>
        <w:rPr>
          <w:rFonts w:hint="eastAsia"/>
        </w:rPr>
        <w:t xml:space="preserve"> </w:t>
      </w:r>
      <w:r>
        <w:rPr>
          <w:rFonts w:hint="eastAsia"/>
        </w:rPr>
        <w:t>條</w:t>
      </w:r>
      <w:r>
        <w:rPr>
          <w:rFonts w:hint="eastAsia"/>
        </w:rPr>
        <w:tab/>
      </w:r>
      <w:r>
        <w:rPr>
          <w:rFonts w:hint="eastAsia"/>
        </w:rPr>
        <w:t>本規程所列各職稱之官等職等及員額，另以編制表定之。</w:t>
      </w:r>
    </w:p>
    <w:p w:rsidR="00B30F51" w:rsidRDefault="00B30F51" w:rsidP="00B30F51">
      <w:pPr>
        <w:ind w:leftChars="600" w:left="1944" w:hangingChars="210" w:hanging="504"/>
      </w:pPr>
      <w:r>
        <w:rPr>
          <w:rFonts w:hint="eastAsia"/>
        </w:rPr>
        <w:t>各職稱之官等職等，依職務列等表之規定。</w:t>
      </w:r>
    </w:p>
    <w:p w:rsidR="00B30F51" w:rsidRDefault="00B30F51" w:rsidP="00B30F51">
      <w:pPr>
        <w:ind w:left="960" w:hangingChars="400" w:hanging="960"/>
      </w:pPr>
      <w:r>
        <w:rPr>
          <w:rFonts w:hint="eastAsia"/>
        </w:rPr>
        <w:t>第</w:t>
      </w:r>
      <w:r>
        <w:rPr>
          <w:rFonts w:hint="eastAsia"/>
        </w:rPr>
        <w:t xml:space="preserve"> </w:t>
      </w:r>
      <w:r>
        <w:rPr>
          <w:rFonts w:hint="eastAsia"/>
        </w:rPr>
        <w:t>九</w:t>
      </w:r>
      <w:r>
        <w:rPr>
          <w:rFonts w:hint="eastAsia"/>
        </w:rPr>
        <w:t xml:space="preserve"> </w:t>
      </w:r>
      <w:r>
        <w:rPr>
          <w:rFonts w:hint="eastAsia"/>
        </w:rPr>
        <w:t>條</w:t>
      </w:r>
      <w:r>
        <w:rPr>
          <w:rFonts w:hint="eastAsia"/>
        </w:rPr>
        <w:tab/>
      </w:r>
      <w:r>
        <w:rPr>
          <w:rFonts w:hint="eastAsia"/>
        </w:rPr>
        <w:t>本局視業務需要設立有關農林漁牧業發展或動植物防疫機構，其組織規程另定之。</w:t>
      </w:r>
    </w:p>
    <w:p w:rsidR="00B30F51" w:rsidRDefault="00B30F51" w:rsidP="00B30F51">
      <w:pPr>
        <w:ind w:left="960" w:hangingChars="400" w:hanging="960"/>
      </w:pPr>
      <w:r>
        <w:rPr>
          <w:rFonts w:hint="eastAsia"/>
        </w:rPr>
        <w:t>第</w:t>
      </w:r>
      <w:r>
        <w:rPr>
          <w:rFonts w:hint="eastAsia"/>
        </w:rPr>
        <w:t xml:space="preserve"> </w:t>
      </w:r>
      <w:r>
        <w:rPr>
          <w:rFonts w:hint="eastAsia"/>
        </w:rPr>
        <w:t>十</w:t>
      </w:r>
      <w:r>
        <w:rPr>
          <w:rFonts w:hint="eastAsia"/>
        </w:rPr>
        <w:t xml:space="preserve"> </w:t>
      </w:r>
      <w:r>
        <w:rPr>
          <w:rFonts w:hint="eastAsia"/>
        </w:rPr>
        <w:t>條</w:t>
      </w:r>
      <w:r>
        <w:rPr>
          <w:rFonts w:hint="eastAsia"/>
        </w:rPr>
        <w:tab/>
      </w:r>
      <w:r>
        <w:rPr>
          <w:rFonts w:hint="eastAsia"/>
        </w:rPr>
        <w:t>局長請假或因故不能執行職務時由副局長代行，副局長同時因故不能代行時，由主任秘書代行，主任秘書同時因故不能代行時，依第三條所列單位主管順序代行之。</w:t>
      </w:r>
    </w:p>
    <w:p w:rsidR="00B30F51" w:rsidRDefault="00B30F51" w:rsidP="00B30F51">
      <w:pPr>
        <w:ind w:left="960" w:hangingChars="400" w:hanging="960"/>
      </w:pPr>
      <w:r>
        <w:rPr>
          <w:rFonts w:hint="eastAsia"/>
        </w:rPr>
        <w:lastRenderedPageBreak/>
        <w:t>第十一條</w:t>
      </w:r>
      <w:r>
        <w:rPr>
          <w:rFonts w:hint="eastAsia"/>
        </w:rPr>
        <w:tab/>
      </w:r>
      <w:r>
        <w:rPr>
          <w:rFonts w:hint="eastAsia"/>
        </w:rPr>
        <w:t>本局分層負責明細表由本局擬定，報請澎湖縣政府核定。</w:t>
      </w:r>
    </w:p>
    <w:p w:rsidR="00B30F51" w:rsidRDefault="00B30F51" w:rsidP="00B30F51">
      <w:pPr>
        <w:ind w:left="960" w:hangingChars="400" w:hanging="960"/>
      </w:pPr>
      <w:r>
        <w:rPr>
          <w:rFonts w:hint="eastAsia"/>
        </w:rPr>
        <w:t>第十二條</w:t>
      </w:r>
      <w:r>
        <w:rPr>
          <w:rFonts w:hint="eastAsia"/>
        </w:rPr>
        <w:tab/>
      </w:r>
      <w:r>
        <w:rPr>
          <w:rFonts w:hint="eastAsia"/>
        </w:rPr>
        <w:t>本規程自八十八年十二月二十三日施行。</w:t>
      </w:r>
    </w:p>
    <w:p w:rsidR="00B30F51" w:rsidRDefault="00B30F51" w:rsidP="00B30F51">
      <w:pPr>
        <w:ind w:leftChars="400" w:left="960" w:firstLineChars="200" w:firstLine="480"/>
      </w:pPr>
      <w:r>
        <w:rPr>
          <w:rFonts w:hint="eastAsia"/>
        </w:rPr>
        <w:t>本規程中華民國一百十五年二月二十六日修正發布之條文，自中華民國一百十五年二月一日施行。</w:t>
      </w:r>
    </w:p>
    <w:p w:rsidR="00B30F51" w:rsidRDefault="00B30F51">
      <w:pPr>
        <w:widowControl/>
        <w:spacing w:line="240" w:lineRule="auto"/>
        <w:jc w:val="left"/>
      </w:pPr>
      <w:r>
        <w:br w:type="page"/>
      </w:r>
    </w:p>
    <w:p w:rsidR="00994EAB" w:rsidRPr="00A73B40" w:rsidRDefault="00994EAB" w:rsidP="004B2B92">
      <w:pPr>
        <w:pStyle w:val="afffffffffff2"/>
        <w:spacing w:before="360" w:after="120"/>
      </w:pPr>
      <w:r w:rsidRPr="00D828E2">
        <w:rPr>
          <w:shd w:val="clear" w:color="auto" w:fill="FFFFFF"/>
        </w:rPr>
        <w:lastRenderedPageBreak/>
        <w:t>澎湖縣政府農漁局編制表</w:t>
      </w:r>
    </w:p>
    <w:tbl>
      <w:tblPr>
        <w:tblW w:w="5000" w:type="pct"/>
        <w:tblBorders>
          <w:top w:val="single" w:sz="4" w:space="0" w:color="auto"/>
          <w:left w:val="single" w:sz="4" w:space="0" w:color="auto"/>
          <w:bottom w:val="single" w:sz="4" w:space="0" w:color="auto"/>
          <w:right w:val="single" w:sz="4" w:space="0" w:color="auto"/>
        </w:tblBorders>
        <w:tblLook w:val="0000"/>
      </w:tblPr>
      <w:tblGrid>
        <w:gridCol w:w="594"/>
        <w:gridCol w:w="934"/>
        <w:gridCol w:w="1132"/>
        <w:gridCol w:w="3403"/>
        <w:gridCol w:w="596"/>
        <w:gridCol w:w="1665"/>
      </w:tblGrid>
      <w:tr w:rsidR="00994EAB" w:rsidRPr="00994EAB" w:rsidTr="004D4EC8">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kinsoku w:val="0"/>
              <w:ind w:leftChars="-40" w:left="-96" w:rightChars="-20" w:right="-48"/>
              <w:jc w:val="distribute"/>
              <w:rPr>
                <w:rFonts w:ascii="標楷體" w:hAnsi="標楷體"/>
                <w:sz w:val="22"/>
                <w:szCs w:val="22"/>
              </w:rPr>
            </w:pPr>
            <w:r w:rsidRPr="004D4EC8">
              <w:rPr>
                <w:rFonts w:ascii="標楷體" w:hAnsi="標楷體" w:hint="eastAsia"/>
                <w:sz w:val="22"/>
                <w:szCs w:val="22"/>
              </w:rPr>
              <w:t>職稱</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kinsoku w:val="0"/>
              <w:ind w:leftChars="-40" w:left="-96" w:rightChars="-20" w:right="-48"/>
              <w:jc w:val="distribute"/>
              <w:rPr>
                <w:rFonts w:ascii="標楷體" w:hAnsi="標楷體"/>
                <w:sz w:val="22"/>
                <w:szCs w:val="22"/>
              </w:rPr>
            </w:pPr>
            <w:r w:rsidRPr="004D4EC8">
              <w:rPr>
                <w:rFonts w:ascii="標楷體" w:hAnsi="標楷體" w:hint="eastAsia"/>
                <w:sz w:val="22"/>
                <w:szCs w:val="22"/>
              </w:rPr>
              <w:t>官等</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kinsoku w:val="0"/>
              <w:ind w:leftChars="-40" w:left="-96" w:rightChars="-20" w:right="-48"/>
              <w:jc w:val="distribute"/>
              <w:rPr>
                <w:rFonts w:ascii="標楷體" w:hAnsi="標楷體"/>
                <w:sz w:val="22"/>
                <w:szCs w:val="22"/>
              </w:rPr>
            </w:pPr>
            <w:r w:rsidRPr="004D4EC8">
              <w:rPr>
                <w:rFonts w:ascii="標楷體" w:hAnsi="標楷體" w:hint="eastAsia"/>
                <w:sz w:val="22"/>
                <w:szCs w:val="22"/>
              </w:rPr>
              <w:t>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kinsoku w:val="0"/>
              <w:ind w:leftChars="-40" w:left="-96" w:rightChars="-20" w:right="-48"/>
              <w:jc w:val="distribute"/>
              <w:rPr>
                <w:rFonts w:ascii="標楷體" w:hAnsi="標楷體"/>
                <w:sz w:val="22"/>
                <w:szCs w:val="22"/>
              </w:rPr>
            </w:pPr>
            <w:r w:rsidRPr="004D4EC8">
              <w:rPr>
                <w:rFonts w:ascii="標楷體" w:hAnsi="標楷體" w:hint="eastAsia"/>
                <w:sz w:val="22"/>
                <w:szCs w:val="22"/>
              </w:rPr>
              <w:t>員額</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jc w:val="distribute"/>
              <w:rPr>
                <w:rFonts w:ascii="標楷體" w:hAnsi="標楷體"/>
              </w:rPr>
            </w:pPr>
            <w:r w:rsidRPr="00994EAB">
              <w:rPr>
                <w:rFonts w:ascii="標楷體" w:hAnsi="標楷體" w:hint="eastAsia"/>
              </w:rPr>
              <w:t>備考</w:t>
            </w:r>
          </w:p>
        </w:tc>
      </w:tr>
      <w:tr w:rsidR="00994EAB" w:rsidRPr="00994EAB" w:rsidTr="004D4EC8">
        <w:trPr>
          <w:cantSplit/>
        </w:trPr>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30" w:left="-72"/>
              <w:jc w:val="distribute"/>
              <w:rPr>
                <w:rFonts w:ascii="標楷體" w:hAnsi="標楷體"/>
                <w:sz w:val="22"/>
                <w:szCs w:val="22"/>
              </w:rPr>
            </w:pPr>
            <w:r w:rsidRPr="004D4EC8">
              <w:rPr>
                <w:rFonts w:ascii="標楷體" w:hAnsi="標楷體" w:hint="eastAsia"/>
                <w:sz w:val="22"/>
                <w:szCs w:val="22"/>
              </w:rPr>
              <w:t>局長</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sz w:val="22"/>
                <w:szCs w:val="22"/>
              </w:rPr>
            </w:pPr>
            <w:r w:rsidRPr="004D4EC8">
              <w:rPr>
                <w:rFonts w:ascii="標楷體" w:hAnsi="標楷體" w:hint="eastAsia"/>
                <w:sz w:val="22"/>
                <w:szCs w:val="22"/>
              </w:rPr>
              <w:t>簡任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第十職等至第十一職等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一</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4B2B92">
            <w:pPr>
              <w:kinsoku w:val="0"/>
              <w:ind w:leftChars="-40" w:left="-96" w:rightChars="-20" w:right="-48"/>
              <w:rPr>
                <w:rFonts w:ascii="標楷體" w:hAnsi="標楷體"/>
                <w:sz w:val="20"/>
                <w:szCs w:val="20"/>
              </w:rPr>
            </w:pPr>
            <w:r w:rsidRPr="00994EAB">
              <w:rPr>
                <w:rFonts w:ascii="標楷體" w:hAnsi="標楷體"/>
                <w:sz w:val="20"/>
                <w:szCs w:val="20"/>
              </w:rPr>
              <w:t>本府一級單位主管及一級機關首長，其總數二分之一得比照簡任第十二職等，為地方制度法所定。</w:t>
            </w:r>
          </w:p>
        </w:tc>
      </w:tr>
      <w:tr w:rsidR="00994EAB" w:rsidRPr="00994EAB" w:rsidTr="004D4EC8">
        <w:trPr>
          <w:cantSplit/>
        </w:trPr>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30" w:left="-72"/>
              <w:jc w:val="distribute"/>
              <w:rPr>
                <w:rFonts w:ascii="標楷體" w:hAnsi="標楷體"/>
                <w:sz w:val="22"/>
                <w:szCs w:val="22"/>
              </w:rPr>
            </w:pPr>
            <w:r w:rsidRPr="004D4EC8">
              <w:rPr>
                <w:rFonts w:ascii="標楷體" w:hAnsi="標楷體" w:hint="eastAsia"/>
                <w:sz w:val="22"/>
                <w:szCs w:val="22"/>
              </w:rPr>
              <w:t>副局長</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w w:val="90"/>
                <w:sz w:val="22"/>
                <w:szCs w:val="22"/>
              </w:rPr>
            </w:pPr>
            <w:r w:rsidRPr="004D4EC8">
              <w:rPr>
                <w:rFonts w:ascii="標楷體" w:hAnsi="標楷體" w:hint="eastAsia"/>
                <w:w w:val="90"/>
                <w:sz w:val="22"/>
                <w:szCs w:val="22"/>
              </w:rPr>
              <w:t>薦任至簡任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第九職等至第十職等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一</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r w:rsidRPr="00994EAB">
              <w:rPr>
                <w:rFonts w:ascii="標楷體" w:hAnsi="標楷體"/>
                <w:sz w:val="20"/>
                <w:szCs w:val="20"/>
              </w:rPr>
              <w:t>本職稱之官等職等暫列。</w:t>
            </w:r>
          </w:p>
        </w:tc>
      </w:tr>
      <w:tr w:rsidR="00994EAB" w:rsidRPr="00994EAB" w:rsidTr="004D4EC8">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30" w:left="-72"/>
              <w:jc w:val="distribute"/>
              <w:rPr>
                <w:rFonts w:ascii="標楷體" w:hAnsi="標楷體"/>
                <w:sz w:val="22"/>
                <w:szCs w:val="22"/>
              </w:rPr>
            </w:pPr>
            <w:r w:rsidRPr="004D4EC8">
              <w:rPr>
                <w:rFonts w:ascii="標楷體" w:hAnsi="標楷體" w:hint="eastAsia"/>
                <w:sz w:val="22"/>
                <w:szCs w:val="22"/>
              </w:rPr>
              <w:t>主任秘書</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sz w:val="22"/>
                <w:szCs w:val="22"/>
              </w:rPr>
            </w:pPr>
            <w:r w:rsidRPr="004D4EC8">
              <w:rPr>
                <w:rFonts w:ascii="標楷體" w:hAnsi="標楷體" w:hint="eastAsia"/>
                <w:sz w:val="22"/>
                <w:szCs w:val="22"/>
              </w:rPr>
              <w:t>薦任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第八職等至第九職等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一</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r w:rsidRPr="00994EAB">
              <w:rPr>
                <w:rFonts w:ascii="標楷體" w:hAnsi="標楷體"/>
                <w:sz w:val="20"/>
                <w:szCs w:val="20"/>
              </w:rPr>
              <w:t>本職稱之官等職等暫列。</w:t>
            </w:r>
          </w:p>
        </w:tc>
      </w:tr>
      <w:tr w:rsidR="00994EAB" w:rsidRPr="00994EAB" w:rsidTr="004D4EC8">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30" w:left="-72"/>
              <w:jc w:val="distribute"/>
              <w:rPr>
                <w:rFonts w:ascii="標楷體" w:hAnsi="標楷體"/>
                <w:sz w:val="22"/>
                <w:szCs w:val="22"/>
              </w:rPr>
            </w:pPr>
            <w:r w:rsidRPr="004D4EC8">
              <w:rPr>
                <w:rFonts w:ascii="標楷體" w:hAnsi="標楷體" w:hint="eastAsia"/>
                <w:sz w:val="22"/>
                <w:szCs w:val="22"/>
              </w:rPr>
              <w:t>科長</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sz w:val="22"/>
                <w:szCs w:val="22"/>
              </w:rPr>
            </w:pPr>
            <w:r w:rsidRPr="004D4EC8">
              <w:rPr>
                <w:rFonts w:ascii="標楷體" w:hAnsi="標楷體" w:hint="eastAsia"/>
                <w:sz w:val="22"/>
                <w:szCs w:val="22"/>
              </w:rPr>
              <w:t>薦任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第八職等至第九職等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五</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r w:rsidRPr="00994EAB">
              <w:rPr>
                <w:rFonts w:ascii="標楷體" w:hAnsi="標楷體" w:hint="eastAsia"/>
                <w:sz w:val="20"/>
                <w:szCs w:val="20"/>
              </w:rPr>
              <w:t>本職稱之官等職等暫列。</w:t>
            </w:r>
          </w:p>
        </w:tc>
      </w:tr>
      <w:tr w:rsidR="00994EAB" w:rsidRPr="00994EAB" w:rsidTr="004D4EC8">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30" w:left="-72"/>
              <w:jc w:val="distribute"/>
              <w:rPr>
                <w:rFonts w:ascii="標楷體" w:hAnsi="標楷體"/>
                <w:sz w:val="22"/>
                <w:szCs w:val="22"/>
              </w:rPr>
            </w:pPr>
            <w:r w:rsidRPr="004D4EC8">
              <w:rPr>
                <w:rFonts w:ascii="標楷體" w:hAnsi="標楷體" w:hint="eastAsia"/>
                <w:sz w:val="22"/>
                <w:szCs w:val="22"/>
              </w:rPr>
              <w:t>科員</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w w:val="90"/>
                <w:sz w:val="22"/>
                <w:szCs w:val="22"/>
              </w:rPr>
            </w:pPr>
            <w:r w:rsidRPr="004D4EC8">
              <w:rPr>
                <w:rFonts w:ascii="標楷體" w:hAnsi="標楷體" w:hint="eastAsia"/>
                <w:w w:val="90"/>
                <w:sz w:val="22"/>
                <w:szCs w:val="22"/>
              </w:rPr>
              <w:t>委任或薦任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第五職等或第六職等至第七職等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七</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r w:rsidRPr="00994EAB">
              <w:rPr>
                <w:rFonts w:ascii="標楷體" w:hAnsi="標楷體" w:hint="eastAsia"/>
                <w:sz w:val="20"/>
                <w:szCs w:val="20"/>
              </w:rPr>
              <w:t>本職稱之官等職等暫列。</w:t>
            </w:r>
          </w:p>
        </w:tc>
      </w:tr>
      <w:tr w:rsidR="00994EAB" w:rsidRPr="00994EAB" w:rsidTr="004D4EC8">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30" w:left="-72"/>
              <w:jc w:val="distribute"/>
              <w:rPr>
                <w:rFonts w:ascii="標楷體" w:hAnsi="標楷體"/>
                <w:sz w:val="22"/>
                <w:szCs w:val="22"/>
              </w:rPr>
            </w:pPr>
            <w:r w:rsidRPr="004D4EC8">
              <w:rPr>
                <w:rFonts w:ascii="標楷體" w:hAnsi="標楷體" w:hint="eastAsia"/>
                <w:sz w:val="22"/>
                <w:szCs w:val="22"/>
              </w:rPr>
              <w:t>技士</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w w:val="90"/>
                <w:sz w:val="22"/>
                <w:szCs w:val="22"/>
              </w:rPr>
            </w:pPr>
            <w:r w:rsidRPr="004D4EC8">
              <w:rPr>
                <w:rFonts w:ascii="標楷體" w:hAnsi="標楷體" w:hint="eastAsia"/>
                <w:w w:val="90"/>
                <w:sz w:val="22"/>
                <w:szCs w:val="22"/>
              </w:rPr>
              <w:t>委任或薦任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第五職等或第六職等至第七職等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十一</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p>
        </w:tc>
      </w:tr>
      <w:tr w:rsidR="00994EAB" w:rsidRPr="00994EAB" w:rsidTr="004D4EC8">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30" w:left="-72"/>
              <w:jc w:val="distribute"/>
              <w:rPr>
                <w:rFonts w:ascii="標楷體" w:hAnsi="標楷體"/>
                <w:sz w:val="22"/>
                <w:szCs w:val="22"/>
              </w:rPr>
            </w:pPr>
            <w:r w:rsidRPr="004D4EC8">
              <w:rPr>
                <w:rFonts w:ascii="標楷體" w:hAnsi="標楷體" w:hint="eastAsia"/>
                <w:sz w:val="22"/>
                <w:szCs w:val="22"/>
              </w:rPr>
              <w:t>技佐</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sz w:val="22"/>
                <w:szCs w:val="22"/>
              </w:rPr>
            </w:pPr>
            <w:r w:rsidRPr="004D4EC8">
              <w:rPr>
                <w:rFonts w:ascii="標楷體" w:hAnsi="標楷體" w:hint="eastAsia"/>
                <w:sz w:val="22"/>
                <w:szCs w:val="22"/>
              </w:rPr>
              <w:t>委任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第四職等至第五職等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四</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r w:rsidRPr="00994EAB">
              <w:rPr>
                <w:rFonts w:ascii="標楷體" w:hAnsi="標楷體" w:hint="eastAsia"/>
                <w:sz w:val="20"/>
                <w:szCs w:val="20"/>
              </w:rPr>
              <w:t>內二人得列薦任第六職等</w:t>
            </w:r>
            <w:r w:rsidRPr="00994EAB">
              <w:rPr>
                <w:rFonts w:ascii="標楷體" w:hAnsi="標楷體"/>
                <w:sz w:val="20"/>
                <w:szCs w:val="20"/>
              </w:rPr>
              <w:t>。</w:t>
            </w:r>
          </w:p>
        </w:tc>
      </w:tr>
      <w:tr w:rsidR="00994EAB" w:rsidRPr="00994EAB" w:rsidTr="004D4EC8">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30" w:left="-72"/>
              <w:jc w:val="distribute"/>
              <w:rPr>
                <w:rFonts w:ascii="標楷體" w:hAnsi="標楷體"/>
                <w:sz w:val="22"/>
                <w:szCs w:val="22"/>
              </w:rPr>
            </w:pPr>
            <w:r w:rsidRPr="004D4EC8">
              <w:rPr>
                <w:rFonts w:ascii="標楷體" w:hAnsi="標楷體" w:hint="eastAsia"/>
                <w:sz w:val="22"/>
                <w:szCs w:val="22"/>
              </w:rPr>
              <w:t>辦事員</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sz w:val="22"/>
                <w:szCs w:val="22"/>
              </w:rPr>
            </w:pPr>
            <w:r w:rsidRPr="004D4EC8">
              <w:rPr>
                <w:rFonts w:ascii="標楷體" w:hAnsi="標楷體" w:hint="eastAsia"/>
                <w:sz w:val="22"/>
                <w:szCs w:val="22"/>
              </w:rPr>
              <w:t>委任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第三職等至第五職等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一</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p>
        </w:tc>
      </w:tr>
      <w:tr w:rsidR="00994EAB" w:rsidRPr="00994EAB" w:rsidTr="004D4EC8">
        <w:tc>
          <w:tcPr>
            <w:tcW w:w="918" w:type="pct"/>
            <w:gridSpan w:val="2"/>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30" w:left="-72"/>
              <w:jc w:val="distribute"/>
              <w:rPr>
                <w:rFonts w:ascii="標楷體" w:hAnsi="標楷體"/>
                <w:sz w:val="22"/>
                <w:szCs w:val="22"/>
              </w:rPr>
            </w:pPr>
            <w:r w:rsidRPr="004D4EC8">
              <w:rPr>
                <w:rFonts w:ascii="標楷體" w:hAnsi="標楷體" w:hint="eastAsia"/>
                <w:sz w:val="22"/>
                <w:szCs w:val="22"/>
              </w:rPr>
              <w:t>書記</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sz w:val="22"/>
                <w:szCs w:val="22"/>
              </w:rPr>
            </w:pPr>
            <w:r w:rsidRPr="004D4EC8">
              <w:rPr>
                <w:rFonts w:ascii="標楷體" w:hAnsi="標楷體" w:hint="eastAsia"/>
                <w:sz w:val="22"/>
                <w:szCs w:val="22"/>
              </w:rPr>
              <w:t>委任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第一職等至第三職等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一</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p>
        </w:tc>
      </w:tr>
      <w:tr w:rsidR="00994EAB" w:rsidRPr="00994EAB" w:rsidTr="004D4EC8">
        <w:trPr>
          <w:cantSplit/>
        </w:trPr>
        <w:tc>
          <w:tcPr>
            <w:tcW w:w="357" w:type="pct"/>
            <w:vMerge w:val="restart"/>
            <w:tcBorders>
              <w:top w:val="single" w:sz="4" w:space="0" w:color="auto"/>
              <w:left w:val="single" w:sz="4" w:space="0" w:color="auto"/>
              <w:bottom w:val="single" w:sz="4" w:space="0" w:color="auto"/>
              <w:right w:val="single" w:sz="4" w:space="0" w:color="auto"/>
            </w:tcBorders>
            <w:textDirection w:val="tbRlV"/>
            <w:vAlign w:val="center"/>
          </w:tcPr>
          <w:p w:rsidR="00994EAB" w:rsidRPr="004D4EC8" w:rsidRDefault="00994EAB" w:rsidP="00994EAB">
            <w:pPr>
              <w:ind w:leftChars="20" w:left="48" w:rightChars="20" w:right="48"/>
              <w:jc w:val="distribute"/>
              <w:rPr>
                <w:rFonts w:ascii="標楷體" w:hAnsi="標楷體"/>
                <w:sz w:val="22"/>
                <w:szCs w:val="22"/>
              </w:rPr>
            </w:pPr>
            <w:r w:rsidRPr="004D4EC8">
              <w:rPr>
                <w:rFonts w:ascii="標楷體" w:hAnsi="標楷體" w:hint="eastAsia"/>
                <w:sz w:val="22"/>
                <w:szCs w:val="22"/>
              </w:rPr>
              <w:t>會計室</w:t>
            </w:r>
          </w:p>
        </w:tc>
        <w:tc>
          <w:tcPr>
            <w:tcW w:w="561"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20" w:left="-48" w:rightChars="-20" w:right="-48"/>
              <w:jc w:val="distribute"/>
              <w:rPr>
                <w:rFonts w:ascii="標楷體" w:hAnsi="標楷體"/>
                <w:sz w:val="22"/>
                <w:szCs w:val="22"/>
              </w:rPr>
            </w:pPr>
            <w:r w:rsidRPr="004D4EC8">
              <w:rPr>
                <w:rFonts w:ascii="標楷體" w:hAnsi="標楷體" w:hint="eastAsia"/>
                <w:sz w:val="22"/>
                <w:szCs w:val="22"/>
              </w:rPr>
              <w:t>主任</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sz w:val="22"/>
                <w:szCs w:val="22"/>
              </w:rPr>
            </w:pPr>
            <w:r w:rsidRPr="004D4EC8">
              <w:rPr>
                <w:rFonts w:ascii="標楷體" w:hAnsi="標楷體" w:hint="eastAsia"/>
                <w:sz w:val="22"/>
                <w:szCs w:val="22"/>
              </w:rPr>
              <w:t>薦任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第八職等至第九職等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一</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r w:rsidRPr="00994EAB">
              <w:rPr>
                <w:rFonts w:ascii="標楷體" w:hAnsi="標楷體" w:hint="eastAsia"/>
                <w:sz w:val="20"/>
                <w:szCs w:val="20"/>
              </w:rPr>
              <w:t>本職稱之官等職等暫列。</w:t>
            </w:r>
          </w:p>
        </w:tc>
      </w:tr>
      <w:tr w:rsidR="00994EAB" w:rsidRPr="00994EAB" w:rsidTr="004D4EC8">
        <w:trPr>
          <w:cantSplit/>
        </w:trPr>
        <w:tc>
          <w:tcPr>
            <w:tcW w:w="357" w:type="pct"/>
            <w:vMerge/>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20" w:left="-48" w:rightChars="-20" w:right="-48"/>
              <w:jc w:val="distribute"/>
              <w:rPr>
                <w:rFonts w:ascii="標楷體" w:hAnsi="標楷體"/>
                <w:sz w:val="22"/>
                <w:szCs w:val="22"/>
              </w:rPr>
            </w:pPr>
          </w:p>
        </w:tc>
        <w:tc>
          <w:tcPr>
            <w:tcW w:w="561"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20" w:left="-48" w:rightChars="-20" w:right="-48"/>
              <w:jc w:val="distribute"/>
              <w:rPr>
                <w:rFonts w:ascii="標楷體" w:hAnsi="標楷體"/>
                <w:sz w:val="22"/>
                <w:szCs w:val="22"/>
              </w:rPr>
            </w:pPr>
            <w:r w:rsidRPr="004D4EC8">
              <w:rPr>
                <w:rFonts w:ascii="標楷體" w:hAnsi="標楷體" w:hint="eastAsia"/>
                <w:sz w:val="22"/>
                <w:szCs w:val="22"/>
              </w:rPr>
              <w:t>辦事員</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sz w:val="22"/>
                <w:szCs w:val="22"/>
              </w:rPr>
            </w:pPr>
            <w:r w:rsidRPr="004D4EC8">
              <w:rPr>
                <w:rFonts w:ascii="標楷體" w:hAnsi="標楷體" w:hint="eastAsia"/>
                <w:sz w:val="22"/>
                <w:szCs w:val="22"/>
              </w:rPr>
              <w:t>委任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第三職等至第五職等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一</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p>
        </w:tc>
      </w:tr>
      <w:tr w:rsidR="00994EAB" w:rsidRPr="00994EAB" w:rsidTr="004D4EC8">
        <w:trPr>
          <w:cantSplit/>
          <w:trHeight w:val="907"/>
        </w:trPr>
        <w:tc>
          <w:tcPr>
            <w:tcW w:w="357" w:type="pct"/>
            <w:tcBorders>
              <w:top w:val="single" w:sz="4" w:space="0" w:color="auto"/>
              <w:left w:val="single" w:sz="4" w:space="0" w:color="auto"/>
              <w:bottom w:val="single" w:sz="4" w:space="0" w:color="auto"/>
              <w:right w:val="single" w:sz="4" w:space="0" w:color="auto"/>
            </w:tcBorders>
            <w:textDirection w:val="tbRlV"/>
            <w:vAlign w:val="center"/>
          </w:tcPr>
          <w:p w:rsidR="00994EAB" w:rsidRPr="004D4EC8" w:rsidRDefault="00994EAB" w:rsidP="00994EAB">
            <w:pPr>
              <w:spacing w:line="240" w:lineRule="exact"/>
              <w:ind w:leftChars="20" w:left="48" w:rightChars="20" w:right="48"/>
              <w:jc w:val="center"/>
              <w:rPr>
                <w:rFonts w:ascii="標楷體" w:hAnsi="標楷體"/>
                <w:sz w:val="22"/>
                <w:szCs w:val="22"/>
              </w:rPr>
            </w:pPr>
            <w:r w:rsidRPr="004D4EC8">
              <w:rPr>
                <w:rFonts w:ascii="標楷體" w:hAnsi="標楷體" w:hint="eastAsia"/>
                <w:sz w:val="22"/>
                <w:szCs w:val="22"/>
              </w:rPr>
              <w:t>人事室</w:t>
            </w:r>
          </w:p>
        </w:tc>
        <w:tc>
          <w:tcPr>
            <w:tcW w:w="561"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20" w:left="-48" w:rightChars="-20" w:right="-48"/>
              <w:jc w:val="distribute"/>
              <w:rPr>
                <w:rFonts w:ascii="標楷體" w:hAnsi="標楷體"/>
                <w:sz w:val="22"/>
                <w:szCs w:val="22"/>
              </w:rPr>
            </w:pPr>
            <w:r w:rsidRPr="004D4EC8">
              <w:rPr>
                <w:rFonts w:ascii="標楷體" w:hAnsi="標楷體" w:hint="eastAsia"/>
                <w:sz w:val="22"/>
                <w:szCs w:val="22"/>
              </w:rPr>
              <w:t>主任</w:t>
            </w:r>
          </w:p>
        </w:tc>
        <w:tc>
          <w:tcPr>
            <w:tcW w:w="680"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40" w:left="-96" w:rightChars="-20" w:right="-48"/>
              <w:jc w:val="distribute"/>
              <w:rPr>
                <w:rFonts w:ascii="標楷體" w:hAnsi="標楷體"/>
                <w:sz w:val="22"/>
                <w:szCs w:val="22"/>
              </w:rPr>
            </w:pPr>
            <w:r w:rsidRPr="004D4EC8">
              <w:rPr>
                <w:rFonts w:ascii="標楷體" w:hAnsi="標楷體" w:hint="eastAsia"/>
                <w:sz w:val="22"/>
                <w:szCs w:val="22"/>
              </w:rPr>
              <w:t>薦任</w:t>
            </w:r>
          </w:p>
        </w:tc>
        <w:tc>
          <w:tcPr>
            <w:tcW w:w="2044"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第八職等至第九職等</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一</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sz w:val="20"/>
                <w:szCs w:val="20"/>
              </w:rPr>
            </w:pPr>
            <w:r w:rsidRPr="00994EAB">
              <w:rPr>
                <w:rFonts w:ascii="標楷體" w:hAnsi="標楷體" w:hint="eastAsia"/>
                <w:sz w:val="20"/>
                <w:szCs w:val="20"/>
              </w:rPr>
              <w:t>本職稱之官等職等暫列。</w:t>
            </w:r>
          </w:p>
        </w:tc>
      </w:tr>
      <w:tr w:rsidR="00994EAB" w:rsidRPr="00994EAB" w:rsidTr="004D4EC8">
        <w:tc>
          <w:tcPr>
            <w:tcW w:w="3642" w:type="pct"/>
            <w:gridSpan w:val="4"/>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50" w:left="-120" w:rightChars="-20" w:right="-48"/>
              <w:jc w:val="distribute"/>
              <w:rPr>
                <w:rFonts w:ascii="標楷體" w:hAnsi="標楷體"/>
                <w:sz w:val="22"/>
                <w:szCs w:val="22"/>
              </w:rPr>
            </w:pPr>
            <w:r w:rsidRPr="004D4EC8">
              <w:rPr>
                <w:rFonts w:ascii="標楷體" w:hAnsi="標楷體" w:hint="eastAsia"/>
                <w:sz w:val="22"/>
                <w:szCs w:val="22"/>
              </w:rPr>
              <w:t>合</w:t>
            </w:r>
            <w:r w:rsidRPr="004D4EC8">
              <w:rPr>
                <w:rFonts w:ascii="標楷體" w:hAnsi="標楷體"/>
                <w:sz w:val="22"/>
                <w:szCs w:val="22"/>
              </w:rPr>
              <w:t>計</w:t>
            </w:r>
          </w:p>
        </w:tc>
        <w:tc>
          <w:tcPr>
            <w:tcW w:w="358" w:type="pct"/>
            <w:tcBorders>
              <w:top w:val="single" w:sz="4" w:space="0" w:color="auto"/>
              <w:left w:val="single" w:sz="4" w:space="0" w:color="auto"/>
              <w:bottom w:val="single" w:sz="4" w:space="0" w:color="auto"/>
              <w:right w:val="single" w:sz="4" w:space="0" w:color="auto"/>
            </w:tcBorders>
            <w:vAlign w:val="center"/>
          </w:tcPr>
          <w:p w:rsidR="00994EAB" w:rsidRPr="004D4EC8" w:rsidRDefault="00994EAB" w:rsidP="00994EAB">
            <w:pPr>
              <w:ind w:leftChars="-100" w:left="-240" w:rightChars="-80" w:right="-192"/>
              <w:jc w:val="center"/>
              <w:rPr>
                <w:rFonts w:ascii="標楷體" w:hAnsi="標楷體"/>
                <w:sz w:val="22"/>
                <w:szCs w:val="22"/>
              </w:rPr>
            </w:pPr>
            <w:r w:rsidRPr="004D4EC8">
              <w:rPr>
                <w:rFonts w:ascii="標楷體" w:hAnsi="標楷體" w:hint="eastAsia"/>
                <w:sz w:val="22"/>
                <w:szCs w:val="22"/>
              </w:rPr>
              <w:t>三十五</w:t>
            </w:r>
          </w:p>
        </w:tc>
        <w:tc>
          <w:tcPr>
            <w:tcW w:w="1000" w:type="pct"/>
            <w:tcBorders>
              <w:top w:val="single" w:sz="4" w:space="0" w:color="auto"/>
              <w:left w:val="single" w:sz="4" w:space="0" w:color="auto"/>
              <w:bottom w:val="single" w:sz="4" w:space="0" w:color="auto"/>
              <w:right w:val="single" w:sz="4" w:space="0" w:color="auto"/>
            </w:tcBorders>
            <w:vAlign w:val="center"/>
          </w:tcPr>
          <w:p w:rsidR="00994EAB" w:rsidRPr="00994EAB" w:rsidRDefault="00994EAB" w:rsidP="00994EAB">
            <w:pPr>
              <w:kinsoku w:val="0"/>
              <w:ind w:leftChars="-40" w:left="-96" w:rightChars="-20" w:right="-48"/>
              <w:rPr>
                <w:rFonts w:ascii="標楷體" w:hAnsi="標楷體"/>
              </w:rPr>
            </w:pPr>
          </w:p>
        </w:tc>
      </w:tr>
    </w:tbl>
    <w:p w:rsidR="00994EAB" w:rsidRDefault="00994EAB" w:rsidP="00994EAB">
      <w:pPr>
        <w:ind w:left="737" w:hangingChars="307" w:hanging="737"/>
        <w:rPr>
          <w:rFonts w:ascii="標楷體" w:hAnsi="標楷體"/>
        </w:rPr>
      </w:pPr>
      <w:r w:rsidRPr="00A73B40">
        <w:rPr>
          <w:rFonts w:ascii="標楷體" w:hAnsi="標楷體"/>
        </w:rPr>
        <w:t>附註：</w:t>
      </w:r>
      <w:r>
        <w:rPr>
          <w:rFonts w:ascii="標楷體" w:hAnsi="標楷體" w:hint="eastAsia"/>
        </w:rPr>
        <w:tab/>
      </w:r>
      <w:r w:rsidRPr="00A73B40">
        <w:rPr>
          <w:rFonts w:ascii="標楷體" w:hAnsi="標楷體"/>
        </w:rPr>
        <w:t>本編制表所列職稱、官等職等，應適用「丁、地方機關職務列等表之五」之規定；該職務列等表修正時亦同。</w:t>
      </w:r>
    </w:p>
    <w:p w:rsidR="004D4EC8" w:rsidRDefault="004D4EC8">
      <w:pPr>
        <w:widowControl/>
        <w:spacing w:line="240" w:lineRule="auto"/>
        <w:jc w:val="left"/>
        <w:rPr>
          <w:b/>
          <w:kern w:val="0"/>
          <w:sz w:val="28"/>
          <w:szCs w:val="28"/>
        </w:rPr>
      </w:pPr>
      <w:r>
        <w:rPr>
          <w:kern w:val="0"/>
        </w:rPr>
        <w:br w:type="page"/>
      </w:r>
    </w:p>
    <w:p w:rsidR="002121B8" w:rsidRDefault="002121B8" w:rsidP="004B2B92">
      <w:pPr>
        <w:pStyle w:val="afffffffffff2"/>
        <w:spacing w:before="360" w:after="120"/>
        <w:rPr>
          <w:szCs w:val="24"/>
        </w:rPr>
      </w:pPr>
      <w:r w:rsidRPr="00B249E7">
        <w:rPr>
          <w:rFonts w:hint="eastAsia"/>
          <w:kern w:val="0"/>
        </w:rPr>
        <w:lastRenderedPageBreak/>
        <w:t>澎湖縣政府農漁局員額配置表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6"/>
        <w:gridCol w:w="1152"/>
        <w:gridCol w:w="4437"/>
        <w:gridCol w:w="1199"/>
      </w:tblGrid>
      <w:tr w:rsidR="002121B8" w:rsidRPr="00FC188F" w:rsidTr="002121B8">
        <w:trPr>
          <w:cantSplit/>
        </w:trPr>
        <w:tc>
          <w:tcPr>
            <w:tcW w:w="923" w:type="pct"/>
            <w:tcBorders>
              <w:top w:val="single" w:sz="4" w:space="0" w:color="auto"/>
              <w:left w:val="single" w:sz="4" w:space="0" w:color="auto"/>
              <w:righ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單位別</w:t>
            </w:r>
          </w:p>
        </w:tc>
        <w:tc>
          <w:tcPr>
            <w:tcW w:w="692" w:type="pct"/>
            <w:tcBorders>
              <w:top w:val="single" w:sz="4" w:space="0" w:color="auto"/>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職稱</w:t>
            </w:r>
          </w:p>
        </w:tc>
        <w:tc>
          <w:tcPr>
            <w:tcW w:w="2665" w:type="pct"/>
            <w:tcBorders>
              <w:top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官職等</w:t>
            </w:r>
          </w:p>
        </w:tc>
        <w:tc>
          <w:tcPr>
            <w:tcW w:w="720" w:type="pct"/>
            <w:tcBorders>
              <w:top w:val="single" w:sz="4" w:space="0" w:color="auto"/>
              <w:righ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員額配置</w:t>
            </w:r>
          </w:p>
        </w:tc>
      </w:tr>
      <w:tr w:rsidR="002121B8" w:rsidRPr="00FC188F" w:rsidTr="002121B8">
        <w:trPr>
          <w:cantSplit/>
        </w:trPr>
        <w:tc>
          <w:tcPr>
            <w:tcW w:w="923" w:type="pct"/>
            <w:vMerge w:val="restart"/>
            <w:tcBorders>
              <w:top w:val="single" w:sz="8" w:space="0" w:color="auto"/>
              <w:left w:val="single" w:sz="4" w:space="0" w:color="auto"/>
              <w:righ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本局</w:t>
            </w:r>
          </w:p>
        </w:tc>
        <w:tc>
          <w:tcPr>
            <w:tcW w:w="692" w:type="pct"/>
            <w:tcBorders>
              <w:top w:val="single" w:sz="8" w:space="0" w:color="auto"/>
              <w:left w:val="single" w:sz="4"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局長</w:t>
            </w:r>
          </w:p>
        </w:tc>
        <w:tc>
          <w:tcPr>
            <w:tcW w:w="2665" w:type="pct"/>
            <w:tcBorders>
              <w:top w:val="single" w:sz="8"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30"/>
              </w:rPr>
            </w:pPr>
            <w:r w:rsidRPr="00FC188F">
              <w:rPr>
                <w:rFonts w:ascii="標楷體" w:hAnsi="標楷體" w:hint="eastAsia"/>
                <w:spacing w:val="-20"/>
              </w:rPr>
              <w:t>簡任</w:t>
            </w:r>
            <w:r w:rsidRPr="00FC188F">
              <w:rPr>
                <w:rFonts w:ascii="標楷體" w:hAnsi="標楷體" w:hint="eastAsia"/>
                <w:spacing w:val="-30"/>
              </w:rPr>
              <w:t>第十職等至第十一職等</w:t>
            </w:r>
          </w:p>
        </w:tc>
        <w:tc>
          <w:tcPr>
            <w:tcW w:w="720" w:type="pct"/>
            <w:tcBorders>
              <w:top w:val="single" w:sz="8" w:space="0" w:color="auto"/>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right w:val="single" w:sz="4" w:space="0" w:color="auto"/>
            </w:tcBorders>
            <w:vAlign w:val="center"/>
          </w:tcPr>
          <w:p w:rsidR="002121B8" w:rsidRPr="00FC188F" w:rsidRDefault="002121B8" w:rsidP="00374963">
            <w:pPr>
              <w:jc w:val="distribute"/>
              <w:rPr>
                <w:rFonts w:ascii="標楷體" w:hAnsi="標楷體"/>
                <w:spacing w:val="-20"/>
              </w:rPr>
            </w:pPr>
          </w:p>
        </w:tc>
        <w:tc>
          <w:tcPr>
            <w:tcW w:w="692" w:type="pct"/>
            <w:tcBorders>
              <w:top w:val="single" w:sz="8" w:space="0" w:color="auto"/>
              <w:left w:val="single" w:sz="4"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副局長</w:t>
            </w:r>
          </w:p>
        </w:tc>
        <w:tc>
          <w:tcPr>
            <w:tcW w:w="2665" w:type="pct"/>
            <w:tcBorders>
              <w:top w:val="single" w:sz="8"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薦任第九職等至簡任第十職等</w:t>
            </w:r>
          </w:p>
        </w:tc>
        <w:tc>
          <w:tcPr>
            <w:tcW w:w="720" w:type="pct"/>
            <w:tcBorders>
              <w:top w:val="single" w:sz="8" w:space="0" w:color="auto"/>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bottom w:val="single" w:sz="8" w:space="0" w:color="auto"/>
              <w:right w:val="single" w:sz="4" w:space="0" w:color="auto"/>
            </w:tcBorders>
            <w:vAlign w:val="center"/>
          </w:tcPr>
          <w:p w:rsidR="002121B8" w:rsidRPr="00FC188F" w:rsidRDefault="002121B8" w:rsidP="00374963">
            <w:pPr>
              <w:jc w:val="distribute"/>
              <w:rPr>
                <w:rFonts w:ascii="標楷體" w:hAnsi="標楷體"/>
                <w:spacing w:val="-20"/>
              </w:rPr>
            </w:pPr>
          </w:p>
        </w:tc>
        <w:tc>
          <w:tcPr>
            <w:tcW w:w="692" w:type="pct"/>
            <w:tcBorders>
              <w:top w:val="single" w:sz="8" w:space="0" w:color="auto"/>
              <w:left w:val="single" w:sz="4"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主任秘書</w:t>
            </w:r>
          </w:p>
        </w:tc>
        <w:tc>
          <w:tcPr>
            <w:tcW w:w="2665" w:type="pct"/>
            <w:tcBorders>
              <w:top w:val="single" w:sz="8"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薦任第八職等至第九職等</w:t>
            </w:r>
          </w:p>
        </w:tc>
        <w:tc>
          <w:tcPr>
            <w:tcW w:w="720" w:type="pct"/>
            <w:tcBorders>
              <w:top w:val="single" w:sz="8" w:space="0" w:color="auto"/>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val="restart"/>
            <w:tcBorders>
              <w:top w:val="single" w:sz="8" w:space="0" w:color="auto"/>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農牧科</w:t>
            </w:r>
          </w:p>
        </w:tc>
        <w:tc>
          <w:tcPr>
            <w:tcW w:w="692" w:type="pct"/>
            <w:tcBorders>
              <w:top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科長</w:t>
            </w:r>
          </w:p>
        </w:tc>
        <w:tc>
          <w:tcPr>
            <w:tcW w:w="2665" w:type="pct"/>
            <w:tcBorders>
              <w:top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薦任第八職等至第九職等</w:t>
            </w:r>
          </w:p>
        </w:tc>
        <w:tc>
          <w:tcPr>
            <w:tcW w:w="720" w:type="pct"/>
            <w:tcBorders>
              <w:top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科員</w:t>
            </w:r>
          </w:p>
        </w:tc>
        <w:tc>
          <w:tcPr>
            <w:tcW w:w="2665"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委任第五職等或薦任第六職等至第七職等</w:t>
            </w:r>
          </w:p>
        </w:tc>
        <w:tc>
          <w:tcPr>
            <w:tcW w:w="720" w:type="pct"/>
            <w:tcBorders>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技士</w:t>
            </w:r>
          </w:p>
        </w:tc>
        <w:tc>
          <w:tcPr>
            <w:tcW w:w="2665"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委任第五職等或薦任第六職等至第七職等</w:t>
            </w:r>
          </w:p>
        </w:tc>
        <w:tc>
          <w:tcPr>
            <w:tcW w:w="720" w:type="pct"/>
            <w:tcBorders>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二</w:t>
            </w:r>
          </w:p>
        </w:tc>
      </w:tr>
      <w:tr w:rsidR="002121B8" w:rsidRPr="00FC188F" w:rsidTr="002121B8">
        <w:trPr>
          <w:cantSplit/>
        </w:trPr>
        <w:tc>
          <w:tcPr>
            <w:tcW w:w="923" w:type="pct"/>
            <w:vMerge/>
            <w:tcBorders>
              <w:left w:val="single" w:sz="4"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技佐</w:t>
            </w:r>
          </w:p>
        </w:tc>
        <w:tc>
          <w:tcPr>
            <w:tcW w:w="2665"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委任第四職等至第五職等或薦任第六職等</w:t>
            </w:r>
          </w:p>
        </w:tc>
        <w:tc>
          <w:tcPr>
            <w:tcW w:w="720" w:type="pct"/>
            <w:tcBorders>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val="restart"/>
            <w:tcBorders>
              <w:top w:val="single" w:sz="8" w:space="0" w:color="auto"/>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漁政管理科</w:t>
            </w:r>
          </w:p>
        </w:tc>
        <w:tc>
          <w:tcPr>
            <w:tcW w:w="692" w:type="pct"/>
            <w:tcBorders>
              <w:top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科長</w:t>
            </w:r>
          </w:p>
        </w:tc>
        <w:tc>
          <w:tcPr>
            <w:tcW w:w="2665" w:type="pct"/>
            <w:tcBorders>
              <w:top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薦任第八職等至第九職等</w:t>
            </w:r>
          </w:p>
        </w:tc>
        <w:tc>
          <w:tcPr>
            <w:tcW w:w="720" w:type="pct"/>
            <w:tcBorders>
              <w:top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科員</w:t>
            </w:r>
          </w:p>
        </w:tc>
        <w:tc>
          <w:tcPr>
            <w:tcW w:w="2665"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委任第五職等或薦任第六職等至第七職等</w:t>
            </w:r>
          </w:p>
        </w:tc>
        <w:tc>
          <w:tcPr>
            <w:tcW w:w="720" w:type="pct"/>
            <w:tcBorders>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技士</w:t>
            </w:r>
          </w:p>
        </w:tc>
        <w:tc>
          <w:tcPr>
            <w:tcW w:w="2665"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委任第五職等或薦任第六職等至第七職等</w:t>
            </w:r>
          </w:p>
        </w:tc>
        <w:tc>
          <w:tcPr>
            <w:tcW w:w="720" w:type="pct"/>
            <w:tcBorders>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四</w:t>
            </w:r>
          </w:p>
        </w:tc>
      </w:tr>
      <w:tr w:rsidR="002121B8" w:rsidRPr="00FC188F" w:rsidTr="002121B8">
        <w:trPr>
          <w:cantSplit/>
        </w:trPr>
        <w:tc>
          <w:tcPr>
            <w:tcW w:w="923" w:type="pct"/>
            <w:vMerge/>
            <w:tcBorders>
              <w:left w:val="single" w:sz="4"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技佐</w:t>
            </w:r>
          </w:p>
        </w:tc>
        <w:tc>
          <w:tcPr>
            <w:tcW w:w="2665"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委任第四職等至第五職等或薦任第六職等</w:t>
            </w:r>
          </w:p>
        </w:tc>
        <w:tc>
          <w:tcPr>
            <w:tcW w:w="720" w:type="pct"/>
            <w:tcBorders>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val="restart"/>
            <w:tcBorders>
              <w:top w:val="single" w:sz="8" w:space="0" w:color="auto"/>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漁業輔導科</w:t>
            </w:r>
          </w:p>
        </w:tc>
        <w:tc>
          <w:tcPr>
            <w:tcW w:w="692" w:type="pct"/>
            <w:tcBorders>
              <w:top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科長</w:t>
            </w:r>
          </w:p>
        </w:tc>
        <w:tc>
          <w:tcPr>
            <w:tcW w:w="2665" w:type="pct"/>
            <w:tcBorders>
              <w:top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薦任第八職等至第九職等</w:t>
            </w:r>
          </w:p>
        </w:tc>
        <w:tc>
          <w:tcPr>
            <w:tcW w:w="720" w:type="pct"/>
            <w:tcBorders>
              <w:top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科員</w:t>
            </w:r>
          </w:p>
        </w:tc>
        <w:tc>
          <w:tcPr>
            <w:tcW w:w="2665"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委任第五職等或薦任第六職等至第七職等</w:t>
            </w:r>
          </w:p>
        </w:tc>
        <w:tc>
          <w:tcPr>
            <w:tcW w:w="720" w:type="pct"/>
            <w:tcBorders>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二</w:t>
            </w:r>
          </w:p>
        </w:tc>
      </w:tr>
      <w:tr w:rsidR="002121B8" w:rsidRPr="00FC188F" w:rsidTr="002121B8">
        <w:trPr>
          <w:cantSplit/>
        </w:trPr>
        <w:tc>
          <w:tcPr>
            <w:tcW w:w="923" w:type="pct"/>
            <w:vMerge/>
            <w:tcBorders>
              <w:left w:val="single" w:sz="4"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技士</w:t>
            </w:r>
          </w:p>
        </w:tc>
        <w:tc>
          <w:tcPr>
            <w:tcW w:w="2665"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委任第五職等或薦任第六職等至第七職等</w:t>
            </w:r>
          </w:p>
        </w:tc>
        <w:tc>
          <w:tcPr>
            <w:tcW w:w="720" w:type="pct"/>
            <w:tcBorders>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二</w:t>
            </w:r>
          </w:p>
        </w:tc>
      </w:tr>
      <w:tr w:rsidR="002121B8" w:rsidRPr="00FC188F" w:rsidTr="002121B8">
        <w:trPr>
          <w:cantSplit/>
        </w:trPr>
        <w:tc>
          <w:tcPr>
            <w:tcW w:w="923" w:type="pct"/>
            <w:vMerge w:val="restart"/>
            <w:tcBorders>
              <w:top w:val="single" w:sz="8" w:space="0" w:color="auto"/>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生態保育科</w:t>
            </w:r>
          </w:p>
        </w:tc>
        <w:tc>
          <w:tcPr>
            <w:tcW w:w="692" w:type="pct"/>
            <w:tcBorders>
              <w:top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科長</w:t>
            </w:r>
          </w:p>
        </w:tc>
        <w:tc>
          <w:tcPr>
            <w:tcW w:w="2665" w:type="pct"/>
            <w:tcBorders>
              <w:top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薦任第八職等至第九職等</w:t>
            </w:r>
          </w:p>
        </w:tc>
        <w:tc>
          <w:tcPr>
            <w:tcW w:w="720" w:type="pct"/>
            <w:tcBorders>
              <w:top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技士</w:t>
            </w:r>
          </w:p>
        </w:tc>
        <w:tc>
          <w:tcPr>
            <w:tcW w:w="2665"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委任第五職等或薦任第六職等至第七職等</w:t>
            </w:r>
          </w:p>
        </w:tc>
        <w:tc>
          <w:tcPr>
            <w:tcW w:w="720" w:type="pct"/>
            <w:tcBorders>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二</w:t>
            </w:r>
          </w:p>
        </w:tc>
      </w:tr>
      <w:tr w:rsidR="002121B8" w:rsidRPr="00FC188F" w:rsidTr="002121B8">
        <w:trPr>
          <w:cantSplit/>
        </w:trPr>
        <w:tc>
          <w:tcPr>
            <w:tcW w:w="923" w:type="pct"/>
            <w:vMerge/>
            <w:tcBorders>
              <w:left w:val="single" w:sz="4"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技佐</w:t>
            </w:r>
          </w:p>
        </w:tc>
        <w:tc>
          <w:tcPr>
            <w:tcW w:w="2665"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委任第四職等至第五職等</w:t>
            </w:r>
          </w:p>
        </w:tc>
        <w:tc>
          <w:tcPr>
            <w:tcW w:w="720" w:type="pct"/>
            <w:tcBorders>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val="restart"/>
            <w:tcBorders>
              <w:top w:val="single" w:sz="8" w:space="0" w:color="auto"/>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行政科</w:t>
            </w:r>
          </w:p>
        </w:tc>
        <w:tc>
          <w:tcPr>
            <w:tcW w:w="692"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科長</w:t>
            </w:r>
          </w:p>
        </w:tc>
        <w:tc>
          <w:tcPr>
            <w:tcW w:w="2665"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薦任第八職等至第九職等</w:t>
            </w:r>
          </w:p>
        </w:tc>
        <w:tc>
          <w:tcPr>
            <w:tcW w:w="720" w:type="pct"/>
            <w:tcBorders>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top w:val="single" w:sz="8" w:space="0" w:color="auto"/>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科員</w:t>
            </w:r>
          </w:p>
        </w:tc>
        <w:tc>
          <w:tcPr>
            <w:tcW w:w="2665"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委任第五職等或薦任第六職等至第七職等</w:t>
            </w:r>
          </w:p>
        </w:tc>
        <w:tc>
          <w:tcPr>
            <w:tcW w:w="720" w:type="pct"/>
            <w:tcBorders>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三</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技士</w:t>
            </w:r>
          </w:p>
        </w:tc>
        <w:tc>
          <w:tcPr>
            <w:tcW w:w="2665"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委任第五職等或薦任第六職等至第七職等</w:t>
            </w:r>
          </w:p>
        </w:tc>
        <w:tc>
          <w:tcPr>
            <w:tcW w:w="720" w:type="pct"/>
            <w:tcBorders>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技佐</w:t>
            </w:r>
          </w:p>
        </w:tc>
        <w:tc>
          <w:tcPr>
            <w:tcW w:w="2665"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委任第四職等至第五職等</w:t>
            </w:r>
          </w:p>
        </w:tc>
        <w:tc>
          <w:tcPr>
            <w:tcW w:w="720" w:type="pct"/>
            <w:tcBorders>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辦事員</w:t>
            </w:r>
          </w:p>
        </w:tc>
        <w:tc>
          <w:tcPr>
            <w:tcW w:w="2665"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委任第三職等至第五職等</w:t>
            </w:r>
          </w:p>
        </w:tc>
        <w:tc>
          <w:tcPr>
            <w:tcW w:w="720" w:type="pct"/>
            <w:tcBorders>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書記</w:t>
            </w:r>
          </w:p>
        </w:tc>
        <w:tc>
          <w:tcPr>
            <w:tcW w:w="2665" w:type="pct"/>
            <w:tcBorders>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委任第一職等至第三職等</w:t>
            </w:r>
          </w:p>
        </w:tc>
        <w:tc>
          <w:tcPr>
            <w:tcW w:w="720" w:type="pct"/>
            <w:tcBorders>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val="restart"/>
            <w:tcBorders>
              <w:left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會計室</w:t>
            </w:r>
          </w:p>
        </w:tc>
        <w:tc>
          <w:tcPr>
            <w:tcW w:w="692" w:type="pct"/>
            <w:tcBorders>
              <w:top w:val="single" w:sz="4"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主任</w:t>
            </w:r>
          </w:p>
        </w:tc>
        <w:tc>
          <w:tcPr>
            <w:tcW w:w="2665" w:type="pct"/>
            <w:tcBorders>
              <w:top w:val="single" w:sz="8" w:space="0" w:color="auto"/>
              <w:bottom w:val="single" w:sz="8"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薦任第八職等至第九職等</w:t>
            </w:r>
          </w:p>
        </w:tc>
        <w:tc>
          <w:tcPr>
            <w:tcW w:w="720" w:type="pct"/>
            <w:tcBorders>
              <w:top w:val="single" w:sz="8" w:space="0" w:color="auto"/>
              <w:bottom w:val="single" w:sz="8"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vMerge/>
            <w:tcBorders>
              <w:left w:val="single" w:sz="4" w:space="0" w:color="auto"/>
            </w:tcBorders>
            <w:textDirection w:val="tbRlV"/>
            <w:vAlign w:val="center"/>
          </w:tcPr>
          <w:p w:rsidR="002121B8" w:rsidRPr="00FC188F" w:rsidRDefault="002121B8" w:rsidP="00374963">
            <w:pPr>
              <w:ind w:leftChars="-40" w:left="-96" w:rightChars="-20" w:right="-48"/>
              <w:jc w:val="distribute"/>
              <w:rPr>
                <w:rFonts w:ascii="標楷體" w:hAnsi="標楷體"/>
                <w:spacing w:val="-20"/>
              </w:rPr>
            </w:pPr>
          </w:p>
        </w:tc>
        <w:tc>
          <w:tcPr>
            <w:tcW w:w="692" w:type="pct"/>
            <w:tcBorders>
              <w:top w:val="single" w:sz="8" w:space="0" w:color="auto"/>
              <w:bottom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辦事員</w:t>
            </w:r>
          </w:p>
        </w:tc>
        <w:tc>
          <w:tcPr>
            <w:tcW w:w="2665" w:type="pct"/>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委任第三職等至第五職等</w:t>
            </w:r>
          </w:p>
        </w:tc>
        <w:tc>
          <w:tcPr>
            <w:tcW w:w="720" w:type="pct"/>
            <w:tcBorders>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923" w:type="pct"/>
            <w:tcBorders>
              <w:left w:val="single" w:sz="4" w:space="0" w:color="auto"/>
              <w:bottom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人事室</w:t>
            </w:r>
          </w:p>
        </w:tc>
        <w:tc>
          <w:tcPr>
            <w:tcW w:w="692" w:type="pct"/>
            <w:tcBorders>
              <w:top w:val="single" w:sz="4" w:space="0" w:color="auto"/>
              <w:bottom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主任</w:t>
            </w:r>
          </w:p>
        </w:tc>
        <w:tc>
          <w:tcPr>
            <w:tcW w:w="2665" w:type="pct"/>
            <w:tcBorders>
              <w:bottom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薦任第八職等至第九職等</w:t>
            </w:r>
          </w:p>
        </w:tc>
        <w:tc>
          <w:tcPr>
            <w:tcW w:w="720" w:type="pct"/>
            <w:tcBorders>
              <w:top w:val="single" w:sz="8" w:space="0" w:color="auto"/>
              <w:bottom w:val="single" w:sz="4"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一</w:t>
            </w:r>
          </w:p>
        </w:tc>
      </w:tr>
      <w:tr w:rsidR="002121B8" w:rsidRPr="00FC188F" w:rsidTr="002121B8">
        <w:trPr>
          <w:cantSplit/>
        </w:trPr>
        <w:tc>
          <w:tcPr>
            <w:tcW w:w="4280" w:type="pct"/>
            <w:gridSpan w:val="3"/>
            <w:tcBorders>
              <w:top w:val="single" w:sz="4" w:space="0" w:color="auto"/>
              <w:left w:val="single" w:sz="4" w:space="0" w:color="auto"/>
              <w:bottom w:val="single" w:sz="4" w:space="0" w:color="auto"/>
            </w:tcBorders>
            <w:vAlign w:val="center"/>
          </w:tcPr>
          <w:p w:rsidR="002121B8" w:rsidRPr="00FC188F" w:rsidRDefault="002121B8" w:rsidP="00374963">
            <w:pPr>
              <w:ind w:leftChars="-40" w:left="-96" w:rightChars="-20" w:right="-48"/>
              <w:jc w:val="distribute"/>
              <w:rPr>
                <w:rFonts w:ascii="標楷體" w:hAnsi="標楷體"/>
                <w:spacing w:val="-20"/>
              </w:rPr>
            </w:pPr>
            <w:r w:rsidRPr="00FC188F">
              <w:rPr>
                <w:rFonts w:ascii="標楷體" w:hAnsi="標楷體" w:hint="eastAsia"/>
                <w:spacing w:val="-20"/>
              </w:rPr>
              <w:t>合計</w:t>
            </w:r>
          </w:p>
        </w:tc>
        <w:tc>
          <w:tcPr>
            <w:tcW w:w="720" w:type="pct"/>
            <w:tcBorders>
              <w:top w:val="single" w:sz="4" w:space="0" w:color="auto"/>
              <w:bottom w:val="single" w:sz="4" w:space="0" w:color="auto"/>
              <w:right w:val="single" w:sz="4" w:space="0" w:color="auto"/>
            </w:tcBorders>
            <w:vAlign w:val="center"/>
          </w:tcPr>
          <w:p w:rsidR="002121B8" w:rsidRPr="00FC188F" w:rsidRDefault="002121B8" w:rsidP="00374963">
            <w:pPr>
              <w:ind w:leftChars="-40" w:left="-96" w:rightChars="-20" w:right="-48"/>
              <w:jc w:val="center"/>
              <w:rPr>
                <w:rFonts w:ascii="標楷體" w:hAnsi="標楷體"/>
                <w:spacing w:val="-20"/>
              </w:rPr>
            </w:pPr>
            <w:r w:rsidRPr="00FC188F">
              <w:rPr>
                <w:rFonts w:ascii="標楷體" w:hAnsi="標楷體" w:hint="eastAsia"/>
                <w:spacing w:val="-20"/>
              </w:rPr>
              <w:t>三十五</w:t>
            </w:r>
          </w:p>
        </w:tc>
      </w:tr>
    </w:tbl>
    <w:p w:rsidR="002121B8" w:rsidRDefault="002121B8" w:rsidP="004B2B92">
      <w:pPr>
        <w:pStyle w:val="af1"/>
        <w:spacing w:beforeLines="20" w:after="0"/>
        <w:ind w:left="840" w:hangingChars="300" w:hanging="840"/>
        <w:rPr>
          <w:rFonts w:ascii="Arial" w:eastAsia="標楷體" w:hAnsi="標楷體" w:cs="Arial"/>
          <w:sz w:val="28"/>
        </w:rPr>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Default="004D4EC8" w:rsidP="004D4EC8">
      <w:pPr>
        <w:spacing w:line="20" w:lineRule="exact"/>
      </w:pPr>
    </w:p>
    <w:p w:rsidR="004D4EC8" w:rsidRPr="004D4EC8" w:rsidRDefault="004D4EC8" w:rsidP="004D4EC8">
      <w:pPr>
        <w:spacing w:line="20" w:lineRule="exact"/>
      </w:pPr>
    </w:p>
    <w:p w:rsidR="0055062B" w:rsidRPr="0055062B" w:rsidRDefault="0055062B" w:rsidP="0055062B">
      <w:pPr>
        <w:pStyle w:val="XXXX2"/>
        <w:spacing w:before="360"/>
      </w:pPr>
      <w:r w:rsidRPr="0055062B">
        <w:rPr>
          <w:rFonts w:hint="eastAsia"/>
        </w:rPr>
        <w:t>澎湖縣政府</w:t>
      </w:r>
      <w:r w:rsidRPr="0055062B">
        <w:rPr>
          <w:rFonts w:hint="eastAsia"/>
        </w:rPr>
        <w:t xml:space="preserve">  </w:t>
      </w:r>
      <w:r w:rsidRPr="0055062B">
        <w:rPr>
          <w:rFonts w:hint="eastAsia"/>
        </w:rPr>
        <w:t>令</w:t>
      </w:r>
    </w:p>
    <w:p w:rsidR="0055062B" w:rsidRPr="0055062B" w:rsidRDefault="0055062B" w:rsidP="0055062B">
      <w:pPr>
        <w:pStyle w:val="affffffffffe"/>
      </w:pPr>
      <w:r w:rsidRPr="0055062B">
        <w:rPr>
          <w:rFonts w:hint="eastAsia"/>
        </w:rPr>
        <w:t>發文日期：中華民國</w:t>
      </w:r>
      <w:r w:rsidRPr="0055062B">
        <w:rPr>
          <w:rFonts w:hint="eastAsia"/>
        </w:rPr>
        <w:t>115</w:t>
      </w:r>
      <w:r w:rsidRPr="0055062B">
        <w:rPr>
          <w:rFonts w:hint="eastAsia"/>
        </w:rPr>
        <w:t>年</w:t>
      </w:r>
      <w:r w:rsidRPr="0055062B">
        <w:rPr>
          <w:rFonts w:hint="eastAsia"/>
        </w:rPr>
        <w:t>2</w:t>
      </w:r>
      <w:r w:rsidRPr="0055062B">
        <w:rPr>
          <w:rFonts w:hint="eastAsia"/>
        </w:rPr>
        <w:t>月</w:t>
      </w:r>
      <w:r w:rsidRPr="0055062B">
        <w:rPr>
          <w:rFonts w:hint="eastAsia"/>
        </w:rPr>
        <w:t>26</w:t>
      </w:r>
      <w:r w:rsidRPr="0055062B">
        <w:rPr>
          <w:rFonts w:hint="eastAsia"/>
        </w:rPr>
        <w:t>日</w:t>
      </w:r>
    </w:p>
    <w:p w:rsidR="0055062B" w:rsidRPr="0055062B" w:rsidRDefault="0055062B" w:rsidP="0055062B">
      <w:pPr>
        <w:pStyle w:val="affffffffffe"/>
      </w:pPr>
      <w:r w:rsidRPr="0055062B">
        <w:rPr>
          <w:rFonts w:hint="eastAsia"/>
        </w:rPr>
        <w:t>發文字號：府行法字第</w:t>
      </w:r>
      <w:r w:rsidRPr="0055062B">
        <w:rPr>
          <w:rFonts w:hint="eastAsia"/>
        </w:rPr>
        <w:t>11513002131</w:t>
      </w:r>
      <w:r w:rsidRPr="0055062B">
        <w:rPr>
          <w:rFonts w:hint="eastAsia"/>
        </w:rPr>
        <w:t>號</w:t>
      </w:r>
    </w:p>
    <w:p w:rsidR="0055062B" w:rsidRPr="0055062B" w:rsidRDefault="0055062B" w:rsidP="0055062B">
      <w:pPr>
        <w:pStyle w:val="affffffffffe"/>
      </w:pPr>
      <w:r w:rsidRPr="0055062B">
        <w:rPr>
          <w:rFonts w:hint="eastAsia"/>
        </w:rPr>
        <w:t>附件：</w:t>
      </w:r>
    </w:p>
    <w:p w:rsidR="0055062B" w:rsidRPr="0055062B" w:rsidRDefault="0055062B" w:rsidP="0055062B">
      <w:pPr>
        <w:pStyle w:val="afffffffffff"/>
      </w:pPr>
      <w:r w:rsidRPr="0055062B">
        <w:rPr>
          <w:rFonts w:hint="eastAsia"/>
        </w:rPr>
        <w:t>修正「澎湖縣林務公園管理所組織規程」第一條、第六條、第十一條、「澎湖縣林務公園管理所編制表」。</w:t>
      </w:r>
    </w:p>
    <w:p w:rsidR="0055062B" w:rsidRPr="0055062B" w:rsidRDefault="0055062B" w:rsidP="0055062B">
      <w:pPr>
        <w:pStyle w:val="afffffffffff0"/>
        <w:ind w:left="972" w:hanging="732"/>
      </w:pPr>
      <w:r w:rsidRPr="0055062B">
        <w:rPr>
          <w:rFonts w:hint="eastAsia"/>
        </w:rPr>
        <w:t>附修正「澎湖縣林務公園管理所組織規程」第一條、第六條、第十一條、「澎湖縣林務公園管理所編制表」</w:t>
      </w:r>
    </w:p>
    <w:p w:rsidR="002121B8" w:rsidRPr="0055062B" w:rsidRDefault="0055062B" w:rsidP="004B2B92">
      <w:pPr>
        <w:pStyle w:val="afffffffffff1"/>
        <w:spacing w:before="360"/>
        <w:rPr>
          <w:sz w:val="36"/>
          <w:szCs w:val="36"/>
        </w:rPr>
      </w:pPr>
      <w:r w:rsidRPr="0055062B">
        <w:rPr>
          <w:rFonts w:hint="eastAsia"/>
        </w:rPr>
        <w:t>縣</w:t>
      </w:r>
      <w:r>
        <w:rPr>
          <w:rFonts w:hint="eastAsia"/>
        </w:rPr>
        <w:t xml:space="preserve">　</w:t>
      </w:r>
      <w:r w:rsidRPr="0055062B">
        <w:rPr>
          <w:rFonts w:hint="eastAsia"/>
        </w:rPr>
        <w:t xml:space="preserve">長　</w:t>
      </w:r>
      <w:r w:rsidRPr="0055062B">
        <w:rPr>
          <w:rFonts w:hint="eastAsia"/>
          <w:sz w:val="36"/>
          <w:szCs w:val="36"/>
        </w:rPr>
        <w:t>陳　光　復</w:t>
      </w:r>
    </w:p>
    <w:p w:rsidR="0055062B" w:rsidRDefault="0055062B">
      <w:pPr>
        <w:widowControl/>
        <w:spacing w:line="240" w:lineRule="auto"/>
        <w:jc w:val="left"/>
      </w:pPr>
      <w:r>
        <w:br w:type="page"/>
      </w:r>
    </w:p>
    <w:p w:rsidR="0055062B" w:rsidRDefault="0055062B" w:rsidP="004B2B92">
      <w:pPr>
        <w:pStyle w:val="afffffffffff2"/>
        <w:spacing w:before="360" w:after="120"/>
      </w:pPr>
      <w:r>
        <w:rPr>
          <w:rFonts w:hint="eastAsia"/>
        </w:rPr>
        <w:lastRenderedPageBreak/>
        <w:t>澎湖縣林務公園管理所組織規程第一條、第六條、</w:t>
      </w:r>
      <w:r>
        <w:br/>
      </w:r>
      <w:r>
        <w:rPr>
          <w:rFonts w:hint="eastAsia"/>
        </w:rPr>
        <w:t>第十一條及編制表修正總說明</w:t>
      </w:r>
    </w:p>
    <w:p w:rsidR="0055062B" w:rsidRPr="0055062B" w:rsidRDefault="0055062B" w:rsidP="0055062B">
      <w:pPr>
        <w:ind w:firstLineChars="200" w:firstLine="480"/>
      </w:pPr>
      <w:r w:rsidRPr="0055062B">
        <w:rPr>
          <w:rFonts w:hint="eastAsia"/>
        </w:rPr>
        <w:t>澎湖縣林務公園管理所組織規程及編制表，前經考試院一百十三年一月二十二日考授銓法五字第一一三五六五九三九二號函同意備查在案。茲因考試院通過行政院建議推動地方機關職務列等調整規劃案，決議自一百十五年二月一日實施，並配合銓敘部一百十四年十二月四日部法五字第一一四五八九零八三一一號函調整一級單位主管職務列等及應業務需要，修正組織規程及編制表，本次修正要點如下：</w:t>
      </w:r>
    </w:p>
    <w:p w:rsidR="0055062B" w:rsidRDefault="0055062B" w:rsidP="0055062B">
      <w:pPr>
        <w:ind w:left="960" w:hangingChars="400" w:hanging="960"/>
      </w:pPr>
      <w:r>
        <w:rPr>
          <w:rFonts w:hint="eastAsia"/>
        </w:rPr>
        <w:t>一、組織規程部分：</w:t>
      </w:r>
    </w:p>
    <w:p w:rsidR="0055062B" w:rsidRDefault="0055062B" w:rsidP="0055062B">
      <w:pPr>
        <w:ind w:leftChars="200" w:left="984" w:hangingChars="210" w:hanging="504"/>
      </w:pPr>
      <w:r>
        <w:rPr>
          <w:rFonts w:hint="eastAsia"/>
        </w:rPr>
        <w:t>(</w:t>
      </w:r>
      <w:r>
        <w:rPr>
          <w:rFonts w:hint="eastAsia"/>
        </w:rPr>
        <w:t>一</w:t>
      </w:r>
      <w:r>
        <w:rPr>
          <w:rFonts w:hint="eastAsia"/>
        </w:rPr>
        <w:t>)</w:t>
      </w:r>
      <w:r>
        <w:tab/>
      </w:r>
      <w:r>
        <w:rPr>
          <w:rFonts w:hint="eastAsia"/>
        </w:rPr>
        <w:t>茲因本府農漁局組織規程第八條已調整為第九條，爰作文字修正。（修正條文第一條）</w:t>
      </w:r>
    </w:p>
    <w:p w:rsidR="0055062B" w:rsidRDefault="0055062B" w:rsidP="0055062B">
      <w:pPr>
        <w:ind w:leftChars="200" w:left="984" w:hangingChars="210" w:hanging="504"/>
      </w:pPr>
      <w:r>
        <w:rPr>
          <w:rFonts w:hint="eastAsia"/>
        </w:rPr>
        <w:t>(</w:t>
      </w:r>
      <w:r>
        <w:rPr>
          <w:rFonts w:hint="eastAsia"/>
        </w:rPr>
        <w:t>二</w:t>
      </w:r>
      <w:r>
        <w:rPr>
          <w:rFonts w:hint="eastAsia"/>
        </w:rPr>
        <w:t>)</w:t>
      </w:r>
      <w:r>
        <w:tab/>
      </w:r>
      <w:r>
        <w:rPr>
          <w:rFonts w:hint="eastAsia"/>
        </w:rPr>
        <w:t>為應會計業務需要，原「會計員」改設置「會計室」，並置「主任」，酌作文字修正。（修正條文第六條）</w:t>
      </w:r>
    </w:p>
    <w:p w:rsidR="0055062B" w:rsidRDefault="0055062B" w:rsidP="0055062B">
      <w:pPr>
        <w:ind w:leftChars="200" w:left="984" w:hangingChars="210" w:hanging="504"/>
      </w:pPr>
      <w:r>
        <w:rPr>
          <w:rFonts w:hint="eastAsia"/>
        </w:rPr>
        <w:t>(</w:t>
      </w:r>
      <w:r>
        <w:rPr>
          <w:rFonts w:hint="eastAsia"/>
        </w:rPr>
        <w:t>三</w:t>
      </w:r>
      <w:r>
        <w:rPr>
          <w:rFonts w:hint="eastAsia"/>
        </w:rPr>
        <w:t>)</w:t>
      </w:r>
      <w:r>
        <w:tab/>
      </w:r>
      <w:r>
        <w:rPr>
          <w:rFonts w:hint="eastAsia"/>
        </w:rPr>
        <w:t>訂定修正條文施行日期。（修正條文第十一條）</w:t>
      </w:r>
    </w:p>
    <w:p w:rsidR="0055062B" w:rsidRDefault="0055062B" w:rsidP="0055062B">
      <w:pPr>
        <w:ind w:left="960" w:hangingChars="400" w:hanging="960"/>
      </w:pPr>
      <w:r>
        <w:rPr>
          <w:rFonts w:hint="eastAsia"/>
        </w:rPr>
        <w:t>二、編制表部分：</w:t>
      </w:r>
    </w:p>
    <w:p w:rsidR="0055062B" w:rsidRDefault="0055062B" w:rsidP="0055062B">
      <w:pPr>
        <w:ind w:leftChars="200" w:left="984" w:hangingChars="210" w:hanging="504"/>
      </w:pPr>
      <w:r>
        <w:rPr>
          <w:rFonts w:hint="eastAsia"/>
        </w:rPr>
        <w:t>(</w:t>
      </w:r>
      <w:r>
        <w:rPr>
          <w:rFonts w:hint="eastAsia"/>
        </w:rPr>
        <w:t>一</w:t>
      </w:r>
      <w:r>
        <w:rPr>
          <w:rFonts w:hint="eastAsia"/>
        </w:rPr>
        <w:t>)</w:t>
      </w:r>
      <w:r>
        <w:tab/>
      </w:r>
      <w:r>
        <w:rPr>
          <w:rFonts w:hint="eastAsia"/>
        </w:rPr>
        <w:t>股長之「職等」，原列「薦任第七職等」修正為「薦任第七職等至第八職等」；「備考」加註：「本職稱之官等職等暫列。」。</w:t>
      </w:r>
    </w:p>
    <w:p w:rsidR="0055062B" w:rsidRDefault="0055062B" w:rsidP="0055062B">
      <w:pPr>
        <w:ind w:leftChars="200" w:left="984" w:hangingChars="210" w:hanging="504"/>
      </w:pPr>
      <w:r>
        <w:rPr>
          <w:rFonts w:hint="eastAsia"/>
        </w:rPr>
        <w:t>(</w:t>
      </w:r>
      <w:r>
        <w:rPr>
          <w:rFonts w:hint="eastAsia"/>
        </w:rPr>
        <w:t>二</w:t>
      </w:r>
      <w:r>
        <w:rPr>
          <w:rFonts w:hint="eastAsia"/>
        </w:rPr>
        <w:t>)</w:t>
      </w:r>
      <w:r>
        <w:tab/>
      </w:r>
      <w:r>
        <w:rPr>
          <w:rFonts w:hint="eastAsia"/>
        </w:rPr>
        <w:t>刪除會計員之「職稱」、「官等」、「職等」、「員額」及「備考」。</w:t>
      </w:r>
    </w:p>
    <w:p w:rsidR="0055062B" w:rsidRDefault="0055062B" w:rsidP="0055062B">
      <w:pPr>
        <w:ind w:leftChars="200" w:left="984" w:hangingChars="210" w:hanging="504"/>
      </w:pPr>
      <w:r>
        <w:rPr>
          <w:rFonts w:hint="eastAsia"/>
        </w:rPr>
        <w:t>(</w:t>
      </w:r>
      <w:r>
        <w:rPr>
          <w:rFonts w:hint="eastAsia"/>
        </w:rPr>
        <w:t>三</w:t>
      </w:r>
      <w:r>
        <w:rPr>
          <w:rFonts w:hint="eastAsia"/>
        </w:rPr>
        <w:t>)</w:t>
      </w:r>
      <w:r>
        <w:tab/>
      </w:r>
      <w:r>
        <w:rPr>
          <w:rFonts w:hint="eastAsia"/>
        </w:rPr>
        <w:t>新增會計室主任之「職稱」，其「官等」為「薦任」、「職等」為「第七職等至第八職等」、「備考」為「本職稱之官等職等暫列。」及「員額」為「一」。</w:t>
      </w:r>
    </w:p>
    <w:p w:rsidR="0055062B" w:rsidRDefault="0055062B" w:rsidP="0055062B">
      <w:pPr>
        <w:ind w:leftChars="200" w:left="984" w:hangingChars="210" w:hanging="504"/>
      </w:pPr>
      <w:r>
        <w:rPr>
          <w:rFonts w:hint="eastAsia"/>
        </w:rPr>
        <w:t>(</w:t>
      </w:r>
      <w:r>
        <w:rPr>
          <w:rFonts w:hint="eastAsia"/>
        </w:rPr>
        <w:t>四</w:t>
      </w:r>
      <w:r>
        <w:rPr>
          <w:rFonts w:hint="eastAsia"/>
        </w:rPr>
        <w:t>)</w:t>
      </w:r>
      <w:r>
        <w:tab/>
      </w:r>
      <w:r>
        <w:rPr>
          <w:rFonts w:hint="eastAsia"/>
        </w:rPr>
        <w:t>編制表末附註，原列「本編制表所列職稱、官等職等，……。」修正為「一、本編制表所列職稱、官等職等，……。二、編制表所列股長員額內其中一人，由留任原職稱原官等之原職股長出缺後改置。」。</w:t>
      </w:r>
    </w:p>
    <w:p w:rsidR="0055062B" w:rsidRDefault="0055062B">
      <w:pPr>
        <w:widowControl/>
        <w:spacing w:line="240" w:lineRule="auto"/>
        <w:jc w:val="left"/>
      </w:pPr>
      <w:r>
        <w:br w:type="page"/>
      </w:r>
    </w:p>
    <w:p w:rsidR="0055062B" w:rsidRPr="00FC43B0" w:rsidRDefault="0055062B" w:rsidP="004B2B92">
      <w:pPr>
        <w:pStyle w:val="afffffffffff2"/>
        <w:spacing w:before="360" w:after="120"/>
      </w:pPr>
      <w:r w:rsidRPr="00FC43B0">
        <w:lastRenderedPageBreak/>
        <w:t>澎湖縣林務公園管理所組織規程第一條、第六條、</w:t>
      </w:r>
      <w:r>
        <w:rPr>
          <w:rFonts w:hint="eastAsia"/>
        </w:rPr>
        <w:br/>
      </w:r>
      <w:r w:rsidRPr="00FC43B0">
        <w:t>第十一條修正條文對照表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3"/>
        <w:gridCol w:w="2754"/>
        <w:gridCol w:w="2817"/>
      </w:tblGrid>
      <w:tr w:rsidR="0055062B" w:rsidRPr="00FC43B0" w:rsidTr="0055062B">
        <w:trPr>
          <w:jc w:val="center"/>
        </w:trPr>
        <w:tc>
          <w:tcPr>
            <w:tcW w:w="1654" w:type="pct"/>
            <w:vAlign w:val="center"/>
          </w:tcPr>
          <w:p w:rsidR="0055062B" w:rsidRPr="00FC43B0" w:rsidRDefault="0055062B" w:rsidP="00374963">
            <w:pPr>
              <w:jc w:val="distribute"/>
              <w:rPr>
                <w:rFonts w:ascii="標楷體" w:hAnsi="標楷體"/>
              </w:rPr>
            </w:pPr>
            <w:r w:rsidRPr="00FC43B0">
              <w:rPr>
                <w:rFonts w:ascii="標楷體" w:hAnsi="標楷體" w:hint="eastAsia"/>
              </w:rPr>
              <w:t>修正條文</w:t>
            </w:r>
          </w:p>
        </w:tc>
        <w:tc>
          <w:tcPr>
            <w:tcW w:w="1654" w:type="pct"/>
            <w:vAlign w:val="center"/>
          </w:tcPr>
          <w:p w:rsidR="0055062B" w:rsidRPr="00FC43B0" w:rsidRDefault="0055062B" w:rsidP="00374963">
            <w:pPr>
              <w:jc w:val="distribute"/>
              <w:rPr>
                <w:rFonts w:ascii="標楷體" w:hAnsi="標楷體"/>
              </w:rPr>
            </w:pPr>
            <w:r w:rsidRPr="00FC43B0">
              <w:rPr>
                <w:rFonts w:ascii="標楷體" w:hAnsi="標楷體" w:hint="eastAsia"/>
              </w:rPr>
              <w:t>現行條文</w:t>
            </w:r>
          </w:p>
        </w:tc>
        <w:tc>
          <w:tcPr>
            <w:tcW w:w="1692" w:type="pct"/>
            <w:vAlign w:val="center"/>
          </w:tcPr>
          <w:p w:rsidR="0055062B" w:rsidRPr="00FC43B0" w:rsidRDefault="0055062B" w:rsidP="00374963">
            <w:pPr>
              <w:jc w:val="distribute"/>
              <w:rPr>
                <w:rFonts w:ascii="標楷體" w:hAnsi="標楷體"/>
              </w:rPr>
            </w:pPr>
            <w:r w:rsidRPr="00FC43B0">
              <w:rPr>
                <w:rFonts w:ascii="標楷體" w:hAnsi="標楷體" w:hint="eastAsia"/>
              </w:rPr>
              <w:t>說明</w:t>
            </w:r>
          </w:p>
        </w:tc>
      </w:tr>
      <w:tr w:rsidR="0055062B" w:rsidRPr="00FC43B0" w:rsidTr="0055062B">
        <w:trPr>
          <w:jc w:val="center"/>
        </w:trPr>
        <w:tc>
          <w:tcPr>
            <w:tcW w:w="1654" w:type="pct"/>
          </w:tcPr>
          <w:p w:rsidR="0055062B" w:rsidRPr="00FC43B0" w:rsidRDefault="0055062B" w:rsidP="00374963">
            <w:pPr>
              <w:ind w:leftChars="-20" w:left="192" w:rightChars="-20" w:right="-48" w:hangingChars="100" w:hanging="240"/>
              <w:rPr>
                <w:rFonts w:ascii="標楷體" w:hAnsi="標楷體"/>
              </w:rPr>
            </w:pPr>
            <w:r w:rsidRPr="00FC43B0">
              <w:rPr>
                <w:rFonts w:ascii="標楷體" w:hAnsi="標楷體" w:hint="eastAsia"/>
              </w:rPr>
              <w:t xml:space="preserve">第一條　</w:t>
            </w:r>
            <w:r w:rsidRPr="00FC43B0">
              <w:rPr>
                <w:rFonts w:ascii="標楷體" w:hAnsi="標楷體"/>
              </w:rPr>
              <w:t>本規程依據澎湖縣政府農漁局組織規程第</w:t>
            </w:r>
            <w:r w:rsidRPr="00FC43B0">
              <w:rPr>
                <w:rFonts w:ascii="標楷體" w:hAnsi="標楷體"/>
                <w:u w:val="single"/>
              </w:rPr>
              <w:t>九</w:t>
            </w:r>
            <w:r w:rsidRPr="00FC43B0">
              <w:rPr>
                <w:rFonts w:ascii="標楷體" w:hAnsi="標楷體"/>
              </w:rPr>
              <w:t>條規定訂定之。</w:t>
            </w:r>
          </w:p>
        </w:tc>
        <w:tc>
          <w:tcPr>
            <w:tcW w:w="1654" w:type="pct"/>
          </w:tcPr>
          <w:p w:rsidR="0055062B" w:rsidRPr="00FC43B0" w:rsidRDefault="0055062B" w:rsidP="00374963">
            <w:pPr>
              <w:ind w:leftChars="-20" w:left="192" w:rightChars="-20" w:right="-48" w:hangingChars="100" w:hanging="240"/>
              <w:rPr>
                <w:rFonts w:ascii="標楷體" w:hAnsi="標楷體"/>
              </w:rPr>
            </w:pPr>
            <w:r w:rsidRPr="00FC43B0">
              <w:rPr>
                <w:rFonts w:ascii="標楷體" w:hAnsi="標楷體" w:hint="eastAsia"/>
              </w:rPr>
              <w:t xml:space="preserve">第一條　</w:t>
            </w:r>
            <w:r w:rsidRPr="00FC43B0">
              <w:rPr>
                <w:rFonts w:ascii="標楷體" w:hAnsi="標楷體"/>
              </w:rPr>
              <w:t>本規程依據澎湖縣政府農漁局組織規程第</w:t>
            </w:r>
            <w:r w:rsidRPr="00FC43B0">
              <w:rPr>
                <w:rFonts w:ascii="標楷體" w:hAnsi="標楷體"/>
                <w:u w:val="single"/>
              </w:rPr>
              <w:t>八</w:t>
            </w:r>
            <w:r w:rsidRPr="00FC43B0">
              <w:rPr>
                <w:rFonts w:ascii="標楷體" w:hAnsi="標楷體"/>
              </w:rPr>
              <w:t>條規定訂定之。</w:t>
            </w:r>
          </w:p>
        </w:tc>
        <w:tc>
          <w:tcPr>
            <w:tcW w:w="1692" w:type="pct"/>
          </w:tcPr>
          <w:p w:rsidR="0055062B" w:rsidRPr="00FC43B0" w:rsidRDefault="0055062B" w:rsidP="005954FC">
            <w:pPr>
              <w:numPr>
                <w:ilvl w:val="1"/>
                <w:numId w:val="1"/>
              </w:numPr>
              <w:ind w:leftChars="-20" w:left="456" w:rightChars="-20" w:right="-48" w:hangingChars="210" w:hanging="504"/>
              <w:rPr>
                <w:rFonts w:ascii="標楷體" w:hAnsi="標楷體"/>
              </w:rPr>
            </w:pPr>
            <w:r w:rsidRPr="00FC43B0">
              <w:rPr>
                <w:rFonts w:ascii="標楷體" w:hAnsi="標楷體" w:hint="eastAsia"/>
              </w:rPr>
              <w:t>修正依據之條文。</w:t>
            </w:r>
          </w:p>
          <w:p w:rsidR="0055062B" w:rsidRPr="00FC43B0" w:rsidRDefault="0055062B" w:rsidP="005954FC">
            <w:pPr>
              <w:numPr>
                <w:ilvl w:val="1"/>
                <w:numId w:val="1"/>
              </w:numPr>
              <w:ind w:leftChars="-20" w:left="456" w:rightChars="-20" w:right="-48" w:hangingChars="210" w:hanging="504"/>
              <w:rPr>
                <w:rFonts w:ascii="標楷體" w:hAnsi="標楷體"/>
              </w:rPr>
            </w:pPr>
            <w:r w:rsidRPr="00FC43B0">
              <w:rPr>
                <w:rFonts w:ascii="標楷體" w:hAnsi="標楷體" w:hint="eastAsia"/>
              </w:rPr>
              <w:t>為應本局組織規程第第八條已調整為第九條，爰作文字修正。</w:t>
            </w:r>
          </w:p>
        </w:tc>
      </w:tr>
      <w:tr w:rsidR="0055062B" w:rsidRPr="00FC43B0" w:rsidTr="0055062B">
        <w:trPr>
          <w:jc w:val="center"/>
        </w:trPr>
        <w:tc>
          <w:tcPr>
            <w:tcW w:w="1654" w:type="pct"/>
          </w:tcPr>
          <w:p w:rsidR="0055062B" w:rsidRPr="00FC43B0" w:rsidRDefault="0055062B" w:rsidP="00374963">
            <w:pPr>
              <w:ind w:leftChars="-20" w:left="192" w:rightChars="-20" w:right="-48" w:hangingChars="100" w:hanging="240"/>
              <w:rPr>
                <w:rFonts w:ascii="標楷體" w:hAnsi="標楷體"/>
              </w:rPr>
            </w:pPr>
            <w:r w:rsidRPr="00FC43B0">
              <w:rPr>
                <w:rFonts w:ascii="標楷體" w:hAnsi="標楷體" w:hint="eastAsia"/>
              </w:rPr>
              <w:t xml:space="preserve">第六條　</w:t>
            </w:r>
            <w:r w:rsidRPr="00FC43B0">
              <w:rPr>
                <w:rFonts w:ascii="標楷體" w:hAnsi="標楷體"/>
              </w:rPr>
              <w:t>本所置會計</w:t>
            </w:r>
            <w:r w:rsidRPr="00FC43B0">
              <w:rPr>
                <w:rFonts w:ascii="標楷體" w:hAnsi="標楷體"/>
                <w:u w:val="single"/>
              </w:rPr>
              <w:t>室</w:t>
            </w:r>
            <w:r w:rsidRPr="004109D2">
              <w:rPr>
                <w:rFonts w:ascii="標楷體" w:hAnsi="標楷體"/>
              </w:rPr>
              <w:t>，</w:t>
            </w:r>
            <w:r w:rsidRPr="00FC43B0">
              <w:rPr>
                <w:rFonts w:ascii="標楷體" w:hAnsi="標楷體"/>
                <w:u w:val="single"/>
              </w:rPr>
              <w:t>置主任</w:t>
            </w:r>
            <w:r w:rsidRPr="00FC43B0">
              <w:rPr>
                <w:rFonts w:ascii="標楷體" w:hAnsi="標楷體"/>
              </w:rPr>
              <w:t>，依法辦理歲計、會計及統計事項。</w:t>
            </w:r>
          </w:p>
        </w:tc>
        <w:tc>
          <w:tcPr>
            <w:tcW w:w="1654" w:type="pct"/>
          </w:tcPr>
          <w:p w:rsidR="0055062B" w:rsidRPr="00FC43B0" w:rsidRDefault="0055062B" w:rsidP="00374963">
            <w:pPr>
              <w:ind w:leftChars="-20" w:left="192" w:rightChars="-20" w:right="-48" w:hangingChars="100" w:hanging="240"/>
              <w:rPr>
                <w:rFonts w:ascii="標楷體" w:hAnsi="標楷體"/>
              </w:rPr>
            </w:pPr>
            <w:r w:rsidRPr="00FC43B0">
              <w:rPr>
                <w:rFonts w:ascii="標楷體" w:hAnsi="標楷體" w:hint="eastAsia"/>
              </w:rPr>
              <w:t xml:space="preserve">第六條　</w:t>
            </w:r>
            <w:r w:rsidRPr="00FC43B0">
              <w:rPr>
                <w:rFonts w:ascii="標楷體" w:hAnsi="標楷體"/>
              </w:rPr>
              <w:t>本所置會計</w:t>
            </w:r>
            <w:r w:rsidRPr="00FC43B0">
              <w:rPr>
                <w:rFonts w:ascii="標楷體" w:hAnsi="標楷體"/>
                <w:u w:val="single"/>
              </w:rPr>
              <w:t>員</w:t>
            </w:r>
            <w:r w:rsidRPr="00FC43B0">
              <w:rPr>
                <w:rFonts w:ascii="標楷體" w:hAnsi="標楷體"/>
              </w:rPr>
              <w:t>，依法辦理歲計、會計及統計事項。</w:t>
            </w:r>
          </w:p>
        </w:tc>
        <w:tc>
          <w:tcPr>
            <w:tcW w:w="1692" w:type="pct"/>
          </w:tcPr>
          <w:p w:rsidR="0055062B" w:rsidRPr="00FC43B0" w:rsidRDefault="0055062B" w:rsidP="00374963">
            <w:pPr>
              <w:widowControl/>
              <w:ind w:leftChars="-20" w:left="-48" w:rightChars="-20" w:right="-48"/>
              <w:rPr>
                <w:rFonts w:ascii="標楷體" w:hAnsi="標楷體"/>
              </w:rPr>
            </w:pPr>
            <w:r w:rsidRPr="00FC43B0">
              <w:rPr>
                <w:rFonts w:ascii="標楷體" w:hAnsi="標楷體" w:hint="eastAsia"/>
              </w:rPr>
              <w:t>為應會計業務需要，「會計員」改設置「會計室」，並置主任，修</w:t>
            </w:r>
            <w:r w:rsidRPr="00FC43B0">
              <w:rPr>
                <w:rFonts w:ascii="標楷體" w:hAnsi="標楷體"/>
              </w:rPr>
              <w:t>酌作文字修正</w:t>
            </w:r>
            <w:r w:rsidRPr="00FC43B0">
              <w:rPr>
                <w:rFonts w:ascii="標楷體" w:hAnsi="標楷體" w:hint="eastAsia"/>
              </w:rPr>
              <w:t>。</w:t>
            </w:r>
          </w:p>
        </w:tc>
      </w:tr>
      <w:tr w:rsidR="0055062B" w:rsidRPr="00FC43B0" w:rsidTr="0055062B">
        <w:trPr>
          <w:jc w:val="center"/>
        </w:trPr>
        <w:tc>
          <w:tcPr>
            <w:tcW w:w="1654" w:type="pct"/>
            <w:tcMar>
              <w:bottom w:w="57" w:type="dxa"/>
            </w:tcMar>
          </w:tcPr>
          <w:p w:rsidR="0055062B" w:rsidRPr="00FC43B0" w:rsidRDefault="0055062B" w:rsidP="00374963">
            <w:pPr>
              <w:ind w:leftChars="-20" w:left="192" w:rightChars="-20" w:right="-48" w:hangingChars="100" w:hanging="240"/>
              <w:rPr>
                <w:rFonts w:ascii="標楷體" w:hAnsi="標楷體"/>
              </w:rPr>
            </w:pPr>
            <w:r w:rsidRPr="00FC43B0">
              <w:rPr>
                <w:rFonts w:ascii="標楷體" w:hAnsi="標楷體" w:hint="eastAsia"/>
              </w:rPr>
              <w:t xml:space="preserve">第十一條　</w:t>
            </w:r>
            <w:r w:rsidRPr="00FC43B0">
              <w:rPr>
                <w:rFonts w:ascii="標楷體" w:hAnsi="標楷體"/>
              </w:rPr>
              <w:t>本規程</w:t>
            </w:r>
            <w:r w:rsidRPr="00FC43B0">
              <w:rPr>
                <w:rFonts w:ascii="標楷體" w:hAnsi="標楷體" w:hint="eastAsia"/>
              </w:rPr>
              <w:t>自中華民國一百年七月一日施行。</w:t>
            </w:r>
          </w:p>
          <w:p w:rsidR="0055062B" w:rsidRPr="00FC43B0" w:rsidRDefault="0055062B" w:rsidP="0055062B">
            <w:pPr>
              <w:ind w:leftChars="100" w:left="240" w:firstLineChars="200" w:firstLine="480"/>
              <w:rPr>
                <w:rFonts w:ascii="標楷體" w:hAnsi="標楷體"/>
              </w:rPr>
            </w:pPr>
            <w:r w:rsidRPr="00FC43B0">
              <w:rPr>
                <w:rFonts w:ascii="標楷體" w:hAnsi="標楷體"/>
              </w:rPr>
              <w:t>本規程中華民國一百十三年一月四日修正發布之條文自一百十二年九月一日施行。</w:t>
            </w:r>
          </w:p>
          <w:p w:rsidR="0055062B" w:rsidRPr="00FC43B0" w:rsidRDefault="0055062B" w:rsidP="0055062B">
            <w:pPr>
              <w:ind w:leftChars="100" w:left="240" w:firstLineChars="200" w:firstLine="480"/>
              <w:rPr>
                <w:rFonts w:ascii="標楷體" w:hAnsi="標楷體"/>
                <w:u w:val="single"/>
              </w:rPr>
            </w:pPr>
            <w:r w:rsidRPr="00FC43B0">
              <w:rPr>
                <w:rFonts w:ascii="標楷體" w:hAnsi="標楷體"/>
                <w:u w:val="single"/>
              </w:rPr>
              <w:t>本規程中華民國一百十五年</w:t>
            </w:r>
            <w:r>
              <w:rPr>
                <w:rFonts w:ascii="標楷體" w:hAnsi="標楷體" w:hint="eastAsia"/>
                <w:u w:val="single"/>
              </w:rPr>
              <w:t>二</w:t>
            </w:r>
            <w:r w:rsidRPr="00FC43B0">
              <w:rPr>
                <w:rFonts w:ascii="標楷體" w:hAnsi="標楷體"/>
                <w:u w:val="single"/>
              </w:rPr>
              <w:t>月</w:t>
            </w:r>
            <w:r>
              <w:rPr>
                <w:rFonts w:ascii="標楷體" w:hAnsi="標楷體" w:hint="eastAsia"/>
                <w:u w:val="single"/>
              </w:rPr>
              <w:t>二十六</w:t>
            </w:r>
            <w:r w:rsidRPr="00FC43B0">
              <w:rPr>
                <w:rFonts w:ascii="標楷體" w:hAnsi="標楷體"/>
                <w:u w:val="single"/>
              </w:rPr>
              <w:t>日修正發布之條文自一百十五年二月一日施行。</w:t>
            </w:r>
          </w:p>
        </w:tc>
        <w:tc>
          <w:tcPr>
            <w:tcW w:w="1654" w:type="pct"/>
            <w:tcMar>
              <w:bottom w:w="57" w:type="dxa"/>
            </w:tcMar>
          </w:tcPr>
          <w:p w:rsidR="0055062B" w:rsidRPr="00FC43B0" w:rsidRDefault="0055062B" w:rsidP="00374963">
            <w:pPr>
              <w:ind w:leftChars="-20" w:left="192" w:rightChars="-20" w:right="-48" w:hangingChars="100" w:hanging="240"/>
              <w:rPr>
                <w:rFonts w:ascii="標楷體" w:hAnsi="標楷體"/>
              </w:rPr>
            </w:pPr>
            <w:r w:rsidRPr="00FC43B0">
              <w:rPr>
                <w:rFonts w:ascii="標楷體" w:hAnsi="標楷體" w:hint="eastAsia"/>
              </w:rPr>
              <w:t xml:space="preserve">第十一條　</w:t>
            </w:r>
            <w:r w:rsidRPr="00FC43B0">
              <w:rPr>
                <w:rFonts w:ascii="標楷體" w:hAnsi="標楷體"/>
              </w:rPr>
              <w:t>本規程</w:t>
            </w:r>
            <w:r w:rsidRPr="00FC43B0">
              <w:rPr>
                <w:rFonts w:ascii="標楷體" w:hAnsi="標楷體" w:hint="eastAsia"/>
              </w:rPr>
              <w:t>自中華民國一百年七月一日施行。</w:t>
            </w:r>
          </w:p>
          <w:p w:rsidR="0055062B" w:rsidRPr="00FC43B0" w:rsidRDefault="0055062B" w:rsidP="0055062B">
            <w:pPr>
              <w:ind w:leftChars="100" w:left="240" w:firstLineChars="200" w:firstLine="480"/>
              <w:rPr>
                <w:rFonts w:ascii="標楷體" w:hAnsi="標楷體"/>
              </w:rPr>
            </w:pPr>
            <w:r w:rsidRPr="00FC43B0">
              <w:rPr>
                <w:rFonts w:ascii="標楷體" w:hAnsi="標楷體"/>
              </w:rPr>
              <w:t>本規程中華民國一百十三年一月四日修正發布之條文自一百十二年九月一日施行。</w:t>
            </w:r>
          </w:p>
        </w:tc>
        <w:tc>
          <w:tcPr>
            <w:tcW w:w="1692" w:type="pct"/>
            <w:tcMar>
              <w:bottom w:w="57" w:type="dxa"/>
            </w:tcMar>
          </w:tcPr>
          <w:p w:rsidR="0055062B" w:rsidRPr="00FC43B0" w:rsidRDefault="0055062B" w:rsidP="00374963">
            <w:pPr>
              <w:widowControl/>
              <w:ind w:leftChars="-20" w:left="-48" w:rightChars="-20" w:right="-48"/>
              <w:rPr>
                <w:rFonts w:ascii="標楷體" w:hAnsi="標楷體"/>
              </w:rPr>
            </w:pPr>
            <w:r w:rsidRPr="00FC43B0">
              <w:rPr>
                <w:rFonts w:ascii="標楷體" w:hAnsi="標楷體" w:hint="eastAsia"/>
              </w:rPr>
              <w:t>新增第三項，</w:t>
            </w:r>
            <w:r w:rsidRPr="00FC43B0">
              <w:rPr>
                <w:rFonts w:ascii="標楷體" w:hAnsi="標楷體"/>
              </w:rPr>
              <w:t>增訂本次修正條文之施行日期。</w:t>
            </w:r>
          </w:p>
        </w:tc>
      </w:tr>
    </w:tbl>
    <w:p w:rsidR="0055062B" w:rsidRDefault="0055062B" w:rsidP="0055062B"/>
    <w:p w:rsidR="0055062B" w:rsidRDefault="0055062B">
      <w:pPr>
        <w:widowControl/>
        <w:spacing w:line="240" w:lineRule="auto"/>
        <w:jc w:val="left"/>
      </w:pPr>
      <w:r>
        <w:br w:type="page"/>
      </w:r>
    </w:p>
    <w:p w:rsidR="004D75C9" w:rsidRDefault="004D75C9" w:rsidP="004B2B92">
      <w:pPr>
        <w:pStyle w:val="afffffffffff2"/>
        <w:spacing w:before="360" w:after="120"/>
      </w:pPr>
      <w:r>
        <w:rPr>
          <w:rFonts w:hint="eastAsia"/>
        </w:rPr>
        <w:lastRenderedPageBreak/>
        <w:t>澎湖縣林務公園管理所組織規程</w:t>
      </w:r>
    </w:p>
    <w:p w:rsidR="004D75C9" w:rsidRPr="004D75C9" w:rsidRDefault="004D75C9" w:rsidP="004D75C9">
      <w:pPr>
        <w:spacing w:line="240" w:lineRule="exact"/>
        <w:jc w:val="right"/>
        <w:rPr>
          <w:spacing w:val="-2"/>
          <w:sz w:val="16"/>
          <w:szCs w:val="16"/>
        </w:rPr>
      </w:pPr>
      <w:r w:rsidRPr="004D75C9">
        <w:rPr>
          <w:rFonts w:hint="eastAsia"/>
          <w:spacing w:val="-2"/>
          <w:sz w:val="16"/>
          <w:szCs w:val="16"/>
        </w:rPr>
        <w:t>100</w:t>
      </w:r>
      <w:r w:rsidRPr="004D75C9">
        <w:rPr>
          <w:rFonts w:hint="eastAsia"/>
          <w:spacing w:val="-2"/>
          <w:sz w:val="16"/>
          <w:szCs w:val="16"/>
        </w:rPr>
        <w:t>年</w:t>
      </w:r>
      <w:r w:rsidRPr="004D75C9">
        <w:rPr>
          <w:rFonts w:hint="eastAsia"/>
          <w:spacing w:val="-2"/>
          <w:sz w:val="16"/>
          <w:szCs w:val="16"/>
        </w:rPr>
        <w:t>3</w:t>
      </w:r>
      <w:r w:rsidRPr="004D75C9">
        <w:rPr>
          <w:rFonts w:hint="eastAsia"/>
          <w:spacing w:val="-2"/>
          <w:sz w:val="16"/>
          <w:szCs w:val="16"/>
        </w:rPr>
        <w:t>月</w:t>
      </w:r>
      <w:r w:rsidRPr="004D75C9">
        <w:rPr>
          <w:rFonts w:hint="eastAsia"/>
          <w:spacing w:val="-2"/>
          <w:sz w:val="16"/>
          <w:szCs w:val="16"/>
        </w:rPr>
        <w:t>23</w:t>
      </w:r>
      <w:r w:rsidRPr="004D75C9">
        <w:rPr>
          <w:rFonts w:hint="eastAsia"/>
          <w:spacing w:val="-2"/>
          <w:sz w:val="16"/>
          <w:szCs w:val="16"/>
        </w:rPr>
        <w:t>日府行法字第</w:t>
      </w:r>
      <w:r w:rsidRPr="004D75C9">
        <w:rPr>
          <w:rFonts w:hint="eastAsia"/>
          <w:spacing w:val="-2"/>
          <w:sz w:val="16"/>
          <w:szCs w:val="16"/>
        </w:rPr>
        <w:t>1001300201</w:t>
      </w:r>
      <w:r w:rsidRPr="004D75C9">
        <w:rPr>
          <w:rFonts w:hint="eastAsia"/>
          <w:spacing w:val="-2"/>
          <w:sz w:val="16"/>
          <w:szCs w:val="16"/>
        </w:rPr>
        <w:t>號令訂定發布全文</w:t>
      </w:r>
      <w:r w:rsidRPr="004D75C9">
        <w:rPr>
          <w:rFonts w:hint="eastAsia"/>
          <w:spacing w:val="-2"/>
          <w:sz w:val="16"/>
          <w:szCs w:val="16"/>
        </w:rPr>
        <w:t>11</w:t>
      </w:r>
      <w:r w:rsidRPr="004D75C9">
        <w:rPr>
          <w:rFonts w:hint="eastAsia"/>
          <w:spacing w:val="-2"/>
          <w:sz w:val="16"/>
          <w:szCs w:val="16"/>
        </w:rPr>
        <w:t>條及編制表，並自</w:t>
      </w:r>
      <w:r w:rsidRPr="004D75C9">
        <w:rPr>
          <w:rFonts w:hint="eastAsia"/>
          <w:spacing w:val="-2"/>
          <w:sz w:val="16"/>
          <w:szCs w:val="16"/>
        </w:rPr>
        <w:t>100</w:t>
      </w:r>
      <w:r w:rsidRPr="004D75C9">
        <w:rPr>
          <w:rFonts w:hint="eastAsia"/>
          <w:spacing w:val="-2"/>
          <w:sz w:val="16"/>
          <w:szCs w:val="16"/>
        </w:rPr>
        <w:t>年</w:t>
      </w:r>
      <w:r w:rsidRPr="004D75C9">
        <w:rPr>
          <w:rFonts w:hint="eastAsia"/>
          <w:spacing w:val="-2"/>
          <w:sz w:val="16"/>
          <w:szCs w:val="16"/>
        </w:rPr>
        <w:t>7</w:t>
      </w:r>
      <w:r w:rsidRPr="004D75C9">
        <w:rPr>
          <w:rFonts w:hint="eastAsia"/>
          <w:spacing w:val="-2"/>
          <w:sz w:val="16"/>
          <w:szCs w:val="16"/>
        </w:rPr>
        <w:t>月</w:t>
      </w:r>
      <w:r w:rsidRPr="004D75C9">
        <w:rPr>
          <w:rFonts w:hint="eastAsia"/>
          <w:spacing w:val="-2"/>
          <w:sz w:val="16"/>
          <w:szCs w:val="16"/>
        </w:rPr>
        <w:t>1</w:t>
      </w:r>
      <w:r w:rsidRPr="004D75C9">
        <w:rPr>
          <w:rFonts w:hint="eastAsia"/>
          <w:spacing w:val="-2"/>
          <w:sz w:val="16"/>
          <w:szCs w:val="16"/>
        </w:rPr>
        <w:t>日施行</w:t>
      </w:r>
    </w:p>
    <w:p w:rsidR="004D75C9" w:rsidRPr="004D75C9" w:rsidRDefault="004D75C9" w:rsidP="004D75C9">
      <w:pPr>
        <w:spacing w:line="240" w:lineRule="exact"/>
        <w:jc w:val="right"/>
        <w:rPr>
          <w:spacing w:val="-2"/>
          <w:sz w:val="16"/>
          <w:szCs w:val="16"/>
        </w:rPr>
      </w:pPr>
      <w:r w:rsidRPr="004D75C9">
        <w:rPr>
          <w:rFonts w:hint="eastAsia"/>
          <w:spacing w:val="-2"/>
          <w:sz w:val="16"/>
          <w:szCs w:val="16"/>
        </w:rPr>
        <w:t>113</w:t>
      </w:r>
      <w:r w:rsidRPr="004D75C9">
        <w:rPr>
          <w:rFonts w:hint="eastAsia"/>
          <w:spacing w:val="-2"/>
          <w:sz w:val="16"/>
          <w:szCs w:val="16"/>
        </w:rPr>
        <w:t>年</w:t>
      </w:r>
      <w:r w:rsidRPr="004D75C9">
        <w:rPr>
          <w:rFonts w:hint="eastAsia"/>
          <w:spacing w:val="-2"/>
          <w:sz w:val="16"/>
          <w:szCs w:val="16"/>
        </w:rPr>
        <w:t>1</w:t>
      </w:r>
      <w:r w:rsidRPr="004D75C9">
        <w:rPr>
          <w:rFonts w:hint="eastAsia"/>
          <w:spacing w:val="-2"/>
          <w:sz w:val="16"/>
          <w:szCs w:val="16"/>
        </w:rPr>
        <w:t>月</w:t>
      </w:r>
      <w:r w:rsidRPr="004D75C9">
        <w:rPr>
          <w:rFonts w:hint="eastAsia"/>
          <w:spacing w:val="-2"/>
          <w:sz w:val="16"/>
          <w:szCs w:val="16"/>
        </w:rPr>
        <w:t>4</w:t>
      </w:r>
      <w:r w:rsidRPr="004D75C9">
        <w:rPr>
          <w:rFonts w:hint="eastAsia"/>
          <w:spacing w:val="-2"/>
          <w:sz w:val="16"/>
          <w:szCs w:val="16"/>
        </w:rPr>
        <w:t>日府行法字第</w:t>
      </w:r>
      <w:r w:rsidRPr="004D75C9">
        <w:rPr>
          <w:rFonts w:hint="eastAsia"/>
          <w:spacing w:val="-2"/>
          <w:sz w:val="16"/>
          <w:szCs w:val="16"/>
        </w:rPr>
        <w:t>11313000321</w:t>
      </w:r>
      <w:r w:rsidRPr="004D75C9">
        <w:rPr>
          <w:rFonts w:hint="eastAsia"/>
          <w:spacing w:val="-2"/>
          <w:sz w:val="16"/>
          <w:szCs w:val="16"/>
        </w:rPr>
        <w:t>號令修正第</w:t>
      </w:r>
      <w:r w:rsidRPr="004D75C9">
        <w:rPr>
          <w:rFonts w:hint="eastAsia"/>
          <w:spacing w:val="-2"/>
          <w:sz w:val="16"/>
          <w:szCs w:val="16"/>
        </w:rPr>
        <w:t>6</w:t>
      </w:r>
      <w:r w:rsidRPr="004D75C9">
        <w:rPr>
          <w:rFonts w:hint="eastAsia"/>
          <w:spacing w:val="-2"/>
          <w:sz w:val="16"/>
          <w:szCs w:val="16"/>
        </w:rPr>
        <w:t>條、第</w:t>
      </w:r>
      <w:r w:rsidRPr="004D75C9">
        <w:rPr>
          <w:rFonts w:hint="eastAsia"/>
          <w:spacing w:val="-2"/>
          <w:sz w:val="16"/>
          <w:szCs w:val="16"/>
        </w:rPr>
        <w:t>7</w:t>
      </w:r>
      <w:r w:rsidRPr="004D75C9">
        <w:rPr>
          <w:rFonts w:hint="eastAsia"/>
          <w:spacing w:val="-2"/>
          <w:sz w:val="16"/>
          <w:szCs w:val="16"/>
        </w:rPr>
        <w:t>條、第</w:t>
      </w:r>
      <w:r w:rsidRPr="004D75C9">
        <w:rPr>
          <w:rFonts w:hint="eastAsia"/>
          <w:spacing w:val="-2"/>
          <w:sz w:val="16"/>
          <w:szCs w:val="16"/>
        </w:rPr>
        <w:t>11</w:t>
      </w:r>
      <w:r w:rsidRPr="004D75C9">
        <w:rPr>
          <w:rFonts w:hint="eastAsia"/>
          <w:spacing w:val="-2"/>
          <w:sz w:val="16"/>
          <w:szCs w:val="16"/>
        </w:rPr>
        <w:t>條條文及編制表，並自</w:t>
      </w:r>
      <w:r w:rsidRPr="004D75C9">
        <w:rPr>
          <w:rFonts w:hint="eastAsia"/>
          <w:spacing w:val="-2"/>
          <w:sz w:val="16"/>
          <w:szCs w:val="16"/>
        </w:rPr>
        <w:t>112</w:t>
      </w:r>
      <w:r w:rsidRPr="004D75C9">
        <w:rPr>
          <w:rFonts w:hint="eastAsia"/>
          <w:spacing w:val="-2"/>
          <w:sz w:val="16"/>
          <w:szCs w:val="16"/>
        </w:rPr>
        <w:t>年</w:t>
      </w:r>
      <w:r w:rsidRPr="004D75C9">
        <w:rPr>
          <w:rFonts w:hint="eastAsia"/>
          <w:spacing w:val="-2"/>
          <w:sz w:val="16"/>
          <w:szCs w:val="16"/>
        </w:rPr>
        <w:t>9</w:t>
      </w:r>
      <w:r w:rsidRPr="004D75C9">
        <w:rPr>
          <w:rFonts w:hint="eastAsia"/>
          <w:spacing w:val="-2"/>
          <w:sz w:val="16"/>
          <w:szCs w:val="16"/>
        </w:rPr>
        <w:t>月</w:t>
      </w:r>
      <w:r w:rsidRPr="004D75C9">
        <w:rPr>
          <w:rFonts w:hint="eastAsia"/>
          <w:spacing w:val="-2"/>
          <w:sz w:val="16"/>
          <w:szCs w:val="16"/>
        </w:rPr>
        <w:t>1</w:t>
      </w:r>
      <w:r w:rsidRPr="004D75C9">
        <w:rPr>
          <w:rFonts w:hint="eastAsia"/>
          <w:spacing w:val="-2"/>
          <w:sz w:val="16"/>
          <w:szCs w:val="16"/>
        </w:rPr>
        <w:t>日施行</w:t>
      </w:r>
    </w:p>
    <w:p w:rsidR="004D75C9" w:rsidRPr="004D75C9" w:rsidRDefault="004D75C9" w:rsidP="004D75C9">
      <w:pPr>
        <w:spacing w:line="240" w:lineRule="exact"/>
        <w:jc w:val="right"/>
        <w:rPr>
          <w:spacing w:val="-2"/>
          <w:sz w:val="16"/>
          <w:szCs w:val="16"/>
        </w:rPr>
      </w:pPr>
      <w:r w:rsidRPr="004D75C9">
        <w:rPr>
          <w:rFonts w:hint="eastAsia"/>
          <w:spacing w:val="-2"/>
          <w:sz w:val="16"/>
          <w:szCs w:val="16"/>
        </w:rPr>
        <w:t>115</w:t>
      </w:r>
      <w:r w:rsidRPr="004D75C9">
        <w:rPr>
          <w:rFonts w:hint="eastAsia"/>
          <w:spacing w:val="-2"/>
          <w:sz w:val="16"/>
          <w:szCs w:val="16"/>
        </w:rPr>
        <w:t>年</w:t>
      </w:r>
      <w:r w:rsidRPr="004D75C9">
        <w:rPr>
          <w:rFonts w:hint="eastAsia"/>
          <w:spacing w:val="-2"/>
          <w:sz w:val="16"/>
          <w:szCs w:val="16"/>
        </w:rPr>
        <w:t>2</w:t>
      </w:r>
      <w:r w:rsidRPr="004D75C9">
        <w:rPr>
          <w:rFonts w:hint="eastAsia"/>
          <w:spacing w:val="-2"/>
          <w:sz w:val="16"/>
          <w:szCs w:val="16"/>
        </w:rPr>
        <w:t>月</w:t>
      </w:r>
      <w:r w:rsidRPr="004D75C9">
        <w:rPr>
          <w:rFonts w:hint="eastAsia"/>
          <w:spacing w:val="-2"/>
          <w:sz w:val="16"/>
          <w:szCs w:val="16"/>
        </w:rPr>
        <w:t>26</w:t>
      </w:r>
      <w:r w:rsidRPr="004D75C9">
        <w:rPr>
          <w:rFonts w:hint="eastAsia"/>
          <w:spacing w:val="-2"/>
          <w:sz w:val="16"/>
          <w:szCs w:val="16"/>
        </w:rPr>
        <w:t>日府行法字第</w:t>
      </w:r>
      <w:r w:rsidRPr="004D75C9">
        <w:rPr>
          <w:rFonts w:hint="eastAsia"/>
          <w:spacing w:val="-2"/>
          <w:sz w:val="16"/>
          <w:szCs w:val="16"/>
        </w:rPr>
        <w:t>115130002131</w:t>
      </w:r>
      <w:r w:rsidRPr="004D75C9">
        <w:rPr>
          <w:rFonts w:hint="eastAsia"/>
          <w:spacing w:val="-2"/>
          <w:sz w:val="16"/>
          <w:szCs w:val="16"/>
        </w:rPr>
        <w:t>號令修正第</w:t>
      </w:r>
      <w:r w:rsidRPr="004D75C9">
        <w:rPr>
          <w:rFonts w:hint="eastAsia"/>
          <w:spacing w:val="-2"/>
          <w:sz w:val="16"/>
          <w:szCs w:val="16"/>
        </w:rPr>
        <w:t>1</w:t>
      </w:r>
      <w:r w:rsidRPr="004D75C9">
        <w:rPr>
          <w:rFonts w:hint="eastAsia"/>
          <w:spacing w:val="-2"/>
          <w:sz w:val="16"/>
          <w:szCs w:val="16"/>
        </w:rPr>
        <w:t>條、第</w:t>
      </w:r>
      <w:r w:rsidRPr="004D75C9">
        <w:rPr>
          <w:rFonts w:hint="eastAsia"/>
          <w:spacing w:val="-2"/>
          <w:sz w:val="16"/>
          <w:szCs w:val="16"/>
        </w:rPr>
        <w:t>6</w:t>
      </w:r>
      <w:r w:rsidRPr="004D75C9">
        <w:rPr>
          <w:rFonts w:hint="eastAsia"/>
          <w:spacing w:val="-2"/>
          <w:sz w:val="16"/>
          <w:szCs w:val="16"/>
        </w:rPr>
        <w:t>條、第</w:t>
      </w:r>
      <w:r w:rsidRPr="004D75C9">
        <w:rPr>
          <w:rFonts w:hint="eastAsia"/>
          <w:spacing w:val="-2"/>
          <w:sz w:val="16"/>
          <w:szCs w:val="16"/>
        </w:rPr>
        <w:t>11</w:t>
      </w:r>
      <w:r w:rsidRPr="004D75C9">
        <w:rPr>
          <w:rFonts w:hint="eastAsia"/>
          <w:spacing w:val="-2"/>
          <w:sz w:val="16"/>
          <w:szCs w:val="16"/>
        </w:rPr>
        <w:t>條條文及編制表，並自</w:t>
      </w:r>
      <w:r w:rsidRPr="004D75C9">
        <w:rPr>
          <w:rFonts w:hint="eastAsia"/>
          <w:spacing w:val="-2"/>
          <w:sz w:val="16"/>
          <w:szCs w:val="16"/>
        </w:rPr>
        <w:t>115</w:t>
      </w:r>
      <w:r w:rsidRPr="004D75C9">
        <w:rPr>
          <w:rFonts w:hint="eastAsia"/>
          <w:spacing w:val="-2"/>
          <w:sz w:val="16"/>
          <w:szCs w:val="16"/>
        </w:rPr>
        <w:t>年</w:t>
      </w:r>
      <w:r w:rsidRPr="004D75C9">
        <w:rPr>
          <w:rFonts w:hint="eastAsia"/>
          <w:spacing w:val="-2"/>
          <w:sz w:val="16"/>
          <w:szCs w:val="16"/>
        </w:rPr>
        <w:t>2</w:t>
      </w:r>
      <w:r w:rsidRPr="004D75C9">
        <w:rPr>
          <w:rFonts w:hint="eastAsia"/>
          <w:spacing w:val="-2"/>
          <w:sz w:val="16"/>
          <w:szCs w:val="16"/>
        </w:rPr>
        <w:t>月</w:t>
      </w:r>
      <w:r w:rsidRPr="004D75C9">
        <w:rPr>
          <w:rFonts w:hint="eastAsia"/>
          <w:spacing w:val="-2"/>
          <w:sz w:val="16"/>
          <w:szCs w:val="16"/>
        </w:rPr>
        <w:t>1</w:t>
      </w:r>
      <w:r w:rsidRPr="004D75C9">
        <w:rPr>
          <w:rFonts w:hint="eastAsia"/>
          <w:spacing w:val="-2"/>
          <w:sz w:val="16"/>
          <w:szCs w:val="16"/>
        </w:rPr>
        <w:t>日施行</w:t>
      </w:r>
    </w:p>
    <w:p w:rsidR="004D75C9" w:rsidRDefault="004D75C9" w:rsidP="004D75C9">
      <w:pPr>
        <w:ind w:left="960" w:hangingChars="400" w:hanging="960"/>
      </w:pPr>
      <w:r>
        <w:rPr>
          <w:rFonts w:hint="eastAsia"/>
        </w:rPr>
        <w:t>第</w:t>
      </w:r>
      <w:r>
        <w:rPr>
          <w:rFonts w:hint="eastAsia"/>
        </w:rPr>
        <w:t xml:space="preserve"> </w:t>
      </w:r>
      <w:r>
        <w:rPr>
          <w:rFonts w:hint="eastAsia"/>
        </w:rPr>
        <w:t>一</w:t>
      </w:r>
      <w:r>
        <w:rPr>
          <w:rFonts w:hint="eastAsia"/>
        </w:rPr>
        <w:t xml:space="preserve"> </w:t>
      </w:r>
      <w:r>
        <w:rPr>
          <w:rFonts w:hint="eastAsia"/>
        </w:rPr>
        <w:t>條</w:t>
      </w:r>
      <w:r>
        <w:rPr>
          <w:rFonts w:hint="eastAsia"/>
        </w:rPr>
        <w:tab/>
      </w:r>
      <w:r>
        <w:rPr>
          <w:rFonts w:hint="eastAsia"/>
        </w:rPr>
        <w:t>本規程依據澎湖縣政府農漁局組織規程第九條規定訂定之。</w:t>
      </w:r>
    </w:p>
    <w:p w:rsidR="004D75C9" w:rsidRDefault="004D75C9" w:rsidP="004D75C9">
      <w:pPr>
        <w:ind w:left="960" w:hangingChars="400" w:hanging="960"/>
      </w:pPr>
      <w:r>
        <w:rPr>
          <w:rFonts w:hint="eastAsia"/>
        </w:rPr>
        <w:t>第</w:t>
      </w:r>
      <w:r>
        <w:rPr>
          <w:rFonts w:hint="eastAsia"/>
        </w:rPr>
        <w:t xml:space="preserve"> </w:t>
      </w:r>
      <w:r>
        <w:rPr>
          <w:rFonts w:hint="eastAsia"/>
        </w:rPr>
        <w:t>二</w:t>
      </w:r>
      <w:r>
        <w:rPr>
          <w:rFonts w:hint="eastAsia"/>
        </w:rPr>
        <w:t xml:space="preserve"> </w:t>
      </w:r>
      <w:r>
        <w:rPr>
          <w:rFonts w:hint="eastAsia"/>
        </w:rPr>
        <w:t>條</w:t>
      </w:r>
      <w:r>
        <w:rPr>
          <w:rFonts w:hint="eastAsia"/>
        </w:rPr>
        <w:tab/>
      </w:r>
      <w:r>
        <w:rPr>
          <w:rFonts w:hint="eastAsia"/>
        </w:rPr>
        <w:t>澎湖縣林務公園管理所（以下簡稱本所）隸屬於澎湖縣政府農漁局，依法辦理本縣林務與公園管理事項。</w:t>
      </w:r>
    </w:p>
    <w:p w:rsidR="004D75C9" w:rsidRDefault="004D75C9" w:rsidP="004D75C9">
      <w:pPr>
        <w:ind w:left="960" w:hangingChars="400" w:hanging="960"/>
      </w:pPr>
      <w:r>
        <w:rPr>
          <w:rFonts w:hint="eastAsia"/>
        </w:rPr>
        <w:t>第</w:t>
      </w:r>
      <w:r>
        <w:rPr>
          <w:rFonts w:hint="eastAsia"/>
        </w:rPr>
        <w:t xml:space="preserve"> </w:t>
      </w:r>
      <w:r>
        <w:rPr>
          <w:rFonts w:hint="eastAsia"/>
        </w:rPr>
        <w:t>三</w:t>
      </w:r>
      <w:r>
        <w:rPr>
          <w:rFonts w:hint="eastAsia"/>
        </w:rPr>
        <w:t xml:space="preserve"> </w:t>
      </w:r>
      <w:r>
        <w:rPr>
          <w:rFonts w:hint="eastAsia"/>
        </w:rPr>
        <w:t>條</w:t>
      </w:r>
      <w:r>
        <w:rPr>
          <w:rFonts w:hint="eastAsia"/>
        </w:rPr>
        <w:tab/>
      </w:r>
      <w:r>
        <w:rPr>
          <w:rFonts w:hint="eastAsia"/>
        </w:rPr>
        <w:t>本所置所長，承局長之命，綜理所務，並指揮監督所屬員工。</w:t>
      </w:r>
    </w:p>
    <w:p w:rsidR="004D75C9" w:rsidRDefault="004D75C9" w:rsidP="004D75C9">
      <w:pPr>
        <w:ind w:left="960" w:hangingChars="400" w:hanging="960"/>
      </w:pPr>
      <w:r>
        <w:rPr>
          <w:rFonts w:hint="eastAsia"/>
        </w:rPr>
        <w:t>第</w:t>
      </w:r>
      <w:r>
        <w:rPr>
          <w:rFonts w:hint="eastAsia"/>
        </w:rPr>
        <w:t xml:space="preserve"> </w:t>
      </w:r>
      <w:r>
        <w:rPr>
          <w:rFonts w:hint="eastAsia"/>
        </w:rPr>
        <w:t>四</w:t>
      </w:r>
      <w:r>
        <w:rPr>
          <w:rFonts w:hint="eastAsia"/>
        </w:rPr>
        <w:t xml:space="preserve"> </w:t>
      </w:r>
      <w:r>
        <w:rPr>
          <w:rFonts w:hint="eastAsia"/>
        </w:rPr>
        <w:t>條</w:t>
      </w:r>
      <w:r>
        <w:rPr>
          <w:rFonts w:hint="eastAsia"/>
        </w:rPr>
        <w:tab/>
      </w:r>
      <w:r>
        <w:rPr>
          <w:rFonts w:hint="eastAsia"/>
        </w:rPr>
        <w:t>本所設下列各股，分別掌理有關事項：</w:t>
      </w:r>
    </w:p>
    <w:p w:rsidR="004D75C9" w:rsidRDefault="004D75C9" w:rsidP="004D75C9">
      <w:pPr>
        <w:ind w:leftChars="600" w:left="1944" w:hangingChars="210" w:hanging="504"/>
      </w:pPr>
      <w:r>
        <w:rPr>
          <w:rFonts w:hint="eastAsia"/>
        </w:rPr>
        <w:t>一、林務股：掌理林業推廣、造林綠美化、水土保持、坡地管理等事項。</w:t>
      </w:r>
    </w:p>
    <w:p w:rsidR="004B2B92" w:rsidRDefault="004D75C9" w:rsidP="004D75C9">
      <w:pPr>
        <w:ind w:leftChars="600" w:left="1944" w:hangingChars="210" w:hanging="504"/>
        <w:rPr>
          <w:rFonts w:hint="eastAsia"/>
        </w:rPr>
      </w:pPr>
      <w:r>
        <w:rPr>
          <w:rFonts w:hint="eastAsia"/>
        </w:rPr>
        <w:t>二、公園管理股：掌理公園規劃整建、公園維護管理等事項。</w:t>
      </w:r>
    </w:p>
    <w:p w:rsidR="004D75C9" w:rsidRDefault="004D75C9" w:rsidP="004B2B92">
      <w:pPr>
        <w:ind w:left="960" w:hangingChars="400" w:hanging="960"/>
      </w:pPr>
      <w:r>
        <w:rPr>
          <w:rFonts w:hint="eastAsia"/>
        </w:rPr>
        <w:t>第</w:t>
      </w:r>
      <w:r w:rsidR="004B2B92">
        <w:rPr>
          <w:rFonts w:hint="eastAsia"/>
        </w:rPr>
        <w:t xml:space="preserve"> </w:t>
      </w:r>
      <w:r>
        <w:rPr>
          <w:rFonts w:hint="eastAsia"/>
        </w:rPr>
        <w:t>五</w:t>
      </w:r>
      <w:r w:rsidR="004B2B92">
        <w:rPr>
          <w:rFonts w:hint="eastAsia"/>
        </w:rPr>
        <w:t xml:space="preserve"> </w:t>
      </w:r>
      <w:r>
        <w:rPr>
          <w:rFonts w:hint="eastAsia"/>
        </w:rPr>
        <w:t>條</w:t>
      </w:r>
      <w:r>
        <w:rPr>
          <w:rFonts w:hint="eastAsia"/>
        </w:rPr>
        <w:tab/>
      </w:r>
      <w:r>
        <w:rPr>
          <w:rFonts w:hint="eastAsia"/>
        </w:rPr>
        <w:t>本所置股長、課員、技士、技佐及辦事員。</w:t>
      </w:r>
    </w:p>
    <w:p w:rsidR="004D75C9" w:rsidRDefault="004D75C9" w:rsidP="004D75C9">
      <w:pPr>
        <w:ind w:left="960" w:hangingChars="400" w:hanging="960"/>
      </w:pPr>
      <w:r>
        <w:rPr>
          <w:rFonts w:hint="eastAsia"/>
        </w:rPr>
        <w:t>第</w:t>
      </w:r>
      <w:r>
        <w:rPr>
          <w:rFonts w:hint="eastAsia"/>
        </w:rPr>
        <w:t xml:space="preserve"> </w:t>
      </w:r>
      <w:r>
        <w:rPr>
          <w:rFonts w:hint="eastAsia"/>
        </w:rPr>
        <w:t>六</w:t>
      </w:r>
      <w:r>
        <w:rPr>
          <w:rFonts w:hint="eastAsia"/>
        </w:rPr>
        <w:t xml:space="preserve"> </w:t>
      </w:r>
      <w:r>
        <w:rPr>
          <w:rFonts w:hint="eastAsia"/>
        </w:rPr>
        <w:t>條</w:t>
      </w:r>
      <w:r>
        <w:rPr>
          <w:rFonts w:hint="eastAsia"/>
        </w:rPr>
        <w:tab/>
      </w:r>
      <w:r>
        <w:rPr>
          <w:rFonts w:hint="eastAsia"/>
        </w:rPr>
        <w:t>本所置會計室，置主任，依法辦理歲計、會計及統計事項。</w:t>
      </w:r>
    </w:p>
    <w:p w:rsidR="004D75C9" w:rsidRDefault="004D75C9" w:rsidP="004D75C9">
      <w:pPr>
        <w:ind w:left="960" w:hangingChars="400" w:hanging="960"/>
      </w:pPr>
      <w:r>
        <w:rPr>
          <w:rFonts w:hint="eastAsia"/>
        </w:rPr>
        <w:t>第</w:t>
      </w:r>
      <w:r>
        <w:rPr>
          <w:rFonts w:hint="eastAsia"/>
        </w:rPr>
        <w:t xml:space="preserve"> </w:t>
      </w:r>
      <w:r>
        <w:rPr>
          <w:rFonts w:hint="eastAsia"/>
        </w:rPr>
        <w:t>七</w:t>
      </w:r>
      <w:r>
        <w:rPr>
          <w:rFonts w:hint="eastAsia"/>
        </w:rPr>
        <w:t xml:space="preserve"> </w:t>
      </w:r>
      <w:r>
        <w:rPr>
          <w:rFonts w:hint="eastAsia"/>
        </w:rPr>
        <w:t>條</w:t>
      </w:r>
      <w:r>
        <w:rPr>
          <w:rFonts w:hint="eastAsia"/>
        </w:rPr>
        <w:tab/>
      </w:r>
      <w:r>
        <w:rPr>
          <w:rFonts w:hint="eastAsia"/>
        </w:rPr>
        <w:t>本所人事、政風業務，由本所派員兼辦。</w:t>
      </w:r>
    </w:p>
    <w:p w:rsidR="004B2B92" w:rsidRDefault="004D75C9" w:rsidP="004D75C9">
      <w:pPr>
        <w:ind w:left="960" w:hangingChars="400" w:hanging="960"/>
        <w:rPr>
          <w:rFonts w:hint="eastAsia"/>
        </w:rPr>
      </w:pPr>
      <w:r>
        <w:rPr>
          <w:rFonts w:hint="eastAsia"/>
        </w:rPr>
        <w:t>第</w:t>
      </w:r>
      <w:r>
        <w:rPr>
          <w:rFonts w:hint="eastAsia"/>
        </w:rPr>
        <w:t xml:space="preserve"> </w:t>
      </w:r>
      <w:r>
        <w:rPr>
          <w:rFonts w:hint="eastAsia"/>
        </w:rPr>
        <w:t>八</w:t>
      </w:r>
      <w:r>
        <w:rPr>
          <w:rFonts w:hint="eastAsia"/>
        </w:rPr>
        <w:t xml:space="preserve"> </w:t>
      </w:r>
      <w:r>
        <w:rPr>
          <w:rFonts w:hint="eastAsia"/>
        </w:rPr>
        <w:t>條</w:t>
      </w:r>
      <w:r>
        <w:rPr>
          <w:rFonts w:hint="eastAsia"/>
        </w:rPr>
        <w:tab/>
      </w:r>
      <w:r>
        <w:rPr>
          <w:rFonts w:hint="eastAsia"/>
        </w:rPr>
        <w:t>本規程所列各職稱之官等職等及員額，另以編制表定之。</w:t>
      </w:r>
    </w:p>
    <w:p w:rsidR="004D75C9" w:rsidRDefault="004D75C9" w:rsidP="004B2B92">
      <w:pPr>
        <w:ind w:leftChars="400" w:left="960" w:firstLineChars="200" w:firstLine="480"/>
      </w:pPr>
      <w:r>
        <w:rPr>
          <w:rFonts w:hint="eastAsia"/>
        </w:rPr>
        <w:t>各職稱之官等職等，依職務列等表之規定。</w:t>
      </w:r>
    </w:p>
    <w:p w:rsidR="004B2B92" w:rsidRDefault="004D75C9" w:rsidP="004D75C9">
      <w:pPr>
        <w:ind w:left="960" w:hangingChars="400" w:hanging="960"/>
        <w:rPr>
          <w:rFonts w:hint="eastAsia"/>
        </w:rPr>
      </w:pPr>
      <w:r>
        <w:rPr>
          <w:rFonts w:hint="eastAsia"/>
        </w:rPr>
        <w:t>第</w:t>
      </w:r>
      <w:r>
        <w:rPr>
          <w:rFonts w:hint="eastAsia"/>
        </w:rPr>
        <w:t xml:space="preserve"> </w:t>
      </w:r>
      <w:r>
        <w:rPr>
          <w:rFonts w:hint="eastAsia"/>
        </w:rPr>
        <w:t>九</w:t>
      </w:r>
      <w:r>
        <w:rPr>
          <w:rFonts w:hint="eastAsia"/>
        </w:rPr>
        <w:t xml:space="preserve"> </w:t>
      </w:r>
      <w:r>
        <w:rPr>
          <w:rFonts w:hint="eastAsia"/>
        </w:rPr>
        <w:t>條</w:t>
      </w:r>
      <w:r>
        <w:rPr>
          <w:rFonts w:hint="eastAsia"/>
        </w:rPr>
        <w:tab/>
      </w:r>
      <w:r>
        <w:rPr>
          <w:rFonts w:hint="eastAsia"/>
        </w:rPr>
        <w:t>所長請假或因故不能執行職務時由股長代行。</w:t>
      </w:r>
    </w:p>
    <w:p w:rsidR="004D75C9" w:rsidRDefault="004D75C9" w:rsidP="004B2B92">
      <w:pPr>
        <w:ind w:leftChars="400" w:left="960" w:firstLineChars="200" w:firstLine="480"/>
      </w:pPr>
      <w:r>
        <w:rPr>
          <w:rFonts w:hint="eastAsia"/>
        </w:rPr>
        <w:t>所長辭職，依公務人員相關法令辦理。</w:t>
      </w:r>
    </w:p>
    <w:p w:rsidR="005C594F" w:rsidRDefault="004D75C9" w:rsidP="004D75C9">
      <w:pPr>
        <w:ind w:left="960" w:hangingChars="400" w:hanging="960"/>
      </w:pPr>
      <w:r>
        <w:rPr>
          <w:rFonts w:hint="eastAsia"/>
        </w:rPr>
        <w:t>第</w:t>
      </w:r>
      <w:r>
        <w:rPr>
          <w:rFonts w:hint="eastAsia"/>
        </w:rPr>
        <w:t xml:space="preserve"> </w:t>
      </w:r>
      <w:r>
        <w:rPr>
          <w:rFonts w:hint="eastAsia"/>
        </w:rPr>
        <w:t>十</w:t>
      </w:r>
      <w:r>
        <w:rPr>
          <w:rFonts w:hint="eastAsia"/>
        </w:rPr>
        <w:t xml:space="preserve"> </w:t>
      </w:r>
      <w:r>
        <w:rPr>
          <w:rFonts w:hint="eastAsia"/>
        </w:rPr>
        <w:t>條</w:t>
      </w:r>
      <w:r>
        <w:rPr>
          <w:rFonts w:hint="eastAsia"/>
        </w:rPr>
        <w:tab/>
      </w:r>
      <w:r>
        <w:rPr>
          <w:rFonts w:hint="eastAsia"/>
        </w:rPr>
        <w:t>本所分層負責明細表，由本所擬定，報請澎湖縣政府農漁局核定。</w:t>
      </w:r>
    </w:p>
    <w:p w:rsidR="004D75C9" w:rsidRDefault="004D75C9" w:rsidP="004D75C9">
      <w:pPr>
        <w:ind w:left="960" w:hangingChars="400" w:hanging="960"/>
      </w:pPr>
      <w:r>
        <w:rPr>
          <w:rFonts w:hint="eastAsia"/>
        </w:rPr>
        <w:t>第十一條</w:t>
      </w:r>
      <w:r w:rsidR="005C594F">
        <w:rPr>
          <w:rFonts w:hint="eastAsia"/>
        </w:rPr>
        <w:tab/>
      </w:r>
      <w:r>
        <w:rPr>
          <w:rFonts w:hint="eastAsia"/>
        </w:rPr>
        <w:t>本規程自中華民國一百年七月一日施行。</w:t>
      </w:r>
    </w:p>
    <w:p w:rsidR="004D75C9" w:rsidRDefault="004D75C9" w:rsidP="004D75C9">
      <w:pPr>
        <w:ind w:leftChars="400" w:left="960" w:firstLineChars="200" w:firstLine="480"/>
      </w:pPr>
      <w:r>
        <w:rPr>
          <w:rFonts w:hint="eastAsia"/>
        </w:rPr>
        <w:t>本規程中華民國一百十三年一月四日修正發布之條文自一百十二年九月一日施行。</w:t>
      </w:r>
    </w:p>
    <w:p w:rsidR="0055062B" w:rsidRPr="00FC43B0" w:rsidRDefault="004D75C9" w:rsidP="004D75C9">
      <w:pPr>
        <w:ind w:leftChars="400" w:left="960" w:firstLineChars="200" w:firstLine="480"/>
      </w:pPr>
      <w:r>
        <w:rPr>
          <w:rFonts w:hint="eastAsia"/>
        </w:rPr>
        <w:t>本規程中華民國一百十五年二月二十六日修正發布之條文自一百十五年二月一日施行。</w:t>
      </w:r>
    </w:p>
    <w:p w:rsidR="004D75C9" w:rsidRDefault="004D75C9">
      <w:pPr>
        <w:widowControl/>
        <w:spacing w:line="240" w:lineRule="auto"/>
        <w:jc w:val="left"/>
        <w:rPr>
          <w:rFonts w:ascii="標楷體" w:hAnsi="標楷體"/>
          <w:sz w:val="28"/>
          <w:szCs w:val="28"/>
        </w:rPr>
      </w:pPr>
      <w:r>
        <w:rPr>
          <w:rFonts w:ascii="標楷體" w:hAnsi="標楷體"/>
          <w:sz w:val="28"/>
          <w:szCs w:val="28"/>
        </w:rPr>
        <w:br w:type="page"/>
      </w:r>
    </w:p>
    <w:p w:rsidR="006026D5" w:rsidRPr="003C0AA8" w:rsidRDefault="006026D5" w:rsidP="004B2B92">
      <w:pPr>
        <w:pStyle w:val="afffffffffff2"/>
        <w:spacing w:before="360" w:after="120"/>
      </w:pPr>
      <w:r w:rsidRPr="00E32378">
        <w:lastRenderedPageBreak/>
        <w:t>澎湖縣林務公園管理所編制表</w:t>
      </w:r>
    </w:p>
    <w:tbl>
      <w:tblPr>
        <w:tblW w:w="5000" w:type="pct"/>
        <w:tblBorders>
          <w:top w:val="single" w:sz="4" w:space="0" w:color="auto"/>
          <w:left w:val="single" w:sz="4" w:space="0" w:color="auto"/>
          <w:bottom w:val="single" w:sz="4" w:space="0" w:color="auto"/>
          <w:right w:val="single" w:sz="4" w:space="0" w:color="auto"/>
        </w:tblBorders>
        <w:tblLook w:val="0000"/>
      </w:tblPr>
      <w:tblGrid>
        <w:gridCol w:w="391"/>
        <w:gridCol w:w="709"/>
        <w:gridCol w:w="1418"/>
        <w:gridCol w:w="3686"/>
        <w:gridCol w:w="708"/>
        <w:gridCol w:w="1412"/>
      </w:tblGrid>
      <w:tr w:rsidR="006026D5" w:rsidRPr="006026D5" w:rsidTr="006026D5">
        <w:trPr>
          <w:trHeight w:val="567"/>
        </w:trPr>
        <w:tc>
          <w:tcPr>
            <w:tcW w:w="661" w:type="pct"/>
            <w:gridSpan w:val="2"/>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職稱</w:t>
            </w:r>
          </w:p>
        </w:tc>
        <w:tc>
          <w:tcPr>
            <w:tcW w:w="852"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官等</w:t>
            </w:r>
          </w:p>
        </w:tc>
        <w:tc>
          <w:tcPr>
            <w:tcW w:w="2214"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職等</w:t>
            </w:r>
          </w:p>
        </w:tc>
        <w:tc>
          <w:tcPr>
            <w:tcW w:w="42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50" w:left="-120"/>
              <w:jc w:val="distribute"/>
              <w:rPr>
                <w:rFonts w:ascii="標楷體" w:hAnsi="標楷體"/>
              </w:rPr>
            </w:pPr>
            <w:r w:rsidRPr="006026D5">
              <w:rPr>
                <w:rFonts w:ascii="標楷體" w:hAnsi="標楷體" w:hint="eastAsia"/>
              </w:rPr>
              <w:t>員額</w:t>
            </w:r>
          </w:p>
        </w:tc>
        <w:tc>
          <w:tcPr>
            <w:tcW w:w="848"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備考</w:t>
            </w:r>
          </w:p>
        </w:tc>
      </w:tr>
      <w:tr w:rsidR="006026D5" w:rsidRPr="006026D5" w:rsidTr="006026D5">
        <w:trPr>
          <w:trHeight w:val="567"/>
        </w:trPr>
        <w:tc>
          <w:tcPr>
            <w:tcW w:w="661" w:type="pct"/>
            <w:gridSpan w:val="2"/>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所長</w:t>
            </w:r>
          </w:p>
        </w:tc>
        <w:tc>
          <w:tcPr>
            <w:tcW w:w="852"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薦任</w:t>
            </w:r>
          </w:p>
        </w:tc>
        <w:tc>
          <w:tcPr>
            <w:tcW w:w="2214"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第八職等至第九職等</w:t>
            </w:r>
          </w:p>
        </w:tc>
        <w:tc>
          <w:tcPr>
            <w:tcW w:w="42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100" w:left="-240" w:rightChars="-50" w:right="-120"/>
              <w:jc w:val="center"/>
              <w:rPr>
                <w:rFonts w:ascii="標楷體" w:hAnsi="標楷體"/>
              </w:rPr>
            </w:pPr>
            <w:r w:rsidRPr="006026D5">
              <w:rPr>
                <w:rFonts w:ascii="標楷體" w:hAnsi="標楷體" w:hint="eastAsia"/>
              </w:rPr>
              <w:t>一</w:t>
            </w:r>
          </w:p>
        </w:tc>
        <w:tc>
          <w:tcPr>
            <w:tcW w:w="848" w:type="pct"/>
            <w:tcBorders>
              <w:left w:val="single" w:sz="4" w:space="0" w:color="auto"/>
              <w:bottom w:val="single" w:sz="4" w:space="0" w:color="auto"/>
              <w:right w:val="single" w:sz="4" w:space="0" w:color="auto"/>
            </w:tcBorders>
            <w:vAlign w:val="center"/>
          </w:tcPr>
          <w:p w:rsidR="006026D5" w:rsidRPr="006026D5" w:rsidRDefault="006026D5" w:rsidP="006026D5">
            <w:pPr>
              <w:rPr>
                <w:rFonts w:ascii="標楷體" w:hAnsi="標楷體"/>
              </w:rPr>
            </w:pPr>
            <w:r w:rsidRPr="006026D5">
              <w:rPr>
                <w:rFonts w:ascii="標楷體" w:hAnsi="標楷體" w:hint="eastAsia"/>
              </w:rPr>
              <w:t>本職稱之官等職等暫列。</w:t>
            </w:r>
          </w:p>
        </w:tc>
      </w:tr>
      <w:tr w:rsidR="006026D5" w:rsidRPr="006026D5" w:rsidTr="006026D5">
        <w:trPr>
          <w:trHeight w:val="567"/>
        </w:trPr>
        <w:tc>
          <w:tcPr>
            <w:tcW w:w="661" w:type="pct"/>
            <w:gridSpan w:val="2"/>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股長</w:t>
            </w:r>
          </w:p>
        </w:tc>
        <w:tc>
          <w:tcPr>
            <w:tcW w:w="852"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薦任</w:t>
            </w:r>
          </w:p>
        </w:tc>
        <w:tc>
          <w:tcPr>
            <w:tcW w:w="2214"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第七職等至第八職等</w:t>
            </w:r>
          </w:p>
        </w:tc>
        <w:tc>
          <w:tcPr>
            <w:tcW w:w="42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100" w:left="-240" w:rightChars="-50" w:right="-120"/>
              <w:jc w:val="center"/>
              <w:rPr>
                <w:rFonts w:ascii="標楷體" w:hAnsi="標楷體"/>
              </w:rPr>
            </w:pPr>
            <w:r w:rsidRPr="006026D5">
              <w:rPr>
                <w:rFonts w:ascii="標楷體" w:hAnsi="標楷體" w:hint="eastAsia"/>
              </w:rPr>
              <w:t>二</w:t>
            </w:r>
          </w:p>
        </w:tc>
        <w:tc>
          <w:tcPr>
            <w:tcW w:w="848"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rPr>
                <w:rFonts w:ascii="標楷體" w:hAnsi="標楷體"/>
              </w:rPr>
            </w:pPr>
            <w:r w:rsidRPr="006026D5">
              <w:rPr>
                <w:rFonts w:ascii="標楷體" w:hAnsi="標楷體" w:hint="eastAsia"/>
              </w:rPr>
              <w:t>本職稱之官等職等暫列。</w:t>
            </w:r>
          </w:p>
        </w:tc>
      </w:tr>
      <w:tr w:rsidR="006026D5" w:rsidRPr="006026D5" w:rsidTr="006026D5">
        <w:trPr>
          <w:trHeight w:val="567"/>
        </w:trPr>
        <w:tc>
          <w:tcPr>
            <w:tcW w:w="661" w:type="pct"/>
            <w:gridSpan w:val="2"/>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課員</w:t>
            </w:r>
          </w:p>
        </w:tc>
        <w:tc>
          <w:tcPr>
            <w:tcW w:w="852"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委任或薦任</w:t>
            </w:r>
          </w:p>
        </w:tc>
        <w:tc>
          <w:tcPr>
            <w:tcW w:w="2214"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第五職等或第六職等至第七職等</w:t>
            </w:r>
          </w:p>
        </w:tc>
        <w:tc>
          <w:tcPr>
            <w:tcW w:w="42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100" w:left="-240" w:rightChars="-50" w:right="-120"/>
              <w:jc w:val="center"/>
              <w:rPr>
                <w:rFonts w:ascii="標楷體" w:hAnsi="標楷體"/>
              </w:rPr>
            </w:pPr>
            <w:r w:rsidRPr="006026D5">
              <w:rPr>
                <w:rFonts w:ascii="標楷體" w:hAnsi="標楷體" w:hint="eastAsia"/>
              </w:rPr>
              <w:t>二</w:t>
            </w:r>
          </w:p>
        </w:tc>
        <w:tc>
          <w:tcPr>
            <w:tcW w:w="848"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rPr>
                <w:rFonts w:ascii="標楷體" w:hAnsi="標楷體"/>
              </w:rPr>
            </w:pPr>
          </w:p>
        </w:tc>
      </w:tr>
      <w:tr w:rsidR="006026D5" w:rsidRPr="006026D5" w:rsidTr="006026D5">
        <w:trPr>
          <w:trHeight w:val="567"/>
        </w:trPr>
        <w:tc>
          <w:tcPr>
            <w:tcW w:w="661" w:type="pct"/>
            <w:gridSpan w:val="2"/>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技士</w:t>
            </w:r>
          </w:p>
        </w:tc>
        <w:tc>
          <w:tcPr>
            <w:tcW w:w="852"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委任或薦任</w:t>
            </w:r>
          </w:p>
        </w:tc>
        <w:tc>
          <w:tcPr>
            <w:tcW w:w="2214"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第五職等或第六職等至第七職等</w:t>
            </w:r>
          </w:p>
        </w:tc>
        <w:tc>
          <w:tcPr>
            <w:tcW w:w="42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100" w:left="-240" w:rightChars="-50" w:right="-120"/>
              <w:jc w:val="center"/>
              <w:rPr>
                <w:rFonts w:ascii="標楷體" w:hAnsi="標楷體"/>
              </w:rPr>
            </w:pPr>
            <w:r w:rsidRPr="006026D5">
              <w:rPr>
                <w:rFonts w:ascii="標楷體" w:hAnsi="標楷體" w:hint="eastAsia"/>
              </w:rPr>
              <w:t>三</w:t>
            </w:r>
          </w:p>
        </w:tc>
        <w:tc>
          <w:tcPr>
            <w:tcW w:w="848"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rPr>
                <w:rFonts w:ascii="標楷體" w:hAnsi="標楷體"/>
              </w:rPr>
            </w:pPr>
          </w:p>
        </w:tc>
      </w:tr>
      <w:tr w:rsidR="006026D5" w:rsidRPr="006026D5" w:rsidTr="006026D5">
        <w:trPr>
          <w:trHeight w:val="567"/>
        </w:trPr>
        <w:tc>
          <w:tcPr>
            <w:tcW w:w="661" w:type="pct"/>
            <w:gridSpan w:val="2"/>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技佐</w:t>
            </w:r>
          </w:p>
        </w:tc>
        <w:tc>
          <w:tcPr>
            <w:tcW w:w="852"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委任</w:t>
            </w:r>
          </w:p>
        </w:tc>
        <w:tc>
          <w:tcPr>
            <w:tcW w:w="2214"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第四職等至第五職等</w:t>
            </w:r>
          </w:p>
        </w:tc>
        <w:tc>
          <w:tcPr>
            <w:tcW w:w="42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100" w:left="-240" w:rightChars="-50" w:right="-120"/>
              <w:jc w:val="center"/>
              <w:rPr>
                <w:rFonts w:ascii="標楷體" w:hAnsi="標楷體"/>
              </w:rPr>
            </w:pPr>
            <w:r w:rsidRPr="006026D5">
              <w:rPr>
                <w:rFonts w:ascii="標楷體" w:hAnsi="標楷體" w:hint="eastAsia"/>
              </w:rPr>
              <w:t>一</w:t>
            </w:r>
          </w:p>
        </w:tc>
        <w:tc>
          <w:tcPr>
            <w:tcW w:w="848"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rPr>
                <w:rFonts w:ascii="標楷體" w:hAnsi="標楷體"/>
              </w:rPr>
            </w:pPr>
            <w:r w:rsidRPr="006026D5">
              <w:rPr>
                <w:rFonts w:ascii="標楷體" w:hAnsi="標楷體" w:hint="eastAsia"/>
              </w:rPr>
              <w:t>得列薦任第六職等（係單一編制計給）。</w:t>
            </w:r>
          </w:p>
        </w:tc>
      </w:tr>
      <w:tr w:rsidR="006026D5" w:rsidRPr="006026D5" w:rsidTr="006026D5">
        <w:trPr>
          <w:trHeight w:val="567"/>
        </w:trPr>
        <w:tc>
          <w:tcPr>
            <w:tcW w:w="661" w:type="pct"/>
            <w:gridSpan w:val="2"/>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辦事員</w:t>
            </w:r>
          </w:p>
        </w:tc>
        <w:tc>
          <w:tcPr>
            <w:tcW w:w="852"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委任</w:t>
            </w:r>
          </w:p>
        </w:tc>
        <w:tc>
          <w:tcPr>
            <w:tcW w:w="2214"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第三職等至第五職等</w:t>
            </w:r>
          </w:p>
        </w:tc>
        <w:tc>
          <w:tcPr>
            <w:tcW w:w="42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100" w:left="-240" w:rightChars="-50" w:right="-120"/>
              <w:jc w:val="center"/>
              <w:rPr>
                <w:rFonts w:ascii="標楷體" w:hAnsi="標楷體"/>
              </w:rPr>
            </w:pPr>
            <w:r w:rsidRPr="006026D5">
              <w:rPr>
                <w:rFonts w:ascii="標楷體" w:hAnsi="標楷體" w:hint="eastAsia"/>
              </w:rPr>
              <w:t>一</w:t>
            </w:r>
          </w:p>
        </w:tc>
        <w:tc>
          <w:tcPr>
            <w:tcW w:w="848"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rPr>
                <w:rFonts w:ascii="標楷體" w:hAnsi="標楷體"/>
              </w:rPr>
            </w:pPr>
          </w:p>
        </w:tc>
      </w:tr>
      <w:tr w:rsidR="006026D5" w:rsidRPr="006026D5" w:rsidTr="006026D5">
        <w:trPr>
          <w:trHeight w:val="567"/>
        </w:trPr>
        <w:tc>
          <w:tcPr>
            <w:tcW w:w="23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30" w:left="-72"/>
              <w:jc w:val="center"/>
              <w:rPr>
                <w:rFonts w:ascii="標楷體" w:hAnsi="標楷體"/>
              </w:rPr>
            </w:pPr>
            <w:r w:rsidRPr="006026D5">
              <w:rPr>
                <w:rFonts w:ascii="標楷體" w:hAnsi="標楷體"/>
              </w:rPr>
              <w:t>會計室</w:t>
            </w:r>
          </w:p>
        </w:tc>
        <w:tc>
          <w:tcPr>
            <w:tcW w:w="426"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rPr>
              <w:t>主任</w:t>
            </w:r>
          </w:p>
        </w:tc>
        <w:tc>
          <w:tcPr>
            <w:tcW w:w="852"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薦任</w:t>
            </w:r>
          </w:p>
        </w:tc>
        <w:tc>
          <w:tcPr>
            <w:tcW w:w="2214"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第七職等至第八職等</w:t>
            </w:r>
          </w:p>
        </w:tc>
        <w:tc>
          <w:tcPr>
            <w:tcW w:w="42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100" w:left="-240" w:rightChars="-50" w:right="-120"/>
              <w:jc w:val="center"/>
              <w:rPr>
                <w:rFonts w:ascii="標楷體" w:hAnsi="標楷體"/>
              </w:rPr>
            </w:pPr>
            <w:r w:rsidRPr="006026D5">
              <w:rPr>
                <w:rFonts w:ascii="標楷體" w:hAnsi="標楷體" w:hint="eastAsia"/>
              </w:rPr>
              <w:t>一</w:t>
            </w:r>
          </w:p>
        </w:tc>
        <w:tc>
          <w:tcPr>
            <w:tcW w:w="848"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rPr>
                <w:rFonts w:ascii="標楷體" w:hAnsi="標楷體"/>
              </w:rPr>
            </w:pPr>
            <w:r w:rsidRPr="006026D5">
              <w:rPr>
                <w:rFonts w:ascii="標楷體" w:hAnsi="標楷體" w:hint="eastAsia"/>
              </w:rPr>
              <w:t>本職稱之官等職等暫列。</w:t>
            </w:r>
          </w:p>
        </w:tc>
      </w:tr>
      <w:tr w:rsidR="006026D5" w:rsidRPr="006026D5" w:rsidTr="006026D5">
        <w:trPr>
          <w:trHeight w:val="567"/>
        </w:trPr>
        <w:tc>
          <w:tcPr>
            <w:tcW w:w="3727" w:type="pct"/>
            <w:gridSpan w:val="4"/>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jc w:val="distribute"/>
              <w:rPr>
                <w:rFonts w:ascii="標楷體" w:hAnsi="標楷體"/>
              </w:rPr>
            </w:pPr>
            <w:r w:rsidRPr="006026D5">
              <w:rPr>
                <w:rFonts w:ascii="標楷體" w:hAnsi="標楷體" w:hint="eastAsia"/>
              </w:rPr>
              <w:t>合</w:t>
            </w:r>
            <w:r w:rsidRPr="006026D5">
              <w:rPr>
                <w:rFonts w:ascii="標楷體" w:hAnsi="標楷體"/>
              </w:rPr>
              <w:t>計</w:t>
            </w:r>
          </w:p>
        </w:tc>
        <w:tc>
          <w:tcPr>
            <w:tcW w:w="425"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ind w:leftChars="-100" w:left="-240" w:rightChars="-50" w:right="-120"/>
              <w:jc w:val="center"/>
              <w:rPr>
                <w:rFonts w:ascii="標楷體" w:hAnsi="標楷體"/>
              </w:rPr>
            </w:pPr>
            <w:r w:rsidRPr="006026D5">
              <w:rPr>
                <w:rFonts w:ascii="標楷體" w:hAnsi="標楷體" w:hint="eastAsia"/>
              </w:rPr>
              <w:t>十一</w:t>
            </w:r>
          </w:p>
        </w:tc>
        <w:tc>
          <w:tcPr>
            <w:tcW w:w="848" w:type="pct"/>
            <w:tcBorders>
              <w:top w:val="single" w:sz="4" w:space="0" w:color="auto"/>
              <w:left w:val="single" w:sz="4" w:space="0" w:color="auto"/>
              <w:bottom w:val="single" w:sz="4" w:space="0" w:color="auto"/>
              <w:right w:val="single" w:sz="4" w:space="0" w:color="auto"/>
            </w:tcBorders>
            <w:vAlign w:val="center"/>
          </w:tcPr>
          <w:p w:rsidR="006026D5" w:rsidRPr="006026D5" w:rsidRDefault="006026D5" w:rsidP="006026D5">
            <w:pPr>
              <w:rPr>
                <w:rFonts w:ascii="標楷體" w:hAnsi="標楷體"/>
              </w:rPr>
            </w:pPr>
          </w:p>
        </w:tc>
      </w:tr>
    </w:tbl>
    <w:p w:rsidR="006026D5" w:rsidRPr="003C0AA8" w:rsidRDefault="006026D5" w:rsidP="004B2B92">
      <w:pPr>
        <w:pStyle w:val="af1"/>
        <w:spacing w:beforeLines="20" w:after="0"/>
        <w:ind w:left="720" w:hangingChars="300" w:hanging="720"/>
        <w:jc w:val="both"/>
        <w:rPr>
          <w:rFonts w:ascii="標楷體" w:eastAsia="標楷體" w:hAnsi="標楷體"/>
        </w:rPr>
      </w:pPr>
      <w:r w:rsidRPr="003C0AA8">
        <w:rPr>
          <w:rFonts w:ascii="標楷體" w:eastAsia="標楷體" w:hAnsi="標楷體"/>
        </w:rPr>
        <w:t>附註：</w:t>
      </w:r>
    </w:p>
    <w:p w:rsidR="006026D5" w:rsidRPr="006026D5" w:rsidRDefault="006026D5" w:rsidP="006026D5">
      <w:pPr>
        <w:ind w:leftChars="100" w:left="744" w:hangingChars="210" w:hanging="504"/>
      </w:pPr>
      <w:r w:rsidRPr="006026D5">
        <w:rPr>
          <w:rFonts w:hint="eastAsia"/>
        </w:rPr>
        <w:t>一、</w:t>
      </w:r>
      <w:r>
        <w:tab/>
      </w:r>
      <w:r w:rsidRPr="006026D5">
        <w:t>本編制表所列職稱、官等職等，應適用「丁、地方機關職務列等表之五」之規定；該職務列等表修正時亦同。</w:t>
      </w:r>
    </w:p>
    <w:p w:rsidR="006026D5" w:rsidRPr="006026D5" w:rsidRDefault="006026D5" w:rsidP="006026D5">
      <w:pPr>
        <w:ind w:leftChars="100" w:left="744" w:hangingChars="210" w:hanging="504"/>
      </w:pPr>
      <w:r w:rsidRPr="006026D5">
        <w:rPr>
          <w:rFonts w:hint="eastAsia"/>
        </w:rPr>
        <w:t>二、</w:t>
      </w:r>
      <w:r>
        <w:tab/>
      </w:r>
      <w:r w:rsidRPr="006026D5">
        <w:rPr>
          <w:rFonts w:hint="eastAsia"/>
        </w:rPr>
        <w:t>編制表所列股長員額內其中一人，由留任原職稱原官等之原職股長出缺後改置。</w:t>
      </w:r>
    </w:p>
    <w:p w:rsidR="006026D5" w:rsidRDefault="006026D5">
      <w:pPr>
        <w:widowControl/>
        <w:spacing w:line="240" w:lineRule="auto"/>
        <w:jc w:val="left"/>
        <w:rPr>
          <w:rFonts w:ascii="標楷體" w:hAnsi="標楷體"/>
          <w:sz w:val="28"/>
          <w:szCs w:val="28"/>
        </w:rPr>
      </w:pPr>
      <w:r>
        <w:rPr>
          <w:rFonts w:ascii="標楷體" w:hAnsi="標楷體"/>
          <w:sz w:val="28"/>
          <w:szCs w:val="28"/>
        </w:rPr>
        <w:br w:type="page"/>
      </w:r>
    </w:p>
    <w:p w:rsidR="006026D5" w:rsidRPr="007E545D" w:rsidRDefault="006026D5" w:rsidP="004B2B92">
      <w:pPr>
        <w:pStyle w:val="afffffffffff2"/>
        <w:spacing w:before="360" w:after="120"/>
        <w:rPr>
          <w:szCs w:val="24"/>
        </w:rPr>
      </w:pPr>
      <w:r w:rsidRPr="003C6DF2">
        <w:rPr>
          <w:rFonts w:hint="eastAsia"/>
          <w:kern w:val="0"/>
        </w:rPr>
        <w:lastRenderedPageBreak/>
        <w:t>澎湖縣林務公園管理所員額配置表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1319"/>
        <w:gridCol w:w="1055"/>
        <w:gridCol w:w="4614"/>
        <w:gridCol w:w="1176"/>
      </w:tblGrid>
      <w:tr w:rsidR="006026D5" w:rsidRPr="006026D5" w:rsidTr="006026D5">
        <w:trPr>
          <w:trHeight w:val="851"/>
        </w:trPr>
        <w:tc>
          <w:tcPr>
            <w:tcW w:w="808" w:type="pct"/>
            <w:vAlign w:val="center"/>
            <w:hideMark/>
          </w:tcPr>
          <w:p w:rsidR="006026D5" w:rsidRPr="006026D5" w:rsidRDefault="006026D5" w:rsidP="006026D5">
            <w:pPr>
              <w:jc w:val="distribute"/>
            </w:pPr>
            <w:r w:rsidRPr="006026D5">
              <w:rPr>
                <w:rFonts w:hint="eastAsia"/>
              </w:rPr>
              <w:t>單位別</w:t>
            </w:r>
          </w:p>
        </w:tc>
        <w:tc>
          <w:tcPr>
            <w:tcW w:w="646" w:type="pct"/>
            <w:vAlign w:val="center"/>
            <w:hideMark/>
          </w:tcPr>
          <w:p w:rsidR="006026D5" w:rsidRPr="006026D5" w:rsidRDefault="006026D5" w:rsidP="006026D5">
            <w:pPr>
              <w:jc w:val="distribute"/>
            </w:pPr>
            <w:r w:rsidRPr="006026D5">
              <w:rPr>
                <w:rFonts w:hint="eastAsia"/>
              </w:rPr>
              <w:t>職稱</w:t>
            </w:r>
          </w:p>
        </w:tc>
        <w:tc>
          <w:tcPr>
            <w:tcW w:w="2826" w:type="pct"/>
            <w:vAlign w:val="center"/>
            <w:hideMark/>
          </w:tcPr>
          <w:p w:rsidR="006026D5" w:rsidRPr="006026D5" w:rsidRDefault="006026D5" w:rsidP="006026D5">
            <w:pPr>
              <w:jc w:val="distribute"/>
            </w:pPr>
            <w:r w:rsidRPr="006026D5">
              <w:rPr>
                <w:rFonts w:hint="eastAsia"/>
              </w:rPr>
              <w:t>官職等</w:t>
            </w:r>
          </w:p>
        </w:tc>
        <w:tc>
          <w:tcPr>
            <w:tcW w:w="720" w:type="pct"/>
            <w:vAlign w:val="center"/>
            <w:hideMark/>
          </w:tcPr>
          <w:p w:rsidR="006026D5" w:rsidRPr="006026D5" w:rsidRDefault="006026D5" w:rsidP="006026D5">
            <w:pPr>
              <w:jc w:val="center"/>
            </w:pPr>
            <w:r w:rsidRPr="006026D5">
              <w:rPr>
                <w:rFonts w:hint="eastAsia"/>
              </w:rPr>
              <w:t>員額配置</w:t>
            </w:r>
          </w:p>
        </w:tc>
      </w:tr>
      <w:tr w:rsidR="006026D5" w:rsidRPr="006026D5" w:rsidTr="006026D5">
        <w:trPr>
          <w:trHeight w:val="851"/>
        </w:trPr>
        <w:tc>
          <w:tcPr>
            <w:tcW w:w="808" w:type="pct"/>
            <w:vAlign w:val="center"/>
            <w:hideMark/>
          </w:tcPr>
          <w:p w:rsidR="006026D5" w:rsidRPr="006026D5" w:rsidRDefault="006026D5" w:rsidP="006026D5">
            <w:pPr>
              <w:jc w:val="distribute"/>
            </w:pPr>
            <w:r w:rsidRPr="006026D5">
              <w:rPr>
                <w:rFonts w:hint="eastAsia"/>
              </w:rPr>
              <w:t>本所</w:t>
            </w:r>
          </w:p>
        </w:tc>
        <w:tc>
          <w:tcPr>
            <w:tcW w:w="646" w:type="pct"/>
            <w:vAlign w:val="center"/>
            <w:hideMark/>
          </w:tcPr>
          <w:p w:rsidR="006026D5" w:rsidRPr="006026D5" w:rsidRDefault="006026D5" w:rsidP="006026D5">
            <w:pPr>
              <w:jc w:val="distribute"/>
            </w:pPr>
            <w:r w:rsidRPr="006026D5">
              <w:rPr>
                <w:rFonts w:hint="eastAsia"/>
              </w:rPr>
              <w:t>所長</w:t>
            </w:r>
          </w:p>
        </w:tc>
        <w:tc>
          <w:tcPr>
            <w:tcW w:w="2826" w:type="pct"/>
            <w:vAlign w:val="center"/>
            <w:hideMark/>
          </w:tcPr>
          <w:p w:rsidR="006026D5" w:rsidRPr="006026D5" w:rsidRDefault="006026D5" w:rsidP="006026D5">
            <w:pPr>
              <w:jc w:val="distribute"/>
            </w:pPr>
            <w:r w:rsidRPr="006026D5">
              <w:rPr>
                <w:rFonts w:hint="eastAsia"/>
              </w:rPr>
              <w:t>薦任第八職等至第九職等</w:t>
            </w:r>
          </w:p>
        </w:tc>
        <w:tc>
          <w:tcPr>
            <w:tcW w:w="720" w:type="pct"/>
            <w:vAlign w:val="center"/>
            <w:hideMark/>
          </w:tcPr>
          <w:p w:rsidR="006026D5" w:rsidRPr="006026D5" w:rsidRDefault="006026D5" w:rsidP="006026D5">
            <w:pPr>
              <w:jc w:val="center"/>
            </w:pPr>
            <w:r w:rsidRPr="006026D5">
              <w:rPr>
                <w:rFonts w:hint="eastAsia"/>
              </w:rPr>
              <w:t>一</w:t>
            </w:r>
          </w:p>
        </w:tc>
      </w:tr>
      <w:tr w:rsidR="006026D5" w:rsidRPr="006026D5" w:rsidTr="006026D5">
        <w:trPr>
          <w:trHeight w:val="851"/>
        </w:trPr>
        <w:tc>
          <w:tcPr>
            <w:tcW w:w="808" w:type="pct"/>
            <w:vMerge w:val="restart"/>
            <w:vAlign w:val="center"/>
            <w:hideMark/>
          </w:tcPr>
          <w:p w:rsidR="006026D5" w:rsidRPr="006026D5" w:rsidRDefault="006026D5" w:rsidP="006026D5">
            <w:pPr>
              <w:jc w:val="distribute"/>
            </w:pPr>
            <w:r w:rsidRPr="006026D5">
              <w:rPr>
                <w:rFonts w:hint="eastAsia"/>
              </w:rPr>
              <w:t>林務股</w:t>
            </w:r>
          </w:p>
        </w:tc>
        <w:tc>
          <w:tcPr>
            <w:tcW w:w="646" w:type="pct"/>
            <w:vAlign w:val="center"/>
            <w:hideMark/>
          </w:tcPr>
          <w:p w:rsidR="006026D5" w:rsidRPr="006026D5" w:rsidRDefault="006026D5" w:rsidP="006026D5">
            <w:pPr>
              <w:jc w:val="distribute"/>
            </w:pPr>
            <w:r w:rsidRPr="006026D5">
              <w:rPr>
                <w:rFonts w:hint="eastAsia"/>
              </w:rPr>
              <w:t>股長</w:t>
            </w:r>
          </w:p>
        </w:tc>
        <w:tc>
          <w:tcPr>
            <w:tcW w:w="2826" w:type="pct"/>
            <w:vAlign w:val="center"/>
            <w:hideMark/>
          </w:tcPr>
          <w:p w:rsidR="006026D5" w:rsidRPr="006026D5" w:rsidRDefault="006026D5" w:rsidP="006026D5">
            <w:pPr>
              <w:jc w:val="distribute"/>
            </w:pPr>
            <w:r w:rsidRPr="006026D5">
              <w:rPr>
                <w:rFonts w:hint="eastAsia"/>
              </w:rPr>
              <w:t>薦任第七職等至第八職等</w:t>
            </w:r>
          </w:p>
        </w:tc>
        <w:tc>
          <w:tcPr>
            <w:tcW w:w="720" w:type="pct"/>
            <w:vAlign w:val="center"/>
            <w:hideMark/>
          </w:tcPr>
          <w:p w:rsidR="006026D5" w:rsidRPr="006026D5" w:rsidRDefault="006026D5" w:rsidP="006026D5">
            <w:pPr>
              <w:jc w:val="center"/>
            </w:pPr>
            <w:r w:rsidRPr="006026D5">
              <w:rPr>
                <w:rFonts w:hint="eastAsia"/>
              </w:rPr>
              <w:t>一</w:t>
            </w:r>
          </w:p>
        </w:tc>
      </w:tr>
      <w:tr w:rsidR="006026D5" w:rsidRPr="006026D5" w:rsidTr="006026D5">
        <w:trPr>
          <w:trHeight w:val="851"/>
        </w:trPr>
        <w:tc>
          <w:tcPr>
            <w:tcW w:w="808" w:type="pct"/>
            <w:vMerge/>
            <w:vAlign w:val="center"/>
          </w:tcPr>
          <w:p w:rsidR="006026D5" w:rsidRPr="006026D5" w:rsidRDefault="006026D5" w:rsidP="006026D5">
            <w:pPr>
              <w:jc w:val="distribute"/>
            </w:pPr>
          </w:p>
        </w:tc>
        <w:tc>
          <w:tcPr>
            <w:tcW w:w="646" w:type="pct"/>
            <w:vAlign w:val="center"/>
          </w:tcPr>
          <w:p w:rsidR="006026D5" w:rsidRPr="006026D5" w:rsidRDefault="006026D5" w:rsidP="006026D5">
            <w:pPr>
              <w:jc w:val="distribute"/>
            </w:pPr>
            <w:r w:rsidRPr="006026D5">
              <w:rPr>
                <w:rFonts w:hint="eastAsia"/>
              </w:rPr>
              <w:t>課員</w:t>
            </w:r>
          </w:p>
        </w:tc>
        <w:tc>
          <w:tcPr>
            <w:tcW w:w="2826" w:type="pct"/>
            <w:vAlign w:val="center"/>
          </w:tcPr>
          <w:p w:rsidR="006026D5" w:rsidRPr="006026D5" w:rsidRDefault="006026D5" w:rsidP="006026D5">
            <w:pPr>
              <w:jc w:val="distribute"/>
            </w:pPr>
            <w:r w:rsidRPr="006026D5">
              <w:rPr>
                <w:rFonts w:hint="eastAsia"/>
              </w:rPr>
              <w:t>委任第五職等或薦任第六職等至第七職等</w:t>
            </w:r>
          </w:p>
        </w:tc>
        <w:tc>
          <w:tcPr>
            <w:tcW w:w="720" w:type="pct"/>
            <w:vAlign w:val="center"/>
          </w:tcPr>
          <w:p w:rsidR="006026D5" w:rsidRPr="006026D5" w:rsidRDefault="006026D5" w:rsidP="006026D5">
            <w:pPr>
              <w:jc w:val="center"/>
            </w:pPr>
            <w:r w:rsidRPr="006026D5">
              <w:rPr>
                <w:rFonts w:hint="eastAsia"/>
              </w:rPr>
              <w:t>一</w:t>
            </w:r>
          </w:p>
        </w:tc>
      </w:tr>
      <w:tr w:rsidR="006026D5" w:rsidRPr="006026D5" w:rsidTr="006026D5">
        <w:trPr>
          <w:trHeight w:val="851"/>
        </w:trPr>
        <w:tc>
          <w:tcPr>
            <w:tcW w:w="808" w:type="pct"/>
            <w:vMerge/>
            <w:vAlign w:val="center"/>
            <w:hideMark/>
          </w:tcPr>
          <w:p w:rsidR="006026D5" w:rsidRPr="006026D5" w:rsidRDefault="006026D5" w:rsidP="006026D5">
            <w:pPr>
              <w:jc w:val="distribute"/>
            </w:pPr>
          </w:p>
        </w:tc>
        <w:tc>
          <w:tcPr>
            <w:tcW w:w="646" w:type="pct"/>
            <w:vAlign w:val="center"/>
            <w:hideMark/>
          </w:tcPr>
          <w:p w:rsidR="006026D5" w:rsidRPr="006026D5" w:rsidRDefault="006026D5" w:rsidP="006026D5">
            <w:pPr>
              <w:jc w:val="distribute"/>
            </w:pPr>
            <w:r w:rsidRPr="006026D5">
              <w:rPr>
                <w:rFonts w:hint="eastAsia"/>
              </w:rPr>
              <w:t>技士</w:t>
            </w:r>
          </w:p>
        </w:tc>
        <w:tc>
          <w:tcPr>
            <w:tcW w:w="2826" w:type="pct"/>
            <w:vAlign w:val="center"/>
            <w:hideMark/>
          </w:tcPr>
          <w:p w:rsidR="006026D5" w:rsidRPr="006026D5" w:rsidRDefault="006026D5" w:rsidP="006026D5">
            <w:pPr>
              <w:jc w:val="distribute"/>
            </w:pPr>
            <w:r w:rsidRPr="006026D5">
              <w:rPr>
                <w:rFonts w:hint="eastAsia"/>
              </w:rPr>
              <w:t>委任第五職等或薦任第六職等至第七職等</w:t>
            </w:r>
          </w:p>
        </w:tc>
        <w:tc>
          <w:tcPr>
            <w:tcW w:w="720" w:type="pct"/>
            <w:vAlign w:val="center"/>
            <w:hideMark/>
          </w:tcPr>
          <w:p w:rsidR="006026D5" w:rsidRPr="006026D5" w:rsidRDefault="006026D5" w:rsidP="006026D5">
            <w:pPr>
              <w:jc w:val="center"/>
            </w:pPr>
            <w:r w:rsidRPr="006026D5">
              <w:rPr>
                <w:rFonts w:hint="eastAsia"/>
              </w:rPr>
              <w:t>二</w:t>
            </w:r>
          </w:p>
        </w:tc>
      </w:tr>
      <w:tr w:rsidR="006026D5" w:rsidRPr="006026D5" w:rsidTr="006026D5">
        <w:trPr>
          <w:trHeight w:val="851"/>
        </w:trPr>
        <w:tc>
          <w:tcPr>
            <w:tcW w:w="808" w:type="pct"/>
            <w:vMerge/>
            <w:vAlign w:val="center"/>
            <w:hideMark/>
          </w:tcPr>
          <w:p w:rsidR="006026D5" w:rsidRPr="006026D5" w:rsidRDefault="006026D5" w:rsidP="006026D5">
            <w:pPr>
              <w:jc w:val="distribute"/>
            </w:pPr>
          </w:p>
        </w:tc>
        <w:tc>
          <w:tcPr>
            <w:tcW w:w="646" w:type="pct"/>
            <w:vAlign w:val="center"/>
            <w:hideMark/>
          </w:tcPr>
          <w:p w:rsidR="006026D5" w:rsidRPr="006026D5" w:rsidRDefault="006026D5" w:rsidP="006026D5">
            <w:pPr>
              <w:jc w:val="distribute"/>
            </w:pPr>
            <w:r w:rsidRPr="006026D5">
              <w:rPr>
                <w:rFonts w:hint="eastAsia"/>
              </w:rPr>
              <w:t>辦事員</w:t>
            </w:r>
          </w:p>
        </w:tc>
        <w:tc>
          <w:tcPr>
            <w:tcW w:w="2826" w:type="pct"/>
            <w:vAlign w:val="center"/>
            <w:hideMark/>
          </w:tcPr>
          <w:p w:rsidR="006026D5" w:rsidRPr="006026D5" w:rsidRDefault="006026D5" w:rsidP="006026D5">
            <w:pPr>
              <w:jc w:val="distribute"/>
            </w:pPr>
            <w:r w:rsidRPr="006026D5">
              <w:rPr>
                <w:rFonts w:hint="eastAsia"/>
              </w:rPr>
              <w:t>委任第三職等至第五職等</w:t>
            </w:r>
          </w:p>
        </w:tc>
        <w:tc>
          <w:tcPr>
            <w:tcW w:w="720" w:type="pct"/>
            <w:vAlign w:val="center"/>
            <w:hideMark/>
          </w:tcPr>
          <w:p w:rsidR="006026D5" w:rsidRPr="006026D5" w:rsidRDefault="006026D5" w:rsidP="006026D5">
            <w:pPr>
              <w:jc w:val="center"/>
            </w:pPr>
            <w:r w:rsidRPr="006026D5">
              <w:rPr>
                <w:rFonts w:hint="eastAsia"/>
              </w:rPr>
              <w:t>一</w:t>
            </w:r>
          </w:p>
        </w:tc>
      </w:tr>
      <w:tr w:rsidR="006026D5" w:rsidRPr="006026D5" w:rsidTr="006026D5">
        <w:trPr>
          <w:trHeight w:val="851"/>
        </w:trPr>
        <w:tc>
          <w:tcPr>
            <w:tcW w:w="808" w:type="pct"/>
            <w:vMerge w:val="restart"/>
            <w:vAlign w:val="center"/>
            <w:hideMark/>
          </w:tcPr>
          <w:p w:rsidR="006026D5" w:rsidRPr="006026D5" w:rsidRDefault="006026D5" w:rsidP="006026D5">
            <w:pPr>
              <w:jc w:val="distribute"/>
            </w:pPr>
            <w:r w:rsidRPr="006026D5">
              <w:rPr>
                <w:rFonts w:hint="eastAsia"/>
              </w:rPr>
              <w:t>公園管理股</w:t>
            </w:r>
          </w:p>
        </w:tc>
        <w:tc>
          <w:tcPr>
            <w:tcW w:w="646" w:type="pct"/>
            <w:vAlign w:val="center"/>
            <w:hideMark/>
          </w:tcPr>
          <w:p w:rsidR="006026D5" w:rsidRPr="006026D5" w:rsidRDefault="006026D5" w:rsidP="006026D5">
            <w:pPr>
              <w:jc w:val="distribute"/>
            </w:pPr>
            <w:r w:rsidRPr="006026D5">
              <w:rPr>
                <w:rFonts w:hint="eastAsia"/>
              </w:rPr>
              <w:t>股長</w:t>
            </w:r>
          </w:p>
        </w:tc>
        <w:tc>
          <w:tcPr>
            <w:tcW w:w="2826" w:type="pct"/>
            <w:vAlign w:val="center"/>
            <w:hideMark/>
          </w:tcPr>
          <w:p w:rsidR="006026D5" w:rsidRPr="006026D5" w:rsidRDefault="006026D5" w:rsidP="006026D5">
            <w:pPr>
              <w:jc w:val="distribute"/>
            </w:pPr>
            <w:r w:rsidRPr="006026D5">
              <w:rPr>
                <w:rFonts w:hint="eastAsia"/>
              </w:rPr>
              <w:t>薦任第七職等至第八職等</w:t>
            </w:r>
          </w:p>
        </w:tc>
        <w:tc>
          <w:tcPr>
            <w:tcW w:w="720" w:type="pct"/>
            <w:vAlign w:val="center"/>
            <w:hideMark/>
          </w:tcPr>
          <w:p w:rsidR="006026D5" w:rsidRPr="006026D5" w:rsidRDefault="006026D5" w:rsidP="006026D5">
            <w:pPr>
              <w:jc w:val="center"/>
            </w:pPr>
            <w:r w:rsidRPr="006026D5">
              <w:rPr>
                <w:rFonts w:hint="eastAsia"/>
              </w:rPr>
              <w:t>一</w:t>
            </w:r>
          </w:p>
        </w:tc>
      </w:tr>
      <w:tr w:rsidR="006026D5" w:rsidRPr="006026D5" w:rsidTr="006026D5">
        <w:trPr>
          <w:trHeight w:val="851"/>
        </w:trPr>
        <w:tc>
          <w:tcPr>
            <w:tcW w:w="808" w:type="pct"/>
            <w:vMerge/>
            <w:vAlign w:val="center"/>
          </w:tcPr>
          <w:p w:rsidR="006026D5" w:rsidRPr="006026D5" w:rsidRDefault="006026D5" w:rsidP="006026D5">
            <w:pPr>
              <w:jc w:val="distribute"/>
            </w:pPr>
          </w:p>
        </w:tc>
        <w:tc>
          <w:tcPr>
            <w:tcW w:w="646" w:type="pct"/>
            <w:vAlign w:val="center"/>
          </w:tcPr>
          <w:p w:rsidR="006026D5" w:rsidRPr="006026D5" w:rsidRDefault="006026D5" w:rsidP="006026D5">
            <w:pPr>
              <w:jc w:val="distribute"/>
            </w:pPr>
            <w:r w:rsidRPr="006026D5">
              <w:rPr>
                <w:rFonts w:hint="eastAsia"/>
              </w:rPr>
              <w:t>課員</w:t>
            </w:r>
          </w:p>
        </w:tc>
        <w:tc>
          <w:tcPr>
            <w:tcW w:w="2826" w:type="pct"/>
            <w:vAlign w:val="center"/>
          </w:tcPr>
          <w:p w:rsidR="006026D5" w:rsidRPr="006026D5" w:rsidRDefault="006026D5" w:rsidP="006026D5">
            <w:pPr>
              <w:jc w:val="distribute"/>
            </w:pPr>
            <w:r w:rsidRPr="006026D5">
              <w:rPr>
                <w:rFonts w:hint="eastAsia"/>
              </w:rPr>
              <w:t>委任第五職等或薦任第六職等至第七職等</w:t>
            </w:r>
          </w:p>
        </w:tc>
        <w:tc>
          <w:tcPr>
            <w:tcW w:w="720" w:type="pct"/>
            <w:vAlign w:val="center"/>
          </w:tcPr>
          <w:p w:rsidR="006026D5" w:rsidRPr="006026D5" w:rsidRDefault="006026D5" w:rsidP="006026D5">
            <w:pPr>
              <w:jc w:val="center"/>
            </w:pPr>
            <w:r w:rsidRPr="006026D5">
              <w:rPr>
                <w:rFonts w:hint="eastAsia"/>
              </w:rPr>
              <w:t>一</w:t>
            </w:r>
          </w:p>
        </w:tc>
      </w:tr>
      <w:tr w:rsidR="006026D5" w:rsidRPr="006026D5" w:rsidTr="006026D5">
        <w:trPr>
          <w:trHeight w:val="851"/>
        </w:trPr>
        <w:tc>
          <w:tcPr>
            <w:tcW w:w="808" w:type="pct"/>
            <w:vMerge/>
            <w:vAlign w:val="center"/>
            <w:hideMark/>
          </w:tcPr>
          <w:p w:rsidR="006026D5" w:rsidRPr="006026D5" w:rsidRDefault="006026D5" w:rsidP="006026D5">
            <w:pPr>
              <w:jc w:val="distribute"/>
            </w:pPr>
          </w:p>
        </w:tc>
        <w:tc>
          <w:tcPr>
            <w:tcW w:w="646" w:type="pct"/>
            <w:vAlign w:val="center"/>
            <w:hideMark/>
          </w:tcPr>
          <w:p w:rsidR="006026D5" w:rsidRPr="006026D5" w:rsidRDefault="006026D5" w:rsidP="006026D5">
            <w:pPr>
              <w:jc w:val="distribute"/>
            </w:pPr>
            <w:r w:rsidRPr="006026D5">
              <w:rPr>
                <w:rFonts w:hint="eastAsia"/>
              </w:rPr>
              <w:t>技士</w:t>
            </w:r>
          </w:p>
        </w:tc>
        <w:tc>
          <w:tcPr>
            <w:tcW w:w="2826" w:type="pct"/>
            <w:vAlign w:val="center"/>
            <w:hideMark/>
          </w:tcPr>
          <w:p w:rsidR="006026D5" w:rsidRPr="006026D5" w:rsidRDefault="006026D5" w:rsidP="006026D5">
            <w:pPr>
              <w:jc w:val="distribute"/>
            </w:pPr>
            <w:r w:rsidRPr="006026D5">
              <w:rPr>
                <w:rFonts w:hint="eastAsia"/>
              </w:rPr>
              <w:t>委任第五職等或薦任第六職等至第七職等</w:t>
            </w:r>
          </w:p>
        </w:tc>
        <w:tc>
          <w:tcPr>
            <w:tcW w:w="720" w:type="pct"/>
            <w:vAlign w:val="center"/>
            <w:hideMark/>
          </w:tcPr>
          <w:p w:rsidR="006026D5" w:rsidRPr="006026D5" w:rsidRDefault="006026D5" w:rsidP="006026D5">
            <w:pPr>
              <w:jc w:val="center"/>
            </w:pPr>
            <w:r w:rsidRPr="006026D5">
              <w:rPr>
                <w:rFonts w:hint="eastAsia"/>
              </w:rPr>
              <w:t>一</w:t>
            </w:r>
          </w:p>
        </w:tc>
      </w:tr>
      <w:tr w:rsidR="006026D5" w:rsidRPr="006026D5" w:rsidTr="006026D5">
        <w:trPr>
          <w:trHeight w:val="851"/>
        </w:trPr>
        <w:tc>
          <w:tcPr>
            <w:tcW w:w="808" w:type="pct"/>
            <w:vMerge/>
            <w:vAlign w:val="center"/>
            <w:hideMark/>
          </w:tcPr>
          <w:p w:rsidR="006026D5" w:rsidRPr="006026D5" w:rsidRDefault="006026D5" w:rsidP="006026D5">
            <w:pPr>
              <w:jc w:val="distribute"/>
            </w:pPr>
          </w:p>
        </w:tc>
        <w:tc>
          <w:tcPr>
            <w:tcW w:w="646" w:type="pct"/>
            <w:vAlign w:val="center"/>
            <w:hideMark/>
          </w:tcPr>
          <w:p w:rsidR="006026D5" w:rsidRPr="006026D5" w:rsidRDefault="006026D5" w:rsidP="006026D5">
            <w:pPr>
              <w:jc w:val="distribute"/>
            </w:pPr>
            <w:r w:rsidRPr="006026D5">
              <w:rPr>
                <w:rFonts w:hint="eastAsia"/>
              </w:rPr>
              <w:t>技佐</w:t>
            </w:r>
          </w:p>
        </w:tc>
        <w:tc>
          <w:tcPr>
            <w:tcW w:w="2826" w:type="pct"/>
            <w:vAlign w:val="center"/>
            <w:hideMark/>
          </w:tcPr>
          <w:p w:rsidR="006026D5" w:rsidRPr="006026D5" w:rsidRDefault="006026D5" w:rsidP="006026D5">
            <w:pPr>
              <w:jc w:val="distribute"/>
            </w:pPr>
            <w:r w:rsidRPr="006026D5">
              <w:rPr>
                <w:rFonts w:hint="eastAsia"/>
              </w:rPr>
              <w:t>委任第四職等至第五職等或薦任第六職等</w:t>
            </w:r>
          </w:p>
        </w:tc>
        <w:tc>
          <w:tcPr>
            <w:tcW w:w="720" w:type="pct"/>
            <w:vAlign w:val="center"/>
            <w:hideMark/>
          </w:tcPr>
          <w:p w:rsidR="006026D5" w:rsidRPr="006026D5" w:rsidRDefault="006026D5" w:rsidP="006026D5">
            <w:pPr>
              <w:jc w:val="center"/>
            </w:pPr>
            <w:r w:rsidRPr="006026D5">
              <w:rPr>
                <w:rFonts w:hint="eastAsia"/>
              </w:rPr>
              <w:t>一</w:t>
            </w:r>
          </w:p>
        </w:tc>
      </w:tr>
      <w:tr w:rsidR="006026D5" w:rsidRPr="006026D5" w:rsidTr="006026D5">
        <w:trPr>
          <w:trHeight w:val="851"/>
        </w:trPr>
        <w:tc>
          <w:tcPr>
            <w:tcW w:w="808" w:type="pct"/>
            <w:vAlign w:val="center"/>
            <w:hideMark/>
          </w:tcPr>
          <w:p w:rsidR="006026D5" w:rsidRPr="006026D5" w:rsidRDefault="006026D5" w:rsidP="006026D5">
            <w:pPr>
              <w:jc w:val="distribute"/>
            </w:pPr>
            <w:r w:rsidRPr="006026D5">
              <w:rPr>
                <w:rFonts w:hint="eastAsia"/>
              </w:rPr>
              <w:t>會計室</w:t>
            </w:r>
          </w:p>
        </w:tc>
        <w:tc>
          <w:tcPr>
            <w:tcW w:w="646" w:type="pct"/>
            <w:vAlign w:val="center"/>
            <w:hideMark/>
          </w:tcPr>
          <w:p w:rsidR="006026D5" w:rsidRPr="006026D5" w:rsidRDefault="006026D5" w:rsidP="006026D5">
            <w:pPr>
              <w:jc w:val="distribute"/>
            </w:pPr>
            <w:r w:rsidRPr="006026D5">
              <w:rPr>
                <w:rFonts w:hint="eastAsia"/>
              </w:rPr>
              <w:t>主任</w:t>
            </w:r>
          </w:p>
        </w:tc>
        <w:tc>
          <w:tcPr>
            <w:tcW w:w="2826" w:type="pct"/>
            <w:vAlign w:val="center"/>
            <w:hideMark/>
          </w:tcPr>
          <w:p w:rsidR="006026D5" w:rsidRPr="006026D5" w:rsidRDefault="006026D5" w:rsidP="006026D5">
            <w:pPr>
              <w:jc w:val="distribute"/>
            </w:pPr>
            <w:r w:rsidRPr="006026D5">
              <w:rPr>
                <w:rFonts w:hint="eastAsia"/>
              </w:rPr>
              <w:t>薦任第七職等至第八職等</w:t>
            </w:r>
          </w:p>
        </w:tc>
        <w:tc>
          <w:tcPr>
            <w:tcW w:w="720" w:type="pct"/>
            <w:vAlign w:val="center"/>
            <w:hideMark/>
          </w:tcPr>
          <w:p w:rsidR="006026D5" w:rsidRPr="006026D5" w:rsidRDefault="006026D5" w:rsidP="006026D5">
            <w:pPr>
              <w:jc w:val="center"/>
            </w:pPr>
            <w:r w:rsidRPr="006026D5">
              <w:rPr>
                <w:rFonts w:hint="eastAsia"/>
              </w:rPr>
              <w:t>一</w:t>
            </w:r>
          </w:p>
        </w:tc>
      </w:tr>
      <w:tr w:rsidR="006026D5" w:rsidRPr="006026D5" w:rsidTr="006026D5">
        <w:trPr>
          <w:trHeight w:val="851"/>
        </w:trPr>
        <w:tc>
          <w:tcPr>
            <w:tcW w:w="4280" w:type="pct"/>
            <w:gridSpan w:val="3"/>
            <w:vAlign w:val="center"/>
            <w:hideMark/>
          </w:tcPr>
          <w:p w:rsidR="006026D5" w:rsidRPr="006026D5" w:rsidRDefault="006026D5" w:rsidP="006026D5">
            <w:pPr>
              <w:jc w:val="center"/>
            </w:pPr>
            <w:r w:rsidRPr="006026D5">
              <w:rPr>
                <w:rFonts w:hint="eastAsia"/>
              </w:rPr>
              <w:t>合計</w:t>
            </w:r>
          </w:p>
        </w:tc>
        <w:tc>
          <w:tcPr>
            <w:tcW w:w="720" w:type="pct"/>
            <w:vAlign w:val="center"/>
            <w:hideMark/>
          </w:tcPr>
          <w:p w:rsidR="006026D5" w:rsidRPr="006026D5" w:rsidRDefault="006026D5" w:rsidP="006026D5">
            <w:pPr>
              <w:jc w:val="center"/>
            </w:pPr>
            <w:r w:rsidRPr="006026D5">
              <w:rPr>
                <w:rFonts w:hint="eastAsia"/>
              </w:rPr>
              <w:t>十一</w:t>
            </w:r>
          </w:p>
        </w:tc>
      </w:tr>
    </w:tbl>
    <w:p w:rsidR="006026D5" w:rsidRDefault="006026D5" w:rsidP="004B2B92">
      <w:pPr>
        <w:pStyle w:val="af1"/>
        <w:spacing w:beforeLines="20" w:after="0"/>
        <w:ind w:left="840" w:hangingChars="300" w:hanging="840"/>
        <w:rPr>
          <w:rFonts w:ascii="標楷體" w:eastAsia="標楷體" w:hAnsi="標楷體" w:cs="Cambria Math"/>
          <w:sz w:val="28"/>
        </w:rPr>
      </w:pPr>
    </w:p>
    <w:p w:rsidR="006026D5" w:rsidRDefault="006026D5">
      <w:pPr>
        <w:widowControl/>
        <w:spacing w:line="240" w:lineRule="auto"/>
        <w:jc w:val="left"/>
        <w:rPr>
          <w:rFonts w:ascii="標楷體" w:hAnsi="標楷體" w:cs="Cambria Math"/>
          <w:sz w:val="28"/>
        </w:rPr>
      </w:pPr>
      <w:r>
        <w:rPr>
          <w:rFonts w:ascii="標楷體" w:hAnsi="標楷體" w:cs="Cambria Math"/>
          <w:sz w:val="28"/>
        </w:rPr>
        <w:br w:type="page"/>
      </w:r>
    </w:p>
    <w:p w:rsidR="00540416" w:rsidRPr="00540416" w:rsidRDefault="00540416" w:rsidP="00540416">
      <w:pPr>
        <w:spacing w:line="20" w:lineRule="exact"/>
      </w:pPr>
    </w:p>
    <w:p w:rsidR="00540416" w:rsidRPr="00540416" w:rsidRDefault="00540416" w:rsidP="00540416">
      <w:pPr>
        <w:pStyle w:val="XXXX2"/>
        <w:spacing w:before="360"/>
      </w:pPr>
      <w:r w:rsidRPr="00540416">
        <w:rPr>
          <w:rFonts w:hint="eastAsia"/>
        </w:rPr>
        <w:t>澎湖縣政府</w:t>
      </w:r>
      <w:r>
        <w:rPr>
          <w:rFonts w:hint="eastAsia"/>
        </w:rPr>
        <w:t xml:space="preserve">　</w:t>
      </w:r>
      <w:r w:rsidRPr="00540416">
        <w:rPr>
          <w:rFonts w:hint="eastAsia"/>
        </w:rPr>
        <w:t>令</w:t>
      </w:r>
    </w:p>
    <w:p w:rsidR="00540416" w:rsidRPr="00540416" w:rsidRDefault="00540416" w:rsidP="00540416">
      <w:pPr>
        <w:pStyle w:val="affffffffffe"/>
      </w:pPr>
      <w:r w:rsidRPr="00540416">
        <w:rPr>
          <w:rFonts w:hint="eastAsia"/>
        </w:rPr>
        <w:t>發文日期：中華民國</w:t>
      </w:r>
      <w:r w:rsidRPr="00540416">
        <w:rPr>
          <w:rFonts w:hint="eastAsia"/>
        </w:rPr>
        <w:t>115</w:t>
      </w:r>
      <w:r w:rsidRPr="00540416">
        <w:rPr>
          <w:rFonts w:hint="eastAsia"/>
        </w:rPr>
        <w:t>年</w:t>
      </w:r>
      <w:r w:rsidRPr="00540416">
        <w:rPr>
          <w:rFonts w:hint="eastAsia"/>
        </w:rPr>
        <w:t>2</w:t>
      </w:r>
      <w:r w:rsidRPr="00540416">
        <w:rPr>
          <w:rFonts w:hint="eastAsia"/>
        </w:rPr>
        <w:t>月</w:t>
      </w:r>
      <w:r w:rsidRPr="00540416">
        <w:rPr>
          <w:rFonts w:hint="eastAsia"/>
        </w:rPr>
        <w:t>26</w:t>
      </w:r>
      <w:r w:rsidRPr="00540416">
        <w:rPr>
          <w:rFonts w:hint="eastAsia"/>
        </w:rPr>
        <w:t>日</w:t>
      </w:r>
    </w:p>
    <w:p w:rsidR="00540416" w:rsidRPr="00540416" w:rsidRDefault="00540416" w:rsidP="00540416">
      <w:pPr>
        <w:pStyle w:val="affffffffffe"/>
      </w:pPr>
      <w:r w:rsidRPr="00540416">
        <w:rPr>
          <w:rFonts w:hint="eastAsia"/>
        </w:rPr>
        <w:t>發文字號：府行法字第</w:t>
      </w:r>
      <w:r w:rsidRPr="00540416">
        <w:rPr>
          <w:rFonts w:hint="eastAsia"/>
        </w:rPr>
        <w:t>11513002141</w:t>
      </w:r>
      <w:r w:rsidRPr="00540416">
        <w:rPr>
          <w:rFonts w:hint="eastAsia"/>
        </w:rPr>
        <w:t>號</w:t>
      </w:r>
    </w:p>
    <w:p w:rsidR="00540416" w:rsidRPr="00540416" w:rsidRDefault="00540416" w:rsidP="00540416">
      <w:pPr>
        <w:pStyle w:val="affffffffffe"/>
      </w:pPr>
      <w:r w:rsidRPr="00540416">
        <w:rPr>
          <w:rFonts w:hint="eastAsia"/>
        </w:rPr>
        <w:t>附件：</w:t>
      </w:r>
    </w:p>
    <w:p w:rsidR="00540416" w:rsidRPr="00540416" w:rsidRDefault="00540416" w:rsidP="00540416">
      <w:pPr>
        <w:pStyle w:val="afffffffffff"/>
      </w:pPr>
      <w:r w:rsidRPr="00540416">
        <w:rPr>
          <w:rFonts w:hint="eastAsia"/>
        </w:rPr>
        <w:t>修正「澎湖縣家畜疾病防治所組織規程」第一條、第七條、第十一條、「澎湖縣家畜疾病防治所編制表」。</w:t>
      </w:r>
    </w:p>
    <w:p w:rsidR="00540416" w:rsidRPr="00540416" w:rsidRDefault="00540416" w:rsidP="00540416">
      <w:pPr>
        <w:pStyle w:val="afffffffffff0"/>
        <w:ind w:left="972" w:hanging="732"/>
      </w:pPr>
      <w:r w:rsidRPr="00540416">
        <w:rPr>
          <w:rFonts w:hint="eastAsia"/>
        </w:rPr>
        <w:t>附修正「澎湖縣家畜疾病防治所組織規程」第一條、第七條、第十一條、「澎湖縣家畜疾病防治所編制表」</w:t>
      </w:r>
    </w:p>
    <w:p w:rsidR="006026D5" w:rsidRPr="00540416" w:rsidRDefault="00540416" w:rsidP="004B2B92">
      <w:pPr>
        <w:pStyle w:val="afffffffffff1"/>
        <w:spacing w:before="360"/>
        <w:rPr>
          <w:sz w:val="36"/>
          <w:szCs w:val="36"/>
        </w:rPr>
      </w:pPr>
      <w:r w:rsidRPr="00540416">
        <w:rPr>
          <w:rFonts w:hint="eastAsia"/>
        </w:rPr>
        <w:t>縣</w:t>
      </w:r>
      <w:r>
        <w:rPr>
          <w:rFonts w:hint="eastAsia"/>
        </w:rPr>
        <w:t xml:space="preserve">　</w:t>
      </w:r>
      <w:r w:rsidRPr="00540416">
        <w:rPr>
          <w:rFonts w:hint="eastAsia"/>
        </w:rPr>
        <w:t xml:space="preserve">長　</w:t>
      </w:r>
      <w:r w:rsidRPr="00540416">
        <w:rPr>
          <w:rFonts w:hint="eastAsia"/>
          <w:sz w:val="36"/>
          <w:szCs w:val="36"/>
        </w:rPr>
        <w:t>陳　光　復</w:t>
      </w:r>
    </w:p>
    <w:p w:rsidR="00540416" w:rsidRDefault="00540416">
      <w:pPr>
        <w:widowControl/>
        <w:spacing w:line="240" w:lineRule="auto"/>
        <w:jc w:val="left"/>
        <w:rPr>
          <w:rFonts w:ascii="標楷體" w:hAnsi="標楷體"/>
          <w:sz w:val="28"/>
          <w:szCs w:val="28"/>
        </w:rPr>
      </w:pPr>
      <w:r>
        <w:rPr>
          <w:rFonts w:ascii="標楷體" w:hAnsi="標楷體"/>
          <w:sz w:val="28"/>
          <w:szCs w:val="28"/>
        </w:rPr>
        <w:br w:type="page"/>
      </w:r>
    </w:p>
    <w:p w:rsidR="00540416" w:rsidRPr="00540416" w:rsidRDefault="00540416" w:rsidP="004B2B92">
      <w:pPr>
        <w:pStyle w:val="afffffffffff2"/>
        <w:spacing w:before="360" w:after="120"/>
      </w:pPr>
      <w:r w:rsidRPr="00540416">
        <w:rPr>
          <w:rFonts w:hint="eastAsia"/>
        </w:rPr>
        <w:lastRenderedPageBreak/>
        <w:t>澎湖縣家畜疾病防治所組織規程第一條、第七條、</w:t>
      </w:r>
      <w:r>
        <w:br/>
      </w:r>
      <w:r w:rsidRPr="00540416">
        <w:rPr>
          <w:rFonts w:hint="eastAsia"/>
        </w:rPr>
        <w:t>第十一條修正條文及編制表總說明</w:t>
      </w:r>
    </w:p>
    <w:p w:rsidR="00540416" w:rsidRPr="00540416" w:rsidRDefault="00540416" w:rsidP="00540416">
      <w:pPr>
        <w:overflowPunct w:val="0"/>
        <w:ind w:firstLineChars="200" w:firstLine="480"/>
      </w:pPr>
      <w:r w:rsidRPr="00540416">
        <w:rPr>
          <w:rFonts w:hint="eastAsia"/>
        </w:rPr>
        <w:t>澎湖縣家畜疾病防治所組織規程及編制表，前經考試院一百零六年八月十八日考授銓法五字第一零六四二五一七六六號函同意備查在案。茲因考試院通過行政院建議推動地方機關職務列等調整規劃案，決議自一百十五年二月一日實施，並配合銓敘部一百十四年十二月四日部法五字第一一四五八九零八三一一號函調整一級單位主管職務列等及應業務需要，修正組織規程及編制表，本次修正要點如下：</w:t>
      </w:r>
    </w:p>
    <w:p w:rsidR="00540416" w:rsidRPr="00540416" w:rsidRDefault="00540416" w:rsidP="00540416">
      <w:r w:rsidRPr="00540416">
        <w:rPr>
          <w:rFonts w:hint="eastAsia"/>
        </w:rPr>
        <w:t>一、組織規程部分：</w:t>
      </w:r>
    </w:p>
    <w:p w:rsidR="00540416" w:rsidRPr="00540416" w:rsidRDefault="00540416" w:rsidP="00540416">
      <w:pPr>
        <w:ind w:leftChars="200" w:left="984" w:hangingChars="210" w:hanging="504"/>
      </w:pPr>
      <w:r w:rsidRPr="00540416">
        <w:rPr>
          <w:rFonts w:hint="eastAsia"/>
        </w:rPr>
        <w:t>(</w:t>
      </w:r>
      <w:r w:rsidRPr="00540416">
        <w:rPr>
          <w:rFonts w:hint="eastAsia"/>
        </w:rPr>
        <w:t>一</w:t>
      </w:r>
      <w:r w:rsidRPr="00540416">
        <w:rPr>
          <w:rFonts w:hint="eastAsia"/>
        </w:rPr>
        <w:t>)</w:t>
      </w:r>
      <w:r>
        <w:tab/>
      </w:r>
      <w:r w:rsidRPr="00540416">
        <w:rPr>
          <w:rFonts w:hint="eastAsia"/>
        </w:rPr>
        <w:t>茲因本府農漁局組織規程第八條已調整為第九條，爰作文字修正。（修正條文第一條）</w:t>
      </w:r>
    </w:p>
    <w:p w:rsidR="00540416" w:rsidRPr="00540416" w:rsidRDefault="00540416" w:rsidP="00540416">
      <w:pPr>
        <w:ind w:leftChars="200" w:left="984" w:hangingChars="210" w:hanging="504"/>
      </w:pPr>
      <w:r w:rsidRPr="00540416">
        <w:rPr>
          <w:rFonts w:hint="eastAsia"/>
        </w:rPr>
        <w:t>(</w:t>
      </w:r>
      <w:r w:rsidRPr="00540416">
        <w:rPr>
          <w:rFonts w:hint="eastAsia"/>
        </w:rPr>
        <w:t>二</w:t>
      </w:r>
      <w:r w:rsidRPr="00540416">
        <w:rPr>
          <w:rFonts w:hint="eastAsia"/>
        </w:rPr>
        <w:t>)</w:t>
      </w:r>
      <w:r>
        <w:tab/>
      </w:r>
      <w:r w:rsidRPr="00540416">
        <w:rPr>
          <w:rFonts w:hint="eastAsia"/>
        </w:rPr>
        <w:t>增訂政風業務派員兼辦規定。（增修條文第七條）</w:t>
      </w:r>
    </w:p>
    <w:p w:rsidR="00540416" w:rsidRPr="00540416" w:rsidRDefault="00540416" w:rsidP="00540416">
      <w:pPr>
        <w:ind w:leftChars="200" w:left="984" w:hangingChars="210" w:hanging="504"/>
      </w:pPr>
      <w:r w:rsidRPr="00540416">
        <w:rPr>
          <w:rFonts w:hint="eastAsia"/>
        </w:rPr>
        <w:t>(</w:t>
      </w:r>
      <w:r w:rsidRPr="00540416">
        <w:rPr>
          <w:rFonts w:hint="eastAsia"/>
        </w:rPr>
        <w:t>三</w:t>
      </w:r>
      <w:r w:rsidRPr="00540416">
        <w:rPr>
          <w:rFonts w:hint="eastAsia"/>
        </w:rPr>
        <w:t>)</w:t>
      </w:r>
      <w:r>
        <w:tab/>
      </w:r>
      <w:r w:rsidRPr="00540416">
        <w:rPr>
          <w:rFonts w:hint="eastAsia"/>
        </w:rPr>
        <w:t>訂定修正條文之施行日期。（修正條文第十一條）</w:t>
      </w:r>
    </w:p>
    <w:p w:rsidR="0055062B" w:rsidRPr="00540416" w:rsidRDefault="00540416" w:rsidP="00540416">
      <w:pPr>
        <w:ind w:left="504" w:hangingChars="210" w:hanging="504"/>
      </w:pPr>
      <w:r w:rsidRPr="00540416">
        <w:rPr>
          <w:rFonts w:hint="eastAsia"/>
        </w:rPr>
        <w:t>二、</w:t>
      </w:r>
      <w:r>
        <w:tab/>
      </w:r>
      <w:r w:rsidRPr="00540416">
        <w:rPr>
          <w:rFonts w:hint="eastAsia"/>
        </w:rPr>
        <w:t>編制表部分：</w:t>
      </w:r>
      <w:r>
        <w:br/>
      </w:r>
      <w:r w:rsidRPr="00540416">
        <w:rPr>
          <w:rFonts w:hint="eastAsia"/>
        </w:rPr>
        <w:t>股長之官、職等，原列「薦任第七職等」修正為「薦任第七職等至第八職等」；「備考」加註：「本職稱之官等職等暫列。」。</w:t>
      </w:r>
    </w:p>
    <w:p w:rsidR="00540416" w:rsidRDefault="00540416">
      <w:pPr>
        <w:widowControl/>
        <w:spacing w:line="240" w:lineRule="auto"/>
        <w:jc w:val="left"/>
      </w:pPr>
      <w:r>
        <w:br w:type="page"/>
      </w:r>
    </w:p>
    <w:p w:rsidR="00552AAB" w:rsidRPr="00A32F0C" w:rsidRDefault="00552AAB" w:rsidP="004B2B92">
      <w:pPr>
        <w:pStyle w:val="afffffffffff2"/>
        <w:spacing w:before="360" w:after="120"/>
      </w:pPr>
      <w:r w:rsidRPr="00A32F0C">
        <w:lastRenderedPageBreak/>
        <w:t>澎湖縣家畜疾病防治所組織規程第一條、</w:t>
      </w:r>
      <w:r w:rsidRPr="00A32F0C">
        <w:rPr>
          <w:rFonts w:ascii="標楷體" w:hAnsi="標楷體"/>
        </w:rPr>
        <w:t>第七條、</w:t>
      </w:r>
      <w:r>
        <w:rPr>
          <w:rFonts w:ascii="標楷體" w:hAnsi="標楷體" w:hint="eastAsia"/>
        </w:rPr>
        <w:br/>
      </w:r>
      <w:r w:rsidRPr="00A32F0C">
        <w:rPr>
          <w:rFonts w:ascii="標楷體" w:hAnsi="標楷體"/>
        </w:rPr>
        <w:t>第十一條</w:t>
      </w:r>
      <w:r w:rsidRPr="00A32F0C">
        <w:t>修正條文對照表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3"/>
        <w:gridCol w:w="2754"/>
        <w:gridCol w:w="2817"/>
      </w:tblGrid>
      <w:tr w:rsidR="00552AAB" w:rsidRPr="00642CF2" w:rsidTr="00552AAB">
        <w:trPr>
          <w:jc w:val="center"/>
        </w:trPr>
        <w:tc>
          <w:tcPr>
            <w:tcW w:w="1654" w:type="pct"/>
            <w:vAlign w:val="center"/>
          </w:tcPr>
          <w:p w:rsidR="00552AAB" w:rsidRPr="00642CF2" w:rsidRDefault="00552AAB" w:rsidP="00552AAB">
            <w:pPr>
              <w:spacing w:line="350" w:lineRule="exact"/>
              <w:jc w:val="distribute"/>
              <w:rPr>
                <w:rFonts w:ascii="標楷體" w:hAnsi="標楷體"/>
              </w:rPr>
            </w:pPr>
            <w:r w:rsidRPr="00642CF2">
              <w:rPr>
                <w:rFonts w:ascii="標楷體" w:hAnsi="標楷體" w:hint="eastAsia"/>
              </w:rPr>
              <w:t>修正條文</w:t>
            </w:r>
          </w:p>
        </w:tc>
        <w:tc>
          <w:tcPr>
            <w:tcW w:w="1654" w:type="pct"/>
            <w:vAlign w:val="center"/>
          </w:tcPr>
          <w:p w:rsidR="00552AAB" w:rsidRPr="00642CF2" w:rsidRDefault="00552AAB" w:rsidP="00552AAB">
            <w:pPr>
              <w:spacing w:line="350" w:lineRule="exact"/>
              <w:jc w:val="distribute"/>
              <w:rPr>
                <w:rFonts w:ascii="標楷體" w:hAnsi="標楷體"/>
              </w:rPr>
            </w:pPr>
            <w:r w:rsidRPr="00642CF2">
              <w:rPr>
                <w:rFonts w:ascii="標楷體" w:hAnsi="標楷體" w:hint="eastAsia"/>
              </w:rPr>
              <w:t>現行條文</w:t>
            </w:r>
          </w:p>
        </w:tc>
        <w:tc>
          <w:tcPr>
            <w:tcW w:w="1692" w:type="pct"/>
            <w:vAlign w:val="center"/>
          </w:tcPr>
          <w:p w:rsidR="00552AAB" w:rsidRPr="00642CF2" w:rsidRDefault="00552AAB" w:rsidP="00552AAB">
            <w:pPr>
              <w:spacing w:line="350" w:lineRule="exact"/>
              <w:jc w:val="distribute"/>
              <w:rPr>
                <w:rFonts w:ascii="標楷體" w:hAnsi="標楷體"/>
              </w:rPr>
            </w:pPr>
            <w:r w:rsidRPr="00642CF2">
              <w:rPr>
                <w:rFonts w:ascii="標楷體" w:hAnsi="標楷體" w:hint="eastAsia"/>
              </w:rPr>
              <w:t>說明</w:t>
            </w:r>
          </w:p>
        </w:tc>
      </w:tr>
      <w:tr w:rsidR="00552AAB" w:rsidRPr="00642CF2" w:rsidTr="00552AAB">
        <w:trPr>
          <w:jc w:val="center"/>
        </w:trPr>
        <w:tc>
          <w:tcPr>
            <w:tcW w:w="1654" w:type="pct"/>
          </w:tcPr>
          <w:p w:rsidR="00552AAB" w:rsidRPr="00642CF2" w:rsidRDefault="00552AAB" w:rsidP="00552AAB">
            <w:pPr>
              <w:spacing w:line="350" w:lineRule="exact"/>
              <w:ind w:leftChars="-20" w:left="192" w:rightChars="-20" w:right="-48" w:hangingChars="100" w:hanging="240"/>
              <w:rPr>
                <w:rFonts w:ascii="標楷體" w:hAnsi="標楷體"/>
              </w:rPr>
            </w:pPr>
            <w:r w:rsidRPr="00642CF2">
              <w:rPr>
                <w:rFonts w:ascii="標楷體" w:hAnsi="標楷體" w:hint="eastAsia"/>
              </w:rPr>
              <w:t xml:space="preserve">第一條　</w:t>
            </w:r>
            <w:r w:rsidRPr="00642CF2">
              <w:rPr>
                <w:rFonts w:ascii="標楷體" w:hAnsi="標楷體"/>
              </w:rPr>
              <w:t>本規程依據澎湖縣政府農漁局組織規程第</w:t>
            </w:r>
            <w:r w:rsidRPr="00642CF2">
              <w:rPr>
                <w:rFonts w:ascii="標楷體" w:hAnsi="標楷體"/>
                <w:u w:val="single"/>
              </w:rPr>
              <w:t>九</w:t>
            </w:r>
            <w:r w:rsidRPr="00642CF2">
              <w:rPr>
                <w:rFonts w:ascii="標楷體" w:hAnsi="標楷體"/>
              </w:rPr>
              <w:t>條規定訂定之。</w:t>
            </w:r>
          </w:p>
        </w:tc>
        <w:tc>
          <w:tcPr>
            <w:tcW w:w="1654" w:type="pct"/>
          </w:tcPr>
          <w:p w:rsidR="00552AAB" w:rsidRPr="00642CF2" w:rsidRDefault="00552AAB" w:rsidP="00552AAB">
            <w:pPr>
              <w:spacing w:line="350" w:lineRule="exact"/>
              <w:ind w:leftChars="-20" w:left="192" w:rightChars="-20" w:right="-48" w:hangingChars="100" w:hanging="240"/>
              <w:rPr>
                <w:rFonts w:ascii="標楷體" w:hAnsi="標楷體"/>
              </w:rPr>
            </w:pPr>
            <w:r w:rsidRPr="00642CF2">
              <w:rPr>
                <w:rFonts w:ascii="標楷體" w:hAnsi="標楷體" w:hint="eastAsia"/>
              </w:rPr>
              <w:t xml:space="preserve">第一條　</w:t>
            </w:r>
            <w:r w:rsidRPr="00642CF2">
              <w:rPr>
                <w:rFonts w:ascii="標楷體" w:hAnsi="標楷體"/>
              </w:rPr>
              <w:t>本規程依據澎湖縣政府農漁局組織規程第</w:t>
            </w:r>
            <w:r w:rsidRPr="00642CF2">
              <w:rPr>
                <w:rFonts w:ascii="標楷體" w:hAnsi="標楷體"/>
                <w:u w:val="single"/>
              </w:rPr>
              <w:t>八</w:t>
            </w:r>
            <w:r w:rsidRPr="00642CF2">
              <w:rPr>
                <w:rFonts w:ascii="標楷體" w:hAnsi="標楷體"/>
              </w:rPr>
              <w:t>條規定訂定之。</w:t>
            </w:r>
          </w:p>
        </w:tc>
        <w:tc>
          <w:tcPr>
            <w:tcW w:w="1692" w:type="pct"/>
          </w:tcPr>
          <w:p w:rsidR="00552AAB" w:rsidRPr="00552AAB" w:rsidRDefault="00552AAB" w:rsidP="00552AAB">
            <w:pPr>
              <w:spacing w:line="350" w:lineRule="exact"/>
              <w:ind w:left="504" w:hangingChars="210" w:hanging="504"/>
            </w:pPr>
            <w:r>
              <w:rPr>
                <w:rFonts w:hint="eastAsia"/>
              </w:rPr>
              <w:t>一、</w:t>
            </w:r>
            <w:r>
              <w:tab/>
            </w:r>
            <w:r w:rsidRPr="00552AAB">
              <w:rPr>
                <w:rFonts w:hint="eastAsia"/>
              </w:rPr>
              <w:t>修正依據之條文。</w:t>
            </w:r>
          </w:p>
          <w:p w:rsidR="00552AAB" w:rsidRPr="00642CF2" w:rsidRDefault="00552AAB" w:rsidP="00552AAB">
            <w:pPr>
              <w:spacing w:line="350" w:lineRule="exact"/>
              <w:ind w:left="504" w:hangingChars="210" w:hanging="504"/>
            </w:pPr>
            <w:r>
              <w:rPr>
                <w:rFonts w:hint="eastAsia"/>
              </w:rPr>
              <w:t>二、</w:t>
            </w:r>
            <w:r>
              <w:tab/>
            </w:r>
            <w:r w:rsidRPr="00552AAB">
              <w:rPr>
                <w:rFonts w:hint="eastAsia"/>
              </w:rPr>
              <w:t>為應本局組織規程第八條已調整為第九條，爰作文字修正。</w:t>
            </w:r>
          </w:p>
        </w:tc>
      </w:tr>
      <w:tr w:rsidR="00552AAB" w:rsidRPr="00642CF2" w:rsidTr="00552AAB">
        <w:trPr>
          <w:jc w:val="center"/>
        </w:trPr>
        <w:tc>
          <w:tcPr>
            <w:tcW w:w="1654" w:type="pct"/>
          </w:tcPr>
          <w:p w:rsidR="00552AAB" w:rsidRPr="00642CF2" w:rsidRDefault="00552AAB" w:rsidP="00552AAB">
            <w:pPr>
              <w:spacing w:line="350" w:lineRule="exact"/>
              <w:ind w:leftChars="-20" w:left="192" w:rightChars="-20" w:right="-48" w:hangingChars="100" w:hanging="240"/>
              <w:rPr>
                <w:rFonts w:ascii="標楷體" w:hAnsi="標楷體"/>
              </w:rPr>
            </w:pPr>
            <w:r w:rsidRPr="00642CF2">
              <w:rPr>
                <w:rFonts w:ascii="標楷體" w:hAnsi="標楷體" w:hint="eastAsia"/>
              </w:rPr>
              <w:t xml:space="preserve">第七條　</w:t>
            </w:r>
            <w:r w:rsidRPr="00642CF2">
              <w:rPr>
                <w:rFonts w:ascii="標楷體" w:hAnsi="標楷體"/>
              </w:rPr>
              <w:t>本所人事</w:t>
            </w:r>
            <w:r w:rsidRPr="00642CF2">
              <w:rPr>
                <w:rFonts w:ascii="標楷體" w:hAnsi="標楷體"/>
                <w:u w:val="single"/>
              </w:rPr>
              <w:t>、政風</w:t>
            </w:r>
            <w:r w:rsidRPr="00642CF2">
              <w:rPr>
                <w:rFonts w:ascii="標楷體" w:hAnsi="標楷體"/>
              </w:rPr>
              <w:t>業務，由本所派員兼辦。</w:t>
            </w:r>
          </w:p>
        </w:tc>
        <w:tc>
          <w:tcPr>
            <w:tcW w:w="1654" w:type="pct"/>
          </w:tcPr>
          <w:p w:rsidR="00552AAB" w:rsidRPr="00642CF2" w:rsidRDefault="00552AAB" w:rsidP="00552AAB">
            <w:pPr>
              <w:spacing w:line="350" w:lineRule="exact"/>
              <w:ind w:leftChars="-20" w:left="192" w:rightChars="-20" w:right="-48" w:hangingChars="100" w:hanging="240"/>
              <w:rPr>
                <w:rFonts w:ascii="標楷體" w:hAnsi="標楷體"/>
              </w:rPr>
            </w:pPr>
            <w:r w:rsidRPr="00642CF2">
              <w:rPr>
                <w:rFonts w:ascii="標楷體" w:hAnsi="標楷體" w:hint="eastAsia"/>
              </w:rPr>
              <w:t xml:space="preserve">第七條　</w:t>
            </w:r>
            <w:r w:rsidRPr="00642CF2">
              <w:rPr>
                <w:rFonts w:ascii="標楷體" w:hAnsi="標楷體"/>
              </w:rPr>
              <w:t>本所人事</w:t>
            </w:r>
            <w:r w:rsidRPr="00642CF2">
              <w:rPr>
                <w:rFonts w:ascii="標楷體" w:hAnsi="標楷體"/>
                <w:u w:val="single"/>
              </w:rPr>
              <w:t>管理</w:t>
            </w:r>
            <w:r w:rsidRPr="00642CF2">
              <w:rPr>
                <w:rFonts w:ascii="標楷體" w:hAnsi="標楷體"/>
              </w:rPr>
              <w:t>業務，由本所派員兼辦。</w:t>
            </w:r>
          </w:p>
        </w:tc>
        <w:tc>
          <w:tcPr>
            <w:tcW w:w="1692" w:type="pct"/>
          </w:tcPr>
          <w:p w:rsidR="00552AAB" w:rsidRPr="00642CF2" w:rsidRDefault="00552AAB" w:rsidP="00552AAB">
            <w:pPr>
              <w:widowControl/>
              <w:spacing w:line="350" w:lineRule="exact"/>
              <w:ind w:leftChars="-20" w:left="-48" w:rightChars="-20" w:right="-48"/>
              <w:rPr>
                <w:rFonts w:ascii="標楷體" w:hAnsi="標楷體"/>
              </w:rPr>
            </w:pPr>
            <w:r w:rsidRPr="00642CF2">
              <w:rPr>
                <w:rFonts w:ascii="標楷體" w:hAnsi="標楷體"/>
              </w:rPr>
              <w:t>增訂政風業務派員兼辦規定。</w:t>
            </w:r>
          </w:p>
        </w:tc>
      </w:tr>
      <w:tr w:rsidR="00552AAB" w:rsidRPr="00642CF2" w:rsidTr="00552AAB">
        <w:trPr>
          <w:jc w:val="center"/>
        </w:trPr>
        <w:tc>
          <w:tcPr>
            <w:tcW w:w="1654" w:type="pct"/>
            <w:tcMar>
              <w:bottom w:w="57" w:type="dxa"/>
            </w:tcMar>
          </w:tcPr>
          <w:p w:rsidR="00552AAB" w:rsidRPr="00642CF2" w:rsidRDefault="00552AAB" w:rsidP="00552AAB">
            <w:pPr>
              <w:spacing w:line="350" w:lineRule="exact"/>
              <w:ind w:leftChars="-20" w:left="192" w:rightChars="-20" w:right="-48" w:hangingChars="100" w:hanging="240"/>
              <w:rPr>
                <w:rFonts w:ascii="標楷體" w:hAnsi="標楷體"/>
              </w:rPr>
            </w:pPr>
            <w:r w:rsidRPr="00642CF2">
              <w:rPr>
                <w:rFonts w:ascii="標楷體" w:hAnsi="標楷體" w:hint="eastAsia"/>
              </w:rPr>
              <w:t xml:space="preserve">第十一條　</w:t>
            </w:r>
            <w:r w:rsidRPr="00642CF2">
              <w:rPr>
                <w:rFonts w:ascii="標楷體" w:hAnsi="標楷體"/>
              </w:rPr>
              <w:t>本規程自八十九年一月一日施行。</w:t>
            </w:r>
          </w:p>
          <w:p w:rsidR="00552AAB" w:rsidRPr="00642CF2" w:rsidRDefault="00552AAB" w:rsidP="00552AAB">
            <w:pPr>
              <w:spacing w:line="350" w:lineRule="exact"/>
              <w:ind w:leftChars="100" w:left="240" w:right="-23" w:firstLineChars="200" w:firstLine="480"/>
              <w:rPr>
                <w:rFonts w:ascii="標楷體" w:hAnsi="標楷體"/>
              </w:rPr>
            </w:pPr>
            <w:r w:rsidRPr="00642CF2">
              <w:rPr>
                <w:rFonts w:ascii="標楷體" w:hAnsi="標楷體"/>
              </w:rPr>
              <w:t>本規程中華民國九十年八月七日修正發布之修正條文，自中華民國九十年八月九日施行。</w:t>
            </w:r>
          </w:p>
          <w:p w:rsidR="00552AAB" w:rsidRPr="00642CF2" w:rsidRDefault="00552AAB" w:rsidP="00552AAB">
            <w:pPr>
              <w:spacing w:line="350" w:lineRule="exact"/>
              <w:ind w:leftChars="100" w:left="240" w:right="-23" w:firstLineChars="200" w:firstLine="480"/>
              <w:rPr>
                <w:rFonts w:ascii="標楷體" w:hAnsi="標楷體"/>
              </w:rPr>
            </w:pPr>
            <w:r w:rsidRPr="00642CF2">
              <w:rPr>
                <w:rFonts w:ascii="標楷體" w:hAnsi="標楷體"/>
              </w:rPr>
              <w:t>本規程中華民國一百年三月二十三日修正發布之修正條文，自中華民國一百年七月一日施行。</w:t>
            </w:r>
          </w:p>
          <w:p w:rsidR="00552AAB" w:rsidRPr="00642CF2" w:rsidRDefault="00552AAB" w:rsidP="00552AAB">
            <w:pPr>
              <w:spacing w:line="350" w:lineRule="exact"/>
              <w:ind w:leftChars="100" w:left="240" w:right="-23" w:firstLineChars="200" w:firstLine="480"/>
              <w:rPr>
                <w:rFonts w:ascii="標楷體" w:hAnsi="標楷體"/>
              </w:rPr>
            </w:pPr>
            <w:r w:rsidRPr="00642CF2">
              <w:rPr>
                <w:rFonts w:ascii="標楷體" w:hAnsi="標楷體"/>
              </w:rPr>
              <w:t>本規程中華民國一百零六年七月二十七日修正發布之修正條文，自中華民國一百零六年七月一日施行。</w:t>
            </w:r>
          </w:p>
          <w:p w:rsidR="00552AAB" w:rsidRPr="00642CF2" w:rsidRDefault="00552AAB" w:rsidP="00552AAB">
            <w:pPr>
              <w:spacing w:line="350" w:lineRule="exact"/>
              <w:ind w:leftChars="100" w:left="240" w:right="-23" w:firstLineChars="200" w:firstLine="480"/>
              <w:rPr>
                <w:rFonts w:ascii="標楷體" w:hAnsi="標楷體"/>
              </w:rPr>
            </w:pPr>
            <w:r w:rsidRPr="00642CF2">
              <w:rPr>
                <w:rFonts w:ascii="標楷體" w:hAnsi="標楷體"/>
                <w:u w:val="single"/>
              </w:rPr>
              <w:t>本規程中華民國一百十五年</w:t>
            </w:r>
            <w:r w:rsidRPr="00642CF2">
              <w:rPr>
                <w:rFonts w:ascii="標楷體" w:hAnsi="標楷體" w:hint="eastAsia"/>
                <w:u w:val="single"/>
              </w:rPr>
              <w:t>二</w:t>
            </w:r>
            <w:r w:rsidRPr="00642CF2">
              <w:rPr>
                <w:rFonts w:ascii="標楷體" w:hAnsi="標楷體"/>
                <w:u w:val="single"/>
              </w:rPr>
              <w:t>月</w:t>
            </w:r>
            <w:bookmarkStart w:id="2" w:name="_Hlk219283135"/>
            <w:r w:rsidRPr="00642CF2">
              <w:rPr>
                <w:rFonts w:ascii="標楷體" w:hAnsi="標楷體" w:hint="eastAsia"/>
                <w:u w:val="single"/>
              </w:rPr>
              <w:t>二十六</w:t>
            </w:r>
            <w:bookmarkEnd w:id="2"/>
            <w:r w:rsidRPr="00642CF2">
              <w:rPr>
                <w:rFonts w:ascii="標楷體" w:hAnsi="標楷體"/>
                <w:u w:val="single"/>
              </w:rPr>
              <w:t>日修正發布之條文</w:t>
            </w:r>
            <w:r w:rsidRPr="00642CF2">
              <w:rPr>
                <w:rFonts w:ascii="標楷體" w:hAnsi="標楷體" w:hint="eastAsia"/>
                <w:u w:val="single"/>
              </w:rPr>
              <w:t>，</w:t>
            </w:r>
            <w:r w:rsidRPr="00642CF2">
              <w:rPr>
                <w:rFonts w:ascii="標楷體" w:hAnsi="標楷體"/>
                <w:u w:val="single"/>
              </w:rPr>
              <w:t>自</w:t>
            </w:r>
            <w:r w:rsidRPr="00642CF2">
              <w:rPr>
                <w:rFonts w:ascii="標楷體" w:hAnsi="標楷體" w:hint="eastAsia"/>
                <w:u w:val="single"/>
              </w:rPr>
              <w:t>中華民國</w:t>
            </w:r>
            <w:r w:rsidRPr="00642CF2">
              <w:rPr>
                <w:rFonts w:ascii="標楷體" w:hAnsi="標楷體"/>
                <w:u w:val="single"/>
              </w:rPr>
              <w:t>一百十五年二月一日施行。</w:t>
            </w:r>
          </w:p>
        </w:tc>
        <w:tc>
          <w:tcPr>
            <w:tcW w:w="1654" w:type="pct"/>
            <w:tcMar>
              <w:bottom w:w="57" w:type="dxa"/>
            </w:tcMar>
          </w:tcPr>
          <w:p w:rsidR="00552AAB" w:rsidRPr="00642CF2" w:rsidRDefault="00552AAB" w:rsidP="00552AAB">
            <w:pPr>
              <w:spacing w:line="350" w:lineRule="exact"/>
              <w:ind w:leftChars="-20" w:left="192" w:rightChars="-20" w:right="-48" w:hangingChars="100" w:hanging="240"/>
              <w:rPr>
                <w:rFonts w:ascii="標楷體" w:hAnsi="標楷體"/>
              </w:rPr>
            </w:pPr>
            <w:r w:rsidRPr="00642CF2">
              <w:rPr>
                <w:rFonts w:ascii="標楷體" w:hAnsi="標楷體" w:hint="eastAsia"/>
              </w:rPr>
              <w:t xml:space="preserve">第十一條　</w:t>
            </w:r>
            <w:r w:rsidRPr="00642CF2">
              <w:rPr>
                <w:rFonts w:ascii="標楷體" w:hAnsi="標楷體"/>
              </w:rPr>
              <w:t>本規程自八十九年一月一日施行。</w:t>
            </w:r>
          </w:p>
          <w:p w:rsidR="00552AAB" w:rsidRPr="00642CF2" w:rsidRDefault="00552AAB" w:rsidP="00552AAB">
            <w:pPr>
              <w:spacing w:line="350" w:lineRule="exact"/>
              <w:ind w:leftChars="100" w:left="240" w:right="-23" w:firstLineChars="200" w:firstLine="480"/>
              <w:rPr>
                <w:rFonts w:ascii="標楷體" w:hAnsi="標楷體"/>
              </w:rPr>
            </w:pPr>
            <w:r w:rsidRPr="00642CF2">
              <w:rPr>
                <w:rFonts w:ascii="標楷體" w:hAnsi="標楷體"/>
              </w:rPr>
              <w:t>本規程中華民國九十年八月七日修正發布之修正條文，自中華民國九十年八月九日施行。</w:t>
            </w:r>
          </w:p>
          <w:p w:rsidR="00552AAB" w:rsidRPr="00642CF2" w:rsidRDefault="00552AAB" w:rsidP="00552AAB">
            <w:pPr>
              <w:spacing w:line="350" w:lineRule="exact"/>
              <w:ind w:leftChars="100" w:left="240" w:right="-23" w:firstLineChars="200" w:firstLine="480"/>
              <w:rPr>
                <w:rFonts w:ascii="標楷體" w:hAnsi="標楷體"/>
              </w:rPr>
            </w:pPr>
            <w:r w:rsidRPr="00642CF2">
              <w:rPr>
                <w:rFonts w:ascii="標楷體" w:hAnsi="標楷體"/>
              </w:rPr>
              <w:t>本規程中華民國一百年三月二十三日修正發布之修正條文，自中華民國一百年七月一日施行。</w:t>
            </w:r>
          </w:p>
          <w:p w:rsidR="00552AAB" w:rsidRPr="00642CF2" w:rsidRDefault="00552AAB" w:rsidP="00552AAB">
            <w:pPr>
              <w:spacing w:line="350" w:lineRule="exact"/>
              <w:ind w:leftChars="100" w:left="240" w:right="-23" w:firstLineChars="200" w:firstLine="480"/>
              <w:rPr>
                <w:rFonts w:ascii="標楷體" w:hAnsi="標楷體"/>
              </w:rPr>
            </w:pPr>
            <w:r w:rsidRPr="00642CF2">
              <w:rPr>
                <w:rFonts w:ascii="標楷體" w:hAnsi="標楷體"/>
              </w:rPr>
              <w:t>本規程中華民國一百零六年七月二十七日修正發布之修正條文，自中華民國一百零六年七月一日施行。</w:t>
            </w:r>
          </w:p>
        </w:tc>
        <w:tc>
          <w:tcPr>
            <w:tcW w:w="1692" w:type="pct"/>
            <w:tcMar>
              <w:bottom w:w="57" w:type="dxa"/>
            </w:tcMar>
          </w:tcPr>
          <w:p w:rsidR="00552AAB" w:rsidRPr="00642CF2" w:rsidRDefault="00552AAB" w:rsidP="005954FC">
            <w:pPr>
              <w:numPr>
                <w:ilvl w:val="0"/>
                <w:numId w:val="2"/>
              </w:numPr>
              <w:spacing w:line="350" w:lineRule="exact"/>
              <w:ind w:leftChars="-20" w:left="434" w:rightChars="-20" w:right="-48" w:hangingChars="201" w:hanging="482"/>
              <w:rPr>
                <w:rFonts w:ascii="標楷體" w:hAnsi="標楷體"/>
              </w:rPr>
            </w:pPr>
            <w:r w:rsidRPr="00642CF2">
              <w:rPr>
                <w:rFonts w:ascii="標楷體" w:hAnsi="標楷體" w:hint="eastAsia"/>
              </w:rPr>
              <w:t>新增第五項。</w:t>
            </w:r>
          </w:p>
          <w:p w:rsidR="00552AAB" w:rsidRPr="00642CF2" w:rsidRDefault="00552AAB" w:rsidP="005954FC">
            <w:pPr>
              <w:numPr>
                <w:ilvl w:val="0"/>
                <w:numId w:val="2"/>
              </w:numPr>
              <w:spacing w:line="350" w:lineRule="exact"/>
              <w:ind w:leftChars="-20" w:left="434" w:rightChars="-20" w:right="-48" w:hangingChars="201" w:hanging="482"/>
              <w:rPr>
                <w:rFonts w:ascii="標楷體" w:hAnsi="標楷體"/>
              </w:rPr>
            </w:pPr>
            <w:r w:rsidRPr="00642CF2">
              <w:rPr>
                <w:rFonts w:ascii="標楷體" w:hAnsi="標楷體"/>
              </w:rPr>
              <w:t>增訂本次修正條文之施行日期。</w:t>
            </w:r>
          </w:p>
        </w:tc>
      </w:tr>
    </w:tbl>
    <w:p w:rsidR="002338F8" w:rsidRDefault="002338F8" w:rsidP="004B2B92">
      <w:pPr>
        <w:pStyle w:val="afffffffffff2"/>
        <w:spacing w:before="360" w:after="120"/>
      </w:pPr>
      <w:r>
        <w:rPr>
          <w:rFonts w:hint="eastAsia"/>
        </w:rPr>
        <w:lastRenderedPageBreak/>
        <w:t>澎湖縣家畜疾病防治所組織規程</w:t>
      </w:r>
    </w:p>
    <w:p w:rsidR="002338F8" w:rsidRPr="002338F8" w:rsidRDefault="002338F8" w:rsidP="002338F8">
      <w:pPr>
        <w:jc w:val="right"/>
        <w:rPr>
          <w:sz w:val="16"/>
          <w:szCs w:val="16"/>
        </w:rPr>
      </w:pPr>
      <w:r w:rsidRPr="002338F8">
        <w:rPr>
          <w:rFonts w:hint="eastAsia"/>
          <w:sz w:val="16"/>
          <w:szCs w:val="16"/>
        </w:rPr>
        <w:t>115</w:t>
      </w:r>
      <w:r w:rsidRPr="002338F8">
        <w:rPr>
          <w:rFonts w:hint="eastAsia"/>
          <w:sz w:val="16"/>
          <w:szCs w:val="16"/>
        </w:rPr>
        <w:t>年</w:t>
      </w:r>
      <w:r w:rsidRPr="002338F8">
        <w:rPr>
          <w:rFonts w:hint="eastAsia"/>
          <w:sz w:val="16"/>
          <w:szCs w:val="16"/>
        </w:rPr>
        <w:t>2</w:t>
      </w:r>
      <w:r w:rsidRPr="002338F8">
        <w:rPr>
          <w:rFonts w:hint="eastAsia"/>
          <w:sz w:val="16"/>
          <w:szCs w:val="16"/>
        </w:rPr>
        <w:t>月</w:t>
      </w:r>
      <w:r w:rsidRPr="002338F8">
        <w:rPr>
          <w:rFonts w:hint="eastAsia"/>
          <w:sz w:val="16"/>
          <w:szCs w:val="16"/>
        </w:rPr>
        <w:t>26</w:t>
      </w:r>
      <w:r w:rsidRPr="002338F8">
        <w:rPr>
          <w:rFonts w:hint="eastAsia"/>
          <w:sz w:val="16"/>
          <w:szCs w:val="16"/>
        </w:rPr>
        <w:t>日府行法字第</w:t>
      </w:r>
      <w:r w:rsidRPr="002338F8">
        <w:rPr>
          <w:rFonts w:hint="eastAsia"/>
          <w:sz w:val="16"/>
          <w:szCs w:val="16"/>
        </w:rPr>
        <w:t>11513002141</w:t>
      </w:r>
      <w:r w:rsidRPr="002338F8">
        <w:rPr>
          <w:rFonts w:hint="eastAsia"/>
          <w:sz w:val="16"/>
          <w:szCs w:val="16"/>
        </w:rPr>
        <w:t>號令修正發布；並自</w:t>
      </w:r>
      <w:r w:rsidRPr="002338F8">
        <w:rPr>
          <w:rFonts w:hint="eastAsia"/>
          <w:sz w:val="16"/>
          <w:szCs w:val="16"/>
        </w:rPr>
        <w:t>115</w:t>
      </w:r>
      <w:r w:rsidRPr="002338F8">
        <w:rPr>
          <w:rFonts w:hint="eastAsia"/>
          <w:sz w:val="16"/>
          <w:szCs w:val="16"/>
        </w:rPr>
        <w:t>年</w:t>
      </w:r>
      <w:r w:rsidRPr="002338F8">
        <w:rPr>
          <w:rFonts w:hint="eastAsia"/>
          <w:sz w:val="16"/>
          <w:szCs w:val="16"/>
        </w:rPr>
        <w:t>2</w:t>
      </w:r>
      <w:r w:rsidRPr="002338F8">
        <w:rPr>
          <w:rFonts w:hint="eastAsia"/>
          <w:sz w:val="16"/>
          <w:szCs w:val="16"/>
        </w:rPr>
        <w:t>月</w:t>
      </w:r>
      <w:r w:rsidRPr="002338F8">
        <w:rPr>
          <w:rFonts w:hint="eastAsia"/>
          <w:sz w:val="16"/>
          <w:szCs w:val="16"/>
        </w:rPr>
        <w:t>1</w:t>
      </w:r>
      <w:r w:rsidRPr="002338F8">
        <w:rPr>
          <w:rFonts w:hint="eastAsia"/>
          <w:sz w:val="16"/>
          <w:szCs w:val="16"/>
        </w:rPr>
        <w:t>日施行</w:t>
      </w:r>
    </w:p>
    <w:p w:rsidR="002338F8" w:rsidRDefault="002338F8" w:rsidP="002338F8">
      <w:pPr>
        <w:ind w:left="960" w:hangingChars="400" w:hanging="960"/>
      </w:pPr>
      <w:r>
        <w:rPr>
          <w:rFonts w:hint="eastAsia"/>
        </w:rPr>
        <w:t>第</w:t>
      </w:r>
      <w:r>
        <w:rPr>
          <w:rFonts w:hint="eastAsia"/>
        </w:rPr>
        <w:t xml:space="preserve"> </w:t>
      </w:r>
      <w:r>
        <w:rPr>
          <w:rFonts w:hint="eastAsia"/>
        </w:rPr>
        <w:t>一</w:t>
      </w:r>
      <w:r>
        <w:rPr>
          <w:rFonts w:hint="eastAsia"/>
        </w:rPr>
        <w:t xml:space="preserve"> </w:t>
      </w:r>
      <w:r>
        <w:rPr>
          <w:rFonts w:hint="eastAsia"/>
        </w:rPr>
        <w:t>條</w:t>
      </w:r>
      <w:r>
        <w:rPr>
          <w:rFonts w:hint="eastAsia"/>
        </w:rPr>
        <w:tab/>
      </w:r>
      <w:r>
        <w:rPr>
          <w:rFonts w:hint="eastAsia"/>
        </w:rPr>
        <w:t>本規程依澎湖縣政府農漁局組織規程第九條規定訂定之。</w:t>
      </w:r>
    </w:p>
    <w:p w:rsidR="002338F8" w:rsidRDefault="002338F8" w:rsidP="002338F8">
      <w:pPr>
        <w:ind w:left="960" w:hangingChars="400" w:hanging="960"/>
      </w:pPr>
      <w:r>
        <w:rPr>
          <w:rFonts w:hint="eastAsia"/>
        </w:rPr>
        <w:t>第</w:t>
      </w:r>
      <w:r>
        <w:rPr>
          <w:rFonts w:hint="eastAsia"/>
        </w:rPr>
        <w:t xml:space="preserve"> </w:t>
      </w:r>
      <w:r>
        <w:rPr>
          <w:rFonts w:hint="eastAsia"/>
        </w:rPr>
        <w:t>二</w:t>
      </w:r>
      <w:r>
        <w:rPr>
          <w:rFonts w:hint="eastAsia"/>
        </w:rPr>
        <w:t xml:space="preserve"> </w:t>
      </w:r>
      <w:r>
        <w:rPr>
          <w:rFonts w:hint="eastAsia"/>
        </w:rPr>
        <w:t>條</w:t>
      </w:r>
      <w:r>
        <w:rPr>
          <w:rFonts w:hint="eastAsia"/>
        </w:rPr>
        <w:tab/>
      </w:r>
      <w:r>
        <w:rPr>
          <w:rFonts w:hint="eastAsia"/>
        </w:rPr>
        <w:t>澎湖縣家畜疾病防治所（以下簡稱本所）隸屬於澎湖縣政府農漁局，依法辦理本縣動物防疫與衛生管理事項。</w:t>
      </w:r>
    </w:p>
    <w:p w:rsidR="002338F8" w:rsidRDefault="002338F8" w:rsidP="002338F8">
      <w:pPr>
        <w:ind w:left="960" w:hangingChars="400" w:hanging="960"/>
      </w:pPr>
      <w:r>
        <w:rPr>
          <w:rFonts w:hint="eastAsia"/>
        </w:rPr>
        <w:t>第</w:t>
      </w:r>
      <w:r>
        <w:rPr>
          <w:rFonts w:hint="eastAsia"/>
        </w:rPr>
        <w:t xml:space="preserve"> </w:t>
      </w:r>
      <w:r>
        <w:rPr>
          <w:rFonts w:hint="eastAsia"/>
        </w:rPr>
        <w:t>三</w:t>
      </w:r>
      <w:r>
        <w:rPr>
          <w:rFonts w:hint="eastAsia"/>
        </w:rPr>
        <w:t xml:space="preserve"> </w:t>
      </w:r>
      <w:r>
        <w:rPr>
          <w:rFonts w:hint="eastAsia"/>
        </w:rPr>
        <w:t>條</w:t>
      </w:r>
      <w:r>
        <w:rPr>
          <w:rFonts w:hint="eastAsia"/>
        </w:rPr>
        <w:tab/>
      </w:r>
      <w:r>
        <w:rPr>
          <w:rFonts w:hint="eastAsia"/>
        </w:rPr>
        <w:t>本所置所長，由具獸醫師資格者任之，承局長之命，綜理所務，並指揮監督所屬員工。</w:t>
      </w:r>
    </w:p>
    <w:p w:rsidR="002338F8" w:rsidRDefault="002338F8" w:rsidP="002338F8">
      <w:pPr>
        <w:ind w:left="960" w:hangingChars="400" w:hanging="960"/>
      </w:pPr>
      <w:r>
        <w:rPr>
          <w:rFonts w:hint="eastAsia"/>
        </w:rPr>
        <w:t>第</w:t>
      </w:r>
      <w:r>
        <w:rPr>
          <w:rFonts w:hint="eastAsia"/>
        </w:rPr>
        <w:t xml:space="preserve"> </w:t>
      </w:r>
      <w:r>
        <w:rPr>
          <w:rFonts w:hint="eastAsia"/>
        </w:rPr>
        <w:t>四</w:t>
      </w:r>
      <w:r>
        <w:rPr>
          <w:rFonts w:hint="eastAsia"/>
        </w:rPr>
        <w:t xml:space="preserve"> </w:t>
      </w:r>
      <w:r>
        <w:rPr>
          <w:rFonts w:hint="eastAsia"/>
        </w:rPr>
        <w:t>條</w:t>
      </w:r>
      <w:r>
        <w:rPr>
          <w:rFonts w:hint="eastAsia"/>
        </w:rPr>
        <w:tab/>
      </w:r>
      <w:r>
        <w:rPr>
          <w:rFonts w:hint="eastAsia"/>
        </w:rPr>
        <w:t>本所設下列各股，分別掌理有關事項：</w:t>
      </w:r>
    </w:p>
    <w:p w:rsidR="002338F8" w:rsidRDefault="002338F8" w:rsidP="002338F8">
      <w:pPr>
        <w:ind w:leftChars="600" w:left="1944" w:hangingChars="210" w:hanging="504"/>
      </w:pPr>
      <w:r>
        <w:rPr>
          <w:rFonts w:hint="eastAsia"/>
        </w:rPr>
        <w:t>一、</w:t>
      </w:r>
      <w:r>
        <w:rPr>
          <w:rFonts w:hint="eastAsia"/>
        </w:rPr>
        <w:tab/>
      </w:r>
      <w:r>
        <w:rPr>
          <w:rFonts w:hint="eastAsia"/>
        </w:rPr>
        <w:t>動物防疫股：掌理動物之傳染病防疫及研究、衛生保健及一般疾病之防疫及研究、流行病學研究調查及處理、動物健康證明書、畜牧場廢水及水產養殖場水質之輔導、配合辦理輸入動物追蹤檢疫及其他有關防疫事項。</w:t>
      </w:r>
    </w:p>
    <w:p w:rsidR="002338F8" w:rsidRDefault="002338F8" w:rsidP="002338F8">
      <w:pPr>
        <w:ind w:leftChars="600" w:left="1944" w:hangingChars="210" w:hanging="504"/>
      </w:pPr>
      <w:r>
        <w:rPr>
          <w:rFonts w:hint="eastAsia"/>
        </w:rPr>
        <w:t>二、</w:t>
      </w:r>
      <w:r>
        <w:rPr>
          <w:rFonts w:hint="eastAsia"/>
        </w:rPr>
        <w:tab/>
      </w:r>
      <w:r>
        <w:rPr>
          <w:rFonts w:hint="eastAsia"/>
        </w:rPr>
        <w:t>獸醫行政股：掌理獸醫公共衛生管理、動物用藥品之管理、上市前畜禽藥物殘留之防範、獸醫師管理及訓練、養畜戶動物衛生防疫輔導、寵物管理及動物收容所之管理及其他相關事項之聯繫協調。</w:t>
      </w:r>
    </w:p>
    <w:p w:rsidR="002338F8" w:rsidRDefault="002338F8" w:rsidP="002338F8">
      <w:pPr>
        <w:ind w:left="960" w:hangingChars="400" w:hanging="960"/>
      </w:pPr>
      <w:r>
        <w:rPr>
          <w:rFonts w:hint="eastAsia"/>
        </w:rPr>
        <w:t>第</w:t>
      </w:r>
      <w:r>
        <w:rPr>
          <w:rFonts w:hint="eastAsia"/>
        </w:rPr>
        <w:t xml:space="preserve"> </w:t>
      </w:r>
      <w:r>
        <w:rPr>
          <w:rFonts w:hint="eastAsia"/>
        </w:rPr>
        <w:t>五</w:t>
      </w:r>
      <w:r>
        <w:rPr>
          <w:rFonts w:hint="eastAsia"/>
        </w:rPr>
        <w:t xml:space="preserve"> </w:t>
      </w:r>
      <w:r>
        <w:rPr>
          <w:rFonts w:hint="eastAsia"/>
        </w:rPr>
        <w:t>條</w:t>
      </w:r>
      <w:r>
        <w:rPr>
          <w:rFonts w:hint="eastAsia"/>
        </w:rPr>
        <w:tab/>
      </w:r>
      <w:r>
        <w:rPr>
          <w:rFonts w:hint="eastAsia"/>
        </w:rPr>
        <w:t>本所置股長、技士及技佐。</w:t>
      </w:r>
    </w:p>
    <w:p w:rsidR="002338F8" w:rsidRDefault="002338F8" w:rsidP="002338F8">
      <w:pPr>
        <w:ind w:leftChars="400" w:left="960" w:firstLineChars="200" w:firstLine="480"/>
      </w:pPr>
      <w:r>
        <w:rPr>
          <w:rFonts w:hint="eastAsia"/>
        </w:rPr>
        <w:t>前項股長、技士、技佐均由具獸醫師資格者任之。</w:t>
      </w:r>
    </w:p>
    <w:p w:rsidR="002338F8" w:rsidRDefault="002338F8" w:rsidP="002338F8">
      <w:pPr>
        <w:ind w:left="960" w:hangingChars="400" w:hanging="960"/>
      </w:pPr>
      <w:r>
        <w:rPr>
          <w:rFonts w:hint="eastAsia"/>
        </w:rPr>
        <w:t>第</w:t>
      </w:r>
      <w:r>
        <w:rPr>
          <w:rFonts w:hint="eastAsia"/>
        </w:rPr>
        <w:t xml:space="preserve"> </w:t>
      </w:r>
      <w:r>
        <w:rPr>
          <w:rFonts w:hint="eastAsia"/>
        </w:rPr>
        <w:t>六</w:t>
      </w:r>
      <w:r>
        <w:rPr>
          <w:rFonts w:hint="eastAsia"/>
        </w:rPr>
        <w:t xml:space="preserve"> </w:t>
      </w:r>
      <w:r>
        <w:rPr>
          <w:rFonts w:hint="eastAsia"/>
        </w:rPr>
        <w:t>條</w:t>
      </w:r>
      <w:r>
        <w:rPr>
          <w:rFonts w:hint="eastAsia"/>
        </w:rPr>
        <w:tab/>
      </w:r>
      <w:r>
        <w:rPr>
          <w:rFonts w:hint="eastAsia"/>
        </w:rPr>
        <w:t>本所置會計員，由澎湖縣政府主計處派員兼任，掌理歲計、會計及統計事項。</w:t>
      </w:r>
    </w:p>
    <w:p w:rsidR="002338F8" w:rsidRDefault="002338F8" w:rsidP="002338F8">
      <w:pPr>
        <w:ind w:left="960" w:hangingChars="400" w:hanging="960"/>
      </w:pPr>
      <w:r>
        <w:rPr>
          <w:rFonts w:hint="eastAsia"/>
        </w:rPr>
        <w:t>第</w:t>
      </w:r>
      <w:r>
        <w:rPr>
          <w:rFonts w:hint="eastAsia"/>
        </w:rPr>
        <w:t xml:space="preserve"> </w:t>
      </w:r>
      <w:r>
        <w:rPr>
          <w:rFonts w:hint="eastAsia"/>
        </w:rPr>
        <w:t>七</w:t>
      </w:r>
      <w:r>
        <w:rPr>
          <w:rFonts w:hint="eastAsia"/>
        </w:rPr>
        <w:t xml:space="preserve"> </w:t>
      </w:r>
      <w:r>
        <w:rPr>
          <w:rFonts w:hint="eastAsia"/>
        </w:rPr>
        <w:t>條</w:t>
      </w:r>
      <w:r>
        <w:rPr>
          <w:rFonts w:hint="eastAsia"/>
        </w:rPr>
        <w:tab/>
      </w:r>
      <w:r>
        <w:rPr>
          <w:rFonts w:hint="eastAsia"/>
        </w:rPr>
        <w:t>本所人事、政風業務，由本所派員兼辦。</w:t>
      </w:r>
    </w:p>
    <w:p w:rsidR="002338F8" w:rsidRDefault="002338F8" w:rsidP="002338F8">
      <w:pPr>
        <w:ind w:left="960" w:hangingChars="400" w:hanging="960"/>
      </w:pPr>
      <w:r>
        <w:rPr>
          <w:rFonts w:hint="eastAsia"/>
        </w:rPr>
        <w:t>第</w:t>
      </w:r>
      <w:r>
        <w:rPr>
          <w:rFonts w:hint="eastAsia"/>
        </w:rPr>
        <w:t xml:space="preserve"> </w:t>
      </w:r>
      <w:r>
        <w:rPr>
          <w:rFonts w:hint="eastAsia"/>
        </w:rPr>
        <w:t>八</w:t>
      </w:r>
      <w:r>
        <w:rPr>
          <w:rFonts w:hint="eastAsia"/>
        </w:rPr>
        <w:t xml:space="preserve"> </w:t>
      </w:r>
      <w:r>
        <w:rPr>
          <w:rFonts w:hint="eastAsia"/>
        </w:rPr>
        <w:t>條</w:t>
      </w:r>
      <w:r>
        <w:rPr>
          <w:rFonts w:hint="eastAsia"/>
        </w:rPr>
        <w:tab/>
      </w:r>
      <w:r>
        <w:rPr>
          <w:rFonts w:hint="eastAsia"/>
        </w:rPr>
        <w:t>本規程所列各職稱之官等職等及員額，另以編制表定之。</w:t>
      </w:r>
    </w:p>
    <w:p w:rsidR="002338F8" w:rsidRDefault="002338F8" w:rsidP="002338F8">
      <w:pPr>
        <w:ind w:leftChars="400" w:left="960" w:firstLineChars="200" w:firstLine="480"/>
      </w:pPr>
      <w:r>
        <w:rPr>
          <w:rFonts w:hint="eastAsia"/>
        </w:rPr>
        <w:t>各職稱之官等職等，依職務列等表之規定。</w:t>
      </w:r>
    </w:p>
    <w:p w:rsidR="002338F8" w:rsidRDefault="002338F8" w:rsidP="002338F8">
      <w:pPr>
        <w:ind w:left="960" w:hangingChars="400" w:hanging="960"/>
      </w:pPr>
      <w:r>
        <w:rPr>
          <w:rFonts w:hint="eastAsia"/>
        </w:rPr>
        <w:t>第</w:t>
      </w:r>
      <w:r>
        <w:rPr>
          <w:rFonts w:hint="eastAsia"/>
        </w:rPr>
        <w:t xml:space="preserve"> </w:t>
      </w:r>
      <w:r>
        <w:rPr>
          <w:rFonts w:hint="eastAsia"/>
        </w:rPr>
        <w:t>九</w:t>
      </w:r>
      <w:r>
        <w:rPr>
          <w:rFonts w:hint="eastAsia"/>
        </w:rPr>
        <w:t xml:space="preserve"> </w:t>
      </w:r>
      <w:r>
        <w:rPr>
          <w:rFonts w:hint="eastAsia"/>
        </w:rPr>
        <w:t>條</w:t>
      </w:r>
      <w:r>
        <w:rPr>
          <w:rFonts w:hint="eastAsia"/>
        </w:rPr>
        <w:tab/>
      </w:r>
      <w:r>
        <w:rPr>
          <w:rFonts w:hint="eastAsia"/>
        </w:rPr>
        <w:t>所長請假或因故不能執行職務時由股長代行。</w:t>
      </w:r>
    </w:p>
    <w:p w:rsidR="002338F8" w:rsidRDefault="002338F8" w:rsidP="002338F8">
      <w:pPr>
        <w:ind w:leftChars="400" w:left="960" w:firstLineChars="200" w:firstLine="480"/>
      </w:pPr>
      <w:r>
        <w:rPr>
          <w:rFonts w:hint="eastAsia"/>
        </w:rPr>
        <w:t>所長辭職，依公務人員相關法令辦理。</w:t>
      </w:r>
    </w:p>
    <w:p w:rsidR="002338F8" w:rsidRDefault="002338F8" w:rsidP="002338F8">
      <w:pPr>
        <w:ind w:left="960" w:hangingChars="400" w:hanging="960"/>
      </w:pPr>
      <w:r>
        <w:rPr>
          <w:rFonts w:hint="eastAsia"/>
        </w:rPr>
        <w:t>第</w:t>
      </w:r>
      <w:r>
        <w:rPr>
          <w:rFonts w:hint="eastAsia"/>
        </w:rPr>
        <w:t xml:space="preserve"> </w:t>
      </w:r>
      <w:r>
        <w:rPr>
          <w:rFonts w:hint="eastAsia"/>
        </w:rPr>
        <w:t>十</w:t>
      </w:r>
      <w:r>
        <w:rPr>
          <w:rFonts w:hint="eastAsia"/>
        </w:rPr>
        <w:t xml:space="preserve"> </w:t>
      </w:r>
      <w:r>
        <w:rPr>
          <w:rFonts w:hint="eastAsia"/>
        </w:rPr>
        <w:t>條</w:t>
      </w:r>
      <w:r>
        <w:rPr>
          <w:rFonts w:hint="eastAsia"/>
        </w:rPr>
        <w:tab/>
      </w:r>
      <w:r>
        <w:rPr>
          <w:rFonts w:hint="eastAsia"/>
        </w:rPr>
        <w:t>本所分層負責明細表，由本所訂定，報請澎湖縣政府農漁局備查。</w:t>
      </w:r>
    </w:p>
    <w:p w:rsidR="002338F8" w:rsidRDefault="002338F8" w:rsidP="002338F8">
      <w:pPr>
        <w:ind w:left="960" w:hangingChars="400" w:hanging="960"/>
      </w:pPr>
      <w:r>
        <w:rPr>
          <w:rFonts w:hint="eastAsia"/>
        </w:rPr>
        <w:t>第十一條</w:t>
      </w:r>
      <w:r>
        <w:rPr>
          <w:rFonts w:hint="eastAsia"/>
        </w:rPr>
        <w:tab/>
      </w:r>
      <w:r>
        <w:rPr>
          <w:rFonts w:hint="eastAsia"/>
        </w:rPr>
        <w:t>本規程自八十九年一月一日施行。</w:t>
      </w:r>
    </w:p>
    <w:p w:rsidR="002338F8" w:rsidRDefault="002338F8" w:rsidP="002338F8">
      <w:pPr>
        <w:ind w:leftChars="400" w:left="960" w:firstLineChars="200" w:firstLine="480"/>
      </w:pPr>
      <w:r>
        <w:rPr>
          <w:rFonts w:hint="eastAsia"/>
        </w:rPr>
        <w:t>本規程中華民國九十年八月七日修正發布之修正條文，自中華民國九十年八月九日施行。</w:t>
      </w:r>
    </w:p>
    <w:p w:rsidR="002338F8" w:rsidRDefault="002338F8" w:rsidP="002338F8">
      <w:pPr>
        <w:ind w:leftChars="400" w:left="960" w:firstLineChars="200" w:firstLine="480"/>
      </w:pPr>
      <w:r>
        <w:rPr>
          <w:rFonts w:hint="eastAsia"/>
        </w:rPr>
        <w:t>本規程中華民國一百年三月二十三日修正發布之修正條文，自中</w:t>
      </w:r>
      <w:r>
        <w:rPr>
          <w:rFonts w:hint="eastAsia"/>
        </w:rPr>
        <w:lastRenderedPageBreak/>
        <w:t>華民國一百年七月一日施行。</w:t>
      </w:r>
    </w:p>
    <w:p w:rsidR="002338F8" w:rsidRDefault="002338F8" w:rsidP="002338F8">
      <w:pPr>
        <w:ind w:leftChars="400" w:left="960" w:firstLineChars="200" w:firstLine="480"/>
      </w:pPr>
      <w:r>
        <w:rPr>
          <w:rFonts w:hint="eastAsia"/>
        </w:rPr>
        <w:t>本規程中華民國一百零六年七月二十七日修正發布之修正條文，自中華民國一百零六年七月一日施行。</w:t>
      </w:r>
    </w:p>
    <w:p w:rsidR="002338F8" w:rsidRPr="002338F8" w:rsidRDefault="002338F8" w:rsidP="002338F8">
      <w:pPr>
        <w:ind w:leftChars="400" w:left="960" w:firstLineChars="200" w:firstLine="480"/>
        <w:rPr>
          <w:u w:val="single"/>
        </w:rPr>
      </w:pPr>
      <w:r w:rsidRPr="002338F8">
        <w:rPr>
          <w:rFonts w:hint="eastAsia"/>
          <w:u w:val="single"/>
        </w:rPr>
        <w:t>本規程中華民國一百十五年二月二十六日修正發布之條文，自中華民國一百十五年二月一日施行。</w:t>
      </w:r>
    </w:p>
    <w:p w:rsidR="002338F8" w:rsidRDefault="002338F8" w:rsidP="002338F8">
      <w:pPr>
        <w:ind w:leftChars="400" w:left="960" w:firstLineChars="200" w:firstLine="480"/>
      </w:pPr>
    </w:p>
    <w:p w:rsidR="002338F8" w:rsidRDefault="002338F8">
      <w:pPr>
        <w:widowControl/>
        <w:spacing w:line="240" w:lineRule="auto"/>
        <w:jc w:val="left"/>
      </w:pPr>
      <w:r>
        <w:br w:type="page"/>
      </w:r>
    </w:p>
    <w:p w:rsidR="00FF7760" w:rsidRPr="009A11BF" w:rsidRDefault="00FF7760" w:rsidP="004B2B92">
      <w:pPr>
        <w:pStyle w:val="afffffffffff2"/>
        <w:spacing w:before="360" w:after="120"/>
      </w:pPr>
      <w:r w:rsidRPr="00E354DB">
        <w:lastRenderedPageBreak/>
        <w:t>澎湖縣家畜疾病防治所編制表</w:t>
      </w:r>
    </w:p>
    <w:tbl>
      <w:tblPr>
        <w:tblW w:w="5000" w:type="pct"/>
        <w:tblBorders>
          <w:top w:val="single" w:sz="4" w:space="0" w:color="auto"/>
          <w:left w:val="single" w:sz="4" w:space="0" w:color="auto"/>
          <w:bottom w:val="single" w:sz="4" w:space="0" w:color="auto"/>
          <w:right w:val="single" w:sz="4" w:space="0" w:color="auto"/>
        </w:tblBorders>
        <w:tblLayout w:type="fixed"/>
        <w:tblLook w:val="0000"/>
      </w:tblPr>
      <w:tblGrid>
        <w:gridCol w:w="1098"/>
        <w:gridCol w:w="1417"/>
        <w:gridCol w:w="3689"/>
        <w:gridCol w:w="851"/>
        <w:gridCol w:w="1269"/>
      </w:tblGrid>
      <w:tr w:rsidR="00FF7760" w:rsidRPr="00FF7760" w:rsidTr="00FF7760">
        <w:trPr>
          <w:trHeight w:val="567"/>
        </w:trPr>
        <w:tc>
          <w:tcPr>
            <w:tcW w:w="660"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5C594F">
            <w:pPr>
              <w:jc w:val="distribute"/>
            </w:pPr>
            <w:r w:rsidRPr="00FF7760">
              <w:rPr>
                <w:rFonts w:hint="eastAsia"/>
              </w:rPr>
              <w:t>職稱</w:t>
            </w:r>
          </w:p>
        </w:tc>
        <w:tc>
          <w:tcPr>
            <w:tcW w:w="85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5C594F">
            <w:pPr>
              <w:jc w:val="distribute"/>
            </w:pPr>
            <w:r w:rsidRPr="00FF7760">
              <w:rPr>
                <w:rFonts w:hint="eastAsia"/>
              </w:rPr>
              <w:t>官等</w:t>
            </w:r>
          </w:p>
        </w:tc>
        <w:tc>
          <w:tcPr>
            <w:tcW w:w="2216"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5C594F">
            <w:pPr>
              <w:jc w:val="distribute"/>
            </w:pPr>
            <w:r w:rsidRPr="00FF7760">
              <w:rPr>
                <w:rFonts w:hint="eastAsia"/>
              </w:rPr>
              <w:t>職等</w:t>
            </w:r>
          </w:p>
        </w:tc>
        <w:tc>
          <w:tcPr>
            <w:tcW w:w="51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5C594F">
            <w:pPr>
              <w:jc w:val="distribute"/>
            </w:pPr>
            <w:r w:rsidRPr="00FF7760">
              <w:rPr>
                <w:rFonts w:hint="eastAsia"/>
              </w:rPr>
              <w:t>員額</w:t>
            </w:r>
          </w:p>
        </w:tc>
        <w:tc>
          <w:tcPr>
            <w:tcW w:w="763"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5C594F">
            <w:pPr>
              <w:jc w:val="distribute"/>
            </w:pPr>
            <w:r w:rsidRPr="00FF7760">
              <w:rPr>
                <w:rFonts w:hint="eastAsia"/>
              </w:rPr>
              <w:t>備考</w:t>
            </w:r>
          </w:p>
        </w:tc>
      </w:tr>
      <w:tr w:rsidR="00FF7760" w:rsidRPr="00FF7760" w:rsidTr="00FF7760">
        <w:trPr>
          <w:trHeight w:val="567"/>
        </w:trPr>
        <w:tc>
          <w:tcPr>
            <w:tcW w:w="660"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所長</w:t>
            </w:r>
          </w:p>
        </w:tc>
        <w:tc>
          <w:tcPr>
            <w:tcW w:w="85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薦任</w:t>
            </w:r>
          </w:p>
        </w:tc>
        <w:tc>
          <w:tcPr>
            <w:tcW w:w="2216"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第八職等至第九職等</w:t>
            </w:r>
          </w:p>
        </w:tc>
        <w:tc>
          <w:tcPr>
            <w:tcW w:w="51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center"/>
            </w:pPr>
            <w:r w:rsidRPr="00FF7760">
              <w:rPr>
                <w:rFonts w:hint="eastAsia"/>
              </w:rPr>
              <w:t>一</w:t>
            </w:r>
          </w:p>
        </w:tc>
        <w:tc>
          <w:tcPr>
            <w:tcW w:w="763" w:type="pct"/>
            <w:tcBorders>
              <w:left w:val="single" w:sz="4" w:space="0" w:color="auto"/>
              <w:bottom w:val="single" w:sz="4" w:space="0" w:color="auto"/>
              <w:right w:val="single" w:sz="4" w:space="0" w:color="auto"/>
            </w:tcBorders>
            <w:vAlign w:val="center"/>
          </w:tcPr>
          <w:p w:rsidR="00FF7760" w:rsidRPr="00FF7760" w:rsidRDefault="00FF7760" w:rsidP="00FF7760"/>
        </w:tc>
      </w:tr>
      <w:tr w:rsidR="00FF7760" w:rsidRPr="00FF7760" w:rsidTr="00FF7760">
        <w:trPr>
          <w:trHeight w:val="567"/>
        </w:trPr>
        <w:tc>
          <w:tcPr>
            <w:tcW w:w="660"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股長</w:t>
            </w:r>
          </w:p>
        </w:tc>
        <w:tc>
          <w:tcPr>
            <w:tcW w:w="85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薦任</w:t>
            </w:r>
          </w:p>
        </w:tc>
        <w:tc>
          <w:tcPr>
            <w:tcW w:w="2216"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第七職等至第八職等</w:t>
            </w:r>
          </w:p>
        </w:tc>
        <w:tc>
          <w:tcPr>
            <w:tcW w:w="51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center"/>
            </w:pPr>
            <w:r w:rsidRPr="00FF7760">
              <w:rPr>
                <w:rFonts w:hint="eastAsia"/>
              </w:rPr>
              <w:t>二</w:t>
            </w:r>
          </w:p>
        </w:tc>
        <w:tc>
          <w:tcPr>
            <w:tcW w:w="763"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r w:rsidRPr="00FF7760">
              <w:rPr>
                <w:rFonts w:hint="eastAsia"/>
              </w:rPr>
              <w:t>本職稱之官等職等暫列。</w:t>
            </w:r>
          </w:p>
        </w:tc>
      </w:tr>
      <w:tr w:rsidR="00FF7760" w:rsidRPr="00FF7760" w:rsidTr="00FF7760">
        <w:trPr>
          <w:trHeight w:val="567"/>
        </w:trPr>
        <w:tc>
          <w:tcPr>
            <w:tcW w:w="660"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技士</w:t>
            </w:r>
          </w:p>
        </w:tc>
        <w:tc>
          <w:tcPr>
            <w:tcW w:w="85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委任或薦任</w:t>
            </w:r>
          </w:p>
        </w:tc>
        <w:tc>
          <w:tcPr>
            <w:tcW w:w="2216"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第五職等或第六職等至第七職等</w:t>
            </w:r>
          </w:p>
        </w:tc>
        <w:tc>
          <w:tcPr>
            <w:tcW w:w="51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center"/>
            </w:pPr>
            <w:r w:rsidRPr="00FF7760">
              <w:rPr>
                <w:rFonts w:hint="eastAsia"/>
              </w:rPr>
              <w:t>三</w:t>
            </w:r>
          </w:p>
        </w:tc>
        <w:tc>
          <w:tcPr>
            <w:tcW w:w="763"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tc>
      </w:tr>
      <w:tr w:rsidR="00FF7760" w:rsidRPr="00FF7760" w:rsidTr="00FF7760">
        <w:trPr>
          <w:trHeight w:val="567"/>
        </w:trPr>
        <w:tc>
          <w:tcPr>
            <w:tcW w:w="660"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技佐</w:t>
            </w:r>
          </w:p>
        </w:tc>
        <w:tc>
          <w:tcPr>
            <w:tcW w:w="85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委任</w:t>
            </w:r>
          </w:p>
        </w:tc>
        <w:tc>
          <w:tcPr>
            <w:tcW w:w="2216"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第四職等至第五職等</w:t>
            </w:r>
          </w:p>
        </w:tc>
        <w:tc>
          <w:tcPr>
            <w:tcW w:w="51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center"/>
            </w:pPr>
            <w:r w:rsidRPr="00FF7760">
              <w:rPr>
                <w:rFonts w:hint="eastAsia"/>
              </w:rPr>
              <w:t>一</w:t>
            </w:r>
          </w:p>
        </w:tc>
        <w:tc>
          <w:tcPr>
            <w:tcW w:w="763"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tc>
      </w:tr>
      <w:tr w:rsidR="00FF7760" w:rsidRPr="00FF7760" w:rsidTr="00FF7760">
        <w:trPr>
          <w:trHeight w:val="567"/>
        </w:trPr>
        <w:tc>
          <w:tcPr>
            <w:tcW w:w="660"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會計員</w:t>
            </w:r>
          </w:p>
        </w:tc>
        <w:tc>
          <w:tcPr>
            <w:tcW w:w="85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p>
        </w:tc>
        <w:tc>
          <w:tcPr>
            <w:tcW w:w="2216"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p>
        </w:tc>
        <w:tc>
          <w:tcPr>
            <w:tcW w:w="51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center"/>
            </w:pPr>
            <w:r w:rsidRPr="00FF7760">
              <w:rPr>
                <w:rFonts w:hint="eastAsia"/>
              </w:rPr>
              <w:t>（一）</w:t>
            </w:r>
          </w:p>
        </w:tc>
        <w:tc>
          <w:tcPr>
            <w:tcW w:w="763"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tc>
      </w:tr>
      <w:tr w:rsidR="00FF7760" w:rsidRPr="00FF7760" w:rsidTr="00FF7760">
        <w:trPr>
          <w:trHeight w:val="567"/>
        </w:trPr>
        <w:tc>
          <w:tcPr>
            <w:tcW w:w="3727" w:type="pct"/>
            <w:gridSpan w:val="3"/>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distribute"/>
            </w:pPr>
            <w:r w:rsidRPr="00FF7760">
              <w:rPr>
                <w:rFonts w:hint="eastAsia"/>
              </w:rPr>
              <w:t>合</w:t>
            </w:r>
            <w:r w:rsidRPr="00FF7760">
              <w:t>計</w:t>
            </w:r>
          </w:p>
        </w:tc>
        <w:tc>
          <w:tcPr>
            <w:tcW w:w="511"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pPr>
              <w:jc w:val="center"/>
            </w:pPr>
            <w:r w:rsidRPr="00FF7760">
              <w:rPr>
                <w:rFonts w:hint="eastAsia"/>
              </w:rPr>
              <w:t>七</w:t>
            </w:r>
          </w:p>
          <w:p w:rsidR="00FF7760" w:rsidRPr="00FF7760" w:rsidRDefault="00FF7760" w:rsidP="00FF7760">
            <w:pPr>
              <w:jc w:val="center"/>
            </w:pPr>
            <w:r w:rsidRPr="00FF7760">
              <w:t>（一）</w:t>
            </w:r>
          </w:p>
        </w:tc>
        <w:tc>
          <w:tcPr>
            <w:tcW w:w="763" w:type="pct"/>
            <w:tcBorders>
              <w:top w:val="single" w:sz="4" w:space="0" w:color="auto"/>
              <w:left w:val="single" w:sz="4" w:space="0" w:color="auto"/>
              <w:bottom w:val="single" w:sz="4" w:space="0" w:color="auto"/>
              <w:right w:val="single" w:sz="4" w:space="0" w:color="auto"/>
            </w:tcBorders>
            <w:vAlign w:val="center"/>
          </w:tcPr>
          <w:p w:rsidR="00FF7760" w:rsidRPr="00FF7760" w:rsidRDefault="00FF7760" w:rsidP="00FF7760"/>
        </w:tc>
      </w:tr>
    </w:tbl>
    <w:p w:rsidR="00FF7760" w:rsidRPr="009A11BF" w:rsidRDefault="00FF7760" w:rsidP="004B2B92">
      <w:pPr>
        <w:pStyle w:val="af1"/>
        <w:spacing w:beforeLines="20" w:after="0" w:line="370" w:lineRule="exact"/>
        <w:ind w:left="744" w:hangingChars="310" w:hanging="744"/>
        <w:jc w:val="both"/>
        <w:rPr>
          <w:rFonts w:ascii="標楷體" w:eastAsia="標楷體" w:hAnsi="標楷體"/>
        </w:rPr>
      </w:pPr>
      <w:r w:rsidRPr="009A11BF">
        <w:rPr>
          <w:rFonts w:ascii="標楷體" w:eastAsia="標楷體" w:hAnsi="標楷體"/>
        </w:rPr>
        <w:t>附註：</w:t>
      </w:r>
      <w:r>
        <w:rPr>
          <w:rFonts w:ascii="標楷體" w:eastAsia="標楷體" w:hAnsi="標楷體" w:hint="eastAsia"/>
        </w:rPr>
        <w:tab/>
      </w:r>
      <w:r w:rsidRPr="009A11BF">
        <w:rPr>
          <w:rFonts w:ascii="標楷體" w:eastAsia="標楷體" w:hAnsi="標楷體"/>
        </w:rPr>
        <w:t>本編制表所列職稱、官等職等，應適用「丁、地方機關職務列等表之五」之規定；該職務列等表修正時亦同。</w:t>
      </w:r>
    </w:p>
    <w:p w:rsidR="00FF7760" w:rsidRDefault="00FF7760">
      <w:pPr>
        <w:widowControl/>
        <w:spacing w:line="240" w:lineRule="auto"/>
        <w:jc w:val="left"/>
        <w:rPr>
          <w:rFonts w:ascii="標楷體" w:hAnsi="標楷體"/>
        </w:rPr>
      </w:pPr>
      <w:r>
        <w:rPr>
          <w:rFonts w:ascii="標楷體" w:hAnsi="標楷體"/>
        </w:rPr>
        <w:br w:type="page"/>
      </w:r>
    </w:p>
    <w:p w:rsidR="00776366" w:rsidRDefault="00776366" w:rsidP="004B2B92">
      <w:pPr>
        <w:pStyle w:val="afffffffffff2"/>
        <w:spacing w:before="360" w:after="120"/>
        <w:rPr>
          <w:szCs w:val="24"/>
        </w:rPr>
      </w:pPr>
      <w:r w:rsidRPr="00FF2AA1">
        <w:rPr>
          <w:rFonts w:hint="eastAsia"/>
          <w:kern w:val="0"/>
        </w:rPr>
        <w:lastRenderedPageBreak/>
        <w:t>澎湖縣家畜疾病防治所員額配置表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1319"/>
        <w:gridCol w:w="1055"/>
        <w:gridCol w:w="4614"/>
        <w:gridCol w:w="1176"/>
      </w:tblGrid>
      <w:tr w:rsidR="00776366" w:rsidRPr="00776366" w:rsidTr="00776366">
        <w:trPr>
          <w:trHeight w:val="567"/>
        </w:trPr>
        <w:tc>
          <w:tcPr>
            <w:tcW w:w="808" w:type="pct"/>
            <w:vAlign w:val="center"/>
            <w:hideMark/>
          </w:tcPr>
          <w:p w:rsidR="00776366" w:rsidRPr="00776366" w:rsidRDefault="00776366" w:rsidP="00776366">
            <w:pPr>
              <w:jc w:val="distribute"/>
            </w:pPr>
            <w:r w:rsidRPr="00776366">
              <w:rPr>
                <w:rFonts w:hint="eastAsia"/>
              </w:rPr>
              <w:t>單位別</w:t>
            </w:r>
          </w:p>
        </w:tc>
        <w:tc>
          <w:tcPr>
            <w:tcW w:w="646" w:type="pct"/>
            <w:vAlign w:val="center"/>
            <w:hideMark/>
          </w:tcPr>
          <w:p w:rsidR="00776366" w:rsidRPr="00776366" w:rsidRDefault="00776366" w:rsidP="00776366">
            <w:pPr>
              <w:jc w:val="distribute"/>
            </w:pPr>
            <w:r w:rsidRPr="00776366">
              <w:rPr>
                <w:rFonts w:hint="eastAsia"/>
              </w:rPr>
              <w:t>職稱</w:t>
            </w:r>
          </w:p>
        </w:tc>
        <w:tc>
          <w:tcPr>
            <w:tcW w:w="2826" w:type="pct"/>
            <w:vAlign w:val="center"/>
            <w:hideMark/>
          </w:tcPr>
          <w:p w:rsidR="00776366" w:rsidRPr="00776366" w:rsidRDefault="00776366" w:rsidP="00776366">
            <w:pPr>
              <w:jc w:val="distribute"/>
            </w:pPr>
            <w:r w:rsidRPr="00776366">
              <w:rPr>
                <w:rFonts w:hint="eastAsia"/>
              </w:rPr>
              <w:t>官職等</w:t>
            </w:r>
          </w:p>
        </w:tc>
        <w:tc>
          <w:tcPr>
            <w:tcW w:w="720" w:type="pct"/>
            <w:vAlign w:val="center"/>
            <w:hideMark/>
          </w:tcPr>
          <w:p w:rsidR="00776366" w:rsidRPr="00776366" w:rsidRDefault="00776366" w:rsidP="00776366">
            <w:pPr>
              <w:jc w:val="distribute"/>
            </w:pPr>
            <w:r w:rsidRPr="00776366">
              <w:rPr>
                <w:rFonts w:hint="eastAsia"/>
              </w:rPr>
              <w:t>員額配置</w:t>
            </w:r>
          </w:p>
        </w:tc>
      </w:tr>
      <w:tr w:rsidR="00776366" w:rsidRPr="00776366" w:rsidTr="00776366">
        <w:trPr>
          <w:trHeight w:val="567"/>
        </w:trPr>
        <w:tc>
          <w:tcPr>
            <w:tcW w:w="808" w:type="pct"/>
            <w:vAlign w:val="center"/>
            <w:hideMark/>
          </w:tcPr>
          <w:p w:rsidR="00776366" w:rsidRPr="00776366" w:rsidRDefault="00776366" w:rsidP="00776366">
            <w:pPr>
              <w:jc w:val="distribute"/>
            </w:pPr>
            <w:r w:rsidRPr="00776366">
              <w:rPr>
                <w:rFonts w:hint="eastAsia"/>
              </w:rPr>
              <w:t>本所</w:t>
            </w:r>
          </w:p>
        </w:tc>
        <w:tc>
          <w:tcPr>
            <w:tcW w:w="646" w:type="pct"/>
            <w:vAlign w:val="center"/>
            <w:hideMark/>
          </w:tcPr>
          <w:p w:rsidR="00776366" w:rsidRPr="00776366" w:rsidRDefault="00776366" w:rsidP="00776366">
            <w:pPr>
              <w:jc w:val="distribute"/>
            </w:pPr>
            <w:r w:rsidRPr="00776366">
              <w:rPr>
                <w:rFonts w:hint="eastAsia"/>
              </w:rPr>
              <w:t>所長</w:t>
            </w:r>
          </w:p>
        </w:tc>
        <w:tc>
          <w:tcPr>
            <w:tcW w:w="2826" w:type="pct"/>
            <w:vAlign w:val="center"/>
            <w:hideMark/>
          </w:tcPr>
          <w:p w:rsidR="00776366" w:rsidRPr="00776366" w:rsidRDefault="00776366" w:rsidP="00776366">
            <w:pPr>
              <w:jc w:val="distribute"/>
            </w:pPr>
            <w:r w:rsidRPr="00776366">
              <w:rPr>
                <w:rFonts w:hint="eastAsia"/>
              </w:rPr>
              <w:t>薦任第八職等至第九職等</w:t>
            </w:r>
          </w:p>
        </w:tc>
        <w:tc>
          <w:tcPr>
            <w:tcW w:w="720" w:type="pct"/>
            <w:vAlign w:val="center"/>
            <w:hideMark/>
          </w:tcPr>
          <w:p w:rsidR="00776366" w:rsidRPr="00776366" w:rsidRDefault="00776366" w:rsidP="00776366">
            <w:pPr>
              <w:jc w:val="center"/>
            </w:pPr>
            <w:r w:rsidRPr="00776366">
              <w:rPr>
                <w:rFonts w:hint="eastAsia"/>
              </w:rPr>
              <w:t>一</w:t>
            </w:r>
          </w:p>
        </w:tc>
      </w:tr>
      <w:tr w:rsidR="00776366" w:rsidRPr="00776366" w:rsidTr="00776366">
        <w:trPr>
          <w:trHeight w:val="567"/>
        </w:trPr>
        <w:tc>
          <w:tcPr>
            <w:tcW w:w="808" w:type="pct"/>
            <w:vMerge w:val="restart"/>
            <w:vAlign w:val="center"/>
            <w:hideMark/>
          </w:tcPr>
          <w:p w:rsidR="00776366" w:rsidRPr="00776366" w:rsidRDefault="00776366" w:rsidP="00776366">
            <w:pPr>
              <w:jc w:val="distribute"/>
            </w:pPr>
            <w:r w:rsidRPr="00776366">
              <w:rPr>
                <w:rFonts w:hint="eastAsia"/>
              </w:rPr>
              <w:t>動物防疫股</w:t>
            </w:r>
          </w:p>
        </w:tc>
        <w:tc>
          <w:tcPr>
            <w:tcW w:w="646" w:type="pct"/>
            <w:vAlign w:val="center"/>
            <w:hideMark/>
          </w:tcPr>
          <w:p w:rsidR="00776366" w:rsidRPr="00776366" w:rsidRDefault="00776366" w:rsidP="00776366">
            <w:pPr>
              <w:jc w:val="distribute"/>
            </w:pPr>
            <w:r w:rsidRPr="00776366">
              <w:rPr>
                <w:rFonts w:hint="eastAsia"/>
              </w:rPr>
              <w:t>股長</w:t>
            </w:r>
          </w:p>
        </w:tc>
        <w:tc>
          <w:tcPr>
            <w:tcW w:w="2826" w:type="pct"/>
            <w:vAlign w:val="center"/>
            <w:hideMark/>
          </w:tcPr>
          <w:p w:rsidR="00776366" w:rsidRPr="00776366" w:rsidRDefault="00776366" w:rsidP="00776366">
            <w:pPr>
              <w:jc w:val="distribute"/>
            </w:pPr>
            <w:r w:rsidRPr="00776366">
              <w:rPr>
                <w:rFonts w:hint="eastAsia"/>
              </w:rPr>
              <w:t>薦任第七職等至第八職等</w:t>
            </w:r>
          </w:p>
        </w:tc>
        <w:tc>
          <w:tcPr>
            <w:tcW w:w="720" w:type="pct"/>
            <w:vAlign w:val="center"/>
            <w:hideMark/>
          </w:tcPr>
          <w:p w:rsidR="00776366" w:rsidRPr="00776366" w:rsidRDefault="00776366" w:rsidP="00776366">
            <w:pPr>
              <w:jc w:val="center"/>
            </w:pPr>
            <w:r w:rsidRPr="00776366">
              <w:rPr>
                <w:rFonts w:hint="eastAsia"/>
              </w:rPr>
              <w:t>一</w:t>
            </w:r>
          </w:p>
        </w:tc>
      </w:tr>
      <w:tr w:rsidR="00776366" w:rsidRPr="00776366" w:rsidTr="00776366">
        <w:trPr>
          <w:trHeight w:val="567"/>
        </w:trPr>
        <w:tc>
          <w:tcPr>
            <w:tcW w:w="808" w:type="pct"/>
            <w:vMerge/>
            <w:vAlign w:val="center"/>
            <w:hideMark/>
          </w:tcPr>
          <w:p w:rsidR="00776366" w:rsidRPr="00776366" w:rsidRDefault="00776366" w:rsidP="00776366">
            <w:pPr>
              <w:jc w:val="distribute"/>
            </w:pPr>
          </w:p>
        </w:tc>
        <w:tc>
          <w:tcPr>
            <w:tcW w:w="646" w:type="pct"/>
            <w:vAlign w:val="center"/>
            <w:hideMark/>
          </w:tcPr>
          <w:p w:rsidR="00776366" w:rsidRPr="00776366" w:rsidRDefault="00776366" w:rsidP="00776366">
            <w:pPr>
              <w:jc w:val="distribute"/>
            </w:pPr>
            <w:r w:rsidRPr="00776366">
              <w:rPr>
                <w:rFonts w:hint="eastAsia"/>
              </w:rPr>
              <w:t>技士</w:t>
            </w:r>
          </w:p>
        </w:tc>
        <w:tc>
          <w:tcPr>
            <w:tcW w:w="2826" w:type="pct"/>
            <w:vAlign w:val="center"/>
            <w:hideMark/>
          </w:tcPr>
          <w:p w:rsidR="00776366" w:rsidRPr="00776366" w:rsidRDefault="00776366" w:rsidP="00776366">
            <w:pPr>
              <w:jc w:val="distribute"/>
            </w:pPr>
            <w:r w:rsidRPr="00776366">
              <w:rPr>
                <w:rFonts w:hint="eastAsia"/>
              </w:rPr>
              <w:t>委任第五職等或薦任第六職等至第七職等</w:t>
            </w:r>
          </w:p>
        </w:tc>
        <w:tc>
          <w:tcPr>
            <w:tcW w:w="720" w:type="pct"/>
            <w:vAlign w:val="center"/>
            <w:hideMark/>
          </w:tcPr>
          <w:p w:rsidR="00776366" w:rsidRPr="00776366" w:rsidRDefault="00776366" w:rsidP="00776366">
            <w:pPr>
              <w:jc w:val="center"/>
            </w:pPr>
            <w:r w:rsidRPr="00776366">
              <w:rPr>
                <w:rFonts w:hint="eastAsia"/>
              </w:rPr>
              <w:t>二</w:t>
            </w:r>
          </w:p>
        </w:tc>
      </w:tr>
      <w:tr w:rsidR="00776366" w:rsidRPr="00776366" w:rsidTr="00776366">
        <w:trPr>
          <w:trHeight w:val="567"/>
        </w:trPr>
        <w:tc>
          <w:tcPr>
            <w:tcW w:w="808" w:type="pct"/>
            <w:vMerge w:val="restart"/>
            <w:vAlign w:val="center"/>
            <w:hideMark/>
          </w:tcPr>
          <w:p w:rsidR="00776366" w:rsidRPr="00776366" w:rsidRDefault="00776366" w:rsidP="00776366">
            <w:pPr>
              <w:jc w:val="distribute"/>
            </w:pPr>
            <w:r w:rsidRPr="00776366">
              <w:rPr>
                <w:rFonts w:hint="eastAsia"/>
              </w:rPr>
              <w:t>獸醫行政股</w:t>
            </w:r>
          </w:p>
        </w:tc>
        <w:tc>
          <w:tcPr>
            <w:tcW w:w="646" w:type="pct"/>
            <w:vAlign w:val="center"/>
            <w:hideMark/>
          </w:tcPr>
          <w:p w:rsidR="00776366" w:rsidRPr="00776366" w:rsidRDefault="00776366" w:rsidP="00776366">
            <w:pPr>
              <w:jc w:val="distribute"/>
            </w:pPr>
            <w:r w:rsidRPr="00776366">
              <w:rPr>
                <w:rFonts w:hint="eastAsia"/>
              </w:rPr>
              <w:t>股長</w:t>
            </w:r>
          </w:p>
        </w:tc>
        <w:tc>
          <w:tcPr>
            <w:tcW w:w="2826" w:type="pct"/>
            <w:vAlign w:val="center"/>
            <w:hideMark/>
          </w:tcPr>
          <w:p w:rsidR="00776366" w:rsidRPr="00776366" w:rsidRDefault="00776366" w:rsidP="00776366">
            <w:pPr>
              <w:jc w:val="distribute"/>
            </w:pPr>
            <w:r w:rsidRPr="00776366">
              <w:rPr>
                <w:rFonts w:hint="eastAsia"/>
              </w:rPr>
              <w:t>薦任第七職等至第八職等</w:t>
            </w:r>
          </w:p>
        </w:tc>
        <w:tc>
          <w:tcPr>
            <w:tcW w:w="720" w:type="pct"/>
            <w:vAlign w:val="center"/>
            <w:hideMark/>
          </w:tcPr>
          <w:p w:rsidR="00776366" w:rsidRPr="00776366" w:rsidRDefault="00776366" w:rsidP="00776366">
            <w:pPr>
              <w:jc w:val="center"/>
            </w:pPr>
            <w:r w:rsidRPr="00776366">
              <w:rPr>
                <w:rFonts w:hint="eastAsia"/>
              </w:rPr>
              <w:t>一</w:t>
            </w:r>
          </w:p>
        </w:tc>
      </w:tr>
      <w:tr w:rsidR="00776366" w:rsidRPr="00776366" w:rsidTr="00776366">
        <w:trPr>
          <w:trHeight w:val="567"/>
        </w:trPr>
        <w:tc>
          <w:tcPr>
            <w:tcW w:w="808" w:type="pct"/>
            <w:vMerge/>
            <w:vAlign w:val="center"/>
            <w:hideMark/>
          </w:tcPr>
          <w:p w:rsidR="00776366" w:rsidRPr="00776366" w:rsidRDefault="00776366" w:rsidP="00776366">
            <w:pPr>
              <w:jc w:val="distribute"/>
            </w:pPr>
          </w:p>
        </w:tc>
        <w:tc>
          <w:tcPr>
            <w:tcW w:w="646" w:type="pct"/>
            <w:vAlign w:val="center"/>
            <w:hideMark/>
          </w:tcPr>
          <w:p w:rsidR="00776366" w:rsidRPr="00776366" w:rsidRDefault="00776366" w:rsidP="00776366">
            <w:pPr>
              <w:jc w:val="distribute"/>
            </w:pPr>
            <w:r w:rsidRPr="00776366">
              <w:rPr>
                <w:rFonts w:hint="eastAsia"/>
              </w:rPr>
              <w:t>技士</w:t>
            </w:r>
          </w:p>
        </w:tc>
        <w:tc>
          <w:tcPr>
            <w:tcW w:w="2826" w:type="pct"/>
            <w:vAlign w:val="center"/>
            <w:hideMark/>
          </w:tcPr>
          <w:p w:rsidR="00776366" w:rsidRPr="00776366" w:rsidRDefault="00776366" w:rsidP="00776366">
            <w:pPr>
              <w:jc w:val="distribute"/>
            </w:pPr>
            <w:r w:rsidRPr="00776366">
              <w:rPr>
                <w:rFonts w:hint="eastAsia"/>
              </w:rPr>
              <w:t>委任第五職等或薦任第六職等至第七職等</w:t>
            </w:r>
          </w:p>
        </w:tc>
        <w:tc>
          <w:tcPr>
            <w:tcW w:w="720" w:type="pct"/>
            <w:vAlign w:val="center"/>
            <w:hideMark/>
          </w:tcPr>
          <w:p w:rsidR="00776366" w:rsidRPr="00776366" w:rsidRDefault="00776366" w:rsidP="00776366">
            <w:pPr>
              <w:jc w:val="center"/>
            </w:pPr>
            <w:r w:rsidRPr="00776366">
              <w:rPr>
                <w:rFonts w:hint="eastAsia"/>
              </w:rPr>
              <w:t>一</w:t>
            </w:r>
          </w:p>
        </w:tc>
      </w:tr>
      <w:tr w:rsidR="00776366" w:rsidRPr="00776366" w:rsidTr="00776366">
        <w:trPr>
          <w:trHeight w:val="567"/>
        </w:trPr>
        <w:tc>
          <w:tcPr>
            <w:tcW w:w="808" w:type="pct"/>
            <w:vMerge/>
            <w:vAlign w:val="center"/>
            <w:hideMark/>
          </w:tcPr>
          <w:p w:rsidR="00776366" w:rsidRPr="00776366" w:rsidRDefault="00776366" w:rsidP="00776366">
            <w:pPr>
              <w:jc w:val="distribute"/>
            </w:pPr>
          </w:p>
        </w:tc>
        <w:tc>
          <w:tcPr>
            <w:tcW w:w="646" w:type="pct"/>
            <w:vAlign w:val="center"/>
            <w:hideMark/>
          </w:tcPr>
          <w:p w:rsidR="00776366" w:rsidRPr="00776366" w:rsidRDefault="00776366" w:rsidP="00776366">
            <w:pPr>
              <w:jc w:val="distribute"/>
            </w:pPr>
            <w:r w:rsidRPr="00776366">
              <w:rPr>
                <w:rFonts w:hint="eastAsia"/>
              </w:rPr>
              <w:t>技佐</w:t>
            </w:r>
          </w:p>
        </w:tc>
        <w:tc>
          <w:tcPr>
            <w:tcW w:w="2826" w:type="pct"/>
            <w:vAlign w:val="center"/>
            <w:hideMark/>
          </w:tcPr>
          <w:p w:rsidR="00776366" w:rsidRPr="00776366" w:rsidRDefault="00776366" w:rsidP="00776366">
            <w:pPr>
              <w:jc w:val="distribute"/>
            </w:pPr>
            <w:r w:rsidRPr="00776366">
              <w:rPr>
                <w:rFonts w:hint="eastAsia"/>
              </w:rPr>
              <w:t>委任第四職等至第五職等</w:t>
            </w:r>
          </w:p>
        </w:tc>
        <w:tc>
          <w:tcPr>
            <w:tcW w:w="720" w:type="pct"/>
            <w:vAlign w:val="center"/>
            <w:hideMark/>
          </w:tcPr>
          <w:p w:rsidR="00776366" w:rsidRPr="00776366" w:rsidRDefault="00776366" w:rsidP="00776366">
            <w:pPr>
              <w:jc w:val="center"/>
            </w:pPr>
            <w:r w:rsidRPr="00776366">
              <w:rPr>
                <w:rFonts w:hint="eastAsia"/>
              </w:rPr>
              <w:t>一</w:t>
            </w:r>
          </w:p>
        </w:tc>
      </w:tr>
      <w:tr w:rsidR="00776366" w:rsidRPr="00776366" w:rsidTr="00776366">
        <w:trPr>
          <w:trHeight w:val="567"/>
        </w:trPr>
        <w:tc>
          <w:tcPr>
            <w:tcW w:w="808" w:type="pct"/>
            <w:vAlign w:val="center"/>
            <w:hideMark/>
          </w:tcPr>
          <w:p w:rsidR="00776366" w:rsidRPr="00776366" w:rsidRDefault="00776366" w:rsidP="00776366">
            <w:pPr>
              <w:jc w:val="distribute"/>
            </w:pPr>
            <w:r w:rsidRPr="00776366">
              <w:rPr>
                <w:rFonts w:hint="eastAsia"/>
              </w:rPr>
              <w:t>會計員</w:t>
            </w:r>
          </w:p>
        </w:tc>
        <w:tc>
          <w:tcPr>
            <w:tcW w:w="646" w:type="pct"/>
            <w:vAlign w:val="center"/>
          </w:tcPr>
          <w:p w:rsidR="00776366" w:rsidRPr="00776366" w:rsidRDefault="00776366" w:rsidP="00776366">
            <w:pPr>
              <w:jc w:val="distribute"/>
            </w:pPr>
          </w:p>
        </w:tc>
        <w:tc>
          <w:tcPr>
            <w:tcW w:w="2826" w:type="pct"/>
            <w:vAlign w:val="center"/>
          </w:tcPr>
          <w:p w:rsidR="00776366" w:rsidRPr="00776366" w:rsidRDefault="00776366" w:rsidP="00776366">
            <w:pPr>
              <w:jc w:val="distribute"/>
            </w:pPr>
          </w:p>
        </w:tc>
        <w:tc>
          <w:tcPr>
            <w:tcW w:w="720" w:type="pct"/>
            <w:vAlign w:val="center"/>
            <w:hideMark/>
          </w:tcPr>
          <w:p w:rsidR="00776366" w:rsidRPr="00776366" w:rsidRDefault="00776366" w:rsidP="00776366">
            <w:pPr>
              <w:jc w:val="center"/>
            </w:pPr>
            <w:r w:rsidRPr="00776366">
              <w:rPr>
                <w:rFonts w:hint="eastAsia"/>
              </w:rPr>
              <w:t>(</w:t>
            </w:r>
            <w:r w:rsidRPr="00776366">
              <w:rPr>
                <w:rFonts w:hint="eastAsia"/>
              </w:rPr>
              <w:t>一</w:t>
            </w:r>
            <w:r w:rsidRPr="00776366">
              <w:rPr>
                <w:rFonts w:hint="eastAsia"/>
              </w:rPr>
              <w:t>)</w:t>
            </w:r>
          </w:p>
        </w:tc>
      </w:tr>
      <w:tr w:rsidR="00776366" w:rsidRPr="00776366" w:rsidTr="00776366">
        <w:trPr>
          <w:trHeight w:val="567"/>
        </w:trPr>
        <w:tc>
          <w:tcPr>
            <w:tcW w:w="4280" w:type="pct"/>
            <w:gridSpan w:val="3"/>
            <w:vAlign w:val="center"/>
            <w:hideMark/>
          </w:tcPr>
          <w:p w:rsidR="00776366" w:rsidRPr="00776366" w:rsidRDefault="00776366" w:rsidP="00776366">
            <w:pPr>
              <w:jc w:val="distribute"/>
            </w:pPr>
            <w:r w:rsidRPr="00776366">
              <w:rPr>
                <w:rFonts w:hint="eastAsia"/>
              </w:rPr>
              <w:t>合計</w:t>
            </w:r>
          </w:p>
        </w:tc>
        <w:tc>
          <w:tcPr>
            <w:tcW w:w="720" w:type="pct"/>
            <w:vAlign w:val="center"/>
            <w:hideMark/>
          </w:tcPr>
          <w:p w:rsidR="00776366" w:rsidRPr="00776366" w:rsidRDefault="00776366" w:rsidP="00776366">
            <w:pPr>
              <w:jc w:val="center"/>
            </w:pPr>
            <w:r w:rsidRPr="00776366">
              <w:rPr>
                <w:rFonts w:hint="eastAsia"/>
              </w:rPr>
              <w:t>七</w:t>
            </w:r>
          </w:p>
          <w:p w:rsidR="00776366" w:rsidRPr="00776366" w:rsidRDefault="00776366" w:rsidP="00776366">
            <w:pPr>
              <w:jc w:val="center"/>
            </w:pPr>
            <w:r w:rsidRPr="00776366">
              <w:rPr>
                <w:rFonts w:hint="eastAsia"/>
              </w:rPr>
              <w:t>（一）</w:t>
            </w:r>
          </w:p>
        </w:tc>
      </w:tr>
    </w:tbl>
    <w:p w:rsidR="00FF7760" w:rsidRPr="009A11BF" w:rsidRDefault="00FF7760" w:rsidP="004B2B92">
      <w:pPr>
        <w:spacing w:afterLines="20" w:line="240" w:lineRule="exact"/>
        <w:rPr>
          <w:rFonts w:ascii="標楷體" w:hAnsi="標楷體"/>
        </w:rPr>
      </w:pPr>
    </w:p>
    <w:p w:rsidR="002338F8" w:rsidRPr="00FF7760" w:rsidRDefault="002338F8" w:rsidP="002338F8"/>
    <w:p w:rsidR="00C666BE" w:rsidRDefault="00C666BE">
      <w:pPr>
        <w:widowControl/>
        <w:spacing w:line="240" w:lineRule="auto"/>
        <w:jc w:val="left"/>
      </w:pPr>
      <w:r>
        <w:br w:type="page"/>
      </w:r>
    </w:p>
    <w:p w:rsidR="00931A82" w:rsidRPr="00931A82" w:rsidRDefault="00931A82" w:rsidP="00931A82">
      <w:pPr>
        <w:spacing w:line="20" w:lineRule="exact"/>
      </w:pPr>
    </w:p>
    <w:p w:rsidR="00931A82" w:rsidRDefault="00931A82" w:rsidP="00931A82">
      <w:pPr>
        <w:pStyle w:val="XXXX2"/>
        <w:spacing w:before="360"/>
      </w:pPr>
      <w:r>
        <w:rPr>
          <w:rFonts w:hint="eastAsia"/>
        </w:rPr>
        <w:t>澎湖縣政府</w:t>
      </w:r>
      <w:r>
        <w:rPr>
          <w:rFonts w:hint="eastAsia"/>
        </w:rPr>
        <w:t xml:space="preserve">  </w:t>
      </w:r>
      <w:r>
        <w:rPr>
          <w:rFonts w:hint="eastAsia"/>
        </w:rPr>
        <w:t>令</w:t>
      </w:r>
    </w:p>
    <w:p w:rsidR="00931A82" w:rsidRDefault="00931A82" w:rsidP="00931A82">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26</w:t>
      </w:r>
      <w:r>
        <w:rPr>
          <w:rFonts w:hint="eastAsia"/>
        </w:rPr>
        <w:t>日</w:t>
      </w:r>
    </w:p>
    <w:p w:rsidR="00931A82" w:rsidRDefault="00931A82" w:rsidP="00931A82">
      <w:pPr>
        <w:pStyle w:val="affffffffffe"/>
      </w:pPr>
      <w:r>
        <w:rPr>
          <w:rFonts w:hint="eastAsia"/>
        </w:rPr>
        <w:t>發文字號：府行法字第</w:t>
      </w:r>
      <w:r>
        <w:rPr>
          <w:rFonts w:hint="eastAsia"/>
        </w:rPr>
        <w:t>11513002151</w:t>
      </w:r>
      <w:r>
        <w:rPr>
          <w:rFonts w:hint="eastAsia"/>
        </w:rPr>
        <w:t>號</w:t>
      </w:r>
    </w:p>
    <w:p w:rsidR="00931A82" w:rsidRDefault="00931A82" w:rsidP="00931A82">
      <w:pPr>
        <w:pStyle w:val="affffffffffe"/>
      </w:pPr>
      <w:r>
        <w:rPr>
          <w:rFonts w:hint="eastAsia"/>
        </w:rPr>
        <w:t>附件：</w:t>
      </w:r>
    </w:p>
    <w:p w:rsidR="00931A82" w:rsidRDefault="00931A82" w:rsidP="00931A82">
      <w:pPr>
        <w:pStyle w:val="afffffffffff"/>
      </w:pPr>
      <w:r>
        <w:rPr>
          <w:rFonts w:hint="eastAsia"/>
        </w:rPr>
        <w:t>修正「澎湖縣政府衛生局組織規程」第五條、第十二條、「澎湖縣政府衛生局編制表」、「澎湖縣鄉縣轄市衛生所編制表」。</w:t>
      </w:r>
    </w:p>
    <w:p w:rsidR="00931A82" w:rsidRDefault="00931A82" w:rsidP="00931A82">
      <w:pPr>
        <w:pStyle w:val="afffffffffff0"/>
        <w:ind w:left="972" w:hanging="732"/>
      </w:pPr>
      <w:r>
        <w:rPr>
          <w:rFonts w:hint="eastAsia"/>
        </w:rPr>
        <w:t>附修正「澎湖縣政府衛生局組織規程」第五條、第十二條、「澎湖縣政府衛生局編制表」、「澎湖縣鄉縣轄市衛生所編制表」</w:t>
      </w:r>
    </w:p>
    <w:p w:rsidR="00931A82" w:rsidRDefault="00931A82" w:rsidP="004B2B92">
      <w:pPr>
        <w:pStyle w:val="afffffffffff1"/>
        <w:spacing w:before="360"/>
      </w:pPr>
      <w:r>
        <w:rPr>
          <w:rFonts w:hint="eastAsia"/>
        </w:rPr>
        <w:t xml:space="preserve">縣　長　</w:t>
      </w:r>
      <w:r w:rsidRPr="00931A82">
        <w:rPr>
          <w:rFonts w:hint="eastAsia"/>
          <w:sz w:val="36"/>
          <w:szCs w:val="36"/>
        </w:rPr>
        <w:t>陳　光　復</w:t>
      </w:r>
    </w:p>
    <w:p w:rsidR="00931A82" w:rsidRDefault="00931A82">
      <w:pPr>
        <w:widowControl/>
        <w:spacing w:line="240" w:lineRule="auto"/>
        <w:jc w:val="left"/>
        <w:rPr>
          <w:color w:val="000000"/>
        </w:rPr>
      </w:pPr>
      <w:r>
        <w:br w:type="page"/>
      </w:r>
    </w:p>
    <w:p w:rsidR="00CF7EFE" w:rsidRDefault="00CF7EFE" w:rsidP="004B2B92">
      <w:pPr>
        <w:pStyle w:val="afffffffffff2"/>
        <w:spacing w:before="360" w:after="120"/>
      </w:pPr>
      <w:r>
        <w:rPr>
          <w:rFonts w:hint="eastAsia"/>
        </w:rPr>
        <w:lastRenderedPageBreak/>
        <w:t>澎湖縣政府衛生局組織規程第五條、第十二條及</w:t>
      </w:r>
      <w:r w:rsidR="005C594F">
        <w:br/>
      </w:r>
      <w:r>
        <w:rPr>
          <w:rFonts w:hint="eastAsia"/>
        </w:rPr>
        <w:t>編制表修正總說明</w:t>
      </w:r>
    </w:p>
    <w:p w:rsidR="00CF7EFE" w:rsidRPr="00CF7EFE" w:rsidRDefault="00CF7EFE" w:rsidP="00CF7EFE">
      <w:pPr>
        <w:ind w:firstLineChars="200" w:firstLine="480"/>
      </w:pPr>
      <w:r w:rsidRPr="00CF7EFE">
        <w:rPr>
          <w:rFonts w:hint="eastAsia"/>
        </w:rPr>
        <w:t>澎湖縣政府衛生局組織規程（以下簡稱本規程）及編制表，前經考試院一百十三年九月二十六日考授銓法五字第一一三五七四九二一二號書函同意備查在案。為應澎湖縣政府衛生局（以下簡稱本局）業務需要，爰擬具本規程及編制表修正案，其修正要點如下：</w:t>
      </w:r>
    </w:p>
    <w:p w:rsidR="00CF7EFE" w:rsidRPr="00CF7EFE" w:rsidRDefault="00CF7EFE" w:rsidP="00CF7EFE">
      <w:r w:rsidRPr="00CF7EFE">
        <w:rPr>
          <w:rFonts w:hint="eastAsia"/>
        </w:rPr>
        <w:t>一、組織規程部分：</w:t>
      </w:r>
    </w:p>
    <w:p w:rsidR="00CF7EFE" w:rsidRPr="00CF7EFE" w:rsidRDefault="00CF7EFE" w:rsidP="00CF7EFE">
      <w:pPr>
        <w:ind w:leftChars="200" w:left="984" w:hangingChars="210" w:hanging="504"/>
      </w:pPr>
      <w:r w:rsidRPr="00CF7EFE">
        <w:rPr>
          <w:rFonts w:hint="eastAsia"/>
        </w:rPr>
        <w:t>(</w:t>
      </w:r>
      <w:r w:rsidRPr="00CF7EFE">
        <w:rPr>
          <w:rFonts w:hint="eastAsia"/>
        </w:rPr>
        <w:t>一</w:t>
      </w:r>
      <w:r w:rsidRPr="00CF7EFE">
        <w:rPr>
          <w:rFonts w:hint="eastAsia"/>
        </w:rPr>
        <w:t>)</w:t>
      </w:r>
      <w:r>
        <w:tab/>
      </w:r>
      <w:r w:rsidRPr="00CF7EFE">
        <w:rPr>
          <w:rFonts w:hint="eastAsia"/>
        </w:rPr>
        <w:t>為應本局業務及用人需要，增訂本規程第五條第三項</w:t>
      </w:r>
      <w:r w:rsidRPr="00CF7EFE">
        <w:rPr>
          <w:rFonts w:hint="eastAsia"/>
        </w:rPr>
        <w:t>:</w:t>
      </w:r>
      <w:r w:rsidRPr="00CF7EFE">
        <w:rPr>
          <w:rFonts w:hint="eastAsia"/>
        </w:rPr>
        <w:t>第一項技士員額總數十五分之一以下，必要時得依醫事人員人事條例規定，由相當級別之相關醫事人員擔任。但員額不足一人時，得以一人計。</w:t>
      </w:r>
      <w:r w:rsidR="005C594F">
        <w:rPr>
          <w:rFonts w:hint="eastAsia"/>
        </w:rPr>
        <w:t>（</w:t>
      </w:r>
      <w:r w:rsidRPr="00CF7EFE">
        <w:rPr>
          <w:rFonts w:hint="eastAsia"/>
        </w:rPr>
        <w:t>修正條文第五條</w:t>
      </w:r>
      <w:r w:rsidR="005C594F">
        <w:rPr>
          <w:rFonts w:hint="eastAsia"/>
        </w:rPr>
        <w:t>）</w:t>
      </w:r>
    </w:p>
    <w:p w:rsidR="00CF7EFE" w:rsidRPr="00CF7EFE" w:rsidRDefault="00CF7EFE" w:rsidP="00CF7EFE">
      <w:pPr>
        <w:ind w:leftChars="200" w:left="984" w:hangingChars="210" w:hanging="504"/>
      </w:pPr>
      <w:r w:rsidRPr="00CF7EFE">
        <w:rPr>
          <w:rFonts w:hint="eastAsia"/>
        </w:rPr>
        <w:t>(</w:t>
      </w:r>
      <w:r w:rsidRPr="00CF7EFE">
        <w:rPr>
          <w:rFonts w:hint="eastAsia"/>
        </w:rPr>
        <w:t>二</w:t>
      </w:r>
      <w:r w:rsidRPr="00CF7EFE">
        <w:rPr>
          <w:rFonts w:hint="eastAsia"/>
        </w:rPr>
        <w:t>)</w:t>
      </w:r>
      <w:r>
        <w:tab/>
      </w:r>
      <w:r w:rsidRPr="00CF7EFE">
        <w:rPr>
          <w:rFonts w:hint="eastAsia"/>
        </w:rPr>
        <w:t>增列修正條文施行日期。</w:t>
      </w:r>
      <w:r w:rsidR="005C594F">
        <w:rPr>
          <w:rFonts w:hint="eastAsia"/>
        </w:rPr>
        <w:t>（</w:t>
      </w:r>
      <w:r w:rsidRPr="00CF7EFE">
        <w:rPr>
          <w:rFonts w:hint="eastAsia"/>
        </w:rPr>
        <w:t>修正條文第十二條</w:t>
      </w:r>
      <w:r w:rsidR="005C594F">
        <w:rPr>
          <w:rFonts w:hint="eastAsia"/>
        </w:rPr>
        <w:t>）</w:t>
      </w:r>
    </w:p>
    <w:p w:rsidR="00CF7EFE" w:rsidRDefault="00CF7EFE" w:rsidP="00CF7EFE">
      <w:pPr>
        <w:ind w:left="504" w:hangingChars="210" w:hanging="504"/>
      </w:pPr>
      <w:r w:rsidRPr="00CF7EFE">
        <w:rPr>
          <w:rFonts w:hint="eastAsia"/>
        </w:rPr>
        <w:t>二、</w:t>
      </w:r>
      <w:r>
        <w:tab/>
      </w:r>
      <w:r w:rsidRPr="00CF7EFE">
        <w:rPr>
          <w:rFonts w:hint="eastAsia"/>
        </w:rPr>
        <w:t>編制表部分：為應本局業務及用人需要，技士備考欄位增訂</w:t>
      </w:r>
      <w:r>
        <w:rPr>
          <w:rFonts w:hint="eastAsia"/>
        </w:rPr>
        <w:t>：</w:t>
      </w:r>
      <w:r w:rsidRPr="00CF7EFE">
        <w:rPr>
          <w:rFonts w:hint="eastAsia"/>
        </w:rPr>
        <w:t>技士員額總數十五分之一以下，必要時得依醫事人員人事條例規定，由師</w:t>
      </w:r>
      <w:r w:rsidRPr="00CF7EFE">
        <w:rPr>
          <w:rFonts w:hint="eastAsia"/>
        </w:rPr>
        <w:t>(</w:t>
      </w:r>
      <w:r w:rsidRPr="00CF7EFE">
        <w:rPr>
          <w:rFonts w:hint="eastAsia"/>
        </w:rPr>
        <w:t>三</w:t>
      </w:r>
      <w:r w:rsidRPr="00CF7EFE">
        <w:rPr>
          <w:rFonts w:hint="eastAsia"/>
        </w:rPr>
        <w:t>)</w:t>
      </w:r>
      <w:r w:rsidRPr="00CF7EFE">
        <w:rPr>
          <w:rFonts w:hint="eastAsia"/>
        </w:rPr>
        <w:t>級之相關醫事人員擔任。但員額不足一人時，得以一人計。</w:t>
      </w:r>
    </w:p>
    <w:p w:rsidR="00A637AB" w:rsidRDefault="00A637AB">
      <w:pPr>
        <w:widowControl/>
        <w:spacing w:line="240" w:lineRule="auto"/>
        <w:jc w:val="left"/>
      </w:pPr>
      <w:r>
        <w:br w:type="page"/>
      </w:r>
    </w:p>
    <w:p w:rsidR="00A637AB" w:rsidRPr="00F74B85" w:rsidRDefault="00A637AB" w:rsidP="004B2B92">
      <w:pPr>
        <w:pStyle w:val="afffffffffff2"/>
        <w:spacing w:before="360" w:after="120"/>
        <w:rPr>
          <w:rFonts w:ascii="標楷體" w:hAnsi="標楷體"/>
        </w:rPr>
      </w:pPr>
      <w:r w:rsidRPr="00F74B85">
        <w:rPr>
          <w:rFonts w:hint="eastAsia"/>
        </w:rPr>
        <w:lastRenderedPageBreak/>
        <w:t>澎湖縣政府衛生局組織規程</w:t>
      </w:r>
      <w:r>
        <w:rPr>
          <w:rFonts w:hint="eastAsia"/>
        </w:rPr>
        <w:t>第五條、第十二條</w:t>
      </w:r>
      <w:r w:rsidR="005C594F">
        <w:br/>
      </w:r>
      <w:r w:rsidRPr="00F74B85">
        <w:rPr>
          <w:rFonts w:hint="eastAsia"/>
        </w:rPr>
        <w:t>修正條文對照表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3085"/>
        <w:gridCol w:w="2154"/>
      </w:tblGrid>
      <w:tr w:rsidR="00A637AB" w:rsidRPr="00F74B85" w:rsidTr="00A637AB">
        <w:trPr>
          <w:jc w:val="center"/>
        </w:trPr>
        <w:tc>
          <w:tcPr>
            <w:tcW w:w="1853" w:type="pct"/>
            <w:shd w:val="clear" w:color="auto" w:fill="auto"/>
            <w:vAlign w:val="center"/>
          </w:tcPr>
          <w:p w:rsidR="00A637AB" w:rsidRPr="00F74B85" w:rsidRDefault="00A637AB" w:rsidP="00374963">
            <w:pPr>
              <w:jc w:val="distribute"/>
              <w:rPr>
                <w:rFonts w:ascii="標楷體" w:hAnsi="標楷體"/>
              </w:rPr>
            </w:pPr>
            <w:r w:rsidRPr="00F74B85">
              <w:rPr>
                <w:rFonts w:ascii="標楷體" w:hAnsi="標楷體" w:hint="eastAsia"/>
              </w:rPr>
              <w:t>修正條文</w:t>
            </w:r>
          </w:p>
        </w:tc>
        <w:tc>
          <w:tcPr>
            <w:tcW w:w="1853" w:type="pct"/>
            <w:shd w:val="clear" w:color="auto" w:fill="auto"/>
            <w:vAlign w:val="center"/>
          </w:tcPr>
          <w:p w:rsidR="00A637AB" w:rsidRPr="00F74B85" w:rsidRDefault="00A637AB" w:rsidP="00374963">
            <w:pPr>
              <w:jc w:val="distribute"/>
              <w:rPr>
                <w:rFonts w:ascii="標楷體" w:hAnsi="標楷體"/>
              </w:rPr>
            </w:pPr>
            <w:r w:rsidRPr="00F74B85">
              <w:rPr>
                <w:rFonts w:ascii="標楷體" w:hAnsi="標楷體" w:hint="eastAsia"/>
              </w:rPr>
              <w:t>現行條文</w:t>
            </w:r>
          </w:p>
        </w:tc>
        <w:tc>
          <w:tcPr>
            <w:tcW w:w="1295" w:type="pct"/>
            <w:shd w:val="clear" w:color="auto" w:fill="auto"/>
            <w:vAlign w:val="center"/>
          </w:tcPr>
          <w:p w:rsidR="00A637AB" w:rsidRPr="00F74B85" w:rsidRDefault="00A637AB" w:rsidP="00374963">
            <w:pPr>
              <w:jc w:val="distribute"/>
              <w:rPr>
                <w:rFonts w:ascii="標楷體" w:hAnsi="標楷體"/>
              </w:rPr>
            </w:pPr>
            <w:r w:rsidRPr="00F74B85">
              <w:rPr>
                <w:rFonts w:ascii="標楷體" w:hAnsi="標楷體" w:hint="eastAsia"/>
              </w:rPr>
              <w:t>說明</w:t>
            </w:r>
          </w:p>
        </w:tc>
      </w:tr>
      <w:tr w:rsidR="00A637AB" w:rsidRPr="00F74B85" w:rsidTr="00A637AB">
        <w:trPr>
          <w:jc w:val="center"/>
        </w:trPr>
        <w:tc>
          <w:tcPr>
            <w:tcW w:w="1853" w:type="pct"/>
            <w:shd w:val="clear" w:color="auto" w:fill="auto"/>
            <w:tcMar>
              <w:bottom w:w="57" w:type="dxa"/>
            </w:tcMar>
          </w:tcPr>
          <w:p w:rsidR="00A637AB" w:rsidRPr="00F74B85" w:rsidRDefault="00A637AB" w:rsidP="00374963">
            <w:pPr>
              <w:ind w:leftChars="-19" w:left="153" w:rightChars="-20" w:right="-48" w:hangingChars="83" w:hanging="199"/>
              <w:rPr>
                <w:rFonts w:ascii="標楷體" w:hAnsi="標楷體"/>
              </w:rPr>
            </w:pPr>
            <w:r>
              <w:rPr>
                <w:rFonts w:ascii="標楷體" w:hAnsi="標楷體" w:hint="eastAsia"/>
              </w:rPr>
              <w:t>第</w:t>
            </w:r>
            <w:r>
              <w:rPr>
                <w:rFonts w:ascii="標楷體" w:hAnsi="標楷體" w:hint="eastAsia"/>
                <w:lang w:eastAsia="zh-HK"/>
              </w:rPr>
              <w:t>五</w:t>
            </w:r>
            <w:r w:rsidRPr="00F74B85">
              <w:rPr>
                <w:rFonts w:ascii="標楷體" w:hAnsi="標楷體" w:hint="eastAsia"/>
              </w:rPr>
              <w:t xml:space="preserve">條　</w:t>
            </w:r>
            <w:r w:rsidRPr="005971BE">
              <w:rPr>
                <w:rFonts w:ascii="標楷體" w:hAnsi="標楷體" w:hint="eastAsia"/>
              </w:rPr>
              <w:t>本局置科長、科員、衛生教育指導員、技士、衛生稽查員、技佐、辦事員、書記。</w:t>
            </w:r>
          </w:p>
          <w:p w:rsidR="00A637AB" w:rsidRDefault="00A637AB" w:rsidP="00A637AB">
            <w:pPr>
              <w:ind w:leftChars="100" w:left="240" w:firstLineChars="200" w:firstLine="480"/>
              <w:rPr>
                <w:rFonts w:ascii="標楷體" w:hAnsi="標楷體"/>
              </w:rPr>
            </w:pPr>
            <w:r w:rsidRPr="005971BE">
              <w:rPr>
                <w:rFonts w:ascii="標楷體" w:hAnsi="標楷體" w:hint="eastAsia"/>
              </w:rPr>
              <w:t>前項主管醫政、藥政、檢驗、保健（健康促進）、疾病管制、長期照護、毒品防制或藥物濫用防制、心理衛生業務之科長其中五人，必要時得依醫事人員人事條例規定，由相當級別之相關醫事人員擔任。</w:t>
            </w:r>
          </w:p>
          <w:p w:rsidR="00A637AB" w:rsidRPr="005971BE" w:rsidRDefault="00A637AB" w:rsidP="00A637AB">
            <w:pPr>
              <w:ind w:leftChars="100" w:left="240" w:firstLineChars="200" w:firstLine="480"/>
              <w:rPr>
                <w:rFonts w:ascii="標楷體" w:hAnsi="標楷體"/>
                <w:u w:val="single"/>
              </w:rPr>
            </w:pPr>
            <w:r w:rsidRPr="005971BE">
              <w:rPr>
                <w:rFonts w:ascii="標楷體" w:hAnsi="標楷體" w:hint="eastAsia"/>
                <w:u w:val="single"/>
                <w:lang w:eastAsia="zh-HK"/>
              </w:rPr>
              <w:t>第一項技士員額總數十五分之一以下，必要時得依醫事人員人事條例規定，由</w:t>
            </w:r>
            <w:r>
              <w:rPr>
                <w:rFonts w:ascii="標楷體" w:hAnsi="標楷體" w:hint="eastAsia"/>
                <w:u w:val="single"/>
                <w:lang w:eastAsia="zh-HK"/>
              </w:rPr>
              <w:t>相當級別</w:t>
            </w:r>
            <w:r w:rsidRPr="005971BE">
              <w:rPr>
                <w:rFonts w:ascii="標楷體" w:hAnsi="標楷體" w:hint="eastAsia"/>
                <w:u w:val="single"/>
                <w:lang w:eastAsia="zh-HK"/>
              </w:rPr>
              <w:t>之相關醫事人員擔任。但員額不足一人時得以一人計。</w:t>
            </w:r>
          </w:p>
        </w:tc>
        <w:tc>
          <w:tcPr>
            <w:tcW w:w="1853" w:type="pct"/>
            <w:shd w:val="clear" w:color="auto" w:fill="auto"/>
            <w:tcMar>
              <w:bottom w:w="57" w:type="dxa"/>
            </w:tcMar>
          </w:tcPr>
          <w:p w:rsidR="00A637AB" w:rsidRPr="00F74B85" w:rsidRDefault="00A637AB" w:rsidP="00374963">
            <w:pPr>
              <w:ind w:leftChars="-20" w:left="170" w:rightChars="-20" w:right="-48" w:hangingChars="91" w:hanging="218"/>
              <w:rPr>
                <w:rFonts w:ascii="標楷體" w:hAnsi="標楷體"/>
              </w:rPr>
            </w:pPr>
            <w:r>
              <w:rPr>
                <w:rFonts w:ascii="標楷體" w:hAnsi="標楷體" w:hint="eastAsia"/>
              </w:rPr>
              <w:t>第</w:t>
            </w:r>
            <w:r>
              <w:rPr>
                <w:rFonts w:ascii="標楷體" w:hAnsi="標楷體" w:hint="eastAsia"/>
                <w:lang w:eastAsia="zh-HK"/>
              </w:rPr>
              <w:t>五</w:t>
            </w:r>
            <w:r w:rsidRPr="00F74B85">
              <w:rPr>
                <w:rFonts w:ascii="標楷體" w:hAnsi="標楷體" w:hint="eastAsia"/>
              </w:rPr>
              <w:t xml:space="preserve">條　</w:t>
            </w:r>
            <w:r w:rsidRPr="005971BE">
              <w:rPr>
                <w:rFonts w:ascii="標楷體" w:hAnsi="標楷體" w:hint="eastAsia"/>
              </w:rPr>
              <w:t>本局置科長、科員、衛生教育指導員、技士、衛生稽查員、技佐、辦事員、書記。</w:t>
            </w:r>
          </w:p>
          <w:p w:rsidR="00A637AB" w:rsidRPr="00F74B85" w:rsidRDefault="00A637AB" w:rsidP="00A637AB">
            <w:pPr>
              <w:ind w:leftChars="100" w:left="240" w:firstLineChars="200" w:firstLine="480"/>
              <w:rPr>
                <w:rFonts w:ascii="標楷體" w:hAnsi="標楷體"/>
              </w:rPr>
            </w:pPr>
            <w:r w:rsidRPr="005971BE">
              <w:rPr>
                <w:rFonts w:ascii="標楷體" w:hAnsi="標楷體" w:hint="eastAsia"/>
              </w:rPr>
              <w:t>前項主管醫政、藥政、檢驗、保健（健康促進）、疾病管制、長期照護、毒品防制或藥物濫用防制、心理衛生業務之科長其中五人，必要時得依醫事人員人事條例規定，由相當級別之相關醫事人員擔任。</w:t>
            </w:r>
          </w:p>
        </w:tc>
        <w:tc>
          <w:tcPr>
            <w:tcW w:w="1295" w:type="pct"/>
            <w:shd w:val="clear" w:color="auto" w:fill="auto"/>
            <w:tcMar>
              <w:bottom w:w="57" w:type="dxa"/>
            </w:tcMar>
          </w:tcPr>
          <w:p w:rsidR="00A637AB" w:rsidRPr="005971BE" w:rsidRDefault="00A637AB" w:rsidP="00374963">
            <w:pPr>
              <w:ind w:rightChars="-20" w:right="-48"/>
              <w:rPr>
                <w:rFonts w:ascii="標楷體" w:hAnsi="標楷體"/>
              </w:rPr>
            </w:pPr>
            <w:r w:rsidRPr="005971BE">
              <w:rPr>
                <w:rFonts w:ascii="標楷體" w:hAnsi="標楷體" w:hint="eastAsia"/>
              </w:rPr>
              <w:t>為應本局業務</w:t>
            </w:r>
            <w:r w:rsidRPr="005971BE">
              <w:rPr>
                <w:rFonts w:ascii="標楷體" w:hAnsi="標楷體" w:hint="eastAsia"/>
                <w:lang w:eastAsia="zh-HK"/>
              </w:rPr>
              <w:t>及用人</w:t>
            </w:r>
            <w:r w:rsidRPr="005971BE">
              <w:rPr>
                <w:rFonts w:ascii="標楷體" w:hAnsi="標楷體" w:hint="eastAsia"/>
              </w:rPr>
              <w:t>需要，</w:t>
            </w:r>
            <w:r>
              <w:rPr>
                <w:rFonts w:ascii="標楷體" w:hAnsi="標楷體" w:hint="eastAsia"/>
                <w:lang w:eastAsia="zh-HK"/>
              </w:rPr>
              <w:t>增訂本條第三項。</w:t>
            </w:r>
          </w:p>
        </w:tc>
      </w:tr>
      <w:tr w:rsidR="00A637AB" w:rsidRPr="00F74B85" w:rsidTr="00A637AB">
        <w:trPr>
          <w:jc w:val="center"/>
        </w:trPr>
        <w:tc>
          <w:tcPr>
            <w:tcW w:w="1853" w:type="pct"/>
            <w:shd w:val="clear" w:color="auto" w:fill="auto"/>
            <w:tcMar>
              <w:bottom w:w="57" w:type="dxa"/>
            </w:tcMar>
          </w:tcPr>
          <w:p w:rsidR="00A637AB" w:rsidRPr="00F74B85" w:rsidRDefault="00A637AB" w:rsidP="00A637AB">
            <w:pPr>
              <w:ind w:leftChars="-20" w:left="192" w:rightChars="-20" w:right="-48" w:hangingChars="100" w:hanging="240"/>
              <w:rPr>
                <w:rFonts w:ascii="標楷體" w:hAnsi="標楷體"/>
              </w:rPr>
            </w:pPr>
            <w:r w:rsidRPr="00F74B85">
              <w:rPr>
                <w:rFonts w:ascii="標楷體" w:hAnsi="標楷體" w:hint="eastAsia"/>
              </w:rPr>
              <w:t xml:space="preserve">第十二條　</w:t>
            </w:r>
            <w:r w:rsidRPr="00F74B85">
              <w:rPr>
                <w:rFonts w:ascii="標楷體" w:hAnsi="標楷體"/>
              </w:rPr>
              <w:t>本規程</w:t>
            </w:r>
            <w:r w:rsidRPr="00F74B85">
              <w:rPr>
                <w:rFonts w:ascii="標楷體" w:hAnsi="標楷體" w:hint="eastAsia"/>
              </w:rPr>
              <w:t>自中華民國一百年七月一日施行。</w:t>
            </w:r>
          </w:p>
          <w:p w:rsidR="00A637AB" w:rsidRPr="00F74B85" w:rsidRDefault="00A637AB" w:rsidP="00A637AB">
            <w:pPr>
              <w:ind w:leftChars="100" w:left="240" w:firstLineChars="200" w:firstLine="480"/>
              <w:rPr>
                <w:rFonts w:ascii="標楷體" w:hAnsi="標楷體"/>
              </w:rPr>
            </w:pPr>
            <w:r w:rsidRPr="00F74B85">
              <w:rPr>
                <w:rFonts w:ascii="標楷體" w:hAnsi="標楷體" w:hint="eastAsia"/>
              </w:rPr>
              <w:t>本規程中華民國一百零二年一月十一日修正發布之修正條文，自中華民國一百零二年一月一日施行。</w:t>
            </w:r>
          </w:p>
          <w:p w:rsidR="00A637AB" w:rsidRPr="00F74B85" w:rsidRDefault="00A637AB" w:rsidP="00A637AB">
            <w:pPr>
              <w:ind w:leftChars="100" w:left="240" w:firstLineChars="200" w:firstLine="480"/>
              <w:rPr>
                <w:rFonts w:ascii="標楷體" w:hAnsi="標楷體"/>
              </w:rPr>
            </w:pPr>
            <w:r w:rsidRPr="00F74B85">
              <w:rPr>
                <w:rFonts w:ascii="標楷體" w:hAnsi="標楷體" w:hint="eastAsia"/>
              </w:rPr>
              <w:t>本規程中華民國一百零七年三月三十日修</w:t>
            </w:r>
            <w:r w:rsidRPr="00F74B85">
              <w:rPr>
                <w:rFonts w:ascii="標楷體" w:hAnsi="標楷體" w:hint="eastAsia"/>
              </w:rPr>
              <w:lastRenderedPageBreak/>
              <w:t>正發布之條文，自中華民國一百零七年四月一日施行。</w:t>
            </w:r>
          </w:p>
          <w:p w:rsidR="00A637AB" w:rsidRPr="00F74B85" w:rsidRDefault="00A637AB" w:rsidP="00A637AB">
            <w:pPr>
              <w:ind w:leftChars="100" w:left="240" w:firstLineChars="200" w:firstLine="480"/>
              <w:rPr>
                <w:rFonts w:ascii="標楷體" w:hAnsi="標楷體"/>
              </w:rPr>
            </w:pPr>
            <w:r w:rsidRPr="00F74B85">
              <w:rPr>
                <w:rFonts w:ascii="標楷體" w:hAnsi="標楷體" w:hint="eastAsia"/>
              </w:rPr>
              <w:t>本規程中華民國一百零九年十月二十二日修正發布之條文，自中華民國一百零九年一月一日施行。</w:t>
            </w:r>
          </w:p>
          <w:p w:rsidR="00A637AB" w:rsidRPr="00F74B85" w:rsidRDefault="00A637AB" w:rsidP="00A637AB">
            <w:pPr>
              <w:ind w:leftChars="100" w:left="240" w:firstLineChars="200" w:firstLine="480"/>
              <w:rPr>
                <w:rFonts w:ascii="標楷體" w:hAnsi="標楷體"/>
              </w:rPr>
            </w:pPr>
            <w:r w:rsidRPr="00F74B85">
              <w:rPr>
                <w:rFonts w:ascii="標楷體" w:hAnsi="標楷體" w:hint="eastAsia"/>
              </w:rPr>
              <w:t>本規程中華民國一百十三年八月五日修正發布之條文，自中華民國一百十三年六月一日施行。</w:t>
            </w:r>
          </w:p>
          <w:p w:rsidR="00A637AB" w:rsidRPr="00A637AB" w:rsidRDefault="00A637AB" w:rsidP="00A637AB">
            <w:pPr>
              <w:ind w:leftChars="100" w:left="240" w:firstLineChars="200" w:firstLine="480"/>
              <w:rPr>
                <w:rFonts w:ascii="標楷體" w:hAnsi="標楷體"/>
                <w:u w:val="single"/>
              </w:rPr>
            </w:pPr>
            <w:r w:rsidRPr="00A637AB">
              <w:rPr>
                <w:rFonts w:ascii="標楷體" w:hAnsi="標楷體" w:hint="eastAsia"/>
                <w:u w:val="single"/>
              </w:rPr>
              <w:t>本規程中華民國一百十五年二月二十六日修正發布之條文，自中華民國一百十五年二月一日施行。</w:t>
            </w:r>
          </w:p>
        </w:tc>
        <w:tc>
          <w:tcPr>
            <w:tcW w:w="1853" w:type="pct"/>
            <w:shd w:val="clear" w:color="auto" w:fill="auto"/>
            <w:tcMar>
              <w:bottom w:w="57" w:type="dxa"/>
            </w:tcMar>
          </w:tcPr>
          <w:p w:rsidR="00A637AB" w:rsidRPr="00F74B85" w:rsidRDefault="00A637AB" w:rsidP="00374963">
            <w:pPr>
              <w:ind w:leftChars="-20" w:left="192" w:rightChars="-20" w:right="-48" w:hangingChars="100" w:hanging="240"/>
              <w:rPr>
                <w:rFonts w:ascii="標楷體" w:hAnsi="標楷體"/>
              </w:rPr>
            </w:pPr>
            <w:r w:rsidRPr="00F74B85">
              <w:rPr>
                <w:rFonts w:ascii="標楷體" w:hAnsi="標楷體" w:hint="eastAsia"/>
              </w:rPr>
              <w:lastRenderedPageBreak/>
              <w:t xml:space="preserve">第十二條　</w:t>
            </w:r>
            <w:r w:rsidRPr="00F74B85">
              <w:rPr>
                <w:rFonts w:ascii="標楷體" w:hAnsi="標楷體"/>
              </w:rPr>
              <w:t>本規程</w:t>
            </w:r>
            <w:r w:rsidRPr="00F74B85">
              <w:rPr>
                <w:rFonts w:ascii="標楷體" w:hAnsi="標楷體" w:hint="eastAsia"/>
              </w:rPr>
              <w:t>自中華民國一百年七月一日施行。</w:t>
            </w:r>
          </w:p>
          <w:p w:rsidR="00A637AB" w:rsidRPr="00F74B85" w:rsidRDefault="00A637AB" w:rsidP="00A637AB">
            <w:pPr>
              <w:ind w:leftChars="100" w:left="240" w:firstLineChars="200" w:firstLine="480"/>
              <w:rPr>
                <w:rFonts w:ascii="標楷體" w:hAnsi="標楷體"/>
              </w:rPr>
            </w:pPr>
            <w:r w:rsidRPr="00F74B85">
              <w:rPr>
                <w:rFonts w:ascii="標楷體" w:hAnsi="標楷體" w:hint="eastAsia"/>
              </w:rPr>
              <w:t>本規程中華民國一百零二年一月十一日修正發布之修正條文，自中華民國一百零二年一月一日施行。</w:t>
            </w:r>
          </w:p>
          <w:p w:rsidR="00A637AB" w:rsidRPr="00F74B85" w:rsidRDefault="00A637AB" w:rsidP="00A637AB">
            <w:pPr>
              <w:ind w:leftChars="100" w:left="240" w:firstLineChars="200" w:firstLine="480"/>
              <w:rPr>
                <w:rFonts w:ascii="標楷體" w:hAnsi="標楷體"/>
              </w:rPr>
            </w:pPr>
            <w:r w:rsidRPr="00F74B85">
              <w:rPr>
                <w:rFonts w:ascii="標楷體" w:hAnsi="標楷體" w:hint="eastAsia"/>
              </w:rPr>
              <w:t>本規程中華民國一百零七年三月三十日修</w:t>
            </w:r>
            <w:r w:rsidRPr="00F74B85">
              <w:rPr>
                <w:rFonts w:ascii="標楷體" w:hAnsi="標楷體" w:hint="eastAsia"/>
              </w:rPr>
              <w:lastRenderedPageBreak/>
              <w:t>正發布之條文，自中華民國一百零七年四月一日施行。</w:t>
            </w:r>
          </w:p>
          <w:p w:rsidR="00A637AB" w:rsidRPr="00F74B85" w:rsidRDefault="00A637AB" w:rsidP="00A637AB">
            <w:pPr>
              <w:ind w:leftChars="100" w:left="240" w:firstLineChars="200" w:firstLine="480"/>
              <w:rPr>
                <w:rFonts w:ascii="標楷體" w:hAnsi="標楷體"/>
              </w:rPr>
            </w:pPr>
            <w:r w:rsidRPr="00F74B85">
              <w:rPr>
                <w:rFonts w:ascii="標楷體" w:hAnsi="標楷體" w:hint="eastAsia"/>
              </w:rPr>
              <w:t>本規程中華民國一百零九年十月二十二日修正發布之條文，自中華民國一百零九年一月一日施行。</w:t>
            </w:r>
          </w:p>
          <w:p w:rsidR="00A637AB" w:rsidRPr="00F74B85" w:rsidRDefault="00A637AB" w:rsidP="00A637AB">
            <w:pPr>
              <w:ind w:leftChars="100" w:left="240" w:firstLineChars="200" w:firstLine="480"/>
              <w:rPr>
                <w:rFonts w:ascii="標楷體" w:hAnsi="標楷體"/>
              </w:rPr>
            </w:pPr>
            <w:r w:rsidRPr="00F74B85">
              <w:rPr>
                <w:rFonts w:ascii="標楷體" w:hAnsi="標楷體" w:hint="eastAsia"/>
              </w:rPr>
              <w:t>本規程中華民國</w:t>
            </w:r>
            <w:r w:rsidRPr="00F74B85">
              <w:rPr>
                <w:rFonts w:ascii="標楷體" w:hAnsi="標楷體" w:hint="eastAsia"/>
                <w:lang w:eastAsia="zh-HK"/>
              </w:rPr>
              <w:t>一百十三</w:t>
            </w:r>
            <w:r w:rsidRPr="00F74B85">
              <w:rPr>
                <w:rFonts w:ascii="標楷體" w:hAnsi="標楷體" w:hint="eastAsia"/>
              </w:rPr>
              <w:t>年</w:t>
            </w:r>
            <w:r w:rsidRPr="00F74B85">
              <w:rPr>
                <w:rFonts w:ascii="標楷體" w:hAnsi="標楷體" w:hint="eastAsia"/>
                <w:lang w:eastAsia="zh-HK"/>
              </w:rPr>
              <w:t>八</w:t>
            </w:r>
            <w:r w:rsidRPr="00F74B85">
              <w:rPr>
                <w:rFonts w:ascii="標楷體" w:hAnsi="標楷體" w:hint="eastAsia"/>
              </w:rPr>
              <w:t>月</w:t>
            </w:r>
            <w:r w:rsidRPr="00F74B85">
              <w:rPr>
                <w:rFonts w:ascii="標楷體" w:hAnsi="標楷體" w:hint="eastAsia"/>
                <w:lang w:eastAsia="zh-HK"/>
              </w:rPr>
              <w:t>五</w:t>
            </w:r>
            <w:r w:rsidRPr="00F74B85">
              <w:rPr>
                <w:rFonts w:ascii="標楷體" w:hAnsi="標楷體" w:hint="eastAsia"/>
              </w:rPr>
              <w:t>日修正發布之條文，自中華民國一百十三年六月一日施行。</w:t>
            </w:r>
          </w:p>
        </w:tc>
        <w:tc>
          <w:tcPr>
            <w:tcW w:w="1295" w:type="pct"/>
            <w:shd w:val="clear" w:color="auto" w:fill="auto"/>
            <w:tcMar>
              <w:bottom w:w="57" w:type="dxa"/>
            </w:tcMar>
          </w:tcPr>
          <w:p w:rsidR="00A637AB" w:rsidRPr="00F74B85" w:rsidRDefault="00A637AB" w:rsidP="00374963">
            <w:pPr>
              <w:widowControl/>
              <w:ind w:leftChars="-20" w:left="-48" w:rightChars="-20" w:right="-48"/>
              <w:rPr>
                <w:rFonts w:ascii="標楷體" w:hAnsi="標楷體"/>
              </w:rPr>
            </w:pPr>
            <w:r w:rsidRPr="00F74B85">
              <w:rPr>
                <w:rFonts w:hint="eastAsia"/>
              </w:rPr>
              <w:lastRenderedPageBreak/>
              <w:t>第</w:t>
            </w:r>
            <w:r w:rsidRPr="00F74B85">
              <w:rPr>
                <w:rFonts w:hint="eastAsia"/>
                <w:lang w:eastAsia="zh-HK"/>
              </w:rPr>
              <w:t>六</w:t>
            </w:r>
            <w:r w:rsidRPr="00F74B85">
              <w:rPr>
                <w:rFonts w:hint="eastAsia"/>
              </w:rPr>
              <w:t>項新增</w:t>
            </w:r>
            <w:r w:rsidRPr="00F74B85">
              <w:rPr>
                <w:rFonts w:ascii="標楷體" w:hAnsi="標楷體" w:cs="標楷體" w:hint="eastAsia"/>
              </w:rPr>
              <w:t>。增列</w:t>
            </w:r>
            <w:r w:rsidRPr="00F74B85">
              <w:rPr>
                <w:rFonts w:hint="eastAsia"/>
              </w:rPr>
              <w:t>修正條文施行日</w:t>
            </w:r>
            <w:r w:rsidRPr="00F74B85">
              <w:rPr>
                <w:rFonts w:ascii="標楷體" w:hAnsi="標楷體" w:hint="eastAsia"/>
              </w:rPr>
              <w:t>期</w:t>
            </w:r>
            <w:r w:rsidRPr="00F74B85">
              <w:rPr>
                <w:rFonts w:ascii="標楷體" w:hAnsi="標楷體" w:cs="標楷體" w:hint="eastAsia"/>
              </w:rPr>
              <w:t>。</w:t>
            </w:r>
          </w:p>
        </w:tc>
      </w:tr>
    </w:tbl>
    <w:p w:rsidR="00A637AB" w:rsidRPr="00F74B85" w:rsidRDefault="00A637AB" w:rsidP="004B2B92">
      <w:pPr>
        <w:pStyle w:val="af1"/>
        <w:spacing w:beforeLines="20" w:after="0"/>
        <w:ind w:left="840" w:hangingChars="300" w:hanging="840"/>
        <w:rPr>
          <w:rFonts w:ascii="Arial" w:eastAsia="標楷體" w:hAnsi="標楷體" w:cs="Arial"/>
          <w:sz w:val="28"/>
        </w:rPr>
      </w:pPr>
    </w:p>
    <w:p w:rsidR="00A637AB" w:rsidRDefault="00A637AB">
      <w:pPr>
        <w:widowControl/>
        <w:spacing w:line="240" w:lineRule="auto"/>
        <w:jc w:val="left"/>
      </w:pPr>
      <w:r>
        <w:br w:type="page"/>
      </w:r>
    </w:p>
    <w:p w:rsidR="007E1828" w:rsidRDefault="007E1828" w:rsidP="004B2B92">
      <w:pPr>
        <w:pStyle w:val="afffffffffff2"/>
        <w:spacing w:before="360" w:after="120"/>
      </w:pPr>
      <w:r>
        <w:rPr>
          <w:rFonts w:hint="eastAsia"/>
        </w:rPr>
        <w:lastRenderedPageBreak/>
        <w:t>澎湖縣鄉縣轄市衛生所編制表修正總說明</w:t>
      </w:r>
    </w:p>
    <w:p w:rsidR="007E1828" w:rsidRPr="007E1828" w:rsidRDefault="007E1828" w:rsidP="007E1828">
      <w:pPr>
        <w:ind w:firstLineChars="200" w:firstLine="480"/>
      </w:pPr>
      <w:r w:rsidRPr="007E1828">
        <w:rPr>
          <w:rFonts w:hint="eastAsia"/>
        </w:rPr>
        <w:t>澎湖縣政府衛生局所屬澎湖縣馬公市第一衛生所、澎湖縣馬公市第二衛生所、澎湖縣湖西鄉衛生所、澎湖縣白沙鄉鳥嶼衛生所及澎湖縣望安鄉將軍衛生所等五所衛生所編制表修正案，前經考試院一百十二年三月十六日考授銓法五字第一一二五五四五四二二號函同意核備，並自一百十二年四月一日生效，澎湖縣馬公市第三衛生所及澎湖縣七美鄉衛生所等二所衛生所編制表修正案，經考試院一百零八年十月三十一日考授銓法五字第一零八四八六八一四八零號函同意核備，並自一百零九年一月一日生效，澎湖縣白沙鄉衛生所、澎湖縣白沙鄉吉貝衛生所及澎湖縣望安鄉衛生所等三所衛生所編制表修正案，前經考試院一百零七年九月二十八日考授銓法五字第一零七四六三九八四九號函同意核備，並自一百零八年一月一日生效，澎湖縣西嶼鄉衛生所編制表修正案，前經考試院一百零七年八月六日考授銓法五字第一零七四六二五八零四號函同意核備，並自一百零七年七月一日生效在案。</w:t>
      </w:r>
    </w:p>
    <w:p w:rsidR="007E1828" w:rsidRPr="007E1828" w:rsidRDefault="007E1828" w:rsidP="007E1828">
      <w:pPr>
        <w:ind w:firstLineChars="200" w:firstLine="480"/>
      </w:pPr>
      <w:r w:rsidRPr="007E1828">
        <w:rPr>
          <w:rFonts w:hint="eastAsia"/>
        </w:rPr>
        <w:t>茲依衛生福利部一百十年十月二十六日衛授國字第一一零一四六零四六二號函修正「縣市衛生局所屬衛生所或健康服務中心組織規程指導範例」暨附表「縣市衛生局所屬衛生所或健康中心員額編制表指導範例」，以應衛生所功能調整需要，調整人力編制員額數，上開十一所衛生所依前揭指導範例及考量機關業務等因素，爰減列澎湖縣湖西鄉衛生所「醫師、牙醫師」編制員額一員及澎湖縣西嶼鄉衛生所「醫師、牙醫師」編制員額一員，增列澎湖縣馬公市第二衛生所「醫師、牙醫師」編制員額二員及修正共用員額編制，故修正十一所衛生所編制表，其修正要點如下：</w:t>
      </w:r>
    </w:p>
    <w:p w:rsidR="007E1828" w:rsidRPr="007E1828" w:rsidRDefault="007E1828" w:rsidP="007E1828">
      <w:pPr>
        <w:ind w:left="504" w:hangingChars="210" w:hanging="504"/>
      </w:pPr>
      <w:r w:rsidRPr="007E1828">
        <w:rPr>
          <w:rFonts w:hint="eastAsia"/>
        </w:rPr>
        <w:t>一、</w:t>
      </w:r>
      <w:r>
        <w:tab/>
      </w:r>
      <w:r w:rsidRPr="007E1828">
        <w:rPr>
          <w:rFonts w:hint="eastAsia"/>
        </w:rPr>
        <w:t>職稱及員額數部分：</w:t>
      </w:r>
    </w:p>
    <w:p w:rsidR="007E1828" w:rsidRPr="007E1828" w:rsidRDefault="007E1828" w:rsidP="007E1828">
      <w:pPr>
        <w:ind w:leftChars="200" w:left="984" w:hangingChars="210" w:hanging="504"/>
      </w:pPr>
      <w:r w:rsidRPr="007E1828">
        <w:rPr>
          <w:rFonts w:hint="eastAsia"/>
        </w:rPr>
        <w:t>(</w:t>
      </w:r>
      <w:r w:rsidRPr="007E1828">
        <w:rPr>
          <w:rFonts w:hint="eastAsia"/>
        </w:rPr>
        <w:t>一</w:t>
      </w:r>
      <w:r w:rsidRPr="007E1828">
        <w:rPr>
          <w:rFonts w:hint="eastAsia"/>
        </w:rPr>
        <w:t>)</w:t>
      </w:r>
      <w:r>
        <w:tab/>
      </w:r>
      <w:r w:rsidRPr="007E1828">
        <w:rPr>
          <w:rFonts w:hint="eastAsia"/>
        </w:rPr>
        <w:t>澎湖縣馬公市第一衛生所原共用員額「護理師、醫事檢驗師、營養師、護士」，修正共用員額「護理師、藥師、醫事檢驗師、營養師、護士」，係新增藥師職稱。</w:t>
      </w:r>
    </w:p>
    <w:p w:rsidR="007E1828" w:rsidRPr="007E1828" w:rsidRDefault="007E1828" w:rsidP="007E1828">
      <w:pPr>
        <w:ind w:leftChars="200" w:left="984" w:hangingChars="210" w:hanging="504"/>
      </w:pPr>
      <w:r w:rsidRPr="007E1828">
        <w:rPr>
          <w:rFonts w:hint="eastAsia"/>
        </w:rPr>
        <w:t>(</w:t>
      </w:r>
      <w:r w:rsidRPr="007E1828">
        <w:rPr>
          <w:rFonts w:hint="eastAsia"/>
        </w:rPr>
        <w:t>二</w:t>
      </w:r>
      <w:r w:rsidRPr="007E1828">
        <w:rPr>
          <w:rFonts w:hint="eastAsia"/>
        </w:rPr>
        <w:t>)</w:t>
      </w:r>
      <w:r>
        <w:tab/>
      </w:r>
      <w:r w:rsidRPr="007E1828">
        <w:rPr>
          <w:rFonts w:hint="eastAsia"/>
        </w:rPr>
        <w:t>澎湖縣馬公市第二衛生所原共用員額「護理師、醫事檢驗師」，修正共用員額「護理師、藥師、醫事檢驗師、營養師」，係新增藥師及營養師職稱，原「醫師」修正共用員額「醫師、牙醫師」，係新增牙醫師職稱並增列二員。</w:t>
      </w:r>
    </w:p>
    <w:p w:rsidR="007E1828" w:rsidRPr="007E1828" w:rsidRDefault="007E1828" w:rsidP="007E1828">
      <w:pPr>
        <w:ind w:leftChars="200" w:left="984" w:hangingChars="210" w:hanging="504"/>
      </w:pPr>
      <w:r w:rsidRPr="007E1828">
        <w:rPr>
          <w:rFonts w:hint="eastAsia"/>
        </w:rPr>
        <w:t>(</w:t>
      </w:r>
      <w:r w:rsidRPr="007E1828">
        <w:rPr>
          <w:rFonts w:hint="eastAsia"/>
        </w:rPr>
        <w:t>三</w:t>
      </w:r>
      <w:r w:rsidRPr="007E1828">
        <w:rPr>
          <w:rFonts w:hint="eastAsia"/>
        </w:rPr>
        <w:t>)</w:t>
      </w:r>
      <w:r>
        <w:tab/>
      </w:r>
      <w:r w:rsidRPr="007E1828">
        <w:rPr>
          <w:rFonts w:hint="eastAsia"/>
        </w:rPr>
        <w:t>澎湖縣馬公市第三衛生所原「護理師」，修正共用員額「護理師、藥師、醫事檢驗師、營養師」，係新增藥師、醫事檢驗師及營養師職稱。</w:t>
      </w:r>
    </w:p>
    <w:p w:rsidR="007E1828" w:rsidRPr="007E1828" w:rsidRDefault="007E1828" w:rsidP="007E1828">
      <w:pPr>
        <w:ind w:leftChars="200" w:left="984" w:hangingChars="210" w:hanging="504"/>
      </w:pPr>
      <w:r w:rsidRPr="007E1828">
        <w:rPr>
          <w:rFonts w:hint="eastAsia"/>
        </w:rPr>
        <w:lastRenderedPageBreak/>
        <w:t>(</w:t>
      </w:r>
      <w:r w:rsidRPr="007E1828">
        <w:rPr>
          <w:rFonts w:hint="eastAsia"/>
        </w:rPr>
        <w:t>四</w:t>
      </w:r>
      <w:r w:rsidRPr="007E1828">
        <w:rPr>
          <w:rFonts w:hint="eastAsia"/>
        </w:rPr>
        <w:t>)</w:t>
      </w:r>
      <w:r>
        <w:tab/>
      </w:r>
      <w:r w:rsidRPr="007E1828">
        <w:rPr>
          <w:rFonts w:hint="eastAsia"/>
        </w:rPr>
        <w:t>澎湖縣湖西衛生所原共用員額「護理師、醫事檢驗師、營養師」，修正共用員額「護理師、藥師、醫事檢驗師、營養師」，係新增藥師職稱，原「醫師、牙醫師」編制員額一員移撥至澎湖縣馬公巿第二衛生所，係減列「醫師、牙醫師」一員。</w:t>
      </w:r>
    </w:p>
    <w:p w:rsidR="007E1828" w:rsidRPr="007E1828" w:rsidRDefault="007E1828" w:rsidP="007E1828">
      <w:pPr>
        <w:ind w:leftChars="200" w:left="984" w:hangingChars="210" w:hanging="504"/>
      </w:pPr>
      <w:r w:rsidRPr="007E1828">
        <w:rPr>
          <w:rFonts w:hint="eastAsia"/>
        </w:rPr>
        <w:t>(</w:t>
      </w:r>
      <w:r w:rsidRPr="007E1828">
        <w:rPr>
          <w:rFonts w:hint="eastAsia"/>
        </w:rPr>
        <w:t>五</w:t>
      </w:r>
      <w:r w:rsidRPr="007E1828">
        <w:rPr>
          <w:rFonts w:hint="eastAsia"/>
        </w:rPr>
        <w:t>)</w:t>
      </w:r>
      <w:r>
        <w:tab/>
      </w:r>
      <w:r w:rsidRPr="007E1828">
        <w:rPr>
          <w:rFonts w:hint="eastAsia"/>
        </w:rPr>
        <w:t>澎湖縣白沙鄉衛生所原共用員額「護理師、藥師（藥劑生）、醫事檢驗師」，修正共用員額「護理師、藥師（藥劑生）、醫事檢驗師、營養師」，係新增營養師職稱。</w:t>
      </w:r>
    </w:p>
    <w:p w:rsidR="007E1828" w:rsidRPr="007E1828" w:rsidRDefault="007E1828" w:rsidP="007E1828">
      <w:pPr>
        <w:ind w:leftChars="200" w:left="984" w:hangingChars="210" w:hanging="504"/>
      </w:pPr>
      <w:r w:rsidRPr="007E1828">
        <w:rPr>
          <w:rFonts w:hint="eastAsia"/>
        </w:rPr>
        <w:t>(</w:t>
      </w:r>
      <w:r w:rsidRPr="007E1828">
        <w:rPr>
          <w:rFonts w:hint="eastAsia"/>
        </w:rPr>
        <w:t>六</w:t>
      </w:r>
      <w:r w:rsidRPr="007E1828">
        <w:rPr>
          <w:rFonts w:hint="eastAsia"/>
        </w:rPr>
        <w:t>)</w:t>
      </w:r>
      <w:r>
        <w:tab/>
      </w:r>
      <w:r w:rsidRPr="007E1828">
        <w:rPr>
          <w:rFonts w:hint="eastAsia"/>
        </w:rPr>
        <w:t>澎湖縣白沙鄉吉貝衛生所原共用員額「護理師、護士」，修正共用員額「護理師、藥師、醫事檢驗師、營養師、護士」，係新增藥師、醫事檢驗師及營養師職稱。</w:t>
      </w:r>
    </w:p>
    <w:p w:rsidR="007E1828" w:rsidRPr="007E1828" w:rsidRDefault="007E1828" w:rsidP="007E1828">
      <w:pPr>
        <w:ind w:leftChars="200" w:left="984" w:hangingChars="210" w:hanging="504"/>
      </w:pPr>
      <w:r w:rsidRPr="007E1828">
        <w:rPr>
          <w:rFonts w:hint="eastAsia"/>
        </w:rPr>
        <w:t>(</w:t>
      </w:r>
      <w:r w:rsidRPr="007E1828">
        <w:rPr>
          <w:rFonts w:hint="eastAsia"/>
        </w:rPr>
        <w:t>七</w:t>
      </w:r>
      <w:r w:rsidRPr="007E1828">
        <w:rPr>
          <w:rFonts w:hint="eastAsia"/>
        </w:rPr>
        <w:t>)</w:t>
      </w:r>
      <w:r>
        <w:tab/>
      </w:r>
      <w:r w:rsidRPr="007E1828">
        <w:rPr>
          <w:rFonts w:hint="eastAsia"/>
        </w:rPr>
        <w:t>澎湖縣白沙鄉鳥嶼衛生所原「護理師」，修正共用員額「護理師、藥師、醫事檢驗師、營養師」，係新增藥師、醫事檢驗師及營養師職稱。</w:t>
      </w:r>
    </w:p>
    <w:p w:rsidR="007E1828" w:rsidRPr="007E1828" w:rsidRDefault="007E1828" w:rsidP="007E1828">
      <w:pPr>
        <w:ind w:leftChars="200" w:left="984" w:hangingChars="210" w:hanging="504"/>
      </w:pPr>
      <w:r w:rsidRPr="007E1828">
        <w:rPr>
          <w:rFonts w:hint="eastAsia"/>
        </w:rPr>
        <w:t>(</w:t>
      </w:r>
      <w:r w:rsidRPr="007E1828">
        <w:rPr>
          <w:rFonts w:hint="eastAsia"/>
        </w:rPr>
        <w:t>八</w:t>
      </w:r>
      <w:r w:rsidRPr="007E1828">
        <w:rPr>
          <w:rFonts w:hint="eastAsia"/>
        </w:rPr>
        <w:t>)</w:t>
      </w:r>
      <w:r>
        <w:tab/>
      </w:r>
      <w:r w:rsidRPr="007E1828">
        <w:rPr>
          <w:rFonts w:hint="eastAsia"/>
        </w:rPr>
        <w:t>澎湖縣西嶼鄉衛生所原共用員額「護理師、醫事檢驗師」，修正共用員額「護理師、藥師、醫事檢驗師、營養師」，係新增藥師及營養師職稱，原「醫師、牙醫師」編制員額一員移撥至澎湖縣馬公巿第二衛生所，係減列「醫師、牙醫師」一員。</w:t>
      </w:r>
    </w:p>
    <w:p w:rsidR="007E1828" w:rsidRPr="007E1828" w:rsidRDefault="007E1828" w:rsidP="007E1828">
      <w:pPr>
        <w:ind w:leftChars="200" w:left="984" w:hangingChars="210" w:hanging="504"/>
      </w:pPr>
      <w:r w:rsidRPr="007E1828">
        <w:rPr>
          <w:rFonts w:hint="eastAsia"/>
        </w:rPr>
        <w:t>(</w:t>
      </w:r>
      <w:r w:rsidRPr="007E1828">
        <w:rPr>
          <w:rFonts w:hint="eastAsia"/>
        </w:rPr>
        <w:t>九</w:t>
      </w:r>
      <w:r>
        <w:rPr>
          <w:rFonts w:hint="eastAsia"/>
        </w:rPr>
        <w:t>)</w:t>
      </w:r>
      <w:r>
        <w:tab/>
      </w:r>
      <w:r w:rsidRPr="007E1828">
        <w:rPr>
          <w:rFonts w:hint="eastAsia"/>
        </w:rPr>
        <w:t>德澎湖縣望安鄉衛生所原共用員額「護理師、藥師（藥劑生）、醫事檢驗師」，修正共用員額「護理師、藥師（藥劑生）、醫事檢驗師、營養師」，係新增營養師職稱。</w:t>
      </w:r>
    </w:p>
    <w:p w:rsidR="007E1828" w:rsidRPr="007E1828" w:rsidRDefault="007E1828" w:rsidP="007E1828">
      <w:pPr>
        <w:ind w:leftChars="200" w:left="984" w:hangingChars="210" w:hanging="504"/>
      </w:pPr>
      <w:r w:rsidRPr="007E1828">
        <w:rPr>
          <w:rFonts w:hint="eastAsia"/>
        </w:rPr>
        <w:t>(</w:t>
      </w:r>
      <w:r w:rsidRPr="007E1828">
        <w:rPr>
          <w:rFonts w:hint="eastAsia"/>
        </w:rPr>
        <w:t>十</w:t>
      </w:r>
      <w:r w:rsidRPr="007E1828">
        <w:rPr>
          <w:rFonts w:hint="eastAsia"/>
        </w:rPr>
        <w:t>)</w:t>
      </w:r>
      <w:r>
        <w:tab/>
      </w:r>
      <w:r w:rsidRPr="007E1828">
        <w:rPr>
          <w:rFonts w:hint="eastAsia"/>
        </w:rPr>
        <w:t>澎湖縣望安鄉將軍衛生所原「護理師」，修正共用員額「護理師、藥師、醫事檢驗師、營養師」，係新增藥師、醫事檢驗師及營養師職稱。</w:t>
      </w:r>
    </w:p>
    <w:p w:rsidR="007E1828" w:rsidRPr="007E1828" w:rsidRDefault="007E1828" w:rsidP="007E1828">
      <w:pPr>
        <w:ind w:leftChars="200" w:left="1224" w:hangingChars="310" w:hanging="744"/>
      </w:pPr>
      <w:r w:rsidRPr="007E1828">
        <w:rPr>
          <w:rFonts w:hint="eastAsia"/>
        </w:rPr>
        <w:t>(</w:t>
      </w:r>
      <w:r w:rsidRPr="007E1828">
        <w:rPr>
          <w:rFonts w:hint="eastAsia"/>
        </w:rPr>
        <w:t>十一</w:t>
      </w:r>
      <w:r w:rsidRPr="007E1828">
        <w:rPr>
          <w:rFonts w:hint="eastAsia"/>
        </w:rPr>
        <w:t>)</w:t>
      </w:r>
      <w:r>
        <w:tab/>
      </w:r>
      <w:r w:rsidRPr="007E1828">
        <w:rPr>
          <w:rFonts w:hint="eastAsia"/>
        </w:rPr>
        <w:t>澎湖縣七美鄉衛生所原共用員額「護理師、藥師（藥劑生）、醫事檢驗師」，原編制員額五員，修正共用員額「護理師、藥師（藥劑生）、醫事檢驗師、營養師、護士」，係新增營養師及護士職稱，計入原「護士」編制員額一員，修正編制員數六員。</w:t>
      </w:r>
    </w:p>
    <w:p w:rsidR="007E1828" w:rsidRPr="007E1828" w:rsidRDefault="007E1828" w:rsidP="007E1828">
      <w:pPr>
        <w:ind w:left="504" w:hangingChars="210" w:hanging="504"/>
      </w:pPr>
      <w:r w:rsidRPr="007E1828">
        <w:rPr>
          <w:rFonts w:hint="eastAsia"/>
        </w:rPr>
        <w:t>二、編制表末附註：</w:t>
      </w:r>
    </w:p>
    <w:p w:rsidR="007E1828" w:rsidRPr="007E1828" w:rsidRDefault="007E1828" w:rsidP="007E1828">
      <w:pPr>
        <w:ind w:leftChars="200" w:left="984" w:hangingChars="210" w:hanging="504"/>
      </w:pPr>
      <w:r w:rsidRPr="007E1828">
        <w:rPr>
          <w:rFonts w:hint="eastAsia"/>
        </w:rPr>
        <w:t>(</w:t>
      </w:r>
      <w:r w:rsidRPr="007E1828">
        <w:rPr>
          <w:rFonts w:hint="eastAsia"/>
        </w:rPr>
        <w:t>一</w:t>
      </w:r>
      <w:r w:rsidRPr="007E1828">
        <w:rPr>
          <w:rFonts w:hint="eastAsia"/>
        </w:rPr>
        <w:t>)</w:t>
      </w:r>
      <w:r>
        <w:tab/>
      </w:r>
      <w:r w:rsidRPr="007E1828">
        <w:rPr>
          <w:rFonts w:hint="eastAsia"/>
        </w:rPr>
        <w:t>澎湖縣馬公市第一衛生所、澎湖縣馬公市第二衛生所、澎湖縣湖西鄉衛生所、澎湖縣白沙鄉鳥嶼衛生所及澎湖縣望安鄉將軍衛生所等五所衛生所，其原列「……。二、本編制表自一百十二年四月一日生效。」均修正為「……。二、本編制表自一百十五年二月一日生效。」</w:t>
      </w:r>
    </w:p>
    <w:p w:rsidR="007E1828" w:rsidRPr="007E1828" w:rsidRDefault="007E1828" w:rsidP="007E1828">
      <w:pPr>
        <w:ind w:leftChars="200" w:left="984" w:hangingChars="210" w:hanging="504"/>
      </w:pPr>
      <w:r w:rsidRPr="007E1828">
        <w:rPr>
          <w:rFonts w:hint="eastAsia"/>
        </w:rPr>
        <w:t>(</w:t>
      </w:r>
      <w:r w:rsidRPr="007E1828">
        <w:rPr>
          <w:rFonts w:hint="eastAsia"/>
        </w:rPr>
        <w:t>二</w:t>
      </w:r>
      <w:r w:rsidRPr="007E1828">
        <w:rPr>
          <w:rFonts w:hint="eastAsia"/>
        </w:rPr>
        <w:t>)</w:t>
      </w:r>
      <w:r>
        <w:tab/>
      </w:r>
      <w:r w:rsidRPr="007E1828">
        <w:rPr>
          <w:rFonts w:hint="eastAsia"/>
        </w:rPr>
        <w:t>澎湖縣馬公市第三衛生所及澎湖縣七美鄉衛生所等二所衛生所，其原列「……。二、本編制表自一百零九年一月一日生效。」均修正為「……。</w:t>
      </w:r>
      <w:r w:rsidRPr="007E1828">
        <w:rPr>
          <w:rFonts w:hint="eastAsia"/>
        </w:rPr>
        <w:lastRenderedPageBreak/>
        <w:t>二、本編制表自一百十五年二月一日生效。」</w:t>
      </w:r>
    </w:p>
    <w:p w:rsidR="007E1828" w:rsidRPr="007E1828" w:rsidRDefault="007E1828" w:rsidP="007E1828">
      <w:pPr>
        <w:ind w:leftChars="200" w:left="984" w:hangingChars="210" w:hanging="504"/>
      </w:pPr>
      <w:r w:rsidRPr="007E1828">
        <w:rPr>
          <w:rFonts w:hint="eastAsia"/>
        </w:rPr>
        <w:t>(</w:t>
      </w:r>
      <w:r w:rsidRPr="007E1828">
        <w:rPr>
          <w:rFonts w:hint="eastAsia"/>
        </w:rPr>
        <w:t>三</w:t>
      </w:r>
      <w:r w:rsidRPr="007E1828">
        <w:rPr>
          <w:rFonts w:hint="eastAsia"/>
        </w:rPr>
        <w:t>)</w:t>
      </w:r>
      <w:r>
        <w:tab/>
      </w:r>
      <w:r w:rsidRPr="007E1828">
        <w:rPr>
          <w:rFonts w:hint="eastAsia"/>
        </w:rPr>
        <w:t>澎湖縣白沙鄉衛生所、澎湖縣白沙鄉吉貝衛生所及澎湖縣望安鄉衛生所等三所衛生所，其原列「……。二、本編制表自一百零八年一月一日生效。」均修正為「……。二、本編制表自一百十五年二月一日生效。」</w:t>
      </w:r>
    </w:p>
    <w:p w:rsidR="007E1828" w:rsidRPr="007E1828" w:rsidRDefault="007E1828" w:rsidP="007E1828">
      <w:pPr>
        <w:ind w:leftChars="200" w:left="984" w:hangingChars="210" w:hanging="504"/>
      </w:pPr>
      <w:r w:rsidRPr="007E1828">
        <w:rPr>
          <w:rFonts w:hint="eastAsia"/>
        </w:rPr>
        <w:t>(</w:t>
      </w:r>
      <w:r w:rsidRPr="007E1828">
        <w:rPr>
          <w:rFonts w:hint="eastAsia"/>
        </w:rPr>
        <w:t>四</w:t>
      </w:r>
      <w:r w:rsidRPr="007E1828">
        <w:rPr>
          <w:rFonts w:hint="eastAsia"/>
        </w:rPr>
        <w:t>)</w:t>
      </w:r>
      <w:r>
        <w:tab/>
      </w:r>
      <w:r w:rsidRPr="007E1828">
        <w:rPr>
          <w:rFonts w:hint="eastAsia"/>
        </w:rPr>
        <w:t>澎湖縣西嶼鄉衛生所，其原列「……。二、本編制表自一百零七年七月一日生效。」均修正為「……。二、本編制表自一百十五年二月一日生效。」</w:t>
      </w:r>
    </w:p>
    <w:p w:rsidR="007E1828" w:rsidRPr="007E1828" w:rsidRDefault="007E1828" w:rsidP="007E1828">
      <w:pPr>
        <w:ind w:leftChars="200" w:left="984" w:hangingChars="210" w:hanging="504"/>
      </w:pPr>
    </w:p>
    <w:p w:rsidR="007E1828" w:rsidRPr="007E1828" w:rsidRDefault="007E1828" w:rsidP="007E1828">
      <w:pPr>
        <w:ind w:left="504" w:hangingChars="210" w:hanging="504"/>
      </w:pPr>
    </w:p>
    <w:p w:rsidR="00CF7EFE" w:rsidRPr="007E1828" w:rsidRDefault="00CF7EFE" w:rsidP="007E1828">
      <w:pPr>
        <w:ind w:left="504" w:hangingChars="210" w:hanging="504"/>
      </w:pPr>
      <w:r w:rsidRPr="007E1828">
        <w:br w:type="page"/>
      </w:r>
    </w:p>
    <w:p w:rsidR="007E1828" w:rsidRDefault="007E1828" w:rsidP="004B2B92">
      <w:pPr>
        <w:pStyle w:val="afffffffffff2"/>
        <w:spacing w:before="360" w:after="120"/>
      </w:pPr>
      <w:r>
        <w:rPr>
          <w:rFonts w:hint="eastAsia"/>
        </w:rPr>
        <w:lastRenderedPageBreak/>
        <w:t>澎湖縣政府衛生局組織規程</w:t>
      </w:r>
    </w:p>
    <w:p w:rsidR="007E1828" w:rsidRPr="007E1828" w:rsidRDefault="007E1828" w:rsidP="007E1828">
      <w:pPr>
        <w:jc w:val="right"/>
        <w:rPr>
          <w:sz w:val="16"/>
          <w:szCs w:val="16"/>
        </w:rPr>
      </w:pPr>
      <w:r w:rsidRPr="007E1828">
        <w:rPr>
          <w:rFonts w:hint="eastAsia"/>
          <w:sz w:val="16"/>
          <w:szCs w:val="16"/>
        </w:rPr>
        <w:t>115</w:t>
      </w:r>
      <w:r w:rsidRPr="007E1828">
        <w:rPr>
          <w:rFonts w:hint="eastAsia"/>
          <w:sz w:val="16"/>
          <w:szCs w:val="16"/>
        </w:rPr>
        <w:t>年</w:t>
      </w:r>
      <w:r w:rsidRPr="007E1828">
        <w:rPr>
          <w:rFonts w:hint="eastAsia"/>
          <w:sz w:val="16"/>
          <w:szCs w:val="16"/>
        </w:rPr>
        <w:t>2</w:t>
      </w:r>
      <w:r w:rsidRPr="007E1828">
        <w:rPr>
          <w:rFonts w:hint="eastAsia"/>
          <w:sz w:val="16"/>
          <w:szCs w:val="16"/>
        </w:rPr>
        <w:t>月</w:t>
      </w:r>
      <w:r w:rsidRPr="007E1828">
        <w:rPr>
          <w:rFonts w:hint="eastAsia"/>
          <w:sz w:val="16"/>
          <w:szCs w:val="16"/>
        </w:rPr>
        <w:t>26</w:t>
      </w:r>
      <w:r w:rsidRPr="007E1828">
        <w:rPr>
          <w:rFonts w:hint="eastAsia"/>
          <w:sz w:val="16"/>
          <w:szCs w:val="16"/>
        </w:rPr>
        <w:t>日府行法字第</w:t>
      </w:r>
      <w:r w:rsidRPr="007E1828">
        <w:rPr>
          <w:rFonts w:hint="eastAsia"/>
          <w:sz w:val="16"/>
          <w:szCs w:val="16"/>
        </w:rPr>
        <w:t>11513002151</w:t>
      </w:r>
      <w:r w:rsidRPr="007E1828">
        <w:rPr>
          <w:rFonts w:hint="eastAsia"/>
          <w:sz w:val="16"/>
          <w:szCs w:val="16"/>
        </w:rPr>
        <w:t>號令修正發布；並自</w:t>
      </w:r>
      <w:r w:rsidRPr="007E1828">
        <w:rPr>
          <w:rFonts w:hint="eastAsia"/>
          <w:sz w:val="16"/>
          <w:szCs w:val="16"/>
        </w:rPr>
        <w:t>115</w:t>
      </w:r>
      <w:r w:rsidRPr="007E1828">
        <w:rPr>
          <w:rFonts w:hint="eastAsia"/>
          <w:sz w:val="16"/>
          <w:szCs w:val="16"/>
        </w:rPr>
        <w:t>年</w:t>
      </w:r>
      <w:r w:rsidRPr="007E1828">
        <w:rPr>
          <w:rFonts w:hint="eastAsia"/>
          <w:sz w:val="16"/>
          <w:szCs w:val="16"/>
        </w:rPr>
        <w:t>2</w:t>
      </w:r>
      <w:r w:rsidRPr="007E1828">
        <w:rPr>
          <w:rFonts w:hint="eastAsia"/>
          <w:sz w:val="16"/>
          <w:szCs w:val="16"/>
        </w:rPr>
        <w:t>月</w:t>
      </w:r>
      <w:r w:rsidRPr="007E1828">
        <w:rPr>
          <w:rFonts w:hint="eastAsia"/>
          <w:sz w:val="16"/>
          <w:szCs w:val="16"/>
        </w:rPr>
        <w:t>1</w:t>
      </w:r>
      <w:r w:rsidRPr="007E1828">
        <w:rPr>
          <w:rFonts w:hint="eastAsia"/>
          <w:sz w:val="16"/>
          <w:szCs w:val="16"/>
        </w:rPr>
        <w:t>日施行</w:t>
      </w:r>
    </w:p>
    <w:p w:rsidR="007E1828" w:rsidRDefault="007E1828" w:rsidP="007E1828">
      <w:pPr>
        <w:ind w:left="960" w:hangingChars="400" w:hanging="960"/>
      </w:pPr>
      <w:r>
        <w:rPr>
          <w:rFonts w:hint="eastAsia"/>
        </w:rPr>
        <w:t>第</w:t>
      </w:r>
      <w:r>
        <w:rPr>
          <w:rFonts w:hint="eastAsia"/>
        </w:rPr>
        <w:t xml:space="preserve"> </w:t>
      </w:r>
      <w:r>
        <w:rPr>
          <w:rFonts w:hint="eastAsia"/>
        </w:rPr>
        <w:t>一</w:t>
      </w:r>
      <w:r>
        <w:rPr>
          <w:rFonts w:hint="eastAsia"/>
        </w:rPr>
        <w:t xml:space="preserve"> </w:t>
      </w:r>
      <w:r>
        <w:rPr>
          <w:rFonts w:hint="eastAsia"/>
        </w:rPr>
        <w:t>條</w:t>
      </w:r>
      <w:r>
        <w:rPr>
          <w:rFonts w:hint="eastAsia"/>
        </w:rPr>
        <w:tab/>
      </w:r>
      <w:r>
        <w:rPr>
          <w:rFonts w:hint="eastAsia"/>
        </w:rPr>
        <w:t>本規程依澎湖縣政府組織自治條例第十一條規定訂定之。</w:t>
      </w:r>
    </w:p>
    <w:p w:rsidR="007E1828" w:rsidRDefault="007E1828" w:rsidP="007E1828">
      <w:pPr>
        <w:ind w:left="960" w:hangingChars="400" w:hanging="960"/>
      </w:pPr>
      <w:r>
        <w:rPr>
          <w:rFonts w:hint="eastAsia"/>
        </w:rPr>
        <w:t>第</w:t>
      </w:r>
      <w:r>
        <w:rPr>
          <w:rFonts w:hint="eastAsia"/>
        </w:rPr>
        <w:t xml:space="preserve"> </w:t>
      </w:r>
      <w:r>
        <w:rPr>
          <w:rFonts w:hint="eastAsia"/>
        </w:rPr>
        <w:t>二</w:t>
      </w:r>
      <w:r>
        <w:rPr>
          <w:rFonts w:hint="eastAsia"/>
        </w:rPr>
        <w:t xml:space="preserve"> </w:t>
      </w:r>
      <w:r>
        <w:rPr>
          <w:rFonts w:hint="eastAsia"/>
        </w:rPr>
        <w:t>條</w:t>
      </w:r>
      <w:r>
        <w:rPr>
          <w:rFonts w:hint="eastAsia"/>
        </w:rPr>
        <w:tab/>
      </w:r>
      <w:r>
        <w:rPr>
          <w:rFonts w:hint="eastAsia"/>
        </w:rPr>
        <w:t>澎湖縣政府衛生局（以下簡稱本局）掌理衛生管理事項。</w:t>
      </w:r>
    </w:p>
    <w:p w:rsidR="007E1828" w:rsidRDefault="007E1828" w:rsidP="007E1828">
      <w:pPr>
        <w:ind w:left="960" w:hangingChars="400" w:hanging="960"/>
      </w:pPr>
      <w:r>
        <w:rPr>
          <w:rFonts w:hint="eastAsia"/>
        </w:rPr>
        <w:t>第</w:t>
      </w:r>
      <w:r>
        <w:rPr>
          <w:rFonts w:hint="eastAsia"/>
        </w:rPr>
        <w:t xml:space="preserve"> </w:t>
      </w:r>
      <w:r>
        <w:rPr>
          <w:rFonts w:hint="eastAsia"/>
        </w:rPr>
        <w:t>三</w:t>
      </w:r>
      <w:r>
        <w:rPr>
          <w:rFonts w:hint="eastAsia"/>
        </w:rPr>
        <w:t xml:space="preserve"> </w:t>
      </w:r>
      <w:r>
        <w:rPr>
          <w:rFonts w:hint="eastAsia"/>
        </w:rPr>
        <w:t>條</w:t>
      </w:r>
      <w:r>
        <w:rPr>
          <w:rFonts w:hint="eastAsia"/>
        </w:rPr>
        <w:tab/>
      </w:r>
      <w:r>
        <w:rPr>
          <w:rFonts w:hint="eastAsia"/>
        </w:rPr>
        <w:t>本局置局長，承縣長之命，綜理局務，並指揮監督所屬員工及機關；置副局長一人，襄理局務。</w:t>
      </w:r>
    </w:p>
    <w:p w:rsidR="007E1828" w:rsidRDefault="007E1828" w:rsidP="007E1828">
      <w:pPr>
        <w:ind w:leftChars="400" w:left="960" w:firstLineChars="200" w:firstLine="480"/>
      </w:pPr>
      <w:r>
        <w:rPr>
          <w:rFonts w:hint="eastAsia"/>
        </w:rPr>
        <w:t>前項局長及副局長職務，其中一人，必要時得依醫事人員人事條例規定，由相當級別之相關醫事人員擔任。</w:t>
      </w:r>
    </w:p>
    <w:p w:rsidR="007E1828" w:rsidRDefault="007E1828" w:rsidP="007E1828">
      <w:pPr>
        <w:ind w:leftChars="400" w:left="960" w:firstLineChars="200" w:firstLine="480"/>
      </w:pPr>
      <w:r>
        <w:rPr>
          <w:rFonts w:hint="eastAsia"/>
        </w:rPr>
        <w:t>局長請假或因故不能執行職務時，由副局長代行；副局長因故不能代行時，依第四條所列單位主管順序代行之。</w:t>
      </w:r>
    </w:p>
    <w:p w:rsidR="007E1828" w:rsidRDefault="007E1828" w:rsidP="007E1828">
      <w:pPr>
        <w:ind w:leftChars="400" w:left="960" w:firstLineChars="200" w:firstLine="480"/>
      </w:pPr>
      <w:r>
        <w:rPr>
          <w:rFonts w:hint="eastAsia"/>
        </w:rPr>
        <w:t>局長辭職，依公務人員相關法令辦理。</w:t>
      </w:r>
    </w:p>
    <w:p w:rsidR="007E1828" w:rsidRDefault="007E1828" w:rsidP="007E1828">
      <w:pPr>
        <w:ind w:left="960" w:hangingChars="400" w:hanging="960"/>
      </w:pPr>
      <w:r>
        <w:rPr>
          <w:rFonts w:hint="eastAsia"/>
        </w:rPr>
        <w:t>第</w:t>
      </w:r>
      <w:r>
        <w:rPr>
          <w:rFonts w:hint="eastAsia"/>
        </w:rPr>
        <w:t xml:space="preserve"> </w:t>
      </w:r>
      <w:r>
        <w:rPr>
          <w:rFonts w:hint="eastAsia"/>
        </w:rPr>
        <w:t>四</w:t>
      </w:r>
      <w:r>
        <w:rPr>
          <w:rFonts w:hint="eastAsia"/>
        </w:rPr>
        <w:t xml:space="preserve"> </w:t>
      </w:r>
      <w:r>
        <w:rPr>
          <w:rFonts w:hint="eastAsia"/>
        </w:rPr>
        <w:t>條</w:t>
      </w:r>
      <w:r>
        <w:rPr>
          <w:rFonts w:hint="eastAsia"/>
        </w:rPr>
        <w:tab/>
      </w:r>
      <w:r>
        <w:rPr>
          <w:rFonts w:hint="eastAsia"/>
        </w:rPr>
        <w:t>本局設下列各科，分別掌理有關事項：</w:t>
      </w:r>
    </w:p>
    <w:p w:rsidR="007E1828" w:rsidRDefault="007E1828" w:rsidP="007E1828">
      <w:pPr>
        <w:ind w:leftChars="600" w:left="1944" w:hangingChars="210" w:hanging="504"/>
      </w:pPr>
      <w:r>
        <w:rPr>
          <w:rFonts w:hint="eastAsia"/>
        </w:rPr>
        <w:t>一、</w:t>
      </w:r>
      <w:r>
        <w:rPr>
          <w:rFonts w:hint="eastAsia"/>
        </w:rPr>
        <w:tab/>
      </w:r>
      <w:r>
        <w:rPr>
          <w:rFonts w:hint="eastAsia"/>
        </w:rPr>
        <w:t>醫政科：掌理醫事機構及醫事人員管理、醫療業務管理、醫療品質管制、緊急醫療救護、早期療育、遠距醫療、山地離島醫療保健、全民健康保險宣導、安寧療護及器官捐贈宣導、離島地區醫事人員養成計畫公費生管理等事項。</w:t>
      </w:r>
    </w:p>
    <w:p w:rsidR="007E1828" w:rsidRDefault="007E1828" w:rsidP="007E1828">
      <w:pPr>
        <w:ind w:leftChars="600" w:left="1944" w:hangingChars="210" w:hanging="504"/>
      </w:pPr>
      <w:r>
        <w:rPr>
          <w:rFonts w:hint="eastAsia"/>
        </w:rPr>
        <w:t>二、</w:t>
      </w:r>
      <w:r>
        <w:rPr>
          <w:rFonts w:hint="eastAsia"/>
        </w:rPr>
        <w:tab/>
      </w:r>
      <w:r>
        <w:rPr>
          <w:rFonts w:hint="eastAsia"/>
        </w:rPr>
        <w:t>食品藥物管理科：掌理食品衛生、健康食品管理、國民營養、藥政管理、公共衛生檢驗及其他有關事項。</w:t>
      </w:r>
    </w:p>
    <w:p w:rsidR="007E1828" w:rsidRDefault="007E1828" w:rsidP="007E1828">
      <w:pPr>
        <w:ind w:leftChars="600" w:left="1944" w:hangingChars="210" w:hanging="504"/>
      </w:pPr>
      <w:r>
        <w:rPr>
          <w:rFonts w:hint="eastAsia"/>
        </w:rPr>
        <w:t>三、</w:t>
      </w:r>
      <w:r>
        <w:rPr>
          <w:rFonts w:hint="eastAsia"/>
        </w:rPr>
        <w:tab/>
      </w:r>
      <w:r>
        <w:rPr>
          <w:rFonts w:hint="eastAsia"/>
        </w:rPr>
        <w:t>保健科：掌理社區健康、癌症防治、婦幼衛生、中老年病防治、職業衛生保健、職場健康等事項。</w:t>
      </w:r>
    </w:p>
    <w:p w:rsidR="007E1828" w:rsidRDefault="007E1828" w:rsidP="007E1828">
      <w:pPr>
        <w:ind w:leftChars="600" w:left="1944" w:hangingChars="210" w:hanging="504"/>
      </w:pPr>
      <w:r>
        <w:rPr>
          <w:rFonts w:hint="eastAsia"/>
        </w:rPr>
        <w:t>四、</w:t>
      </w:r>
      <w:r>
        <w:rPr>
          <w:rFonts w:hint="eastAsia"/>
        </w:rPr>
        <w:tab/>
      </w:r>
      <w:r>
        <w:rPr>
          <w:rFonts w:hint="eastAsia"/>
        </w:rPr>
        <w:t>疾病管制科：掌理傳染病防治、預防接種、防疫物資管理、醫院感染管制、營業衛生管理、外籍勞工健康管理等事項。</w:t>
      </w:r>
    </w:p>
    <w:p w:rsidR="007E1828" w:rsidRDefault="007E1828" w:rsidP="007E1828">
      <w:pPr>
        <w:ind w:leftChars="600" w:left="1944" w:hangingChars="210" w:hanging="504"/>
      </w:pPr>
      <w:r>
        <w:rPr>
          <w:rFonts w:hint="eastAsia"/>
        </w:rPr>
        <w:t>五、</w:t>
      </w:r>
      <w:r>
        <w:rPr>
          <w:rFonts w:hint="eastAsia"/>
        </w:rPr>
        <w:tab/>
      </w:r>
      <w:r>
        <w:rPr>
          <w:rFonts w:hint="eastAsia"/>
        </w:rPr>
        <w:t>長期照顧科：掌理長期照護政策、法規及方案之執行、發展長期照護服務、長期照護人力培訓、長期照護服務單位及服務人員之管理監督、失能個案照顧管理及其他有關事項。</w:t>
      </w:r>
    </w:p>
    <w:p w:rsidR="007E1828" w:rsidRDefault="007E1828" w:rsidP="007E1828">
      <w:pPr>
        <w:ind w:leftChars="600" w:left="1944" w:hangingChars="210" w:hanging="504"/>
      </w:pPr>
      <w:r>
        <w:rPr>
          <w:rFonts w:hint="eastAsia"/>
        </w:rPr>
        <w:t>六、</w:t>
      </w:r>
      <w:r>
        <w:rPr>
          <w:rFonts w:hint="eastAsia"/>
        </w:rPr>
        <w:tab/>
      </w:r>
      <w:r>
        <w:rPr>
          <w:rFonts w:hint="eastAsia"/>
        </w:rPr>
        <w:t>企劃科：掌理衛生企劃、衛生教育、研考、為民服務、性別平等、志願服務、社區健康營造、法制作業、菸害防制、衛生所業務管理、毒品防制、精神衛生、心理衛生、家暴性侵處遇及其他有關事項。</w:t>
      </w:r>
    </w:p>
    <w:p w:rsidR="007E1828" w:rsidRDefault="007E1828" w:rsidP="007E1828">
      <w:pPr>
        <w:ind w:leftChars="600" w:left="1944" w:hangingChars="210" w:hanging="504"/>
      </w:pPr>
      <w:r>
        <w:rPr>
          <w:rFonts w:hint="eastAsia"/>
        </w:rPr>
        <w:t>七、</w:t>
      </w:r>
      <w:r>
        <w:rPr>
          <w:rFonts w:hint="eastAsia"/>
        </w:rPr>
        <w:tab/>
      </w:r>
      <w:r>
        <w:rPr>
          <w:rFonts w:hint="eastAsia"/>
        </w:rPr>
        <w:t>行政科：掌理文書、檔案、印信、採購、庶務、出納、財產、資訊等管理及其他有關事項。</w:t>
      </w:r>
    </w:p>
    <w:p w:rsidR="007E1828" w:rsidRDefault="007E1828" w:rsidP="007E1828">
      <w:pPr>
        <w:ind w:left="960" w:hangingChars="400" w:hanging="960"/>
      </w:pPr>
      <w:r>
        <w:rPr>
          <w:rFonts w:hint="eastAsia"/>
        </w:rPr>
        <w:lastRenderedPageBreak/>
        <w:t>第</w:t>
      </w:r>
      <w:r>
        <w:rPr>
          <w:rFonts w:hint="eastAsia"/>
        </w:rPr>
        <w:t xml:space="preserve"> </w:t>
      </w:r>
      <w:r>
        <w:rPr>
          <w:rFonts w:hint="eastAsia"/>
        </w:rPr>
        <w:t>五</w:t>
      </w:r>
      <w:r>
        <w:rPr>
          <w:rFonts w:hint="eastAsia"/>
        </w:rPr>
        <w:t xml:space="preserve"> </w:t>
      </w:r>
      <w:r>
        <w:rPr>
          <w:rFonts w:hint="eastAsia"/>
        </w:rPr>
        <w:t>條</w:t>
      </w:r>
      <w:r>
        <w:rPr>
          <w:rFonts w:hint="eastAsia"/>
        </w:rPr>
        <w:tab/>
      </w:r>
      <w:r>
        <w:rPr>
          <w:rFonts w:hint="eastAsia"/>
        </w:rPr>
        <w:t>本局置科長、科員、衛生教育指導員、技士、衛生稽查員、技佐、辦事員、書記。</w:t>
      </w:r>
    </w:p>
    <w:p w:rsidR="007E1828" w:rsidRDefault="007E1828" w:rsidP="007E1828">
      <w:pPr>
        <w:ind w:leftChars="400" w:left="960" w:firstLineChars="200" w:firstLine="480"/>
      </w:pPr>
      <w:r>
        <w:rPr>
          <w:rFonts w:hint="eastAsia"/>
        </w:rPr>
        <w:t>前項主管醫政、藥政、檢驗、保健（健康促進）、疾病管制、長期照護、毒品防制或藥物濫用防制、心理衛生業務之科長其中五人，必要時得依醫事人員人事條例規定，由相當級別之相關醫事人員擔任。</w:t>
      </w:r>
    </w:p>
    <w:p w:rsidR="007E1828" w:rsidRPr="007E1828" w:rsidRDefault="007E1828" w:rsidP="007E1828">
      <w:pPr>
        <w:ind w:leftChars="400" w:left="960" w:firstLineChars="200" w:firstLine="480"/>
        <w:rPr>
          <w:u w:val="single"/>
        </w:rPr>
      </w:pPr>
      <w:r w:rsidRPr="007E1828">
        <w:rPr>
          <w:rFonts w:hint="eastAsia"/>
          <w:u w:val="single"/>
        </w:rPr>
        <w:t>第一項技士員額總數十五分之一以下，必要時得依醫事人員人事條例規定，由相關級別之相關醫事人員擔任。但員額不足一人時得以一人計。</w:t>
      </w:r>
    </w:p>
    <w:p w:rsidR="007E1828" w:rsidRDefault="007E1828" w:rsidP="007E1828">
      <w:pPr>
        <w:ind w:left="960" w:hangingChars="400" w:hanging="960"/>
      </w:pPr>
      <w:r>
        <w:rPr>
          <w:rFonts w:hint="eastAsia"/>
        </w:rPr>
        <w:t>第</w:t>
      </w:r>
      <w:r>
        <w:rPr>
          <w:rFonts w:hint="eastAsia"/>
        </w:rPr>
        <w:t xml:space="preserve"> </w:t>
      </w:r>
      <w:r>
        <w:rPr>
          <w:rFonts w:hint="eastAsia"/>
        </w:rPr>
        <w:t>六</w:t>
      </w:r>
      <w:r>
        <w:rPr>
          <w:rFonts w:hint="eastAsia"/>
        </w:rPr>
        <w:t xml:space="preserve"> </w:t>
      </w:r>
      <w:r>
        <w:rPr>
          <w:rFonts w:hint="eastAsia"/>
        </w:rPr>
        <w:t>條</w:t>
      </w:r>
      <w:r>
        <w:rPr>
          <w:rFonts w:hint="eastAsia"/>
        </w:rPr>
        <w:tab/>
      </w:r>
      <w:r>
        <w:rPr>
          <w:rFonts w:hint="eastAsia"/>
        </w:rPr>
        <w:t>本局設人事室，置主任、科員，依法辦理人事管理事項。</w:t>
      </w:r>
    </w:p>
    <w:p w:rsidR="007E1828" w:rsidRDefault="007E1828" w:rsidP="007E1828">
      <w:pPr>
        <w:ind w:left="960" w:hangingChars="400" w:hanging="960"/>
      </w:pPr>
      <w:r>
        <w:rPr>
          <w:rFonts w:hint="eastAsia"/>
        </w:rPr>
        <w:t>第</w:t>
      </w:r>
      <w:r>
        <w:rPr>
          <w:rFonts w:hint="eastAsia"/>
        </w:rPr>
        <w:t xml:space="preserve"> </w:t>
      </w:r>
      <w:r>
        <w:rPr>
          <w:rFonts w:hint="eastAsia"/>
        </w:rPr>
        <w:t>七</w:t>
      </w:r>
      <w:r>
        <w:rPr>
          <w:rFonts w:hint="eastAsia"/>
        </w:rPr>
        <w:t xml:space="preserve"> </w:t>
      </w:r>
      <w:r>
        <w:rPr>
          <w:rFonts w:hint="eastAsia"/>
        </w:rPr>
        <w:t>條</w:t>
      </w:r>
      <w:r>
        <w:rPr>
          <w:rFonts w:hint="eastAsia"/>
        </w:rPr>
        <w:tab/>
      </w:r>
      <w:r>
        <w:rPr>
          <w:rFonts w:hint="eastAsia"/>
        </w:rPr>
        <w:t>本局設會計室，置主任、科員，依法辦理歲計、會計及統計事項。</w:t>
      </w:r>
    </w:p>
    <w:p w:rsidR="007E1828" w:rsidRDefault="007E1828" w:rsidP="007E1828">
      <w:pPr>
        <w:ind w:left="960" w:hangingChars="400" w:hanging="960"/>
      </w:pPr>
      <w:r>
        <w:rPr>
          <w:rFonts w:hint="eastAsia"/>
        </w:rPr>
        <w:t>第</w:t>
      </w:r>
      <w:r>
        <w:rPr>
          <w:rFonts w:hint="eastAsia"/>
        </w:rPr>
        <w:t xml:space="preserve"> </w:t>
      </w:r>
      <w:r>
        <w:rPr>
          <w:rFonts w:hint="eastAsia"/>
        </w:rPr>
        <w:t>八</w:t>
      </w:r>
      <w:r>
        <w:rPr>
          <w:rFonts w:hint="eastAsia"/>
        </w:rPr>
        <w:t xml:space="preserve"> </w:t>
      </w:r>
      <w:r>
        <w:rPr>
          <w:rFonts w:hint="eastAsia"/>
        </w:rPr>
        <w:t>條</w:t>
      </w:r>
      <w:r>
        <w:rPr>
          <w:rFonts w:hint="eastAsia"/>
        </w:rPr>
        <w:tab/>
      </w:r>
      <w:r>
        <w:rPr>
          <w:rFonts w:hint="eastAsia"/>
        </w:rPr>
        <w:t>本局設政風室，置主任，依法辦理政風事項。</w:t>
      </w:r>
    </w:p>
    <w:p w:rsidR="007E1828" w:rsidRDefault="007E1828" w:rsidP="007E1828">
      <w:pPr>
        <w:ind w:left="960" w:hangingChars="400" w:hanging="960"/>
      </w:pPr>
      <w:r>
        <w:rPr>
          <w:rFonts w:hint="eastAsia"/>
        </w:rPr>
        <w:t>第</w:t>
      </w:r>
      <w:r>
        <w:rPr>
          <w:rFonts w:hint="eastAsia"/>
        </w:rPr>
        <w:t xml:space="preserve"> </w:t>
      </w:r>
      <w:r>
        <w:rPr>
          <w:rFonts w:hint="eastAsia"/>
        </w:rPr>
        <w:t>九</w:t>
      </w:r>
      <w:r>
        <w:rPr>
          <w:rFonts w:hint="eastAsia"/>
        </w:rPr>
        <w:t xml:space="preserve"> </w:t>
      </w:r>
      <w:r>
        <w:rPr>
          <w:rFonts w:hint="eastAsia"/>
        </w:rPr>
        <w:t>條</w:t>
      </w:r>
      <w:r>
        <w:rPr>
          <w:rFonts w:hint="eastAsia"/>
        </w:rPr>
        <w:tab/>
      </w:r>
      <w:r>
        <w:rPr>
          <w:rFonts w:hint="eastAsia"/>
        </w:rPr>
        <w:t>本規程所列各職稱之官等職等及員額，另以編制表定之。</w:t>
      </w:r>
    </w:p>
    <w:p w:rsidR="007E1828" w:rsidRDefault="007E1828" w:rsidP="007E1828">
      <w:pPr>
        <w:ind w:leftChars="400" w:left="960" w:firstLineChars="200" w:firstLine="480"/>
      </w:pPr>
      <w:r>
        <w:rPr>
          <w:rFonts w:hint="eastAsia"/>
        </w:rPr>
        <w:t>各職稱之官等職等，依職務列等表之規定。</w:t>
      </w:r>
    </w:p>
    <w:p w:rsidR="007E1828" w:rsidRDefault="007E1828" w:rsidP="007E1828">
      <w:pPr>
        <w:ind w:left="960" w:hangingChars="400" w:hanging="960"/>
      </w:pPr>
      <w:r>
        <w:rPr>
          <w:rFonts w:hint="eastAsia"/>
        </w:rPr>
        <w:t>第</w:t>
      </w:r>
      <w:r>
        <w:rPr>
          <w:rFonts w:hint="eastAsia"/>
        </w:rPr>
        <w:t xml:space="preserve"> </w:t>
      </w:r>
      <w:r>
        <w:rPr>
          <w:rFonts w:hint="eastAsia"/>
        </w:rPr>
        <w:t>十</w:t>
      </w:r>
      <w:r>
        <w:rPr>
          <w:rFonts w:hint="eastAsia"/>
        </w:rPr>
        <w:t xml:space="preserve"> </w:t>
      </w:r>
      <w:r>
        <w:rPr>
          <w:rFonts w:hint="eastAsia"/>
        </w:rPr>
        <w:t>條</w:t>
      </w:r>
      <w:r>
        <w:rPr>
          <w:rFonts w:hint="eastAsia"/>
        </w:rPr>
        <w:tab/>
      </w:r>
      <w:r>
        <w:rPr>
          <w:rFonts w:hint="eastAsia"/>
        </w:rPr>
        <w:t>本局下設衛生所，並視業務需要設立有關衛生醫療機構，其組織規程另定之。</w:t>
      </w:r>
    </w:p>
    <w:p w:rsidR="007E1828" w:rsidRDefault="007E1828" w:rsidP="007E1828">
      <w:pPr>
        <w:ind w:left="960" w:hangingChars="400" w:hanging="960"/>
      </w:pPr>
      <w:r>
        <w:rPr>
          <w:rFonts w:hint="eastAsia"/>
        </w:rPr>
        <w:t>第十一條</w:t>
      </w:r>
      <w:r>
        <w:rPr>
          <w:rFonts w:hint="eastAsia"/>
        </w:rPr>
        <w:tab/>
      </w:r>
      <w:r>
        <w:rPr>
          <w:rFonts w:hint="eastAsia"/>
        </w:rPr>
        <w:t>本局分層負責明細表由本局訂定，報請澎湖縣政府核定。</w:t>
      </w:r>
    </w:p>
    <w:p w:rsidR="007E1828" w:rsidRDefault="007E1828" w:rsidP="007E1828">
      <w:pPr>
        <w:ind w:left="960" w:hangingChars="400" w:hanging="960"/>
      </w:pPr>
      <w:r>
        <w:rPr>
          <w:rFonts w:hint="eastAsia"/>
        </w:rPr>
        <w:t>第十二條</w:t>
      </w:r>
      <w:r>
        <w:rPr>
          <w:rFonts w:hint="eastAsia"/>
        </w:rPr>
        <w:tab/>
      </w:r>
      <w:r>
        <w:rPr>
          <w:rFonts w:hint="eastAsia"/>
        </w:rPr>
        <w:t>本規程自中華民國一百年七月一日施行。</w:t>
      </w:r>
    </w:p>
    <w:p w:rsidR="007E1828" w:rsidRDefault="007E1828" w:rsidP="007E1828">
      <w:pPr>
        <w:ind w:leftChars="400" w:left="960" w:firstLineChars="200" w:firstLine="480"/>
      </w:pPr>
      <w:r>
        <w:rPr>
          <w:rFonts w:hint="eastAsia"/>
        </w:rPr>
        <w:t>本規程中華民國一百零二年一月十一日修正發布之修正條文，自中華民國一百零二年一月一日施行。</w:t>
      </w:r>
    </w:p>
    <w:p w:rsidR="007E1828" w:rsidRDefault="007E1828" w:rsidP="007E1828">
      <w:pPr>
        <w:ind w:leftChars="400" w:left="960" w:firstLineChars="200" w:firstLine="480"/>
      </w:pPr>
      <w:r>
        <w:rPr>
          <w:rFonts w:hint="eastAsia"/>
        </w:rPr>
        <w:t>本規程中華民國一百零七年三月三十日修正發布之條文，自中華民國一百零七年四月一日施行。</w:t>
      </w:r>
    </w:p>
    <w:p w:rsidR="007E1828" w:rsidRDefault="007E1828" w:rsidP="007E1828">
      <w:pPr>
        <w:ind w:leftChars="400" w:left="960" w:firstLineChars="200" w:firstLine="480"/>
      </w:pPr>
      <w:r>
        <w:rPr>
          <w:rFonts w:hint="eastAsia"/>
        </w:rPr>
        <w:t>本規程中華民國一百零九年十月二十二日修正發布之條文，自中華民國一百零九年一月一日施行。</w:t>
      </w:r>
    </w:p>
    <w:p w:rsidR="007E1828" w:rsidRDefault="007E1828" w:rsidP="007E1828">
      <w:pPr>
        <w:ind w:leftChars="400" w:left="960" w:firstLineChars="200" w:firstLine="480"/>
      </w:pPr>
      <w:r>
        <w:rPr>
          <w:rFonts w:hint="eastAsia"/>
        </w:rPr>
        <w:t>本規程中華民國一百十三年八月五日修正發布之條文，自中華民國一百十三年六月一日施行。</w:t>
      </w:r>
    </w:p>
    <w:p w:rsidR="007E1828" w:rsidRPr="007E1828" w:rsidRDefault="007E1828" w:rsidP="007E1828">
      <w:pPr>
        <w:ind w:leftChars="400" w:left="960" w:firstLineChars="200" w:firstLine="480"/>
        <w:rPr>
          <w:u w:val="single"/>
        </w:rPr>
      </w:pPr>
      <w:r w:rsidRPr="007E1828">
        <w:rPr>
          <w:rFonts w:hint="eastAsia"/>
          <w:u w:val="single"/>
        </w:rPr>
        <w:t>本規程中華民國一百十五年二月二十六日修正發布之條文，自中華民國一百十五年二月一日施行。</w:t>
      </w:r>
    </w:p>
    <w:p w:rsidR="007E1828" w:rsidRDefault="007E1828" w:rsidP="007E1828">
      <w:pPr>
        <w:ind w:leftChars="400" w:left="960" w:firstLineChars="200" w:firstLine="480"/>
      </w:pPr>
    </w:p>
    <w:p w:rsidR="00113B96" w:rsidRPr="00CF7EFE" w:rsidRDefault="00113B96" w:rsidP="007E1828">
      <w:pPr>
        <w:ind w:leftChars="400" w:left="960" w:firstLineChars="200" w:firstLine="480"/>
      </w:pPr>
      <w:r w:rsidRPr="00CF7EFE">
        <w:br w:type="page"/>
      </w:r>
    </w:p>
    <w:p w:rsidR="00B35188" w:rsidRPr="00BF66C9" w:rsidRDefault="00B35188" w:rsidP="004B2B92">
      <w:pPr>
        <w:pStyle w:val="afffffffffff2"/>
        <w:spacing w:before="360" w:after="120"/>
      </w:pPr>
      <w:r w:rsidRPr="00BF66C9">
        <w:rPr>
          <w:rFonts w:hint="eastAsia"/>
        </w:rPr>
        <w:lastRenderedPageBreak/>
        <w:t>澎湖縣政府衛生局編制表</w:t>
      </w:r>
    </w:p>
    <w:tbl>
      <w:tblPr>
        <w:tblW w:w="5000" w:type="pct"/>
        <w:tblBorders>
          <w:top w:val="single" w:sz="4" w:space="0" w:color="auto"/>
          <w:left w:val="single" w:sz="4" w:space="0" w:color="auto"/>
          <w:bottom w:val="single" w:sz="4" w:space="0" w:color="auto"/>
          <w:right w:val="single" w:sz="4" w:space="0" w:color="auto"/>
        </w:tblBorders>
        <w:tblLayout w:type="fixed"/>
        <w:tblLook w:val="0000"/>
      </w:tblPr>
      <w:tblGrid>
        <w:gridCol w:w="710"/>
        <w:gridCol w:w="962"/>
        <w:gridCol w:w="1135"/>
        <w:gridCol w:w="2973"/>
        <w:gridCol w:w="708"/>
        <w:gridCol w:w="1836"/>
      </w:tblGrid>
      <w:tr w:rsidR="00B35188" w:rsidRPr="00B35188" w:rsidTr="00B35188">
        <w:trPr>
          <w:trHeight w:val="567"/>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jc w:val="distribute"/>
              <w:rPr>
                <w:rFonts w:ascii="標楷體" w:hAnsi="標楷體"/>
                <w:spacing w:val="-20"/>
              </w:rPr>
            </w:pPr>
            <w:r w:rsidRPr="00B35188">
              <w:rPr>
                <w:rFonts w:ascii="標楷體" w:hAnsi="標楷體" w:hint="eastAsia"/>
                <w:spacing w:val="-20"/>
              </w:rPr>
              <w:t>職稱</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jc w:val="distribute"/>
              <w:rPr>
                <w:rFonts w:ascii="標楷體" w:hAnsi="標楷體"/>
                <w:spacing w:val="-20"/>
              </w:rPr>
            </w:pPr>
            <w:r w:rsidRPr="00B35188">
              <w:rPr>
                <w:rFonts w:ascii="標楷體" w:hAnsi="標楷體" w:hint="eastAsia"/>
                <w:spacing w:val="-20"/>
              </w:rPr>
              <w:t>官等</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jc w:val="distribute"/>
              <w:rPr>
                <w:rFonts w:ascii="標楷體" w:hAnsi="標楷體"/>
                <w:spacing w:val="-20"/>
              </w:rPr>
            </w:pPr>
            <w:r w:rsidRPr="00B35188">
              <w:rPr>
                <w:rFonts w:ascii="標楷體" w:hAnsi="標楷體" w:hint="eastAsia"/>
                <w:spacing w:val="-20"/>
              </w:rPr>
              <w:t>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jc w:val="distribute"/>
              <w:rPr>
                <w:rFonts w:ascii="標楷體" w:hAnsi="標楷體"/>
                <w:spacing w:val="-20"/>
              </w:rPr>
            </w:pPr>
            <w:r w:rsidRPr="00B35188">
              <w:rPr>
                <w:rFonts w:ascii="標楷體" w:hAnsi="標楷體" w:hint="eastAsia"/>
                <w:spacing w:val="-20"/>
              </w:rPr>
              <w:t>員額</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jc w:val="distribute"/>
              <w:rPr>
                <w:rFonts w:ascii="標楷體" w:hAnsi="標楷體"/>
                <w:spacing w:val="-20"/>
              </w:rPr>
            </w:pPr>
            <w:r w:rsidRPr="00B35188">
              <w:rPr>
                <w:rFonts w:ascii="標楷體" w:hAnsi="標楷體" w:hint="eastAsia"/>
                <w:spacing w:val="-20"/>
              </w:rPr>
              <w:t>備考</w:t>
            </w:r>
          </w:p>
        </w:tc>
      </w:tr>
      <w:tr w:rsidR="00B35188" w:rsidRPr="00B35188" w:rsidTr="00B35188">
        <w:trPr>
          <w:cantSplit/>
          <w:trHeight w:val="2515"/>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t>局長</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簡任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第十職等至第十一職等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vMerge w:val="restart"/>
            <w:tcBorders>
              <w:top w:val="single" w:sz="4" w:space="0" w:color="auto"/>
              <w:left w:val="single" w:sz="4" w:space="0" w:color="auto"/>
              <w:bottom w:val="nil"/>
              <w:right w:val="single" w:sz="4" w:space="0" w:color="auto"/>
            </w:tcBorders>
          </w:tcPr>
          <w:p w:rsidR="00B35188" w:rsidRPr="00B35188" w:rsidRDefault="00B35188" w:rsidP="00B35188">
            <w:pPr>
              <w:kinsoku w:val="0"/>
              <w:spacing w:line="240" w:lineRule="exact"/>
              <w:ind w:left="400" w:hangingChars="200" w:hanging="400"/>
              <w:rPr>
                <w:rFonts w:ascii="標楷體" w:hAnsi="標楷體"/>
                <w:sz w:val="20"/>
                <w:szCs w:val="20"/>
              </w:rPr>
            </w:pPr>
            <w:r w:rsidRPr="00B35188">
              <w:rPr>
                <w:rFonts w:ascii="標楷體" w:hAnsi="標楷體" w:hint="eastAsia"/>
                <w:sz w:val="20"/>
                <w:szCs w:val="20"/>
              </w:rPr>
              <w:t>一、本府一級單位主管及一級機關首長，其總數二分之一得比照簡任第十二職等，為地方制度法所</w:t>
            </w:r>
            <w:r>
              <w:rPr>
                <w:rFonts w:ascii="標楷體" w:hAnsi="標楷體" w:hint="eastAsia"/>
                <w:sz w:val="20"/>
                <w:szCs w:val="20"/>
              </w:rPr>
              <w:t xml:space="preserve"> </w:t>
            </w:r>
            <w:r w:rsidRPr="00B35188">
              <w:rPr>
                <w:rFonts w:ascii="標楷體" w:hAnsi="標楷體" w:hint="eastAsia"/>
                <w:sz w:val="20"/>
                <w:szCs w:val="20"/>
              </w:rPr>
              <w:t>定。</w:t>
            </w:r>
          </w:p>
          <w:p w:rsidR="00B35188" w:rsidRPr="00B35188" w:rsidRDefault="00B35188" w:rsidP="00B35188">
            <w:pPr>
              <w:kinsoku w:val="0"/>
              <w:spacing w:line="240" w:lineRule="exact"/>
              <w:ind w:left="400" w:hangingChars="200" w:hanging="400"/>
              <w:rPr>
                <w:rFonts w:ascii="標楷體" w:hAnsi="標楷體"/>
                <w:sz w:val="20"/>
                <w:szCs w:val="20"/>
              </w:rPr>
            </w:pPr>
            <w:r w:rsidRPr="00B35188">
              <w:rPr>
                <w:rFonts w:ascii="標楷體" w:hAnsi="標楷體" w:hint="eastAsia"/>
                <w:sz w:val="20"/>
                <w:szCs w:val="20"/>
              </w:rPr>
              <w:t>二、局長或副局長其中一人，必要時得依醫事人員人事條例規定，局長由師（一）級、副局長由師（二）級以上之相關醫事人員擔任。</w:t>
            </w:r>
          </w:p>
          <w:p w:rsidR="00B35188" w:rsidRPr="00B35188" w:rsidRDefault="00B35188" w:rsidP="00B35188">
            <w:pPr>
              <w:kinsoku w:val="0"/>
              <w:spacing w:line="240" w:lineRule="exact"/>
              <w:ind w:left="400" w:hangingChars="200" w:hanging="400"/>
              <w:rPr>
                <w:rFonts w:ascii="標楷體" w:hAnsi="標楷體"/>
                <w:sz w:val="20"/>
                <w:szCs w:val="20"/>
              </w:rPr>
            </w:pPr>
            <w:r w:rsidRPr="00B35188">
              <w:rPr>
                <w:rFonts w:ascii="標楷體" w:hAnsi="標楷體" w:hint="eastAsia"/>
                <w:sz w:val="20"/>
                <w:szCs w:val="20"/>
              </w:rPr>
              <w:t>三、副局長職稱之官等職等暫</w:t>
            </w:r>
            <w:r>
              <w:rPr>
                <w:rFonts w:ascii="標楷體" w:hAnsi="標楷體" w:hint="eastAsia"/>
                <w:sz w:val="20"/>
                <w:szCs w:val="20"/>
              </w:rPr>
              <w:t xml:space="preserve"> </w:t>
            </w:r>
            <w:r w:rsidRPr="00B35188">
              <w:rPr>
                <w:rFonts w:ascii="標楷體" w:hAnsi="標楷體" w:hint="eastAsia"/>
                <w:sz w:val="20"/>
                <w:szCs w:val="20"/>
              </w:rPr>
              <w:t>列。</w:t>
            </w:r>
          </w:p>
        </w:tc>
      </w:tr>
      <w:tr w:rsidR="00B35188" w:rsidRPr="00B35188" w:rsidTr="00B35188">
        <w:trPr>
          <w:cantSplit/>
          <w:trHeight w:val="2515"/>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t>副局長</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薦任至簡任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第九職等至第十職等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vMerge/>
            <w:tcBorders>
              <w:left w:val="single" w:sz="4" w:space="0" w:color="auto"/>
              <w:bottom w:val="single" w:sz="4" w:space="0" w:color="auto"/>
              <w:right w:val="single" w:sz="4" w:space="0" w:color="auto"/>
            </w:tcBorders>
            <w:vAlign w:val="center"/>
          </w:tcPr>
          <w:p w:rsidR="00B35188" w:rsidRPr="00B35188" w:rsidRDefault="00B35188" w:rsidP="00B35188">
            <w:pPr>
              <w:widowControl/>
              <w:rPr>
                <w:rFonts w:ascii="標楷體" w:hAnsi="標楷體"/>
                <w:sz w:val="20"/>
                <w:szCs w:val="20"/>
              </w:rPr>
            </w:pPr>
          </w:p>
        </w:tc>
      </w:tr>
      <w:tr w:rsidR="00B35188" w:rsidRPr="00B35188" w:rsidTr="00B35188">
        <w:trPr>
          <w:trHeight w:val="567"/>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t>科長</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第八職等至第九職等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七</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spacing w:line="240" w:lineRule="exact"/>
              <w:ind w:left="400" w:hangingChars="200" w:hanging="400"/>
              <w:rPr>
                <w:rFonts w:ascii="標楷體" w:hAnsi="標楷體"/>
                <w:sz w:val="20"/>
                <w:szCs w:val="20"/>
              </w:rPr>
            </w:pPr>
            <w:r w:rsidRPr="00B35188">
              <w:rPr>
                <w:rFonts w:ascii="標楷體" w:hAnsi="標楷體" w:hint="eastAsia"/>
                <w:sz w:val="20"/>
                <w:szCs w:val="20"/>
              </w:rPr>
              <w:t>一、主管醫政、藥政、檢驗、保健（健康促進）、疾病管制、長期照護、毒品防制或藥物濫用防制、心理衛生業務之科長其中五人，必要時得依醫事人員人事條例規定，由師（二）級之相關醫事人員擔任。</w:t>
            </w:r>
          </w:p>
          <w:p w:rsidR="00B35188" w:rsidRPr="00B35188" w:rsidRDefault="00B35188" w:rsidP="00B35188">
            <w:pPr>
              <w:kinsoku w:val="0"/>
              <w:spacing w:line="240" w:lineRule="exact"/>
              <w:ind w:left="400" w:hangingChars="200" w:hanging="400"/>
              <w:rPr>
                <w:rFonts w:ascii="標楷體" w:hAnsi="標楷體"/>
                <w:sz w:val="20"/>
                <w:szCs w:val="20"/>
              </w:rPr>
            </w:pPr>
            <w:r w:rsidRPr="00B35188">
              <w:rPr>
                <w:rFonts w:ascii="標楷體" w:hAnsi="標楷體" w:hint="eastAsia"/>
                <w:sz w:val="20"/>
                <w:szCs w:val="20"/>
              </w:rPr>
              <w:t>二、本職稱之官等職等暫列。</w:t>
            </w:r>
          </w:p>
        </w:tc>
      </w:tr>
      <w:tr w:rsidR="00B35188" w:rsidRPr="00B35188" w:rsidTr="00B35188">
        <w:trPr>
          <w:trHeight w:val="567"/>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t>科員</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委任或薦任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第五職等或第六職等至第七職等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48" w:rightChars="-20" w:right="-48"/>
              <w:rPr>
                <w:rFonts w:ascii="標楷體" w:hAnsi="標楷體"/>
                <w:sz w:val="20"/>
                <w:szCs w:val="20"/>
              </w:rPr>
            </w:pPr>
            <w:r w:rsidRPr="00B35188">
              <w:rPr>
                <w:rFonts w:ascii="標楷體" w:hAnsi="標楷體" w:hint="eastAsia"/>
                <w:sz w:val="20"/>
                <w:szCs w:val="20"/>
              </w:rPr>
              <w:t>本職稱之官等職等暫列。</w:t>
            </w:r>
          </w:p>
        </w:tc>
      </w:tr>
      <w:tr w:rsidR="00B35188" w:rsidRPr="00B35188" w:rsidTr="00B35188">
        <w:trPr>
          <w:trHeight w:val="567"/>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t>衛生教育指導員</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委任或薦任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第五職等或第六職等至第七職等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352" w:rightChars="-20" w:right="-48" w:hangingChars="200" w:hanging="400"/>
              <w:rPr>
                <w:rFonts w:ascii="標楷體" w:hAnsi="標楷體"/>
                <w:sz w:val="20"/>
                <w:szCs w:val="20"/>
              </w:rPr>
            </w:pPr>
          </w:p>
        </w:tc>
      </w:tr>
      <w:tr w:rsidR="00B35188" w:rsidRPr="00B35188" w:rsidTr="00B35188">
        <w:trPr>
          <w:trHeight w:val="567"/>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lastRenderedPageBreak/>
              <w:t>技士</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委任或薦任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第五職等或第六職等至第七職等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lang w:eastAsia="zh-HK"/>
              </w:rPr>
              <w:t>九</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32" w:left="-77" w:rightChars="-20" w:right="-48" w:firstLineChars="18" w:firstLine="36"/>
              <w:rPr>
                <w:rFonts w:ascii="標楷體" w:hAnsi="標楷體"/>
                <w:sz w:val="20"/>
                <w:szCs w:val="20"/>
                <w:u w:val="single"/>
              </w:rPr>
            </w:pPr>
            <w:r w:rsidRPr="00B35188">
              <w:rPr>
                <w:rFonts w:ascii="標楷體" w:hAnsi="標楷體" w:hint="eastAsia"/>
                <w:sz w:val="20"/>
                <w:szCs w:val="20"/>
                <w:u w:val="single"/>
              </w:rPr>
              <w:t>技士員額總數十五分之一以下，必要時得依醫事人員人事條例規定，由師(三)級之相關醫事人員擔任。但員額不足一人時，得以一人計。</w:t>
            </w:r>
          </w:p>
        </w:tc>
      </w:tr>
      <w:tr w:rsidR="00B35188" w:rsidRPr="00B35188" w:rsidTr="00B35188">
        <w:trPr>
          <w:trHeight w:val="567"/>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t>衛生稽查員</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委任或薦任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第五職等或第六職等至第七職等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352" w:rightChars="-20" w:right="-48" w:hangingChars="200" w:hanging="400"/>
              <w:rPr>
                <w:rFonts w:ascii="標楷體" w:hAnsi="標楷體"/>
                <w:sz w:val="20"/>
                <w:szCs w:val="20"/>
              </w:rPr>
            </w:pPr>
          </w:p>
        </w:tc>
      </w:tr>
      <w:tr w:rsidR="00B35188" w:rsidRPr="00B35188" w:rsidTr="00B35188">
        <w:trPr>
          <w:trHeight w:val="567"/>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t>技佐</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委任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第四職等至第五職等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三</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48" w:rightChars="-20" w:right="-48"/>
              <w:rPr>
                <w:rFonts w:ascii="標楷體" w:hAnsi="標楷體"/>
                <w:sz w:val="20"/>
                <w:szCs w:val="20"/>
              </w:rPr>
            </w:pPr>
            <w:r w:rsidRPr="00B35188">
              <w:rPr>
                <w:rFonts w:ascii="標楷體" w:hAnsi="標楷體" w:hint="eastAsia"/>
                <w:sz w:val="20"/>
                <w:szCs w:val="20"/>
              </w:rPr>
              <w:t>內二人得列薦任第六職等（其中一人係由本職稱尾數一人，合併計給）。</w:t>
            </w:r>
          </w:p>
        </w:tc>
      </w:tr>
      <w:tr w:rsidR="00B35188" w:rsidRPr="00B35188" w:rsidTr="00B35188">
        <w:trPr>
          <w:trHeight w:val="567"/>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t>辦事員</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委任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第三職等至第五職等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lang w:eastAsia="zh-HK"/>
              </w:rPr>
              <w:t>二</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352" w:rightChars="-20" w:right="-48" w:hangingChars="200" w:hanging="400"/>
              <w:rPr>
                <w:rFonts w:ascii="標楷體" w:hAnsi="標楷體"/>
                <w:sz w:val="20"/>
                <w:szCs w:val="20"/>
              </w:rPr>
            </w:pPr>
          </w:p>
        </w:tc>
      </w:tr>
      <w:tr w:rsidR="00B35188" w:rsidRPr="00B35188" w:rsidTr="00B35188">
        <w:trPr>
          <w:trHeight w:val="567"/>
        </w:trPr>
        <w:tc>
          <w:tcPr>
            <w:tcW w:w="1004" w:type="pct"/>
            <w:gridSpan w:val="2"/>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30" w:left="-72"/>
              <w:jc w:val="distribute"/>
              <w:rPr>
                <w:rFonts w:ascii="標楷體" w:hAnsi="標楷體"/>
                <w:spacing w:val="-20"/>
              </w:rPr>
            </w:pPr>
            <w:r w:rsidRPr="00B35188">
              <w:rPr>
                <w:rFonts w:ascii="標楷體" w:hAnsi="標楷體" w:hint="eastAsia"/>
                <w:spacing w:val="-20"/>
              </w:rPr>
              <w:t>書記</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委任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第一職等至第三職等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352" w:rightChars="-20" w:right="-48" w:hangingChars="200" w:hanging="400"/>
              <w:rPr>
                <w:rFonts w:ascii="標楷體" w:hAnsi="標楷體"/>
                <w:sz w:val="20"/>
                <w:szCs w:val="20"/>
              </w:rPr>
            </w:pPr>
          </w:p>
        </w:tc>
      </w:tr>
      <w:tr w:rsidR="00B35188" w:rsidRPr="00B35188" w:rsidTr="00B35188">
        <w:trPr>
          <w:cantSplit/>
          <w:trHeight w:val="510"/>
        </w:trPr>
        <w:tc>
          <w:tcPr>
            <w:tcW w:w="426" w:type="pct"/>
            <w:vMerge w:val="restart"/>
            <w:tcBorders>
              <w:top w:val="single" w:sz="4" w:space="0" w:color="auto"/>
              <w:left w:val="single" w:sz="4" w:space="0" w:color="auto"/>
              <w:bottom w:val="single" w:sz="4" w:space="0" w:color="auto"/>
              <w:right w:val="single" w:sz="4" w:space="0" w:color="auto"/>
            </w:tcBorders>
            <w:textDirection w:val="tbRlV"/>
            <w:vAlign w:val="center"/>
          </w:tcPr>
          <w:p w:rsidR="00B35188" w:rsidRPr="00B35188" w:rsidRDefault="00B35188" w:rsidP="00B35188">
            <w:pPr>
              <w:ind w:leftChars="20" w:left="48" w:rightChars="20" w:right="48"/>
              <w:jc w:val="distribute"/>
              <w:rPr>
                <w:rFonts w:ascii="標楷體" w:hAnsi="標楷體"/>
                <w:spacing w:val="-20"/>
              </w:rPr>
            </w:pPr>
            <w:r w:rsidRPr="00B35188">
              <w:rPr>
                <w:rFonts w:ascii="標楷體" w:hAnsi="標楷體" w:hint="eastAsia"/>
                <w:spacing w:val="-20"/>
              </w:rPr>
              <w:t>人事室</w:t>
            </w:r>
          </w:p>
        </w:tc>
        <w:tc>
          <w:tcPr>
            <w:tcW w:w="577"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20" w:left="-48" w:rightChars="-20" w:right="-48"/>
              <w:jc w:val="distribute"/>
              <w:rPr>
                <w:rFonts w:ascii="標楷體" w:hAnsi="標楷體"/>
                <w:spacing w:val="-20"/>
              </w:rPr>
            </w:pPr>
            <w:r w:rsidRPr="00B35188">
              <w:rPr>
                <w:rFonts w:ascii="標楷體" w:hAnsi="標楷體" w:hint="eastAsia"/>
                <w:spacing w:val="-20"/>
              </w:rPr>
              <w:t>主任</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第八職等至第九職等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48" w:rightChars="-20" w:right="-48"/>
              <w:rPr>
                <w:rFonts w:ascii="標楷體" w:hAnsi="標楷體"/>
                <w:sz w:val="20"/>
                <w:szCs w:val="20"/>
              </w:rPr>
            </w:pPr>
            <w:r w:rsidRPr="00B35188">
              <w:rPr>
                <w:rFonts w:ascii="標楷體" w:hAnsi="標楷體" w:hint="eastAsia"/>
                <w:sz w:val="20"/>
                <w:szCs w:val="20"/>
              </w:rPr>
              <w:t>本職稱之官等職等暫列。</w:t>
            </w:r>
          </w:p>
        </w:tc>
      </w:tr>
      <w:tr w:rsidR="00B35188" w:rsidRPr="00B35188" w:rsidTr="00B35188">
        <w:trPr>
          <w:cantSplit/>
          <w:trHeight w:val="510"/>
        </w:trPr>
        <w:tc>
          <w:tcPr>
            <w:tcW w:w="426" w:type="pct"/>
            <w:vMerge/>
            <w:tcBorders>
              <w:top w:val="single" w:sz="4" w:space="0" w:color="auto"/>
              <w:left w:val="single" w:sz="4" w:space="0" w:color="auto"/>
              <w:bottom w:val="single" w:sz="4" w:space="0" w:color="auto"/>
              <w:right w:val="single" w:sz="4" w:space="0" w:color="auto"/>
            </w:tcBorders>
            <w:textDirection w:val="tbRlV"/>
            <w:vAlign w:val="center"/>
          </w:tcPr>
          <w:p w:rsidR="00B35188" w:rsidRPr="00B35188" w:rsidRDefault="00B35188" w:rsidP="00B35188">
            <w:pPr>
              <w:ind w:left="113" w:right="113"/>
              <w:jc w:val="distribute"/>
              <w:rPr>
                <w:rFonts w:ascii="標楷體" w:hAnsi="標楷體"/>
                <w:spacing w:val="-20"/>
              </w:rPr>
            </w:pPr>
          </w:p>
        </w:tc>
        <w:tc>
          <w:tcPr>
            <w:tcW w:w="577"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20" w:left="-48" w:rightChars="-20" w:right="-48"/>
              <w:jc w:val="distribute"/>
              <w:rPr>
                <w:rFonts w:ascii="標楷體" w:hAnsi="標楷體"/>
                <w:spacing w:val="-20"/>
              </w:rPr>
            </w:pPr>
            <w:r w:rsidRPr="00B35188">
              <w:rPr>
                <w:rFonts w:ascii="標楷體" w:hAnsi="標楷體" w:hint="eastAsia"/>
                <w:spacing w:val="-20"/>
              </w:rPr>
              <w:t>科員</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委任或薦任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第五職等或第六職等至第七職等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48" w:rightChars="-20" w:right="-48"/>
              <w:rPr>
                <w:rFonts w:ascii="標楷體" w:hAnsi="標楷體"/>
                <w:sz w:val="20"/>
                <w:szCs w:val="20"/>
              </w:rPr>
            </w:pPr>
            <w:r w:rsidRPr="00B35188">
              <w:rPr>
                <w:rFonts w:ascii="標楷體" w:hAnsi="標楷體" w:hint="eastAsia"/>
                <w:sz w:val="20"/>
                <w:szCs w:val="20"/>
              </w:rPr>
              <w:t>本職稱之官等職等暫列。</w:t>
            </w:r>
          </w:p>
        </w:tc>
      </w:tr>
      <w:tr w:rsidR="00B35188" w:rsidRPr="00B35188" w:rsidTr="00B35188">
        <w:trPr>
          <w:cantSplit/>
          <w:trHeight w:val="510"/>
        </w:trPr>
        <w:tc>
          <w:tcPr>
            <w:tcW w:w="426" w:type="pct"/>
            <w:vMerge w:val="restart"/>
            <w:tcBorders>
              <w:top w:val="single" w:sz="4" w:space="0" w:color="auto"/>
              <w:left w:val="single" w:sz="4" w:space="0" w:color="auto"/>
              <w:bottom w:val="single" w:sz="4" w:space="0" w:color="auto"/>
              <w:right w:val="single" w:sz="4" w:space="0" w:color="auto"/>
            </w:tcBorders>
            <w:textDirection w:val="tbRlV"/>
            <w:vAlign w:val="center"/>
          </w:tcPr>
          <w:p w:rsidR="00B35188" w:rsidRPr="00B35188" w:rsidRDefault="00B35188" w:rsidP="00B35188">
            <w:pPr>
              <w:ind w:leftChars="20" w:left="48" w:rightChars="20" w:right="48"/>
              <w:jc w:val="distribute"/>
              <w:rPr>
                <w:rFonts w:ascii="標楷體" w:hAnsi="標楷體"/>
                <w:spacing w:val="-20"/>
              </w:rPr>
            </w:pPr>
            <w:r w:rsidRPr="00B35188">
              <w:rPr>
                <w:rFonts w:ascii="標楷體" w:hAnsi="標楷體" w:hint="eastAsia"/>
                <w:spacing w:val="-20"/>
              </w:rPr>
              <w:t>會計室</w:t>
            </w:r>
          </w:p>
        </w:tc>
        <w:tc>
          <w:tcPr>
            <w:tcW w:w="577"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20" w:left="-48" w:rightChars="-20" w:right="-48"/>
              <w:jc w:val="distribute"/>
              <w:rPr>
                <w:rFonts w:ascii="標楷體" w:hAnsi="標楷體"/>
                <w:spacing w:val="-20"/>
              </w:rPr>
            </w:pPr>
            <w:r w:rsidRPr="00B35188">
              <w:rPr>
                <w:rFonts w:ascii="標楷體" w:hAnsi="標楷體" w:hint="eastAsia"/>
                <w:spacing w:val="-20"/>
              </w:rPr>
              <w:t>主任</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第八職等至第九職等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48" w:rightChars="-20" w:right="-48"/>
              <w:rPr>
                <w:rFonts w:ascii="標楷體" w:hAnsi="標楷體"/>
                <w:sz w:val="20"/>
                <w:szCs w:val="20"/>
              </w:rPr>
            </w:pPr>
            <w:r w:rsidRPr="00B35188">
              <w:rPr>
                <w:rFonts w:ascii="標楷體" w:hAnsi="標楷體" w:hint="eastAsia"/>
                <w:sz w:val="20"/>
                <w:szCs w:val="20"/>
              </w:rPr>
              <w:t>本職稱之官等職等暫列。</w:t>
            </w:r>
          </w:p>
        </w:tc>
      </w:tr>
      <w:tr w:rsidR="00B35188" w:rsidRPr="00B35188" w:rsidTr="00B35188">
        <w:trPr>
          <w:cantSplit/>
          <w:trHeight w:val="510"/>
        </w:trPr>
        <w:tc>
          <w:tcPr>
            <w:tcW w:w="426" w:type="pct"/>
            <w:vMerge/>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20" w:left="-48" w:rightChars="-20" w:right="-48"/>
              <w:jc w:val="distribute"/>
              <w:rPr>
                <w:rFonts w:ascii="標楷體" w:hAnsi="標楷體"/>
                <w:spacing w:val="-20"/>
              </w:rPr>
            </w:pPr>
          </w:p>
        </w:tc>
        <w:tc>
          <w:tcPr>
            <w:tcW w:w="577"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20" w:left="-48" w:rightChars="-20" w:right="-48"/>
              <w:jc w:val="distribute"/>
              <w:rPr>
                <w:rFonts w:ascii="標楷體" w:hAnsi="標楷體"/>
                <w:spacing w:val="-20"/>
              </w:rPr>
            </w:pPr>
            <w:r w:rsidRPr="00B35188">
              <w:rPr>
                <w:rFonts w:ascii="標楷體" w:hAnsi="標楷體" w:hint="eastAsia"/>
                <w:spacing w:val="-20"/>
              </w:rPr>
              <w:t>科員</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委任或薦任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第五職等或第六職等至第七職等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48" w:rightChars="-20" w:right="-48"/>
              <w:rPr>
                <w:rFonts w:ascii="標楷體" w:hAnsi="標楷體"/>
                <w:sz w:val="20"/>
                <w:szCs w:val="20"/>
              </w:rPr>
            </w:pPr>
            <w:r w:rsidRPr="00B35188">
              <w:rPr>
                <w:rFonts w:ascii="標楷體" w:hAnsi="標楷體" w:hint="eastAsia"/>
                <w:sz w:val="20"/>
                <w:szCs w:val="20"/>
              </w:rPr>
              <w:t>本職稱之官等職等暫列。</w:t>
            </w:r>
          </w:p>
        </w:tc>
      </w:tr>
      <w:tr w:rsidR="00B35188" w:rsidRPr="00B35188" w:rsidTr="00B35188">
        <w:trPr>
          <w:cantSplit/>
          <w:trHeight w:val="1016"/>
        </w:trPr>
        <w:tc>
          <w:tcPr>
            <w:tcW w:w="426" w:type="pct"/>
            <w:tcBorders>
              <w:top w:val="single" w:sz="4" w:space="0" w:color="auto"/>
              <w:left w:val="single" w:sz="4" w:space="0" w:color="auto"/>
              <w:bottom w:val="single" w:sz="4" w:space="0" w:color="auto"/>
              <w:right w:val="single" w:sz="4" w:space="0" w:color="auto"/>
            </w:tcBorders>
            <w:textDirection w:val="tbRlV"/>
            <w:vAlign w:val="center"/>
          </w:tcPr>
          <w:p w:rsidR="00B35188" w:rsidRPr="00B35188" w:rsidRDefault="00B35188" w:rsidP="00B35188">
            <w:pPr>
              <w:ind w:leftChars="20" w:left="48" w:rightChars="20" w:right="48"/>
              <w:jc w:val="distribute"/>
              <w:rPr>
                <w:rFonts w:ascii="標楷體" w:hAnsi="標楷體"/>
                <w:spacing w:val="-20"/>
              </w:rPr>
            </w:pPr>
            <w:r w:rsidRPr="00B35188">
              <w:rPr>
                <w:rFonts w:ascii="標楷體" w:hAnsi="標楷體" w:hint="eastAsia"/>
                <w:spacing w:val="-20"/>
              </w:rPr>
              <w:t>政風室</w:t>
            </w:r>
          </w:p>
        </w:tc>
        <w:tc>
          <w:tcPr>
            <w:tcW w:w="577"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20" w:left="-48" w:rightChars="-20" w:right="-48"/>
              <w:jc w:val="distribute"/>
              <w:rPr>
                <w:rFonts w:ascii="標楷體" w:hAnsi="標楷體"/>
                <w:spacing w:val="-20"/>
              </w:rPr>
            </w:pPr>
            <w:r w:rsidRPr="00B35188">
              <w:rPr>
                <w:rFonts w:ascii="標楷體" w:hAnsi="標楷體" w:hint="eastAsia"/>
                <w:spacing w:val="-20"/>
              </w:rPr>
              <w:t>主任</w:t>
            </w:r>
          </w:p>
        </w:tc>
        <w:tc>
          <w:tcPr>
            <w:tcW w:w="682"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40" w:left="-96" w:rightChars="-20" w:right="-48"/>
              <w:jc w:val="distribute"/>
              <w:rPr>
                <w:rFonts w:ascii="標楷體" w:hAnsi="標楷體"/>
                <w:spacing w:val="-20"/>
              </w:rPr>
            </w:pPr>
            <w:r w:rsidRPr="00B35188">
              <w:rPr>
                <w:rFonts w:ascii="標楷體" w:hAnsi="標楷體" w:hint="eastAsia"/>
                <w:spacing w:val="-20"/>
              </w:rPr>
              <w:t>薦任</w:t>
            </w:r>
          </w:p>
        </w:tc>
        <w:tc>
          <w:tcPr>
            <w:tcW w:w="1786"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50" w:left="-120" w:rightChars="-20" w:right="-48"/>
              <w:jc w:val="distribute"/>
              <w:rPr>
                <w:rFonts w:ascii="標楷體" w:hAnsi="標楷體"/>
                <w:spacing w:val="-20"/>
              </w:rPr>
            </w:pPr>
            <w:r w:rsidRPr="00B35188">
              <w:rPr>
                <w:rFonts w:ascii="標楷體" w:hAnsi="標楷體" w:hint="eastAsia"/>
                <w:spacing w:val="-20"/>
              </w:rPr>
              <w:t>第八職等至第九職等</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一</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48" w:rightChars="-20" w:right="-48"/>
              <w:rPr>
                <w:rFonts w:ascii="標楷體" w:hAnsi="標楷體"/>
                <w:sz w:val="20"/>
                <w:szCs w:val="20"/>
              </w:rPr>
            </w:pPr>
            <w:r w:rsidRPr="00B35188">
              <w:rPr>
                <w:rFonts w:ascii="標楷體" w:hAnsi="標楷體" w:hint="eastAsia"/>
                <w:sz w:val="20"/>
                <w:szCs w:val="20"/>
              </w:rPr>
              <w:t>本職稱之官等職等暫列。</w:t>
            </w:r>
          </w:p>
        </w:tc>
      </w:tr>
      <w:tr w:rsidR="00B35188" w:rsidRPr="00B35188" w:rsidTr="00B35188">
        <w:trPr>
          <w:trHeight w:val="567"/>
        </w:trPr>
        <w:tc>
          <w:tcPr>
            <w:tcW w:w="3471" w:type="pct"/>
            <w:gridSpan w:val="4"/>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jc w:val="distribute"/>
              <w:rPr>
                <w:rFonts w:ascii="標楷體" w:hAnsi="標楷體"/>
                <w:spacing w:val="-20"/>
              </w:rPr>
            </w:pPr>
            <w:r w:rsidRPr="00B35188">
              <w:rPr>
                <w:rFonts w:ascii="標楷體" w:hAnsi="標楷體" w:hint="eastAsia"/>
                <w:spacing w:val="-20"/>
              </w:rPr>
              <w:t>合</w:t>
            </w:r>
            <w:r w:rsidRPr="00B35188">
              <w:rPr>
                <w:rFonts w:ascii="標楷體" w:hAnsi="標楷體"/>
                <w:spacing w:val="-20"/>
              </w:rPr>
              <w:t>計</w:t>
            </w:r>
          </w:p>
        </w:tc>
        <w:tc>
          <w:tcPr>
            <w:tcW w:w="425"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ind w:leftChars="-100" w:left="-240" w:rightChars="-50" w:right="-120"/>
              <w:jc w:val="center"/>
              <w:rPr>
                <w:rFonts w:ascii="標楷體" w:hAnsi="標楷體"/>
                <w:spacing w:val="-20"/>
              </w:rPr>
            </w:pPr>
            <w:r w:rsidRPr="00B35188">
              <w:rPr>
                <w:rFonts w:ascii="標楷體" w:hAnsi="標楷體" w:hint="eastAsia"/>
                <w:spacing w:val="-20"/>
              </w:rPr>
              <w:t>三十二</w:t>
            </w:r>
          </w:p>
        </w:tc>
        <w:tc>
          <w:tcPr>
            <w:tcW w:w="1103" w:type="pct"/>
            <w:tcBorders>
              <w:top w:val="single" w:sz="4" w:space="0" w:color="auto"/>
              <w:left w:val="single" w:sz="4" w:space="0" w:color="auto"/>
              <w:bottom w:val="single" w:sz="4" w:space="0" w:color="auto"/>
              <w:right w:val="single" w:sz="4" w:space="0" w:color="auto"/>
            </w:tcBorders>
            <w:vAlign w:val="center"/>
          </w:tcPr>
          <w:p w:rsidR="00B35188" w:rsidRPr="00B35188" w:rsidRDefault="00B35188" w:rsidP="00B35188">
            <w:pPr>
              <w:kinsoku w:val="0"/>
              <w:ind w:leftChars="-20" w:left="272" w:rightChars="-20" w:right="-48" w:hangingChars="200" w:hanging="320"/>
              <w:rPr>
                <w:rFonts w:ascii="標楷體" w:hAnsi="標楷體"/>
                <w:spacing w:val="-20"/>
                <w:sz w:val="20"/>
                <w:szCs w:val="20"/>
              </w:rPr>
            </w:pPr>
          </w:p>
        </w:tc>
      </w:tr>
    </w:tbl>
    <w:p w:rsidR="00627085" w:rsidRDefault="00B35188" w:rsidP="004B2B92">
      <w:pPr>
        <w:pStyle w:val="af1"/>
        <w:spacing w:beforeLines="20" w:line="370" w:lineRule="exact"/>
        <w:ind w:left="720" w:hangingChars="300" w:hanging="720"/>
        <w:rPr>
          <w:rFonts w:ascii="標楷體" w:eastAsia="標楷體" w:hAnsi="標楷體"/>
        </w:rPr>
      </w:pPr>
      <w:r w:rsidRPr="00B35188">
        <w:rPr>
          <w:rFonts w:ascii="標楷體" w:eastAsia="標楷體" w:hAnsi="標楷體"/>
        </w:rPr>
        <w:t>附註：本編制表所列職稱、官等職等，應適用「丁、地方機關職務列等表之五」之規定；該職務列等表修正時亦同。</w:t>
      </w:r>
    </w:p>
    <w:p w:rsidR="00627085" w:rsidRDefault="00627085">
      <w:pPr>
        <w:widowControl/>
        <w:spacing w:line="240" w:lineRule="auto"/>
        <w:jc w:val="left"/>
        <w:rPr>
          <w:rFonts w:ascii="標楷體" w:hAnsi="標楷體"/>
        </w:rPr>
      </w:pPr>
      <w:r>
        <w:rPr>
          <w:rFonts w:ascii="標楷體" w:hAnsi="標楷體"/>
        </w:rPr>
        <w:br w:type="page"/>
      </w:r>
    </w:p>
    <w:p w:rsidR="00627085" w:rsidRPr="001723C4" w:rsidRDefault="00627085" w:rsidP="004B2B92">
      <w:pPr>
        <w:pStyle w:val="afffffffffff2"/>
        <w:spacing w:before="360" w:after="120"/>
      </w:pPr>
      <w:r w:rsidRPr="001723C4">
        <w:rPr>
          <w:rFonts w:hint="eastAsia"/>
        </w:rPr>
        <w:lastRenderedPageBreak/>
        <w:t>澎湖縣馬公市第一衛生所編制表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69"/>
        <w:gridCol w:w="1212"/>
        <w:gridCol w:w="1602"/>
        <w:gridCol w:w="961"/>
        <w:gridCol w:w="2880"/>
      </w:tblGrid>
      <w:tr w:rsidR="00627085" w:rsidRPr="001723C4" w:rsidTr="00627085">
        <w:trPr>
          <w:trHeight w:val="567"/>
        </w:trPr>
        <w:tc>
          <w:tcPr>
            <w:tcW w:w="1003"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728" w:type="pct"/>
            <w:vAlign w:val="center"/>
          </w:tcPr>
          <w:p w:rsidR="00627085" w:rsidRPr="001723C4" w:rsidRDefault="00627085" w:rsidP="00374963">
            <w:pPr>
              <w:ind w:leftChars="20" w:left="48" w:rightChars="20" w:right="48"/>
              <w:jc w:val="distribute"/>
              <w:rPr>
                <w:rFonts w:ascii="標楷體" w:hAnsi="標楷體"/>
                <w:color w:val="000000" w:themeColor="text1"/>
              </w:rPr>
            </w:pPr>
            <w:r w:rsidRPr="001723C4">
              <w:rPr>
                <w:rFonts w:ascii="標楷體" w:hAnsi="標楷體" w:hint="eastAsia"/>
                <w:color w:val="000000" w:themeColor="text1"/>
              </w:rPr>
              <w:t>官等或級別</w:t>
            </w:r>
          </w:p>
        </w:tc>
        <w:tc>
          <w:tcPr>
            <w:tcW w:w="962"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7"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31"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728" w:type="pct"/>
            <w:vAlign w:val="center"/>
          </w:tcPr>
          <w:p w:rsidR="00627085" w:rsidRPr="001723C4" w:rsidRDefault="00627085" w:rsidP="00374963">
            <w:pPr>
              <w:rPr>
                <w:rFonts w:ascii="標楷體" w:hAnsi="標楷體"/>
                <w:color w:val="000000" w:themeColor="text1"/>
              </w:rPr>
            </w:pPr>
          </w:p>
        </w:tc>
        <w:tc>
          <w:tcPr>
            <w:tcW w:w="962" w:type="pct"/>
          </w:tcPr>
          <w:p w:rsidR="00627085" w:rsidRPr="001723C4" w:rsidRDefault="00627085" w:rsidP="00374963">
            <w:pPr>
              <w:jc w:val="center"/>
              <w:rPr>
                <w:rFonts w:ascii="標楷體" w:hAnsi="標楷體"/>
                <w:color w:val="000000" w:themeColor="text1"/>
              </w:rPr>
            </w:pPr>
          </w:p>
        </w:tc>
        <w:tc>
          <w:tcPr>
            <w:tcW w:w="577"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31"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728" w:type="pct"/>
            <w:vAlign w:val="center"/>
          </w:tcPr>
          <w:p w:rsidR="00627085" w:rsidRPr="001723C4" w:rsidRDefault="00627085" w:rsidP="00374963">
            <w:pPr>
              <w:ind w:leftChars="20" w:left="48" w:rightChars="20" w:right="48"/>
              <w:jc w:val="distribute"/>
              <w:rPr>
                <w:rFonts w:ascii="標楷體" w:hAnsi="標楷體"/>
                <w:color w:val="000000" w:themeColor="text1"/>
              </w:rPr>
            </w:pPr>
            <w:r w:rsidRPr="001723C4">
              <w:rPr>
                <w:rFonts w:ascii="標楷體" w:hAnsi="標楷體" w:hint="eastAsia"/>
                <w:color w:val="000000" w:themeColor="text1"/>
              </w:rPr>
              <w:t>師級</w:t>
            </w:r>
          </w:p>
        </w:tc>
        <w:tc>
          <w:tcPr>
            <w:tcW w:w="962" w:type="pct"/>
          </w:tcPr>
          <w:p w:rsidR="00627085" w:rsidRPr="001723C4" w:rsidRDefault="00627085" w:rsidP="00374963">
            <w:pPr>
              <w:jc w:val="center"/>
              <w:rPr>
                <w:rFonts w:ascii="標楷體" w:hAnsi="標楷體"/>
                <w:color w:val="000000" w:themeColor="text1"/>
              </w:rPr>
            </w:pPr>
          </w:p>
        </w:tc>
        <w:tc>
          <w:tcPr>
            <w:tcW w:w="577"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31"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728" w:type="pct"/>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2" w:type="pct"/>
          </w:tcPr>
          <w:p w:rsidR="00627085" w:rsidRPr="001723C4" w:rsidRDefault="00627085" w:rsidP="00374963">
            <w:pPr>
              <w:jc w:val="center"/>
              <w:rPr>
                <w:rFonts w:ascii="標楷體" w:hAnsi="標楷體"/>
                <w:color w:val="000000" w:themeColor="text1"/>
              </w:rPr>
            </w:pPr>
          </w:p>
        </w:tc>
        <w:tc>
          <w:tcPr>
            <w:tcW w:w="577"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31"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728" w:type="pct"/>
            <w:vMerge w:val="restart"/>
            <w:vAlign w:val="center"/>
          </w:tcPr>
          <w:p w:rsidR="00627085" w:rsidRPr="001723C4" w:rsidRDefault="00627085" w:rsidP="00374963">
            <w:pPr>
              <w:ind w:leftChars="20" w:left="48" w:rightChars="20" w:right="48"/>
              <w:jc w:val="distribute"/>
              <w:rPr>
                <w:rFonts w:ascii="標楷體" w:hAnsi="標楷體"/>
                <w:color w:val="000000" w:themeColor="text1"/>
              </w:rPr>
            </w:pPr>
            <w:r w:rsidRPr="001723C4">
              <w:rPr>
                <w:rFonts w:ascii="標楷體" w:hAnsi="標楷體" w:hint="eastAsia"/>
                <w:color w:val="000000" w:themeColor="text1"/>
              </w:rPr>
              <w:t>師級(或</w:t>
            </w:r>
            <w:r w:rsidRPr="001723C4">
              <w:rPr>
                <w:rFonts w:ascii="標楷體" w:hAnsi="標楷體" w:hint="eastAsia"/>
                <w:color w:val="000000" w:themeColor="text1"/>
                <w:spacing w:val="-40"/>
              </w:rPr>
              <w:t>士（生）級)</w:t>
            </w:r>
          </w:p>
        </w:tc>
        <w:tc>
          <w:tcPr>
            <w:tcW w:w="962" w:type="pct"/>
            <w:vMerge w:val="restart"/>
          </w:tcPr>
          <w:p w:rsidR="00627085" w:rsidRPr="001723C4" w:rsidRDefault="00627085" w:rsidP="00374963">
            <w:pPr>
              <w:jc w:val="center"/>
              <w:rPr>
                <w:rFonts w:ascii="標楷體" w:hAnsi="標楷體"/>
                <w:color w:val="000000" w:themeColor="text1"/>
              </w:rPr>
            </w:pPr>
          </w:p>
        </w:tc>
        <w:tc>
          <w:tcPr>
            <w:tcW w:w="577" w:type="pct"/>
            <w:vMerge w:val="restart"/>
            <w:vAlign w:val="center"/>
          </w:tcPr>
          <w:p w:rsidR="00627085" w:rsidRPr="001723C4" w:rsidRDefault="00627085" w:rsidP="00374963">
            <w:pPr>
              <w:jc w:val="center"/>
              <w:rPr>
                <w:rFonts w:ascii="標楷體" w:hAnsi="標楷體"/>
                <w:color w:val="000000" w:themeColor="text1"/>
              </w:rPr>
            </w:pP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十三</w:t>
            </w:r>
          </w:p>
          <w:p w:rsidR="00627085" w:rsidRPr="001723C4" w:rsidRDefault="00627085" w:rsidP="00374963">
            <w:pPr>
              <w:jc w:val="center"/>
              <w:rPr>
                <w:rFonts w:ascii="標楷體" w:hAnsi="標楷體"/>
                <w:color w:val="000000" w:themeColor="text1"/>
              </w:rPr>
            </w:pPr>
          </w:p>
        </w:tc>
        <w:tc>
          <w:tcPr>
            <w:tcW w:w="1731" w:type="pct"/>
            <w:vMerge w:val="restart"/>
            <w:vAlign w:val="center"/>
          </w:tcPr>
          <w:p w:rsidR="00627085" w:rsidRPr="001723C4" w:rsidRDefault="00627085" w:rsidP="00AC60E2">
            <w:pPr>
              <w:ind w:left="504" w:hangingChars="210" w:hanging="504"/>
              <w:rPr>
                <w:rFonts w:ascii="標楷體" w:hAnsi="標楷體"/>
                <w:color w:val="000000" w:themeColor="text1"/>
              </w:rPr>
            </w:pPr>
            <w:r w:rsidRPr="001723C4">
              <w:rPr>
                <w:rFonts w:ascii="標楷體" w:hAnsi="標楷體" w:hint="eastAsia"/>
                <w:color w:val="000000" w:themeColor="text1"/>
              </w:rPr>
              <w:t>一、</w:t>
            </w:r>
            <w:r w:rsidR="00AC60E2">
              <w:rPr>
                <w:rFonts w:ascii="標楷體" w:hAnsi="標楷體"/>
                <w:color w:val="000000" w:themeColor="text1"/>
              </w:rPr>
              <w:tab/>
            </w:r>
            <w:r w:rsidRPr="001723C4">
              <w:rPr>
                <w:rFonts w:ascii="標楷體" w:hAnsi="標楷體" w:hint="eastAsia"/>
                <w:color w:val="000000" w:themeColor="text1"/>
                <w:lang w:eastAsia="zh-HK"/>
              </w:rPr>
              <w:t>如置師級職務，</w:t>
            </w:r>
            <w:r w:rsidRPr="001723C4">
              <w:rPr>
                <w:rFonts w:ascii="標楷體" w:hAnsi="標楷體" w:hint="eastAsia"/>
                <w:color w:val="000000" w:themeColor="text1"/>
              </w:rPr>
              <w:t>均列師（三）級。</w:t>
            </w:r>
          </w:p>
          <w:p w:rsidR="00627085" w:rsidRPr="001723C4" w:rsidRDefault="00627085" w:rsidP="00AC60E2">
            <w:pPr>
              <w:ind w:left="504" w:hangingChars="210" w:hanging="504"/>
              <w:rPr>
                <w:rFonts w:ascii="標楷體" w:hAnsi="標楷體"/>
                <w:color w:val="000000" w:themeColor="text1"/>
              </w:rPr>
            </w:pPr>
            <w:r w:rsidRPr="001723C4">
              <w:rPr>
                <w:rFonts w:ascii="標楷體" w:hAnsi="標楷體" w:hint="eastAsia"/>
                <w:color w:val="000000" w:themeColor="text1"/>
              </w:rPr>
              <w:t>二、</w:t>
            </w:r>
            <w:r w:rsidR="00AC60E2">
              <w:rPr>
                <w:rFonts w:ascii="標楷體" w:hAnsi="標楷體"/>
                <w:color w:val="000000" w:themeColor="text1"/>
              </w:rPr>
              <w:tab/>
            </w:r>
            <w:r w:rsidRPr="001723C4">
              <w:rPr>
                <w:rFonts w:ascii="標楷體" w:hAnsi="標楷體" w:hint="eastAsia"/>
                <w:color w:val="000000" w:themeColor="text1"/>
              </w:rPr>
              <w:t>護士員額上限為二人。但其員額如改以護理師進用時，計入師級員額計算。</w:t>
            </w:r>
          </w:p>
        </w:tc>
      </w:tr>
      <w:tr w:rsidR="00627085" w:rsidRPr="001723C4" w:rsidTr="00627085">
        <w:trPr>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藥師</w:t>
            </w:r>
          </w:p>
        </w:tc>
        <w:tc>
          <w:tcPr>
            <w:tcW w:w="728" w:type="pct"/>
            <w:vMerge/>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62" w:type="pct"/>
            <w:vMerge/>
          </w:tcPr>
          <w:p w:rsidR="00627085" w:rsidRPr="001723C4" w:rsidRDefault="00627085" w:rsidP="00374963">
            <w:pPr>
              <w:jc w:val="center"/>
              <w:rPr>
                <w:rFonts w:ascii="標楷體" w:hAnsi="標楷體"/>
                <w:color w:val="000000" w:themeColor="text1"/>
              </w:rPr>
            </w:pPr>
          </w:p>
        </w:tc>
        <w:tc>
          <w:tcPr>
            <w:tcW w:w="577" w:type="pct"/>
            <w:vMerge/>
            <w:vAlign w:val="center"/>
          </w:tcPr>
          <w:p w:rsidR="00627085" w:rsidRPr="001723C4" w:rsidRDefault="00627085" w:rsidP="00374963">
            <w:pPr>
              <w:jc w:val="center"/>
              <w:rPr>
                <w:rFonts w:ascii="標楷體" w:hAnsi="標楷體"/>
                <w:color w:val="000000" w:themeColor="text1"/>
              </w:rPr>
            </w:pPr>
          </w:p>
        </w:tc>
        <w:tc>
          <w:tcPr>
            <w:tcW w:w="1731" w:type="pct"/>
            <w:vMerge/>
            <w:vAlign w:val="center"/>
          </w:tcPr>
          <w:p w:rsidR="00627085" w:rsidRPr="001723C4" w:rsidRDefault="00627085" w:rsidP="00374963">
            <w:pPr>
              <w:ind w:left="444" w:hangingChars="185" w:hanging="444"/>
              <w:rPr>
                <w:rFonts w:ascii="標楷體" w:hAnsi="標楷體"/>
                <w:color w:val="000000" w:themeColor="text1"/>
              </w:rPr>
            </w:pPr>
          </w:p>
        </w:tc>
      </w:tr>
      <w:tr w:rsidR="00627085" w:rsidRPr="001723C4" w:rsidTr="00627085">
        <w:trPr>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728" w:type="pct"/>
            <w:vMerge/>
            <w:vAlign w:val="center"/>
          </w:tcPr>
          <w:p w:rsidR="00627085" w:rsidRPr="001723C4" w:rsidRDefault="00627085" w:rsidP="00374963">
            <w:pPr>
              <w:ind w:leftChars="20" w:left="48" w:rightChars="20" w:right="48"/>
              <w:jc w:val="distribute"/>
              <w:rPr>
                <w:rFonts w:ascii="標楷體" w:hAnsi="標楷體"/>
                <w:color w:val="000000" w:themeColor="text1"/>
                <w:spacing w:val="-40"/>
              </w:rPr>
            </w:pPr>
          </w:p>
        </w:tc>
        <w:tc>
          <w:tcPr>
            <w:tcW w:w="962" w:type="pct"/>
            <w:vMerge/>
          </w:tcPr>
          <w:p w:rsidR="00627085" w:rsidRPr="001723C4" w:rsidRDefault="00627085" w:rsidP="00374963">
            <w:pPr>
              <w:jc w:val="center"/>
              <w:rPr>
                <w:rFonts w:ascii="標楷體" w:hAnsi="標楷體"/>
                <w:color w:val="000000" w:themeColor="text1"/>
              </w:rPr>
            </w:pPr>
          </w:p>
        </w:tc>
        <w:tc>
          <w:tcPr>
            <w:tcW w:w="577" w:type="pct"/>
            <w:vMerge/>
            <w:vAlign w:val="center"/>
          </w:tcPr>
          <w:p w:rsidR="00627085" w:rsidRPr="001723C4" w:rsidRDefault="00627085" w:rsidP="00374963">
            <w:pPr>
              <w:jc w:val="center"/>
              <w:rPr>
                <w:rFonts w:ascii="標楷體" w:hAnsi="標楷體"/>
                <w:color w:val="000000" w:themeColor="text1"/>
              </w:rPr>
            </w:pPr>
          </w:p>
        </w:tc>
        <w:tc>
          <w:tcPr>
            <w:tcW w:w="1731" w:type="pct"/>
            <w:vMerge/>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營養師</w:t>
            </w:r>
          </w:p>
        </w:tc>
        <w:tc>
          <w:tcPr>
            <w:tcW w:w="728" w:type="pct"/>
            <w:vMerge/>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62" w:type="pct"/>
            <w:vMerge/>
          </w:tcPr>
          <w:p w:rsidR="00627085" w:rsidRPr="001723C4" w:rsidRDefault="00627085" w:rsidP="00374963">
            <w:pPr>
              <w:jc w:val="center"/>
              <w:rPr>
                <w:rFonts w:ascii="標楷體" w:hAnsi="標楷體"/>
                <w:color w:val="000000" w:themeColor="text1"/>
              </w:rPr>
            </w:pPr>
          </w:p>
        </w:tc>
        <w:tc>
          <w:tcPr>
            <w:tcW w:w="577" w:type="pct"/>
            <w:vMerge/>
            <w:vAlign w:val="center"/>
          </w:tcPr>
          <w:p w:rsidR="00627085" w:rsidRPr="001723C4" w:rsidRDefault="00627085" w:rsidP="00374963">
            <w:pPr>
              <w:jc w:val="center"/>
              <w:rPr>
                <w:rFonts w:ascii="標楷體" w:hAnsi="標楷體"/>
                <w:color w:val="000000" w:themeColor="text1"/>
              </w:rPr>
            </w:pPr>
          </w:p>
        </w:tc>
        <w:tc>
          <w:tcPr>
            <w:tcW w:w="1731" w:type="pct"/>
            <w:vMerge/>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護士</w:t>
            </w:r>
          </w:p>
        </w:tc>
        <w:tc>
          <w:tcPr>
            <w:tcW w:w="728" w:type="pct"/>
            <w:vMerge/>
            <w:vAlign w:val="center"/>
          </w:tcPr>
          <w:p w:rsidR="00627085" w:rsidRPr="001723C4" w:rsidRDefault="00627085" w:rsidP="00374963">
            <w:pPr>
              <w:ind w:leftChars="20" w:left="48" w:rightChars="20" w:right="48"/>
              <w:jc w:val="distribute"/>
              <w:rPr>
                <w:rFonts w:ascii="標楷體" w:hAnsi="標楷體"/>
                <w:color w:val="000000" w:themeColor="text1"/>
                <w:spacing w:val="-40"/>
              </w:rPr>
            </w:pPr>
          </w:p>
        </w:tc>
        <w:tc>
          <w:tcPr>
            <w:tcW w:w="962" w:type="pct"/>
            <w:vMerge/>
          </w:tcPr>
          <w:p w:rsidR="00627085" w:rsidRPr="001723C4" w:rsidRDefault="00627085" w:rsidP="00374963">
            <w:pPr>
              <w:jc w:val="center"/>
              <w:rPr>
                <w:rFonts w:ascii="標楷體" w:hAnsi="標楷體"/>
                <w:color w:val="000000" w:themeColor="text1"/>
              </w:rPr>
            </w:pPr>
          </w:p>
        </w:tc>
        <w:tc>
          <w:tcPr>
            <w:tcW w:w="577" w:type="pct"/>
            <w:vMerge/>
            <w:vAlign w:val="center"/>
          </w:tcPr>
          <w:p w:rsidR="00627085" w:rsidRPr="001723C4" w:rsidRDefault="00627085" w:rsidP="00374963">
            <w:pPr>
              <w:jc w:val="center"/>
              <w:rPr>
                <w:rFonts w:ascii="標楷體" w:hAnsi="標楷體"/>
                <w:color w:val="000000" w:themeColor="text1"/>
              </w:rPr>
            </w:pPr>
          </w:p>
        </w:tc>
        <w:tc>
          <w:tcPr>
            <w:tcW w:w="1731"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衛生稽查員</w:t>
            </w:r>
          </w:p>
        </w:tc>
        <w:tc>
          <w:tcPr>
            <w:tcW w:w="728" w:type="pct"/>
            <w:vAlign w:val="center"/>
          </w:tcPr>
          <w:p w:rsidR="00627085" w:rsidRPr="001723C4" w:rsidRDefault="00627085" w:rsidP="00374963">
            <w:pPr>
              <w:ind w:leftChars="20" w:left="48" w:rightChars="20" w:right="48"/>
              <w:jc w:val="distribute"/>
              <w:rPr>
                <w:rFonts w:ascii="標楷體" w:hAnsi="標楷體"/>
                <w:color w:val="000000" w:themeColor="text1"/>
              </w:rPr>
            </w:pPr>
            <w:r w:rsidRPr="001723C4">
              <w:rPr>
                <w:rFonts w:ascii="標楷體" w:hAnsi="標楷體" w:hint="eastAsia"/>
                <w:color w:val="000000" w:themeColor="text1"/>
              </w:rPr>
              <w:t>委任</w:t>
            </w:r>
          </w:p>
        </w:tc>
        <w:tc>
          <w:tcPr>
            <w:tcW w:w="962"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第四職等至第五職等</w:t>
            </w:r>
          </w:p>
        </w:tc>
        <w:tc>
          <w:tcPr>
            <w:tcW w:w="577"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31"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得列薦任第六職等（係單一編制計給）。</w:t>
            </w:r>
          </w:p>
        </w:tc>
      </w:tr>
      <w:tr w:rsidR="00627085" w:rsidRPr="001723C4" w:rsidTr="00627085">
        <w:trPr>
          <w:trHeight w:val="567"/>
        </w:trPr>
        <w:tc>
          <w:tcPr>
            <w:tcW w:w="2692"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7"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十</w:t>
            </w:r>
            <w:r w:rsidRPr="001723C4">
              <w:rPr>
                <w:rFonts w:ascii="標楷體" w:hAnsi="標楷體" w:hint="eastAsia"/>
                <w:color w:val="000000" w:themeColor="text1"/>
                <w:lang w:eastAsia="zh-HK"/>
              </w:rPr>
              <w:t>五</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31" w:type="pct"/>
          </w:tcPr>
          <w:p w:rsidR="00627085" w:rsidRPr="001723C4" w:rsidRDefault="00627085" w:rsidP="00374963">
            <w:pPr>
              <w:rPr>
                <w:rFonts w:ascii="標楷體" w:hAnsi="標楷體"/>
                <w:color w:val="000000" w:themeColor="text1"/>
              </w:rPr>
            </w:pPr>
          </w:p>
        </w:tc>
      </w:tr>
    </w:tbl>
    <w:p w:rsidR="00627085" w:rsidRPr="001723C4" w:rsidRDefault="00627085" w:rsidP="00627085">
      <w:pPr>
        <w:ind w:left="600" w:hangingChars="250" w:hanging="600"/>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5954FC">
      <w:pPr>
        <w:numPr>
          <w:ilvl w:val="0"/>
          <w:numId w:val="3"/>
        </w:numPr>
        <w:ind w:leftChars="100" w:left="722" w:hangingChars="201" w:hanging="482"/>
        <w:jc w:val="left"/>
        <w:rPr>
          <w:rFonts w:ascii="標楷體" w:hAnsi="標楷體"/>
          <w:color w:val="000000" w:themeColor="text1"/>
        </w:rPr>
      </w:pPr>
      <w:r w:rsidRPr="001723C4">
        <w:rPr>
          <w:rFonts w:ascii="標楷體" w:hAnsi="標楷體" w:hint="eastAsia"/>
          <w:color w:val="000000" w:themeColor="text1"/>
        </w:rPr>
        <w:t>本編制表所列職稱（列師級、士（生）級者除外）、官等職等，應適用「丁、地方機關職務列等表之十五」之規定；該職務列等表修正時亦同。</w:t>
      </w:r>
    </w:p>
    <w:p w:rsidR="00627085" w:rsidRPr="001723C4" w:rsidRDefault="00627085" w:rsidP="005954FC">
      <w:pPr>
        <w:numPr>
          <w:ilvl w:val="0"/>
          <w:numId w:val="3"/>
        </w:numPr>
        <w:ind w:leftChars="100" w:left="722" w:hangingChars="201" w:hanging="482"/>
        <w:jc w:val="left"/>
        <w:rPr>
          <w:rFonts w:ascii="標楷體" w:hAnsi="標楷體"/>
          <w:color w:val="000000" w:themeColor="text1"/>
        </w:rPr>
      </w:pP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627085" w:rsidRPr="001723C4" w:rsidRDefault="00627085" w:rsidP="004B2B92">
      <w:pPr>
        <w:pStyle w:val="afffffffffff2"/>
        <w:spacing w:before="360" w:after="120"/>
      </w:pPr>
      <w:r w:rsidRPr="001723C4">
        <w:br w:type="page"/>
      </w:r>
      <w:r w:rsidRPr="001723C4">
        <w:rPr>
          <w:rFonts w:hint="eastAsia"/>
        </w:rPr>
        <w:lastRenderedPageBreak/>
        <w:t>澎湖縣馬公市第二衛生所編制表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82"/>
        <w:gridCol w:w="1210"/>
        <w:gridCol w:w="1598"/>
        <w:gridCol w:w="957"/>
        <w:gridCol w:w="2877"/>
      </w:tblGrid>
      <w:tr w:rsidR="00627085" w:rsidRPr="001723C4" w:rsidTr="00627085">
        <w:trPr>
          <w:trHeight w:val="567"/>
        </w:trPr>
        <w:tc>
          <w:tcPr>
            <w:tcW w:w="1010"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727"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官等或級別</w:t>
            </w:r>
          </w:p>
        </w:tc>
        <w:tc>
          <w:tcPr>
            <w:tcW w:w="96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727" w:type="pct"/>
            <w:vAlign w:val="center"/>
          </w:tcPr>
          <w:p w:rsidR="00627085" w:rsidRPr="001723C4" w:rsidRDefault="00627085" w:rsidP="00374963">
            <w:pPr>
              <w:rPr>
                <w:rFonts w:ascii="標楷體" w:hAnsi="標楷體"/>
                <w:color w:val="000000" w:themeColor="text1"/>
              </w:rPr>
            </w:pPr>
          </w:p>
        </w:tc>
        <w:tc>
          <w:tcPr>
            <w:tcW w:w="960"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AC60E2">
        <w:trPr>
          <w:trHeight w:val="1105"/>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727" w:type="pct"/>
            <w:vMerge w:val="restar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960"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三</w:t>
            </w:r>
          </w:p>
        </w:tc>
        <w:tc>
          <w:tcPr>
            <w:tcW w:w="1729"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spacing w:val="-8"/>
                <w:lang w:eastAsia="zh-HK"/>
              </w:rPr>
              <w:t>醫師、牙醫師之合計員額，其中</w:t>
            </w: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AC60E2">
        <w:trPr>
          <w:trHeight w:val="1105"/>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牙醫師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spacing w:val="-8"/>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727" w:type="pct"/>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727" w:type="pct"/>
            <w:vMerge w:val="restar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960"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七</w:t>
            </w:r>
          </w:p>
        </w:tc>
        <w:tc>
          <w:tcPr>
            <w:tcW w:w="1729"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均列師（三）級。</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藥師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衛生稽查員</w:t>
            </w:r>
          </w:p>
        </w:tc>
        <w:tc>
          <w:tcPr>
            <w:tcW w:w="727" w:type="pct"/>
            <w:vAlign w:val="center"/>
          </w:tcPr>
          <w:p w:rsidR="00627085" w:rsidRPr="001723C4" w:rsidRDefault="00627085" w:rsidP="00374963">
            <w:pPr>
              <w:ind w:leftChars="30" w:left="72" w:rightChars="30" w:right="72"/>
              <w:jc w:val="distribute"/>
              <w:rPr>
                <w:rFonts w:ascii="標楷體" w:hAnsi="標楷體"/>
                <w:color w:val="000000" w:themeColor="text1"/>
              </w:rPr>
            </w:pPr>
            <w:r w:rsidRPr="001723C4">
              <w:rPr>
                <w:rFonts w:ascii="標楷體" w:hAnsi="標楷體" w:hint="eastAsia"/>
                <w:color w:val="000000" w:themeColor="text1"/>
              </w:rPr>
              <w:t>委任</w:t>
            </w:r>
          </w:p>
        </w:tc>
        <w:tc>
          <w:tcPr>
            <w:tcW w:w="96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第四職等至第五職等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得列薦任第六職等（係單一編制計給）。</w:t>
            </w:r>
          </w:p>
        </w:tc>
      </w:tr>
      <w:tr w:rsidR="00627085" w:rsidRPr="001723C4" w:rsidTr="00627085">
        <w:trPr>
          <w:trHeight w:val="567"/>
        </w:trPr>
        <w:tc>
          <w:tcPr>
            <w:tcW w:w="2696"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十一</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9" w:type="pct"/>
          </w:tcPr>
          <w:p w:rsidR="00627085" w:rsidRPr="001723C4" w:rsidRDefault="00627085" w:rsidP="00374963">
            <w:pPr>
              <w:rPr>
                <w:rFonts w:ascii="標楷體" w:hAnsi="標楷體"/>
                <w:color w:val="000000" w:themeColor="text1"/>
              </w:rPr>
            </w:pPr>
          </w:p>
        </w:tc>
      </w:tr>
    </w:tbl>
    <w:p w:rsidR="00627085" w:rsidRPr="001723C4" w:rsidRDefault="00627085" w:rsidP="00627085">
      <w:pPr>
        <w:ind w:left="600" w:hangingChars="250" w:hanging="600"/>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5954FC">
      <w:pPr>
        <w:numPr>
          <w:ilvl w:val="0"/>
          <w:numId w:val="4"/>
        </w:numPr>
        <w:ind w:leftChars="100" w:left="722" w:hangingChars="201" w:hanging="482"/>
        <w:jc w:val="left"/>
        <w:rPr>
          <w:rFonts w:ascii="標楷體" w:hAnsi="標楷體"/>
          <w:color w:val="000000" w:themeColor="text1"/>
        </w:rPr>
      </w:pPr>
      <w:r w:rsidRPr="001723C4">
        <w:rPr>
          <w:rFonts w:ascii="標楷體" w:hAnsi="標楷體" w:hint="eastAsia"/>
          <w:color w:val="000000" w:themeColor="text1"/>
        </w:rPr>
        <w:t>本編制表所列職稱（列師級者除外）、官等職等，應適用「丁、地方機關職務列等表之十五」之規定；該職務列等表修正時亦同。</w:t>
      </w:r>
    </w:p>
    <w:p w:rsidR="00627085" w:rsidRPr="001723C4" w:rsidRDefault="00627085" w:rsidP="00627085">
      <w:pPr>
        <w:ind w:firstLineChars="100" w:firstLine="240"/>
        <w:rPr>
          <w:rFonts w:ascii="標楷體" w:hAnsi="標楷體"/>
          <w:color w:val="000000" w:themeColor="text1"/>
        </w:rPr>
      </w:pPr>
      <w:r w:rsidRPr="001723C4">
        <w:rPr>
          <w:rFonts w:ascii="標楷體" w:hAnsi="標楷體" w:hint="eastAsia"/>
          <w:color w:val="000000" w:themeColor="text1"/>
          <w:lang w:eastAsia="zh-HK"/>
        </w:rPr>
        <w:t>二、</w:t>
      </w: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627085" w:rsidRDefault="00627085">
      <w:pPr>
        <w:widowControl/>
        <w:spacing w:line="240" w:lineRule="auto"/>
        <w:jc w:val="left"/>
        <w:rPr>
          <w:rFonts w:ascii="標楷體" w:hAnsi="標楷體"/>
          <w:b/>
          <w:color w:val="000000" w:themeColor="text1"/>
        </w:rPr>
      </w:pPr>
      <w:r>
        <w:rPr>
          <w:rFonts w:ascii="標楷體" w:hAnsi="標楷體"/>
          <w:b/>
          <w:color w:val="000000" w:themeColor="text1"/>
        </w:rPr>
        <w:br w:type="page"/>
      </w:r>
    </w:p>
    <w:p w:rsidR="00627085" w:rsidRPr="001723C4" w:rsidRDefault="00627085" w:rsidP="004B2B92">
      <w:pPr>
        <w:pStyle w:val="afffffffffff2"/>
        <w:spacing w:before="360" w:after="120"/>
      </w:pPr>
      <w:r w:rsidRPr="001723C4">
        <w:rPr>
          <w:rFonts w:hint="eastAsia"/>
        </w:rPr>
        <w:lastRenderedPageBreak/>
        <w:t>澎湖縣馬公市第</w:t>
      </w:r>
      <w:r w:rsidRPr="001723C4">
        <w:rPr>
          <w:rFonts w:hint="eastAsia"/>
          <w:lang w:eastAsia="zh-HK"/>
        </w:rPr>
        <w:t>三</w:t>
      </w:r>
      <w:r w:rsidRPr="001723C4">
        <w:rPr>
          <w:rFonts w:hint="eastAsia"/>
        </w:rPr>
        <w:t>衛生所編制表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82"/>
        <w:gridCol w:w="1210"/>
        <w:gridCol w:w="1598"/>
        <w:gridCol w:w="957"/>
        <w:gridCol w:w="2877"/>
      </w:tblGrid>
      <w:tr w:rsidR="00627085" w:rsidRPr="001723C4" w:rsidTr="00627085">
        <w:trPr>
          <w:trHeight w:val="567"/>
        </w:trPr>
        <w:tc>
          <w:tcPr>
            <w:tcW w:w="1010"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727"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級別</w:t>
            </w:r>
          </w:p>
        </w:tc>
        <w:tc>
          <w:tcPr>
            <w:tcW w:w="96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727" w:type="pct"/>
            <w:vAlign w:val="center"/>
          </w:tcPr>
          <w:p w:rsidR="00627085" w:rsidRPr="001723C4" w:rsidRDefault="00627085" w:rsidP="00374963">
            <w:pPr>
              <w:rPr>
                <w:rFonts w:ascii="標楷體" w:hAnsi="標楷體"/>
                <w:color w:val="000000" w:themeColor="text1"/>
              </w:rPr>
            </w:pPr>
          </w:p>
        </w:tc>
        <w:tc>
          <w:tcPr>
            <w:tcW w:w="960"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727"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960"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727" w:type="pct"/>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727" w:type="pct"/>
            <w:vMerge w:val="restar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960"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四</w:t>
            </w:r>
          </w:p>
        </w:tc>
        <w:tc>
          <w:tcPr>
            <w:tcW w:w="1729"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均列師（三）級。</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藥師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2696"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五</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9" w:type="pct"/>
          </w:tcPr>
          <w:p w:rsidR="00627085" w:rsidRPr="001723C4" w:rsidRDefault="00627085" w:rsidP="00374963">
            <w:pPr>
              <w:rPr>
                <w:rFonts w:ascii="標楷體" w:hAnsi="標楷體"/>
                <w:color w:val="000000" w:themeColor="text1"/>
              </w:rPr>
            </w:pPr>
          </w:p>
        </w:tc>
      </w:tr>
    </w:tbl>
    <w:p w:rsidR="00627085" w:rsidRPr="001723C4" w:rsidRDefault="00627085" w:rsidP="00627085">
      <w:pPr>
        <w:ind w:left="600" w:hangingChars="250" w:hanging="600"/>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627085">
      <w:pPr>
        <w:ind w:left="240"/>
        <w:rPr>
          <w:rFonts w:ascii="標楷體" w:hAnsi="標楷體"/>
          <w:color w:val="000000" w:themeColor="text1"/>
        </w:rPr>
      </w:pP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627085" w:rsidRDefault="00627085">
      <w:pPr>
        <w:widowControl/>
        <w:spacing w:line="240" w:lineRule="auto"/>
        <w:jc w:val="left"/>
        <w:rPr>
          <w:rFonts w:ascii="標楷體" w:hAnsi="標楷體"/>
          <w:b/>
          <w:color w:val="000000" w:themeColor="text1"/>
        </w:rPr>
      </w:pPr>
      <w:r>
        <w:rPr>
          <w:rFonts w:ascii="標楷體" w:hAnsi="標楷體"/>
          <w:b/>
          <w:color w:val="000000" w:themeColor="text1"/>
        </w:rPr>
        <w:br w:type="page"/>
      </w:r>
    </w:p>
    <w:p w:rsidR="00627085" w:rsidRPr="001723C4" w:rsidRDefault="00627085" w:rsidP="004B2B92">
      <w:pPr>
        <w:pStyle w:val="afffffffffff2"/>
        <w:spacing w:before="360" w:after="120"/>
      </w:pPr>
      <w:r w:rsidRPr="001723C4">
        <w:rPr>
          <w:rFonts w:hint="eastAsia"/>
        </w:rPr>
        <w:lastRenderedPageBreak/>
        <w:t>澎湖縣</w:t>
      </w:r>
      <w:r w:rsidRPr="001723C4">
        <w:rPr>
          <w:rFonts w:hint="eastAsia"/>
          <w:lang w:eastAsia="zh-HK"/>
        </w:rPr>
        <w:t>湖西鄉衛生</w:t>
      </w:r>
      <w:r w:rsidRPr="001723C4">
        <w:rPr>
          <w:rFonts w:hint="eastAsia"/>
        </w:rPr>
        <w:t>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82"/>
        <w:gridCol w:w="1210"/>
        <w:gridCol w:w="1598"/>
        <w:gridCol w:w="957"/>
        <w:gridCol w:w="2877"/>
      </w:tblGrid>
      <w:tr w:rsidR="00627085" w:rsidRPr="001723C4" w:rsidTr="00627085">
        <w:trPr>
          <w:trHeight w:val="567"/>
        </w:trPr>
        <w:tc>
          <w:tcPr>
            <w:tcW w:w="1010"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727"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級別</w:t>
            </w:r>
          </w:p>
        </w:tc>
        <w:tc>
          <w:tcPr>
            <w:tcW w:w="96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727" w:type="pct"/>
            <w:vAlign w:val="center"/>
          </w:tcPr>
          <w:p w:rsidR="00627085" w:rsidRPr="001723C4" w:rsidRDefault="00627085" w:rsidP="00374963">
            <w:pPr>
              <w:rPr>
                <w:rFonts w:ascii="標楷體" w:hAnsi="標楷體"/>
                <w:color w:val="000000" w:themeColor="text1"/>
              </w:rPr>
            </w:pPr>
          </w:p>
        </w:tc>
        <w:tc>
          <w:tcPr>
            <w:tcW w:w="960"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727"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960"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727" w:type="pct"/>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727" w:type="pct"/>
            <w:vMerge w:val="restar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960"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九</w:t>
            </w:r>
          </w:p>
        </w:tc>
        <w:tc>
          <w:tcPr>
            <w:tcW w:w="1729"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均列師（三）級。</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藥師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727"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60"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2696"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十</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9" w:type="pct"/>
          </w:tcPr>
          <w:p w:rsidR="00627085" w:rsidRPr="001723C4" w:rsidRDefault="00627085" w:rsidP="00374963">
            <w:pPr>
              <w:rPr>
                <w:rFonts w:ascii="標楷體" w:hAnsi="標楷體"/>
                <w:color w:val="000000" w:themeColor="text1"/>
              </w:rPr>
            </w:pPr>
          </w:p>
        </w:tc>
      </w:tr>
    </w:tbl>
    <w:p w:rsidR="00627085" w:rsidRPr="001723C4" w:rsidRDefault="00627085" w:rsidP="00627085">
      <w:pPr>
        <w:ind w:left="600" w:hangingChars="250" w:hanging="600"/>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627085">
      <w:pPr>
        <w:ind w:left="240"/>
        <w:rPr>
          <w:rFonts w:ascii="標楷體" w:hAnsi="標楷體"/>
          <w:color w:val="000000" w:themeColor="text1"/>
        </w:rPr>
      </w:pP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627085" w:rsidRPr="001723C4" w:rsidRDefault="00627085" w:rsidP="00627085">
      <w:pPr>
        <w:rPr>
          <w:rFonts w:ascii="標楷體" w:hAnsi="標楷體"/>
          <w:color w:val="000000" w:themeColor="text1"/>
        </w:rPr>
      </w:pPr>
    </w:p>
    <w:p w:rsidR="00627085" w:rsidRPr="001723C4" w:rsidRDefault="00627085" w:rsidP="00627085">
      <w:pPr>
        <w:rPr>
          <w:rFonts w:ascii="標楷體" w:hAnsi="標楷體"/>
          <w:color w:val="000000" w:themeColor="text1"/>
        </w:rPr>
      </w:pPr>
    </w:p>
    <w:p w:rsidR="00627085" w:rsidRPr="001723C4" w:rsidRDefault="00627085" w:rsidP="00627085">
      <w:pPr>
        <w:rPr>
          <w:rFonts w:ascii="標楷體" w:hAnsi="標楷體"/>
          <w:color w:val="000000" w:themeColor="text1"/>
        </w:rPr>
      </w:pPr>
    </w:p>
    <w:p w:rsidR="00627085" w:rsidRPr="001723C4" w:rsidRDefault="00627085" w:rsidP="00627085">
      <w:pPr>
        <w:rPr>
          <w:rFonts w:ascii="標楷體" w:hAnsi="標楷體"/>
          <w:color w:val="000000" w:themeColor="text1"/>
        </w:rPr>
      </w:pPr>
    </w:p>
    <w:p w:rsidR="00627085" w:rsidRPr="001723C4" w:rsidRDefault="00627085" w:rsidP="00627085">
      <w:pPr>
        <w:rPr>
          <w:rFonts w:ascii="標楷體" w:hAnsi="標楷體"/>
          <w:color w:val="000000" w:themeColor="text1"/>
        </w:rPr>
      </w:pPr>
    </w:p>
    <w:p w:rsidR="00627085" w:rsidRPr="001723C4" w:rsidRDefault="00627085" w:rsidP="00627085">
      <w:pPr>
        <w:rPr>
          <w:rFonts w:ascii="標楷體" w:hAnsi="標楷體"/>
          <w:color w:val="000000" w:themeColor="text1"/>
        </w:rPr>
      </w:pPr>
    </w:p>
    <w:p w:rsidR="00627085" w:rsidRPr="001723C4" w:rsidRDefault="00627085" w:rsidP="00627085">
      <w:pPr>
        <w:jc w:val="center"/>
        <w:rPr>
          <w:rFonts w:ascii="標楷體" w:hAnsi="標楷體"/>
          <w:color w:val="000000" w:themeColor="text1"/>
        </w:rPr>
      </w:pPr>
    </w:p>
    <w:p w:rsidR="00627085" w:rsidRDefault="00627085">
      <w:pPr>
        <w:widowControl/>
        <w:spacing w:line="240" w:lineRule="auto"/>
        <w:jc w:val="left"/>
        <w:rPr>
          <w:rFonts w:ascii="標楷體" w:hAnsi="標楷體"/>
          <w:b/>
          <w:color w:val="000000" w:themeColor="text1"/>
        </w:rPr>
      </w:pPr>
      <w:r>
        <w:rPr>
          <w:rFonts w:ascii="標楷體" w:hAnsi="標楷體"/>
          <w:b/>
          <w:color w:val="000000" w:themeColor="text1"/>
        </w:rPr>
        <w:br w:type="page"/>
      </w:r>
    </w:p>
    <w:p w:rsidR="00627085" w:rsidRPr="001723C4" w:rsidRDefault="00627085" w:rsidP="004B2B92">
      <w:pPr>
        <w:pStyle w:val="afffffffffff2"/>
        <w:spacing w:before="360" w:after="120"/>
      </w:pPr>
      <w:r w:rsidRPr="001723C4">
        <w:rPr>
          <w:rFonts w:hint="eastAsia"/>
        </w:rPr>
        <w:lastRenderedPageBreak/>
        <w:t>澎湖縣</w:t>
      </w:r>
      <w:r w:rsidRPr="001723C4">
        <w:rPr>
          <w:rFonts w:hint="eastAsia"/>
          <w:lang w:eastAsia="zh-HK"/>
        </w:rPr>
        <w:t>白沙鄉</w:t>
      </w:r>
      <w:r w:rsidRPr="001723C4">
        <w:rPr>
          <w:rFonts w:hint="eastAsia"/>
        </w:rPr>
        <w:t>衛生所編制表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82"/>
        <w:gridCol w:w="1355"/>
        <w:gridCol w:w="1452"/>
        <w:gridCol w:w="957"/>
        <w:gridCol w:w="2878"/>
      </w:tblGrid>
      <w:tr w:rsidR="00627085" w:rsidRPr="001723C4" w:rsidTr="00627085">
        <w:trPr>
          <w:trHeight w:val="567"/>
        </w:trPr>
        <w:tc>
          <w:tcPr>
            <w:tcW w:w="1010"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官等或級別</w:t>
            </w:r>
          </w:p>
        </w:tc>
        <w:tc>
          <w:tcPr>
            <w:tcW w:w="872"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814" w:type="pct"/>
            <w:vAlign w:val="center"/>
          </w:tcPr>
          <w:p w:rsidR="00627085" w:rsidRPr="001723C4" w:rsidRDefault="00627085" w:rsidP="00374963">
            <w:pPr>
              <w:rPr>
                <w:rFonts w:ascii="標楷體" w:hAnsi="標楷體"/>
                <w:color w:val="000000" w:themeColor="text1"/>
              </w:rPr>
            </w:pP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814" w:type="pct"/>
            <w:vMerge w:val="restart"/>
            <w:vAlign w:val="center"/>
          </w:tcPr>
          <w:p w:rsidR="00627085" w:rsidRPr="001723C4" w:rsidRDefault="00627085" w:rsidP="00627085">
            <w:pPr>
              <w:jc w:val="center"/>
              <w:rPr>
                <w:rFonts w:ascii="標楷體" w:hAnsi="標楷體"/>
                <w:color w:val="000000" w:themeColor="text1"/>
              </w:rPr>
            </w:pPr>
            <w:r w:rsidRPr="001723C4">
              <w:rPr>
                <w:rFonts w:ascii="標楷體" w:hAnsi="標楷體" w:hint="eastAsia"/>
                <w:color w:val="000000" w:themeColor="text1"/>
              </w:rPr>
              <w:t>師級(</w:t>
            </w:r>
            <w:r w:rsidRPr="001723C4">
              <w:rPr>
                <w:rFonts w:ascii="標楷體" w:hAnsi="標楷體" w:hint="eastAsia"/>
                <w:color w:val="000000" w:themeColor="text1"/>
                <w:lang w:eastAsia="zh-HK"/>
              </w:rPr>
              <w:t>或士(生)級)</w:t>
            </w:r>
          </w:p>
        </w:tc>
        <w:tc>
          <w:tcPr>
            <w:tcW w:w="872"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七</w:t>
            </w:r>
          </w:p>
        </w:tc>
        <w:tc>
          <w:tcPr>
            <w:tcW w:w="1729"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lang w:eastAsia="zh-HK"/>
              </w:rPr>
              <w:t>如置師級職務，</w:t>
            </w:r>
            <w:r w:rsidRPr="001723C4">
              <w:rPr>
                <w:rFonts w:ascii="標楷體" w:hAnsi="標楷體" w:hint="eastAsia"/>
                <w:color w:val="000000" w:themeColor="text1"/>
              </w:rPr>
              <w:t>均列師（三）級。</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藥師</w:t>
            </w:r>
          </w:p>
          <w:p w:rsidR="00627085" w:rsidRPr="001723C4" w:rsidRDefault="00627085" w:rsidP="00AC60E2">
            <w:pPr>
              <w:jc w:val="distribute"/>
              <w:rPr>
                <w:rFonts w:ascii="標楷體" w:hAnsi="標楷體"/>
                <w:color w:val="000000" w:themeColor="text1"/>
              </w:rPr>
            </w:pPr>
            <w:r w:rsidRPr="001723C4">
              <w:rPr>
                <w:rFonts w:ascii="標楷體" w:hAnsi="標楷體" w:hint="eastAsia"/>
                <w:color w:val="000000" w:themeColor="text1"/>
                <w:lang w:eastAsia="zh-HK"/>
              </w:rPr>
              <w:t>(藥劑生)</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課員</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委任或薦任</w:t>
            </w:r>
          </w:p>
        </w:tc>
        <w:tc>
          <w:tcPr>
            <w:tcW w:w="872"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第五職等或第六職等至第七職等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9" w:type="pct"/>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衛生稽查員</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w:t>
            </w:r>
          </w:p>
        </w:tc>
        <w:tc>
          <w:tcPr>
            <w:tcW w:w="872"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第四職等至第五職等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得列薦任第六職等（係單一編制計給）。</w:t>
            </w:r>
          </w:p>
        </w:tc>
      </w:tr>
      <w:tr w:rsidR="00627085" w:rsidRPr="001723C4" w:rsidTr="00627085">
        <w:trPr>
          <w:trHeight w:val="567"/>
        </w:trPr>
        <w:tc>
          <w:tcPr>
            <w:tcW w:w="2696"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十</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9" w:type="pct"/>
          </w:tcPr>
          <w:p w:rsidR="00627085" w:rsidRPr="001723C4" w:rsidRDefault="00627085" w:rsidP="00374963">
            <w:pPr>
              <w:rPr>
                <w:rFonts w:ascii="標楷體" w:hAnsi="標楷體"/>
                <w:color w:val="000000" w:themeColor="text1"/>
              </w:rPr>
            </w:pPr>
          </w:p>
        </w:tc>
      </w:tr>
    </w:tbl>
    <w:p w:rsidR="00627085" w:rsidRPr="001723C4" w:rsidRDefault="00627085" w:rsidP="00627085">
      <w:pPr>
        <w:ind w:left="600" w:hangingChars="250" w:hanging="600"/>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5954FC">
      <w:pPr>
        <w:numPr>
          <w:ilvl w:val="0"/>
          <w:numId w:val="11"/>
        </w:numPr>
        <w:jc w:val="left"/>
        <w:rPr>
          <w:rFonts w:ascii="標楷體" w:hAnsi="標楷體"/>
          <w:color w:val="000000" w:themeColor="text1"/>
        </w:rPr>
      </w:pPr>
      <w:r w:rsidRPr="001723C4">
        <w:rPr>
          <w:rFonts w:ascii="標楷體" w:hAnsi="標楷體" w:hint="eastAsia"/>
          <w:color w:val="000000" w:themeColor="text1"/>
        </w:rPr>
        <w:t>本編制表所列職稱（列師級、</w:t>
      </w:r>
      <w:r w:rsidRPr="001723C4">
        <w:rPr>
          <w:rFonts w:ascii="標楷體" w:hAnsi="標楷體" w:hint="eastAsia"/>
          <w:color w:val="000000" w:themeColor="text1"/>
          <w:lang w:eastAsia="zh-HK"/>
        </w:rPr>
        <w:t>士</w:t>
      </w:r>
      <w:r w:rsidRPr="001723C4">
        <w:rPr>
          <w:rFonts w:ascii="標楷體" w:hAnsi="標楷體"/>
          <w:color w:val="000000" w:themeColor="text1"/>
          <w:lang w:eastAsia="zh-HK"/>
        </w:rPr>
        <w:t>(</w:t>
      </w:r>
      <w:r w:rsidRPr="001723C4">
        <w:rPr>
          <w:rFonts w:ascii="標楷體" w:hAnsi="標楷體" w:hint="eastAsia"/>
          <w:color w:val="000000" w:themeColor="text1"/>
          <w:lang w:eastAsia="zh-HK"/>
        </w:rPr>
        <w:t>生)級</w:t>
      </w:r>
      <w:r w:rsidRPr="001723C4">
        <w:rPr>
          <w:rFonts w:ascii="標楷體" w:hAnsi="標楷體" w:hint="eastAsia"/>
          <w:color w:val="000000" w:themeColor="text1"/>
        </w:rPr>
        <w:t>者除外）、官等職等，應適用「丁、地方機關職務列等表之十五」之規定；該職務列等表修正時亦同。</w:t>
      </w:r>
    </w:p>
    <w:p w:rsidR="00627085" w:rsidRPr="001723C4" w:rsidRDefault="00627085" w:rsidP="005954FC">
      <w:pPr>
        <w:numPr>
          <w:ilvl w:val="0"/>
          <w:numId w:val="11"/>
        </w:numPr>
        <w:jc w:val="left"/>
        <w:rPr>
          <w:rFonts w:ascii="標楷體" w:hAnsi="標楷體"/>
          <w:color w:val="000000" w:themeColor="text1"/>
        </w:rPr>
      </w:pP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AC60E2" w:rsidRDefault="00AC60E2">
      <w:pPr>
        <w:widowControl/>
        <w:spacing w:line="240" w:lineRule="auto"/>
        <w:jc w:val="left"/>
        <w:rPr>
          <w:b/>
          <w:sz w:val="28"/>
          <w:szCs w:val="28"/>
        </w:rPr>
      </w:pPr>
      <w:r>
        <w:br w:type="page"/>
      </w:r>
    </w:p>
    <w:p w:rsidR="00627085" w:rsidRPr="001723C4" w:rsidRDefault="00627085" w:rsidP="004B2B92">
      <w:pPr>
        <w:pStyle w:val="afffffffffff2"/>
        <w:spacing w:before="360" w:after="120"/>
      </w:pPr>
      <w:r w:rsidRPr="001723C4">
        <w:rPr>
          <w:rFonts w:hint="eastAsia"/>
        </w:rPr>
        <w:lastRenderedPageBreak/>
        <w:t>澎湖縣</w:t>
      </w:r>
      <w:r w:rsidRPr="001723C4">
        <w:rPr>
          <w:rFonts w:hint="eastAsia"/>
          <w:lang w:eastAsia="zh-HK"/>
        </w:rPr>
        <w:t>白沙鄉吉貝</w:t>
      </w:r>
      <w:r w:rsidRPr="001723C4">
        <w:rPr>
          <w:rFonts w:hint="eastAsia"/>
        </w:rPr>
        <w:t>衛生所編制表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82"/>
        <w:gridCol w:w="1355"/>
        <w:gridCol w:w="1452"/>
        <w:gridCol w:w="957"/>
        <w:gridCol w:w="2878"/>
      </w:tblGrid>
      <w:tr w:rsidR="00627085" w:rsidRPr="001723C4" w:rsidTr="00627085">
        <w:trPr>
          <w:trHeight w:val="567"/>
        </w:trPr>
        <w:tc>
          <w:tcPr>
            <w:tcW w:w="1010"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官等或級別</w:t>
            </w:r>
          </w:p>
        </w:tc>
        <w:tc>
          <w:tcPr>
            <w:tcW w:w="872"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814" w:type="pct"/>
            <w:vAlign w:val="center"/>
          </w:tcPr>
          <w:p w:rsidR="00627085" w:rsidRPr="001723C4" w:rsidRDefault="00627085" w:rsidP="00374963">
            <w:pPr>
              <w:rPr>
                <w:rFonts w:ascii="標楷體" w:hAnsi="標楷體"/>
                <w:color w:val="000000" w:themeColor="text1"/>
              </w:rPr>
            </w:pP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814" w:type="pct"/>
            <w:vMerge w:val="restart"/>
            <w:vAlign w:val="center"/>
          </w:tcPr>
          <w:p w:rsidR="00627085" w:rsidRPr="001723C4" w:rsidRDefault="00627085" w:rsidP="00627085">
            <w:pPr>
              <w:jc w:val="center"/>
              <w:rPr>
                <w:rFonts w:ascii="標楷體" w:hAnsi="標楷體"/>
                <w:color w:val="000000" w:themeColor="text1"/>
              </w:rPr>
            </w:pPr>
            <w:r w:rsidRPr="001723C4">
              <w:rPr>
                <w:rFonts w:ascii="標楷體" w:hAnsi="標楷體" w:hint="eastAsia"/>
                <w:color w:val="000000" w:themeColor="text1"/>
              </w:rPr>
              <w:t>師級(</w:t>
            </w:r>
            <w:r w:rsidRPr="001723C4">
              <w:rPr>
                <w:rFonts w:ascii="標楷體" w:hAnsi="標楷體" w:hint="eastAsia"/>
                <w:color w:val="000000" w:themeColor="text1"/>
                <w:lang w:eastAsia="zh-HK"/>
              </w:rPr>
              <w:t>或士(生)級)</w:t>
            </w:r>
          </w:p>
        </w:tc>
        <w:tc>
          <w:tcPr>
            <w:tcW w:w="872"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二</w:t>
            </w:r>
          </w:p>
        </w:tc>
        <w:tc>
          <w:tcPr>
            <w:tcW w:w="1729" w:type="pct"/>
            <w:vMerge w:val="restart"/>
            <w:vAlign w:val="center"/>
          </w:tcPr>
          <w:p w:rsidR="00627085" w:rsidRPr="001723C4" w:rsidRDefault="00627085" w:rsidP="00627085">
            <w:pPr>
              <w:ind w:left="504" w:hangingChars="210" w:hanging="504"/>
              <w:rPr>
                <w:rFonts w:ascii="標楷體" w:hAnsi="標楷體"/>
                <w:color w:val="000000" w:themeColor="text1"/>
                <w:lang w:eastAsia="zh-HK"/>
              </w:rPr>
            </w:pPr>
            <w:r w:rsidRPr="001723C4">
              <w:rPr>
                <w:rFonts w:ascii="標楷體" w:hAnsi="標楷體" w:hint="eastAsia"/>
                <w:color w:val="000000" w:themeColor="text1"/>
                <w:lang w:eastAsia="zh-HK"/>
              </w:rPr>
              <w:t>一、如置師級職務，</w:t>
            </w:r>
            <w:r w:rsidRPr="001723C4">
              <w:rPr>
                <w:rFonts w:ascii="標楷體" w:hAnsi="標楷體" w:hint="eastAsia"/>
                <w:color w:val="000000" w:themeColor="text1"/>
              </w:rPr>
              <w:t>均列師（三）級。</w:t>
            </w:r>
          </w:p>
          <w:p w:rsidR="00627085" w:rsidRPr="001723C4" w:rsidRDefault="00627085" w:rsidP="00627085">
            <w:pPr>
              <w:ind w:left="504" w:hangingChars="210" w:hanging="504"/>
              <w:rPr>
                <w:rFonts w:ascii="標楷體" w:hAnsi="標楷體"/>
                <w:color w:val="000000" w:themeColor="text1"/>
              </w:rPr>
            </w:pPr>
            <w:r w:rsidRPr="001723C4">
              <w:rPr>
                <w:rFonts w:ascii="標楷體" w:hAnsi="標楷體" w:hint="eastAsia"/>
                <w:color w:val="000000" w:themeColor="text1"/>
                <w:lang w:eastAsia="zh-HK"/>
              </w:rPr>
              <w:t>二、護士員額上限為一人。但其員額如改以護理師進用時，計入師級員額計算。</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藥師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護士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衛生稽查員</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w:t>
            </w:r>
          </w:p>
        </w:tc>
        <w:tc>
          <w:tcPr>
            <w:tcW w:w="872"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第四職等至第五職等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得列薦任第六職等（係單一編制計給）。</w:t>
            </w:r>
          </w:p>
        </w:tc>
      </w:tr>
      <w:tr w:rsidR="00627085" w:rsidRPr="001723C4" w:rsidTr="00627085">
        <w:trPr>
          <w:trHeight w:val="567"/>
        </w:trPr>
        <w:tc>
          <w:tcPr>
            <w:tcW w:w="2696"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四</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9" w:type="pct"/>
          </w:tcPr>
          <w:p w:rsidR="00627085" w:rsidRPr="001723C4" w:rsidRDefault="00627085" w:rsidP="00374963">
            <w:pPr>
              <w:rPr>
                <w:rFonts w:ascii="標楷體" w:hAnsi="標楷體"/>
                <w:color w:val="000000" w:themeColor="text1"/>
              </w:rPr>
            </w:pPr>
          </w:p>
        </w:tc>
      </w:tr>
    </w:tbl>
    <w:p w:rsidR="00627085" w:rsidRPr="001723C4" w:rsidRDefault="00627085" w:rsidP="00627085">
      <w:pPr>
        <w:ind w:left="600" w:hangingChars="250" w:hanging="600"/>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5954FC">
      <w:pPr>
        <w:numPr>
          <w:ilvl w:val="0"/>
          <w:numId w:val="7"/>
        </w:numPr>
        <w:jc w:val="left"/>
        <w:rPr>
          <w:rFonts w:ascii="標楷體" w:hAnsi="標楷體"/>
          <w:color w:val="000000" w:themeColor="text1"/>
        </w:rPr>
      </w:pPr>
      <w:r w:rsidRPr="001723C4">
        <w:rPr>
          <w:rFonts w:ascii="標楷體" w:hAnsi="標楷體" w:hint="eastAsia"/>
          <w:color w:val="000000" w:themeColor="text1"/>
        </w:rPr>
        <w:t>本編制表所列職稱（列師級、</w:t>
      </w:r>
      <w:r w:rsidRPr="001723C4">
        <w:rPr>
          <w:rFonts w:ascii="標楷體" w:hAnsi="標楷體" w:hint="eastAsia"/>
          <w:color w:val="000000" w:themeColor="text1"/>
          <w:lang w:eastAsia="zh-HK"/>
        </w:rPr>
        <w:t>士(生)級</w:t>
      </w:r>
      <w:r w:rsidRPr="001723C4">
        <w:rPr>
          <w:rFonts w:ascii="標楷體" w:hAnsi="標楷體" w:hint="eastAsia"/>
          <w:color w:val="000000" w:themeColor="text1"/>
        </w:rPr>
        <w:t>者除外）、官等職等，應適用「丁、地方機關職務列等表之十五」之規定；該職務列等表修正時亦同。</w:t>
      </w:r>
    </w:p>
    <w:p w:rsidR="00627085" w:rsidRPr="001723C4" w:rsidRDefault="00627085" w:rsidP="00627085">
      <w:pPr>
        <w:ind w:left="240"/>
        <w:rPr>
          <w:rFonts w:ascii="標楷體" w:hAnsi="標楷體"/>
          <w:color w:val="000000" w:themeColor="text1"/>
        </w:rPr>
      </w:pPr>
      <w:r w:rsidRPr="001723C4">
        <w:rPr>
          <w:rFonts w:ascii="標楷體" w:hAnsi="標楷體" w:hint="eastAsia"/>
          <w:color w:val="000000" w:themeColor="text1"/>
          <w:lang w:eastAsia="zh-HK"/>
        </w:rPr>
        <w:t>二、</w:t>
      </w: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627085" w:rsidRDefault="00627085">
      <w:pPr>
        <w:widowControl/>
        <w:spacing w:line="240" w:lineRule="auto"/>
        <w:jc w:val="left"/>
        <w:rPr>
          <w:rFonts w:ascii="標楷體" w:hAnsi="標楷體"/>
          <w:b/>
          <w:color w:val="000000" w:themeColor="text1"/>
        </w:rPr>
      </w:pPr>
      <w:r>
        <w:rPr>
          <w:rFonts w:ascii="標楷體" w:hAnsi="標楷體"/>
          <w:b/>
          <w:color w:val="000000" w:themeColor="text1"/>
        </w:rPr>
        <w:br w:type="page"/>
      </w:r>
    </w:p>
    <w:p w:rsidR="00627085" w:rsidRPr="001723C4" w:rsidRDefault="00627085" w:rsidP="004B2B92">
      <w:pPr>
        <w:pStyle w:val="afffffffffff2"/>
        <w:spacing w:before="360" w:after="120"/>
      </w:pPr>
      <w:r w:rsidRPr="001723C4">
        <w:rPr>
          <w:rFonts w:hint="eastAsia"/>
        </w:rPr>
        <w:lastRenderedPageBreak/>
        <w:t>澎湖縣白沙鄉鳥嶼衛生所編制表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82"/>
        <w:gridCol w:w="1230"/>
        <w:gridCol w:w="1578"/>
        <w:gridCol w:w="957"/>
        <w:gridCol w:w="2877"/>
      </w:tblGrid>
      <w:tr w:rsidR="00627085" w:rsidRPr="001723C4" w:rsidTr="00627085">
        <w:trPr>
          <w:trHeight w:val="567"/>
        </w:trPr>
        <w:tc>
          <w:tcPr>
            <w:tcW w:w="1010"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739" w:type="pct"/>
            <w:vAlign w:val="center"/>
          </w:tcPr>
          <w:p w:rsidR="00627085" w:rsidRPr="001723C4" w:rsidRDefault="00627085" w:rsidP="00374963">
            <w:pPr>
              <w:ind w:leftChars="20" w:left="48" w:rightChars="20" w:right="48"/>
              <w:jc w:val="distribute"/>
              <w:rPr>
                <w:rFonts w:ascii="標楷體" w:hAnsi="標楷體"/>
                <w:color w:val="000000" w:themeColor="text1"/>
              </w:rPr>
            </w:pPr>
            <w:r w:rsidRPr="001723C4">
              <w:rPr>
                <w:rFonts w:ascii="標楷體" w:hAnsi="標楷體" w:hint="eastAsia"/>
                <w:color w:val="000000" w:themeColor="text1"/>
              </w:rPr>
              <w:t>官等或級別</w:t>
            </w:r>
          </w:p>
        </w:tc>
        <w:tc>
          <w:tcPr>
            <w:tcW w:w="948"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8"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739" w:type="pct"/>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739" w:type="pct"/>
            <w:vAlign w:val="center"/>
          </w:tcPr>
          <w:p w:rsidR="00627085" w:rsidRPr="001723C4" w:rsidRDefault="00627085" w:rsidP="00374963">
            <w:pPr>
              <w:ind w:rightChars="20" w:right="48"/>
              <w:jc w:val="distribute"/>
              <w:rPr>
                <w:rFonts w:ascii="標楷體" w:hAnsi="標楷體"/>
                <w:color w:val="000000" w:themeColor="text1"/>
              </w:rPr>
            </w:pPr>
            <w:r w:rsidRPr="001723C4">
              <w:rPr>
                <w:rFonts w:ascii="標楷體" w:hAnsi="標楷體" w:hint="eastAsia"/>
                <w:color w:val="000000" w:themeColor="text1"/>
              </w:rPr>
              <w:t>師級</w:t>
            </w:r>
          </w:p>
        </w:tc>
        <w:tc>
          <w:tcPr>
            <w:tcW w:w="948"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8" w:type="pct"/>
            <w:vAlign w:val="center"/>
          </w:tcPr>
          <w:p w:rsidR="00627085" w:rsidRPr="001723C4" w:rsidRDefault="00627085" w:rsidP="004B2B92">
            <w:pPr>
              <w:spacing w:beforeLines="30"/>
              <w:rPr>
                <w:rFonts w:ascii="標楷體" w:hAnsi="標楷體"/>
                <w:color w:val="000000" w:themeColor="text1"/>
              </w:rPr>
            </w:pP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739" w:type="pct"/>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739" w:type="pct"/>
            <w:vMerge w:val="restart"/>
            <w:vAlign w:val="center"/>
          </w:tcPr>
          <w:p w:rsidR="00627085" w:rsidRPr="001723C4" w:rsidRDefault="00627085" w:rsidP="00374963">
            <w:pPr>
              <w:ind w:leftChars="20" w:left="48" w:rightChars="20" w:right="48"/>
              <w:jc w:val="distribute"/>
              <w:rPr>
                <w:rFonts w:ascii="標楷體" w:hAnsi="標楷體"/>
                <w:color w:val="000000" w:themeColor="text1"/>
              </w:rPr>
            </w:pPr>
            <w:r w:rsidRPr="001723C4">
              <w:rPr>
                <w:rFonts w:ascii="標楷體" w:hAnsi="標楷體" w:hint="eastAsia"/>
                <w:color w:val="000000" w:themeColor="text1"/>
              </w:rPr>
              <w:t>師級</w:t>
            </w:r>
          </w:p>
        </w:tc>
        <w:tc>
          <w:tcPr>
            <w:tcW w:w="948"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三</w:t>
            </w:r>
          </w:p>
        </w:tc>
        <w:tc>
          <w:tcPr>
            <w:tcW w:w="1728"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lang w:eastAsia="zh-HK"/>
              </w:rPr>
              <w:t>均</w:t>
            </w:r>
            <w:r w:rsidRPr="001723C4">
              <w:rPr>
                <w:rFonts w:ascii="標楷體" w:hAnsi="標楷體" w:hint="eastAsia"/>
                <w:color w:val="000000" w:themeColor="text1"/>
              </w:rPr>
              <w:t>列師（三）級。</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藥師</w:t>
            </w:r>
          </w:p>
        </w:tc>
        <w:tc>
          <w:tcPr>
            <w:tcW w:w="739" w:type="pct"/>
            <w:vMerge/>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8"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739" w:type="pct"/>
            <w:vMerge/>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8"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739" w:type="pct"/>
            <w:vMerge/>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8"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衛生稽查員</w:t>
            </w:r>
          </w:p>
        </w:tc>
        <w:tc>
          <w:tcPr>
            <w:tcW w:w="73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w:t>
            </w:r>
          </w:p>
        </w:tc>
        <w:tc>
          <w:tcPr>
            <w:tcW w:w="948"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第四職等至第五職等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得列薦任第六職等（係單一編制計給）。</w:t>
            </w:r>
          </w:p>
        </w:tc>
      </w:tr>
      <w:tr w:rsidR="00627085" w:rsidRPr="001723C4" w:rsidTr="00627085">
        <w:trPr>
          <w:trHeight w:val="567"/>
        </w:trPr>
        <w:tc>
          <w:tcPr>
            <w:tcW w:w="2697"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五</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8" w:type="pct"/>
          </w:tcPr>
          <w:p w:rsidR="00627085" w:rsidRPr="001723C4" w:rsidRDefault="00627085" w:rsidP="00374963">
            <w:pPr>
              <w:rPr>
                <w:rFonts w:ascii="標楷體" w:hAnsi="標楷體"/>
                <w:color w:val="000000" w:themeColor="text1"/>
              </w:rPr>
            </w:pPr>
          </w:p>
        </w:tc>
      </w:tr>
    </w:tbl>
    <w:p w:rsidR="00627085" w:rsidRPr="001723C4" w:rsidRDefault="00627085" w:rsidP="00627085">
      <w:pPr>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5954FC">
      <w:pPr>
        <w:numPr>
          <w:ilvl w:val="0"/>
          <w:numId w:val="5"/>
        </w:numPr>
        <w:ind w:leftChars="100" w:left="722" w:hangingChars="201" w:hanging="482"/>
        <w:jc w:val="left"/>
        <w:rPr>
          <w:rFonts w:ascii="標楷體" w:hAnsi="標楷體"/>
          <w:color w:val="000000" w:themeColor="text1"/>
        </w:rPr>
      </w:pPr>
      <w:r w:rsidRPr="001723C4">
        <w:rPr>
          <w:rFonts w:ascii="標楷體" w:hAnsi="標楷體" w:hint="eastAsia"/>
          <w:color w:val="000000" w:themeColor="text1"/>
        </w:rPr>
        <w:t>本編制表所列職稱（列師級者除外）、官等職等，應適用「丁、地方機關職務列等表之十五」之規定；該職務列等表修正時亦同。</w:t>
      </w:r>
    </w:p>
    <w:p w:rsidR="00627085" w:rsidRPr="001723C4" w:rsidRDefault="00627085" w:rsidP="00627085">
      <w:pPr>
        <w:ind w:firstLineChars="100" w:firstLine="240"/>
        <w:rPr>
          <w:rFonts w:ascii="標楷體" w:hAnsi="標楷體"/>
          <w:color w:val="000000" w:themeColor="text1"/>
        </w:rPr>
      </w:pPr>
      <w:r w:rsidRPr="001723C4">
        <w:rPr>
          <w:rFonts w:ascii="標楷體" w:hAnsi="標楷體" w:hint="eastAsia"/>
          <w:color w:val="000000" w:themeColor="text1"/>
          <w:lang w:eastAsia="zh-HK"/>
        </w:rPr>
        <w:t>二、</w:t>
      </w: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627085" w:rsidRPr="001723C4" w:rsidRDefault="00627085" w:rsidP="00627085">
      <w:pPr>
        <w:ind w:left="240"/>
        <w:rPr>
          <w:rFonts w:ascii="標楷體" w:hAnsi="標楷體"/>
          <w:color w:val="000000" w:themeColor="text1"/>
        </w:rPr>
      </w:pPr>
    </w:p>
    <w:p w:rsidR="00627085" w:rsidRPr="001723C4" w:rsidRDefault="00627085" w:rsidP="00627085">
      <w:pPr>
        <w:ind w:left="240"/>
        <w:rPr>
          <w:rFonts w:ascii="標楷體" w:hAnsi="標楷體"/>
          <w:color w:val="000000" w:themeColor="text1"/>
        </w:rPr>
      </w:pPr>
    </w:p>
    <w:p w:rsidR="00627085" w:rsidRPr="001723C4" w:rsidRDefault="00627085" w:rsidP="00627085">
      <w:pPr>
        <w:ind w:left="240"/>
        <w:rPr>
          <w:rFonts w:ascii="標楷體" w:hAnsi="標楷體"/>
          <w:color w:val="000000" w:themeColor="text1"/>
        </w:rPr>
      </w:pPr>
    </w:p>
    <w:p w:rsidR="00627085" w:rsidRPr="001723C4" w:rsidRDefault="00627085" w:rsidP="00627085">
      <w:pPr>
        <w:ind w:left="240"/>
        <w:rPr>
          <w:rFonts w:ascii="標楷體" w:hAnsi="標楷體"/>
          <w:color w:val="000000" w:themeColor="text1"/>
        </w:rPr>
      </w:pPr>
    </w:p>
    <w:p w:rsidR="00627085" w:rsidRDefault="00627085">
      <w:pPr>
        <w:widowControl/>
        <w:spacing w:line="240" w:lineRule="auto"/>
        <w:jc w:val="left"/>
        <w:rPr>
          <w:rFonts w:ascii="標楷體" w:hAnsi="標楷體"/>
          <w:b/>
          <w:color w:val="000000" w:themeColor="text1"/>
        </w:rPr>
      </w:pPr>
      <w:r>
        <w:rPr>
          <w:rFonts w:ascii="標楷體" w:hAnsi="標楷體"/>
          <w:b/>
          <w:color w:val="000000" w:themeColor="text1"/>
        </w:rPr>
        <w:br w:type="page"/>
      </w:r>
    </w:p>
    <w:p w:rsidR="00627085" w:rsidRPr="001723C4" w:rsidRDefault="00627085" w:rsidP="004B2B92">
      <w:pPr>
        <w:pStyle w:val="afffffffffff2"/>
        <w:spacing w:before="360" w:after="120"/>
      </w:pPr>
      <w:r w:rsidRPr="001723C4">
        <w:rPr>
          <w:rFonts w:hint="eastAsia"/>
        </w:rPr>
        <w:lastRenderedPageBreak/>
        <w:t>澎湖縣</w:t>
      </w:r>
      <w:r w:rsidRPr="001723C4">
        <w:rPr>
          <w:rFonts w:hint="eastAsia"/>
          <w:lang w:eastAsia="zh-HK"/>
        </w:rPr>
        <w:t>西嶼鄉衛生</w:t>
      </w:r>
      <w:r w:rsidRPr="001723C4">
        <w:rPr>
          <w:rFonts w:hint="eastAsia"/>
        </w:rPr>
        <w:t>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82"/>
        <w:gridCol w:w="1230"/>
        <w:gridCol w:w="1578"/>
        <w:gridCol w:w="957"/>
        <w:gridCol w:w="2877"/>
      </w:tblGrid>
      <w:tr w:rsidR="00627085" w:rsidRPr="001723C4" w:rsidTr="00627085">
        <w:trPr>
          <w:trHeight w:val="567"/>
        </w:trPr>
        <w:tc>
          <w:tcPr>
            <w:tcW w:w="1010"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73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官等或級別</w:t>
            </w:r>
          </w:p>
        </w:tc>
        <w:tc>
          <w:tcPr>
            <w:tcW w:w="948"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8"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739" w:type="pct"/>
            <w:vAlign w:val="center"/>
          </w:tcPr>
          <w:p w:rsidR="00627085" w:rsidRPr="001723C4" w:rsidRDefault="00627085" w:rsidP="00374963">
            <w:pPr>
              <w:rPr>
                <w:rFonts w:ascii="標楷體" w:hAnsi="標楷體"/>
                <w:color w:val="000000" w:themeColor="text1"/>
              </w:rPr>
            </w:pPr>
          </w:p>
        </w:tc>
        <w:tc>
          <w:tcPr>
            <w:tcW w:w="948"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73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948"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739" w:type="pct"/>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48"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739" w:type="pct"/>
            <w:vMerge w:val="restar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948"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六</w:t>
            </w:r>
          </w:p>
        </w:tc>
        <w:tc>
          <w:tcPr>
            <w:tcW w:w="1728"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均列師（三）級。</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藥師</w:t>
            </w:r>
          </w:p>
        </w:tc>
        <w:tc>
          <w:tcPr>
            <w:tcW w:w="739"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48"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8"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739"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48"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8"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739"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948"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8"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課員</w:t>
            </w:r>
          </w:p>
        </w:tc>
        <w:tc>
          <w:tcPr>
            <w:tcW w:w="73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委任或薦任</w:t>
            </w:r>
          </w:p>
        </w:tc>
        <w:tc>
          <w:tcPr>
            <w:tcW w:w="948"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第五職等或第六職等至第七職等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8" w:type="pct"/>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衛生稽查員</w:t>
            </w:r>
          </w:p>
        </w:tc>
        <w:tc>
          <w:tcPr>
            <w:tcW w:w="73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w:t>
            </w:r>
          </w:p>
        </w:tc>
        <w:tc>
          <w:tcPr>
            <w:tcW w:w="948"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第四職等至第五職等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得列薦任第六職等（係單一編制計給）。</w:t>
            </w:r>
          </w:p>
        </w:tc>
      </w:tr>
      <w:tr w:rsidR="00627085" w:rsidRPr="001723C4" w:rsidTr="00627085">
        <w:trPr>
          <w:trHeight w:val="567"/>
        </w:trPr>
        <w:tc>
          <w:tcPr>
            <w:tcW w:w="2697"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九</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8" w:type="pct"/>
          </w:tcPr>
          <w:p w:rsidR="00627085" w:rsidRPr="001723C4" w:rsidRDefault="00627085" w:rsidP="00374963">
            <w:pPr>
              <w:rPr>
                <w:rFonts w:ascii="標楷體" w:hAnsi="標楷體"/>
                <w:color w:val="000000" w:themeColor="text1"/>
              </w:rPr>
            </w:pPr>
          </w:p>
        </w:tc>
      </w:tr>
    </w:tbl>
    <w:p w:rsidR="00627085" w:rsidRPr="001723C4" w:rsidRDefault="00627085" w:rsidP="00627085">
      <w:pPr>
        <w:ind w:left="600" w:hangingChars="250" w:hanging="600"/>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5954FC">
      <w:pPr>
        <w:numPr>
          <w:ilvl w:val="0"/>
          <w:numId w:val="8"/>
        </w:numPr>
        <w:jc w:val="left"/>
        <w:rPr>
          <w:rFonts w:ascii="標楷體" w:hAnsi="標楷體"/>
          <w:color w:val="000000" w:themeColor="text1"/>
        </w:rPr>
      </w:pPr>
      <w:r w:rsidRPr="001723C4">
        <w:rPr>
          <w:rFonts w:ascii="標楷體" w:hAnsi="標楷體" w:hint="eastAsia"/>
          <w:color w:val="000000" w:themeColor="text1"/>
        </w:rPr>
        <w:t>本編制表所列職稱（列師級者除外）、官等職等，應適用「丁、地方機關職務列等表之十五」之規定；該職務列等表修正時亦同。</w:t>
      </w:r>
    </w:p>
    <w:p w:rsidR="00627085" w:rsidRPr="001723C4" w:rsidRDefault="00627085" w:rsidP="00627085">
      <w:pPr>
        <w:ind w:left="240"/>
        <w:rPr>
          <w:rFonts w:ascii="標楷體" w:hAnsi="標楷體"/>
          <w:color w:val="000000" w:themeColor="text1"/>
        </w:rPr>
      </w:pPr>
      <w:r w:rsidRPr="001723C4">
        <w:rPr>
          <w:rFonts w:ascii="標楷體" w:hAnsi="標楷體" w:hint="eastAsia"/>
          <w:color w:val="000000" w:themeColor="text1"/>
          <w:lang w:eastAsia="zh-HK"/>
        </w:rPr>
        <w:t>二、</w:t>
      </w: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627085" w:rsidRPr="001723C4" w:rsidRDefault="00627085" w:rsidP="00627085">
      <w:pPr>
        <w:ind w:left="240"/>
        <w:rPr>
          <w:rFonts w:ascii="標楷體" w:hAnsi="標楷體"/>
          <w:color w:val="000000" w:themeColor="text1"/>
        </w:rPr>
      </w:pPr>
    </w:p>
    <w:p w:rsidR="00627085" w:rsidRDefault="00627085">
      <w:pPr>
        <w:widowControl/>
        <w:spacing w:line="240" w:lineRule="auto"/>
        <w:jc w:val="left"/>
        <w:rPr>
          <w:rFonts w:ascii="標楷體" w:hAnsi="標楷體"/>
          <w:b/>
          <w:color w:val="000000" w:themeColor="text1"/>
        </w:rPr>
      </w:pPr>
      <w:r>
        <w:rPr>
          <w:rFonts w:ascii="標楷體" w:hAnsi="標楷體"/>
          <w:b/>
          <w:color w:val="000000" w:themeColor="text1"/>
        </w:rPr>
        <w:br w:type="page"/>
      </w:r>
    </w:p>
    <w:p w:rsidR="00627085" w:rsidRPr="001723C4" w:rsidRDefault="00627085" w:rsidP="004B2B92">
      <w:pPr>
        <w:pStyle w:val="afffffffffff2"/>
        <w:spacing w:before="360" w:after="120"/>
      </w:pPr>
      <w:r w:rsidRPr="001723C4">
        <w:rPr>
          <w:rFonts w:hint="eastAsia"/>
        </w:rPr>
        <w:lastRenderedPageBreak/>
        <w:t>澎湖縣</w:t>
      </w:r>
      <w:r w:rsidRPr="001723C4">
        <w:rPr>
          <w:rFonts w:hint="eastAsia"/>
          <w:lang w:eastAsia="zh-HK"/>
        </w:rPr>
        <w:t>望安鄉</w:t>
      </w:r>
      <w:r w:rsidRPr="001723C4">
        <w:rPr>
          <w:rFonts w:hint="eastAsia"/>
        </w:rPr>
        <w:t>衛生所編制表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82"/>
        <w:gridCol w:w="1355"/>
        <w:gridCol w:w="1452"/>
        <w:gridCol w:w="957"/>
        <w:gridCol w:w="2878"/>
      </w:tblGrid>
      <w:tr w:rsidR="00627085" w:rsidRPr="001723C4" w:rsidTr="00627085">
        <w:trPr>
          <w:trHeight w:val="567"/>
        </w:trPr>
        <w:tc>
          <w:tcPr>
            <w:tcW w:w="1010"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官等或級別</w:t>
            </w:r>
          </w:p>
        </w:tc>
        <w:tc>
          <w:tcPr>
            <w:tcW w:w="872"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814" w:type="pct"/>
            <w:vAlign w:val="center"/>
          </w:tcPr>
          <w:p w:rsidR="00627085" w:rsidRPr="001723C4" w:rsidRDefault="00627085" w:rsidP="00374963">
            <w:pPr>
              <w:rPr>
                <w:rFonts w:ascii="標楷體" w:hAnsi="標楷體"/>
                <w:color w:val="000000" w:themeColor="text1"/>
              </w:rPr>
            </w:pP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814" w:type="pct"/>
            <w:vMerge w:val="restar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872"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三</w:t>
            </w:r>
          </w:p>
        </w:tc>
        <w:tc>
          <w:tcPr>
            <w:tcW w:w="1729"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spacing w:val="-8"/>
                <w:lang w:eastAsia="zh-HK"/>
              </w:rPr>
              <w:t>醫師、牙醫師之合計員額，其中</w:t>
            </w: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牙醫師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spacing w:val="-8"/>
                <w:lang w:eastAsia="zh-HK"/>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814" w:type="pct"/>
            <w:vMerge w:val="restart"/>
            <w:vAlign w:val="center"/>
          </w:tcPr>
          <w:p w:rsidR="00627085" w:rsidRPr="001723C4" w:rsidRDefault="00627085" w:rsidP="00627085">
            <w:pPr>
              <w:jc w:val="center"/>
              <w:rPr>
                <w:rFonts w:ascii="標楷體" w:hAnsi="標楷體"/>
                <w:color w:val="000000" w:themeColor="text1"/>
              </w:rPr>
            </w:pPr>
            <w:r w:rsidRPr="001723C4">
              <w:rPr>
                <w:rFonts w:ascii="標楷體" w:hAnsi="標楷體" w:hint="eastAsia"/>
                <w:color w:val="000000" w:themeColor="text1"/>
              </w:rPr>
              <w:t>師級(</w:t>
            </w:r>
            <w:r w:rsidRPr="001723C4">
              <w:rPr>
                <w:rFonts w:ascii="標楷體" w:hAnsi="標楷體" w:hint="eastAsia"/>
                <w:color w:val="000000" w:themeColor="text1"/>
                <w:lang w:eastAsia="zh-HK"/>
              </w:rPr>
              <w:t>或士(生)級)</w:t>
            </w:r>
          </w:p>
        </w:tc>
        <w:tc>
          <w:tcPr>
            <w:tcW w:w="872"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九</w:t>
            </w:r>
          </w:p>
        </w:tc>
        <w:tc>
          <w:tcPr>
            <w:tcW w:w="1729"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lang w:eastAsia="zh-HK"/>
              </w:rPr>
              <w:t>如置師級職務，</w:t>
            </w:r>
            <w:r w:rsidRPr="001723C4">
              <w:rPr>
                <w:rFonts w:ascii="標楷體" w:hAnsi="標楷體" w:hint="eastAsia"/>
                <w:color w:val="000000" w:themeColor="text1"/>
              </w:rPr>
              <w:t>均列師（三）級。</w:t>
            </w: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藥師</w:t>
            </w:r>
          </w:p>
          <w:p w:rsidR="00627085" w:rsidRPr="001723C4" w:rsidRDefault="00627085" w:rsidP="00AC60E2">
            <w:pPr>
              <w:jc w:val="distribute"/>
              <w:rPr>
                <w:rFonts w:ascii="標楷體" w:hAnsi="標楷體"/>
                <w:color w:val="000000" w:themeColor="text1"/>
              </w:rPr>
            </w:pPr>
            <w:r w:rsidRPr="001723C4">
              <w:rPr>
                <w:rFonts w:ascii="標楷體" w:hAnsi="標楷體" w:hint="eastAsia"/>
                <w:color w:val="000000" w:themeColor="text1"/>
                <w:lang w:eastAsia="zh-HK"/>
              </w:rPr>
              <w:t>(藥劑生)</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衛生稽查員</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w:t>
            </w:r>
          </w:p>
        </w:tc>
        <w:tc>
          <w:tcPr>
            <w:tcW w:w="872"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第四職等至第五職等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得列薦任第六職等（係單一編制計給）。</w:t>
            </w:r>
          </w:p>
        </w:tc>
      </w:tr>
      <w:tr w:rsidR="00627085" w:rsidRPr="001723C4" w:rsidTr="00627085">
        <w:trPr>
          <w:trHeight w:val="567"/>
        </w:trPr>
        <w:tc>
          <w:tcPr>
            <w:tcW w:w="2696"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十三</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9" w:type="pct"/>
          </w:tcPr>
          <w:p w:rsidR="00627085" w:rsidRPr="001723C4" w:rsidRDefault="00627085" w:rsidP="00374963">
            <w:pPr>
              <w:rPr>
                <w:rFonts w:ascii="標楷體" w:hAnsi="標楷體"/>
                <w:color w:val="000000" w:themeColor="text1"/>
              </w:rPr>
            </w:pPr>
          </w:p>
        </w:tc>
      </w:tr>
    </w:tbl>
    <w:p w:rsidR="00627085" w:rsidRPr="001723C4" w:rsidRDefault="00627085" w:rsidP="00627085">
      <w:pPr>
        <w:ind w:left="600" w:hangingChars="250" w:hanging="600"/>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5954FC">
      <w:pPr>
        <w:numPr>
          <w:ilvl w:val="0"/>
          <w:numId w:val="9"/>
        </w:numPr>
        <w:jc w:val="left"/>
        <w:rPr>
          <w:rFonts w:ascii="標楷體" w:hAnsi="標楷體"/>
          <w:color w:val="000000" w:themeColor="text1"/>
        </w:rPr>
      </w:pPr>
      <w:r w:rsidRPr="001723C4">
        <w:rPr>
          <w:rFonts w:ascii="標楷體" w:hAnsi="標楷體" w:hint="eastAsia"/>
          <w:color w:val="000000" w:themeColor="text1"/>
        </w:rPr>
        <w:t>本編制表所列職稱（列師級、</w:t>
      </w:r>
      <w:r w:rsidRPr="001723C4">
        <w:rPr>
          <w:rFonts w:ascii="標楷體" w:hAnsi="標楷體" w:hint="eastAsia"/>
          <w:color w:val="000000" w:themeColor="text1"/>
          <w:lang w:eastAsia="zh-HK"/>
        </w:rPr>
        <w:t>士(生)級</w:t>
      </w:r>
      <w:r w:rsidRPr="001723C4">
        <w:rPr>
          <w:rFonts w:ascii="標楷體" w:hAnsi="標楷體" w:hint="eastAsia"/>
          <w:color w:val="000000" w:themeColor="text1"/>
        </w:rPr>
        <w:t>者除外）、官等職等，應適用「丁、地方機關職務列等表之十五」之規定；該職務列等表修正時亦同。</w:t>
      </w:r>
    </w:p>
    <w:p w:rsidR="00627085" w:rsidRPr="001723C4" w:rsidRDefault="00627085" w:rsidP="00627085">
      <w:pPr>
        <w:ind w:left="240"/>
        <w:rPr>
          <w:rFonts w:ascii="標楷體" w:hAnsi="標楷體"/>
          <w:color w:val="000000" w:themeColor="text1"/>
        </w:rPr>
      </w:pPr>
      <w:r w:rsidRPr="001723C4">
        <w:rPr>
          <w:rFonts w:ascii="標楷體" w:hAnsi="標楷體" w:hint="eastAsia"/>
          <w:color w:val="000000" w:themeColor="text1"/>
          <w:lang w:eastAsia="zh-HK"/>
        </w:rPr>
        <w:t>二、</w:t>
      </w: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627085" w:rsidRPr="001723C4" w:rsidRDefault="00627085" w:rsidP="00627085">
      <w:pPr>
        <w:ind w:left="240"/>
        <w:rPr>
          <w:rFonts w:ascii="標楷體" w:hAnsi="標楷體"/>
          <w:color w:val="000000" w:themeColor="text1"/>
        </w:rPr>
      </w:pPr>
    </w:p>
    <w:p w:rsidR="00627085" w:rsidRDefault="00627085">
      <w:pPr>
        <w:widowControl/>
        <w:spacing w:line="240" w:lineRule="auto"/>
        <w:jc w:val="left"/>
        <w:rPr>
          <w:rFonts w:ascii="標楷體" w:hAnsi="標楷體"/>
          <w:b/>
          <w:color w:val="000000" w:themeColor="text1"/>
        </w:rPr>
      </w:pPr>
      <w:r>
        <w:rPr>
          <w:rFonts w:ascii="標楷體" w:hAnsi="標楷體"/>
          <w:b/>
          <w:color w:val="000000" w:themeColor="text1"/>
        </w:rPr>
        <w:br w:type="page"/>
      </w:r>
    </w:p>
    <w:p w:rsidR="00627085" w:rsidRPr="001723C4" w:rsidRDefault="00627085" w:rsidP="004B2B92">
      <w:pPr>
        <w:pStyle w:val="afffffffffff2"/>
        <w:spacing w:before="360" w:after="120"/>
      </w:pPr>
      <w:r w:rsidRPr="001723C4">
        <w:rPr>
          <w:rFonts w:hint="eastAsia"/>
        </w:rPr>
        <w:lastRenderedPageBreak/>
        <w:t>澎湖縣望安鄉將軍衛生所編制表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2"/>
        <w:gridCol w:w="1670"/>
        <w:gridCol w:w="1230"/>
        <w:gridCol w:w="1578"/>
        <w:gridCol w:w="957"/>
        <w:gridCol w:w="2877"/>
      </w:tblGrid>
      <w:tr w:rsidR="00627085" w:rsidRPr="001723C4" w:rsidTr="00627085">
        <w:trPr>
          <w:gridBefore w:val="1"/>
          <w:wBefore w:w="7" w:type="pct"/>
          <w:trHeight w:val="567"/>
        </w:trPr>
        <w:tc>
          <w:tcPr>
            <w:tcW w:w="1003"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739" w:type="pct"/>
            <w:vAlign w:val="center"/>
          </w:tcPr>
          <w:p w:rsidR="00627085" w:rsidRPr="001723C4" w:rsidRDefault="00627085" w:rsidP="00374963">
            <w:pPr>
              <w:ind w:leftChars="20" w:left="48" w:rightChars="20" w:right="48"/>
              <w:jc w:val="distribute"/>
              <w:rPr>
                <w:rFonts w:ascii="標楷體" w:hAnsi="標楷體"/>
                <w:color w:val="000000" w:themeColor="text1"/>
              </w:rPr>
            </w:pPr>
            <w:r w:rsidRPr="001723C4">
              <w:rPr>
                <w:rFonts w:ascii="標楷體" w:hAnsi="標楷體" w:hint="eastAsia"/>
                <w:color w:val="000000" w:themeColor="text1"/>
              </w:rPr>
              <w:t>官等或級別</w:t>
            </w:r>
          </w:p>
        </w:tc>
        <w:tc>
          <w:tcPr>
            <w:tcW w:w="948"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8"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gridBefore w:val="1"/>
          <w:wBefore w:w="7" w:type="pct"/>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739" w:type="pct"/>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gridBefore w:val="1"/>
          <w:wBefore w:w="7" w:type="pct"/>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739" w:type="pct"/>
            <w:vAlign w:val="center"/>
          </w:tcPr>
          <w:p w:rsidR="00627085" w:rsidRPr="001723C4" w:rsidRDefault="00627085" w:rsidP="00374963">
            <w:pPr>
              <w:ind w:rightChars="20" w:right="48"/>
              <w:jc w:val="distribute"/>
              <w:rPr>
                <w:rFonts w:ascii="標楷體" w:hAnsi="標楷體"/>
                <w:color w:val="000000" w:themeColor="text1"/>
              </w:rPr>
            </w:pPr>
            <w:r w:rsidRPr="001723C4">
              <w:rPr>
                <w:rFonts w:ascii="標楷體" w:hAnsi="標楷體" w:hint="eastAsia"/>
                <w:color w:val="000000" w:themeColor="text1"/>
              </w:rPr>
              <w:t>師級</w:t>
            </w:r>
          </w:p>
        </w:tc>
        <w:tc>
          <w:tcPr>
            <w:tcW w:w="948"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8" w:type="pct"/>
            <w:vAlign w:val="center"/>
          </w:tcPr>
          <w:p w:rsidR="00627085" w:rsidRPr="001723C4" w:rsidRDefault="00627085" w:rsidP="004B2B92">
            <w:pPr>
              <w:spacing w:beforeLines="30"/>
              <w:rPr>
                <w:rFonts w:ascii="標楷體" w:hAnsi="標楷體"/>
                <w:color w:val="000000" w:themeColor="text1"/>
              </w:rPr>
            </w:pP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gridBefore w:val="1"/>
          <w:wBefore w:w="7" w:type="pct"/>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739" w:type="pct"/>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627085">
        <w:trPr>
          <w:gridBefore w:val="1"/>
          <w:wBefore w:w="7" w:type="pct"/>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739" w:type="pct"/>
            <w:vMerge w:val="restart"/>
            <w:vAlign w:val="center"/>
          </w:tcPr>
          <w:p w:rsidR="00627085" w:rsidRPr="001723C4" w:rsidRDefault="00627085" w:rsidP="00374963">
            <w:pPr>
              <w:ind w:leftChars="20" w:left="48" w:rightChars="20" w:right="48"/>
              <w:jc w:val="distribute"/>
              <w:rPr>
                <w:rFonts w:ascii="標楷體" w:hAnsi="標楷體"/>
                <w:color w:val="000000" w:themeColor="text1"/>
              </w:rPr>
            </w:pPr>
            <w:r w:rsidRPr="001723C4">
              <w:rPr>
                <w:rFonts w:ascii="標楷體" w:hAnsi="標楷體" w:hint="eastAsia"/>
                <w:color w:val="000000" w:themeColor="text1"/>
              </w:rPr>
              <w:t>師級</w:t>
            </w:r>
          </w:p>
        </w:tc>
        <w:tc>
          <w:tcPr>
            <w:tcW w:w="948" w:type="pct"/>
            <w:vMerge w:val="restart"/>
            <w:vAlign w:val="center"/>
          </w:tcPr>
          <w:p w:rsidR="00627085" w:rsidRPr="001723C4" w:rsidRDefault="00627085" w:rsidP="00374963">
            <w:pPr>
              <w:jc w:val="center"/>
              <w:rPr>
                <w:rFonts w:ascii="標楷體" w:hAnsi="標楷體"/>
                <w:b/>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四</w:t>
            </w:r>
          </w:p>
        </w:tc>
        <w:tc>
          <w:tcPr>
            <w:tcW w:w="1728"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lang w:eastAsia="zh-HK"/>
              </w:rPr>
              <w:t>均</w:t>
            </w:r>
            <w:r w:rsidRPr="001723C4">
              <w:rPr>
                <w:rFonts w:ascii="標楷體" w:hAnsi="標楷體" w:hint="eastAsia"/>
                <w:color w:val="000000" w:themeColor="text1"/>
              </w:rPr>
              <w:t>列師（三）級。</w:t>
            </w:r>
          </w:p>
        </w:tc>
      </w:tr>
      <w:tr w:rsidR="00627085" w:rsidRPr="001723C4" w:rsidTr="00627085">
        <w:trPr>
          <w:gridBefore w:val="1"/>
          <w:wBefore w:w="7" w:type="pct"/>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藥師</w:t>
            </w:r>
          </w:p>
        </w:tc>
        <w:tc>
          <w:tcPr>
            <w:tcW w:w="739" w:type="pct"/>
            <w:vMerge/>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Merge/>
            <w:vAlign w:val="center"/>
          </w:tcPr>
          <w:p w:rsidR="00627085" w:rsidRPr="001723C4" w:rsidRDefault="00627085" w:rsidP="00374963">
            <w:pPr>
              <w:jc w:val="center"/>
              <w:rPr>
                <w:rFonts w:ascii="標楷體" w:hAnsi="標楷體"/>
                <w:b/>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8"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gridBefore w:val="1"/>
          <w:wBefore w:w="7" w:type="pct"/>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739" w:type="pct"/>
            <w:vMerge/>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Merge/>
            <w:vAlign w:val="center"/>
          </w:tcPr>
          <w:p w:rsidR="00627085" w:rsidRPr="001723C4" w:rsidRDefault="00627085" w:rsidP="00374963">
            <w:pPr>
              <w:jc w:val="center"/>
              <w:rPr>
                <w:rFonts w:ascii="標楷體" w:hAnsi="標楷體"/>
                <w:b/>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8"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gridBefore w:val="1"/>
          <w:wBefore w:w="7" w:type="pct"/>
          <w:trHeight w:val="567"/>
        </w:trPr>
        <w:tc>
          <w:tcPr>
            <w:tcW w:w="1003"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739" w:type="pct"/>
            <w:vMerge/>
            <w:vAlign w:val="center"/>
          </w:tcPr>
          <w:p w:rsidR="00627085" w:rsidRPr="001723C4" w:rsidRDefault="00627085" w:rsidP="00374963">
            <w:pPr>
              <w:ind w:leftChars="20" w:left="48" w:rightChars="20" w:right="48"/>
              <w:jc w:val="distribute"/>
              <w:rPr>
                <w:rFonts w:ascii="標楷體" w:hAnsi="標楷體"/>
                <w:color w:val="000000" w:themeColor="text1"/>
              </w:rPr>
            </w:pPr>
          </w:p>
        </w:tc>
        <w:tc>
          <w:tcPr>
            <w:tcW w:w="948" w:type="pct"/>
            <w:vMerge/>
            <w:vAlign w:val="center"/>
          </w:tcPr>
          <w:p w:rsidR="00627085" w:rsidRPr="001723C4" w:rsidRDefault="00627085" w:rsidP="00374963">
            <w:pPr>
              <w:jc w:val="center"/>
              <w:rPr>
                <w:rFonts w:ascii="標楷體" w:hAnsi="標楷體"/>
                <w:b/>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8"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67"/>
        </w:trPr>
        <w:tc>
          <w:tcPr>
            <w:tcW w:w="1010" w:type="pct"/>
            <w:gridSpan w:val="2"/>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衛生稽查員</w:t>
            </w:r>
          </w:p>
        </w:tc>
        <w:tc>
          <w:tcPr>
            <w:tcW w:w="73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w:t>
            </w:r>
          </w:p>
        </w:tc>
        <w:tc>
          <w:tcPr>
            <w:tcW w:w="948"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第四職等至第五職等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8"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得列薦任第六職等（係單一編制計給）。</w:t>
            </w:r>
          </w:p>
        </w:tc>
      </w:tr>
      <w:tr w:rsidR="00627085" w:rsidRPr="001723C4" w:rsidTr="00627085">
        <w:trPr>
          <w:gridBefore w:val="1"/>
          <w:wBefore w:w="7" w:type="pct"/>
          <w:trHeight w:val="567"/>
        </w:trPr>
        <w:tc>
          <w:tcPr>
            <w:tcW w:w="2690"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六</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8" w:type="pct"/>
          </w:tcPr>
          <w:p w:rsidR="00627085" w:rsidRPr="001723C4" w:rsidRDefault="00627085" w:rsidP="00374963">
            <w:pPr>
              <w:rPr>
                <w:rFonts w:ascii="標楷體" w:hAnsi="標楷體"/>
                <w:color w:val="000000" w:themeColor="text1"/>
              </w:rPr>
            </w:pPr>
          </w:p>
        </w:tc>
      </w:tr>
    </w:tbl>
    <w:p w:rsidR="00627085" w:rsidRPr="001723C4" w:rsidRDefault="00627085" w:rsidP="00627085">
      <w:pPr>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5954FC">
      <w:pPr>
        <w:numPr>
          <w:ilvl w:val="0"/>
          <w:numId w:val="6"/>
        </w:numPr>
        <w:ind w:leftChars="100" w:left="722" w:hangingChars="201" w:hanging="482"/>
        <w:jc w:val="left"/>
        <w:rPr>
          <w:rFonts w:ascii="標楷體" w:hAnsi="標楷體"/>
          <w:color w:val="000000" w:themeColor="text1"/>
        </w:rPr>
      </w:pPr>
      <w:r w:rsidRPr="001723C4">
        <w:rPr>
          <w:rFonts w:ascii="標楷體" w:hAnsi="標楷體" w:hint="eastAsia"/>
          <w:color w:val="000000" w:themeColor="text1"/>
        </w:rPr>
        <w:t>本編制表所列職稱（列師級者除外）、官等職等，應適用「丁、地方機關職務列等表之十五」之規定；該職務列等表修正時亦同。</w:t>
      </w:r>
    </w:p>
    <w:p w:rsidR="00627085" w:rsidRPr="001723C4" w:rsidRDefault="00627085" w:rsidP="00627085">
      <w:pPr>
        <w:ind w:firstLineChars="100" w:firstLine="240"/>
        <w:rPr>
          <w:rFonts w:ascii="標楷體" w:hAnsi="標楷體"/>
          <w:color w:val="000000" w:themeColor="text1"/>
        </w:rPr>
      </w:pPr>
      <w:r w:rsidRPr="001723C4">
        <w:rPr>
          <w:rFonts w:ascii="標楷體" w:hAnsi="標楷體" w:hint="eastAsia"/>
          <w:color w:val="000000" w:themeColor="text1"/>
          <w:lang w:eastAsia="zh-HK"/>
        </w:rPr>
        <w:t>二、</w:t>
      </w: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627085" w:rsidRPr="001723C4" w:rsidRDefault="00627085" w:rsidP="004B2B92">
      <w:pPr>
        <w:pStyle w:val="afffffffffff2"/>
        <w:spacing w:before="360" w:after="120"/>
      </w:pPr>
      <w:r w:rsidRPr="001723C4">
        <w:br w:type="page"/>
      </w:r>
      <w:r w:rsidRPr="001723C4">
        <w:rPr>
          <w:rFonts w:hint="eastAsia"/>
        </w:rPr>
        <w:lastRenderedPageBreak/>
        <w:t>澎湖縣</w:t>
      </w:r>
      <w:r w:rsidRPr="001723C4">
        <w:rPr>
          <w:rFonts w:hint="eastAsia"/>
          <w:lang w:eastAsia="zh-HK"/>
        </w:rPr>
        <w:t>七美鄉</w:t>
      </w:r>
      <w:r w:rsidRPr="001723C4">
        <w:rPr>
          <w:rFonts w:hint="eastAsia"/>
        </w:rPr>
        <w:t>衛生所編制表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82"/>
        <w:gridCol w:w="1355"/>
        <w:gridCol w:w="1452"/>
        <w:gridCol w:w="957"/>
        <w:gridCol w:w="2878"/>
      </w:tblGrid>
      <w:tr w:rsidR="00627085" w:rsidRPr="001723C4" w:rsidTr="00627085">
        <w:trPr>
          <w:trHeight w:val="510"/>
        </w:trPr>
        <w:tc>
          <w:tcPr>
            <w:tcW w:w="1010"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職稱</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官等或級別</w:t>
            </w:r>
          </w:p>
        </w:tc>
        <w:tc>
          <w:tcPr>
            <w:tcW w:w="872"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職等</w:t>
            </w:r>
          </w:p>
        </w:tc>
        <w:tc>
          <w:tcPr>
            <w:tcW w:w="575"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員額</w:t>
            </w:r>
          </w:p>
        </w:tc>
        <w:tc>
          <w:tcPr>
            <w:tcW w:w="1729"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備考</w:t>
            </w: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主任</w:t>
            </w:r>
          </w:p>
        </w:tc>
        <w:tc>
          <w:tcPr>
            <w:tcW w:w="814" w:type="pct"/>
            <w:vAlign w:val="center"/>
          </w:tcPr>
          <w:p w:rsidR="00627085" w:rsidRPr="001723C4" w:rsidRDefault="00627085" w:rsidP="00374963">
            <w:pPr>
              <w:rPr>
                <w:rFonts w:ascii="標楷體" w:hAnsi="標楷體"/>
                <w:color w:val="000000" w:themeColor="text1"/>
              </w:rPr>
            </w:pP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由師級醫事人員兼任。</w:t>
            </w: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醫師</w:t>
            </w:r>
          </w:p>
        </w:tc>
        <w:tc>
          <w:tcPr>
            <w:tcW w:w="814" w:type="pct"/>
            <w:vMerge w:val="restar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rPr>
              <w:t>師級</w:t>
            </w:r>
          </w:p>
        </w:tc>
        <w:tc>
          <w:tcPr>
            <w:tcW w:w="872"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三</w:t>
            </w:r>
          </w:p>
        </w:tc>
        <w:tc>
          <w:tcPr>
            <w:tcW w:w="1729" w:type="pct"/>
            <w:vMerge w:val="restar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spacing w:val="-8"/>
                <w:lang w:eastAsia="zh-HK"/>
              </w:rPr>
              <w:t>醫師、牙醫師之合計員額，其中</w:t>
            </w:r>
            <w:r w:rsidRPr="001723C4">
              <w:rPr>
                <w:rFonts w:ascii="標楷體" w:hAnsi="標楷體" w:hint="eastAsia"/>
                <w:color w:val="000000" w:themeColor="text1"/>
                <w:spacing w:val="-8"/>
              </w:rPr>
              <w:t>師（三）級</w:t>
            </w:r>
            <w:r w:rsidRPr="001723C4">
              <w:rPr>
                <w:rFonts w:ascii="標楷體" w:hAnsi="標楷體" w:hint="eastAsia"/>
                <w:color w:val="000000" w:themeColor="text1"/>
                <w:spacing w:val="6"/>
              </w:rPr>
              <w:t>人員不得低於百分之三十五，其餘為師（二）級人員</w:t>
            </w:r>
            <w:r w:rsidRPr="001723C4">
              <w:rPr>
                <w:rFonts w:ascii="標楷體" w:hAnsi="標楷體" w:hint="eastAsia"/>
                <w:color w:val="000000" w:themeColor="text1"/>
              </w:rPr>
              <w:t>。但師（二）級員額不足一人時，得以一人計。</w:t>
            </w: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牙醫師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spacing w:val="-8"/>
              </w:rPr>
            </w:pP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護理長</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Align w:val="center"/>
          </w:tcPr>
          <w:p w:rsidR="00627085" w:rsidRPr="001723C4" w:rsidRDefault="00627085" w:rsidP="00374963">
            <w:pPr>
              <w:jc w:val="center"/>
              <w:rPr>
                <w:rFonts w:ascii="標楷體" w:hAnsi="標楷體"/>
                <w:color w:val="000000" w:themeColor="text1"/>
              </w:rPr>
            </w:pP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由護理師兼任。</w:t>
            </w:r>
          </w:p>
        </w:tc>
      </w:tr>
      <w:tr w:rsidR="00627085" w:rsidRPr="001723C4" w:rsidTr="0021679C">
        <w:trPr>
          <w:trHeight w:val="510"/>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護理師</w:t>
            </w:r>
          </w:p>
        </w:tc>
        <w:tc>
          <w:tcPr>
            <w:tcW w:w="814" w:type="pct"/>
            <w:vMerge w:val="restart"/>
            <w:vAlign w:val="center"/>
          </w:tcPr>
          <w:p w:rsidR="00627085" w:rsidRPr="001723C4" w:rsidRDefault="00627085" w:rsidP="00627085">
            <w:pPr>
              <w:jc w:val="center"/>
              <w:rPr>
                <w:rFonts w:ascii="標楷體" w:hAnsi="標楷體"/>
                <w:color w:val="000000" w:themeColor="text1"/>
              </w:rPr>
            </w:pPr>
            <w:r w:rsidRPr="001723C4">
              <w:rPr>
                <w:rFonts w:ascii="標楷體" w:hAnsi="標楷體" w:hint="eastAsia"/>
                <w:color w:val="000000" w:themeColor="text1"/>
              </w:rPr>
              <w:t>師級(</w:t>
            </w:r>
            <w:r w:rsidRPr="001723C4">
              <w:rPr>
                <w:rFonts w:ascii="標楷體" w:hAnsi="標楷體" w:hint="eastAsia"/>
                <w:color w:val="000000" w:themeColor="text1"/>
                <w:lang w:eastAsia="zh-HK"/>
              </w:rPr>
              <w:t>或士(生)級)</w:t>
            </w:r>
          </w:p>
        </w:tc>
        <w:tc>
          <w:tcPr>
            <w:tcW w:w="872" w:type="pct"/>
            <w:vMerge w:val="restart"/>
            <w:vAlign w:val="center"/>
          </w:tcPr>
          <w:p w:rsidR="00627085" w:rsidRPr="001723C4" w:rsidRDefault="00627085" w:rsidP="00374963">
            <w:pPr>
              <w:jc w:val="center"/>
              <w:rPr>
                <w:rFonts w:ascii="標楷體" w:hAnsi="標楷體"/>
                <w:color w:val="000000" w:themeColor="text1"/>
              </w:rPr>
            </w:pPr>
          </w:p>
        </w:tc>
        <w:tc>
          <w:tcPr>
            <w:tcW w:w="575" w:type="pct"/>
            <w:vMerge w:val="restar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六</w:t>
            </w:r>
          </w:p>
        </w:tc>
        <w:tc>
          <w:tcPr>
            <w:tcW w:w="1729" w:type="pct"/>
            <w:vMerge w:val="restart"/>
          </w:tcPr>
          <w:p w:rsidR="00627085" w:rsidRPr="001723C4" w:rsidRDefault="00627085" w:rsidP="0021679C">
            <w:pPr>
              <w:ind w:left="504" w:hangingChars="210" w:hanging="504"/>
              <w:rPr>
                <w:rFonts w:ascii="標楷體" w:hAnsi="標楷體"/>
                <w:color w:val="000000" w:themeColor="text1"/>
                <w:lang w:eastAsia="zh-HK"/>
              </w:rPr>
            </w:pPr>
            <w:r w:rsidRPr="001723C4">
              <w:rPr>
                <w:rFonts w:ascii="標楷體" w:hAnsi="標楷體" w:hint="eastAsia"/>
                <w:color w:val="000000" w:themeColor="text1"/>
                <w:lang w:eastAsia="zh-HK"/>
              </w:rPr>
              <w:t>一、</w:t>
            </w:r>
            <w:r>
              <w:rPr>
                <w:rFonts w:ascii="標楷體" w:hAnsi="標楷體"/>
                <w:color w:val="000000" w:themeColor="text1"/>
                <w:lang w:eastAsia="zh-HK"/>
              </w:rPr>
              <w:tab/>
            </w:r>
            <w:r w:rsidRPr="001723C4">
              <w:rPr>
                <w:rFonts w:ascii="標楷體" w:hAnsi="標楷體" w:hint="eastAsia"/>
                <w:color w:val="000000" w:themeColor="text1"/>
                <w:lang w:eastAsia="zh-HK"/>
              </w:rPr>
              <w:t>如置師級職務，</w:t>
            </w:r>
            <w:r w:rsidRPr="001723C4">
              <w:rPr>
                <w:rFonts w:ascii="標楷體" w:hAnsi="標楷體" w:hint="eastAsia"/>
                <w:color w:val="000000" w:themeColor="text1"/>
              </w:rPr>
              <w:t>均列師（三）級。</w:t>
            </w:r>
          </w:p>
          <w:p w:rsidR="00627085" w:rsidRPr="001723C4" w:rsidRDefault="00627085" w:rsidP="0021679C">
            <w:pPr>
              <w:ind w:left="504" w:hangingChars="210" w:hanging="504"/>
              <w:rPr>
                <w:rFonts w:ascii="標楷體" w:hAnsi="標楷體"/>
                <w:color w:val="000000" w:themeColor="text1"/>
              </w:rPr>
            </w:pPr>
            <w:r w:rsidRPr="001723C4">
              <w:rPr>
                <w:rFonts w:ascii="標楷體" w:hAnsi="標楷體" w:hint="eastAsia"/>
                <w:color w:val="000000" w:themeColor="text1"/>
                <w:lang w:eastAsia="zh-HK"/>
              </w:rPr>
              <w:t>二、</w:t>
            </w:r>
            <w:r>
              <w:rPr>
                <w:rFonts w:ascii="標楷體" w:hAnsi="標楷體"/>
                <w:color w:val="000000" w:themeColor="text1"/>
                <w:lang w:eastAsia="zh-HK"/>
              </w:rPr>
              <w:tab/>
            </w:r>
            <w:r w:rsidRPr="001723C4">
              <w:rPr>
                <w:rFonts w:ascii="標楷體" w:hAnsi="標楷體" w:hint="eastAsia"/>
                <w:color w:val="000000" w:themeColor="text1"/>
                <w:lang w:eastAsia="zh-HK"/>
              </w:rPr>
              <w:t>護士員額上限為一人。但其員額如改以護理師進用時，計入師級員額計算。</w:t>
            </w: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藥師</w:t>
            </w:r>
          </w:p>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(藥劑生)</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vAlign w:val="center"/>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醫事檢驗師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lang w:eastAsia="zh-HK"/>
              </w:rPr>
              <w:t>營養師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護士</w:t>
            </w:r>
          </w:p>
        </w:tc>
        <w:tc>
          <w:tcPr>
            <w:tcW w:w="814" w:type="pct"/>
            <w:vMerge/>
            <w:vAlign w:val="center"/>
          </w:tcPr>
          <w:p w:rsidR="00627085" w:rsidRPr="001723C4" w:rsidRDefault="00627085" w:rsidP="00374963">
            <w:pPr>
              <w:ind w:leftChars="50" w:left="120" w:rightChars="50" w:right="120"/>
              <w:jc w:val="distribute"/>
              <w:rPr>
                <w:rFonts w:ascii="標楷體" w:hAnsi="標楷體"/>
                <w:color w:val="000000" w:themeColor="text1"/>
              </w:rPr>
            </w:pPr>
          </w:p>
        </w:tc>
        <w:tc>
          <w:tcPr>
            <w:tcW w:w="872" w:type="pct"/>
            <w:vMerge/>
          </w:tcPr>
          <w:p w:rsidR="00627085" w:rsidRPr="001723C4" w:rsidRDefault="00627085" w:rsidP="00374963">
            <w:pPr>
              <w:jc w:val="center"/>
              <w:rPr>
                <w:rFonts w:ascii="標楷體" w:hAnsi="標楷體"/>
                <w:color w:val="000000" w:themeColor="text1"/>
              </w:rPr>
            </w:pPr>
          </w:p>
        </w:tc>
        <w:tc>
          <w:tcPr>
            <w:tcW w:w="575" w:type="pct"/>
            <w:vMerge/>
            <w:vAlign w:val="center"/>
          </w:tcPr>
          <w:p w:rsidR="00627085" w:rsidRPr="001723C4" w:rsidRDefault="00627085" w:rsidP="00374963">
            <w:pPr>
              <w:jc w:val="center"/>
              <w:rPr>
                <w:rFonts w:ascii="標楷體" w:hAnsi="標楷體"/>
                <w:color w:val="000000" w:themeColor="text1"/>
              </w:rPr>
            </w:pPr>
          </w:p>
        </w:tc>
        <w:tc>
          <w:tcPr>
            <w:tcW w:w="1729" w:type="pct"/>
            <w:vMerge/>
            <w:vAlign w:val="center"/>
          </w:tcPr>
          <w:p w:rsidR="00627085" w:rsidRPr="001723C4" w:rsidRDefault="00627085" w:rsidP="00374963">
            <w:pPr>
              <w:rPr>
                <w:rFonts w:ascii="標楷體" w:hAnsi="標楷體"/>
                <w:color w:val="000000" w:themeColor="text1"/>
              </w:rPr>
            </w:pP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課員</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委任或薦任</w:t>
            </w:r>
          </w:p>
        </w:tc>
        <w:tc>
          <w:tcPr>
            <w:tcW w:w="872"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第五職等或第六職等至第七職等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9" w:type="pct"/>
            <w:vAlign w:val="center"/>
          </w:tcPr>
          <w:p w:rsidR="00627085" w:rsidRPr="001723C4" w:rsidRDefault="00627085" w:rsidP="00374963">
            <w:pPr>
              <w:rPr>
                <w:rFonts w:ascii="標楷體" w:hAnsi="標楷體"/>
                <w:color w:val="000000" w:themeColor="text1"/>
              </w:rPr>
            </w:pPr>
          </w:p>
        </w:tc>
      </w:tr>
      <w:tr w:rsidR="00627085" w:rsidRPr="001723C4" w:rsidTr="00627085">
        <w:trPr>
          <w:trHeight w:val="510"/>
        </w:trPr>
        <w:tc>
          <w:tcPr>
            <w:tcW w:w="1010" w:type="pct"/>
            <w:vAlign w:val="center"/>
          </w:tcPr>
          <w:p w:rsidR="00627085" w:rsidRPr="001723C4" w:rsidRDefault="00627085" w:rsidP="00374963">
            <w:pPr>
              <w:jc w:val="distribute"/>
              <w:rPr>
                <w:rFonts w:ascii="標楷體" w:hAnsi="標楷體"/>
                <w:color w:val="000000" w:themeColor="text1"/>
                <w:lang w:eastAsia="zh-HK"/>
              </w:rPr>
            </w:pPr>
            <w:r w:rsidRPr="001723C4">
              <w:rPr>
                <w:rFonts w:ascii="標楷體" w:hAnsi="標楷體" w:hint="eastAsia"/>
                <w:color w:val="000000" w:themeColor="text1"/>
                <w:lang w:eastAsia="zh-HK"/>
              </w:rPr>
              <w:t>衛生稽查員</w:t>
            </w:r>
          </w:p>
        </w:tc>
        <w:tc>
          <w:tcPr>
            <w:tcW w:w="814" w:type="pct"/>
            <w:vAlign w:val="center"/>
          </w:tcPr>
          <w:p w:rsidR="00627085" w:rsidRPr="001723C4" w:rsidRDefault="00627085" w:rsidP="00374963">
            <w:pPr>
              <w:ind w:leftChars="50" w:left="120" w:rightChars="50" w:right="120"/>
              <w:jc w:val="distribute"/>
              <w:rPr>
                <w:rFonts w:ascii="標楷體" w:hAnsi="標楷體"/>
                <w:color w:val="000000" w:themeColor="text1"/>
              </w:rPr>
            </w:pPr>
            <w:r w:rsidRPr="001723C4">
              <w:rPr>
                <w:rFonts w:ascii="標楷體" w:hAnsi="標楷體" w:hint="eastAsia"/>
                <w:color w:val="000000" w:themeColor="text1"/>
                <w:lang w:eastAsia="zh-HK"/>
              </w:rPr>
              <w:t>委任</w:t>
            </w:r>
          </w:p>
        </w:tc>
        <w:tc>
          <w:tcPr>
            <w:tcW w:w="872" w:type="pct"/>
          </w:tcPr>
          <w:p w:rsidR="00627085" w:rsidRPr="001723C4" w:rsidRDefault="00627085" w:rsidP="00627085">
            <w:pPr>
              <w:jc w:val="distribute"/>
              <w:rPr>
                <w:rFonts w:ascii="標楷體" w:hAnsi="標楷體"/>
                <w:color w:val="000000" w:themeColor="text1"/>
              </w:rPr>
            </w:pPr>
            <w:r w:rsidRPr="001723C4">
              <w:rPr>
                <w:rFonts w:ascii="標楷體" w:hAnsi="標楷體" w:hint="eastAsia"/>
                <w:color w:val="000000" w:themeColor="text1"/>
                <w:lang w:eastAsia="zh-HK"/>
              </w:rPr>
              <w:t>第四職等至第五職等</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一</w:t>
            </w:r>
          </w:p>
        </w:tc>
        <w:tc>
          <w:tcPr>
            <w:tcW w:w="1729" w:type="pct"/>
            <w:vAlign w:val="center"/>
          </w:tcPr>
          <w:p w:rsidR="00627085" w:rsidRPr="001723C4" w:rsidRDefault="00627085" w:rsidP="00374963">
            <w:pPr>
              <w:rPr>
                <w:rFonts w:ascii="標楷體" w:hAnsi="標楷體"/>
                <w:color w:val="000000" w:themeColor="text1"/>
              </w:rPr>
            </w:pPr>
            <w:r w:rsidRPr="001723C4">
              <w:rPr>
                <w:rFonts w:ascii="標楷體" w:hAnsi="標楷體" w:hint="eastAsia"/>
                <w:color w:val="000000" w:themeColor="text1"/>
              </w:rPr>
              <w:t>得列薦任第六職等（係單一編制計給）。</w:t>
            </w:r>
          </w:p>
        </w:tc>
      </w:tr>
      <w:tr w:rsidR="00627085" w:rsidRPr="001723C4" w:rsidTr="00627085">
        <w:trPr>
          <w:trHeight w:val="510"/>
        </w:trPr>
        <w:tc>
          <w:tcPr>
            <w:tcW w:w="2696" w:type="pct"/>
            <w:gridSpan w:val="3"/>
            <w:vAlign w:val="center"/>
          </w:tcPr>
          <w:p w:rsidR="00627085" w:rsidRPr="001723C4" w:rsidRDefault="00627085" w:rsidP="00374963">
            <w:pPr>
              <w:jc w:val="distribute"/>
              <w:rPr>
                <w:rFonts w:ascii="標楷體" w:hAnsi="標楷體"/>
                <w:color w:val="000000" w:themeColor="text1"/>
              </w:rPr>
            </w:pPr>
            <w:r w:rsidRPr="001723C4">
              <w:rPr>
                <w:rFonts w:ascii="標楷體" w:hAnsi="標楷體" w:hint="eastAsia"/>
                <w:color w:val="000000" w:themeColor="text1"/>
              </w:rPr>
              <w:t>合計</w:t>
            </w:r>
          </w:p>
        </w:tc>
        <w:tc>
          <w:tcPr>
            <w:tcW w:w="575" w:type="pct"/>
            <w:vAlign w:val="center"/>
          </w:tcPr>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lang w:eastAsia="zh-HK"/>
              </w:rPr>
              <w:t>十一</w:t>
            </w:r>
          </w:p>
          <w:p w:rsidR="00627085" w:rsidRPr="001723C4" w:rsidRDefault="00627085" w:rsidP="00374963">
            <w:pPr>
              <w:jc w:val="center"/>
              <w:rPr>
                <w:rFonts w:ascii="標楷體" w:hAnsi="標楷體"/>
                <w:color w:val="000000" w:themeColor="text1"/>
              </w:rPr>
            </w:pPr>
            <w:r w:rsidRPr="001723C4">
              <w:rPr>
                <w:rFonts w:ascii="標楷體" w:hAnsi="標楷體" w:hint="eastAsia"/>
                <w:color w:val="000000" w:themeColor="text1"/>
              </w:rPr>
              <w:t>（二）</w:t>
            </w:r>
          </w:p>
        </w:tc>
        <w:tc>
          <w:tcPr>
            <w:tcW w:w="1729" w:type="pct"/>
          </w:tcPr>
          <w:p w:rsidR="00627085" w:rsidRPr="001723C4" w:rsidRDefault="00627085" w:rsidP="00374963">
            <w:pPr>
              <w:rPr>
                <w:rFonts w:ascii="標楷體" w:hAnsi="標楷體"/>
                <w:color w:val="000000" w:themeColor="text1"/>
              </w:rPr>
            </w:pPr>
          </w:p>
        </w:tc>
      </w:tr>
    </w:tbl>
    <w:p w:rsidR="00627085" w:rsidRPr="001723C4" w:rsidRDefault="00627085" w:rsidP="00627085">
      <w:pPr>
        <w:ind w:left="600" w:hangingChars="250" w:hanging="600"/>
        <w:rPr>
          <w:rFonts w:ascii="標楷體" w:hAnsi="標楷體"/>
          <w:color w:val="000000" w:themeColor="text1"/>
        </w:rPr>
      </w:pPr>
      <w:r w:rsidRPr="001723C4">
        <w:rPr>
          <w:rFonts w:ascii="標楷體" w:hAnsi="標楷體" w:hint="eastAsia"/>
          <w:color w:val="000000" w:themeColor="text1"/>
        </w:rPr>
        <w:t>附註：</w:t>
      </w:r>
    </w:p>
    <w:p w:rsidR="00627085" w:rsidRPr="001723C4" w:rsidRDefault="00627085" w:rsidP="005954FC">
      <w:pPr>
        <w:numPr>
          <w:ilvl w:val="0"/>
          <w:numId w:val="10"/>
        </w:numPr>
        <w:jc w:val="left"/>
        <w:rPr>
          <w:rFonts w:ascii="標楷體" w:hAnsi="標楷體"/>
          <w:color w:val="000000" w:themeColor="text1"/>
        </w:rPr>
      </w:pPr>
      <w:r w:rsidRPr="001723C4">
        <w:rPr>
          <w:rFonts w:ascii="標楷體" w:hAnsi="標楷體" w:hint="eastAsia"/>
          <w:color w:val="000000" w:themeColor="text1"/>
        </w:rPr>
        <w:t>本編制表所列職稱（列師級、</w:t>
      </w:r>
      <w:r w:rsidRPr="001723C4">
        <w:rPr>
          <w:rFonts w:ascii="標楷體" w:hAnsi="標楷體" w:hint="eastAsia"/>
          <w:color w:val="000000" w:themeColor="text1"/>
          <w:lang w:eastAsia="zh-HK"/>
        </w:rPr>
        <w:t>士(生)級</w:t>
      </w:r>
      <w:r w:rsidRPr="001723C4">
        <w:rPr>
          <w:rFonts w:ascii="標楷體" w:hAnsi="標楷體" w:hint="eastAsia"/>
          <w:color w:val="000000" w:themeColor="text1"/>
        </w:rPr>
        <w:t>者除外）、官等職等，應適用「丁、地方機關職務列等表之十五」之規定；該職務列等表修正時亦同。</w:t>
      </w:r>
    </w:p>
    <w:p w:rsidR="00627085" w:rsidRPr="001723C4" w:rsidRDefault="00627085" w:rsidP="00627085">
      <w:pPr>
        <w:ind w:leftChars="100" w:left="722" w:hangingChars="201" w:hanging="482"/>
        <w:rPr>
          <w:rFonts w:ascii="標楷體" w:hAnsi="標楷體"/>
          <w:color w:val="000000" w:themeColor="text1"/>
        </w:rPr>
      </w:pPr>
      <w:r w:rsidRPr="001723C4">
        <w:rPr>
          <w:rFonts w:ascii="標楷體" w:hAnsi="標楷體" w:hint="eastAsia"/>
          <w:color w:val="000000" w:themeColor="text1"/>
          <w:lang w:eastAsia="zh-HK"/>
        </w:rPr>
        <w:t>二、</w:t>
      </w:r>
      <w:r w:rsidRPr="001723C4">
        <w:rPr>
          <w:rFonts w:ascii="標楷體" w:hAnsi="標楷體" w:hint="eastAsia"/>
          <w:color w:val="000000" w:themeColor="text1"/>
        </w:rPr>
        <w:t>本編制表自</w:t>
      </w:r>
      <w:r w:rsidRPr="001723C4">
        <w:rPr>
          <w:rFonts w:ascii="標楷體" w:hAnsi="標楷體" w:hint="eastAsia"/>
          <w:color w:val="000000" w:themeColor="text1"/>
          <w:lang w:eastAsia="zh-HK"/>
        </w:rPr>
        <w:t>一百十五</w:t>
      </w:r>
      <w:r w:rsidRPr="001723C4">
        <w:rPr>
          <w:rFonts w:ascii="標楷體" w:hAnsi="標楷體" w:hint="eastAsia"/>
          <w:color w:val="000000" w:themeColor="text1"/>
        </w:rPr>
        <w:t>年</w:t>
      </w:r>
      <w:r w:rsidRPr="001723C4">
        <w:rPr>
          <w:rFonts w:ascii="標楷體" w:hAnsi="標楷體" w:hint="eastAsia"/>
          <w:color w:val="000000" w:themeColor="text1"/>
          <w:lang w:eastAsia="zh-HK"/>
        </w:rPr>
        <w:t>二月一日</w:t>
      </w:r>
      <w:r w:rsidRPr="001723C4">
        <w:rPr>
          <w:rFonts w:ascii="標楷體" w:hAnsi="標楷體" w:hint="eastAsia"/>
          <w:color w:val="000000" w:themeColor="text1"/>
        </w:rPr>
        <w:t>生效。</w:t>
      </w:r>
    </w:p>
    <w:p w:rsidR="00F05E8B" w:rsidRDefault="00F05E8B" w:rsidP="00F05E8B">
      <w:pPr>
        <w:spacing w:line="20" w:lineRule="exact"/>
      </w:pPr>
    </w:p>
    <w:p w:rsidR="00F05E8B" w:rsidRDefault="00F05E8B" w:rsidP="00F05E8B">
      <w:pPr>
        <w:spacing w:line="20" w:lineRule="exact"/>
      </w:pPr>
    </w:p>
    <w:p w:rsidR="00F05E8B" w:rsidRDefault="00F05E8B" w:rsidP="00F05E8B">
      <w:pPr>
        <w:spacing w:line="20" w:lineRule="exact"/>
      </w:pPr>
    </w:p>
    <w:p w:rsidR="00F05E8B" w:rsidRDefault="00F05E8B" w:rsidP="00F05E8B">
      <w:pPr>
        <w:spacing w:line="20" w:lineRule="exact"/>
      </w:pPr>
    </w:p>
    <w:p w:rsidR="00F05E8B" w:rsidRDefault="00F05E8B" w:rsidP="00F05E8B">
      <w:pPr>
        <w:spacing w:line="20" w:lineRule="exact"/>
      </w:pPr>
    </w:p>
    <w:p w:rsidR="00F05E8B" w:rsidRPr="00F05E8B" w:rsidRDefault="00F05E8B" w:rsidP="00F05E8B">
      <w:pPr>
        <w:spacing w:line="20" w:lineRule="exact"/>
      </w:pPr>
    </w:p>
    <w:p w:rsidR="00F05E8B" w:rsidRDefault="00F05E8B" w:rsidP="00F05E8B">
      <w:pPr>
        <w:pStyle w:val="XXXX2"/>
        <w:spacing w:before="360"/>
      </w:pPr>
      <w:r>
        <w:rPr>
          <w:rFonts w:hint="eastAsia"/>
        </w:rPr>
        <w:t>澎湖縣政府　令</w:t>
      </w:r>
    </w:p>
    <w:p w:rsidR="00F05E8B" w:rsidRDefault="00F05E8B" w:rsidP="00F05E8B">
      <w:pPr>
        <w:pStyle w:val="affffffffffe"/>
      </w:pPr>
      <w:r>
        <w:rPr>
          <w:rFonts w:hint="eastAsia"/>
        </w:rPr>
        <w:t>發文日期：中華民國</w:t>
      </w:r>
      <w:r>
        <w:rPr>
          <w:rFonts w:hint="eastAsia"/>
        </w:rPr>
        <w:t>115</w:t>
      </w:r>
      <w:r>
        <w:rPr>
          <w:rFonts w:hint="eastAsia"/>
        </w:rPr>
        <w:t>年</w:t>
      </w:r>
      <w:r>
        <w:rPr>
          <w:rFonts w:hint="eastAsia"/>
        </w:rPr>
        <w:t>3</w:t>
      </w:r>
      <w:r>
        <w:rPr>
          <w:rFonts w:hint="eastAsia"/>
        </w:rPr>
        <w:t>月</w:t>
      </w:r>
      <w:r>
        <w:rPr>
          <w:rFonts w:hint="eastAsia"/>
        </w:rPr>
        <w:t>20</w:t>
      </w:r>
      <w:r>
        <w:rPr>
          <w:rFonts w:hint="eastAsia"/>
        </w:rPr>
        <w:t>日</w:t>
      </w:r>
    </w:p>
    <w:p w:rsidR="00F05E8B" w:rsidRDefault="00F05E8B" w:rsidP="00F05E8B">
      <w:pPr>
        <w:pStyle w:val="affffffffffe"/>
      </w:pPr>
      <w:r>
        <w:rPr>
          <w:rFonts w:hint="eastAsia"/>
        </w:rPr>
        <w:t>發文字號：府行法字第</w:t>
      </w:r>
      <w:r>
        <w:rPr>
          <w:rFonts w:hint="eastAsia"/>
        </w:rPr>
        <w:t>11513002921</w:t>
      </w:r>
      <w:r>
        <w:rPr>
          <w:rFonts w:hint="eastAsia"/>
        </w:rPr>
        <w:t>號</w:t>
      </w:r>
    </w:p>
    <w:p w:rsidR="00F05E8B" w:rsidRDefault="00F05E8B" w:rsidP="00F05E8B">
      <w:pPr>
        <w:pStyle w:val="affffffffffe"/>
      </w:pPr>
      <w:r>
        <w:rPr>
          <w:rFonts w:hint="eastAsia"/>
        </w:rPr>
        <w:t>附件：</w:t>
      </w:r>
    </w:p>
    <w:p w:rsidR="00F05E8B" w:rsidRDefault="00F05E8B" w:rsidP="00F05E8B">
      <w:pPr>
        <w:pStyle w:val="afffffffffff"/>
      </w:pPr>
      <w:r>
        <w:rPr>
          <w:rFonts w:hint="eastAsia"/>
        </w:rPr>
        <w:t>修正「澎湖縣地方稅分期繳納辦法」第三條、第七條、第八條。</w:t>
      </w:r>
    </w:p>
    <w:p w:rsidR="00F05E8B" w:rsidRDefault="00F05E8B" w:rsidP="00F05E8B">
      <w:pPr>
        <w:pStyle w:val="afffffffffff0"/>
        <w:ind w:left="972" w:hanging="732"/>
      </w:pPr>
      <w:r>
        <w:rPr>
          <w:rFonts w:hint="eastAsia"/>
        </w:rPr>
        <w:t>附修正「澎湖縣地方稅分期繳納辦法」第三條、第七條、第八條</w:t>
      </w:r>
    </w:p>
    <w:p w:rsidR="00F05E8B" w:rsidRDefault="00F05E8B" w:rsidP="004B2B92">
      <w:pPr>
        <w:pStyle w:val="afffffffffff1"/>
        <w:spacing w:before="360"/>
      </w:pPr>
      <w:r>
        <w:rPr>
          <w:rFonts w:hint="eastAsia"/>
        </w:rPr>
        <w:t xml:space="preserve">縣　長　</w:t>
      </w:r>
      <w:r w:rsidRPr="00F05E8B">
        <w:rPr>
          <w:rFonts w:hint="eastAsia"/>
          <w:sz w:val="36"/>
          <w:szCs w:val="36"/>
        </w:rPr>
        <w:t>陳　光　復</w:t>
      </w:r>
    </w:p>
    <w:p w:rsidR="00F05E8B" w:rsidRDefault="00F05E8B">
      <w:pPr>
        <w:widowControl/>
        <w:spacing w:line="240" w:lineRule="auto"/>
        <w:jc w:val="left"/>
        <w:rPr>
          <w:color w:val="000000"/>
        </w:rPr>
      </w:pPr>
      <w:r>
        <w:br w:type="page"/>
      </w:r>
    </w:p>
    <w:p w:rsidR="0068335F" w:rsidRDefault="0068335F" w:rsidP="004B2B92">
      <w:pPr>
        <w:pStyle w:val="afffffffffff2"/>
        <w:spacing w:before="360" w:after="120"/>
      </w:pPr>
      <w:r>
        <w:rPr>
          <w:rFonts w:hint="eastAsia"/>
        </w:rPr>
        <w:lastRenderedPageBreak/>
        <w:t>澎湖縣地方稅分期繳納辦法第三條、第七條、第八條修正總說明</w:t>
      </w:r>
    </w:p>
    <w:p w:rsidR="0068335F" w:rsidRPr="0068335F" w:rsidRDefault="0068335F" w:rsidP="0068335F">
      <w:pPr>
        <w:ind w:firstLineChars="200" w:firstLine="480"/>
      </w:pPr>
      <w:r w:rsidRPr="0068335F">
        <w:rPr>
          <w:rFonts w:hint="eastAsia"/>
        </w:rPr>
        <w:t>「澎湖縣地方稅分期繳納辦法」</w:t>
      </w:r>
      <w:r>
        <w:rPr>
          <w:rFonts w:hint="eastAsia"/>
        </w:rPr>
        <w:t>（</w:t>
      </w:r>
      <w:r w:rsidRPr="0068335F">
        <w:rPr>
          <w:rFonts w:hint="eastAsia"/>
        </w:rPr>
        <w:t>以下簡稱本辦法</w:t>
      </w:r>
      <w:r>
        <w:rPr>
          <w:rFonts w:hint="eastAsia"/>
        </w:rPr>
        <w:t>）</w:t>
      </w:r>
      <w:r w:rsidRPr="0068335F">
        <w:rPr>
          <w:rFonts w:hint="eastAsia"/>
        </w:rPr>
        <w:t>依稅捐稽徵法（以下簡稱本法）第二十六條之一第三項後段規定授權訂定，經澎湖縣政府於民國一百十三年十月二十八日以府行法字第一一三一三零三八四三一號令訂定發布全文十四條。</w:t>
      </w:r>
      <w:r w:rsidRPr="0068335F">
        <w:rPr>
          <w:rFonts w:hint="eastAsia"/>
        </w:rPr>
        <w:t xml:space="preserve"> </w:t>
      </w:r>
    </w:p>
    <w:p w:rsidR="0068335F" w:rsidRDefault="0068335F" w:rsidP="0068335F">
      <w:pPr>
        <w:ind w:firstLineChars="200" w:firstLine="480"/>
      </w:pPr>
      <w:r w:rsidRPr="0068335F">
        <w:rPr>
          <w:rFonts w:hint="eastAsia"/>
        </w:rPr>
        <w:t>考量契稅不依規定期限申報者，會有怠報金之情況，及本辦法有關分期繳納規定包含加計利息及免加利息兩種情形，爰修正「怠報金」為應繳稅款之範圍與不適用關於加計利息之規定，及有關申請程序及應備文件之規定包含加計利息及免加利息兩種情形。</w:t>
      </w:r>
    </w:p>
    <w:p w:rsidR="0068335F" w:rsidRDefault="0068335F">
      <w:pPr>
        <w:widowControl/>
        <w:spacing w:line="240" w:lineRule="auto"/>
        <w:jc w:val="left"/>
      </w:pPr>
      <w:r>
        <w:br w:type="page"/>
      </w:r>
    </w:p>
    <w:p w:rsidR="002D7EA4" w:rsidRDefault="002D7EA4" w:rsidP="004B2B92">
      <w:pPr>
        <w:pStyle w:val="afffffffffff2"/>
        <w:spacing w:before="360" w:after="120"/>
      </w:pPr>
      <w:r w:rsidRPr="00135404">
        <w:rPr>
          <w:rFonts w:hint="eastAsia"/>
        </w:rPr>
        <w:lastRenderedPageBreak/>
        <w:t>澎湖縣地方稅分期繳納辦法第三條、第七條、</w:t>
      </w:r>
      <w:r>
        <w:br/>
      </w:r>
      <w:r w:rsidRPr="00135404">
        <w:rPr>
          <w:rFonts w:hint="eastAsia"/>
        </w:rPr>
        <w:t>第八條</w:t>
      </w:r>
      <w:r w:rsidRPr="00135404">
        <w:rPr>
          <w:rFonts w:ascii="全真標準楷書" w:hint="eastAsia"/>
        </w:rPr>
        <w:t>修正條文對照表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28" w:type="dxa"/>
        </w:tblCellMar>
        <w:tblLook w:val="0000"/>
      </w:tblPr>
      <w:tblGrid>
        <w:gridCol w:w="2720"/>
        <w:gridCol w:w="2722"/>
        <w:gridCol w:w="2722"/>
      </w:tblGrid>
      <w:tr w:rsidR="002D7EA4" w:rsidRPr="002D7EA4" w:rsidTr="002D7EA4">
        <w:trPr>
          <w:jc w:val="center"/>
        </w:trPr>
        <w:tc>
          <w:tcPr>
            <w:tcW w:w="1666" w:type="pct"/>
            <w:shd w:val="clear" w:color="auto" w:fill="FFFFFF"/>
          </w:tcPr>
          <w:p w:rsidR="002D7EA4" w:rsidRPr="002D7EA4" w:rsidRDefault="002D7EA4" w:rsidP="002D7EA4">
            <w:pPr>
              <w:snapToGrid w:val="0"/>
              <w:jc w:val="center"/>
              <w:rPr>
                <w:rFonts w:ascii="標楷體" w:hAnsi="標楷體"/>
                <w:color w:val="000000"/>
              </w:rPr>
            </w:pPr>
            <w:r w:rsidRPr="002D7EA4">
              <w:rPr>
                <w:rFonts w:ascii="標楷體" w:hAnsi="標楷體" w:hint="eastAsia"/>
                <w:color w:val="000000"/>
              </w:rPr>
              <w:t>修正條文</w:t>
            </w:r>
          </w:p>
        </w:tc>
        <w:tc>
          <w:tcPr>
            <w:tcW w:w="1667" w:type="pct"/>
            <w:shd w:val="clear" w:color="auto" w:fill="FFFFFF"/>
          </w:tcPr>
          <w:p w:rsidR="002D7EA4" w:rsidRPr="002D7EA4" w:rsidRDefault="002D7EA4" w:rsidP="002D7EA4">
            <w:pPr>
              <w:snapToGrid w:val="0"/>
              <w:jc w:val="center"/>
              <w:rPr>
                <w:rFonts w:ascii="標楷體" w:hAnsi="標楷體"/>
                <w:color w:val="000000"/>
              </w:rPr>
            </w:pPr>
            <w:r w:rsidRPr="002D7EA4">
              <w:rPr>
                <w:rFonts w:ascii="標楷體" w:hAnsi="標楷體" w:hint="eastAsia"/>
                <w:color w:val="000000"/>
              </w:rPr>
              <w:t>現行條文</w:t>
            </w:r>
          </w:p>
        </w:tc>
        <w:tc>
          <w:tcPr>
            <w:tcW w:w="1667" w:type="pct"/>
            <w:shd w:val="clear" w:color="auto" w:fill="FFFFFF"/>
          </w:tcPr>
          <w:p w:rsidR="002D7EA4" w:rsidRPr="002D7EA4" w:rsidRDefault="002D7EA4" w:rsidP="002D7EA4">
            <w:pPr>
              <w:snapToGrid w:val="0"/>
              <w:jc w:val="center"/>
              <w:rPr>
                <w:rFonts w:ascii="標楷體" w:hAnsi="標楷體"/>
                <w:color w:val="000000"/>
              </w:rPr>
            </w:pPr>
            <w:r w:rsidRPr="002D7EA4">
              <w:rPr>
                <w:rFonts w:ascii="標楷體" w:hAnsi="標楷體" w:hint="eastAsia"/>
                <w:color w:val="000000"/>
              </w:rPr>
              <w:t>說明</w:t>
            </w:r>
          </w:p>
        </w:tc>
      </w:tr>
      <w:tr w:rsidR="002D7EA4" w:rsidRPr="002D7EA4" w:rsidTr="002D7EA4">
        <w:trPr>
          <w:jc w:val="center"/>
        </w:trPr>
        <w:tc>
          <w:tcPr>
            <w:tcW w:w="1666" w:type="pct"/>
            <w:shd w:val="clear" w:color="auto" w:fill="FFFFFF"/>
          </w:tcPr>
          <w:p w:rsidR="002D7EA4" w:rsidRPr="002D7EA4" w:rsidRDefault="002D7EA4" w:rsidP="002D7EA4">
            <w:pPr>
              <w:ind w:left="240" w:hangingChars="100" w:hanging="240"/>
              <w:rPr>
                <w:rFonts w:ascii="標楷體" w:hAnsi="標楷體"/>
                <w:color w:val="000000"/>
              </w:rPr>
            </w:pPr>
            <w:r>
              <w:rPr>
                <w:rFonts w:hint="eastAsia"/>
              </w:rPr>
              <w:t xml:space="preserve">第三條　</w:t>
            </w:r>
            <w:r w:rsidRPr="002D7EA4">
              <w:rPr>
                <w:rFonts w:ascii="標楷體" w:hAnsi="標楷體" w:hint="eastAsia"/>
                <w:color w:val="000000"/>
              </w:rPr>
              <w:t>納稅義務人得依本辦法申請</w:t>
            </w:r>
            <w:r w:rsidRPr="002D7EA4">
              <w:rPr>
                <w:rFonts w:hint="eastAsia"/>
              </w:rPr>
              <w:t>分期</w:t>
            </w:r>
            <w:r w:rsidRPr="002D7EA4">
              <w:rPr>
                <w:rFonts w:ascii="標楷體" w:hAnsi="標楷體" w:hint="eastAsia"/>
                <w:color w:val="000000"/>
              </w:rPr>
              <w:t>繳納之應繳稅款範圍如下：</w:t>
            </w:r>
          </w:p>
          <w:p w:rsidR="002D7EA4" w:rsidRPr="002D7EA4" w:rsidRDefault="002D7EA4" w:rsidP="005954FC">
            <w:pPr>
              <w:numPr>
                <w:ilvl w:val="0"/>
                <w:numId w:val="12"/>
              </w:numPr>
              <w:snapToGrid w:val="0"/>
              <w:ind w:leftChars="100" w:left="744" w:hangingChars="210" w:hanging="504"/>
              <w:rPr>
                <w:rFonts w:ascii="標楷體" w:hAnsi="標楷體"/>
                <w:color w:val="000000"/>
              </w:rPr>
            </w:pPr>
            <w:r>
              <w:rPr>
                <w:rFonts w:ascii="標楷體" w:hAnsi="標楷體"/>
                <w:color w:val="000000"/>
              </w:rPr>
              <w:tab/>
            </w:r>
            <w:r w:rsidRPr="002D7EA4">
              <w:rPr>
                <w:rFonts w:ascii="標楷體" w:hAnsi="標楷體" w:hint="eastAsia"/>
                <w:color w:val="000000"/>
              </w:rPr>
              <w:t>使用牌照稅、房屋稅、地價稅及印花稅之本稅、滯納金、利息及罰鍰。</w:t>
            </w:r>
          </w:p>
          <w:p w:rsidR="002D7EA4" w:rsidRPr="002D7EA4" w:rsidRDefault="002D7EA4" w:rsidP="005954FC">
            <w:pPr>
              <w:numPr>
                <w:ilvl w:val="0"/>
                <w:numId w:val="12"/>
              </w:numPr>
              <w:snapToGrid w:val="0"/>
              <w:ind w:leftChars="100" w:left="744" w:hangingChars="210" w:hanging="504"/>
              <w:rPr>
                <w:rFonts w:ascii="標楷體" w:hAnsi="標楷體"/>
                <w:color w:val="000000"/>
              </w:rPr>
            </w:pPr>
            <w:r>
              <w:rPr>
                <w:rFonts w:ascii="標楷體" w:hAnsi="標楷體"/>
                <w:color w:val="000000"/>
              </w:rPr>
              <w:tab/>
            </w:r>
            <w:r w:rsidRPr="002D7EA4">
              <w:rPr>
                <w:rFonts w:ascii="標楷體" w:hAnsi="標楷體" w:hint="eastAsia"/>
                <w:color w:val="000000"/>
              </w:rPr>
              <w:t>核定補徵土地增值稅、契稅之本稅、滯納金、利息</w:t>
            </w:r>
            <w:r w:rsidRPr="002D7EA4">
              <w:rPr>
                <w:rFonts w:ascii="標楷體" w:hAnsi="標楷體" w:hint="eastAsia"/>
                <w:color w:val="000000"/>
                <w:u w:val="single"/>
              </w:rPr>
              <w:t>、怠報金</w:t>
            </w:r>
            <w:r w:rsidRPr="002D7EA4">
              <w:rPr>
                <w:rFonts w:ascii="標楷體" w:hAnsi="標楷體" w:hint="eastAsia"/>
                <w:color w:val="000000"/>
              </w:rPr>
              <w:t>及罰鍰。</w:t>
            </w:r>
          </w:p>
        </w:tc>
        <w:tc>
          <w:tcPr>
            <w:tcW w:w="1667" w:type="pct"/>
            <w:shd w:val="clear" w:color="auto" w:fill="FFFFFF"/>
          </w:tcPr>
          <w:p w:rsidR="002D7EA4" w:rsidRPr="002D7EA4" w:rsidRDefault="002D7EA4" w:rsidP="002D7EA4">
            <w:pPr>
              <w:ind w:left="240" w:hangingChars="100" w:hanging="240"/>
            </w:pPr>
            <w:r>
              <w:rPr>
                <w:rFonts w:hint="eastAsia"/>
              </w:rPr>
              <w:t xml:space="preserve">第三條　</w:t>
            </w:r>
            <w:r w:rsidRPr="002D7EA4">
              <w:rPr>
                <w:rFonts w:hint="eastAsia"/>
              </w:rPr>
              <w:t>納稅義務人得依本辦法申請分期繳納之應繳稅款範圍如下：</w:t>
            </w:r>
          </w:p>
          <w:p w:rsidR="002D7EA4" w:rsidRPr="002D7EA4" w:rsidRDefault="002D7EA4" w:rsidP="002D7EA4">
            <w:pPr>
              <w:ind w:leftChars="100" w:left="744" w:hangingChars="210" w:hanging="504"/>
            </w:pPr>
            <w:r>
              <w:rPr>
                <w:rFonts w:hint="eastAsia"/>
              </w:rPr>
              <w:t>一、</w:t>
            </w:r>
            <w:r>
              <w:tab/>
            </w:r>
            <w:r w:rsidRPr="002D7EA4">
              <w:rPr>
                <w:rFonts w:hint="eastAsia"/>
              </w:rPr>
              <w:t>使用牌照稅、房屋稅、地價稅及印花稅之本稅、滯納金、利息及罰鍰。</w:t>
            </w:r>
          </w:p>
          <w:p w:rsidR="002D7EA4" w:rsidRPr="002D7EA4" w:rsidRDefault="002D7EA4" w:rsidP="002D7EA4">
            <w:pPr>
              <w:ind w:leftChars="100" w:left="744" w:hangingChars="210" w:hanging="504"/>
            </w:pPr>
            <w:r>
              <w:rPr>
                <w:rFonts w:hint="eastAsia"/>
              </w:rPr>
              <w:t>二、</w:t>
            </w:r>
            <w:r>
              <w:tab/>
            </w:r>
            <w:r w:rsidRPr="002D7EA4">
              <w:rPr>
                <w:rFonts w:hint="eastAsia"/>
              </w:rPr>
              <w:t>核定補徵土地增值稅、契稅之本稅、滯納金、利息及罰鍰。</w:t>
            </w:r>
          </w:p>
        </w:tc>
        <w:tc>
          <w:tcPr>
            <w:tcW w:w="1667" w:type="pct"/>
            <w:shd w:val="clear" w:color="auto" w:fill="FFFFFF"/>
          </w:tcPr>
          <w:p w:rsidR="002D7EA4" w:rsidRPr="002D7EA4" w:rsidRDefault="002D7EA4" w:rsidP="002D7EA4">
            <w:pPr>
              <w:snapToGrid w:val="0"/>
              <w:rPr>
                <w:rFonts w:ascii="標楷體" w:hAnsi="標楷體"/>
                <w:color w:val="000000"/>
              </w:rPr>
            </w:pPr>
            <w:r w:rsidRPr="002D7EA4">
              <w:rPr>
                <w:rFonts w:ascii="標楷體" w:hAnsi="標楷體" w:hint="eastAsia"/>
                <w:color w:val="000000"/>
              </w:rPr>
              <w:t>修正第二款應納稅款之範圍。配合契稅不依規定期限申報者，會有怠報金之情況</w:t>
            </w:r>
            <w:r w:rsidRPr="002D7EA4">
              <w:rPr>
                <w:rFonts w:hint="eastAsia"/>
                <w:color w:val="000000"/>
              </w:rPr>
              <w:t>，爰</w:t>
            </w:r>
            <w:r w:rsidRPr="002D7EA4">
              <w:rPr>
                <w:rFonts w:ascii="標楷體" w:hAnsi="標楷體" w:hint="eastAsia"/>
                <w:color w:val="000000"/>
              </w:rPr>
              <w:t>增列「怠報金」為申請分期繳納應繳稅款之範圍，以符實際之需。</w:t>
            </w:r>
          </w:p>
        </w:tc>
      </w:tr>
      <w:tr w:rsidR="002D7EA4" w:rsidRPr="002D7EA4" w:rsidTr="002D7EA4">
        <w:trPr>
          <w:jc w:val="center"/>
        </w:trPr>
        <w:tc>
          <w:tcPr>
            <w:tcW w:w="1666" w:type="pct"/>
            <w:shd w:val="clear" w:color="auto" w:fill="FFFFFF"/>
          </w:tcPr>
          <w:p w:rsidR="002D7EA4" w:rsidRPr="002D7EA4" w:rsidRDefault="002D7EA4" w:rsidP="002D7EA4">
            <w:pPr>
              <w:ind w:left="240" w:hangingChars="100" w:hanging="240"/>
              <w:rPr>
                <w:rFonts w:ascii="標楷體" w:hAnsi="標楷體"/>
                <w:color w:val="000000"/>
              </w:rPr>
            </w:pPr>
            <w:r>
              <w:rPr>
                <w:rFonts w:hint="eastAsia"/>
              </w:rPr>
              <w:t xml:space="preserve">第七條　</w:t>
            </w:r>
            <w:r w:rsidRPr="002D7EA4">
              <w:rPr>
                <w:rFonts w:hint="eastAsia"/>
              </w:rPr>
              <w:t>本辦法所定加計利息分期繳納應繳稅款，各期應自</w:t>
            </w:r>
            <w:r w:rsidRPr="002D7EA4">
              <w:rPr>
                <w:rFonts w:ascii="標楷體" w:hAnsi="標楷體" w:hint="eastAsia"/>
                <w:color w:val="000000"/>
              </w:rPr>
              <w:t>該項稅款原訂繳納期間屆滿之翌日起，至繳納之日止，依各年度一月一日郵政儲金一年期定期儲金固定利率，按日加計利息，一併徵收。但滯納金</w:t>
            </w:r>
            <w:r w:rsidRPr="002D7EA4">
              <w:rPr>
                <w:rFonts w:ascii="標楷體" w:hAnsi="標楷體" w:hint="eastAsia"/>
                <w:color w:val="000000"/>
                <w:u w:val="single"/>
              </w:rPr>
              <w:t>、怠報金</w:t>
            </w:r>
            <w:r w:rsidRPr="002D7EA4">
              <w:rPr>
                <w:rFonts w:ascii="標楷體" w:hAnsi="標楷體" w:hint="eastAsia"/>
                <w:color w:val="000000"/>
              </w:rPr>
              <w:t>及罰鍰不適用關於加計利息之規定。</w:t>
            </w:r>
          </w:p>
        </w:tc>
        <w:tc>
          <w:tcPr>
            <w:tcW w:w="1667" w:type="pct"/>
            <w:shd w:val="clear" w:color="auto" w:fill="FFFFFF"/>
          </w:tcPr>
          <w:p w:rsidR="002D7EA4" w:rsidRPr="002D7EA4" w:rsidRDefault="002D7EA4" w:rsidP="002D7EA4">
            <w:pPr>
              <w:ind w:left="240" w:hangingChars="100" w:hanging="240"/>
              <w:rPr>
                <w:rFonts w:ascii="標楷體" w:hAnsi="標楷體"/>
                <w:color w:val="000000"/>
              </w:rPr>
            </w:pPr>
            <w:r>
              <w:rPr>
                <w:rFonts w:hint="eastAsia"/>
              </w:rPr>
              <w:t xml:space="preserve">第七條　</w:t>
            </w:r>
            <w:r w:rsidRPr="002D7EA4">
              <w:rPr>
                <w:rFonts w:hint="eastAsia"/>
              </w:rPr>
              <w:t>本辦法所定加計利息分期繳</w:t>
            </w:r>
            <w:r w:rsidRPr="002D7EA4">
              <w:rPr>
                <w:rFonts w:ascii="標楷體" w:hAnsi="標楷體" w:hint="eastAsia"/>
                <w:color w:val="000000"/>
              </w:rPr>
              <w:t>納應繳稅款，各期應自該項稅款原訂繳納期間屆滿之翌日起，至繳納之日止，依各年度一月一日郵政儲金一年期定期儲金固定利率，按日加計利息，一併徵收。但滯納金及罰鍰不適用關於加計利息之規定。</w:t>
            </w:r>
          </w:p>
        </w:tc>
        <w:tc>
          <w:tcPr>
            <w:tcW w:w="1667" w:type="pct"/>
            <w:shd w:val="clear" w:color="auto" w:fill="FFFFFF"/>
          </w:tcPr>
          <w:p w:rsidR="002D7EA4" w:rsidRPr="002D7EA4" w:rsidRDefault="002D7EA4" w:rsidP="002D7EA4">
            <w:pPr>
              <w:snapToGrid w:val="0"/>
              <w:rPr>
                <w:color w:val="000000"/>
              </w:rPr>
            </w:pPr>
            <w:r w:rsidRPr="002D7EA4">
              <w:rPr>
                <w:rFonts w:hint="eastAsia"/>
                <w:color w:val="000000"/>
              </w:rPr>
              <w:t>修正不適用加計利息之內容。配合第三條</w:t>
            </w:r>
            <w:r w:rsidRPr="002D7EA4">
              <w:rPr>
                <w:rFonts w:ascii="標楷體" w:hAnsi="標楷體" w:hint="eastAsia"/>
                <w:color w:val="000000"/>
              </w:rPr>
              <w:t>增列「怠報金」</w:t>
            </w:r>
            <w:r w:rsidRPr="002D7EA4">
              <w:rPr>
                <w:rFonts w:hint="eastAsia"/>
                <w:color w:val="000000"/>
              </w:rPr>
              <w:t>，及依稅捐稽徵法第四十九條第一項但書規定，於但書增列「怠報金」</w:t>
            </w:r>
            <w:r w:rsidRPr="002D7EA4">
              <w:rPr>
                <w:rFonts w:ascii="標楷體" w:hAnsi="標楷體" w:hint="eastAsia"/>
                <w:color w:val="000000"/>
              </w:rPr>
              <w:t>不適用關於加計利息之規定。</w:t>
            </w:r>
          </w:p>
        </w:tc>
      </w:tr>
      <w:tr w:rsidR="002D7EA4" w:rsidRPr="002D7EA4" w:rsidTr="002D7EA4">
        <w:trPr>
          <w:jc w:val="center"/>
        </w:trPr>
        <w:tc>
          <w:tcPr>
            <w:tcW w:w="1666" w:type="pct"/>
            <w:shd w:val="clear" w:color="auto" w:fill="FFFFFF"/>
          </w:tcPr>
          <w:p w:rsidR="002D7EA4" w:rsidRPr="002D7EA4" w:rsidRDefault="002D7EA4" w:rsidP="002D7EA4">
            <w:pPr>
              <w:ind w:left="240" w:hangingChars="100" w:hanging="240"/>
              <w:rPr>
                <w:rFonts w:ascii="標楷體" w:hAnsi="標楷體"/>
                <w:color w:val="000000"/>
              </w:rPr>
            </w:pPr>
            <w:r>
              <w:rPr>
                <w:rFonts w:ascii="標楷體" w:hAnsi="標楷體" w:hint="eastAsia"/>
                <w:color w:val="000000"/>
              </w:rPr>
              <w:t xml:space="preserve">第八條　</w:t>
            </w:r>
            <w:r w:rsidRPr="002D7EA4">
              <w:rPr>
                <w:rFonts w:ascii="標楷體" w:hAnsi="標楷體" w:hint="eastAsia"/>
                <w:color w:val="000000"/>
              </w:rPr>
              <w:t>納稅義務人</w:t>
            </w:r>
            <w:r w:rsidRPr="002D7EA4">
              <w:rPr>
                <w:rFonts w:ascii="標楷體" w:hAnsi="標楷體" w:hint="eastAsia"/>
                <w:color w:val="000000"/>
                <w:u w:val="single"/>
              </w:rPr>
              <w:t>依本辦法</w:t>
            </w:r>
            <w:r w:rsidRPr="002D7EA4">
              <w:rPr>
                <w:rFonts w:ascii="標楷體" w:hAnsi="標楷體" w:hint="eastAsia"/>
                <w:color w:val="000000"/>
              </w:rPr>
              <w:t>申請分期繳納應繳稅款</w:t>
            </w:r>
            <w:r w:rsidRPr="002D7EA4">
              <w:rPr>
                <w:rFonts w:ascii="標楷體" w:hAnsi="標楷體" w:hint="eastAsia"/>
                <w:color w:val="000000"/>
                <w:u w:val="single"/>
              </w:rPr>
              <w:t>者</w:t>
            </w:r>
            <w:r w:rsidRPr="002D7EA4">
              <w:rPr>
                <w:rFonts w:ascii="標楷體" w:hAnsi="標楷體" w:hint="eastAsia"/>
                <w:color w:val="000000"/>
              </w:rPr>
              <w:t>，應於規定</w:t>
            </w:r>
            <w:r w:rsidRPr="002D7EA4">
              <w:rPr>
                <w:rFonts w:ascii="標楷體" w:hAnsi="標楷體" w:hint="eastAsia"/>
                <w:color w:val="000000"/>
                <w:u w:val="single"/>
              </w:rPr>
              <w:t>繳</w:t>
            </w:r>
            <w:r w:rsidRPr="002D7EA4">
              <w:rPr>
                <w:rFonts w:ascii="標楷體" w:hAnsi="標楷體" w:hint="eastAsia"/>
                <w:color w:val="000000"/>
              </w:rPr>
              <w:t>納期限內，填具申請書並檢附</w:t>
            </w:r>
            <w:r w:rsidRPr="002D7EA4">
              <w:rPr>
                <w:rFonts w:ascii="標楷體" w:hAnsi="標楷體" w:hint="eastAsia"/>
                <w:color w:val="000000"/>
                <w:u w:val="single"/>
              </w:rPr>
              <w:t>相關</w:t>
            </w:r>
            <w:r w:rsidRPr="002D7EA4">
              <w:rPr>
                <w:rFonts w:ascii="標楷體" w:hAnsi="標楷體" w:hint="eastAsia"/>
                <w:color w:val="000000"/>
              </w:rPr>
              <w:t>證明文件，向</w:t>
            </w:r>
            <w:r w:rsidRPr="002D7EA4">
              <w:rPr>
                <w:rFonts w:ascii="標楷體" w:hAnsi="標楷體" w:hint="eastAsia"/>
                <w:color w:val="000000"/>
              </w:rPr>
              <w:lastRenderedPageBreak/>
              <w:t>稅務局提出申請。</w:t>
            </w:r>
          </w:p>
          <w:p w:rsidR="002D7EA4" w:rsidRPr="002D7EA4" w:rsidRDefault="002D7EA4" w:rsidP="002D7EA4">
            <w:pPr>
              <w:snapToGrid w:val="0"/>
              <w:ind w:leftChars="100" w:left="240" w:firstLineChars="200" w:firstLine="480"/>
              <w:rPr>
                <w:rFonts w:ascii="標楷體" w:hAnsi="標楷體"/>
                <w:color w:val="000000"/>
              </w:rPr>
            </w:pPr>
            <w:r w:rsidRPr="002D7EA4">
              <w:rPr>
                <w:rFonts w:ascii="標楷體" w:hAnsi="標楷體" w:hint="eastAsia"/>
                <w:color w:val="000000"/>
              </w:rPr>
              <w:t>納稅義務人因不可抗力或不可歸責之事由，致不能於規定</w:t>
            </w:r>
            <w:r w:rsidRPr="002D7EA4">
              <w:rPr>
                <w:rFonts w:ascii="標楷體" w:hAnsi="標楷體" w:hint="eastAsia"/>
                <w:color w:val="000000"/>
                <w:u w:val="single"/>
              </w:rPr>
              <w:t>繳</w:t>
            </w:r>
            <w:r w:rsidRPr="002D7EA4">
              <w:rPr>
                <w:rFonts w:ascii="標楷體" w:hAnsi="標楷體" w:hint="eastAsia"/>
                <w:color w:val="000000"/>
              </w:rPr>
              <w:t>納期限內提出前項申請者，得於其原因消滅後十日內，檢附證明文件申請回復原狀，並同時補行申請分期繳納應繳稅款。</w:t>
            </w:r>
          </w:p>
        </w:tc>
        <w:tc>
          <w:tcPr>
            <w:tcW w:w="1667" w:type="pct"/>
            <w:shd w:val="clear" w:color="auto" w:fill="FFFFFF"/>
          </w:tcPr>
          <w:p w:rsidR="002D7EA4" w:rsidRPr="002D7EA4" w:rsidRDefault="002D7EA4" w:rsidP="002D7EA4">
            <w:pPr>
              <w:ind w:left="240" w:hangingChars="100" w:hanging="240"/>
              <w:rPr>
                <w:rFonts w:ascii="標楷體" w:hAnsi="標楷體"/>
                <w:color w:val="000000"/>
              </w:rPr>
            </w:pPr>
            <w:r>
              <w:rPr>
                <w:rFonts w:ascii="標楷體" w:hAnsi="標楷體" w:hint="eastAsia"/>
                <w:color w:val="000000"/>
              </w:rPr>
              <w:lastRenderedPageBreak/>
              <w:t xml:space="preserve">第八條　</w:t>
            </w:r>
            <w:r w:rsidRPr="002D7EA4">
              <w:rPr>
                <w:rFonts w:ascii="標楷體" w:hAnsi="標楷體" w:hint="eastAsia"/>
                <w:color w:val="000000"/>
              </w:rPr>
              <w:t>納稅義務人申請</w:t>
            </w:r>
            <w:r w:rsidRPr="002D7EA4">
              <w:rPr>
                <w:rFonts w:ascii="標楷體" w:hAnsi="標楷體" w:hint="eastAsia"/>
                <w:color w:val="000000"/>
                <w:u w:val="single"/>
              </w:rPr>
              <w:t>加計利息</w:t>
            </w:r>
            <w:r w:rsidRPr="002D7EA4">
              <w:rPr>
                <w:rFonts w:ascii="標楷體" w:hAnsi="標楷體" w:hint="eastAsia"/>
                <w:color w:val="000000"/>
              </w:rPr>
              <w:t>分期繳納應繳稅款，應於規定納</w:t>
            </w:r>
            <w:r w:rsidRPr="002D7EA4">
              <w:rPr>
                <w:rFonts w:ascii="標楷體" w:hAnsi="標楷體" w:hint="eastAsia"/>
                <w:color w:val="000000"/>
                <w:u w:val="single"/>
              </w:rPr>
              <w:t>稅</w:t>
            </w:r>
            <w:r w:rsidRPr="002D7EA4">
              <w:rPr>
                <w:rFonts w:ascii="標楷體" w:hAnsi="標楷體" w:hint="eastAsia"/>
                <w:color w:val="000000"/>
              </w:rPr>
              <w:t>期限內，填具申請書並檢附證明文件，向稅務局</w:t>
            </w:r>
            <w:r w:rsidRPr="002D7EA4">
              <w:rPr>
                <w:rFonts w:ascii="標楷體" w:hAnsi="標楷體" w:hint="eastAsia"/>
                <w:color w:val="000000"/>
              </w:rPr>
              <w:lastRenderedPageBreak/>
              <w:t>提出申請。</w:t>
            </w:r>
          </w:p>
          <w:p w:rsidR="002D7EA4" w:rsidRPr="002D7EA4" w:rsidRDefault="002D7EA4" w:rsidP="002D7EA4">
            <w:pPr>
              <w:snapToGrid w:val="0"/>
              <w:ind w:leftChars="100" w:left="240" w:firstLineChars="200" w:firstLine="480"/>
              <w:rPr>
                <w:rFonts w:ascii="標楷體" w:hAnsi="標楷體"/>
                <w:color w:val="000000"/>
              </w:rPr>
            </w:pPr>
            <w:r w:rsidRPr="002D7EA4">
              <w:rPr>
                <w:rFonts w:ascii="標楷體" w:hAnsi="標楷體" w:hint="eastAsia"/>
                <w:color w:val="000000"/>
              </w:rPr>
              <w:t>納稅義務人因不可抗力或不可歸責之事由，致不能於規定納</w:t>
            </w:r>
            <w:r w:rsidRPr="002D7EA4">
              <w:rPr>
                <w:rFonts w:ascii="標楷體" w:hAnsi="標楷體" w:hint="eastAsia"/>
                <w:color w:val="000000"/>
                <w:u w:val="single"/>
              </w:rPr>
              <w:t>稅</w:t>
            </w:r>
            <w:r w:rsidRPr="002D7EA4">
              <w:rPr>
                <w:rFonts w:ascii="標楷體" w:hAnsi="標楷體" w:hint="eastAsia"/>
                <w:color w:val="000000"/>
              </w:rPr>
              <w:t>期限內提出前項申請者，得於其原因消滅後十日內，檢附證明文件申請回復原狀，並同時補行申請</w:t>
            </w:r>
            <w:r w:rsidRPr="002D7EA4">
              <w:rPr>
                <w:rFonts w:ascii="標楷體" w:hAnsi="標楷體" w:hint="eastAsia"/>
                <w:color w:val="000000"/>
                <w:u w:val="single"/>
              </w:rPr>
              <w:t>加計利息</w:t>
            </w:r>
            <w:r w:rsidRPr="002D7EA4">
              <w:rPr>
                <w:rFonts w:ascii="標楷體" w:hAnsi="標楷體" w:hint="eastAsia"/>
                <w:color w:val="000000"/>
              </w:rPr>
              <w:t>分期繳納應繳稅款。</w:t>
            </w:r>
          </w:p>
        </w:tc>
        <w:tc>
          <w:tcPr>
            <w:tcW w:w="1667" w:type="pct"/>
            <w:shd w:val="clear" w:color="auto" w:fill="FFFFFF"/>
          </w:tcPr>
          <w:p w:rsidR="002D7EA4" w:rsidRPr="002D7EA4" w:rsidRDefault="002D7EA4" w:rsidP="002D7EA4">
            <w:pPr>
              <w:snapToGrid w:val="0"/>
              <w:rPr>
                <w:color w:val="000000"/>
              </w:rPr>
            </w:pPr>
            <w:r w:rsidRPr="002D7EA4">
              <w:rPr>
                <w:rFonts w:hint="eastAsia"/>
                <w:color w:val="000000"/>
              </w:rPr>
              <w:lastRenderedPageBreak/>
              <w:t>修正文字。配合第四條有關分期繳納規定包含加計利息及免加利息兩種情形，爰刪除第一項及第二項「加計利息」之文字。</w:t>
            </w:r>
          </w:p>
        </w:tc>
      </w:tr>
    </w:tbl>
    <w:p w:rsidR="002D7EA4" w:rsidRPr="000D7BC9" w:rsidRDefault="002D7EA4" w:rsidP="002D7EA4">
      <w:pPr>
        <w:rPr>
          <w:color w:val="000000"/>
        </w:rPr>
      </w:pPr>
    </w:p>
    <w:p w:rsidR="002D7EA4" w:rsidRDefault="002D7EA4">
      <w:pPr>
        <w:widowControl/>
        <w:spacing w:line="240" w:lineRule="auto"/>
        <w:jc w:val="left"/>
      </w:pPr>
      <w:r>
        <w:br w:type="page"/>
      </w:r>
    </w:p>
    <w:p w:rsidR="00374963" w:rsidRPr="00374963" w:rsidRDefault="00374963" w:rsidP="004B2B92">
      <w:pPr>
        <w:pStyle w:val="afffffffffff2"/>
        <w:spacing w:before="360" w:after="120"/>
      </w:pPr>
      <w:r w:rsidRPr="00374963">
        <w:rPr>
          <w:rFonts w:hint="eastAsia"/>
        </w:rPr>
        <w:lastRenderedPageBreak/>
        <w:t>澎湖縣地方稅分期繳納辦法</w:t>
      </w:r>
    </w:p>
    <w:p w:rsidR="00374963" w:rsidRPr="00374963" w:rsidRDefault="00374963" w:rsidP="00374963">
      <w:pPr>
        <w:spacing w:line="240" w:lineRule="exact"/>
        <w:jc w:val="right"/>
        <w:rPr>
          <w:sz w:val="16"/>
          <w:szCs w:val="16"/>
        </w:rPr>
      </w:pPr>
      <w:r w:rsidRPr="00374963">
        <w:rPr>
          <w:rFonts w:hint="eastAsia"/>
          <w:sz w:val="16"/>
          <w:szCs w:val="16"/>
        </w:rPr>
        <w:t>113</w:t>
      </w:r>
      <w:r w:rsidRPr="00374963">
        <w:rPr>
          <w:rFonts w:hint="eastAsia"/>
          <w:sz w:val="16"/>
          <w:szCs w:val="16"/>
        </w:rPr>
        <w:t>年</w:t>
      </w:r>
      <w:r w:rsidRPr="00374963">
        <w:rPr>
          <w:rFonts w:hint="eastAsia"/>
          <w:sz w:val="16"/>
          <w:szCs w:val="16"/>
        </w:rPr>
        <w:t>10</w:t>
      </w:r>
      <w:r w:rsidRPr="00374963">
        <w:rPr>
          <w:rFonts w:hint="eastAsia"/>
          <w:sz w:val="16"/>
          <w:szCs w:val="16"/>
        </w:rPr>
        <w:t>月</w:t>
      </w:r>
      <w:r w:rsidRPr="00374963">
        <w:rPr>
          <w:rFonts w:hint="eastAsia"/>
          <w:sz w:val="16"/>
          <w:szCs w:val="16"/>
        </w:rPr>
        <w:t>28</w:t>
      </w:r>
      <w:r w:rsidRPr="00374963">
        <w:rPr>
          <w:rFonts w:hint="eastAsia"/>
          <w:sz w:val="16"/>
          <w:szCs w:val="16"/>
        </w:rPr>
        <w:t>日府行法字第</w:t>
      </w:r>
      <w:r w:rsidRPr="00374963">
        <w:rPr>
          <w:rFonts w:hint="eastAsia"/>
          <w:sz w:val="16"/>
          <w:szCs w:val="16"/>
        </w:rPr>
        <w:t>11313038431</w:t>
      </w:r>
      <w:r w:rsidRPr="00374963">
        <w:rPr>
          <w:rFonts w:hint="eastAsia"/>
          <w:sz w:val="16"/>
          <w:szCs w:val="16"/>
        </w:rPr>
        <w:t>號令訂定發布</w:t>
      </w:r>
    </w:p>
    <w:p w:rsidR="00374963" w:rsidRPr="00374963" w:rsidRDefault="00374963" w:rsidP="00374963">
      <w:pPr>
        <w:spacing w:line="240" w:lineRule="exact"/>
        <w:jc w:val="right"/>
        <w:rPr>
          <w:sz w:val="16"/>
          <w:szCs w:val="16"/>
        </w:rPr>
      </w:pPr>
      <w:r w:rsidRPr="00374963">
        <w:rPr>
          <w:rFonts w:hint="eastAsia"/>
          <w:sz w:val="16"/>
          <w:szCs w:val="16"/>
        </w:rPr>
        <w:t>115</w:t>
      </w:r>
      <w:r w:rsidRPr="00374963">
        <w:rPr>
          <w:rFonts w:hint="eastAsia"/>
          <w:sz w:val="16"/>
          <w:szCs w:val="16"/>
        </w:rPr>
        <w:t>年</w:t>
      </w:r>
      <w:r w:rsidRPr="00374963">
        <w:rPr>
          <w:rFonts w:hint="eastAsia"/>
          <w:sz w:val="16"/>
          <w:szCs w:val="16"/>
        </w:rPr>
        <w:t>3</w:t>
      </w:r>
      <w:r w:rsidRPr="00374963">
        <w:rPr>
          <w:rFonts w:hint="eastAsia"/>
          <w:sz w:val="16"/>
          <w:szCs w:val="16"/>
        </w:rPr>
        <w:t>月</w:t>
      </w:r>
      <w:r w:rsidRPr="00374963">
        <w:rPr>
          <w:rFonts w:hint="eastAsia"/>
          <w:sz w:val="16"/>
          <w:szCs w:val="16"/>
        </w:rPr>
        <w:t>20</w:t>
      </w:r>
      <w:r w:rsidRPr="00374963">
        <w:rPr>
          <w:rFonts w:hint="eastAsia"/>
          <w:sz w:val="16"/>
          <w:szCs w:val="16"/>
        </w:rPr>
        <w:t>日府行法字第</w:t>
      </w:r>
      <w:r w:rsidRPr="00374963">
        <w:rPr>
          <w:rFonts w:hint="eastAsia"/>
          <w:sz w:val="16"/>
          <w:szCs w:val="16"/>
        </w:rPr>
        <w:t>11513002921</w:t>
      </w:r>
      <w:r w:rsidRPr="00374963">
        <w:rPr>
          <w:rFonts w:hint="eastAsia"/>
          <w:sz w:val="16"/>
          <w:szCs w:val="16"/>
        </w:rPr>
        <w:t>號令修正發布第</w:t>
      </w:r>
      <w:r w:rsidRPr="00374963">
        <w:rPr>
          <w:rFonts w:hint="eastAsia"/>
          <w:sz w:val="16"/>
          <w:szCs w:val="16"/>
        </w:rPr>
        <w:t>3</w:t>
      </w:r>
      <w:r w:rsidRPr="00374963">
        <w:rPr>
          <w:rFonts w:hint="eastAsia"/>
          <w:sz w:val="16"/>
          <w:szCs w:val="16"/>
        </w:rPr>
        <w:t>、</w:t>
      </w:r>
      <w:r w:rsidRPr="00374963">
        <w:rPr>
          <w:rFonts w:hint="eastAsia"/>
          <w:sz w:val="16"/>
          <w:szCs w:val="16"/>
        </w:rPr>
        <w:t>7</w:t>
      </w:r>
      <w:r w:rsidRPr="00374963">
        <w:rPr>
          <w:rFonts w:hint="eastAsia"/>
          <w:sz w:val="16"/>
          <w:szCs w:val="16"/>
        </w:rPr>
        <w:t>、</w:t>
      </w:r>
      <w:r w:rsidRPr="00374963">
        <w:rPr>
          <w:rFonts w:hint="eastAsia"/>
          <w:sz w:val="16"/>
          <w:szCs w:val="16"/>
        </w:rPr>
        <w:t>8</w:t>
      </w:r>
      <w:r w:rsidRPr="00374963">
        <w:rPr>
          <w:rFonts w:hint="eastAsia"/>
          <w:sz w:val="16"/>
          <w:szCs w:val="16"/>
        </w:rPr>
        <w:t>條</w:t>
      </w:r>
    </w:p>
    <w:p w:rsidR="00374963" w:rsidRPr="00374963" w:rsidRDefault="00374963" w:rsidP="00374963">
      <w:pPr>
        <w:ind w:left="960" w:hangingChars="400" w:hanging="960"/>
      </w:pPr>
      <w:r w:rsidRPr="00374963">
        <w:rPr>
          <w:rFonts w:hint="eastAsia"/>
        </w:rPr>
        <w:t>第</w:t>
      </w:r>
      <w:r>
        <w:rPr>
          <w:rFonts w:hint="eastAsia"/>
        </w:rPr>
        <w:t xml:space="preserve"> </w:t>
      </w:r>
      <w:r w:rsidRPr="00374963">
        <w:rPr>
          <w:rFonts w:hint="eastAsia"/>
        </w:rPr>
        <w:t>一</w:t>
      </w:r>
      <w:r>
        <w:rPr>
          <w:rFonts w:hint="eastAsia"/>
        </w:rPr>
        <w:t xml:space="preserve"> </w:t>
      </w:r>
      <w:r w:rsidRPr="00374963">
        <w:rPr>
          <w:rFonts w:hint="eastAsia"/>
        </w:rPr>
        <w:t>條</w:t>
      </w:r>
      <w:r>
        <w:rPr>
          <w:rFonts w:hint="eastAsia"/>
        </w:rPr>
        <w:tab/>
      </w:r>
      <w:r w:rsidRPr="00374963">
        <w:rPr>
          <w:rFonts w:hint="eastAsia"/>
        </w:rPr>
        <w:t>為規範澎湖縣（以下簡稱本縣）地方稅之分期繳納，並依稅捐稽徵法（以下簡稱本法）第二十六條之一第三項後段規定訂定本辦法。</w:t>
      </w:r>
    </w:p>
    <w:p w:rsidR="00374963" w:rsidRPr="00374963" w:rsidRDefault="00374963" w:rsidP="00374963">
      <w:pPr>
        <w:ind w:left="960" w:hangingChars="400" w:hanging="960"/>
      </w:pPr>
      <w:r w:rsidRPr="00374963">
        <w:rPr>
          <w:rFonts w:hint="eastAsia"/>
        </w:rPr>
        <w:t>第</w:t>
      </w:r>
      <w:r>
        <w:rPr>
          <w:rFonts w:hint="eastAsia"/>
        </w:rPr>
        <w:t xml:space="preserve"> </w:t>
      </w:r>
      <w:r w:rsidRPr="00374963">
        <w:rPr>
          <w:rFonts w:hint="eastAsia"/>
        </w:rPr>
        <w:t>二</w:t>
      </w:r>
      <w:r>
        <w:rPr>
          <w:rFonts w:hint="eastAsia"/>
        </w:rPr>
        <w:t xml:space="preserve"> </w:t>
      </w:r>
      <w:r w:rsidRPr="00374963">
        <w:rPr>
          <w:rFonts w:hint="eastAsia"/>
        </w:rPr>
        <w:t>條</w:t>
      </w:r>
      <w:r>
        <w:rPr>
          <w:rFonts w:hint="eastAsia"/>
        </w:rPr>
        <w:tab/>
      </w:r>
      <w:r w:rsidRPr="00374963">
        <w:rPr>
          <w:rFonts w:hint="eastAsia"/>
        </w:rPr>
        <w:t>本辦法之主管機關為澎湖縣政府稅務局（以下簡稱稅務局）。</w:t>
      </w:r>
    </w:p>
    <w:p w:rsidR="00374963" w:rsidRPr="00374963" w:rsidRDefault="00374963" w:rsidP="00374963">
      <w:pPr>
        <w:ind w:left="960" w:hangingChars="400" w:hanging="960"/>
      </w:pPr>
      <w:r w:rsidRPr="00374963">
        <w:rPr>
          <w:rFonts w:hint="eastAsia"/>
        </w:rPr>
        <w:t>第</w:t>
      </w:r>
      <w:r>
        <w:rPr>
          <w:rFonts w:hint="eastAsia"/>
        </w:rPr>
        <w:t xml:space="preserve"> </w:t>
      </w:r>
      <w:r w:rsidRPr="00374963">
        <w:rPr>
          <w:rFonts w:hint="eastAsia"/>
        </w:rPr>
        <w:t>三</w:t>
      </w:r>
      <w:r>
        <w:rPr>
          <w:rFonts w:hint="eastAsia"/>
        </w:rPr>
        <w:t xml:space="preserve"> </w:t>
      </w:r>
      <w:r w:rsidRPr="00374963">
        <w:rPr>
          <w:rFonts w:hint="eastAsia"/>
        </w:rPr>
        <w:t>條</w:t>
      </w:r>
      <w:r>
        <w:rPr>
          <w:rFonts w:hint="eastAsia"/>
        </w:rPr>
        <w:tab/>
      </w:r>
      <w:r w:rsidRPr="00374963">
        <w:rPr>
          <w:rFonts w:hint="eastAsia"/>
        </w:rPr>
        <w:t>納稅義務人得依本辦法申請分期繳納之應繳稅款範圍如下：</w:t>
      </w:r>
    </w:p>
    <w:p w:rsidR="00374963" w:rsidRPr="00374963" w:rsidRDefault="00374963" w:rsidP="00374963">
      <w:pPr>
        <w:ind w:leftChars="600" w:left="1944" w:hangingChars="210" w:hanging="504"/>
      </w:pPr>
      <w:r w:rsidRPr="00374963">
        <w:rPr>
          <w:rFonts w:hint="eastAsia"/>
        </w:rPr>
        <w:t>一、</w:t>
      </w:r>
      <w:r>
        <w:rPr>
          <w:rFonts w:hint="eastAsia"/>
        </w:rPr>
        <w:tab/>
      </w:r>
      <w:r w:rsidRPr="00374963">
        <w:rPr>
          <w:rFonts w:hint="eastAsia"/>
        </w:rPr>
        <w:t>使用牌照稅、房屋稅、地價稅及印花稅之本稅、滯納金、利息及罰鍰。</w:t>
      </w:r>
    </w:p>
    <w:p w:rsidR="00374963" w:rsidRPr="00374963" w:rsidRDefault="00374963" w:rsidP="00374963">
      <w:pPr>
        <w:ind w:leftChars="600" w:left="1944" w:hangingChars="210" w:hanging="504"/>
      </w:pPr>
      <w:r w:rsidRPr="00374963">
        <w:rPr>
          <w:rFonts w:hint="eastAsia"/>
        </w:rPr>
        <w:t>二、</w:t>
      </w:r>
      <w:r>
        <w:rPr>
          <w:rFonts w:hint="eastAsia"/>
        </w:rPr>
        <w:tab/>
      </w:r>
      <w:r w:rsidRPr="00374963">
        <w:rPr>
          <w:rFonts w:hint="eastAsia"/>
        </w:rPr>
        <w:t>核定補徵土地增值稅、契稅之本稅、滯納金、利息、怠報金及罰鍰。</w:t>
      </w:r>
    </w:p>
    <w:p w:rsidR="00374963" w:rsidRPr="00374963" w:rsidRDefault="00374963" w:rsidP="00374963">
      <w:pPr>
        <w:ind w:left="960" w:hangingChars="400" w:hanging="960"/>
      </w:pPr>
      <w:r w:rsidRPr="00374963">
        <w:rPr>
          <w:rFonts w:hint="eastAsia"/>
        </w:rPr>
        <w:t>第</w:t>
      </w:r>
      <w:r>
        <w:rPr>
          <w:rFonts w:hint="eastAsia"/>
        </w:rPr>
        <w:t xml:space="preserve"> </w:t>
      </w:r>
      <w:r w:rsidRPr="00374963">
        <w:rPr>
          <w:rFonts w:hint="eastAsia"/>
        </w:rPr>
        <w:t>四</w:t>
      </w:r>
      <w:r>
        <w:rPr>
          <w:rFonts w:hint="eastAsia"/>
        </w:rPr>
        <w:t xml:space="preserve"> </w:t>
      </w:r>
      <w:r w:rsidRPr="00374963">
        <w:rPr>
          <w:rFonts w:hint="eastAsia"/>
        </w:rPr>
        <w:t>條</w:t>
      </w:r>
      <w:r>
        <w:rPr>
          <w:rFonts w:hint="eastAsia"/>
        </w:rPr>
        <w:tab/>
      </w:r>
      <w:r w:rsidRPr="00374963">
        <w:rPr>
          <w:rFonts w:hint="eastAsia"/>
        </w:rPr>
        <w:t>納稅義務人有下列情形之一，不能於繳納期間內一次繳清應繳稅款者，得向稅務局申請分期繳納：</w:t>
      </w:r>
    </w:p>
    <w:p w:rsidR="00374963" w:rsidRPr="00374963" w:rsidRDefault="00374963" w:rsidP="00374963">
      <w:pPr>
        <w:ind w:leftChars="600" w:left="1944" w:hangingChars="210" w:hanging="504"/>
      </w:pPr>
      <w:r w:rsidRPr="00374963">
        <w:rPr>
          <w:rFonts w:hint="eastAsia"/>
        </w:rPr>
        <w:t>一、應繳稅款繳納期間屆滿之日前一年內，因客觀事實發生財務困難。</w:t>
      </w:r>
    </w:p>
    <w:p w:rsidR="00374963" w:rsidRPr="00374963" w:rsidRDefault="00374963" w:rsidP="00374963">
      <w:pPr>
        <w:ind w:leftChars="600" w:left="1944" w:hangingChars="210" w:hanging="504"/>
      </w:pPr>
      <w:r w:rsidRPr="00374963">
        <w:rPr>
          <w:rFonts w:hint="eastAsia"/>
        </w:rPr>
        <w:t>二、補徵應繳稅款單筆或合計達新臺幣十萬元以上。</w:t>
      </w:r>
    </w:p>
    <w:p w:rsidR="00374963" w:rsidRPr="00374963" w:rsidRDefault="00374963" w:rsidP="00374963">
      <w:pPr>
        <w:ind w:leftChars="400" w:left="960" w:firstLineChars="200" w:firstLine="480"/>
      </w:pPr>
      <w:r w:rsidRPr="00374963">
        <w:rPr>
          <w:rFonts w:hint="eastAsia"/>
        </w:rPr>
        <w:t>前項第一款所定因客觀事實發生財務困難，指符合下列情形之一者：</w:t>
      </w:r>
    </w:p>
    <w:p w:rsidR="00374963" w:rsidRPr="00374963" w:rsidRDefault="00374963" w:rsidP="00374963">
      <w:pPr>
        <w:ind w:leftChars="600" w:left="1944" w:hangingChars="210" w:hanging="504"/>
      </w:pPr>
      <w:r w:rsidRPr="00374963">
        <w:rPr>
          <w:rFonts w:hint="eastAsia"/>
        </w:rPr>
        <w:t>一、個人：</w:t>
      </w:r>
    </w:p>
    <w:p w:rsidR="00374963" w:rsidRPr="00374963" w:rsidRDefault="00374963" w:rsidP="00374963">
      <w:pPr>
        <w:ind w:leftChars="800" w:left="2664" w:hangingChars="310" w:hanging="744"/>
      </w:pPr>
      <w:r w:rsidRPr="00374963">
        <w:rPr>
          <w:rFonts w:hint="eastAsia"/>
        </w:rPr>
        <w:t>（一）</w:t>
      </w:r>
      <w:r>
        <w:tab/>
      </w:r>
      <w:r w:rsidRPr="00374963">
        <w:rPr>
          <w:rFonts w:hint="eastAsia"/>
        </w:rPr>
        <w:t>依就業保險法領取失業給付或職業訓練生活津貼。</w:t>
      </w:r>
    </w:p>
    <w:p w:rsidR="00374963" w:rsidRPr="00374963" w:rsidRDefault="00374963" w:rsidP="00374963">
      <w:pPr>
        <w:ind w:leftChars="800" w:left="2664" w:hangingChars="310" w:hanging="744"/>
      </w:pPr>
      <w:r w:rsidRPr="00374963">
        <w:rPr>
          <w:rFonts w:hint="eastAsia"/>
        </w:rPr>
        <w:t>（二）</w:t>
      </w:r>
      <w:r>
        <w:tab/>
      </w:r>
      <w:r w:rsidRPr="00374963">
        <w:rPr>
          <w:rFonts w:hint="eastAsia"/>
        </w:rPr>
        <w:t>已取得社會救助法規定之中低收入戶資格、依社會救助法領取急難救助或醫療補助。</w:t>
      </w:r>
    </w:p>
    <w:p w:rsidR="00374963" w:rsidRPr="00374963" w:rsidRDefault="00374963" w:rsidP="00374963">
      <w:pPr>
        <w:ind w:leftChars="800" w:left="2664" w:hangingChars="310" w:hanging="744"/>
      </w:pPr>
      <w:r w:rsidRPr="00374963">
        <w:rPr>
          <w:rFonts w:hint="eastAsia"/>
        </w:rPr>
        <w:t>（三）</w:t>
      </w:r>
      <w:r>
        <w:tab/>
      </w:r>
      <w:r w:rsidRPr="00374963">
        <w:rPr>
          <w:rFonts w:hint="eastAsia"/>
        </w:rPr>
        <w:t>非自願離職、被減薪，或減班休息實施期間占當月原應工作日二分之一以上之月份達二個月。</w:t>
      </w:r>
    </w:p>
    <w:p w:rsidR="00374963" w:rsidRPr="00374963" w:rsidRDefault="00374963" w:rsidP="00374963">
      <w:pPr>
        <w:ind w:leftChars="800" w:left="2664" w:hangingChars="310" w:hanging="744"/>
      </w:pPr>
      <w:r w:rsidRPr="00374963">
        <w:rPr>
          <w:rFonts w:hint="eastAsia"/>
        </w:rPr>
        <w:t>（四）</w:t>
      </w:r>
      <w:r>
        <w:tab/>
      </w:r>
      <w:r w:rsidRPr="00374963">
        <w:rPr>
          <w:rFonts w:hint="eastAsia"/>
        </w:rPr>
        <w:t>其他因素致發生財務困難，不能於繳納期間內一次繳清應繳稅款。</w:t>
      </w:r>
    </w:p>
    <w:p w:rsidR="00374963" w:rsidRPr="00374963" w:rsidRDefault="00374963" w:rsidP="00374963">
      <w:pPr>
        <w:ind w:leftChars="600" w:left="1944" w:hangingChars="210" w:hanging="504"/>
      </w:pPr>
      <w:r w:rsidRPr="00374963">
        <w:rPr>
          <w:rFonts w:hint="eastAsia"/>
        </w:rPr>
        <w:t>二、</w:t>
      </w:r>
      <w:r>
        <w:tab/>
      </w:r>
      <w:r w:rsidRPr="00374963">
        <w:rPr>
          <w:rFonts w:hint="eastAsia"/>
        </w:rPr>
        <w:t>營利事業，或教育、文化、公益、慈善機關或團體（以下簡稱機關團體）：</w:t>
      </w:r>
    </w:p>
    <w:p w:rsidR="00374963" w:rsidRPr="00374963" w:rsidRDefault="00374963" w:rsidP="00374963">
      <w:pPr>
        <w:ind w:leftChars="800" w:left="2664" w:hangingChars="310" w:hanging="744"/>
      </w:pPr>
      <w:r w:rsidRPr="00374963">
        <w:rPr>
          <w:rFonts w:hint="eastAsia"/>
        </w:rPr>
        <w:t>（一）</w:t>
      </w:r>
      <w:r>
        <w:tab/>
      </w:r>
      <w:r w:rsidRPr="00374963">
        <w:rPr>
          <w:rFonts w:hint="eastAsia"/>
        </w:rPr>
        <w:t>營利事業連續四個月營業收入淨額合計較前一年度同期減少百分之三十以上。</w:t>
      </w:r>
    </w:p>
    <w:p w:rsidR="00374963" w:rsidRPr="00374963" w:rsidRDefault="00374963" w:rsidP="00374963">
      <w:pPr>
        <w:ind w:leftChars="800" w:left="2664" w:hangingChars="310" w:hanging="744"/>
      </w:pPr>
      <w:r w:rsidRPr="00374963">
        <w:rPr>
          <w:rFonts w:hint="eastAsia"/>
        </w:rPr>
        <w:t>（二）</w:t>
      </w:r>
      <w:r>
        <w:tab/>
      </w:r>
      <w:r w:rsidRPr="00374963">
        <w:rPr>
          <w:rFonts w:hint="eastAsia"/>
        </w:rPr>
        <w:t>機關團體連續四個月收入及附屬作業組織所得合計較前一年度同期減少百分之三十以上。</w:t>
      </w:r>
    </w:p>
    <w:p w:rsidR="00374963" w:rsidRPr="00374963" w:rsidRDefault="00374963" w:rsidP="00374963">
      <w:pPr>
        <w:ind w:leftChars="800" w:left="2664" w:hangingChars="310" w:hanging="744"/>
      </w:pPr>
      <w:r w:rsidRPr="00374963">
        <w:rPr>
          <w:rFonts w:hint="eastAsia"/>
        </w:rPr>
        <w:lastRenderedPageBreak/>
        <w:t>（三）</w:t>
      </w:r>
      <w:r>
        <w:tab/>
      </w:r>
      <w:r w:rsidRPr="00374963">
        <w:rPr>
          <w:rFonts w:hint="eastAsia"/>
        </w:rPr>
        <w:t>其他因素致發生財務困難，不能於繳納期間內一次繳清應繳稅款。</w:t>
      </w:r>
    </w:p>
    <w:p w:rsidR="00374963" w:rsidRPr="00374963" w:rsidRDefault="00374963" w:rsidP="00374963">
      <w:pPr>
        <w:ind w:leftChars="400" w:left="960" w:firstLineChars="200" w:firstLine="480"/>
      </w:pPr>
      <w:r w:rsidRPr="00374963">
        <w:rPr>
          <w:rFonts w:hint="eastAsia"/>
        </w:rPr>
        <w:t>依第一項申請分期繳納者，除符合第二項第一款第一目至第三目規定之一，得免加計利息外，應加計利息。</w:t>
      </w:r>
    </w:p>
    <w:p w:rsidR="00374963" w:rsidRPr="00374963" w:rsidRDefault="00374963" w:rsidP="004B2B92">
      <w:pPr>
        <w:ind w:left="960" w:hangingChars="400" w:hanging="960"/>
      </w:pPr>
      <w:r w:rsidRPr="00374963">
        <w:rPr>
          <w:rFonts w:hint="eastAsia"/>
        </w:rPr>
        <w:t>第</w:t>
      </w:r>
      <w:r w:rsidR="004B2B92">
        <w:rPr>
          <w:rFonts w:hint="eastAsia"/>
        </w:rPr>
        <w:t xml:space="preserve"> </w:t>
      </w:r>
      <w:r w:rsidRPr="00374963">
        <w:rPr>
          <w:rFonts w:hint="eastAsia"/>
        </w:rPr>
        <w:t>五</w:t>
      </w:r>
      <w:r w:rsidR="004B2B92">
        <w:rPr>
          <w:rFonts w:hint="eastAsia"/>
        </w:rPr>
        <w:t xml:space="preserve"> </w:t>
      </w:r>
      <w:r w:rsidRPr="00374963">
        <w:rPr>
          <w:rFonts w:hint="eastAsia"/>
        </w:rPr>
        <w:t>條</w:t>
      </w:r>
      <w:r w:rsidR="004B2B92">
        <w:rPr>
          <w:rFonts w:hint="eastAsia"/>
        </w:rPr>
        <w:tab/>
      </w:r>
      <w:r w:rsidRPr="00374963">
        <w:rPr>
          <w:rFonts w:hint="eastAsia"/>
        </w:rPr>
        <w:t>納稅義務人依本辦法申請分期繳納應繳稅款，個人在新臺幣一百萬元以上，營利事業或機關團體在新臺幣二百萬元以上者，稅務局得要求納稅義務人提供相當擔保。</w:t>
      </w:r>
    </w:p>
    <w:p w:rsidR="00374963" w:rsidRPr="00374963" w:rsidRDefault="00374963" w:rsidP="00374963">
      <w:pPr>
        <w:ind w:leftChars="400" w:left="960" w:firstLineChars="200" w:firstLine="480"/>
      </w:pPr>
      <w:r w:rsidRPr="00374963">
        <w:rPr>
          <w:rFonts w:hint="eastAsia"/>
        </w:rPr>
        <w:t>前項擔保品之範圍、計值及其他相關事項，應依本法第十一條之一規定辦理。</w:t>
      </w:r>
    </w:p>
    <w:p w:rsidR="00374963" w:rsidRPr="00374963" w:rsidRDefault="00374963" w:rsidP="00374963">
      <w:pPr>
        <w:ind w:left="960" w:hangingChars="400" w:hanging="960"/>
      </w:pPr>
      <w:r w:rsidRPr="00374963">
        <w:rPr>
          <w:rFonts w:hint="eastAsia"/>
        </w:rPr>
        <w:t>第</w:t>
      </w:r>
      <w:r>
        <w:rPr>
          <w:rFonts w:hint="eastAsia"/>
        </w:rPr>
        <w:t xml:space="preserve"> </w:t>
      </w:r>
      <w:r w:rsidRPr="00374963">
        <w:rPr>
          <w:rFonts w:hint="eastAsia"/>
        </w:rPr>
        <w:t>六</w:t>
      </w:r>
      <w:r>
        <w:rPr>
          <w:rFonts w:hint="eastAsia"/>
        </w:rPr>
        <w:t xml:space="preserve"> </w:t>
      </w:r>
      <w:r w:rsidRPr="00374963">
        <w:rPr>
          <w:rFonts w:hint="eastAsia"/>
        </w:rPr>
        <w:t>條</w:t>
      </w:r>
      <w:r>
        <w:rPr>
          <w:rFonts w:hint="eastAsia"/>
        </w:rPr>
        <w:tab/>
      </w:r>
      <w:r w:rsidRPr="00374963">
        <w:rPr>
          <w:rFonts w:hint="eastAsia"/>
        </w:rPr>
        <w:t>本辦法所定分期繳納應繳稅款，每期以一個月計算，最長以三十六期為限，且每期金額不得低於本法第二十五條之一規定所定免徵限額。</w:t>
      </w:r>
    </w:p>
    <w:p w:rsidR="00374963" w:rsidRPr="00374963" w:rsidRDefault="00374963" w:rsidP="00374963">
      <w:pPr>
        <w:ind w:leftChars="400" w:left="960" w:firstLineChars="200" w:firstLine="480"/>
      </w:pPr>
      <w:r w:rsidRPr="00374963">
        <w:rPr>
          <w:rFonts w:hint="eastAsia"/>
        </w:rPr>
        <w:t>稅務局受理納稅義務人申請後，應依下列標準酌情核准分期繳納之期數：</w:t>
      </w:r>
    </w:p>
    <w:p w:rsidR="00374963" w:rsidRPr="00374963" w:rsidRDefault="00374963" w:rsidP="00374963">
      <w:pPr>
        <w:ind w:leftChars="600" w:left="1944" w:hangingChars="210" w:hanging="504"/>
      </w:pPr>
      <w:r w:rsidRPr="00374963">
        <w:rPr>
          <w:rFonts w:hint="eastAsia"/>
        </w:rPr>
        <w:t>一、應繳稅款未達新臺幣二十萬元，得分二期至六期。</w:t>
      </w:r>
    </w:p>
    <w:p w:rsidR="00374963" w:rsidRPr="00374963" w:rsidRDefault="00374963" w:rsidP="00374963">
      <w:pPr>
        <w:ind w:leftChars="600" w:left="1944" w:hangingChars="210" w:hanging="504"/>
      </w:pPr>
      <w:r w:rsidRPr="00374963">
        <w:rPr>
          <w:rFonts w:hint="eastAsia"/>
        </w:rPr>
        <w:t>二、應繳稅款在新臺幣二十萬元以上，未達新臺幣一百萬元，得分二期至十二期。</w:t>
      </w:r>
    </w:p>
    <w:p w:rsidR="00374963" w:rsidRPr="00374963" w:rsidRDefault="00374963" w:rsidP="00374963">
      <w:pPr>
        <w:ind w:leftChars="600" w:left="1944" w:hangingChars="210" w:hanging="504"/>
      </w:pPr>
      <w:r w:rsidRPr="00374963">
        <w:rPr>
          <w:rFonts w:hint="eastAsia"/>
        </w:rPr>
        <w:t>三、應繳稅款在新臺幣一百萬元以上，未達新臺幣五百萬元，得分二期至二十四期。</w:t>
      </w:r>
    </w:p>
    <w:p w:rsidR="00374963" w:rsidRPr="00374963" w:rsidRDefault="00374963" w:rsidP="00374963">
      <w:pPr>
        <w:ind w:leftChars="600" w:left="1944" w:hangingChars="210" w:hanging="504"/>
      </w:pPr>
      <w:r w:rsidRPr="00374963">
        <w:rPr>
          <w:rFonts w:hint="eastAsia"/>
        </w:rPr>
        <w:t>四、應繳稅款在新臺幣五百萬元以上，得分二期至三十六期。</w:t>
      </w:r>
    </w:p>
    <w:p w:rsidR="00374963" w:rsidRPr="00374963" w:rsidRDefault="00374963" w:rsidP="00374963">
      <w:pPr>
        <w:ind w:left="960" w:hangingChars="400" w:hanging="960"/>
      </w:pPr>
      <w:r w:rsidRPr="00374963">
        <w:rPr>
          <w:rFonts w:hint="eastAsia"/>
        </w:rPr>
        <w:t>第</w:t>
      </w:r>
      <w:r>
        <w:rPr>
          <w:rFonts w:hint="eastAsia"/>
        </w:rPr>
        <w:t xml:space="preserve"> </w:t>
      </w:r>
      <w:r w:rsidRPr="00374963">
        <w:rPr>
          <w:rFonts w:hint="eastAsia"/>
        </w:rPr>
        <w:t>七</w:t>
      </w:r>
      <w:r>
        <w:rPr>
          <w:rFonts w:hint="eastAsia"/>
        </w:rPr>
        <w:t xml:space="preserve"> </w:t>
      </w:r>
      <w:r w:rsidRPr="00374963">
        <w:rPr>
          <w:rFonts w:hint="eastAsia"/>
        </w:rPr>
        <w:t>條</w:t>
      </w:r>
      <w:r>
        <w:rPr>
          <w:rFonts w:hint="eastAsia"/>
        </w:rPr>
        <w:tab/>
      </w:r>
      <w:r w:rsidRPr="00374963">
        <w:rPr>
          <w:rFonts w:hint="eastAsia"/>
        </w:rPr>
        <w:t>本辦法所定加計利息分期繳納應繳稅款，各期應自該項稅款原訂繳納期間屆滿之翌日起，至繳納之日止，依各年度一月一日郵政儲金一年期定期儲金固定利率，按日加計利息，一併徵收。但滯納金、怠報金及罰鍰不適用關於加計利息之規定。</w:t>
      </w:r>
    </w:p>
    <w:p w:rsidR="00374963" w:rsidRPr="00374963" w:rsidRDefault="00374963" w:rsidP="00374963">
      <w:pPr>
        <w:ind w:left="960" w:hangingChars="400" w:hanging="960"/>
      </w:pPr>
      <w:r w:rsidRPr="00374963">
        <w:rPr>
          <w:rFonts w:hint="eastAsia"/>
        </w:rPr>
        <w:t>第</w:t>
      </w:r>
      <w:r>
        <w:rPr>
          <w:rFonts w:hint="eastAsia"/>
        </w:rPr>
        <w:t xml:space="preserve"> </w:t>
      </w:r>
      <w:r w:rsidRPr="00374963">
        <w:rPr>
          <w:rFonts w:hint="eastAsia"/>
        </w:rPr>
        <w:t>八</w:t>
      </w:r>
      <w:r>
        <w:rPr>
          <w:rFonts w:hint="eastAsia"/>
        </w:rPr>
        <w:t xml:space="preserve"> </w:t>
      </w:r>
      <w:r w:rsidRPr="00374963">
        <w:rPr>
          <w:rFonts w:hint="eastAsia"/>
        </w:rPr>
        <w:t>條</w:t>
      </w:r>
      <w:r>
        <w:rPr>
          <w:rFonts w:hint="eastAsia"/>
        </w:rPr>
        <w:tab/>
      </w:r>
      <w:r w:rsidRPr="00374963">
        <w:rPr>
          <w:rFonts w:hint="eastAsia"/>
        </w:rPr>
        <w:t>納稅義務人依本辦法申請分期繳納應繳稅款者，應於規定繳納期限內，填具申請書並檢附相關證明文件，向稅務局提出申請。</w:t>
      </w:r>
    </w:p>
    <w:p w:rsidR="00374963" w:rsidRPr="00374963" w:rsidRDefault="00374963" w:rsidP="00374963">
      <w:pPr>
        <w:ind w:leftChars="400" w:left="960" w:firstLineChars="200" w:firstLine="480"/>
      </w:pPr>
      <w:r w:rsidRPr="00374963">
        <w:rPr>
          <w:rFonts w:hint="eastAsia"/>
        </w:rPr>
        <w:t>納稅義務人因不可抗力或不可歸責之事由，致不能於規定繳納期限內提出前項申請者，得於其原因消滅後十日內，檢附證明文件申請回復原狀，並同時補行申請分期繳納應繳稅款。</w:t>
      </w:r>
    </w:p>
    <w:p w:rsidR="00374963" w:rsidRPr="00374963" w:rsidRDefault="00374963" w:rsidP="00374963">
      <w:pPr>
        <w:ind w:left="960" w:hangingChars="400" w:hanging="960"/>
      </w:pPr>
      <w:r w:rsidRPr="00374963">
        <w:rPr>
          <w:rFonts w:hint="eastAsia"/>
        </w:rPr>
        <w:t>第</w:t>
      </w:r>
      <w:r>
        <w:rPr>
          <w:rFonts w:hint="eastAsia"/>
        </w:rPr>
        <w:t xml:space="preserve"> </w:t>
      </w:r>
      <w:r w:rsidRPr="00374963">
        <w:rPr>
          <w:rFonts w:hint="eastAsia"/>
        </w:rPr>
        <w:t>九</w:t>
      </w:r>
      <w:r>
        <w:rPr>
          <w:rFonts w:hint="eastAsia"/>
        </w:rPr>
        <w:t xml:space="preserve"> </w:t>
      </w:r>
      <w:r w:rsidRPr="00374963">
        <w:rPr>
          <w:rFonts w:hint="eastAsia"/>
        </w:rPr>
        <w:t>條</w:t>
      </w:r>
      <w:r>
        <w:rPr>
          <w:rFonts w:hint="eastAsia"/>
        </w:rPr>
        <w:tab/>
      </w:r>
      <w:r w:rsidRPr="00374963">
        <w:rPr>
          <w:rFonts w:hint="eastAsia"/>
        </w:rPr>
        <w:t>納稅義務人經核准分期繳納之應繳稅款，不得以同一事由再申請分期繳納。</w:t>
      </w:r>
    </w:p>
    <w:p w:rsidR="00374963" w:rsidRPr="00374963" w:rsidRDefault="00374963" w:rsidP="00374963">
      <w:pPr>
        <w:ind w:leftChars="400" w:left="960" w:firstLineChars="200" w:firstLine="480"/>
      </w:pPr>
      <w:r w:rsidRPr="00374963">
        <w:rPr>
          <w:rFonts w:hint="eastAsia"/>
        </w:rPr>
        <w:t>納稅義務人對核准分期繳納之應繳稅款，以不同事由就未繳清稅</w:t>
      </w:r>
      <w:r w:rsidRPr="00374963">
        <w:rPr>
          <w:rFonts w:hint="eastAsia"/>
        </w:rPr>
        <w:lastRenderedPageBreak/>
        <w:t>款再申請分期繳納者，稅務局應以當次申請事由及未繳清稅款，依第六條規定核准得再分期繳納之期數；不同事由各次分期期數合計期間，不得逾三年。</w:t>
      </w:r>
    </w:p>
    <w:p w:rsidR="00374963" w:rsidRPr="00374963" w:rsidRDefault="00374963" w:rsidP="00374963">
      <w:pPr>
        <w:ind w:left="960" w:hangingChars="400" w:hanging="960"/>
      </w:pPr>
      <w:r w:rsidRPr="00374963">
        <w:rPr>
          <w:rFonts w:hint="eastAsia"/>
        </w:rPr>
        <w:t>第</w:t>
      </w:r>
      <w:r>
        <w:rPr>
          <w:rFonts w:hint="eastAsia"/>
        </w:rPr>
        <w:t xml:space="preserve"> </w:t>
      </w:r>
      <w:r w:rsidRPr="00374963">
        <w:rPr>
          <w:rFonts w:hint="eastAsia"/>
        </w:rPr>
        <w:t>十</w:t>
      </w:r>
      <w:r>
        <w:rPr>
          <w:rFonts w:hint="eastAsia"/>
        </w:rPr>
        <w:t xml:space="preserve"> </w:t>
      </w:r>
      <w:r w:rsidRPr="00374963">
        <w:rPr>
          <w:rFonts w:hint="eastAsia"/>
        </w:rPr>
        <w:t>條</w:t>
      </w:r>
      <w:r>
        <w:rPr>
          <w:rFonts w:hint="eastAsia"/>
        </w:rPr>
        <w:tab/>
      </w:r>
      <w:r w:rsidRPr="00374963">
        <w:rPr>
          <w:rFonts w:hint="eastAsia"/>
        </w:rPr>
        <w:t>經核准分期繳納之任何一期應繳稅款，未如期繳納者，稅務局應依本法第二十七條規定，就未繳清稅款，發單通知納稅義務人限十日內一次全部繳清，應加計利息者，並自原繳納期間屆滿之翌日起，至逾期未繳納之當期稅款限繳日止，依各年度一月一日郵政儲金一年期定期儲金固定利率，按日加計利息，一併徵收；逾期仍未繳納者，依法加徵滯納金並移送強制執行。</w:t>
      </w:r>
    </w:p>
    <w:p w:rsidR="00374963" w:rsidRPr="00374963" w:rsidRDefault="00374963" w:rsidP="00374963">
      <w:pPr>
        <w:ind w:leftChars="400" w:left="960" w:firstLineChars="200" w:firstLine="480"/>
      </w:pPr>
      <w:r w:rsidRPr="00374963">
        <w:rPr>
          <w:rFonts w:hint="eastAsia"/>
        </w:rPr>
        <w:t>稅務局依前項規定發單送達前，納稅義務人已繳納逾期稅款者，應就該逾期繳納稅款自分期繳納限繳日之翌日起依法加徵滯納金，免依本法第二十七條及前項規定辦理。</w:t>
      </w:r>
    </w:p>
    <w:p w:rsidR="00374963" w:rsidRPr="00374963" w:rsidRDefault="00374963" w:rsidP="00374963">
      <w:pPr>
        <w:ind w:left="960" w:hangingChars="400" w:hanging="960"/>
      </w:pPr>
      <w:r w:rsidRPr="00374963">
        <w:rPr>
          <w:rFonts w:hint="eastAsia"/>
        </w:rPr>
        <w:t>第十一條</w:t>
      </w:r>
      <w:r>
        <w:rPr>
          <w:rFonts w:hint="eastAsia"/>
        </w:rPr>
        <w:tab/>
      </w:r>
      <w:r w:rsidRPr="00374963">
        <w:rPr>
          <w:rFonts w:hint="eastAsia"/>
        </w:rPr>
        <w:t>本辦法發布施行前，稅務局已依規定核准納稅義務人延期或分期繳納應繳稅款，於本辦法發布施行後，就未繳清稅款，適用本辦法之規定。但本辦法發布施行前之規定有利於納稅義務人者，適用最有利於納稅義務人之規定。</w:t>
      </w:r>
    </w:p>
    <w:p w:rsidR="00374963" w:rsidRPr="00374963" w:rsidRDefault="00374963" w:rsidP="00374963">
      <w:pPr>
        <w:ind w:leftChars="400" w:left="960" w:firstLineChars="200" w:firstLine="480"/>
      </w:pPr>
      <w:r w:rsidRPr="00374963">
        <w:rPr>
          <w:rFonts w:hint="eastAsia"/>
        </w:rPr>
        <w:t>納稅義務人就前項未繳清稅款，依第九條第二項規定申請分期繳納之期數，與本辦法發布施行前經稅務局依規定核准延期或分期繳納之期間，合計不得逾三年。</w:t>
      </w:r>
    </w:p>
    <w:p w:rsidR="00374963" w:rsidRPr="00374963" w:rsidRDefault="00374963" w:rsidP="00374963">
      <w:pPr>
        <w:ind w:left="960" w:hangingChars="400" w:hanging="960"/>
      </w:pPr>
      <w:r w:rsidRPr="00374963">
        <w:rPr>
          <w:rFonts w:hint="eastAsia"/>
        </w:rPr>
        <w:t>第十二條</w:t>
      </w:r>
      <w:r>
        <w:rPr>
          <w:rFonts w:hint="eastAsia"/>
        </w:rPr>
        <w:tab/>
      </w:r>
      <w:r w:rsidRPr="00374963">
        <w:rPr>
          <w:rFonts w:hint="eastAsia"/>
        </w:rPr>
        <w:t>經核准分期繳納應繳稅款之納稅義務人，其土地、房屋於辦理移轉登記、設定典權，或交通工具辦理異動登記時，應依相關稅法規定，繳清欠繳稅款。</w:t>
      </w:r>
    </w:p>
    <w:p w:rsidR="00374963" w:rsidRPr="00374963" w:rsidRDefault="00374963" w:rsidP="00374963">
      <w:pPr>
        <w:ind w:left="960" w:hangingChars="400" w:hanging="960"/>
      </w:pPr>
      <w:r w:rsidRPr="00374963">
        <w:rPr>
          <w:rFonts w:hint="eastAsia"/>
        </w:rPr>
        <w:t>第十三條</w:t>
      </w:r>
      <w:r>
        <w:rPr>
          <w:rFonts w:hint="eastAsia"/>
        </w:rPr>
        <w:tab/>
      </w:r>
      <w:r w:rsidRPr="00374963">
        <w:rPr>
          <w:rFonts w:hint="eastAsia"/>
        </w:rPr>
        <w:t>本辦法所需書表格式，由稅務局訂定之。</w:t>
      </w:r>
    </w:p>
    <w:p w:rsidR="005C594F" w:rsidRDefault="00374963" w:rsidP="00374963">
      <w:pPr>
        <w:ind w:left="960" w:hangingChars="400" w:hanging="960"/>
      </w:pPr>
      <w:r w:rsidRPr="00374963">
        <w:rPr>
          <w:rFonts w:hint="eastAsia"/>
        </w:rPr>
        <w:t>第十四條</w:t>
      </w:r>
      <w:r>
        <w:rPr>
          <w:rFonts w:hint="eastAsia"/>
        </w:rPr>
        <w:tab/>
      </w:r>
      <w:r w:rsidRPr="00374963">
        <w:rPr>
          <w:rFonts w:hint="eastAsia"/>
        </w:rPr>
        <w:t>本辦法自發布日施行。</w:t>
      </w:r>
    </w:p>
    <w:p w:rsidR="005C594F" w:rsidRDefault="005C594F">
      <w:pPr>
        <w:widowControl/>
        <w:spacing w:line="240" w:lineRule="auto"/>
        <w:jc w:val="left"/>
      </w:pPr>
      <w:r>
        <w:br w:type="page"/>
      </w:r>
    </w:p>
    <w:p w:rsidR="005C594F" w:rsidRDefault="00B7025E" w:rsidP="004B2B92">
      <w:pPr>
        <w:pStyle w:val="afffffffffff1"/>
        <w:spacing w:before="360"/>
      </w:pPr>
      <w:r w:rsidRPr="00B7025E">
        <w:rPr>
          <w:noProof/>
          <w:szCs w:val="36"/>
        </w:rPr>
        <w:lastRenderedPageBreak/>
        <w:pict>
          <v:shape id="_x0000_s1419" type="#_x0000_t202" style="position:absolute;left:0;text-align:left;margin-left:0;margin-top:-3.35pt;width:85.05pt;height:34pt;z-index:251668992;mso-position-horizontal:center;mso-position-horizontal-relative:page" filled="f" strokeweight="4pt">
            <v:stroke r:id="rId14" o:title="" filltype="pattern"/>
            <v:textbox style="mso-next-textbox:#_x0000_s1419" inset=",1.3mm">
              <w:txbxContent>
                <w:p w:rsidR="004B2B92" w:rsidRDefault="004B2B92" w:rsidP="005C594F">
                  <w:pPr>
                    <w:pStyle w:val="afffffffffffe"/>
                  </w:pPr>
                  <w:r>
                    <w:rPr>
                      <w:rFonts w:hint="eastAsia"/>
                    </w:rPr>
                    <w:t>政</w:t>
                  </w:r>
                  <w:r>
                    <w:rPr>
                      <w:rFonts w:hint="eastAsia"/>
                    </w:rPr>
                    <w:t xml:space="preserve">   </w:t>
                  </w:r>
                  <w:r>
                    <w:rPr>
                      <w:rFonts w:hint="eastAsia"/>
                    </w:rPr>
                    <w:t>令</w:t>
                  </w:r>
                </w:p>
                <w:p w:rsidR="004B2B92" w:rsidRDefault="004B2B92" w:rsidP="005C594F"/>
              </w:txbxContent>
            </v:textbox>
            <w10:wrap anchorx="page"/>
          </v:shape>
        </w:pict>
      </w:r>
    </w:p>
    <w:p w:rsidR="005C594F" w:rsidRDefault="005C594F" w:rsidP="005C594F">
      <w:pPr>
        <w:pStyle w:val="afffffffff9"/>
        <w:spacing w:line="240" w:lineRule="auto"/>
      </w:pPr>
    </w:p>
    <w:p w:rsidR="005C594F" w:rsidRDefault="005C594F" w:rsidP="005C594F">
      <w:pPr>
        <w:pStyle w:val="afffffffff9"/>
        <w:spacing w:line="240" w:lineRule="auto"/>
      </w:pPr>
    </w:p>
    <w:p w:rsidR="005C594F" w:rsidRPr="001D7CF3" w:rsidRDefault="005C594F" w:rsidP="005C594F">
      <w:pPr>
        <w:pStyle w:val="afffffffff9"/>
        <w:spacing w:line="240" w:lineRule="auto"/>
      </w:pPr>
      <w:r w:rsidRPr="002C63F6">
        <w:rPr>
          <w:noProof/>
        </w:rPr>
        <w:drawing>
          <wp:inline distT="0" distB="0" distL="0" distR="0">
            <wp:extent cx="1316990" cy="518795"/>
            <wp:effectExtent l="19050" t="0" r="0" b="0"/>
            <wp:docPr id="2" name="圖片 7" descr="行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行政"/>
                    <pic:cNvPicPr>
                      <a:picLocks noChangeAspect="1" noChangeArrowheads="1"/>
                    </pic:cNvPicPr>
                  </pic:nvPicPr>
                  <pic:blipFill>
                    <a:blip r:embed="rId15" cstate="print"/>
                    <a:srcRect/>
                    <a:stretch>
                      <a:fillRect/>
                    </a:stretch>
                  </pic:blipFill>
                  <pic:spPr bwMode="auto">
                    <a:xfrm>
                      <a:off x="0" y="0"/>
                      <a:ext cx="1316990" cy="518795"/>
                    </a:xfrm>
                    <a:prstGeom prst="rect">
                      <a:avLst/>
                    </a:prstGeom>
                    <a:noFill/>
                    <a:ln w="9525">
                      <a:noFill/>
                      <a:miter lim="800000"/>
                      <a:headEnd/>
                      <a:tailEnd/>
                    </a:ln>
                  </pic:spPr>
                </pic:pic>
              </a:graphicData>
            </a:graphic>
          </wp:inline>
        </w:drawing>
      </w:r>
    </w:p>
    <w:p w:rsidR="00A75FDC" w:rsidRPr="00A75FDC" w:rsidRDefault="00A75FDC" w:rsidP="00A75FDC">
      <w:pPr>
        <w:spacing w:line="20" w:lineRule="exact"/>
      </w:pPr>
    </w:p>
    <w:p w:rsidR="00A75FDC" w:rsidRDefault="00A75FDC" w:rsidP="00A75FDC">
      <w:pPr>
        <w:pStyle w:val="XXXX2"/>
        <w:spacing w:before="360"/>
      </w:pPr>
      <w:r>
        <w:rPr>
          <w:rFonts w:hint="eastAsia"/>
        </w:rPr>
        <w:t>澎湖縣政府</w:t>
      </w:r>
      <w:r w:rsidR="005C594F">
        <w:rPr>
          <w:rFonts w:hint="eastAsia"/>
        </w:rPr>
        <w:t xml:space="preserve">　</w:t>
      </w:r>
      <w:r>
        <w:rPr>
          <w:rFonts w:hint="eastAsia"/>
        </w:rPr>
        <w:t>函</w:t>
      </w:r>
    </w:p>
    <w:p w:rsidR="00A75FDC" w:rsidRDefault="00A75FDC" w:rsidP="00A75FD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A75FDC" w:rsidRDefault="00A75FDC" w:rsidP="00A75FDC">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26</w:t>
      </w:r>
      <w:r>
        <w:rPr>
          <w:rFonts w:hint="eastAsia"/>
        </w:rPr>
        <w:t>日</w:t>
      </w:r>
    </w:p>
    <w:p w:rsidR="00A75FDC" w:rsidRDefault="00A75FDC" w:rsidP="00A75FDC">
      <w:pPr>
        <w:pStyle w:val="affffffffffe"/>
      </w:pPr>
      <w:r>
        <w:rPr>
          <w:rFonts w:hint="eastAsia"/>
        </w:rPr>
        <w:t>發文字號：府行法字第</w:t>
      </w:r>
      <w:r>
        <w:rPr>
          <w:rFonts w:hint="eastAsia"/>
        </w:rPr>
        <w:t>11513002112</w:t>
      </w:r>
      <w:r>
        <w:rPr>
          <w:rFonts w:hint="eastAsia"/>
        </w:rPr>
        <w:t>號</w:t>
      </w:r>
    </w:p>
    <w:p w:rsidR="00A75FDC" w:rsidRDefault="00A75FDC" w:rsidP="00A75FDC">
      <w:pPr>
        <w:pStyle w:val="affffffffffe"/>
      </w:pPr>
      <w:r>
        <w:rPr>
          <w:rFonts w:hint="eastAsia"/>
        </w:rPr>
        <w:t>附　　件：（見本期縣法規欄）</w:t>
      </w:r>
    </w:p>
    <w:p w:rsidR="00A75FDC" w:rsidRDefault="00A75FDC" w:rsidP="00A75FDC">
      <w:pPr>
        <w:pStyle w:val="affffffffffe"/>
      </w:pPr>
      <w:r>
        <w:rPr>
          <w:rFonts w:hint="eastAsia"/>
        </w:rPr>
        <w:t>主　　旨：檢送修正「澎湖縣政府稅務局組織規程」部分條文、「澎湖縣政府稅務局編制表」發布令</w:t>
      </w:r>
      <w:r>
        <w:rPr>
          <w:rFonts w:hint="eastAsia"/>
        </w:rPr>
        <w:t>1</w:t>
      </w:r>
      <w:r>
        <w:rPr>
          <w:rFonts w:hint="eastAsia"/>
        </w:rPr>
        <w:t>份，請查照。</w:t>
      </w:r>
    </w:p>
    <w:p w:rsidR="00A75FDC" w:rsidRDefault="00A75FDC" w:rsidP="00A75FDC">
      <w:pPr>
        <w:pStyle w:val="affffffffffe"/>
      </w:pPr>
    </w:p>
    <w:p w:rsidR="00A75FDC" w:rsidRDefault="00A75FDC" w:rsidP="00A75FDC">
      <w:pPr>
        <w:pStyle w:val="affffffffffe"/>
      </w:pPr>
      <w:r>
        <w:rPr>
          <w:rFonts w:hint="eastAsia"/>
        </w:rPr>
        <w:t>正　　本：澎湖縣政府稅務局、澎湖縣政府人事處</w:t>
      </w:r>
    </w:p>
    <w:p w:rsidR="00A75FDC" w:rsidRDefault="00A75FDC" w:rsidP="00A75FDC">
      <w:pPr>
        <w:pStyle w:val="affffffffffe"/>
      </w:pPr>
      <w:r>
        <w:rPr>
          <w:rFonts w:hint="eastAsia"/>
        </w:rPr>
        <w:t>副　　本：澎湖縣政府行政處（刊登公報）、澎湖縣政府行政處（法制）</w:t>
      </w:r>
    </w:p>
    <w:p w:rsidR="00A75FDC" w:rsidRDefault="00A75FDC" w:rsidP="004B2B92">
      <w:pPr>
        <w:pStyle w:val="afffffffffff1"/>
        <w:spacing w:before="360"/>
      </w:pPr>
      <w:r>
        <w:rPr>
          <w:rFonts w:hint="eastAsia"/>
        </w:rPr>
        <w:t xml:space="preserve">縣　長　</w:t>
      </w:r>
      <w:r w:rsidRPr="00A75FDC">
        <w:rPr>
          <w:rFonts w:hint="eastAsia"/>
          <w:sz w:val="36"/>
          <w:szCs w:val="36"/>
        </w:rPr>
        <w:t>陳　光　復</w:t>
      </w:r>
      <w:r>
        <w:rPr>
          <w:rFonts w:hint="eastAsia"/>
        </w:rPr>
        <w:t xml:space="preserve">　公假</w:t>
      </w:r>
    </w:p>
    <w:p w:rsidR="00A75FDC" w:rsidRDefault="00A75FDC" w:rsidP="00A75FDC">
      <w:pPr>
        <w:pStyle w:val="afffffffffffa"/>
        <w:spacing w:before="240"/>
      </w:pPr>
      <w:r>
        <w:rPr>
          <w:rFonts w:hint="eastAsia"/>
        </w:rPr>
        <w:t xml:space="preserve">副縣長　</w:t>
      </w:r>
      <w:r w:rsidRPr="00A75FDC">
        <w:rPr>
          <w:rFonts w:hint="eastAsia"/>
          <w:sz w:val="36"/>
          <w:szCs w:val="36"/>
        </w:rPr>
        <w:t>林　皆　興</w:t>
      </w:r>
      <w:r>
        <w:rPr>
          <w:rFonts w:hint="eastAsia"/>
        </w:rPr>
        <w:t xml:space="preserve">　代行</w:t>
      </w:r>
    </w:p>
    <w:p w:rsidR="00A75FDC" w:rsidRDefault="00A75FDC">
      <w:pPr>
        <w:widowControl/>
        <w:spacing w:line="240" w:lineRule="auto"/>
        <w:jc w:val="left"/>
        <w:rPr>
          <w:color w:val="000000"/>
        </w:rPr>
      </w:pPr>
      <w:r>
        <w:br w:type="page"/>
      </w:r>
    </w:p>
    <w:p w:rsidR="005C594F" w:rsidRPr="005C594F" w:rsidRDefault="005C594F" w:rsidP="005C594F">
      <w:pPr>
        <w:spacing w:line="20" w:lineRule="exact"/>
      </w:pPr>
    </w:p>
    <w:p w:rsidR="006B6818" w:rsidRPr="006B6818" w:rsidRDefault="006B6818" w:rsidP="006B6818">
      <w:pPr>
        <w:pStyle w:val="XXXX2"/>
        <w:spacing w:before="360"/>
      </w:pPr>
      <w:r w:rsidRPr="006B6818">
        <w:rPr>
          <w:rFonts w:hint="eastAsia"/>
        </w:rPr>
        <w:t>澎湖縣政府</w:t>
      </w:r>
      <w:r>
        <w:rPr>
          <w:rFonts w:hint="eastAsia"/>
        </w:rPr>
        <w:t xml:space="preserve">　</w:t>
      </w:r>
      <w:r w:rsidRPr="006B6818">
        <w:rPr>
          <w:rFonts w:hint="eastAsia"/>
        </w:rPr>
        <w:t>函</w:t>
      </w:r>
    </w:p>
    <w:p w:rsidR="006B6818" w:rsidRPr="006B6818" w:rsidRDefault="006B6818" w:rsidP="006B6818">
      <w:pPr>
        <w:pStyle w:val="affffffffffe"/>
      </w:pPr>
      <w:r w:rsidRPr="006B6818">
        <w:rPr>
          <w:rFonts w:hint="eastAsia"/>
        </w:rPr>
        <w:t>受</w:t>
      </w:r>
      <w:r>
        <w:rPr>
          <w:rFonts w:hint="eastAsia"/>
        </w:rPr>
        <w:t xml:space="preserve"> </w:t>
      </w:r>
      <w:r w:rsidRPr="006B6818">
        <w:rPr>
          <w:rFonts w:hint="eastAsia"/>
        </w:rPr>
        <w:t>文</w:t>
      </w:r>
      <w:r>
        <w:rPr>
          <w:rFonts w:hint="eastAsia"/>
        </w:rPr>
        <w:t xml:space="preserve"> </w:t>
      </w:r>
      <w:r w:rsidRPr="006B6818">
        <w:rPr>
          <w:rFonts w:hint="eastAsia"/>
        </w:rPr>
        <w:t>者：如正、副本行文單位</w:t>
      </w:r>
    </w:p>
    <w:p w:rsidR="006B6818" w:rsidRPr="006B6818" w:rsidRDefault="006B6818" w:rsidP="006B6818">
      <w:pPr>
        <w:pStyle w:val="affffffffffe"/>
      </w:pPr>
      <w:r w:rsidRPr="006B6818">
        <w:rPr>
          <w:rFonts w:hint="eastAsia"/>
        </w:rPr>
        <w:t>發文日期：中華民國</w:t>
      </w:r>
      <w:r w:rsidRPr="006B6818">
        <w:rPr>
          <w:rFonts w:hint="eastAsia"/>
        </w:rPr>
        <w:t>115</w:t>
      </w:r>
      <w:r w:rsidRPr="006B6818">
        <w:rPr>
          <w:rFonts w:hint="eastAsia"/>
        </w:rPr>
        <w:t>年</w:t>
      </w:r>
      <w:r w:rsidRPr="006B6818">
        <w:rPr>
          <w:rFonts w:hint="eastAsia"/>
        </w:rPr>
        <w:t>2</w:t>
      </w:r>
      <w:r w:rsidRPr="006B6818">
        <w:rPr>
          <w:rFonts w:hint="eastAsia"/>
        </w:rPr>
        <w:t>月</w:t>
      </w:r>
      <w:r w:rsidRPr="006B6818">
        <w:rPr>
          <w:rFonts w:hint="eastAsia"/>
        </w:rPr>
        <w:t>26</w:t>
      </w:r>
      <w:r w:rsidRPr="006B6818">
        <w:rPr>
          <w:rFonts w:hint="eastAsia"/>
        </w:rPr>
        <w:t>日</w:t>
      </w:r>
    </w:p>
    <w:p w:rsidR="006B6818" w:rsidRPr="006B6818" w:rsidRDefault="006B6818" w:rsidP="006B6818">
      <w:pPr>
        <w:pStyle w:val="affffffffffe"/>
      </w:pPr>
      <w:r w:rsidRPr="006B6818">
        <w:rPr>
          <w:rFonts w:hint="eastAsia"/>
        </w:rPr>
        <w:t>發文字號：府行法字第</w:t>
      </w:r>
      <w:r w:rsidRPr="006B6818">
        <w:rPr>
          <w:rFonts w:hint="eastAsia"/>
        </w:rPr>
        <w:t>11513002122</w:t>
      </w:r>
      <w:r w:rsidRPr="006B6818">
        <w:rPr>
          <w:rFonts w:hint="eastAsia"/>
        </w:rPr>
        <w:t>號</w:t>
      </w:r>
    </w:p>
    <w:p w:rsidR="006B6818" w:rsidRPr="006B6818" w:rsidRDefault="006B6818" w:rsidP="006B6818">
      <w:pPr>
        <w:pStyle w:val="affffffffffe"/>
      </w:pPr>
      <w:r w:rsidRPr="006B6818">
        <w:rPr>
          <w:rFonts w:hint="eastAsia"/>
        </w:rPr>
        <w:t>附</w:t>
      </w:r>
      <w:r>
        <w:rPr>
          <w:rFonts w:hint="eastAsia"/>
        </w:rPr>
        <w:t xml:space="preserve">　　</w:t>
      </w:r>
      <w:r w:rsidRPr="006B6818">
        <w:rPr>
          <w:rFonts w:hint="eastAsia"/>
        </w:rPr>
        <w:t>件：（見本期縣法規欄）</w:t>
      </w:r>
    </w:p>
    <w:p w:rsidR="006B6818" w:rsidRPr="006B6818" w:rsidRDefault="006B6818" w:rsidP="006B6818">
      <w:pPr>
        <w:pStyle w:val="affffffffffe"/>
      </w:pPr>
      <w:r w:rsidRPr="006B6818">
        <w:rPr>
          <w:rFonts w:hint="eastAsia"/>
        </w:rPr>
        <w:t>主</w:t>
      </w:r>
      <w:r>
        <w:rPr>
          <w:rFonts w:hint="eastAsia"/>
        </w:rPr>
        <w:t xml:space="preserve">　　</w:t>
      </w:r>
      <w:r w:rsidRPr="006B6818">
        <w:rPr>
          <w:rFonts w:hint="eastAsia"/>
        </w:rPr>
        <w:t>旨：檢送修正「澎湖縣政府農漁局組織規程」、「澎湖縣政府農漁局編制表」發布令</w:t>
      </w:r>
      <w:r w:rsidRPr="006B6818">
        <w:rPr>
          <w:rFonts w:hint="eastAsia"/>
        </w:rPr>
        <w:t>1</w:t>
      </w:r>
      <w:r w:rsidRPr="006B6818">
        <w:rPr>
          <w:rFonts w:hint="eastAsia"/>
        </w:rPr>
        <w:t>份，請查照。</w:t>
      </w:r>
    </w:p>
    <w:p w:rsidR="006B6818" w:rsidRDefault="006B6818" w:rsidP="006B6818">
      <w:pPr>
        <w:pStyle w:val="affffffffffe"/>
      </w:pPr>
    </w:p>
    <w:p w:rsidR="006B6818" w:rsidRPr="006B6818" w:rsidRDefault="006B6818" w:rsidP="006B6818">
      <w:pPr>
        <w:pStyle w:val="affffffffffe"/>
      </w:pPr>
      <w:r w:rsidRPr="006B6818">
        <w:rPr>
          <w:rFonts w:hint="eastAsia"/>
        </w:rPr>
        <w:t>正</w:t>
      </w:r>
      <w:r>
        <w:rPr>
          <w:rFonts w:hint="eastAsia"/>
        </w:rPr>
        <w:t xml:space="preserve">　　</w:t>
      </w:r>
      <w:r w:rsidRPr="006B6818">
        <w:rPr>
          <w:rFonts w:hint="eastAsia"/>
        </w:rPr>
        <w:t>本：澎湖縣政府農漁局、澎湖縣政府人事處</w:t>
      </w:r>
    </w:p>
    <w:p w:rsidR="006B6818" w:rsidRPr="006B6818" w:rsidRDefault="006B6818" w:rsidP="006B6818">
      <w:pPr>
        <w:pStyle w:val="affffffffffe"/>
      </w:pPr>
      <w:r w:rsidRPr="006B6818">
        <w:rPr>
          <w:rFonts w:hint="eastAsia"/>
        </w:rPr>
        <w:t>副</w:t>
      </w:r>
      <w:r>
        <w:rPr>
          <w:rFonts w:hint="eastAsia"/>
        </w:rPr>
        <w:t xml:space="preserve">　　</w:t>
      </w:r>
      <w:r w:rsidRPr="006B6818">
        <w:rPr>
          <w:rFonts w:hint="eastAsia"/>
        </w:rPr>
        <w:t>本：澎湖縣政府行政處（刊登公報）、澎湖縣政府行政處（法制）</w:t>
      </w:r>
    </w:p>
    <w:p w:rsidR="006B6818" w:rsidRPr="006B6818" w:rsidRDefault="006B6818" w:rsidP="004B2B92">
      <w:pPr>
        <w:pStyle w:val="afffffffffff1"/>
        <w:spacing w:before="360"/>
      </w:pPr>
      <w:r w:rsidRPr="006B6818">
        <w:rPr>
          <w:rFonts w:hint="eastAsia"/>
        </w:rPr>
        <w:t>縣</w:t>
      </w:r>
      <w:r>
        <w:rPr>
          <w:rFonts w:hint="eastAsia"/>
        </w:rPr>
        <w:t xml:space="preserve">　</w:t>
      </w:r>
      <w:r w:rsidRPr="006B6818">
        <w:rPr>
          <w:rFonts w:hint="eastAsia"/>
        </w:rPr>
        <w:t>長</w:t>
      </w:r>
      <w:r>
        <w:rPr>
          <w:rFonts w:hint="eastAsia"/>
        </w:rPr>
        <w:t xml:space="preserve">　</w:t>
      </w:r>
      <w:r w:rsidRPr="006B6818">
        <w:rPr>
          <w:rFonts w:hint="eastAsia"/>
          <w:sz w:val="36"/>
          <w:szCs w:val="36"/>
        </w:rPr>
        <w:t>陳　光　復</w:t>
      </w:r>
      <w:r>
        <w:rPr>
          <w:rFonts w:hint="eastAsia"/>
        </w:rPr>
        <w:t xml:space="preserve">　</w:t>
      </w:r>
      <w:r w:rsidRPr="006B6818">
        <w:rPr>
          <w:rFonts w:hint="eastAsia"/>
        </w:rPr>
        <w:t>公假</w:t>
      </w:r>
    </w:p>
    <w:p w:rsidR="006B6818" w:rsidRPr="00E814E2" w:rsidRDefault="006B6818" w:rsidP="006B6818">
      <w:pPr>
        <w:pStyle w:val="afffffffffffa"/>
        <w:spacing w:before="240"/>
      </w:pPr>
      <w:r w:rsidRPr="006B6818">
        <w:rPr>
          <w:rFonts w:hint="eastAsia"/>
        </w:rPr>
        <w:t>副縣長</w:t>
      </w:r>
      <w:r>
        <w:rPr>
          <w:rFonts w:hint="eastAsia"/>
        </w:rPr>
        <w:t xml:space="preserve">　</w:t>
      </w:r>
      <w:r w:rsidRPr="006B6818">
        <w:rPr>
          <w:rFonts w:hint="eastAsia"/>
          <w:sz w:val="36"/>
          <w:szCs w:val="36"/>
        </w:rPr>
        <w:t>林　皆　興</w:t>
      </w:r>
      <w:r>
        <w:rPr>
          <w:rFonts w:hint="eastAsia"/>
        </w:rPr>
        <w:t xml:space="preserve">　</w:t>
      </w:r>
      <w:r w:rsidRPr="006B6818">
        <w:rPr>
          <w:rFonts w:hint="eastAsia"/>
        </w:rPr>
        <w:t>代行</w:t>
      </w:r>
    </w:p>
    <w:p w:rsidR="009667AE" w:rsidRDefault="009667AE">
      <w:pPr>
        <w:widowControl/>
        <w:spacing w:line="240" w:lineRule="auto"/>
        <w:jc w:val="left"/>
      </w:pPr>
      <w:r>
        <w:br w:type="page"/>
      </w:r>
    </w:p>
    <w:p w:rsidR="009667AE" w:rsidRPr="009667AE" w:rsidRDefault="009667AE" w:rsidP="009667AE">
      <w:pPr>
        <w:spacing w:line="20" w:lineRule="exact"/>
      </w:pPr>
    </w:p>
    <w:p w:rsidR="009667AE" w:rsidRDefault="009667AE" w:rsidP="009667AE">
      <w:pPr>
        <w:pStyle w:val="XXXX2"/>
        <w:spacing w:before="360"/>
      </w:pPr>
      <w:r>
        <w:rPr>
          <w:rFonts w:hint="eastAsia"/>
        </w:rPr>
        <w:t>澎湖縣政府</w:t>
      </w:r>
      <w:r>
        <w:rPr>
          <w:rFonts w:hint="eastAsia"/>
        </w:rPr>
        <w:t xml:space="preserve">  </w:t>
      </w:r>
      <w:r>
        <w:rPr>
          <w:rFonts w:hint="eastAsia"/>
        </w:rPr>
        <w:t>函</w:t>
      </w:r>
    </w:p>
    <w:p w:rsidR="009667AE" w:rsidRDefault="009667AE" w:rsidP="009667AE">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9667AE" w:rsidRDefault="009667AE" w:rsidP="009667AE">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26</w:t>
      </w:r>
      <w:r>
        <w:rPr>
          <w:rFonts w:hint="eastAsia"/>
        </w:rPr>
        <w:t>日</w:t>
      </w:r>
    </w:p>
    <w:p w:rsidR="009667AE" w:rsidRDefault="009667AE" w:rsidP="009667AE">
      <w:pPr>
        <w:pStyle w:val="affffffffffe"/>
      </w:pPr>
      <w:r>
        <w:rPr>
          <w:rFonts w:hint="eastAsia"/>
        </w:rPr>
        <w:t>發文字號：府行法字第</w:t>
      </w:r>
      <w:r>
        <w:rPr>
          <w:rFonts w:hint="eastAsia"/>
        </w:rPr>
        <w:t>11513002132</w:t>
      </w:r>
      <w:r>
        <w:rPr>
          <w:rFonts w:hint="eastAsia"/>
        </w:rPr>
        <w:t>號</w:t>
      </w:r>
    </w:p>
    <w:p w:rsidR="009667AE" w:rsidRDefault="009667AE" w:rsidP="009667AE">
      <w:pPr>
        <w:pStyle w:val="affffffffffe"/>
      </w:pPr>
      <w:r>
        <w:rPr>
          <w:rFonts w:hint="eastAsia"/>
        </w:rPr>
        <w:t>附　　件：（見本期縣法規欄）</w:t>
      </w:r>
    </w:p>
    <w:p w:rsidR="009667AE" w:rsidRDefault="009667AE" w:rsidP="009667AE">
      <w:pPr>
        <w:pStyle w:val="affffffffffe"/>
      </w:pPr>
      <w:r>
        <w:rPr>
          <w:rFonts w:hint="eastAsia"/>
        </w:rPr>
        <w:t>主　　旨：檢送修正「澎湖縣林務公園管理所組織規程」第一條、第六條、第十一條、「澎湖縣林務公園管理所編制表」發布令</w:t>
      </w:r>
      <w:r>
        <w:rPr>
          <w:rFonts w:hint="eastAsia"/>
        </w:rPr>
        <w:t>1</w:t>
      </w:r>
      <w:r>
        <w:rPr>
          <w:rFonts w:hint="eastAsia"/>
        </w:rPr>
        <w:t>份，請查照。</w:t>
      </w:r>
    </w:p>
    <w:p w:rsidR="009667AE" w:rsidRDefault="009667AE" w:rsidP="009667AE">
      <w:pPr>
        <w:pStyle w:val="affffffffffe"/>
      </w:pPr>
    </w:p>
    <w:p w:rsidR="009667AE" w:rsidRDefault="009667AE" w:rsidP="009667AE">
      <w:pPr>
        <w:pStyle w:val="affffffffffe"/>
      </w:pPr>
      <w:r>
        <w:rPr>
          <w:rFonts w:hint="eastAsia"/>
        </w:rPr>
        <w:t>正　　本：澎湖縣政府人事處、澎湖縣林務公園管理所</w:t>
      </w:r>
    </w:p>
    <w:p w:rsidR="009667AE" w:rsidRDefault="009667AE" w:rsidP="009667AE">
      <w:pPr>
        <w:pStyle w:val="affffffffffe"/>
      </w:pPr>
      <w:r>
        <w:rPr>
          <w:rFonts w:hint="eastAsia"/>
        </w:rPr>
        <w:t>副　　本：澎湖縣政府行政處（刊登公報）、澎湖縣政府行政處（法制）</w:t>
      </w:r>
    </w:p>
    <w:p w:rsidR="009667AE" w:rsidRDefault="009667AE" w:rsidP="004B2B92">
      <w:pPr>
        <w:pStyle w:val="afffffffffff1"/>
        <w:spacing w:before="360"/>
      </w:pPr>
      <w:r>
        <w:rPr>
          <w:rFonts w:hint="eastAsia"/>
        </w:rPr>
        <w:t xml:space="preserve">縣　長　</w:t>
      </w:r>
      <w:r w:rsidRPr="009667AE">
        <w:rPr>
          <w:rFonts w:hint="eastAsia"/>
          <w:sz w:val="36"/>
          <w:szCs w:val="36"/>
        </w:rPr>
        <w:t>陳　光　復</w:t>
      </w:r>
      <w:r>
        <w:rPr>
          <w:rFonts w:hint="eastAsia"/>
        </w:rPr>
        <w:t xml:space="preserve">　公假</w:t>
      </w:r>
    </w:p>
    <w:p w:rsidR="009667AE" w:rsidRDefault="009667AE" w:rsidP="009667AE">
      <w:pPr>
        <w:pStyle w:val="afffffffffffa"/>
        <w:spacing w:before="240"/>
      </w:pPr>
      <w:r>
        <w:rPr>
          <w:rFonts w:hint="eastAsia"/>
        </w:rPr>
        <w:t xml:space="preserve">副縣長　</w:t>
      </w:r>
      <w:r w:rsidRPr="009667AE">
        <w:rPr>
          <w:rFonts w:hint="eastAsia"/>
          <w:sz w:val="36"/>
          <w:szCs w:val="36"/>
        </w:rPr>
        <w:t>林　皆　興</w:t>
      </w:r>
      <w:r>
        <w:rPr>
          <w:rFonts w:hint="eastAsia"/>
        </w:rPr>
        <w:t xml:space="preserve">　代行</w:t>
      </w:r>
    </w:p>
    <w:p w:rsidR="009667AE" w:rsidRDefault="009667AE">
      <w:pPr>
        <w:widowControl/>
        <w:spacing w:line="240" w:lineRule="auto"/>
        <w:jc w:val="left"/>
        <w:rPr>
          <w:color w:val="000000"/>
        </w:rPr>
      </w:pPr>
      <w:r>
        <w:br w:type="page"/>
      </w:r>
    </w:p>
    <w:p w:rsidR="009667AE" w:rsidRPr="009667AE" w:rsidRDefault="009667AE" w:rsidP="009667AE">
      <w:pPr>
        <w:spacing w:line="20" w:lineRule="exact"/>
      </w:pPr>
    </w:p>
    <w:p w:rsidR="009667AE" w:rsidRDefault="009667AE" w:rsidP="009667AE">
      <w:pPr>
        <w:pStyle w:val="XXXX2"/>
        <w:spacing w:before="360"/>
      </w:pPr>
      <w:r>
        <w:rPr>
          <w:rFonts w:hint="eastAsia"/>
        </w:rPr>
        <w:t>澎湖縣政府</w:t>
      </w:r>
      <w:r>
        <w:rPr>
          <w:rFonts w:hint="eastAsia"/>
        </w:rPr>
        <w:t xml:space="preserve">  </w:t>
      </w:r>
      <w:r>
        <w:rPr>
          <w:rFonts w:hint="eastAsia"/>
        </w:rPr>
        <w:t>函</w:t>
      </w:r>
    </w:p>
    <w:p w:rsidR="009667AE" w:rsidRDefault="009667AE" w:rsidP="009667AE">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9667AE" w:rsidRDefault="009667AE" w:rsidP="009667AE">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26</w:t>
      </w:r>
      <w:r>
        <w:rPr>
          <w:rFonts w:hint="eastAsia"/>
        </w:rPr>
        <w:t>日</w:t>
      </w:r>
    </w:p>
    <w:p w:rsidR="009667AE" w:rsidRDefault="009667AE" w:rsidP="009667AE">
      <w:pPr>
        <w:pStyle w:val="affffffffffe"/>
      </w:pPr>
      <w:r>
        <w:rPr>
          <w:rFonts w:hint="eastAsia"/>
        </w:rPr>
        <w:t>發文字號：府行法字第</w:t>
      </w:r>
      <w:r>
        <w:rPr>
          <w:rFonts w:hint="eastAsia"/>
        </w:rPr>
        <w:t>11513002142</w:t>
      </w:r>
      <w:r>
        <w:rPr>
          <w:rFonts w:hint="eastAsia"/>
        </w:rPr>
        <w:t>號</w:t>
      </w:r>
    </w:p>
    <w:p w:rsidR="009667AE" w:rsidRDefault="009667AE" w:rsidP="009667AE">
      <w:pPr>
        <w:pStyle w:val="affffffffffe"/>
      </w:pPr>
      <w:r>
        <w:rPr>
          <w:rFonts w:hint="eastAsia"/>
        </w:rPr>
        <w:t>附　　件：（見本期縣法規欄）</w:t>
      </w:r>
    </w:p>
    <w:p w:rsidR="009667AE" w:rsidRDefault="009667AE" w:rsidP="009667AE">
      <w:pPr>
        <w:pStyle w:val="affffffffffe"/>
      </w:pPr>
      <w:r>
        <w:rPr>
          <w:rFonts w:hint="eastAsia"/>
        </w:rPr>
        <w:t>主　　旨：檢送修正「澎湖縣家畜疾病防治所組織規程」第一條、第七條、第十一條、「澎湖縣家畜疾病防治所編制表」發布令</w:t>
      </w:r>
      <w:r>
        <w:rPr>
          <w:rFonts w:hint="eastAsia"/>
        </w:rPr>
        <w:t>1</w:t>
      </w:r>
      <w:r>
        <w:rPr>
          <w:rFonts w:hint="eastAsia"/>
        </w:rPr>
        <w:t>份，請查照。</w:t>
      </w:r>
    </w:p>
    <w:p w:rsidR="009667AE" w:rsidRDefault="009667AE" w:rsidP="009667AE">
      <w:pPr>
        <w:pStyle w:val="affffffffffe"/>
      </w:pPr>
    </w:p>
    <w:p w:rsidR="009667AE" w:rsidRDefault="009667AE" w:rsidP="009667AE">
      <w:pPr>
        <w:pStyle w:val="affffffffffe"/>
      </w:pPr>
      <w:r>
        <w:rPr>
          <w:rFonts w:hint="eastAsia"/>
        </w:rPr>
        <w:t>正　　本：澎湖縣家畜疾病防治所、澎湖縣政府人事處</w:t>
      </w:r>
    </w:p>
    <w:p w:rsidR="009667AE" w:rsidRDefault="009667AE" w:rsidP="009667AE">
      <w:pPr>
        <w:pStyle w:val="affffffffffe"/>
      </w:pPr>
      <w:r>
        <w:rPr>
          <w:rFonts w:hint="eastAsia"/>
        </w:rPr>
        <w:t>副　　本：澎湖縣政府行政處（刊登公報）、澎湖縣政府行政處（法制）</w:t>
      </w:r>
    </w:p>
    <w:p w:rsidR="009667AE" w:rsidRDefault="009667AE" w:rsidP="004B2B92">
      <w:pPr>
        <w:pStyle w:val="afffffffffff1"/>
        <w:spacing w:before="360"/>
      </w:pPr>
      <w:r>
        <w:rPr>
          <w:rFonts w:hint="eastAsia"/>
        </w:rPr>
        <w:t xml:space="preserve">縣　長　</w:t>
      </w:r>
      <w:r w:rsidRPr="009667AE">
        <w:rPr>
          <w:rFonts w:hint="eastAsia"/>
          <w:sz w:val="36"/>
          <w:szCs w:val="36"/>
        </w:rPr>
        <w:t>陳　光　復</w:t>
      </w:r>
      <w:r>
        <w:rPr>
          <w:rFonts w:hint="eastAsia"/>
        </w:rPr>
        <w:t xml:space="preserve">　公假</w:t>
      </w:r>
    </w:p>
    <w:p w:rsidR="009667AE" w:rsidRDefault="009667AE" w:rsidP="009667AE">
      <w:pPr>
        <w:pStyle w:val="afffffffffffa"/>
        <w:spacing w:before="240"/>
      </w:pPr>
      <w:r>
        <w:rPr>
          <w:rFonts w:hint="eastAsia"/>
        </w:rPr>
        <w:t xml:space="preserve">副縣長　</w:t>
      </w:r>
      <w:r w:rsidRPr="009667AE">
        <w:rPr>
          <w:rFonts w:hint="eastAsia"/>
          <w:sz w:val="36"/>
          <w:szCs w:val="36"/>
        </w:rPr>
        <w:t>林　皆　興</w:t>
      </w:r>
      <w:r>
        <w:rPr>
          <w:rFonts w:hint="eastAsia"/>
        </w:rPr>
        <w:t xml:space="preserve">　代行</w:t>
      </w:r>
    </w:p>
    <w:p w:rsidR="009667AE" w:rsidRDefault="009667AE">
      <w:pPr>
        <w:widowControl/>
        <w:spacing w:line="240" w:lineRule="auto"/>
        <w:jc w:val="left"/>
        <w:rPr>
          <w:color w:val="000000"/>
        </w:rPr>
      </w:pPr>
      <w:r>
        <w:br w:type="page"/>
      </w:r>
    </w:p>
    <w:p w:rsidR="0087792C" w:rsidRPr="0087792C" w:rsidRDefault="0087792C" w:rsidP="0087792C">
      <w:pPr>
        <w:spacing w:line="20" w:lineRule="exact"/>
      </w:pPr>
    </w:p>
    <w:p w:rsidR="0087792C" w:rsidRDefault="0087792C" w:rsidP="0087792C">
      <w:pPr>
        <w:pStyle w:val="XXXX2"/>
        <w:spacing w:before="360"/>
      </w:pPr>
      <w:r>
        <w:rPr>
          <w:rFonts w:hint="eastAsia"/>
        </w:rPr>
        <w:t>澎湖縣政府　函</w:t>
      </w:r>
    </w:p>
    <w:p w:rsidR="0087792C" w:rsidRDefault="0087792C" w:rsidP="0087792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87792C" w:rsidRDefault="0087792C" w:rsidP="0087792C">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26</w:t>
      </w:r>
      <w:r>
        <w:rPr>
          <w:rFonts w:hint="eastAsia"/>
        </w:rPr>
        <w:t>日</w:t>
      </w:r>
    </w:p>
    <w:p w:rsidR="0087792C" w:rsidRDefault="0087792C" w:rsidP="0087792C">
      <w:pPr>
        <w:pStyle w:val="affffffffffe"/>
      </w:pPr>
      <w:r>
        <w:rPr>
          <w:rFonts w:hint="eastAsia"/>
        </w:rPr>
        <w:t>發文字號：府行法字第</w:t>
      </w:r>
      <w:r>
        <w:rPr>
          <w:rFonts w:hint="eastAsia"/>
        </w:rPr>
        <w:t>11513002152</w:t>
      </w:r>
      <w:r>
        <w:rPr>
          <w:rFonts w:hint="eastAsia"/>
        </w:rPr>
        <w:t>號</w:t>
      </w:r>
    </w:p>
    <w:p w:rsidR="0087792C" w:rsidRDefault="0087792C" w:rsidP="0087792C">
      <w:pPr>
        <w:pStyle w:val="affffffffffe"/>
      </w:pPr>
      <w:r>
        <w:rPr>
          <w:rFonts w:hint="eastAsia"/>
        </w:rPr>
        <w:t>附　　件：（見本期縣法規欄）</w:t>
      </w:r>
    </w:p>
    <w:p w:rsidR="0087792C" w:rsidRDefault="0087792C" w:rsidP="0087792C">
      <w:pPr>
        <w:pStyle w:val="affffffffffe"/>
      </w:pPr>
      <w:r>
        <w:rPr>
          <w:rFonts w:hint="eastAsia"/>
        </w:rPr>
        <w:t>主　　旨：檢送修正「澎湖縣政府衛生局組織規程」第五條、第十二條、「澎湖縣政府衛生局編制表」、「澎湖縣鄉縣轄市衛生所編制表」發布令</w:t>
      </w:r>
      <w:r>
        <w:rPr>
          <w:rFonts w:hint="eastAsia"/>
        </w:rPr>
        <w:t>1</w:t>
      </w:r>
      <w:r>
        <w:rPr>
          <w:rFonts w:hint="eastAsia"/>
        </w:rPr>
        <w:t>份，請查照。</w:t>
      </w:r>
    </w:p>
    <w:p w:rsidR="0087792C" w:rsidRDefault="0087792C" w:rsidP="0087792C">
      <w:pPr>
        <w:pStyle w:val="affffffffffe"/>
      </w:pPr>
      <w:r>
        <w:rPr>
          <w:rFonts w:hint="eastAsia"/>
        </w:rPr>
        <w:t>正　　本：澎湖縣政府衛生局、澎湖縣政府人事處</w:t>
      </w:r>
    </w:p>
    <w:p w:rsidR="0087792C" w:rsidRDefault="0087792C" w:rsidP="0087792C">
      <w:pPr>
        <w:pStyle w:val="affffffffffe"/>
      </w:pPr>
      <w:r>
        <w:rPr>
          <w:rFonts w:hint="eastAsia"/>
        </w:rPr>
        <w:t>副　　本：澎湖縣政府行政處（刊登公報）、澎湖縣政府行政處（法制）</w:t>
      </w:r>
    </w:p>
    <w:p w:rsidR="0087792C" w:rsidRDefault="0087792C" w:rsidP="004B2B92">
      <w:pPr>
        <w:pStyle w:val="afffffffffff1"/>
        <w:spacing w:before="360"/>
      </w:pPr>
      <w:r>
        <w:rPr>
          <w:rFonts w:hint="eastAsia"/>
        </w:rPr>
        <w:t xml:space="preserve">縣　長　</w:t>
      </w:r>
      <w:r w:rsidRPr="0087792C">
        <w:rPr>
          <w:rFonts w:hint="eastAsia"/>
          <w:sz w:val="36"/>
          <w:szCs w:val="36"/>
        </w:rPr>
        <w:t>陳　光　復</w:t>
      </w:r>
      <w:r>
        <w:rPr>
          <w:rFonts w:hint="eastAsia"/>
        </w:rPr>
        <w:t xml:space="preserve">　公假</w:t>
      </w:r>
    </w:p>
    <w:p w:rsidR="0087792C" w:rsidRDefault="0087792C" w:rsidP="0087792C">
      <w:pPr>
        <w:pStyle w:val="afffffffffffa"/>
        <w:spacing w:before="240"/>
      </w:pPr>
      <w:r>
        <w:rPr>
          <w:rFonts w:hint="eastAsia"/>
        </w:rPr>
        <w:t xml:space="preserve">副縣長　</w:t>
      </w:r>
      <w:r w:rsidRPr="0087792C">
        <w:rPr>
          <w:rFonts w:hint="eastAsia"/>
          <w:sz w:val="36"/>
          <w:szCs w:val="36"/>
        </w:rPr>
        <w:t>林　皆　興</w:t>
      </w:r>
      <w:r>
        <w:rPr>
          <w:rFonts w:hint="eastAsia"/>
        </w:rPr>
        <w:t xml:space="preserve">　代行</w:t>
      </w:r>
    </w:p>
    <w:p w:rsidR="0087792C" w:rsidRDefault="0087792C">
      <w:pPr>
        <w:widowControl/>
        <w:spacing w:line="240" w:lineRule="auto"/>
        <w:jc w:val="left"/>
        <w:rPr>
          <w:color w:val="000000"/>
        </w:rPr>
      </w:pPr>
      <w:r>
        <w:br w:type="page"/>
      </w:r>
    </w:p>
    <w:p w:rsidR="0087792C" w:rsidRPr="0087792C" w:rsidRDefault="0087792C" w:rsidP="0087792C">
      <w:pPr>
        <w:spacing w:line="20" w:lineRule="exact"/>
      </w:pPr>
    </w:p>
    <w:p w:rsidR="0087792C" w:rsidRDefault="0087792C" w:rsidP="0087792C">
      <w:pPr>
        <w:pStyle w:val="XXXX2"/>
        <w:spacing w:before="360"/>
      </w:pPr>
      <w:r>
        <w:rPr>
          <w:rFonts w:hint="eastAsia"/>
        </w:rPr>
        <w:t>澎湖縣政府</w:t>
      </w:r>
      <w:r w:rsidR="005C594F">
        <w:rPr>
          <w:rFonts w:hint="eastAsia"/>
        </w:rPr>
        <w:t xml:space="preserve">　</w:t>
      </w:r>
      <w:r>
        <w:rPr>
          <w:rFonts w:hint="eastAsia"/>
        </w:rPr>
        <w:t>函</w:t>
      </w:r>
    </w:p>
    <w:p w:rsidR="0087792C" w:rsidRDefault="0087792C" w:rsidP="0087792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87792C" w:rsidRDefault="0087792C" w:rsidP="0087792C">
      <w:pPr>
        <w:pStyle w:val="affffffffffe"/>
      </w:pPr>
      <w:r>
        <w:rPr>
          <w:rFonts w:hint="eastAsia"/>
        </w:rPr>
        <w:t>發文日期：中華民國</w:t>
      </w:r>
      <w:r>
        <w:rPr>
          <w:rFonts w:hint="eastAsia"/>
        </w:rPr>
        <w:t>115</w:t>
      </w:r>
      <w:r>
        <w:rPr>
          <w:rFonts w:hint="eastAsia"/>
        </w:rPr>
        <w:t>年</w:t>
      </w:r>
      <w:r>
        <w:rPr>
          <w:rFonts w:hint="eastAsia"/>
        </w:rPr>
        <w:t>3</w:t>
      </w:r>
      <w:r>
        <w:rPr>
          <w:rFonts w:hint="eastAsia"/>
        </w:rPr>
        <w:t>月</w:t>
      </w:r>
      <w:r>
        <w:rPr>
          <w:rFonts w:hint="eastAsia"/>
        </w:rPr>
        <w:t>20</w:t>
      </w:r>
      <w:r>
        <w:rPr>
          <w:rFonts w:hint="eastAsia"/>
        </w:rPr>
        <w:t>日</w:t>
      </w:r>
    </w:p>
    <w:p w:rsidR="0087792C" w:rsidRDefault="0087792C" w:rsidP="0087792C">
      <w:pPr>
        <w:pStyle w:val="affffffffffe"/>
      </w:pPr>
      <w:r>
        <w:rPr>
          <w:rFonts w:hint="eastAsia"/>
        </w:rPr>
        <w:t>發文字號：府行法字第</w:t>
      </w:r>
      <w:r>
        <w:rPr>
          <w:rFonts w:hint="eastAsia"/>
        </w:rPr>
        <w:t>11513002922</w:t>
      </w:r>
      <w:r>
        <w:rPr>
          <w:rFonts w:hint="eastAsia"/>
        </w:rPr>
        <w:t>號</w:t>
      </w:r>
    </w:p>
    <w:p w:rsidR="0087792C" w:rsidRDefault="0087792C" w:rsidP="0087792C">
      <w:pPr>
        <w:pStyle w:val="affffffffffe"/>
      </w:pPr>
      <w:r>
        <w:rPr>
          <w:rFonts w:hint="eastAsia"/>
        </w:rPr>
        <w:t>附　　件：（見本期縣法規欄）</w:t>
      </w:r>
    </w:p>
    <w:p w:rsidR="0087792C" w:rsidRDefault="0087792C" w:rsidP="0087792C">
      <w:pPr>
        <w:pStyle w:val="affffffffffe"/>
      </w:pPr>
      <w:r>
        <w:rPr>
          <w:rFonts w:hint="eastAsia"/>
        </w:rPr>
        <w:t>主　　旨：檢送修正「澎湖縣地方稅分期繳納辦法」第三條、第七條、第八條發布令乙份（如附件），請依地方制度法第</w:t>
      </w:r>
      <w:r>
        <w:rPr>
          <w:rFonts w:hint="eastAsia"/>
        </w:rPr>
        <w:t>27</w:t>
      </w:r>
      <w:r>
        <w:rPr>
          <w:rFonts w:hint="eastAsia"/>
        </w:rPr>
        <w:t>條第</w:t>
      </w:r>
      <w:r>
        <w:rPr>
          <w:rFonts w:hint="eastAsia"/>
        </w:rPr>
        <w:t>3</w:t>
      </w:r>
      <w:r>
        <w:rPr>
          <w:rFonts w:hint="eastAsia"/>
        </w:rPr>
        <w:t>項規定函報中央主管機關備查，並函送本縣議會查照，請查照。</w:t>
      </w:r>
    </w:p>
    <w:p w:rsidR="0087792C" w:rsidRDefault="0087792C" w:rsidP="0087792C">
      <w:pPr>
        <w:pStyle w:val="affffffffffe"/>
      </w:pPr>
      <w:r>
        <w:rPr>
          <w:rFonts w:hint="eastAsia"/>
        </w:rPr>
        <w:t>說　　明：</w:t>
      </w:r>
    </w:p>
    <w:p w:rsidR="0087792C" w:rsidRDefault="0087792C" w:rsidP="0087792C">
      <w:pPr>
        <w:pStyle w:val="afffffffffff8"/>
        <w:ind w:left="1688" w:hanging="488"/>
      </w:pPr>
      <w:r>
        <w:rPr>
          <w:rFonts w:hint="eastAsia"/>
        </w:rPr>
        <w:t>一、依據澎湖縣法規標準自治條例第</w:t>
      </w:r>
      <w:r>
        <w:rPr>
          <w:rFonts w:hint="eastAsia"/>
        </w:rPr>
        <w:t>32</w:t>
      </w:r>
      <w:r>
        <w:rPr>
          <w:rFonts w:hint="eastAsia"/>
        </w:rPr>
        <w:t>條規定辦理。</w:t>
      </w:r>
    </w:p>
    <w:p w:rsidR="0087792C" w:rsidRDefault="0087792C" w:rsidP="0087792C">
      <w:pPr>
        <w:pStyle w:val="afffffffffff8"/>
        <w:ind w:left="1688" w:hanging="488"/>
      </w:pPr>
      <w:r>
        <w:rPr>
          <w:rFonts w:hint="eastAsia"/>
        </w:rPr>
        <w:t>二、貴局依旨揭規定檢附發布令、修正條文、修正總說明及修正條文對照表（非草案）函報中央主管機關備查與函送本縣議會查照時，請副知本府行政處，並於備查文函復後影印</w:t>
      </w:r>
      <w:r>
        <w:rPr>
          <w:rFonts w:hint="eastAsia"/>
        </w:rPr>
        <w:t>1</w:t>
      </w:r>
      <w:r>
        <w:rPr>
          <w:rFonts w:hint="eastAsia"/>
        </w:rPr>
        <w:t>份送本府行政處留存。</w:t>
      </w:r>
    </w:p>
    <w:p w:rsidR="0087792C" w:rsidRDefault="0087792C" w:rsidP="0087792C">
      <w:pPr>
        <w:pStyle w:val="affffffffffe"/>
      </w:pPr>
    </w:p>
    <w:p w:rsidR="0087792C" w:rsidRDefault="0087792C" w:rsidP="0087792C">
      <w:pPr>
        <w:pStyle w:val="affffffffffe"/>
      </w:pPr>
      <w:r>
        <w:rPr>
          <w:rFonts w:hint="eastAsia"/>
        </w:rPr>
        <w:t>正　　本：澎湖縣政府稅務局</w:t>
      </w:r>
    </w:p>
    <w:p w:rsidR="0087792C" w:rsidRDefault="0087792C" w:rsidP="0087792C">
      <w:pPr>
        <w:pStyle w:val="affffffffffe"/>
      </w:pPr>
      <w:r>
        <w:rPr>
          <w:rFonts w:hint="eastAsia"/>
        </w:rPr>
        <w:t>副　　本：澎湖縣政府行政處（刊登公報）、澎湖縣政府行政處（法制）</w:t>
      </w:r>
    </w:p>
    <w:p w:rsidR="0087792C" w:rsidRDefault="0087792C" w:rsidP="004B2B92">
      <w:pPr>
        <w:pStyle w:val="afffffffffff1"/>
        <w:spacing w:before="360"/>
      </w:pPr>
      <w:r>
        <w:rPr>
          <w:rFonts w:hint="eastAsia"/>
        </w:rPr>
        <w:t xml:space="preserve">縣　長　</w:t>
      </w:r>
      <w:r w:rsidRPr="0087792C">
        <w:rPr>
          <w:rFonts w:hint="eastAsia"/>
          <w:sz w:val="36"/>
          <w:szCs w:val="36"/>
        </w:rPr>
        <w:t>陳　光　復</w:t>
      </w:r>
      <w:r>
        <w:rPr>
          <w:rFonts w:hint="eastAsia"/>
        </w:rPr>
        <w:t xml:space="preserve">　公假</w:t>
      </w:r>
    </w:p>
    <w:p w:rsidR="0087792C" w:rsidRDefault="0087792C" w:rsidP="0087792C">
      <w:pPr>
        <w:pStyle w:val="afffffffffffa"/>
        <w:spacing w:before="240"/>
      </w:pPr>
      <w:r>
        <w:rPr>
          <w:rFonts w:hint="eastAsia"/>
        </w:rPr>
        <w:t xml:space="preserve">副縣長　</w:t>
      </w:r>
      <w:r w:rsidRPr="0087792C">
        <w:rPr>
          <w:rFonts w:hint="eastAsia"/>
          <w:sz w:val="36"/>
          <w:szCs w:val="36"/>
        </w:rPr>
        <w:t>林　皆　興</w:t>
      </w:r>
      <w:r>
        <w:rPr>
          <w:rFonts w:hint="eastAsia"/>
        </w:rPr>
        <w:t xml:space="preserve">　代行</w:t>
      </w:r>
    </w:p>
    <w:p w:rsidR="0087792C" w:rsidRDefault="0087792C">
      <w:pPr>
        <w:widowControl/>
        <w:spacing w:line="240" w:lineRule="auto"/>
        <w:jc w:val="left"/>
        <w:rPr>
          <w:color w:val="000000"/>
        </w:rPr>
      </w:pPr>
      <w:r>
        <w:br w:type="page"/>
      </w:r>
    </w:p>
    <w:p w:rsidR="00A558E6" w:rsidRDefault="00B7025E" w:rsidP="004B2B92">
      <w:pPr>
        <w:topLinePunct/>
        <w:spacing w:beforeLines="150"/>
        <w:rPr>
          <w:sz w:val="36"/>
        </w:rPr>
      </w:pPr>
      <w:r w:rsidRPr="00B7025E">
        <w:rPr>
          <w:noProof/>
        </w:rPr>
        <w:lastRenderedPageBreak/>
        <w:pict>
          <v:shape id="_x0000_s1381" type="#_x0000_t202" style="position:absolute;left:0;text-align:left;margin-left:0;margin-top:5.1pt;width:85.05pt;height:34pt;z-index:251658752;mso-position-horizontal:center;mso-position-horizontal-relative:page" filled="f" strokeweight="4pt">
            <v:stroke r:id="rId14" o:title="" filltype="pattern"/>
            <v:textbox style="mso-next-textbox:#_x0000_s1381" inset=",1.3mm">
              <w:txbxContent>
                <w:p w:rsidR="004B2B92" w:rsidRDefault="004B2B92" w:rsidP="00682921">
                  <w:pPr>
                    <w:pStyle w:val="afffffffffffe"/>
                  </w:pPr>
                  <w:r>
                    <w:rPr>
                      <w:rFonts w:hint="eastAsia"/>
                    </w:rPr>
                    <w:t>公告</w:t>
                  </w:r>
                </w:p>
              </w:txbxContent>
            </v:textbox>
            <w10:wrap anchorx="page"/>
          </v:shape>
        </w:pict>
      </w:r>
    </w:p>
    <w:p w:rsidR="00A558E6" w:rsidRDefault="00A558E6" w:rsidP="004B2B92">
      <w:pPr>
        <w:topLinePunct/>
        <w:spacing w:beforeLines="150"/>
        <w:rPr>
          <w:sz w:val="36"/>
        </w:rPr>
      </w:pPr>
    </w:p>
    <w:p w:rsidR="002C63F6" w:rsidRDefault="002C63F6" w:rsidP="007478D9">
      <w:pPr>
        <w:spacing w:line="240" w:lineRule="auto"/>
      </w:pPr>
      <w:r w:rsidRPr="002C63F6">
        <w:rPr>
          <w:noProof/>
        </w:rPr>
        <w:drawing>
          <wp:inline distT="0" distB="0" distL="0" distR="0">
            <wp:extent cx="1330960" cy="532130"/>
            <wp:effectExtent l="19050" t="0" r="2540" b="0"/>
            <wp:docPr id="4" name="圖片 4" descr="建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建設"/>
                    <pic:cNvPicPr>
                      <a:picLocks noChangeAspect="1" noChangeArrowheads="1"/>
                    </pic:cNvPicPr>
                  </pic:nvPicPr>
                  <pic:blipFill>
                    <a:blip r:embed="rId16"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A558E6" w:rsidRDefault="00A558E6" w:rsidP="00A558E6">
      <w:pPr>
        <w:pStyle w:val="XXXX2"/>
        <w:spacing w:before="360"/>
      </w:pPr>
      <w:r>
        <w:rPr>
          <w:rFonts w:hint="eastAsia"/>
        </w:rPr>
        <w:t>澎湖縣政府　函</w:t>
      </w:r>
    </w:p>
    <w:p w:rsidR="00A558E6" w:rsidRDefault="00A558E6" w:rsidP="00A558E6">
      <w:pPr>
        <w:pStyle w:val="affffffffffe"/>
        <w:spacing w:line="340" w:lineRule="exact"/>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A558E6" w:rsidRDefault="00A558E6" w:rsidP="00A558E6">
      <w:pPr>
        <w:pStyle w:val="affffffffffe"/>
        <w:spacing w:line="340" w:lineRule="exact"/>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13</w:t>
      </w:r>
      <w:r>
        <w:rPr>
          <w:rFonts w:hint="eastAsia"/>
        </w:rPr>
        <w:t>日</w:t>
      </w:r>
    </w:p>
    <w:p w:rsidR="00A558E6" w:rsidRDefault="00A558E6" w:rsidP="00A558E6">
      <w:pPr>
        <w:pStyle w:val="affffffffffe"/>
        <w:spacing w:line="340" w:lineRule="exact"/>
      </w:pPr>
      <w:r>
        <w:rPr>
          <w:rFonts w:hint="eastAsia"/>
        </w:rPr>
        <w:t>發文字號：府建城字第</w:t>
      </w:r>
      <w:r>
        <w:rPr>
          <w:rFonts w:hint="eastAsia"/>
        </w:rPr>
        <w:t>11500201901</w:t>
      </w:r>
      <w:r>
        <w:rPr>
          <w:rFonts w:hint="eastAsia"/>
        </w:rPr>
        <w:t>號</w:t>
      </w:r>
    </w:p>
    <w:p w:rsidR="00A558E6" w:rsidRDefault="00A558E6" w:rsidP="00A558E6">
      <w:pPr>
        <w:pStyle w:val="affffffffffe"/>
        <w:spacing w:line="340" w:lineRule="exact"/>
      </w:pPr>
      <w:r>
        <w:rPr>
          <w:rFonts w:hint="eastAsia"/>
        </w:rPr>
        <w:t>附　　件：</w:t>
      </w:r>
    </w:p>
    <w:p w:rsidR="00A558E6" w:rsidRDefault="00A558E6" w:rsidP="00A558E6">
      <w:pPr>
        <w:pStyle w:val="affffffffffe"/>
        <w:spacing w:line="340" w:lineRule="exact"/>
      </w:pPr>
      <w:r>
        <w:rPr>
          <w:rFonts w:hint="eastAsia"/>
        </w:rPr>
        <w:t>主　　旨：為辦理「變更馬公都市計畫第</w:t>
      </w:r>
      <w:r>
        <w:rPr>
          <w:rFonts w:hint="eastAsia"/>
        </w:rPr>
        <w:t>B</w:t>
      </w:r>
      <w:r>
        <w:rPr>
          <w:rFonts w:hint="eastAsia"/>
        </w:rPr>
        <w:t>區細部計畫（配合澎湖縣政府聯合辦公大樓興建）案」計畫書、圖草案公開展覽，詳如說明，請查照。</w:t>
      </w:r>
    </w:p>
    <w:p w:rsidR="00A558E6" w:rsidRDefault="00A558E6" w:rsidP="00A558E6">
      <w:pPr>
        <w:pStyle w:val="affffffffffe"/>
        <w:spacing w:line="340" w:lineRule="exact"/>
      </w:pPr>
      <w:r>
        <w:rPr>
          <w:rFonts w:hint="eastAsia"/>
        </w:rPr>
        <w:t>說　　明：</w:t>
      </w:r>
    </w:p>
    <w:p w:rsidR="00A558E6" w:rsidRDefault="00A558E6" w:rsidP="00A558E6">
      <w:pPr>
        <w:pStyle w:val="afffffffffff8"/>
        <w:spacing w:line="340" w:lineRule="exact"/>
        <w:ind w:left="1688" w:hanging="488"/>
      </w:pPr>
      <w:r>
        <w:rPr>
          <w:rFonts w:hint="eastAsia"/>
        </w:rPr>
        <w:t>一、依據都市計畫法第</w:t>
      </w:r>
      <w:r>
        <w:rPr>
          <w:rFonts w:hint="eastAsia"/>
        </w:rPr>
        <w:t>19</w:t>
      </w:r>
      <w:r>
        <w:rPr>
          <w:rFonts w:hint="eastAsia"/>
        </w:rPr>
        <w:t>條、</w:t>
      </w:r>
      <w:r>
        <w:rPr>
          <w:rFonts w:hint="eastAsia"/>
        </w:rPr>
        <w:t>23</w:t>
      </w:r>
      <w:r>
        <w:rPr>
          <w:rFonts w:hint="eastAsia"/>
        </w:rPr>
        <w:t>條及</w:t>
      </w:r>
      <w:r>
        <w:rPr>
          <w:rFonts w:hint="eastAsia"/>
        </w:rPr>
        <w:t>28</w:t>
      </w:r>
      <w:r>
        <w:rPr>
          <w:rFonts w:hint="eastAsia"/>
        </w:rPr>
        <w:t>條規定辦理。</w:t>
      </w:r>
    </w:p>
    <w:p w:rsidR="00A558E6" w:rsidRDefault="00A558E6" w:rsidP="00A558E6">
      <w:pPr>
        <w:pStyle w:val="afffffffffff8"/>
        <w:spacing w:line="340" w:lineRule="exact"/>
        <w:ind w:left="1688" w:hanging="488"/>
      </w:pPr>
      <w:r>
        <w:rPr>
          <w:rFonts w:hint="eastAsia"/>
        </w:rPr>
        <w:t>二、本次公開展覽期間（自</w:t>
      </w:r>
      <w:r>
        <w:rPr>
          <w:rFonts w:hint="eastAsia"/>
        </w:rPr>
        <w:t>115</w:t>
      </w:r>
      <w:r>
        <w:rPr>
          <w:rFonts w:hint="eastAsia"/>
        </w:rPr>
        <w:t>年</w:t>
      </w:r>
      <w:r>
        <w:rPr>
          <w:rFonts w:hint="eastAsia"/>
        </w:rPr>
        <w:t>4</w:t>
      </w:r>
      <w:r>
        <w:rPr>
          <w:rFonts w:hint="eastAsia"/>
        </w:rPr>
        <w:t>月</w:t>
      </w:r>
      <w:r>
        <w:rPr>
          <w:rFonts w:hint="eastAsia"/>
        </w:rPr>
        <w:t>20</w:t>
      </w:r>
      <w:r>
        <w:rPr>
          <w:rFonts w:hint="eastAsia"/>
        </w:rPr>
        <w:t>日至</w:t>
      </w:r>
      <w:r>
        <w:rPr>
          <w:rFonts w:hint="eastAsia"/>
        </w:rPr>
        <w:t>115</w:t>
      </w:r>
      <w:r>
        <w:rPr>
          <w:rFonts w:hint="eastAsia"/>
        </w:rPr>
        <w:t>年</w:t>
      </w:r>
      <w:r>
        <w:rPr>
          <w:rFonts w:hint="eastAsia"/>
        </w:rPr>
        <w:t>5</w:t>
      </w:r>
      <w:r>
        <w:rPr>
          <w:rFonts w:hint="eastAsia"/>
        </w:rPr>
        <w:t>月</w:t>
      </w:r>
      <w:r>
        <w:rPr>
          <w:rFonts w:hint="eastAsia"/>
        </w:rPr>
        <w:t>19</w:t>
      </w:r>
      <w:r>
        <w:rPr>
          <w:rFonts w:hint="eastAsia"/>
        </w:rPr>
        <w:t>日止）共</w:t>
      </w:r>
      <w:r>
        <w:rPr>
          <w:rFonts w:hint="eastAsia"/>
        </w:rPr>
        <w:t>30</w:t>
      </w:r>
      <w:r>
        <w:rPr>
          <w:rFonts w:hint="eastAsia"/>
        </w:rPr>
        <w:t>日，請本府行政處協助張貼公告欄及刊登政府公報，並請馬公市公所協助張貼，本公告廣為宣傳周知，以徵求公民或團體之意見。</w:t>
      </w:r>
    </w:p>
    <w:p w:rsidR="00A558E6" w:rsidRDefault="00A558E6" w:rsidP="00A558E6">
      <w:pPr>
        <w:pStyle w:val="afffffffffff8"/>
        <w:spacing w:line="340" w:lineRule="exact"/>
        <w:ind w:left="1688" w:hanging="488"/>
      </w:pPr>
      <w:r>
        <w:rPr>
          <w:rFonts w:hint="eastAsia"/>
        </w:rPr>
        <w:t>三、舉辦公展說明會日期與地點：</w:t>
      </w:r>
      <w:r>
        <w:rPr>
          <w:rFonts w:hint="eastAsia"/>
        </w:rPr>
        <w:t>115</w:t>
      </w:r>
      <w:r>
        <w:rPr>
          <w:rFonts w:hint="eastAsia"/>
        </w:rPr>
        <w:t>年</w:t>
      </w:r>
      <w:r>
        <w:rPr>
          <w:rFonts w:hint="eastAsia"/>
        </w:rPr>
        <w:t>4</w:t>
      </w:r>
      <w:r>
        <w:rPr>
          <w:rFonts w:hint="eastAsia"/>
        </w:rPr>
        <w:t>月</w:t>
      </w:r>
      <w:r>
        <w:rPr>
          <w:rFonts w:hint="eastAsia"/>
        </w:rPr>
        <w:t>28</w:t>
      </w:r>
      <w:r>
        <w:rPr>
          <w:rFonts w:hint="eastAsia"/>
        </w:rPr>
        <w:t>日（星期二）下午</w:t>
      </w:r>
      <w:r>
        <w:rPr>
          <w:rFonts w:hint="eastAsia"/>
        </w:rPr>
        <w:t>14</w:t>
      </w:r>
      <w:r>
        <w:rPr>
          <w:rFonts w:hint="eastAsia"/>
        </w:rPr>
        <w:t>時整於本府建設處</w:t>
      </w:r>
      <w:r>
        <w:rPr>
          <w:rFonts w:hint="eastAsia"/>
        </w:rPr>
        <w:t>2</w:t>
      </w:r>
      <w:r>
        <w:rPr>
          <w:rFonts w:hint="eastAsia"/>
        </w:rPr>
        <w:t>樓會議室辦理。</w:t>
      </w:r>
    </w:p>
    <w:p w:rsidR="00A558E6" w:rsidRDefault="00A558E6" w:rsidP="00A558E6">
      <w:pPr>
        <w:pStyle w:val="afffffffffff8"/>
        <w:spacing w:line="340" w:lineRule="exact"/>
        <w:ind w:left="1688" w:hanging="488"/>
      </w:pPr>
      <w:r>
        <w:rPr>
          <w:rFonts w:hint="eastAsia"/>
        </w:rPr>
        <w:t>四、有關都市計畫書圖可至本府建設處（城鄉發展科）、馬公市公所查閱；有關都市計畫書圖電子檔可至本府建設處網頁查閱下載。</w:t>
      </w:r>
    </w:p>
    <w:p w:rsidR="00A558E6" w:rsidRDefault="00A558E6" w:rsidP="00A558E6">
      <w:pPr>
        <w:pStyle w:val="affffffffffe"/>
        <w:spacing w:line="340" w:lineRule="exact"/>
      </w:pPr>
    </w:p>
    <w:p w:rsidR="00A558E6" w:rsidRDefault="00A558E6" w:rsidP="00A558E6">
      <w:pPr>
        <w:pStyle w:val="affffffffffe"/>
        <w:spacing w:line="340" w:lineRule="exact"/>
      </w:pPr>
      <w:r>
        <w:rPr>
          <w:rFonts w:hint="eastAsia"/>
        </w:rPr>
        <w:t>正　　本：澎湖縣政府行政處（刊登公報）、澎湖縣政府行政處（刊登公告）</w:t>
      </w:r>
      <w:r w:rsidR="001F7720">
        <w:br/>
      </w:r>
      <w:r>
        <w:rPr>
          <w:rFonts w:hint="eastAsia"/>
        </w:rPr>
        <w:t>、澎湖縣馬公市公所、財政部國有財產署南區分署澎湖辦事處</w:t>
      </w:r>
    </w:p>
    <w:p w:rsidR="00A558E6" w:rsidRDefault="00A558E6" w:rsidP="00A558E6">
      <w:pPr>
        <w:pStyle w:val="affffffffffe"/>
        <w:spacing w:line="340" w:lineRule="exact"/>
      </w:pPr>
      <w:r>
        <w:rPr>
          <w:rFonts w:hint="eastAsia"/>
        </w:rPr>
        <w:t>副　　本：黃英閔都市計畫技師事務所、澎湖縣政府建設處</w:t>
      </w:r>
    </w:p>
    <w:p w:rsidR="00A558E6" w:rsidRDefault="00A558E6" w:rsidP="004B2B92">
      <w:pPr>
        <w:pStyle w:val="afffffffffff1"/>
        <w:spacing w:before="360"/>
      </w:pPr>
      <w:r>
        <w:rPr>
          <w:rFonts w:hint="eastAsia"/>
        </w:rPr>
        <w:t xml:space="preserve">縣　長　</w:t>
      </w:r>
      <w:r w:rsidRPr="00A558E6">
        <w:rPr>
          <w:rFonts w:hint="eastAsia"/>
          <w:sz w:val="36"/>
          <w:szCs w:val="36"/>
        </w:rPr>
        <w:t>陳　光　復</w:t>
      </w:r>
      <w:r>
        <w:rPr>
          <w:rFonts w:hint="eastAsia"/>
        </w:rPr>
        <w:t xml:space="preserve">　公假</w:t>
      </w:r>
    </w:p>
    <w:p w:rsidR="00A558E6" w:rsidRDefault="00A558E6" w:rsidP="00A558E6">
      <w:pPr>
        <w:pStyle w:val="afffffffffffa"/>
        <w:spacing w:before="240"/>
      </w:pPr>
      <w:r>
        <w:rPr>
          <w:rFonts w:hint="eastAsia"/>
        </w:rPr>
        <w:t xml:space="preserve">副縣長　</w:t>
      </w:r>
      <w:r w:rsidRPr="00A558E6">
        <w:rPr>
          <w:rFonts w:hint="eastAsia"/>
          <w:sz w:val="36"/>
          <w:szCs w:val="36"/>
        </w:rPr>
        <w:t>林　皆　興</w:t>
      </w:r>
      <w:r>
        <w:rPr>
          <w:rFonts w:hint="eastAsia"/>
        </w:rPr>
        <w:t xml:space="preserve">　代行</w:t>
      </w:r>
    </w:p>
    <w:p w:rsidR="00EE6166" w:rsidRDefault="00EE6166" w:rsidP="00EE6166">
      <w:pPr>
        <w:spacing w:line="20" w:lineRule="exact"/>
      </w:pPr>
    </w:p>
    <w:p w:rsidR="00EE6166" w:rsidRDefault="00EE6166" w:rsidP="00EE6166">
      <w:pPr>
        <w:spacing w:line="20" w:lineRule="exact"/>
      </w:pPr>
    </w:p>
    <w:p w:rsidR="00EE6166" w:rsidRDefault="00EE6166" w:rsidP="00EE6166">
      <w:pPr>
        <w:spacing w:line="20" w:lineRule="exact"/>
      </w:pPr>
    </w:p>
    <w:p w:rsidR="00EE6166" w:rsidRPr="00EE6166" w:rsidRDefault="00EE6166" w:rsidP="00EE6166">
      <w:pPr>
        <w:spacing w:line="20" w:lineRule="exact"/>
      </w:pPr>
    </w:p>
    <w:p w:rsidR="00EE6166" w:rsidRDefault="00EE6166" w:rsidP="00EE6166">
      <w:pPr>
        <w:pStyle w:val="XXXX2"/>
        <w:spacing w:before="360"/>
      </w:pPr>
      <w:r>
        <w:rPr>
          <w:rFonts w:hint="eastAsia"/>
        </w:rPr>
        <w:t>澎湖縣政府　公告</w:t>
      </w:r>
    </w:p>
    <w:p w:rsidR="00EE6166" w:rsidRDefault="00EE6166" w:rsidP="00EE6166">
      <w:pPr>
        <w:pStyle w:val="affffffffffe"/>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13</w:t>
      </w:r>
      <w:r>
        <w:rPr>
          <w:rFonts w:hint="eastAsia"/>
        </w:rPr>
        <w:t>日</w:t>
      </w:r>
    </w:p>
    <w:p w:rsidR="00EE6166" w:rsidRDefault="00EE6166" w:rsidP="00EE6166">
      <w:pPr>
        <w:pStyle w:val="affffffffffe"/>
      </w:pPr>
      <w:r>
        <w:rPr>
          <w:rFonts w:hint="eastAsia"/>
        </w:rPr>
        <w:t>發文字號：府建城字第</w:t>
      </w:r>
      <w:r>
        <w:rPr>
          <w:rFonts w:hint="eastAsia"/>
        </w:rPr>
        <w:t>11500201902</w:t>
      </w:r>
      <w:r>
        <w:rPr>
          <w:rFonts w:hint="eastAsia"/>
        </w:rPr>
        <w:t>號</w:t>
      </w:r>
    </w:p>
    <w:p w:rsidR="00EE6166" w:rsidRDefault="00EE6166" w:rsidP="00EE6166">
      <w:pPr>
        <w:pStyle w:val="affffffffffe"/>
      </w:pPr>
      <w:r>
        <w:rPr>
          <w:rFonts w:hint="eastAsia"/>
        </w:rPr>
        <w:t>附　　件：</w:t>
      </w:r>
    </w:p>
    <w:p w:rsidR="00EE6166" w:rsidRDefault="00EE6166" w:rsidP="00EE6166">
      <w:pPr>
        <w:pStyle w:val="affffffffffe"/>
      </w:pPr>
      <w:r>
        <w:rPr>
          <w:rFonts w:hint="eastAsia"/>
        </w:rPr>
        <w:t>主　　旨：公告公開展覽「變更馬公都市計畫第</w:t>
      </w:r>
      <w:r>
        <w:rPr>
          <w:rFonts w:hint="eastAsia"/>
        </w:rPr>
        <w:t>B</w:t>
      </w:r>
      <w:r>
        <w:rPr>
          <w:rFonts w:hint="eastAsia"/>
        </w:rPr>
        <w:t>區細部計畫（配合澎湖縣政府聯合辦公大樓興建）案」計畫書、圖，並徵求公民或團體意見，特此公告周知。</w:t>
      </w:r>
    </w:p>
    <w:p w:rsidR="00EE6166" w:rsidRDefault="00EE6166" w:rsidP="00EE6166">
      <w:pPr>
        <w:pStyle w:val="affffffffffe"/>
      </w:pPr>
      <w:r>
        <w:rPr>
          <w:rFonts w:hint="eastAsia"/>
        </w:rPr>
        <w:t>依　　據：依據都市計畫法第</w:t>
      </w:r>
      <w:r>
        <w:rPr>
          <w:rFonts w:hint="eastAsia"/>
        </w:rPr>
        <w:t>19</w:t>
      </w:r>
      <w:r>
        <w:rPr>
          <w:rFonts w:hint="eastAsia"/>
        </w:rPr>
        <w:t>條、</w:t>
      </w:r>
      <w:r>
        <w:rPr>
          <w:rFonts w:hint="eastAsia"/>
        </w:rPr>
        <w:t>23</w:t>
      </w:r>
      <w:r>
        <w:rPr>
          <w:rFonts w:hint="eastAsia"/>
        </w:rPr>
        <w:t>條及</w:t>
      </w:r>
      <w:r>
        <w:rPr>
          <w:rFonts w:hint="eastAsia"/>
        </w:rPr>
        <w:t>28</w:t>
      </w:r>
      <w:r>
        <w:rPr>
          <w:rFonts w:hint="eastAsia"/>
        </w:rPr>
        <w:t>條規定辦理。</w:t>
      </w:r>
    </w:p>
    <w:p w:rsidR="00EE6166" w:rsidRDefault="00EE6166" w:rsidP="00EE6166">
      <w:pPr>
        <w:pStyle w:val="affffffffffe"/>
      </w:pPr>
      <w:r>
        <w:rPr>
          <w:rFonts w:hint="eastAsia"/>
        </w:rPr>
        <w:t>公告事項：</w:t>
      </w:r>
    </w:p>
    <w:p w:rsidR="00EE6166" w:rsidRDefault="00EE6166" w:rsidP="00EE6166">
      <w:pPr>
        <w:pStyle w:val="afffffffffff8"/>
        <w:ind w:left="1688" w:hanging="488"/>
      </w:pPr>
      <w:r>
        <w:rPr>
          <w:rFonts w:hint="eastAsia"/>
        </w:rPr>
        <w:t>一、公開展覽日期：自</w:t>
      </w:r>
      <w:r>
        <w:rPr>
          <w:rFonts w:hint="eastAsia"/>
        </w:rPr>
        <w:t>115</w:t>
      </w:r>
      <w:r>
        <w:rPr>
          <w:rFonts w:hint="eastAsia"/>
        </w:rPr>
        <w:t>年</w:t>
      </w:r>
      <w:r>
        <w:rPr>
          <w:rFonts w:hint="eastAsia"/>
        </w:rPr>
        <w:t>4</w:t>
      </w:r>
      <w:r>
        <w:rPr>
          <w:rFonts w:hint="eastAsia"/>
        </w:rPr>
        <w:t>月</w:t>
      </w:r>
      <w:r>
        <w:rPr>
          <w:rFonts w:hint="eastAsia"/>
        </w:rPr>
        <w:t>20</w:t>
      </w:r>
      <w:r>
        <w:rPr>
          <w:rFonts w:hint="eastAsia"/>
        </w:rPr>
        <w:t>日至</w:t>
      </w:r>
      <w:r>
        <w:rPr>
          <w:rFonts w:hint="eastAsia"/>
        </w:rPr>
        <w:t>115</w:t>
      </w:r>
      <w:r>
        <w:rPr>
          <w:rFonts w:hint="eastAsia"/>
        </w:rPr>
        <w:t>年</w:t>
      </w:r>
      <w:r>
        <w:rPr>
          <w:rFonts w:hint="eastAsia"/>
        </w:rPr>
        <w:t>5</w:t>
      </w:r>
      <w:r>
        <w:rPr>
          <w:rFonts w:hint="eastAsia"/>
        </w:rPr>
        <w:t>月</w:t>
      </w:r>
      <w:r>
        <w:rPr>
          <w:rFonts w:hint="eastAsia"/>
        </w:rPr>
        <w:t>19</w:t>
      </w:r>
      <w:r>
        <w:rPr>
          <w:rFonts w:hint="eastAsia"/>
        </w:rPr>
        <w:t>日止。</w:t>
      </w:r>
    </w:p>
    <w:p w:rsidR="00EE6166" w:rsidRDefault="00EE6166" w:rsidP="00EE6166">
      <w:pPr>
        <w:pStyle w:val="afffffffffff8"/>
        <w:ind w:left="1688" w:hanging="488"/>
      </w:pPr>
      <w:r>
        <w:rPr>
          <w:rFonts w:hint="eastAsia"/>
        </w:rPr>
        <w:t>二、公開展覽地點：有關都市計畫書圖可至本府建設處（城鄉發展科）、馬公市公所查閱；有關都市計畫書圖電子檔可至本府建設處網頁查閱下載。</w:t>
      </w:r>
    </w:p>
    <w:p w:rsidR="00EE6166" w:rsidRDefault="00EE6166" w:rsidP="00EE6166">
      <w:pPr>
        <w:pStyle w:val="afffffffffff8"/>
        <w:ind w:left="1688" w:hanging="488"/>
      </w:pPr>
      <w:r>
        <w:rPr>
          <w:rFonts w:hint="eastAsia"/>
        </w:rPr>
        <w:t>三、公開展覽說明會日期與地點：</w:t>
      </w:r>
      <w:r>
        <w:rPr>
          <w:rFonts w:hint="eastAsia"/>
        </w:rPr>
        <w:t>115</w:t>
      </w:r>
      <w:r>
        <w:rPr>
          <w:rFonts w:hint="eastAsia"/>
        </w:rPr>
        <w:t>年</w:t>
      </w:r>
      <w:r>
        <w:rPr>
          <w:rFonts w:hint="eastAsia"/>
        </w:rPr>
        <w:t>4</w:t>
      </w:r>
      <w:r>
        <w:rPr>
          <w:rFonts w:hint="eastAsia"/>
        </w:rPr>
        <w:t>月</w:t>
      </w:r>
      <w:r>
        <w:rPr>
          <w:rFonts w:hint="eastAsia"/>
        </w:rPr>
        <w:t>28</w:t>
      </w:r>
      <w:r>
        <w:rPr>
          <w:rFonts w:hint="eastAsia"/>
        </w:rPr>
        <w:t>日（星期二）下午</w:t>
      </w:r>
      <w:r>
        <w:rPr>
          <w:rFonts w:hint="eastAsia"/>
        </w:rPr>
        <w:t>14</w:t>
      </w:r>
      <w:r>
        <w:rPr>
          <w:rFonts w:hint="eastAsia"/>
        </w:rPr>
        <w:t>時整於本府建設處</w:t>
      </w:r>
      <w:r>
        <w:rPr>
          <w:rFonts w:hint="eastAsia"/>
        </w:rPr>
        <w:t>2</w:t>
      </w:r>
      <w:r>
        <w:rPr>
          <w:rFonts w:hint="eastAsia"/>
        </w:rPr>
        <w:t>樓會議室辦理。</w:t>
      </w:r>
    </w:p>
    <w:p w:rsidR="00EE6166" w:rsidRDefault="00EE6166" w:rsidP="00EE6166">
      <w:pPr>
        <w:pStyle w:val="afffffffffff8"/>
        <w:ind w:left="1688" w:hanging="488"/>
      </w:pPr>
      <w:r>
        <w:rPr>
          <w:rFonts w:hint="eastAsia"/>
        </w:rPr>
        <w:t>四、公開展覽說明會參加對象：任何公民或團體等均可自由參加。</w:t>
      </w:r>
    </w:p>
    <w:p w:rsidR="00EE6166" w:rsidRDefault="00EE6166" w:rsidP="00EE6166">
      <w:pPr>
        <w:pStyle w:val="afffffffffff8"/>
        <w:ind w:left="1688" w:hanging="488"/>
      </w:pPr>
      <w:r>
        <w:rPr>
          <w:rFonts w:hint="eastAsia"/>
        </w:rPr>
        <w:t>五、公開展覽期間內，任何公民或團體如有意見，請以書面附略圖並載明姓名或名稱、地址及意見，向本府建設處（城鄉發展科）提出，俾使彙整後作為審議之參考。</w:t>
      </w:r>
    </w:p>
    <w:p w:rsidR="00EE6166" w:rsidRDefault="00EE6166" w:rsidP="004B2B92">
      <w:pPr>
        <w:pStyle w:val="afffffffffff1"/>
        <w:spacing w:before="360"/>
      </w:pPr>
      <w:r>
        <w:rPr>
          <w:rFonts w:hint="eastAsia"/>
        </w:rPr>
        <w:t xml:space="preserve">縣　長　</w:t>
      </w:r>
      <w:r w:rsidRPr="00EE6166">
        <w:rPr>
          <w:rFonts w:hint="eastAsia"/>
          <w:sz w:val="36"/>
          <w:szCs w:val="36"/>
        </w:rPr>
        <w:t>陳　光　復</w:t>
      </w:r>
      <w:r>
        <w:rPr>
          <w:rFonts w:hint="eastAsia"/>
        </w:rPr>
        <w:t xml:space="preserve">　公假</w:t>
      </w:r>
    </w:p>
    <w:p w:rsidR="00EE6166" w:rsidRDefault="00EE6166" w:rsidP="00EE6166">
      <w:pPr>
        <w:pStyle w:val="afffffffffffa"/>
        <w:spacing w:before="240"/>
      </w:pPr>
      <w:r>
        <w:rPr>
          <w:rFonts w:hint="eastAsia"/>
        </w:rPr>
        <w:t xml:space="preserve">副縣長　</w:t>
      </w:r>
      <w:r w:rsidRPr="00EE6166">
        <w:rPr>
          <w:rFonts w:hint="eastAsia"/>
          <w:sz w:val="36"/>
          <w:szCs w:val="36"/>
        </w:rPr>
        <w:t>林　皆　興</w:t>
      </w:r>
      <w:r>
        <w:rPr>
          <w:rFonts w:hint="eastAsia"/>
        </w:rPr>
        <w:t xml:space="preserve">　代行</w:t>
      </w:r>
    </w:p>
    <w:p w:rsidR="00EE6166" w:rsidRDefault="00EE6166">
      <w:pPr>
        <w:widowControl/>
        <w:spacing w:line="240" w:lineRule="auto"/>
        <w:jc w:val="left"/>
        <w:rPr>
          <w:color w:val="000000"/>
        </w:rPr>
      </w:pPr>
      <w:r>
        <w:br w:type="page"/>
      </w:r>
    </w:p>
    <w:p w:rsidR="00EE6166" w:rsidRDefault="00EE6166" w:rsidP="00EE6166">
      <w:pPr>
        <w:spacing w:line="240" w:lineRule="auto"/>
      </w:pPr>
      <w:r w:rsidRPr="00EE6166">
        <w:rPr>
          <w:noProof/>
        </w:rPr>
        <w:lastRenderedPageBreak/>
        <w:drawing>
          <wp:inline distT="0" distB="0" distL="0" distR="0">
            <wp:extent cx="1309370" cy="541655"/>
            <wp:effectExtent l="19050" t="0" r="5080" b="0"/>
            <wp:docPr id="5" name="圖片 31" descr="消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消防"/>
                    <pic:cNvPicPr>
                      <a:picLocks noChangeAspect="1" noChangeArrowheads="1"/>
                    </pic:cNvPicPr>
                  </pic:nvPicPr>
                  <pic:blipFill>
                    <a:blip r:embed="rId17" cstate="print"/>
                    <a:srcRect/>
                    <a:stretch>
                      <a:fillRect/>
                    </a:stretch>
                  </pic:blipFill>
                  <pic:spPr bwMode="auto">
                    <a:xfrm>
                      <a:off x="0" y="0"/>
                      <a:ext cx="1309370" cy="541655"/>
                    </a:xfrm>
                    <a:prstGeom prst="rect">
                      <a:avLst/>
                    </a:prstGeom>
                    <a:noFill/>
                    <a:ln w="9525">
                      <a:noFill/>
                      <a:miter lim="800000"/>
                      <a:headEnd/>
                      <a:tailEnd/>
                    </a:ln>
                  </pic:spPr>
                </pic:pic>
              </a:graphicData>
            </a:graphic>
          </wp:inline>
        </w:drawing>
      </w:r>
    </w:p>
    <w:p w:rsidR="006B33E0" w:rsidRDefault="006B33E0" w:rsidP="003C3153">
      <w:pPr>
        <w:pStyle w:val="XXXX2"/>
        <w:spacing w:before="360"/>
      </w:pPr>
      <w:r>
        <w:rPr>
          <w:rFonts w:hint="eastAsia"/>
        </w:rPr>
        <w:t>澎湖縣政府</w:t>
      </w:r>
      <w:r w:rsidR="003C3153">
        <w:rPr>
          <w:rFonts w:hint="eastAsia"/>
        </w:rPr>
        <w:t xml:space="preserve">　</w:t>
      </w:r>
      <w:r>
        <w:rPr>
          <w:rFonts w:hint="eastAsia"/>
        </w:rPr>
        <w:t>函</w:t>
      </w:r>
    </w:p>
    <w:p w:rsidR="006B33E0" w:rsidRDefault="006B33E0" w:rsidP="003C3153">
      <w:pPr>
        <w:pStyle w:val="affffffffffe"/>
      </w:pPr>
      <w:r>
        <w:rPr>
          <w:rFonts w:hint="eastAsia"/>
        </w:rPr>
        <w:t>受</w:t>
      </w:r>
      <w:r w:rsidR="003C3153">
        <w:rPr>
          <w:rFonts w:hint="eastAsia"/>
        </w:rPr>
        <w:t xml:space="preserve"> </w:t>
      </w:r>
      <w:r>
        <w:rPr>
          <w:rFonts w:hint="eastAsia"/>
        </w:rPr>
        <w:t>文</w:t>
      </w:r>
      <w:r w:rsidR="003C3153">
        <w:rPr>
          <w:rFonts w:hint="eastAsia"/>
        </w:rPr>
        <w:t xml:space="preserve"> </w:t>
      </w:r>
      <w:r>
        <w:rPr>
          <w:rFonts w:hint="eastAsia"/>
        </w:rPr>
        <w:t>者：如正、副本行文單位</w:t>
      </w:r>
    </w:p>
    <w:p w:rsidR="006B33E0" w:rsidRDefault="006B33E0" w:rsidP="003C3153">
      <w:pPr>
        <w:pStyle w:val="affffffffffe"/>
      </w:pPr>
      <w:r>
        <w:rPr>
          <w:rFonts w:hint="eastAsia"/>
        </w:rPr>
        <w:t>發文日期：中華民國</w:t>
      </w:r>
      <w:r>
        <w:rPr>
          <w:rFonts w:hint="eastAsia"/>
        </w:rPr>
        <w:t>115</w:t>
      </w:r>
      <w:r>
        <w:rPr>
          <w:rFonts w:hint="eastAsia"/>
        </w:rPr>
        <w:t>年</w:t>
      </w:r>
      <w:r>
        <w:rPr>
          <w:rFonts w:hint="eastAsia"/>
        </w:rPr>
        <w:t>3</w:t>
      </w:r>
      <w:r>
        <w:rPr>
          <w:rFonts w:hint="eastAsia"/>
        </w:rPr>
        <w:t>月</w:t>
      </w:r>
      <w:r>
        <w:rPr>
          <w:rFonts w:hint="eastAsia"/>
        </w:rPr>
        <w:t>18</w:t>
      </w:r>
      <w:r>
        <w:rPr>
          <w:rFonts w:hint="eastAsia"/>
        </w:rPr>
        <w:t>日</w:t>
      </w:r>
      <w:r>
        <w:rPr>
          <w:rFonts w:hint="eastAsia"/>
        </w:rPr>
        <w:t xml:space="preserve"> </w:t>
      </w:r>
    </w:p>
    <w:p w:rsidR="006B33E0" w:rsidRDefault="006B33E0" w:rsidP="003C3153">
      <w:pPr>
        <w:pStyle w:val="affffffffffe"/>
      </w:pPr>
      <w:r>
        <w:rPr>
          <w:rFonts w:hint="eastAsia"/>
        </w:rPr>
        <w:t>發文字號：府授消預字第</w:t>
      </w:r>
      <w:r>
        <w:rPr>
          <w:rFonts w:hint="eastAsia"/>
        </w:rPr>
        <w:t>1153200767</w:t>
      </w:r>
      <w:r>
        <w:rPr>
          <w:rFonts w:hint="eastAsia"/>
        </w:rPr>
        <w:t>號</w:t>
      </w:r>
    </w:p>
    <w:p w:rsidR="006B33E0" w:rsidRDefault="006B33E0" w:rsidP="003C3153">
      <w:pPr>
        <w:pStyle w:val="affffffffffe"/>
      </w:pPr>
      <w:r>
        <w:rPr>
          <w:rFonts w:hint="eastAsia"/>
        </w:rPr>
        <w:t>附</w:t>
      </w:r>
      <w:r w:rsidR="003C3153">
        <w:rPr>
          <w:rFonts w:hint="eastAsia"/>
        </w:rPr>
        <w:t xml:space="preserve">　　</w:t>
      </w:r>
      <w:r>
        <w:rPr>
          <w:rFonts w:hint="eastAsia"/>
        </w:rPr>
        <w:t>件：如主旨</w:t>
      </w:r>
    </w:p>
    <w:p w:rsidR="006B33E0" w:rsidRDefault="006B33E0" w:rsidP="003C3153">
      <w:pPr>
        <w:pStyle w:val="affffffffffe"/>
      </w:pPr>
      <w:r>
        <w:rPr>
          <w:rFonts w:hint="eastAsia"/>
        </w:rPr>
        <w:t>主</w:t>
      </w:r>
      <w:r w:rsidR="003C3153">
        <w:rPr>
          <w:rFonts w:hint="eastAsia"/>
        </w:rPr>
        <w:t xml:space="preserve">　　</w:t>
      </w:r>
      <w:r>
        <w:rPr>
          <w:rFonts w:hint="eastAsia"/>
        </w:rPr>
        <w:t>旨：檢送何善強消防設備人員執業登記公告</w:t>
      </w:r>
      <w:r>
        <w:rPr>
          <w:rFonts w:hint="eastAsia"/>
        </w:rPr>
        <w:t>1</w:t>
      </w:r>
      <w:r>
        <w:rPr>
          <w:rFonts w:hint="eastAsia"/>
        </w:rPr>
        <w:t>份，請協助刊登本府公報，請查照。</w:t>
      </w:r>
    </w:p>
    <w:p w:rsidR="006B33E0" w:rsidRDefault="006B33E0" w:rsidP="003C3153">
      <w:pPr>
        <w:pStyle w:val="affffffffffe"/>
      </w:pPr>
      <w:r>
        <w:rPr>
          <w:rFonts w:hint="eastAsia"/>
        </w:rPr>
        <w:t>說</w:t>
      </w:r>
      <w:r w:rsidR="003C3153">
        <w:rPr>
          <w:rFonts w:hint="eastAsia"/>
        </w:rPr>
        <w:t xml:space="preserve">　　</w:t>
      </w:r>
      <w:r>
        <w:rPr>
          <w:rFonts w:hint="eastAsia"/>
        </w:rPr>
        <w:t>明：</w:t>
      </w:r>
    </w:p>
    <w:p w:rsidR="006B33E0" w:rsidRDefault="006B33E0" w:rsidP="003C3153">
      <w:pPr>
        <w:pStyle w:val="afffffffffff8"/>
        <w:ind w:left="1688" w:hanging="488"/>
      </w:pPr>
      <w:r>
        <w:rPr>
          <w:rFonts w:hint="eastAsia"/>
        </w:rPr>
        <w:t>一、依據消防設備人員法第</w:t>
      </w:r>
      <w:r>
        <w:rPr>
          <w:rFonts w:hint="eastAsia"/>
        </w:rPr>
        <w:t>6</w:t>
      </w:r>
      <w:r>
        <w:rPr>
          <w:rFonts w:hint="eastAsia"/>
        </w:rPr>
        <w:t>條第</w:t>
      </w:r>
      <w:r>
        <w:rPr>
          <w:rFonts w:hint="eastAsia"/>
        </w:rPr>
        <w:t>2</w:t>
      </w:r>
      <w:r>
        <w:rPr>
          <w:rFonts w:hint="eastAsia"/>
        </w:rPr>
        <w:t>項規定辦理。</w:t>
      </w:r>
    </w:p>
    <w:p w:rsidR="006B33E0" w:rsidRDefault="006B33E0" w:rsidP="003C3153">
      <w:pPr>
        <w:pStyle w:val="afffffffffff8"/>
        <w:ind w:left="1688" w:hanging="488"/>
      </w:pPr>
      <w:r>
        <w:rPr>
          <w:rFonts w:hint="eastAsia"/>
        </w:rPr>
        <w:t>二、旨案人員業經本府審定准予換發消防安全設備執業登記，並發給執業執照。</w:t>
      </w:r>
    </w:p>
    <w:p w:rsidR="006B33E0" w:rsidRDefault="006B33E0" w:rsidP="003C3153">
      <w:pPr>
        <w:pStyle w:val="afffffffffff8"/>
        <w:ind w:left="1688" w:hanging="488"/>
      </w:pPr>
      <w:r>
        <w:rPr>
          <w:rFonts w:hint="eastAsia"/>
        </w:rPr>
        <w:t>三、原本府核發之</w:t>
      </w:r>
      <w:r>
        <w:rPr>
          <w:rFonts w:hint="eastAsia"/>
        </w:rPr>
        <w:t>113</w:t>
      </w:r>
      <w:r>
        <w:rPr>
          <w:rFonts w:hint="eastAsia"/>
        </w:rPr>
        <w:t>年</w:t>
      </w:r>
      <w:r>
        <w:rPr>
          <w:rFonts w:hint="eastAsia"/>
        </w:rPr>
        <w:t>10</w:t>
      </w:r>
      <w:r>
        <w:rPr>
          <w:rFonts w:hint="eastAsia"/>
        </w:rPr>
        <w:t>月</w:t>
      </w:r>
      <w:r>
        <w:rPr>
          <w:rFonts w:hint="eastAsia"/>
        </w:rPr>
        <w:t>25</w:t>
      </w:r>
      <w:r>
        <w:rPr>
          <w:rFonts w:hint="eastAsia"/>
        </w:rPr>
        <w:t>日澎湖縣消士執字第</w:t>
      </w:r>
      <w:r>
        <w:rPr>
          <w:rFonts w:hint="eastAsia"/>
        </w:rPr>
        <w:t>00003</w:t>
      </w:r>
      <w:r>
        <w:rPr>
          <w:rFonts w:hint="eastAsia"/>
        </w:rPr>
        <w:t>號消防設備人員執業執照，爰予註銷。</w:t>
      </w:r>
    </w:p>
    <w:p w:rsidR="001F7720" w:rsidRDefault="001F7720" w:rsidP="003C3153">
      <w:pPr>
        <w:pStyle w:val="affffffffffe"/>
      </w:pPr>
    </w:p>
    <w:p w:rsidR="006B33E0" w:rsidRDefault="006B33E0" w:rsidP="003C3153">
      <w:pPr>
        <w:pStyle w:val="affffffffffe"/>
      </w:pPr>
      <w:r>
        <w:rPr>
          <w:rFonts w:hint="eastAsia"/>
        </w:rPr>
        <w:t>正</w:t>
      </w:r>
      <w:r w:rsidR="003C3153">
        <w:rPr>
          <w:rFonts w:hint="eastAsia"/>
        </w:rPr>
        <w:t xml:space="preserve">　　</w:t>
      </w:r>
      <w:r>
        <w:rPr>
          <w:rFonts w:hint="eastAsia"/>
        </w:rPr>
        <w:t>本：澎湖縣政府行政處</w:t>
      </w:r>
    </w:p>
    <w:p w:rsidR="006B33E0" w:rsidRDefault="006B33E0" w:rsidP="003C3153">
      <w:pPr>
        <w:pStyle w:val="affffffffffe"/>
      </w:pPr>
      <w:r>
        <w:rPr>
          <w:rFonts w:hint="eastAsia"/>
        </w:rPr>
        <w:t>副</w:t>
      </w:r>
      <w:r w:rsidR="003C3153">
        <w:rPr>
          <w:rFonts w:hint="eastAsia"/>
        </w:rPr>
        <w:t xml:space="preserve">　　</w:t>
      </w:r>
      <w:r>
        <w:rPr>
          <w:rFonts w:hint="eastAsia"/>
        </w:rPr>
        <w:t>本：內政部（請備查）、澎湖縣政府消防局（均含附件）</w:t>
      </w:r>
    </w:p>
    <w:p w:rsidR="006B33E0" w:rsidRDefault="006B33E0" w:rsidP="004B2B92">
      <w:pPr>
        <w:pStyle w:val="afffffffffff1"/>
        <w:spacing w:before="360"/>
      </w:pPr>
      <w:r>
        <w:rPr>
          <w:rFonts w:hint="eastAsia"/>
        </w:rPr>
        <w:t>縣</w:t>
      </w:r>
      <w:r w:rsidR="003C3153">
        <w:rPr>
          <w:rFonts w:hint="eastAsia"/>
        </w:rPr>
        <w:t xml:space="preserve">　</w:t>
      </w:r>
      <w:r>
        <w:rPr>
          <w:rFonts w:hint="eastAsia"/>
        </w:rPr>
        <w:t>長</w:t>
      </w:r>
      <w:r w:rsidR="003C3153">
        <w:rPr>
          <w:rFonts w:hint="eastAsia"/>
        </w:rPr>
        <w:t xml:space="preserve">　</w:t>
      </w:r>
      <w:r w:rsidRPr="003C3153">
        <w:rPr>
          <w:rFonts w:hint="eastAsia"/>
          <w:sz w:val="36"/>
          <w:szCs w:val="36"/>
        </w:rPr>
        <w:t>陳</w:t>
      </w:r>
      <w:r w:rsidR="003C3153" w:rsidRPr="003C3153">
        <w:rPr>
          <w:rFonts w:hint="eastAsia"/>
          <w:sz w:val="36"/>
          <w:szCs w:val="36"/>
        </w:rPr>
        <w:t xml:space="preserve">　</w:t>
      </w:r>
      <w:r w:rsidRPr="003C3153">
        <w:rPr>
          <w:rFonts w:hint="eastAsia"/>
          <w:sz w:val="36"/>
          <w:szCs w:val="36"/>
        </w:rPr>
        <w:t>光</w:t>
      </w:r>
      <w:r w:rsidR="003C3153" w:rsidRPr="003C3153">
        <w:rPr>
          <w:rFonts w:hint="eastAsia"/>
          <w:sz w:val="36"/>
          <w:szCs w:val="36"/>
        </w:rPr>
        <w:t xml:space="preserve">　</w:t>
      </w:r>
      <w:r w:rsidRPr="003C3153">
        <w:rPr>
          <w:rFonts w:hint="eastAsia"/>
          <w:sz w:val="36"/>
          <w:szCs w:val="36"/>
        </w:rPr>
        <w:t>復</w:t>
      </w:r>
      <w:r w:rsidR="003C3153">
        <w:rPr>
          <w:rFonts w:hint="eastAsia"/>
        </w:rPr>
        <w:t xml:space="preserve">　</w:t>
      </w:r>
      <w:r>
        <w:rPr>
          <w:rFonts w:hint="eastAsia"/>
        </w:rPr>
        <w:t>公假</w:t>
      </w:r>
    </w:p>
    <w:p w:rsidR="00DF4223" w:rsidRDefault="006B33E0" w:rsidP="003C3153">
      <w:pPr>
        <w:pStyle w:val="afffffffffffa"/>
        <w:spacing w:before="240"/>
      </w:pPr>
      <w:r>
        <w:rPr>
          <w:rFonts w:hint="eastAsia"/>
        </w:rPr>
        <w:t>副縣長</w:t>
      </w:r>
      <w:r w:rsidR="003C3153">
        <w:rPr>
          <w:rFonts w:hint="eastAsia"/>
        </w:rPr>
        <w:t xml:space="preserve">　</w:t>
      </w:r>
      <w:r w:rsidRPr="003C3153">
        <w:rPr>
          <w:rFonts w:hint="eastAsia"/>
          <w:sz w:val="36"/>
          <w:szCs w:val="36"/>
        </w:rPr>
        <w:t>林</w:t>
      </w:r>
      <w:r w:rsidR="003C3153" w:rsidRPr="003C3153">
        <w:rPr>
          <w:rFonts w:hint="eastAsia"/>
          <w:sz w:val="36"/>
          <w:szCs w:val="36"/>
        </w:rPr>
        <w:t xml:space="preserve">　</w:t>
      </w:r>
      <w:r w:rsidRPr="003C3153">
        <w:rPr>
          <w:rFonts w:hint="eastAsia"/>
          <w:sz w:val="36"/>
          <w:szCs w:val="36"/>
        </w:rPr>
        <w:t>皆</w:t>
      </w:r>
      <w:r w:rsidR="003C3153" w:rsidRPr="003C3153">
        <w:rPr>
          <w:rFonts w:hint="eastAsia"/>
          <w:sz w:val="36"/>
          <w:szCs w:val="36"/>
        </w:rPr>
        <w:t xml:space="preserve">　</w:t>
      </w:r>
      <w:r w:rsidRPr="003C3153">
        <w:rPr>
          <w:rFonts w:hint="eastAsia"/>
          <w:sz w:val="36"/>
          <w:szCs w:val="36"/>
        </w:rPr>
        <w:t>興</w:t>
      </w:r>
      <w:r w:rsidR="003C3153">
        <w:rPr>
          <w:rFonts w:hint="eastAsia"/>
        </w:rPr>
        <w:t xml:space="preserve">　</w:t>
      </w:r>
      <w:r>
        <w:rPr>
          <w:rFonts w:hint="eastAsia"/>
        </w:rPr>
        <w:t>代行</w:t>
      </w:r>
    </w:p>
    <w:p w:rsidR="00DF4223" w:rsidRDefault="00DF4223">
      <w:pPr>
        <w:widowControl/>
        <w:spacing w:line="240" w:lineRule="auto"/>
        <w:jc w:val="left"/>
        <w:rPr>
          <w:color w:val="000000"/>
        </w:rPr>
      </w:pPr>
      <w:r>
        <w:br w:type="page"/>
      </w:r>
    </w:p>
    <w:p w:rsidR="000979A2" w:rsidRPr="000979A2" w:rsidRDefault="000979A2" w:rsidP="000979A2">
      <w:pPr>
        <w:spacing w:line="20" w:lineRule="exact"/>
      </w:pPr>
    </w:p>
    <w:p w:rsidR="000979A2" w:rsidRDefault="000979A2" w:rsidP="000979A2">
      <w:pPr>
        <w:pStyle w:val="XXXX2"/>
        <w:spacing w:before="360"/>
      </w:pPr>
      <w:r>
        <w:rPr>
          <w:rFonts w:hint="eastAsia"/>
        </w:rPr>
        <w:t>澎湖縣政府　公告</w:t>
      </w:r>
    </w:p>
    <w:p w:rsidR="000979A2" w:rsidRDefault="000979A2" w:rsidP="000979A2">
      <w:pPr>
        <w:pStyle w:val="affffffffffe"/>
      </w:pPr>
      <w:r>
        <w:rPr>
          <w:rFonts w:hint="eastAsia"/>
        </w:rPr>
        <w:t>發文日期：中華民國</w:t>
      </w:r>
      <w:r>
        <w:rPr>
          <w:rFonts w:hint="eastAsia"/>
        </w:rPr>
        <w:t>115</w:t>
      </w:r>
      <w:r>
        <w:rPr>
          <w:rFonts w:hint="eastAsia"/>
        </w:rPr>
        <w:t>年</w:t>
      </w:r>
      <w:r>
        <w:rPr>
          <w:rFonts w:hint="eastAsia"/>
        </w:rPr>
        <w:t>3</w:t>
      </w:r>
      <w:r>
        <w:rPr>
          <w:rFonts w:hint="eastAsia"/>
        </w:rPr>
        <w:t>月</w:t>
      </w:r>
      <w:r>
        <w:rPr>
          <w:rFonts w:hint="eastAsia"/>
        </w:rPr>
        <w:t>17</w:t>
      </w:r>
      <w:r>
        <w:rPr>
          <w:rFonts w:hint="eastAsia"/>
        </w:rPr>
        <w:t>日</w:t>
      </w:r>
      <w:r>
        <w:rPr>
          <w:rFonts w:hint="eastAsia"/>
        </w:rPr>
        <w:t xml:space="preserve"> </w:t>
      </w:r>
    </w:p>
    <w:p w:rsidR="000979A2" w:rsidRDefault="000979A2" w:rsidP="000979A2">
      <w:pPr>
        <w:pStyle w:val="affffffffffe"/>
      </w:pPr>
      <w:r>
        <w:rPr>
          <w:rFonts w:hint="eastAsia"/>
        </w:rPr>
        <w:t>發文字號：府授消預字第</w:t>
      </w:r>
      <w:r>
        <w:rPr>
          <w:rFonts w:hint="eastAsia"/>
        </w:rPr>
        <w:t>1153200741</w:t>
      </w:r>
      <w:r>
        <w:rPr>
          <w:rFonts w:hint="eastAsia"/>
        </w:rPr>
        <w:t>號</w:t>
      </w:r>
    </w:p>
    <w:p w:rsidR="000979A2" w:rsidRDefault="000979A2" w:rsidP="000979A2">
      <w:pPr>
        <w:pStyle w:val="affffffffffe"/>
      </w:pPr>
      <w:r>
        <w:rPr>
          <w:rFonts w:hint="eastAsia"/>
        </w:rPr>
        <w:t>附　　件：</w:t>
      </w:r>
    </w:p>
    <w:p w:rsidR="000979A2" w:rsidRDefault="000979A2" w:rsidP="000979A2">
      <w:pPr>
        <w:pStyle w:val="affffffffffe"/>
      </w:pPr>
      <w:r>
        <w:rPr>
          <w:rFonts w:hint="eastAsia"/>
        </w:rPr>
        <w:t>主　　旨：公告准予何善強消防設備人員執業登記案。</w:t>
      </w:r>
    </w:p>
    <w:p w:rsidR="000979A2" w:rsidRDefault="000979A2" w:rsidP="000979A2">
      <w:pPr>
        <w:pStyle w:val="affffffffffe"/>
      </w:pPr>
      <w:r>
        <w:rPr>
          <w:rFonts w:hint="eastAsia"/>
        </w:rPr>
        <w:t>依　　據：消防設備人員法第</w:t>
      </w:r>
      <w:r>
        <w:rPr>
          <w:rFonts w:hint="eastAsia"/>
        </w:rPr>
        <w:t>6</w:t>
      </w:r>
      <w:r>
        <w:rPr>
          <w:rFonts w:hint="eastAsia"/>
        </w:rPr>
        <w:t>條第</w:t>
      </w:r>
      <w:r>
        <w:rPr>
          <w:rFonts w:hint="eastAsia"/>
        </w:rPr>
        <w:t>2</w:t>
      </w:r>
      <w:r>
        <w:rPr>
          <w:rFonts w:hint="eastAsia"/>
        </w:rPr>
        <w:t>項規定：「直轄市、縣（市）主管機關發給消防設備人員執業執照，應公告並報請中央主管機關備查。撤銷或廢止時，亦同」。</w:t>
      </w:r>
    </w:p>
    <w:p w:rsidR="000979A2" w:rsidRDefault="000979A2" w:rsidP="000979A2">
      <w:pPr>
        <w:pStyle w:val="affffffffffe"/>
      </w:pPr>
      <w:r>
        <w:rPr>
          <w:rFonts w:hint="eastAsia"/>
        </w:rPr>
        <w:t>公告事項：</w:t>
      </w:r>
    </w:p>
    <w:p w:rsidR="000979A2" w:rsidRDefault="000979A2" w:rsidP="000979A2">
      <w:pPr>
        <w:pStyle w:val="afffffffffff8"/>
        <w:ind w:left="1688" w:hanging="488"/>
      </w:pPr>
      <w:r>
        <w:rPr>
          <w:rFonts w:hint="eastAsia"/>
        </w:rPr>
        <w:t>一、本府於</w:t>
      </w:r>
      <w:r>
        <w:rPr>
          <w:rFonts w:hint="eastAsia"/>
        </w:rPr>
        <w:t>115</w:t>
      </w:r>
      <w:r>
        <w:rPr>
          <w:rFonts w:hint="eastAsia"/>
        </w:rPr>
        <w:t>年</w:t>
      </w:r>
      <w:r>
        <w:rPr>
          <w:rFonts w:hint="eastAsia"/>
        </w:rPr>
        <w:t>3</w:t>
      </w:r>
      <w:r>
        <w:rPr>
          <w:rFonts w:hint="eastAsia"/>
        </w:rPr>
        <w:t>月期間，受理何善強申請換發消防設備人員執業執照，經審查符合規定，准予辦理登記及核發消防設備人員執業執照，茲將核准執業執照登記相關資料依法公告（如後附件）。</w:t>
      </w:r>
    </w:p>
    <w:p w:rsidR="000979A2" w:rsidRDefault="000979A2" w:rsidP="000979A2">
      <w:pPr>
        <w:pStyle w:val="afffffffffff8"/>
        <w:ind w:left="1688" w:hanging="488"/>
      </w:pPr>
      <w:r>
        <w:rPr>
          <w:rFonts w:hint="eastAsia"/>
        </w:rPr>
        <w:t>二、原本府核發之</w:t>
      </w:r>
      <w:r>
        <w:rPr>
          <w:rFonts w:hint="eastAsia"/>
        </w:rPr>
        <w:t>113</w:t>
      </w:r>
      <w:r>
        <w:rPr>
          <w:rFonts w:hint="eastAsia"/>
        </w:rPr>
        <w:t>年</w:t>
      </w:r>
      <w:r>
        <w:rPr>
          <w:rFonts w:hint="eastAsia"/>
        </w:rPr>
        <w:t>10</w:t>
      </w:r>
      <w:r>
        <w:rPr>
          <w:rFonts w:hint="eastAsia"/>
        </w:rPr>
        <w:t>月</w:t>
      </w:r>
      <w:r>
        <w:rPr>
          <w:rFonts w:hint="eastAsia"/>
        </w:rPr>
        <w:t>25</w:t>
      </w:r>
      <w:r>
        <w:rPr>
          <w:rFonts w:hint="eastAsia"/>
        </w:rPr>
        <w:t>日澎湖縣消士執字第</w:t>
      </w:r>
      <w:r>
        <w:rPr>
          <w:rFonts w:hint="eastAsia"/>
        </w:rPr>
        <w:t>00003</w:t>
      </w:r>
      <w:r>
        <w:rPr>
          <w:rFonts w:hint="eastAsia"/>
        </w:rPr>
        <w:t>號消防設備人員執業執照，爰予註銷。</w:t>
      </w:r>
    </w:p>
    <w:p w:rsidR="000979A2" w:rsidRDefault="000979A2" w:rsidP="004B2B92">
      <w:pPr>
        <w:pStyle w:val="afffffffffff1"/>
        <w:spacing w:before="360"/>
      </w:pPr>
      <w:r>
        <w:rPr>
          <w:rFonts w:hint="eastAsia"/>
        </w:rPr>
        <w:t xml:space="preserve">縣　長　</w:t>
      </w:r>
      <w:r w:rsidRPr="003C3153">
        <w:rPr>
          <w:rFonts w:hint="eastAsia"/>
          <w:sz w:val="36"/>
          <w:szCs w:val="36"/>
        </w:rPr>
        <w:t>陳　光　復</w:t>
      </w:r>
      <w:r>
        <w:rPr>
          <w:rFonts w:hint="eastAsia"/>
        </w:rPr>
        <w:t xml:space="preserve">　公假</w:t>
      </w:r>
    </w:p>
    <w:p w:rsidR="000979A2" w:rsidRDefault="000979A2" w:rsidP="000979A2">
      <w:pPr>
        <w:pStyle w:val="afffffffffffa"/>
        <w:spacing w:before="240"/>
      </w:pPr>
      <w:r>
        <w:rPr>
          <w:rFonts w:hint="eastAsia"/>
        </w:rPr>
        <w:t xml:space="preserve">副縣長　</w:t>
      </w:r>
      <w:r w:rsidRPr="003C3153">
        <w:rPr>
          <w:rFonts w:hint="eastAsia"/>
          <w:sz w:val="36"/>
          <w:szCs w:val="36"/>
        </w:rPr>
        <w:t>林　皆　興</w:t>
      </w:r>
      <w:r>
        <w:rPr>
          <w:rFonts w:hint="eastAsia"/>
        </w:rPr>
        <w:t xml:space="preserve">　代行</w:t>
      </w:r>
    </w:p>
    <w:p w:rsidR="000979A2" w:rsidRDefault="000979A2" w:rsidP="000979A2">
      <w:pPr>
        <w:pStyle w:val="afffffffffffb"/>
      </w:pPr>
    </w:p>
    <w:p w:rsidR="001524E6" w:rsidRDefault="000979A2" w:rsidP="000979A2">
      <w:pPr>
        <w:pStyle w:val="afffffffffffb"/>
      </w:pPr>
      <w:r>
        <w:rPr>
          <w:rFonts w:hint="eastAsia"/>
        </w:rPr>
        <w:t>本案依分層負責規定授權主管局長決行</w:t>
      </w:r>
    </w:p>
    <w:p w:rsidR="001524E6" w:rsidRDefault="001524E6">
      <w:pPr>
        <w:widowControl/>
        <w:spacing w:line="240" w:lineRule="auto"/>
        <w:jc w:val="left"/>
      </w:pPr>
      <w:r>
        <w:br w:type="page"/>
      </w:r>
    </w:p>
    <w:tbl>
      <w:tblPr>
        <w:tblW w:w="5000" w:type="pct"/>
        <w:tblLayout w:type="fixed"/>
        <w:tblCellMar>
          <w:left w:w="28" w:type="dxa"/>
          <w:right w:w="28" w:type="dxa"/>
        </w:tblCellMar>
        <w:tblLook w:val="04A0"/>
      </w:tblPr>
      <w:tblGrid>
        <w:gridCol w:w="1304"/>
        <w:gridCol w:w="709"/>
        <w:gridCol w:w="993"/>
        <w:gridCol w:w="993"/>
        <w:gridCol w:w="1274"/>
        <w:gridCol w:w="1278"/>
        <w:gridCol w:w="1613"/>
      </w:tblGrid>
      <w:tr w:rsidR="00DD0152" w:rsidRPr="00DD0152" w:rsidTr="00DD0152">
        <w:trPr>
          <w:trHeight w:val="799"/>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152" w:rsidRPr="00DD0152" w:rsidRDefault="00DD0152" w:rsidP="004B2B92">
            <w:pPr>
              <w:pStyle w:val="afffffffffff2"/>
              <w:spacing w:before="360" w:after="120"/>
            </w:pPr>
            <w:r w:rsidRPr="00DD0152">
              <w:rPr>
                <w:rFonts w:hint="eastAsia"/>
              </w:rPr>
              <w:lastRenderedPageBreak/>
              <w:t>澎湖縣消防設備人員執業執照清冊</w:t>
            </w:r>
          </w:p>
        </w:tc>
      </w:tr>
      <w:tr w:rsidR="00DD0152" w:rsidRPr="00DD0152" w:rsidTr="00DD0152">
        <w:trPr>
          <w:trHeight w:val="1002"/>
        </w:trPr>
        <w:tc>
          <w:tcPr>
            <w:tcW w:w="799" w:type="pct"/>
            <w:tcBorders>
              <w:top w:val="nil"/>
              <w:left w:val="single" w:sz="4" w:space="0" w:color="auto"/>
              <w:bottom w:val="single" w:sz="4" w:space="0" w:color="auto"/>
              <w:right w:val="single" w:sz="4" w:space="0" w:color="auto"/>
            </w:tcBorders>
            <w:shd w:val="clear" w:color="auto" w:fill="auto"/>
            <w:noWrap/>
            <w:vAlign w:val="center"/>
            <w:hideMark/>
          </w:tcPr>
          <w:p w:rsidR="00DD0152" w:rsidRPr="00DD0152" w:rsidRDefault="00DD0152" w:rsidP="00DD0152">
            <w:pPr>
              <w:jc w:val="center"/>
              <w:rPr>
                <w:sz w:val="20"/>
                <w:szCs w:val="20"/>
              </w:rPr>
            </w:pPr>
            <w:r w:rsidRPr="00DD0152">
              <w:rPr>
                <w:rFonts w:hint="eastAsia"/>
                <w:sz w:val="20"/>
                <w:szCs w:val="20"/>
              </w:rPr>
              <w:t>執業執照字號</w:t>
            </w:r>
          </w:p>
        </w:tc>
        <w:tc>
          <w:tcPr>
            <w:tcW w:w="434"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pPr>
              <w:jc w:val="center"/>
              <w:rPr>
                <w:sz w:val="20"/>
                <w:szCs w:val="20"/>
              </w:rPr>
            </w:pPr>
            <w:r w:rsidRPr="00DD0152">
              <w:rPr>
                <w:rFonts w:hint="eastAsia"/>
                <w:sz w:val="20"/>
                <w:szCs w:val="20"/>
              </w:rPr>
              <w:t>姓名</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Default="00DD0152" w:rsidP="00DD0152">
            <w:pPr>
              <w:jc w:val="center"/>
              <w:rPr>
                <w:sz w:val="20"/>
                <w:szCs w:val="20"/>
              </w:rPr>
            </w:pPr>
            <w:r w:rsidRPr="00DD0152">
              <w:rPr>
                <w:rFonts w:hint="eastAsia"/>
                <w:sz w:val="20"/>
                <w:szCs w:val="20"/>
              </w:rPr>
              <w:t>執業機構</w:t>
            </w:r>
          </w:p>
          <w:p w:rsidR="00DD0152" w:rsidRPr="00DD0152" w:rsidRDefault="00DD0152" w:rsidP="00DD0152">
            <w:pPr>
              <w:jc w:val="center"/>
              <w:rPr>
                <w:sz w:val="20"/>
                <w:szCs w:val="20"/>
              </w:rPr>
            </w:pPr>
            <w:r w:rsidRPr="00DD0152">
              <w:rPr>
                <w:rFonts w:hint="eastAsia"/>
                <w:sz w:val="20"/>
                <w:szCs w:val="20"/>
              </w:rPr>
              <w:t>名稱</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Default="00DD0152" w:rsidP="00DD0152">
            <w:pPr>
              <w:jc w:val="center"/>
              <w:rPr>
                <w:sz w:val="20"/>
                <w:szCs w:val="20"/>
              </w:rPr>
            </w:pPr>
            <w:r w:rsidRPr="00DD0152">
              <w:rPr>
                <w:rFonts w:hint="eastAsia"/>
                <w:sz w:val="20"/>
                <w:szCs w:val="20"/>
              </w:rPr>
              <w:t>執業機構</w:t>
            </w:r>
          </w:p>
          <w:p w:rsidR="00DD0152" w:rsidRPr="00DD0152" w:rsidRDefault="00DD0152" w:rsidP="00DD0152">
            <w:pPr>
              <w:jc w:val="center"/>
              <w:rPr>
                <w:sz w:val="20"/>
                <w:szCs w:val="20"/>
              </w:rPr>
            </w:pPr>
            <w:r w:rsidRPr="00DD0152">
              <w:rPr>
                <w:rFonts w:hint="eastAsia"/>
                <w:sz w:val="20"/>
                <w:szCs w:val="20"/>
              </w:rPr>
              <w:t>地址</w:t>
            </w:r>
          </w:p>
        </w:tc>
        <w:tc>
          <w:tcPr>
            <w:tcW w:w="780" w:type="pct"/>
            <w:tcBorders>
              <w:top w:val="nil"/>
              <w:left w:val="nil"/>
              <w:bottom w:val="single" w:sz="4" w:space="0" w:color="auto"/>
              <w:right w:val="single" w:sz="4" w:space="0" w:color="auto"/>
            </w:tcBorders>
            <w:shd w:val="clear" w:color="auto" w:fill="auto"/>
            <w:noWrap/>
            <w:vAlign w:val="center"/>
            <w:hideMark/>
          </w:tcPr>
          <w:p w:rsidR="00DD0152" w:rsidRDefault="00DD0152" w:rsidP="00DD0152">
            <w:pPr>
              <w:jc w:val="center"/>
              <w:rPr>
                <w:sz w:val="20"/>
                <w:szCs w:val="20"/>
              </w:rPr>
            </w:pPr>
            <w:r w:rsidRPr="00DD0152">
              <w:rPr>
                <w:rFonts w:hint="eastAsia"/>
                <w:sz w:val="20"/>
                <w:szCs w:val="20"/>
              </w:rPr>
              <w:t>消防設備人員</w:t>
            </w:r>
          </w:p>
          <w:p w:rsidR="00DD0152" w:rsidRPr="00DD0152" w:rsidRDefault="00DD0152" w:rsidP="00DD0152">
            <w:pPr>
              <w:jc w:val="center"/>
              <w:rPr>
                <w:sz w:val="20"/>
                <w:szCs w:val="20"/>
              </w:rPr>
            </w:pPr>
            <w:r w:rsidRPr="00DD0152">
              <w:rPr>
                <w:rFonts w:hint="eastAsia"/>
                <w:sz w:val="20"/>
                <w:szCs w:val="20"/>
              </w:rPr>
              <w:t>證書字號</w:t>
            </w:r>
          </w:p>
        </w:tc>
        <w:tc>
          <w:tcPr>
            <w:tcW w:w="783" w:type="pct"/>
            <w:tcBorders>
              <w:top w:val="nil"/>
              <w:left w:val="nil"/>
              <w:bottom w:val="single" w:sz="4" w:space="0" w:color="auto"/>
              <w:right w:val="single" w:sz="4" w:space="0" w:color="auto"/>
            </w:tcBorders>
            <w:shd w:val="clear" w:color="auto" w:fill="auto"/>
            <w:noWrap/>
            <w:vAlign w:val="center"/>
            <w:hideMark/>
          </w:tcPr>
          <w:p w:rsidR="00DD0152" w:rsidRDefault="00DD0152" w:rsidP="00DD0152">
            <w:pPr>
              <w:jc w:val="center"/>
              <w:rPr>
                <w:sz w:val="20"/>
                <w:szCs w:val="20"/>
              </w:rPr>
            </w:pPr>
            <w:r w:rsidRPr="00DD0152">
              <w:rPr>
                <w:rFonts w:hint="eastAsia"/>
                <w:sz w:val="20"/>
                <w:szCs w:val="20"/>
              </w:rPr>
              <w:t>執業</w:t>
            </w:r>
          </w:p>
          <w:p w:rsidR="00DD0152" w:rsidRPr="00DD0152" w:rsidRDefault="00DD0152" w:rsidP="00DD0152">
            <w:pPr>
              <w:jc w:val="center"/>
              <w:rPr>
                <w:sz w:val="20"/>
                <w:szCs w:val="20"/>
              </w:rPr>
            </w:pPr>
            <w:r w:rsidRPr="00DD0152">
              <w:rPr>
                <w:rFonts w:hint="eastAsia"/>
                <w:sz w:val="20"/>
                <w:szCs w:val="20"/>
              </w:rPr>
              <w:t>範圍</w:t>
            </w:r>
          </w:p>
        </w:tc>
        <w:tc>
          <w:tcPr>
            <w:tcW w:w="98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pPr>
              <w:jc w:val="center"/>
              <w:rPr>
                <w:sz w:val="20"/>
                <w:szCs w:val="20"/>
              </w:rPr>
            </w:pPr>
            <w:r w:rsidRPr="00DD0152">
              <w:rPr>
                <w:rFonts w:hint="eastAsia"/>
                <w:sz w:val="20"/>
                <w:szCs w:val="20"/>
              </w:rPr>
              <w:t>證照有效期限</w:t>
            </w:r>
          </w:p>
        </w:tc>
      </w:tr>
      <w:tr w:rsidR="00DD0152" w:rsidRPr="00DD0152" w:rsidTr="00DD0152">
        <w:trPr>
          <w:trHeight w:val="1002"/>
        </w:trPr>
        <w:tc>
          <w:tcPr>
            <w:tcW w:w="799" w:type="pct"/>
            <w:tcBorders>
              <w:top w:val="nil"/>
              <w:left w:val="single" w:sz="4" w:space="0" w:color="auto"/>
              <w:bottom w:val="single" w:sz="4" w:space="0" w:color="auto"/>
              <w:right w:val="single" w:sz="4" w:space="0" w:color="auto"/>
            </w:tcBorders>
            <w:shd w:val="clear" w:color="auto" w:fill="auto"/>
            <w:noWrap/>
            <w:vAlign w:val="center"/>
            <w:hideMark/>
          </w:tcPr>
          <w:p w:rsidR="00DD0152" w:rsidRPr="00DD0152" w:rsidRDefault="00DD0152" w:rsidP="00DD0152">
            <w:pPr>
              <w:rPr>
                <w:sz w:val="20"/>
                <w:szCs w:val="20"/>
              </w:rPr>
            </w:pPr>
            <w:r w:rsidRPr="00DD0152">
              <w:rPr>
                <w:rFonts w:hint="eastAsia"/>
                <w:sz w:val="20"/>
                <w:szCs w:val="20"/>
              </w:rPr>
              <w:t>（換</w:t>
            </w:r>
            <w:r w:rsidRPr="00DD0152">
              <w:rPr>
                <w:rFonts w:hint="eastAsia"/>
                <w:sz w:val="20"/>
                <w:szCs w:val="20"/>
              </w:rPr>
              <w:t>1</w:t>
            </w:r>
            <w:r w:rsidRPr="00DD0152">
              <w:rPr>
                <w:rFonts w:hint="eastAsia"/>
                <w:sz w:val="20"/>
                <w:szCs w:val="20"/>
              </w:rPr>
              <w:t>）澎湖縣消士執字第</w:t>
            </w:r>
            <w:r w:rsidRPr="00DD0152">
              <w:rPr>
                <w:rFonts w:hint="eastAsia"/>
                <w:sz w:val="20"/>
                <w:szCs w:val="20"/>
              </w:rPr>
              <w:t>00003</w:t>
            </w:r>
            <w:r w:rsidRPr="00DD0152">
              <w:rPr>
                <w:rFonts w:hint="eastAsia"/>
                <w:sz w:val="20"/>
                <w:szCs w:val="20"/>
              </w:rPr>
              <w:t>號</w:t>
            </w:r>
          </w:p>
        </w:tc>
        <w:tc>
          <w:tcPr>
            <w:tcW w:w="434"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pPr>
              <w:jc w:val="center"/>
              <w:rPr>
                <w:sz w:val="20"/>
                <w:szCs w:val="20"/>
              </w:rPr>
            </w:pPr>
            <w:r w:rsidRPr="00DD0152">
              <w:rPr>
                <w:rFonts w:hint="eastAsia"/>
                <w:sz w:val="20"/>
                <w:szCs w:val="20"/>
              </w:rPr>
              <w:t>何</w:t>
            </w:r>
            <w:r w:rsidRPr="00DD0152">
              <w:rPr>
                <w:rFonts w:ascii="新細明體" w:eastAsia="新細明體" w:hAnsi="新細明體" w:cs="新細明體" w:hint="eastAsia"/>
                <w:sz w:val="20"/>
                <w:szCs w:val="20"/>
              </w:rPr>
              <w:t>〇</w:t>
            </w:r>
            <w:r w:rsidRPr="00DD0152">
              <w:rPr>
                <w:rFonts w:hint="eastAsia"/>
                <w:sz w:val="20"/>
                <w:szCs w:val="20"/>
              </w:rPr>
              <w:t>強</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Default="00DD0152" w:rsidP="00DD0152">
            <w:pPr>
              <w:jc w:val="left"/>
              <w:rPr>
                <w:sz w:val="20"/>
                <w:szCs w:val="20"/>
              </w:rPr>
            </w:pPr>
            <w:r w:rsidRPr="00DD0152">
              <w:rPr>
                <w:rFonts w:hint="eastAsia"/>
                <w:sz w:val="20"/>
                <w:szCs w:val="20"/>
              </w:rPr>
              <w:t>錦興消防</w:t>
            </w:r>
          </w:p>
          <w:p w:rsidR="00DD0152" w:rsidRPr="00DD0152" w:rsidRDefault="00DD0152" w:rsidP="00DD0152">
            <w:pPr>
              <w:jc w:val="left"/>
              <w:rPr>
                <w:sz w:val="20"/>
                <w:szCs w:val="20"/>
              </w:rPr>
            </w:pPr>
            <w:r w:rsidRPr="00DD0152">
              <w:rPr>
                <w:rFonts w:hint="eastAsia"/>
                <w:sz w:val="20"/>
                <w:szCs w:val="20"/>
              </w:rPr>
              <w:t>企業行</w:t>
            </w:r>
          </w:p>
        </w:tc>
        <w:tc>
          <w:tcPr>
            <w:tcW w:w="608" w:type="pct"/>
            <w:tcBorders>
              <w:top w:val="nil"/>
              <w:left w:val="nil"/>
              <w:bottom w:val="single" w:sz="4" w:space="0" w:color="auto"/>
              <w:right w:val="single" w:sz="4" w:space="0" w:color="auto"/>
            </w:tcBorders>
            <w:shd w:val="clear" w:color="auto" w:fill="auto"/>
            <w:vAlign w:val="center"/>
            <w:hideMark/>
          </w:tcPr>
          <w:p w:rsidR="00DD0152" w:rsidRPr="00DD0152" w:rsidRDefault="00DD0152" w:rsidP="00DD0152">
            <w:pPr>
              <w:jc w:val="left"/>
              <w:rPr>
                <w:sz w:val="20"/>
                <w:szCs w:val="20"/>
              </w:rPr>
            </w:pPr>
            <w:r w:rsidRPr="00DD0152">
              <w:rPr>
                <w:rFonts w:hint="eastAsia"/>
                <w:sz w:val="20"/>
                <w:szCs w:val="20"/>
              </w:rPr>
              <w:t>澎湖縣馬公市石泉里石泉</w:t>
            </w:r>
            <w:r w:rsidRPr="00DD0152">
              <w:rPr>
                <w:rFonts w:ascii="新細明體" w:eastAsia="新細明體" w:hAnsi="新細明體" w:cs="新細明體" w:hint="eastAsia"/>
                <w:sz w:val="20"/>
                <w:szCs w:val="20"/>
              </w:rPr>
              <w:t>〇</w:t>
            </w:r>
            <w:r w:rsidRPr="00DD0152">
              <w:rPr>
                <w:rFonts w:hint="eastAsia"/>
                <w:sz w:val="20"/>
                <w:szCs w:val="20"/>
              </w:rPr>
              <w:t>號</w:t>
            </w:r>
            <w:r w:rsidRPr="00DD0152">
              <w:rPr>
                <w:rFonts w:hint="eastAsia"/>
                <w:sz w:val="20"/>
                <w:szCs w:val="20"/>
              </w:rPr>
              <w:t>1</w:t>
            </w:r>
            <w:r w:rsidRPr="00DD0152">
              <w:rPr>
                <w:rFonts w:hint="eastAsia"/>
                <w:sz w:val="20"/>
                <w:szCs w:val="20"/>
              </w:rPr>
              <w:t>樓</w:t>
            </w:r>
          </w:p>
        </w:tc>
        <w:tc>
          <w:tcPr>
            <w:tcW w:w="780" w:type="pct"/>
            <w:tcBorders>
              <w:top w:val="nil"/>
              <w:left w:val="nil"/>
              <w:bottom w:val="single" w:sz="4" w:space="0" w:color="auto"/>
              <w:right w:val="single" w:sz="4" w:space="0" w:color="auto"/>
            </w:tcBorders>
            <w:shd w:val="clear" w:color="auto" w:fill="auto"/>
            <w:vAlign w:val="center"/>
            <w:hideMark/>
          </w:tcPr>
          <w:p w:rsidR="00DD0152" w:rsidRDefault="00DD0152" w:rsidP="00DD0152">
            <w:pPr>
              <w:jc w:val="left"/>
              <w:rPr>
                <w:sz w:val="20"/>
                <w:szCs w:val="20"/>
              </w:rPr>
            </w:pPr>
            <w:r w:rsidRPr="00DD0152">
              <w:rPr>
                <w:rFonts w:hint="eastAsia"/>
                <w:sz w:val="20"/>
                <w:szCs w:val="20"/>
              </w:rPr>
              <w:t>消士證字</w:t>
            </w:r>
          </w:p>
          <w:p w:rsidR="00DD0152" w:rsidRPr="00DD0152" w:rsidRDefault="00DD0152" w:rsidP="00DD0152">
            <w:pPr>
              <w:jc w:val="left"/>
              <w:rPr>
                <w:sz w:val="20"/>
                <w:szCs w:val="20"/>
              </w:rPr>
            </w:pPr>
            <w:r w:rsidRPr="00DD0152">
              <w:rPr>
                <w:rFonts w:hint="eastAsia"/>
                <w:sz w:val="20"/>
                <w:szCs w:val="20"/>
              </w:rPr>
              <w:t>第</w:t>
            </w:r>
            <w:r w:rsidRPr="00DD0152">
              <w:rPr>
                <w:rFonts w:hint="eastAsia"/>
                <w:sz w:val="20"/>
                <w:szCs w:val="20"/>
              </w:rPr>
              <w:t>4879</w:t>
            </w:r>
            <w:r w:rsidRPr="00DD0152">
              <w:rPr>
                <w:rFonts w:hint="eastAsia"/>
                <w:sz w:val="20"/>
                <w:szCs w:val="20"/>
              </w:rPr>
              <w:t>號</w:t>
            </w:r>
          </w:p>
        </w:tc>
        <w:tc>
          <w:tcPr>
            <w:tcW w:w="783" w:type="pct"/>
            <w:tcBorders>
              <w:top w:val="nil"/>
              <w:left w:val="nil"/>
              <w:bottom w:val="single" w:sz="4" w:space="0" w:color="auto"/>
              <w:right w:val="single" w:sz="4" w:space="0" w:color="auto"/>
            </w:tcBorders>
            <w:shd w:val="clear" w:color="auto" w:fill="auto"/>
            <w:vAlign w:val="center"/>
            <w:hideMark/>
          </w:tcPr>
          <w:p w:rsidR="00DD0152" w:rsidRPr="00DD0152" w:rsidRDefault="00DD0152" w:rsidP="00DD0152">
            <w:pPr>
              <w:jc w:val="left"/>
              <w:rPr>
                <w:sz w:val="20"/>
                <w:szCs w:val="20"/>
              </w:rPr>
            </w:pPr>
            <w:r w:rsidRPr="00DD0152">
              <w:rPr>
                <w:rFonts w:hint="eastAsia"/>
                <w:sz w:val="20"/>
                <w:szCs w:val="20"/>
              </w:rPr>
              <w:t>消防安全設備測試及檢修</w:t>
            </w:r>
          </w:p>
        </w:tc>
        <w:tc>
          <w:tcPr>
            <w:tcW w:w="98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pPr>
              <w:rPr>
                <w:sz w:val="20"/>
                <w:szCs w:val="20"/>
              </w:rPr>
            </w:pPr>
            <w:r w:rsidRPr="00DD0152">
              <w:rPr>
                <w:rFonts w:hint="eastAsia"/>
                <w:sz w:val="20"/>
                <w:szCs w:val="20"/>
              </w:rPr>
              <w:t>113</w:t>
            </w:r>
            <w:r w:rsidRPr="00DD0152">
              <w:rPr>
                <w:rFonts w:hint="eastAsia"/>
                <w:sz w:val="20"/>
                <w:szCs w:val="20"/>
              </w:rPr>
              <w:t>年</w:t>
            </w:r>
            <w:r w:rsidRPr="00DD0152">
              <w:rPr>
                <w:rFonts w:hint="eastAsia"/>
                <w:sz w:val="20"/>
                <w:szCs w:val="20"/>
              </w:rPr>
              <w:t>10</w:t>
            </w:r>
            <w:r w:rsidRPr="00DD0152">
              <w:rPr>
                <w:rFonts w:hint="eastAsia"/>
                <w:sz w:val="20"/>
                <w:szCs w:val="20"/>
              </w:rPr>
              <w:t>月</w:t>
            </w:r>
            <w:r w:rsidRPr="00DD0152">
              <w:rPr>
                <w:rFonts w:hint="eastAsia"/>
                <w:sz w:val="20"/>
                <w:szCs w:val="20"/>
              </w:rPr>
              <w:t>25</w:t>
            </w:r>
            <w:r w:rsidRPr="00DD0152">
              <w:rPr>
                <w:rFonts w:hint="eastAsia"/>
                <w:sz w:val="20"/>
                <w:szCs w:val="20"/>
              </w:rPr>
              <w:t>日至</w:t>
            </w:r>
            <w:r w:rsidRPr="00DD0152">
              <w:rPr>
                <w:rFonts w:hint="eastAsia"/>
                <w:sz w:val="20"/>
                <w:szCs w:val="20"/>
              </w:rPr>
              <w:t>119</w:t>
            </w:r>
            <w:r w:rsidRPr="00DD0152">
              <w:rPr>
                <w:rFonts w:hint="eastAsia"/>
                <w:sz w:val="20"/>
                <w:szCs w:val="20"/>
              </w:rPr>
              <w:t>年</w:t>
            </w:r>
            <w:r w:rsidRPr="00DD0152">
              <w:rPr>
                <w:rFonts w:hint="eastAsia"/>
                <w:sz w:val="20"/>
                <w:szCs w:val="20"/>
              </w:rPr>
              <w:t>10</w:t>
            </w:r>
            <w:r w:rsidRPr="00DD0152">
              <w:rPr>
                <w:rFonts w:hint="eastAsia"/>
                <w:sz w:val="20"/>
                <w:szCs w:val="20"/>
              </w:rPr>
              <w:t>月</w:t>
            </w:r>
            <w:r w:rsidRPr="00DD0152">
              <w:rPr>
                <w:rFonts w:hint="eastAsia"/>
                <w:sz w:val="20"/>
                <w:szCs w:val="20"/>
              </w:rPr>
              <w:t>24</w:t>
            </w:r>
            <w:r w:rsidRPr="00DD0152">
              <w:rPr>
                <w:rFonts w:hint="eastAsia"/>
                <w:sz w:val="20"/>
                <w:szCs w:val="20"/>
              </w:rPr>
              <w:t>日止</w:t>
            </w:r>
          </w:p>
        </w:tc>
      </w:tr>
      <w:tr w:rsidR="00DD0152" w:rsidRPr="00DD0152" w:rsidTr="00DD0152">
        <w:trPr>
          <w:trHeight w:val="1002"/>
        </w:trPr>
        <w:tc>
          <w:tcPr>
            <w:tcW w:w="799" w:type="pct"/>
            <w:tcBorders>
              <w:top w:val="nil"/>
              <w:left w:val="single" w:sz="4" w:space="0" w:color="auto"/>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以下空白</w:t>
            </w:r>
          </w:p>
        </w:tc>
        <w:tc>
          <w:tcPr>
            <w:tcW w:w="434"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3"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98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r>
      <w:tr w:rsidR="00DD0152" w:rsidRPr="00DD0152" w:rsidTr="00DD0152">
        <w:trPr>
          <w:trHeight w:val="1002"/>
        </w:trPr>
        <w:tc>
          <w:tcPr>
            <w:tcW w:w="799" w:type="pct"/>
            <w:tcBorders>
              <w:top w:val="nil"/>
              <w:left w:val="single" w:sz="4" w:space="0" w:color="auto"/>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434"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3"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98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r>
      <w:tr w:rsidR="00DD0152" w:rsidRPr="00DD0152" w:rsidTr="00DD0152">
        <w:trPr>
          <w:trHeight w:val="1002"/>
        </w:trPr>
        <w:tc>
          <w:tcPr>
            <w:tcW w:w="799" w:type="pct"/>
            <w:tcBorders>
              <w:top w:val="nil"/>
              <w:left w:val="single" w:sz="4" w:space="0" w:color="auto"/>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434"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3"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98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r>
      <w:tr w:rsidR="00DD0152" w:rsidRPr="00DD0152" w:rsidTr="00DD0152">
        <w:trPr>
          <w:trHeight w:val="1002"/>
        </w:trPr>
        <w:tc>
          <w:tcPr>
            <w:tcW w:w="799" w:type="pct"/>
            <w:tcBorders>
              <w:top w:val="nil"/>
              <w:left w:val="single" w:sz="4" w:space="0" w:color="auto"/>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434"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3"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98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r>
      <w:tr w:rsidR="00DD0152" w:rsidRPr="00DD0152" w:rsidTr="00DD0152">
        <w:trPr>
          <w:trHeight w:val="1002"/>
        </w:trPr>
        <w:tc>
          <w:tcPr>
            <w:tcW w:w="799" w:type="pct"/>
            <w:tcBorders>
              <w:top w:val="nil"/>
              <w:left w:val="single" w:sz="4" w:space="0" w:color="auto"/>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434"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783"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c>
          <w:tcPr>
            <w:tcW w:w="988" w:type="pct"/>
            <w:tcBorders>
              <w:top w:val="nil"/>
              <w:left w:val="nil"/>
              <w:bottom w:val="single" w:sz="4" w:space="0" w:color="auto"/>
              <w:right w:val="single" w:sz="4" w:space="0" w:color="auto"/>
            </w:tcBorders>
            <w:shd w:val="clear" w:color="auto" w:fill="auto"/>
            <w:noWrap/>
            <w:vAlign w:val="center"/>
            <w:hideMark/>
          </w:tcPr>
          <w:p w:rsidR="00DD0152" w:rsidRPr="00DD0152" w:rsidRDefault="00DD0152" w:rsidP="00DD0152">
            <w:r w:rsidRPr="00DD0152">
              <w:rPr>
                <w:rFonts w:hint="eastAsia"/>
              </w:rPr>
              <w:t xml:space="preserve">　</w:t>
            </w:r>
          </w:p>
        </w:tc>
      </w:tr>
    </w:tbl>
    <w:p w:rsidR="002C63F6" w:rsidRDefault="002C63F6" w:rsidP="00DD0152">
      <w:r>
        <w:br w:type="page"/>
      </w:r>
    </w:p>
    <w:p w:rsidR="00DD0152" w:rsidRDefault="00DD0152" w:rsidP="007478D9">
      <w:pPr>
        <w:spacing w:line="240" w:lineRule="auto"/>
      </w:pPr>
      <w:r w:rsidRPr="007478D9">
        <w:rPr>
          <w:noProof/>
        </w:rPr>
        <w:lastRenderedPageBreak/>
        <w:drawing>
          <wp:inline distT="0" distB="0" distL="0" distR="0">
            <wp:extent cx="1330960" cy="532130"/>
            <wp:effectExtent l="19050" t="0" r="2540" b="0"/>
            <wp:docPr id="6" name="圖片 16" descr="農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農漁"/>
                    <pic:cNvPicPr>
                      <a:picLocks noChangeAspect="1" noChangeArrowheads="1"/>
                    </pic:cNvPicPr>
                  </pic:nvPicPr>
                  <pic:blipFill>
                    <a:blip r:embed="rId18"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C778B6" w:rsidRDefault="00C778B6" w:rsidP="00C778B6">
      <w:pPr>
        <w:pStyle w:val="XXXX2"/>
        <w:spacing w:before="360"/>
      </w:pPr>
      <w:r>
        <w:rPr>
          <w:rFonts w:hint="eastAsia"/>
        </w:rPr>
        <w:t>澎湖縣政府　函</w:t>
      </w:r>
    </w:p>
    <w:p w:rsidR="00C778B6" w:rsidRDefault="00C778B6" w:rsidP="00C778B6">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C778B6" w:rsidRDefault="00C778B6" w:rsidP="00C778B6">
      <w:pPr>
        <w:pStyle w:val="affffffffffe"/>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1</w:t>
      </w:r>
      <w:r>
        <w:rPr>
          <w:rFonts w:hint="eastAsia"/>
        </w:rPr>
        <w:t>日</w:t>
      </w:r>
      <w:r>
        <w:rPr>
          <w:rFonts w:hint="eastAsia"/>
        </w:rPr>
        <w:t xml:space="preserve"> </w:t>
      </w:r>
    </w:p>
    <w:p w:rsidR="00C778B6" w:rsidRDefault="00C778B6" w:rsidP="00C778B6">
      <w:pPr>
        <w:pStyle w:val="affffffffffe"/>
      </w:pPr>
      <w:r>
        <w:rPr>
          <w:rFonts w:hint="eastAsia"/>
        </w:rPr>
        <w:t>發文字號：府授畜防字第</w:t>
      </w:r>
      <w:r>
        <w:rPr>
          <w:rFonts w:hint="eastAsia"/>
        </w:rPr>
        <w:t>1150015145</w:t>
      </w:r>
      <w:r>
        <w:rPr>
          <w:rFonts w:hint="eastAsia"/>
        </w:rPr>
        <w:t>號</w:t>
      </w:r>
    </w:p>
    <w:p w:rsidR="00C778B6" w:rsidRDefault="00C778B6" w:rsidP="00C778B6">
      <w:pPr>
        <w:pStyle w:val="affffffffffe"/>
      </w:pPr>
      <w:r>
        <w:rPr>
          <w:rFonts w:hint="eastAsia"/>
        </w:rPr>
        <w:t>附　　件：</w:t>
      </w:r>
    </w:p>
    <w:p w:rsidR="00C778B6" w:rsidRDefault="00C778B6" w:rsidP="00C778B6">
      <w:pPr>
        <w:pStyle w:val="affffffffffe"/>
      </w:pPr>
      <w:r>
        <w:rPr>
          <w:rFonts w:hint="eastAsia"/>
        </w:rPr>
        <w:t>主　　旨：「指定禁止飼養輸入或輸出之動物」，業經農業部以中華民國</w:t>
      </w:r>
      <w:r>
        <w:rPr>
          <w:rFonts w:hint="eastAsia"/>
        </w:rPr>
        <w:t>115</w:t>
      </w:r>
      <w:r>
        <w:rPr>
          <w:rFonts w:hint="eastAsia"/>
        </w:rPr>
        <w:t>年</w:t>
      </w:r>
      <w:r>
        <w:rPr>
          <w:rFonts w:hint="eastAsia"/>
        </w:rPr>
        <w:t>3</w:t>
      </w:r>
      <w:r>
        <w:rPr>
          <w:rFonts w:hint="eastAsia"/>
        </w:rPr>
        <w:t>月</w:t>
      </w:r>
      <w:r>
        <w:rPr>
          <w:rFonts w:hint="eastAsia"/>
        </w:rPr>
        <w:t>10</w:t>
      </w:r>
      <w:r>
        <w:rPr>
          <w:rFonts w:hint="eastAsia"/>
        </w:rPr>
        <w:t>日農護字第</w:t>
      </w:r>
      <w:r>
        <w:rPr>
          <w:rFonts w:hint="eastAsia"/>
        </w:rPr>
        <w:t>1140073489</w:t>
      </w:r>
      <w:r>
        <w:rPr>
          <w:rFonts w:hint="eastAsia"/>
        </w:rPr>
        <w:t>號令訂定發布，茲檢送公告、公告稿及實質法規命令規定各</w:t>
      </w:r>
      <w:r>
        <w:rPr>
          <w:rFonts w:hint="eastAsia"/>
        </w:rPr>
        <w:t>1</w:t>
      </w:r>
      <w:r>
        <w:rPr>
          <w:rFonts w:hint="eastAsia"/>
        </w:rPr>
        <w:t>份，請查照。</w:t>
      </w:r>
    </w:p>
    <w:p w:rsidR="00C778B6" w:rsidRDefault="00C778B6" w:rsidP="00C778B6">
      <w:pPr>
        <w:pStyle w:val="affffffffffe"/>
      </w:pPr>
      <w:r>
        <w:rPr>
          <w:rFonts w:hint="eastAsia"/>
        </w:rPr>
        <w:t>說　　明：</w:t>
      </w:r>
      <w:r>
        <w:rPr>
          <w:rFonts w:hint="eastAsia"/>
        </w:rPr>
        <w:t xml:space="preserve"> </w:t>
      </w:r>
    </w:p>
    <w:p w:rsidR="00C778B6" w:rsidRDefault="00C778B6" w:rsidP="00C778B6">
      <w:pPr>
        <w:pStyle w:val="afffffffffff8"/>
        <w:ind w:left="1688" w:hanging="488"/>
      </w:pPr>
      <w:r>
        <w:rPr>
          <w:rFonts w:hint="eastAsia"/>
        </w:rPr>
        <w:t>一、依據農業部</w:t>
      </w:r>
      <w:r>
        <w:rPr>
          <w:rFonts w:hint="eastAsia"/>
        </w:rPr>
        <w:t>115</w:t>
      </w:r>
      <w:r>
        <w:rPr>
          <w:rFonts w:hint="eastAsia"/>
        </w:rPr>
        <w:t>年</w:t>
      </w:r>
      <w:r>
        <w:rPr>
          <w:rFonts w:hint="eastAsia"/>
        </w:rPr>
        <w:t>3</w:t>
      </w:r>
      <w:r>
        <w:rPr>
          <w:rFonts w:hint="eastAsia"/>
        </w:rPr>
        <w:t>月</w:t>
      </w:r>
      <w:r>
        <w:rPr>
          <w:rFonts w:hint="eastAsia"/>
        </w:rPr>
        <w:t>10</w:t>
      </w:r>
      <w:r>
        <w:rPr>
          <w:rFonts w:hint="eastAsia"/>
        </w:rPr>
        <w:t>日農護字第</w:t>
      </w:r>
      <w:r>
        <w:rPr>
          <w:rFonts w:hint="eastAsia"/>
        </w:rPr>
        <w:t>1140073489B</w:t>
      </w:r>
      <w:r>
        <w:rPr>
          <w:rFonts w:hint="eastAsia"/>
        </w:rPr>
        <w:t>號函辦理。</w:t>
      </w:r>
    </w:p>
    <w:p w:rsidR="00C778B6" w:rsidRDefault="00C778B6" w:rsidP="00C778B6">
      <w:pPr>
        <w:pStyle w:val="afffffffffff8"/>
        <w:ind w:left="1688" w:hanging="488"/>
      </w:pPr>
      <w:r>
        <w:rPr>
          <w:rFonts w:hint="eastAsia"/>
        </w:rPr>
        <w:t>二、併附法規及行政規則刊登行政院公報資料提要表</w:t>
      </w:r>
      <w:r>
        <w:rPr>
          <w:rFonts w:hint="eastAsia"/>
        </w:rPr>
        <w:t>1</w:t>
      </w:r>
      <w:r>
        <w:rPr>
          <w:rFonts w:hint="eastAsia"/>
        </w:rPr>
        <w:t>份。</w:t>
      </w:r>
    </w:p>
    <w:p w:rsidR="00C778B6" w:rsidRDefault="00C778B6" w:rsidP="00C778B6">
      <w:pPr>
        <w:pStyle w:val="afffffffffff8"/>
        <w:ind w:left="1688" w:hanging="488"/>
      </w:pPr>
      <w:r>
        <w:rPr>
          <w:rFonts w:hint="eastAsia"/>
        </w:rPr>
        <w:t>三、本法規係屬臺美貿易協定第</w:t>
      </w:r>
      <w:r>
        <w:rPr>
          <w:rFonts w:hint="eastAsia"/>
        </w:rPr>
        <w:t>3</w:t>
      </w:r>
      <w:r>
        <w:rPr>
          <w:rFonts w:hint="eastAsia"/>
        </w:rPr>
        <w:t>章適用範圍，爰併附「其他事項說明」</w:t>
      </w:r>
      <w:r>
        <w:rPr>
          <w:rFonts w:hint="eastAsia"/>
        </w:rPr>
        <w:t>pdf</w:t>
      </w:r>
      <w:r>
        <w:rPr>
          <w:rFonts w:hint="eastAsia"/>
        </w:rPr>
        <w:t>檔。</w:t>
      </w:r>
    </w:p>
    <w:p w:rsidR="00C778B6" w:rsidRDefault="00C778B6" w:rsidP="00C778B6">
      <w:pPr>
        <w:pStyle w:val="affffffffffe"/>
      </w:pPr>
    </w:p>
    <w:p w:rsidR="00C778B6" w:rsidRDefault="00C778B6" w:rsidP="00C778B6">
      <w:pPr>
        <w:pStyle w:val="affffffffffe"/>
      </w:pPr>
      <w:r>
        <w:rPr>
          <w:rFonts w:hint="eastAsia"/>
        </w:rPr>
        <w:t>正　　本：水產試驗所澎湖漁業生物研究中心、農業部畜產試驗所南區分所澎湖場區、國立澎湖科技大學、澎博海洋科技有限公司、澎湖縣馬公市公所、澎湖縣湖西鄉公所、澎湖縣白沙鄉公所、澎湖縣西嶼鄉公所、澎湖縣望安鄉公所、澎湖縣七美鄉公所、澎湖縣政府農漁局（生態保育科）、澎湖縣政府行政處（刊登公報）</w:t>
      </w:r>
    </w:p>
    <w:p w:rsidR="00C778B6" w:rsidRDefault="00C778B6" w:rsidP="00C778B6">
      <w:pPr>
        <w:pStyle w:val="affffffffffe"/>
      </w:pPr>
      <w:r>
        <w:rPr>
          <w:rFonts w:hint="eastAsia"/>
        </w:rPr>
        <w:t>副　　本：澎湖縣家畜疾病防治所</w:t>
      </w:r>
    </w:p>
    <w:p w:rsidR="00C778B6" w:rsidRDefault="00C778B6" w:rsidP="004B2B92">
      <w:pPr>
        <w:pStyle w:val="afffffffffff1"/>
        <w:spacing w:before="360"/>
      </w:pPr>
      <w:r>
        <w:rPr>
          <w:rFonts w:hint="eastAsia"/>
        </w:rPr>
        <w:t xml:space="preserve">縣　長　</w:t>
      </w:r>
      <w:r w:rsidRPr="003C3153">
        <w:rPr>
          <w:rFonts w:hint="eastAsia"/>
          <w:sz w:val="36"/>
          <w:szCs w:val="36"/>
        </w:rPr>
        <w:t>陳　光　復</w:t>
      </w:r>
      <w:r>
        <w:rPr>
          <w:rFonts w:hint="eastAsia"/>
        </w:rPr>
        <w:t xml:space="preserve">　公假</w:t>
      </w:r>
    </w:p>
    <w:p w:rsidR="00C778B6" w:rsidRDefault="00C778B6" w:rsidP="00C778B6">
      <w:pPr>
        <w:pStyle w:val="afffffffffffa"/>
        <w:spacing w:before="240"/>
      </w:pPr>
      <w:r>
        <w:rPr>
          <w:rFonts w:hint="eastAsia"/>
        </w:rPr>
        <w:t xml:space="preserve">副縣長　</w:t>
      </w:r>
      <w:r w:rsidRPr="003C3153">
        <w:rPr>
          <w:rFonts w:hint="eastAsia"/>
          <w:sz w:val="36"/>
          <w:szCs w:val="36"/>
        </w:rPr>
        <w:t>林　皆　興</w:t>
      </w:r>
      <w:r>
        <w:rPr>
          <w:rFonts w:hint="eastAsia"/>
        </w:rPr>
        <w:t xml:space="preserve">　代行</w:t>
      </w:r>
    </w:p>
    <w:p w:rsidR="00C778B6" w:rsidRDefault="00C778B6">
      <w:pPr>
        <w:widowControl/>
        <w:spacing w:line="240" w:lineRule="auto"/>
        <w:jc w:val="left"/>
      </w:pPr>
      <w:r>
        <w:br w:type="page"/>
      </w:r>
    </w:p>
    <w:p w:rsidR="00C778B6" w:rsidRPr="00C778B6" w:rsidRDefault="00C778B6" w:rsidP="00C778B6">
      <w:pPr>
        <w:spacing w:line="20" w:lineRule="exact"/>
      </w:pPr>
    </w:p>
    <w:p w:rsidR="00C778B6" w:rsidRDefault="00C778B6" w:rsidP="00C778B6">
      <w:pPr>
        <w:pStyle w:val="XXXX2"/>
        <w:spacing w:before="360"/>
      </w:pPr>
      <w:r>
        <w:rPr>
          <w:rFonts w:hint="eastAsia"/>
        </w:rPr>
        <w:t>農業部　書函</w:t>
      </w:r>
    </w:p>
    <w:p w:rsidR="00C778B6" w:rsidRDefault="00C778B6" w:rsidP="00C778B6">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者：澎湖縣政府</w:t>
      </w:r>
    </w:p>
    <w:p w:rsidR="00C778B6" w:rsidRDefault="00C778B6" w:rsidP="00C778B6">
      <w:pPr>
        <w:pStyle w:val="affffffffffe"/>
      </w:pPr>
      <w:r>
        <w:rPr>
          <w:rFonts w:hint="eastAsia"/>
        </w:rPr>
        <w:t>發文日期：中華民國</w:t>
      </w:r>
      <w:r>
        <w:rPr>
          <w:rFonts w:hint="eastAsia"/>
        </w:rPr>
        <w:t>115</w:t>
      </w:r>
      <w:r>
        <w:rPr>
          <w:rFonts w:hint="eastAsia"/>
        </w:rPr>
        <w:t>年</w:t>
      </w:r>
      <w:r w:rsidR="00406720">
        <w:rPr>
          <w:rFonts w:hint="eastAsia"/>
        </w:rPr>
        <w:t>3</w:t>
      </w:r>
      <w:r>
        <w:rPr>
          <w:rFonts w:hint="eastAsia"/>
        </w:rPr>
        <w:t>月</w:t>
      </w:r>
      <w:r w:rsidR="00406720">
        <w:rPr>
          <w:rFonts w:hint="eastAsia"/>
        </w:rPr>
        <w:t>10</w:t>
      </w:r>
      <w:r>
        <w:rPr>
          <w:rFonts w:hint="eastAsia"/>
        </w:rPr>
        <w:t>日</w:t>
      </w:r>
      <w:r>
        <w:rPr>
          <w:rFonts w:hint="eastAsia"/>
        </w:rPr>
        <w:t xml:space="preserve"> </w:t>
      </w:r>
    </w:p>
    <w:p w:rsidR="00C778B6" w:rsidRDefault="00C778B6" w:rsidP="00C778B6">
      <w:pPr>
        <w:pStyle w:val="affffffffffe"/>
      </w:pPr>
      <w:r>
        <w:rPr>
          <w:rFonts w:hint="eastAsia"/>
        </w:rPr>
        <w:t>發文字號：農護字第</w:t>
      </w:r>
      <w:r>
        <w:rPr>
          <w:rFonts w:hint="eastAsia"/>
        </w:rPr>
        <w:t>1140073489B</w:t>
      </w:r>
      <w:r>
        <w:rPr>
          <w:rFonts w:hint="eastAsia"/>
        </w:rPr>
        <w:t>號</w:t>
      </w:r>
    </w:p>
    <w:p w:rsidR="00C778B6" w:rsidRDefault="00C778B6" w:rsidP="00C778B6">
      <w:pPr>
        <w:pStyle w:val="affffffffffe"/>
      </w:pPr>
      <w:r>
        <w:rPr>
          <w:rFonts w:hint="eastAsia"/>
        </w:rPr>
        <w:t>附　　件：</w:t>
      </w:r>
    </w:p>
    <w:p w:rsidR="00C778B6" w:rsidRDefault="00C778B6" w:rsidP="00C778B6">
      <w:pPr>
        <w:pStyle w:val="affffffffffe"/>
      </w:pPr>
      <w:r>
        <w:rPr>
          <w:rFonts w:hint="eastAsia"/>
        </w:rPr>
        <w:t>主　　旨：「指定禁止飼養輸入或輸出之動物」，業經本部於中華民國</w:t>
      </w:r>
      <w:r>
        <w:rPr>
          <w:rFonts w:hint="eastAsia"/>
        </w:rPr>
        <w:t>115</w:t>
      </w:r>
      <w:r>
        <w:rPr>
          <w:rFonts w:hint="eastAsia"/>
        </w:rPr>
        <w:t>年</w:t>
      </w:r>
      <w:r>
        <w:rPr>
          <w:rFonts w:hint="eastAsia"/>
        </w:rPr>
        <w:t>3</w:t>
      </w:r>
      <w:r>
        <w:rPr>
          <w:rFonts w:hint="eastAsia"/>
        </w:rPr>
        <w:t>月</w:t>
      </w:r>
      <w:r>
        <w:rPr>
          <w:rFonts w:hint="eastAsia"/>
        </w:rPr>
        <w:t>10</w:t>
      </w:r>
      <w:r>
        <w:rPr>
          <w:rFonts w:hint="eastAsia"/>
        </w:rPr>
        <w:t>日以農護字第</w:t>
      </w:r>
      <w:r>
        <w:rPr>
          <w:rFonts w:hint="eastAsia"/>
        </w:rPr>
        <w:t>1140073489</w:t>
      </w:r>
      <w:r>
        <w:rPr>
          <w:rFonts w:hint="eastAsia"/>
        </w:rPr>
        <w:t>號公告修正，茲檢送公告、公告稿及實質法規命令規定各</w:t>
      </w:r>
      <w:r>
        <w:rPr>
          <w:rFonts w:hint="eastAsia"/>
        </w:rPr>
        <w:t>1</w:t>
      </w:r>
      <w:r>
        <w:rPr>
          <w:rFonts w:hint="eastAsia"/>
        </w:rPr>
        <w:t>份，請查照。</w:t>
      </w:r>
    </w:p>
    <w:p w:rsidR="00C778B6" w:rsidRDefault="00C778B6" w:rsidP="00C778B6">
      <w:pPr>
        <w:pStyle w:val="affffffffffe"/>
      </w:pPr>
      <w:r>
        <w:rPr>
          <w:rFonts w:hint="eastAsia"/>
        </w:rPr>
        <w:t>說　　明：</w:t>
      </w:r>
      <w:r>
        <w:rPr>
          <w:rFonts w:hint="eastAsia"/>
        </w:rPr>
        <w:t xml:space="preserve"> </w:t>
      </w:r>
    </w:p>
    <w:p w:rsidR="00C778B6" w:rsidRDefault="00C778B6" w:rsidP="00C778B6">
      <w:pPr>
        <w:pStyle w:val="afffffffffff8"/>
        <w:ind w:left="1688" w:hanging="488"/>
      </w:pPr>
      <w:r>
        <w:rPr>
          <w:rFonts w:hint="eastAsia"/>
        </w:rPr>
        <w:t>一、本案係依「動物保護法」第</w:t>
      </w:r>
      <w:r>
        <w:rPr>
          <w:rFonts w:hint="eastAsia"/>
        </w:rPr>
        <w:t>8</w:t>
      </w:r>
      <w:r>
        <w:rPr>
          <w:rFonts w:hint="eastAsia"/>
        </w:rPr>
        <w:t>條、第</w:t>
      </w:r>
      <w:r>
        <w:rPr>
          <w:rFonts w:hint="eastAsia"/>
        </w:rPr>
        <w:t>36</w:t>
      </w:r>
      <w:r>
        <w:rPr>
          <w:rFonts w:hint="eastAsia"/>
        </w:rPr>
        <w:t>條第</w:t>
      </w:r>
      <w:r>
        <w:rPr>
          <w:rFonts w:hint="eastAsia"/>
        </w:rPr>
        <w:t>1</w:t>
      </w:r>
      <w:r>
        <w:rPr>
          <w:rFonts w:hint="eastAsia"/>
        </w:rPr>
        <w:t>項及第</w:t>
      </w:r>
      <w:r>
        <w:rPr>
          <w:rFonts w:hint="eastAsia"/>
        </w:rPr>
        <w:t>2</w:t>
      </w:r>
      <w:r>
        <w:rPr>
          <w:rFonts w:hint="eastAsia"/>
        </w:rPr>
        <w:t>項規定，具對外效力，屬中央法規標準法第</w:t>
      </w:r>
      <w:r>
        <w:rPr>
          <w:rFonts w:hint="eastAsia"/>
        </w:rPr>
        <w:t>3</w:t>
      </w:r>
      <w:r>
        <w:rPr>
          <w:rFonts w:hint="eastAsia"/>
        </w:rPr>
        <w:t>條所列</w:t>
      </w:r>
      <w:r>
        <w:rPr>
          <w:rFonts w:hint="eastAsia"/>
        </w:rPr>
        <w:t>7</w:t>
      </w:r>
      <w:r>
        <w:rPr>
          <w:rFonts w:hint="eastAsia"/>
        </w:rPr>
        <w:t>種名稱以外之法規命令。</w:t>
      </w:r>
    </w:p>
    <w:p w:rsidR="00C778B6" w:rsidRDefault="00C778B6" w:rsidP="00C778B6">
      <w:pPr>
        <w:pStyle w:val="afffffffffff8"/>
        <w:ind w:left="1688" w:hanging="488"/>
      </w:pPr>
      <w:r>
        <w:rPr>
          <w:rFonts w:hint="eastAsia"/>
        </w:rPr>
        <w:t>二、併附法規及行政規則刊登行政院公報資料提要表</w:t>
      </w:r>
      <w:r>
        <w:rPr>
          <w:rFonts w:hint="eastAsia"/>
        </w:rPr>
        <w:t>1</w:t>
      </w:r>
      <w:r>
        <w:rPr>
          <w:rFonts w:hint="eastAsia"/>
        </w:rPr>
        <w:t>份。</w:t>
      </w:r>
    </w:p>
    <w:p w:rsidR="00C778B6" w:rsidRDefault="00C778B6" w:rsidP="00C778B6">
      <w:pPr>
        <w:pStyle w:val="afffffffffff8"/>
        <w:ind w:left="1688" w:hanging="488"/>
      </w:pPr>
      <w:r>
        <w:rPr>
          <w:rFonts w:hint="eastAsia"/>
        </w:rPr>
        <w:t>三、本法規係屬臺美貿易協定第</w:t>
      </w:r>
      <w:r>
        <w:rPr>
          <w:rFonts w:hint="eastAsia"/>
        </w:rPr>
        <w:t>3</w:t>
      </w:r>
      <w:r>
        <w:rPr>
          <w:rFonts w:hint="eastAsia"/>
        </w:rPr>
        <w:t>章適用範圍，爰併附「其他事項說明」</w:t>
      </w:r>
      <w:r>
        <w:rPr>
          <w:rFonts w:hint="eastAsia"/>
        </w:rPr>
        <w:t>pdf</w:t>
      </w:r>
      <w:r>
        <w:rPr>
          <w:rFonts w:hint="eastAsia"/>
        </w:rPr>
        <w:t>檔。</w:t>
      </w:r>
    </w:p>
    <w:p w:rsidR="00C778B6" w:rsidRDefault="00C778B6" w:rsidP="00C778B6">
      <w:pPr>
        <w:pStyle w:val="affffffffffe"/>
      </w:pPr>
    </w:p>
    <w:p w:rsidR="00C778B6" w:rsidRDefault="00C778B6" w:rsidP="00C778B6">
      <w:pPr>
        <w:pStyle w:val="affffffffffe"/>
      </w:pPr>
      <w:r>
        <w:rPr>
          <w:rFonts w:hint="eastAsia"/>
        </w:rPr>
        <w:t>正　　本：行政院公報編印中心（請刊登公報）、各縣市政府</w:t>
      </w:r>
    </w:p>
    <w:p w:rsidR="00C778B6" w:rsidRDefault="00C778B6" w:rsidP="00C778B6">
      <w:pPr>
        <w:pStyle w:val="affffffffffe"/>
      </w:pPr>
      <w:r>
        <w:rPr>
          <w:rFonts w:hint="eastAsia"/>
        </w:rPr>
        <w:t>副　　本：本部資訊司（請刊登網站）、本部法制處、本部綜合規劃司、本部林業及自然保育署、本部漁業署、本部動物保護司（均含附件）</w:t>
      </w:r>
    </w:p>
    <w:p w:rsidR="00C778B6" w:rsidRPr="00406720" w:rsidRDefault="00C778B6" w:rsidP="00406720">
      <w:pPr>
        <w:spacing w:beforeLines="150"/>
        <w:rPr>
          <w:sz w:val="36"/>
          <w:szCs w:val="36"/>
        </w:rPr>
      </w:pPr>
      <w:r w:rsidRPr="00406720">
        <w:rPr>
          <w:rFonts w:hint="eastAsia"/>
          <w:sz w:val="36"/>
          <w:szCs w:val="36"/>
        </w:rPr>
        <w:t>農業部</w:t>
      </w:r>
    </w:p>
    <w:p w:rsidR="00C778B6" w:rsidRDefault="00C778B6">
      <w:pPr>
        <w:widowControl/>
        <w:spacing w:line="240" w:lineRule="auto"/>
        <w:jc w:val="left"/>
      </w:pPr>
      <w:r>
        <w:br w:type="page"/>
      </w:r>
    </w:p>
    <w:p w:rsidR="00C778B6" w:rsidRDefault="00C778B6" w:rsidP="004B2B92">
      <w:pPr>
        <w:pStyle w:val="afffffffffff2"/>
        <w:spacing w:before="360" w:after="120"/>
      </w:pPr>
      <w:r>
        <w:rPr>
          <w:rFonts w:hint="eastAsia"/>
        </w:rPr>
        <w:lastRenderedPageBreak/>
        <w:t>指定禁止飼養輸入或輸出之動物修正規定</w:t>
      </w:r>
    </w:p>
    <w:p w:rsidR="00C778B6" w:rsidRPr="00C778B6" w:rsidRDefault="00C778B6" w:rsidP="00C778B6">
      <w:pPr>
        <w:ind w:left="504" w:hangingChars="210" w:hanging="504"/>
      </w:pPr>
      <w:r w:rsidRPr="00C778B6">
        <w:rPr>
          <w:rFonts w:hint="eastAsia"/>
        </w:rPr>
        <w:t>一、</w:t>
      </w:r>
      <w:r>
        <w:tab/>
      </w:r>
      <w:r w:rsidRPr="00C778B6">
        <w:rPr>
          <w:rFonts w:hint="eastAsia"/>
        </w:rPr>
        <w:t>本公告依動物保護法</w:t>
      </w:r>
      <w:r w:rsidRPr="00C778B6">
        <w:rPr>
          <w:rFonts w:hint="eastAsia"/>
        </w:rPr>
        <w:t>(</w:t>
      </w:r>
      <w:r w:rsidRPr="00C778B6">
        <w:rPr>
          <w:rFonts w:hint="eastAsia"/>
        </w:rPr>
        <w:t>以下簡稱本法</w:t>
      </w:r>
      <w:r w:rsidRPr="00C778B6">
        <w:rPr>
          <w:rFonts w:hint="eastAsia"/>
        </w:rPr>
        <w:t>)</w:t>
      </w:r>
      <w:r w:rsidRPr="00C778B6">
        <w:rPr>
          <w:rFonts w:hint="eastAsia"/>
        </w:rPr>
        <w:t>第八條、第三十六條第一項及第二項規定訂定之。</w:t>
      </w:r>
    </w:p>
    <w:p w:rsidR="00C778B6" w:rsidRPr="00C778B6" w:rsidRDefault="00C778B6" w:rsidP="00C778B6">
      <w:pPr>
        <w:ind w:left="504" w:hangingChars="210" w:hanging="504"/>
      </w:pPr>
      <w:r w:rsidRPr="00C778B6">
        <w:rPr>
          <w:rFonts w:hint="eastAsia"/>
        </w:rPr>
        <w:t>二、</w:t>
      </w:r>
      <w:r>
        <w:tab/>
      </w:r>
      <w:r w:rsidRPr="00C778B6">
        <w:rPr>
          <w:rFonts w:hint="eastAsia"/>
        </w:rPr>
        <w:t>指定禁止飼養、輸入或輸出之動物如附表一。</w:t>
      </w:r>
    </w:p>
    <w:p w:rsidR="00C778B6" w:rsidRPr="00C778B6" w:rsidRDefault="00C778B6" w:rsidP="00C778B6">
      <w:pPr>
        <w:ind w:left="504" w:hangingChars="210" w:hanging="504"/>
      </w:pPr>
      <w:r w:rsidRPr="00C778B6">
        <w:rPr>
          <w:rFonts w:hint="eastAsia"/>
        </w:rPr>
        <w:t>三、</w:t>
      </w:r>
      <w:r>
        <w:tab/>
      </w:r>
      <w:r w:rsidRPr="00C778B6">
        <w:rPr>
          <w:rFonts w:hint="eastAsia"/>
        </w:rPr>
        <w:t>指定禁止飼養、輸入之動物如附表二。</w:t>
      </w:r>
    </w:p>
    <w:p w:rsidR="00C778B6" w:rsidRDefault="00C778B6" w:rsidP="00C778B6">
      <w:pPr>
        <w:ind w:left="504" w:hangingChars="210" w:hanging="504"/>
      </w:pPr>
      <w:r w:rsidRPr="00C778B6">
        <w:rPr>
          <w:rFonts w:hint="eastAsia"/>
        </w:rPr>
        <w:t>四、</w:t>
      </w:r>
      <w:r>
        <w:tab/>
      </w:r>
      <w:r w:rsidRPr="00C778B6">
        <w:rPr>
          <w:rFonts w:hint="eastAsia"/>
        </w:rPr>
        <w:t>指定禁止飼養之動物如附表三。但符合第二項規定者，不在此限。</w:t>
      </w:r>
    </w:p>
    <w:p w:rsidR="00C778B6" w:rsidRPr="00C778B6" w:rsidRDefault="00C778B6" w:rsidP="00C778B6">
      <w:pPr>
        <w:ind w:leftChars="200" w:left="480" w:firstLineChars="200" w:firstLine="480"/>
      </w:pPr>
      <w:r w:rsidRPr="00C778B6">
        <w:rPr>
          <w:rFonts w:hint="eastAsia"/>
        </w:rPr>
        <w:t>符合下列情形之一者，得經直轄市、縣（市）主管機關核准後飼養，其動物來源以依附表三規定完成登記備查者為限：</w:t>
      </w:r>
    </w:p>
    <w:p w:rsidR="00C778B6" w:rsidRPr="00C778B6" w:rsidRDefault="00C778B6" w:rsidP="00C778B6">
      <w:pPr>
        <w:ind w:leftChars="200" w:left="984" w:hangingChars="210" w:hanging="504"/>
      </w:pPr>
      <w:r w:rsidRPr="00C778B6">
        <w:rPr>
          <w:rFonts w:hint="eastAsia"/>
        </w:rPr>
        <w:t>(</w:t>
      </w:r>
      <w:r w:rsidRPr="00C778B6">
        <w:rPr>
          <w:rFonts w:hint="eastAsia"/>
        </w:rPr>
        <w:t>一</w:t>
      </w:r>
      <w:r w:rsidRPr="00C778B6">
        <w:rPr>
          <w:rFonts w:hint="eastAsia"/>
        </w:rPr>
        <w:t>)</w:t>
      </w:r>
      <w:r>
        <w:tab/>
      </w:r>
      <w:r w:rsidRPr="00C778B6">
        <w:rPr>
          <w:rFonts w:hint="eastAsia"/>
        </w:rPr>
        <w:t>依法領有動物展演許可證，其核定之營運計畫書載有附表三所列之動物。</w:t>
      </w:r>
    </w:p>
    <w:p w:rsidR="00C778B6" w:rsidRPr="00C778B6" w:rsidRDefault="00C778B6" w:rsidP="00C778B6">
      <w:pPr>
        <w:ind w:leftChars="200" w:left="984" w:hangingChars="210" w:hanging="504"/>
      </w:pPr>
      <w:r w:rsidRPr="00C778B6">
        <w:rPr>
          <w:rFonts w:hint="eastAsia"/>
        </w:rPr>
        <w:t>(</w:t>
      </w:r>
      <w:r w:rsidRPr="00C778B6">
        <w:rPr>
          <w:rFonts w:hint="eastAsia"/>
        </w:rPr>
        <w:t>二</w:t>
      </w:r>
      <w:r w:rsidRPr="00C778B6">
        <w:rPr>
          <w:rFonts w:hint="eastAsia"/>
        </w:rPr>
        <w:t>)</w:t>
      </w:r>
      <w:r>
        <w:tab/>
      </w:r>
      <w:r w:rsidRPr="00C778B6">
        <w:rPr>
          <w:rFonts w:hint="eastAsia"/>
        </w:rPr>
        <w:t>設有實驗動物照護及使用委員會或小組（以下簡稱照護委員會或小</w:t>
      </w:r>
      <w:r w:rsidR="001F7720">
        <w:rPr>
          <w:rFonts w:hint="eastAsia"/>
        </w:rPr>
        <w:t xml:space="preserve">　</w:t>
      </w:r>
      <w:r w:rsidRPr="00C778B6">
        <w:rPr>
          <w:rFonts w:hint="eastAsia"/>
        </w:rPr>
        <w:t>組）之動物科學應用機構，為科學應用目的而飼養或管領，且其飼養或管領取得照護委員會或小組審議核可之證明文件。</w:t>
      </w:r>
    </w:p>
    <w:p w:rsidR="00C778B6" w:rsidRPr="00C778B6" w:rsidRDefault="00C778B6" w:rsidP="00C778B6">
      <w:pPr>
        <w:ind w:leftChars="200" w:left="480" w:firstLineChars="200" w:firstLine="480"/>
      </w:pPr>
      <w:r w:rsidRPr="00C778B6">
        <w:rPr>
          <w:rFonts w:hint="eastAsia"/>
        </w:rPr>
        <w:t>前項動物之繁殖管理，應依附表三繁殖管理規定辦理。</w:t>
      </w:r>
    </w:p>
    <w:p w:rsidR="00C778B6" w:rsidRPr="00C778B6" w:rsidRDefault="00C778B6" w:rsidP="00C778B6">
      <w:pPr>
        <w:ind w:left="504" w:hangingChars="210" w:hanging="504"/>
      </w:pPr>
      <w:r w:rsidRPr="00C778B6">
        <w:rPr>
          <w:rFonts w:hint="eastAsia"/>
        </w:rPr>
        <w:t>五、本公告中華民國一百十五年三月十日修正生效前，已飼養前二點附表所列動物者，應依附表二及附表三所定期限及注意事項，向所在地直轄市或縣（市）主管機關辦理登記備查，始得繼續飼養，且不得自行繁殖。但依附表二及附表三規定進行繁殖管理者，不在此限。</w:t>
      </w:r>
    </w:p>
    <w:p w:rsidR="00C778B6" w:rsidRPr="00C778B6" w:rsidRDefault="00C778B6" w:rsidP="00C778B6">
      <w:pPr>
        <w:ind w:leftChars="200" w:left="480" w:firstLineChars="200" w:firstLine="480"/>
      </w:pPr>
      <w:r w:rsidRPr="00C778B6">
        <w:rPr>
          <w:rFonts w:hint="eastAsia"/>
        </w:rPr>
        <w:t>依前項規定登記備查後，飼主、飼養地點變更或動物死亡時，亦應於事實發生之日起一個月內報請登記備查，且其變更後之飼主，以完成登記備查，具有飼養同物種經驗者為限。</w:t>
      </w:r>
    </w:p>
    <w:p w:rsidR="00C778B6" w:rsidRPr="00C778B6" w:rsidRDefault="00C778B6" w:rsidP="00C778B6">
      <w:pPr>
        <w:ind w:left="504" w:hangingChars="210" w:hanging="504"/>
      </w:pPr>
      <w:r w:rsidRPr="00C778B6">
        <w:rPr>
          <w:rFonts w:hint="eastAsia"/>
        </w:rPr>
        <w:t>六、違反本公告者，除依本法第二十六條第一項第二款規定，處新臺幣五萬元以上二十五萬元以下罰鍰外，並得依本法第三十二條第一項第五款規定逕行沒入該動物。</w:t>
      </w:r>
    </w:p>
    <w:p w:rsidR="00C778B6" w:rsidRPr="00C778B6" w:rsidRDefault="00C778B6" w:rsidP="00C778B6">
      <w:pPr>
        <w:ind w:leftChars="200" w:left="480" w:firstLineChars="200" w:firstLine="480"/>
      </w:pPr>
      <w:r w:rsidRPr="00C778B6">
        <w:rPr>
          <w:rFonts w:hint="eastAsia"/>
        </w:rPr>
        <w:t>前項沒入之動物及飼主送交之附表所列動物，主管機關得委由具相關動物飼養照護經驗之個人、機關或團體收容、暫養或保管。</w:t>
      </w:r>
    </w:p>
    <w:p w:rsidR="000D2B27" w:rsidRDefault="000D2B27">
      <w:pPr>
        <w:widowControl/>
        <w:spacing w:line="240" w:lineRule="auto"/>
        <w:jc w:val="left"/>
      </w:pPr>
      <w:r>
        <w:br w:type="page"/>
      </w:r>
    </w:p>
    <w:p w:rsidR="003B2C1D" w:rsidRPr="003B2C1D" w:rsidRDefault="003B2C1D" w:rsidP="003B2C1D">
      <w:pPr>
        <w:spacing w:line="20" w:lineRule="exact"/>
      </w:pPr>
    </w:p>
    <w:p w:rsidR="003B2C1D" w:rsidRDefault="003B2C1D" w:rsidP="003B2C1D">
      <w:pPr>
        <w:pStyle w:val="XXXX2"/>
        <w:spacing w:before="360"/>
      </w:pPr>
      <w:r>
        <w:rPr>
          <w:rFonts w:hint="eastAsia"/>
        </w:rPr>
        <w:t>農業部　公告</w:t>
      </w:r>
    </w:p>
    <w:p w:rsidR="003B2C1D" w:rsidRDefault="003B2C1D" w:rsidP="003B2C1D">
      <w:pPr>
        <w:pStyle w:val="affffffffffe"/>
      </w:pPr>
      <w:r>
        <w:rPr>
          <w:rFonts w:hint="eastAsia"/>
        </w:rPr>
        <w:t>發文日期：中華民國</w:t>
      </w:r>
      <w:r>
        <w:rPr>
          <w:rFonts w:hint="eastAsia"/>
        </w:rPr>
        <w:t>115</w:t>
      </w:r>
      <w:r>
        <w:rPr>
          <w:rFonts w:hint="eastAsia"/>
        </w:rPr>
        <w:t>年</w:t>
      </w:r>
      <w:r>
        <w:rPr>
          <w:rFonts w:hint="eastAsia"/>
        </w:rPr>
        <w:t>3</w:t>
      </w:r>
      <w:r>
        <w:rPr>
          <w:rFonts w:hint="eastAsia"/>
        </w:rPr>
        <w:t>月</w:t>
      </w:r>
      <w:r>
        <w:rPr>
          <w:rFonts w:hint="eastAsia"/>
        </w:rPr>
        <w:t>10</w:t>
      </w:r>
      <w:r>
        <w:rPr>
          <w:rFonts w:hint="eastAsia"/>
        </w:rPr>
        <w:t>日</w:t>
      </w:r>
    </w:p>
    <w:p w:rsidR="003B2C1D" w:rsidRDefault="003B2C1D" w:rsidP="003B2C1D">
      <w:pPr>
        <w:pStyle w:val="affffffffffe"/>
      </w:pPr>
      <w:r>
        <w:rPr>
          <w:rFonts w:hint="eastAsia"/>
        </w:rPr>
        <w:t>發文字號：農護字第</w:t>
      </w:r>
      <w:r>
        <w:rPr>
          <w:rFonts w:hint="eastAsia"/>
        </w:rPr>
        <w:t>1140073489</w:t>
      </w:r>
      <w:r>
        <w:rPr>
          <w:rFonts w:hint="eastAsia"/>
        </w:rPr>
        <w:t>號</w:t>
      </w:r>
    </w:p>
    <w:p w:rsidR="003B2C1D" w:rsidRDefault="003B2C1D" w:rsidP="003B2C1D">
      <w:pPr>
        <w:pStyle w:val="affffffffffe"/>
      </w:pPr>
      <w:r>
        <w:rPr>
          <w:rFonts w:hint="eastAsia"/>
        </w:rPr>
        <w:t>主　　旨：修正「指定禁止飼養輸入或輸出之動物」，並自中華民國一百十五年五月一日生效。</w:t>
      </w:r>
    </w:p>
    <w:p w:rsidR="003B2C1D" w:rsidRDefault="003B2C1D" w:rsidP="003B2C1D">
      <w:pPr>
        <w:pStyle w:val="affffffffffe"/>
      </w:pPr>
      <w:r>
        <w:rPr>
          <w:rFonts w:hint="eastAsia"/>
        </w:rPr>
        <w:t>依　　據：「動物保護法」第八條、第三十六條第一項及第二項。</w:t>
      </w:r>
    </w:p>
    <w:p w:rsidR="003B2C1D" w:rsidRDefault="003B2C1D" w:rsidP="003B2C1D">
      <w:pPr>
        <w:pStyle w:val="affffffffffe"/>
      </w:pPr>
      <w:r>
        <w:rPr>
          <w:rFonts w:hint="eastAsia"/>
        </w:rPr>
        <w:t>公告事項：修正「指定禁止飼養輸入或輸出之動物」。</w:t>
      </w:r>
    </w:p>
    <w:p w:rsidR="003B2C1D" w:rsidRDefault="003B2C1D" w:rsidP="004B2B92">
      <w:pPr>
        <w:pStyle w:val="afffffffffff1"/>
        <w:spacing w:before="360"/>
      </w:pPr>
      <w:r>
        <w:rPr>
          <w:rFonts w:hint="eastAsia"/>
        </w:rPr>
        <w:t xml:space="preserve">部　　長　</w:t>
      </w:r>
      <w:r w:rsidRPr="003B2C1D">
        <w:rPr>
          <w:rFonts w:hint="eastAsia"/>
          <w:sz w:val="36"/>
          <w:szCs w:val="36"/>
        </w:rPr>
        <w:t>陳　駿　季</w:t>
      </w:r>
      <w:r>
        <w:rPr>
          <w:rFonts w:hint="eastAsia"/>
        </w:rPr>
        <w:t xml:space="preserve">　出國</w:t>
      </w:r>
    </w:p>
    <w:p w:rsidR="003B2C1D" w:rsidRDefault="003B2C1D" w:rsidP="003B2C1D">
      <w:pPr>
        <w:pStyle w:val="afffffffffffa"/>
        <w:spacing w:before="240"/>
      </w:pPr>
      <w:r>
        <w:rPr>
          <w:rFonts w:hint="eastAsia"/>
        </w:rPr>
        <w:t xml:space="preserve">政務次長　</w:t>
      </w:r>
      <w:r w:rsidRPr="003B2C1D">
        <w:rPr>
          <w:rFonts w:hint="eastAsia"/>
          <w:sz w:val="36"/>
          <w:szCs w:val="36"/>
        </w:rPr>
        <w:t>胡　忠　一</w:t>
      </w:r>
      <w:r>
        <w:rPr>
          <w:rFonts w:hint="eastAsia"/>
        </w:rPr>
        <w:t xml:space="preserve">　代行</w:t>
      </w:r>
    </w:p>
    <w:p w:rsidR="003B2C1D" w:rsidRDefault="003B2C1D">
      <w:pPr>
        <w:widowControl/>
        <w:spacing w:line="240" w:lineRule="auto"/>
        <w:jc w:val="left"/>
        <w:rPr>
          <w:color w:val="000000"/>
        </w:rPr>
      </w:pPr>
      <w:r>
        <w:br w:type="page"/>
      </w:r>
    </w:p>
    <w:p w:rsidR="00AF2878" w:rsidRDefault="00AF2878" w:rsidP="00AF2878">
      <w:pPr>
        <w:ind w:left="504" w:hangingChars="210" w:hanging="504"/>
      </w:pPr>
      <w:r>
        <w:rPr>
          <w:rFonts w:hint="eastAsia"/>
        </w:rPr>
        <w:lastRenderedPageBreak/>
        <w:t>其他事項說明</w:t>
      </w:r>
    </w:p>
    <w:p w:rsidR="00AF2878" w:rsidRDefault="00AF2878" w:rsidP="004B2B92">
      <w:pPr>
        <w:pStyle w:val="afffffffffff2"/>
        <w:spacing w:before="360" w:after="120"/>
      </w:pPr>
      <w:r>
        <w:rPr>
          <w:rFonts w:hint="eastAsia"/>
        </w:rPr>
        <w:t>修正「指定禁止飼養輸入或輸出之動物」</w:t>
      </w:r>
    </w:p>
    <w:p w:rsidR="00AF2878" w:rsidRPr="00AF2878" w:rsidRDefault="00AF2878" w:rsidP="00AF2878">
      <w:pPr>
        <w:ind w:left="504" w:hangingChars="210" w:hanging="504"/>
      </w:pPr>
      <w:r w:rsidRPr="00AF2878">
        <w:t>一、機關聯絡人資訊：</w:t>
      </w:r>
    </w:p>
    <w:p w:rsidR="00AF2878" w:rsidRPr="00AF2878" w:rsidRDefault="00AF2878" w:rsidP="00AF2878">
      <w:pPr>
        <w:ind w:leftChars="200" w:left="984" w:hangingChars="210" w:hanging="504"/>
      </w:pPr>
      <w:r w:rsidRPr="00AF2878">
        <w:t>(</w:t>
      </w:r>
      <w:r w:rsidRPr="00AF2878">
        <w:t>一</w:t>
      </w:r>
      <w:r w:rsidRPr="00AF2878">
        <w:t>)</w:t>
      </w:r>
      <w:r w:rsidRPr="00AF2878">
        <w:tab/>
      </w:r>
      <w:r w:rsidRPr="00AF2878">
        <w:t>承辦單位：農業部（動物保護司）</w:t>
      </w:r>
    </w:p>
    <w:p w:rsidR="00AF2878" w:rsidRPr="00AF2878" w:rsidRDefault="00AF2878" w:rsidP="00AF2878">
      <w:pPr>
        <w:ind w:leftChars="200" w:left="984" w:hangingChars="210" w:hanging="504"/>
      </w:pPr>
      <w:r w:rsidRPr="00AF2878">
        <w:t>(</w:t>
      </w:r>
      <w:r w:rsidRPr="00AF2878">
        <w:t>二</w:t>
      </w:r>
      <w:r w:rsidRPr="00AF2878">
        <w:t>)</w:t>
      </w:r>
      <w:r w:rsidRPr="00AF2878">
        <w:tab/>
      </w:r>
      <w:r w:rsidRPr="00AF2878">
        <w:t>地址：臺北市中正區南海路</w:t>
      </w:r>
      <w:r w:rsidRPr="00AF2878">
        <w:t>37</w:t>
      </w:r>
      <w:r w:rsidRPr="00AF2878">
        <w:t>號</w:t>
      </w:r>
    </w:p>
    <w:p w:rsidR="00AF2878" w:rsidRPr="00AF2878" w:rsidRDefault="00AF2878" w:rsidP="00AF2878">
      <w:pPr>
        <w:ind w:leftChars="200" w:left="984" w:hangingChars="210" w:hanging="504"/>
      </w:pPr>
      <w:r w:rsidRPr="00AF2878">
        <w:t>(</w:t>
      </w:r>
      <w:r w:rsidRPr="00AF2878">
        <w:t>三</w:t>
      </w:r>
      <w:r w:rsidRPr="00AF2878">
        <w:t>)</w:t>
      </w:r>
      <w:r w:rsidRPr="00AF2878">
        <w:tab/>
      </w:r>
      <w:r w:rsidRPr="00AF2878">
        <w:t>聯絡人：張技正</w:t>
      </w:r>
    </w:p>
    <w:p w:rsidR="00AF2878" w:rsidRPr="00AF2878" w:rsidRDefault="00AF2878" w:rsidP="00AF2878">
      <w:pPr>
        <w:ind w:leftChars="200" w:left="984" w:hangingChars="210" w:hanging="504"/>
      </w:pPr>
      <w:r w:rsidRPr="00AF2878">
        <w:t>(</w:t>
      </w:r>
      <w:r w:rsidRPr="00AF2878">
        <w:t>四</w:t>
      </w:r>
      <w:r w:rsidRPr="00AF2878">
        <w:t>)</w:t>
      </w:r>
      <w:r w:rsidRPr="00AF2878">
        <w:tab/>
      </w:r>
      <w:r w:rsidRPr="00AF2878">
        <w:t>電話：</w:t>
      </w:r>
      <w:r w:rsidRPr="00AF2878">
        <w:t>(02)2312-4093</w:t>
      </w:r>
    </w:p>
    <w:p w:rsidR="00AF2878" w:rsidRPr="00AF2878" w:rsidRDefault="00AF2878" w:rsidP="00AF2878">
      <w:pPr>
        <w:ind w:leftChars="200" w:left="984" w:hangingChars="210" w:hanging="504"/>
      </w:pPr>
      <w:r w:rsidRPr="00AF2878">
        <w:t>(</w:t>
      </w:r>
      <w:r w:rsidRPr="00AF2878">
        <w:t>五</w:t>
      </w:r>
      <w:r w:rsidRPr="00AF2878">
        <w:t>)</w:t>
      </w:r>
      <w:r w:rsidRPr="00AF2878">
        <w:tab/>
      </w:r>
      <w:r w:rsidRPr="00AF2878">
        <w:t>傳真：</w:t>
      </w:r>
      <w:r w:rsidRPr="00AF2878">
        <w:t>(02)2311-3620</w:t>
      </w:r>
    </w:p>
    <w:p w:rsidR="00AF2878" w:rsidRPr="00AF2878" w:rsidRDefault="00AF2878" w:rsidP="00AF2878">
      <w:pPr>
        <w:ind w:leftChars="200" w:left="984" w:hangingChars="210" w:hanging="504"/>
      </w:pPr>
      <w:r w:rsidRPr="00AF2878">
        <w:t>(</w:t>
      </w:r>
      <w:r w:rsidRPr="00AF2878">
        <w:t>六</w:t>
      </w:r>
      <w:r w:rsidRPr="00AF2878">
        <w:t>)</w:t>
      </w:r>
      <w:r w:rsidRPr="00AF2878">
        <w:tab/>
      </w:r>
      <w:r w:rsidRPr="00AF2878">
        <w:t>電子郵件：</w:t>
      </w:r>
      <w:r w:rsidRPr="00AF2878">
        <w:t>mhchang@moa.gov.tw</w:t>
      </w:r>
    </w:p>
    <w:p w:rsidR="00AF2878" w:rsidRPr="00AF2878" w:rsidRDefault="00AF2878" w:rsidP="00AF2878">
      <w:pPr>
        <w:ind w:left="504" w:hangingChars="210" w:hanging="504"/>
      </w:pPr>
      <w:r w:rsidRPr="00AF2878">
        <w:t>二、補充資訊：</w:t>
      </w:r>
    </w:p>
    <w:p w:rsidR="00AF2878" w:rsidRPr="00AF2878" w:rsidRDefault="00AF2878" w:rsidP="00AF2878">
      <w:pPr>
        <w:ind w:left="504" w:hangingChars="210" w:hanging="504"/>
      </w:pPr>
      <w:r w:rsidRPr="00AF2878">
        <w:t>(</w:t>
      </w:r>
      <w:r w:rsidRPr="00AF2878">
        <w:t>一</w:t>
      </w:r>
      <w:r w:rsidRPr="00AF2878">
        <w:t>)</w:t>
      </w:r>
      <w:r w:rsidRPr="00AF2878">
        <w:tab/>
      </w:r>
      <w:r w:rsidRPr="00AF2878">
        <w:t>草案預告後所做重大修正之內容及其原因：</w:t>
      </w:r>
    </w:p>
    <w:tbl>
      <w:tblPr>
        <w:tblStyle w:val="affffffffff5"/>
        <w:tblW w:w="5000" w:type="pct"/>
        <w:tblLook w:val="04A0"/>
      </w:tblPr>
      <w:tblGrid>
        <w:gridCol w:w="8324"/>
      </w:tblGrid>
      <w:tr w:rsidR="00AF2878" w:rsidRPr="00AF2878" w:rsidTr="00AF2878">
        <w:tc>
          <w:tcPr>
            <w:tcW w:w="5000" w:type="pct"/>
          </w:tcPr>
          <w:p w:rsidR="00AF2878" w:rsidRPr="00AF2878" w:rsidRDefault="00AF2878" w:rsidP="00AF2878">
            <w:pPr>
              <w:ind w:left="504" w:hangingChars="210" w:hanging="504"/>
              <w:rPr>
                <w:rFonts w:ascii="Times New Roman" w:hAnsi="Times New Roman"/>
              </w:rPr>
            </w:pPr>
            <w:r w:rsidRPr="00AF2878">
              <w:rPr>
                <w:rFonts w:ascii="Times New Roman" w:hAnsi="Times New Roman"/>
              </w:rPr>
              <w:t>無重大修正。</w:t>
            </w:r>
          </w:p>
        </w:tc>
      </w:tr>
    </w:tbl>
    <w:p w:rsidR="00AF2878" w:rsidRPr="00AF2878" w:rsidRDefault="00AF2878" w:rsidP="00AF2878">
      <w:pPr>
        <w:ind w:left="504" w:hangingChars="210" w:hanging="504"/>
      </w:pPr>
      <w:r w:rsidRPr="00AF2878">
        <w:t>(</w:t>
      </w:r>
      <w:r w:rsidRPr="00AF2878">
        <w:t>二</w:t>
      </w:r>
      <w:r w:rsidRPr="00AF2878">
        <w:t>)</w:t>
      </w:r>
      <w:r w:rsidRPr="00AF2878">
        <w:tab/>
      </w:r>
      <w:r w:rsidRPr="00AF2878">
        <w:t>就草案預告時各方所提實質評論之回應說明：</w:t>
      </w:r>
    </w:p>
    <w:tbl>
      <w:tblPr>
        <w:tblStyle w:val="affffffffff5"/>
        <w:tblW w:w="5000" w:type="pct"/>
        <w:tblLook w:val="04A0"/>
      </w:tblPr>
      <w:tblGrid>
        <w:gridCol w:w="8324"/>
      </w:tblGrid>
      <w:tr w:rsidR="00AF2878" w:rsidRPr="00AF2878" w:rsidTr="00AF2878">
        <w:tc>
          <w:tcPr>
            <w:tcW w:w="5000" w:type="pct"/>
          </w:tcPr>
          <w:p w:rsidR="00AF2878" w:rsidRPr="00AF2878" w:rsidRDefault="00AF2878" w:rsidP="00AF2878">
            <w:pPr>
              <w:rPr>
                <w:rFonts w:ascii="Times New Roman" w:hAnsi="Times New Roman"/>
              </w:rPr>
            </w:pPr>
            <w:r w:rsidRPr="00AF2878">
              <w:rPr>
                <w:rFonts w:ascii="Times New Roman"/>
              </w:rPr>
              <w:t>領有陸上魚塭養殖漁業登記證之業者將「河口鱷」作為養殖用之飼養與繁殖，仍有養殖登記證制度予以保障，於本次公告後，既有河口鱷養殖業者之經營肉用及皮用之繁殖及買賣權益不受影響。</w:t>
            </w:r>
          </w:p>
        </w:tc>
      </w:tr>
    </w:tbl>
    <w:p w:rsidR="00AF2878" w:rsidRPr="00AF2878" w:rsidRDefault="00AF2878" w:rsidP="00AF2878">
      <w:pPr>
        <w:ind w:left="504" w:hangingChars="210" w:hanging="504"/>
      </w:pPr>
      <w:r w:rsidRPr="00AF2878">
        <w:t>(</w:t>
      </w:r>
      <w:r w:rsidRPr="00AF2878">
        <w:t>三</w:t>
      </w:r>
      <w:r w:rsidRPr="00AF2878">
        <w:t>)</w:t>
      </w:r>
      <w:r w:rsidRPr="00AF2878">
        <w:tab/>
      </w:r>
      <w:r w:rsidRPr="00AF2878">
        <w:t>主要替代方案及支持所擇方案的理由：</w:t>
      </w:r>
    </w:p>
    <w:tbl>
      <w:tblPr>
        <w:tblStyle w:val="affffffffff5"/>
        <w:tblW w:w="5000" w:type="pct"/>
        <w:tblLook w:val="04A0"/>
      </w:tblPr>
      <w:tblGrid>
        <w:gridCol w:w="8324"/>
      </w:tblGrid>
      <w:tr w:rsidR="00AF2878" w:rsidRPr="00AF2878" w:rsidTr="00AF2878">
        <w:tc>
          <w:tcPr>
            <w:tcW w:w="5000" w:type="pct"/>
          </w:tcPr>
          <w:p w:rsidR="00AF2878" w:rsidRPr="00AF2878" w:rsidRDefault="00AF2878" w:rsidP="00AF2878">
            <w:pPr>
              <w:ind w:left="504" w:hangingChars="210" w:hanging="504"/>
              <w:rPr>
                <w:rFonts w:ascii="Times New Roman" w:hAnsi="Times New Roman"/>
              </w:rPr>
            </w:pPr>
            <w:r w:rsidRPr="00AF2878">
              <w:rPr>
                <w:rFonts w:ascii="Times New Roman" w:hAnsi="Times New Roman"/>
              </w:rPr>
              <w:t>未有替代方案。</w:t>
            </w:r>
          </w:p>
        </w:tc>
      </w:tr>
    </w:tbl>
    <w:p w:rsidR="00AF2878" w:rsidRPr="00AF2878" w:rsidRDefault="00AF2878" w:rsidP="00AF2878">
      <w:pPr>
        <w:ind w:left="504" w:hangingChars="210" w:hanging="504"/>
      </w:pPr>
      <w:r w:rsidRPr="00AF2878">
        <w:t>(</w:t>
      </w:r>
      <w:r w:rsidRPr="00AF2878">
        <w:t>四</w:t>
      </w:r>
      <w:r w:rsidRPr="00AF2878">
        <w:t>)</w:t>
      </w:r>
      <w:r w:rsidRPr="00AF2878">
        <w:tab/>
      </w:r>
      <w:r w:rsidRPr="00AF2878">
        <w:t>本次發布法規與參據之關鍵實證資料和其他資訊間之關聯性說明：</w:t>
      </w:r>
    </w:p>
    <w:tbl>
      <w:tblPr>
        <w:tblStyle w:val="affffffffff5"/>
        <w:tblW w:w="5000" w:type="pct"/>
        <w:tblLook w:val="04A0"/>
      </w:tblPr>
      <w:tblGrid>
        <w:gridCol w:w="8324"/>
      </w:tblGrid>
      <w:tr w:rsidR="00AF2878" w:rsidRPr="00AF2878" w:rsidTr="00AF2878">
        <w:tc>
          <w:tcPr>
            <w:tcW w:w="5000" w:type="pct"/>
          </w:tcPr>
          <w:p w:rsidR="00AF2878" w:rsidRPr="00AF2878" w:rsidRDefault="00AF2878" w:rsidP="00AF2878">
            <w:pPr>
              <w:ind w:left="264" w:hangingChars="110" w:hanging="264"/>
              <w:rPr>
                <w:rFonts w:ascii="Times New Roman" w:hAnsi="Times New Roman"/>
              </w:rPr>
            </w:pPr>
            <w:r w:rsidRPr="00AF2878">
              <w:rPr>
                <w:rFonts w:ascii="Times New Roman" w:hAnsi="Times New Roman"/>
              </w:rPr>
              <w:t>1.</w:t>
            </w:r>
            <w:r w:rsidRPr="00AF2878">
              <w:rPr>
                <w:rFonts w:ascii="Times New Roman" w:hAnsi="Times New Roman"/>
              </w:rPr>
              <w:tab/>
            </w:r>
            <w:r w:rsidRPr="00AF2878">
              <w:rPr>
                <w:rFonts w:ascii="Times New Roman"/>
              </w:rPr>
              <w:t>本次法規修正主要參考日本、歐盟（比利時、法國）、新加坡等先進國家之相關資料。其中，日本已將蝮蛇科、眼鏡蛇科（即蝙蝠蛇科）動物、河口鱷等具毒性、高攻擊性動物列為禁止家庭飼養之動物，歐洲國家如比利時與法國，亦禁止浣熊作寵物飼養。</w:t>
            </w:r>
          </w:p>
          <w:p w:rsidR="00AF2878" w:rsidRPr="00AF2878" w:rsidRDefault="00AF2878" w:rsidP="00AF2878">
            <w:pPr>
              <w:ind w:left="264" w:hangingChars="110" w:hanging="264"/>
              <w:rPr>
                <w:rFonts w:ascii="Times New Roman" w:hAnsi="Times New Roman"/>
              </w:rPr>
            </w:pPr>
            <w:r w:rsidRPr="00AF2878">
              <w:rPr>
                <w:rFonts w:ascii="Times New Roman" w:hAnsi="Times New Roman"/>
              </w:rPr>
              <w:t>2.</w:t>
            </w:r>
            <w:r w:rsidRPr="00AF2878">
              <w:rPr>
                <w:rFonts w:ascii="Times New Roman" w:hAnsi="Times New Roman"/>
              </w:rPr>
              <w:tab/>
            </w:r>
            <w:r w:rsidRPr="00AF2878">
              <w:rPr>
                <w:rFonts w:ascii="Times New Roman"/>
              </w:rPr>
              <w:t>蝮蛇科、蝙蝠蛇科動物及浣熊業於</w:t>
            </w:r>
            <w:r w:rsidRPr="00AF2878">
              <w:rPr>
                <w:rFonts w:ascii="Times New Roman" w:hAnsi="Times New Roman"/>
              </w:rPr>
              <w:t>111</w:t>
            </w:r>
            <w:r w:rsidRPr="00AF2878">
              <w:rPr>
                <w:rFonts w:ascii="Times New Roman"/>
              </w:rPr>
              <w:t>年</w:t>
            </w:r>
            <w:r w:rsidRPr="00AF2878">
              <w:rPr>
                <w:rFonts w:ascii="Times New Roman" w:hAnsi="Times New Roman"/>
              </w:rPr>
              <w:t>5</w:t>
            </w:r>
            <w:r w:rsidRPr="00AF2878">
              <w:rPr>
                <w:rFonts w:ascii="Times New Roman"/>
              </w:rPr>
              <w:t>月</w:t>
            </w:r>
            <w:r w:rsidRPr="00AF2878">
              <w:rPr>
                <w:rFonts w:ascii="Times New Roman" w:hAnsi="Times New Roman"/>
              </w:rPr>
              <w:t>19</w:t>
            </w:r>
            <w:r w:rsidRPr="00AF2878">
              <w:rPr>
                <w:rFonts w:ascii="Times New Roman"/>
              </w:rPr>
              <w:t>日由經濟部依貿易法第</w:t>
            </w:r>
            <w:r w:rsidRPr="00AF2878">
              <w:rPr>
                <w:rFonts w:ascii="Times New Roman" w:hAnsi="Times New Roman"/>
              </w:rPr>
              <w:t>11</w:t>
            </w:r>
            <w:r w:rsidRPr="00AF2878">
              <w:rPr>
                <w:rFonts w:ascii="Times New Roman"/>
              </w:rPr>
              <w:t>條第</w:t>
            </w:r>
            <w:r w:rsidRPr="00AF2878">
              <w:rPr>
                <w:rFonts w:ascii="Times New Roman" w:hAnsi="Times New Roman"/>
              </w:rPr>
              <w:t>2</w:t>
            </w:r>
            <w:r w:rsidRPr="00AF2878">
              <w:rPr>
                <w:rFonts w:ascii="Times New Roman"/>
              </w:rPr>
              <w:t>項公告修正「限制輸入貨品表」，列為管制輸入動物，另據林業及自然保育署提供資料，查自</w:t>
            </w:r>
            <w:r w:rsidRPr="00AF2878">
              <w:rPr>
                <w:rFonts w:ascii="Times New Roman" w:hAnsi="Times New Roman"/>
              </w:rPr>
              <w:t>105</w:t>
            </w:r>
            <w:r w:rsidRPr="00AF2878">
              <w:rPr>
                <w:rFonts w:ascii="Times New Roman"/>
              </w:rPr>
              <w:t>年迄今無核准蝮蛇科、蝙蝠蛇科動物輸入。</w:t>
            </w:r>
          </w:p>
          <w:p w:rsidR="00AF2878" w:rsidRPr="00AF2878" w:rsidRDefault="00AF2878" w:rsidP="00AF2878">
            <w:pPr>
              <w:ind w:left="264" w:hangingChars="110" w:hanging="264"/>
              <w:rPr>
                <w:rFonts w:ascii="Times New Roman" w:hAnsi="Times New Roman"/>
              </w:rPr>
            </w:pPr>
            <w:r w:rsidRPr="00AF2878">
              <w:rPr>
                <w:rFonts w:ascii="Times New Roman" w:hAnsi="Times New Roman"/>
              </w:rPr>
              <w:t>3.</w:t>
            </w:r>
            <w:r w:rsidRPr="00AF2878">
              <w:rPr>
                <w:rFonts w:ascii="Times New Roman" w:hAnsi="Times New Roman"/>
              </w:rPr>
              <w:tab/>
            </w:r>
            <w:r w:rsidRPr="00AF2878">
              <w:rPr>
                <w:rFonts w:ascii="Times New Roman"/>
              </w:rPr>
              <w:t>本次修正新增蝮蛇科、蝙蝠蛇科、河口鱷及浣熊為禁止飼養之動物，係以實證資料、國際趨勢及維護公共安全為基礎，對於提升動物福利及公共安全具正面意義。</w:t>
            </w:r>
            <w:r w:rsidRPr="00AF2878">
              <w:rPr>
                <w:rFonts w:ascii="Times New Roman" w:hAnsi="Times New Roman"/>
              </w:rPr>
              <w:br w:type="page"/>
            </w:r>
          </w:p>
        </w:tc>
      </w:tr>
    </w:tbl>
    <w:p w:rsidR="00AF2878" w:rsidRDefault="00AF2878" w:rsidP="00AF2878"/>
    <w:p w:rsidR="00B26D84" w:rsidRPr="00B26D84" w:rsidRDefault="00B26D84" w:rsidP="00B26D84">
      <w:r w:rsidRPr="00B26D84">
        <w:lastRenderedPageBreak/>
        <w:t>第二點附表一指定禁止飼養輸入或輸出之動物修正規定</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8118"/>
      </w:tblGrid>
      <w:tr w:rsidR="00B26D84" w:rsidRPr="00B26D84" w:rsidTr="00B26D84">
        <w:trPr>
          <w:trHeight w:val="360"/>
        </w:trPr>
        <w:tc>
          <w:tcPr>
            <w:tcW w:w="5000" w:type="pct"/>
          </w:tcPr>
          <w:p w:rsidR="00B26D84" w:rsidRPr="00B26D84" w:rsidRDefault="00B26D84" w:rsidP="00B26D84">
            <w:pPr>
              <w:rPr>
                <w:rFonts w:ascii="Times New Roman" w:hAnsi="Times New Roman" w:cs="Times New Roman"/>
                <w:sz w:val="24"/>
                <w:szCs w:val="24"/>
              </w:rPr>
            </w:pPr>
            <w:r w:rsidRPr="00B26D84">
              <w:rPr>
                <w:rFonts w:ascii="Times New Roman" w:cs="Times New Roman"/>
                <w:sz w:val="24"/>
                <w:szCs w:val="24"/>
              </w:rPr>
              <w:t>動物物種</w:t>
            </w:r>
          </w:p>
        </w:tc>
      </w:tr>
      <w:tr w:rsidR="00B26D84" w:rsidRPr="00B26D84" w:rsidTr="00B26D84">
        <w:trPr>
          <w:trHeight w:val="1082"/>
        </w:trPr>
        <w:tc>
          <w:tcPr>
            <w:tcW w:w="5000" w:type="pct"/>
          </w:tcPr>
          <w:p w:rsidR="00B26D84" w:rsidRPr="00B26D84" w:rsidRDefault="00B26D84" w:rsidP="00B26D84">
            <w:pPr>
              <w:rPr>
                <w:rFonts w:ascii="Times New Roman" w:hAnsi="Times New Roman" w:cs="Times New Roman"/>
                <w:sz w:val="24"/>
                <w:szCs w:val="24"/>
              </w:rPr>
            </w:pPr>
            <w:r w:rsidRPr="00B26D84">
              <w:rPr>
                <w:rFonts w:ascii="Times New Roman" w:cs="Times New Roman"/>
                <w:sz w:val="24"/>
                <w:szCs w:val="24"/>
              </w:rPr>
              <w:t>一、美洲巨水鼠科（學名：</w:t>
            </w:r>
            <w:r w:rsidRPr="00B26D84">
              <w:rPr>
                <w:rFonts w:ascii="Times New Roman" w:hAnsi="Times New Roman" w:cs="Times New Roman"/>
                <w:sz w:val="24"/>
                <w:szCs w:val="24"/>
              </w:rPr>
              <w:t>Myocastoridae</w:t>
            </w:r>
            <w:r w:rsidRPr="00B26D84">
              <w:rPr>
                <w:rFonts w:ascii="Times New Roman" w:cs="Times New Roman"/>
                <w:sz w:val="24"/>
                <w:szCs w:val="24"/>
              </w:rPr>
              <w:t>）動物。</w:t>
            </w:r>
          </w:p>
          <w:p w:rsidR="00B26D84" w:rsidRPr="00B26D84" w:rsidRDefault="00B26D84" w:rsidP="00B26D84">
            <w:pPr>
              <w:rPr>
                <w:rFonts w:ascii="Times New Roman" w:hAnsi="Times New Roman" w:cs="Times New Roman"/>
                <w:sz w:val="24"/>
                <w:szCs w:val="24"/>
              </w:rPr>
            </w:pPr>
            <w:r w:rsidRPr="00B26D84">
              <w:rPr>
                <w:rFonts w:ascii="Times New Roman" w:cs="Times New Roman"/>
                <w:sz w:val="24"/>
                <w:szCs w:val="24"/>
              </w:rPr>
              <w:t>二、食人魚（學名：</w:t>
            </w:r>
            <w:r w:rsidRPr="00B26D84">
              <w:rPr>
                <w:rFonts w:ascii="Times New Roman" w:hAnsi="Times New Roman" w:cs="Times New Roman"/>
                <w:sz w:val="24"/>
                <w:szCs w:val="24"/>
              </w:rPr>
              <w:t>Serrasalmus</w:t>
            </w:r>
            <w:r w:rsidR="00406720">
              <w:rPr>
                <w:rFonts w:ascii="Times New Roman" w:hAnsi="Times New Roman" w:cs="Times New Roman" w:hint="eastAsia"/>
                <w:sz w:val="24"/>
                <w:szCs w:val="24"/>
                <w:lang w:eastAsia="zh-TW"/>
              </w:rPr>
              <w:t xml:space="preserve"> </w:t>
            </w:r>
            <w:r w:rsidRPr="00B26D84">
              <w:rPr>
                <w:rFonts w:ascii="Times New Roman" w:hAnsi="Times New Roman" w:cs="Times New Roman"/>
                <w:sz w:val="24"/>
                <w:szCs w:val="24"/>
              </w:rPr>
              <w:t>rhombeus</w:t>
            </w:r>
            <w:r w:rsidRPr="00B26D84">
              <w:rPr>
                <w:rFonts w:ascii="Times New Roman" w:cs="Times New Roman"/>
                <w:sz w:val="24"/>
                <w:szCs w:val="24"/>
              </w:rPr>
              <w:t>）。</w:t>
            </w:r>
          </w:p>
          <w:p w:rsidR="00B26D84" w:rsidRPr="00B26D84" w:rsidRDefault="00B26D84" w:rsidP="00B26D84">
            <w:pPr>
              <w:rPr>
                <w:rFonts w:ascii="Times New Roman" w:hAnsi="Times New Roman" w:cs="Times New Roman"/>
                <w:sz w:val="24"/>
                <w:szCs w:val="24"/>
              </w:rPr>
            </w:pPr>
            <w:r w:rsidRPr="00B26D84">
              <w:rPr>
                <w:rFonts w:ascii="Times New Roman" w:cs="Times New Roman"/>
                <w:sz w:val="24"/>
                <w:szCs w:val="24"/>
              </w:rPr>
              <w:t>三、電鰻科（學名：</w:t>
            </w:r>
            <w:r w:rsidRPr="00B26D84">
              <w:rPr>
                <w:rFonts w:ascii="Times New Roman" w:hAnsi="Times New Roman" w:cs="Times New Roman"/>
                <w:sz w:val="24"/>
                <w:szCs w:val="24"/>
              </w:rPr>
              <w:t>Electrophoridae</w:t>
            </w:r>
            <w:r w:rsidRPr="00B26D84">
              <w:rPr>
                <w:rFonts w:ascii="Times New Roman" w:cs="Times New Roman"/>
                <w:sz w:val="24"/>
                <w:szCs w:val="24"/>
              </w:rPr>
              <w:t>）動物。</w:t>
            </w:r>
          </w:p>
        </w:tc>
      </w:tr>
    </w:tbl>
    <w:p w:rsidR="00AF2878" w:rsidRPr="00B26D84" w:rsidRDefault="00AF2878" w:rsidP="00AF2878"/>
    <w:p w:rsidR="00B26D84" w:rsidRDefault="00B26D84">
      <w:pPr>
        <w:widowControl/>
        <w:spacing w:line="240" w:lineRule="auto"/>
        <w:jc w:val="left"/>
        <w:rPr>
          <w:rFonts w:ascii="標楷體" w:hAnsi="標楷體"/>
          <w:b/>
          <w:spacing w:val="-5"/>
          <w:kern w:val="0"/>
          <w:sz w:val="20"/>
          <w:szCs w:val="20"/>
        </w:rPr>
      </w:pPr>
      <w:r>
        <w:rPr>
          <w:rFonts w:ascii="標楷體" w:hAnsi="標楷體"/>
          <w:b/>
          <w:spacing w:val="-5"/>
        </w:rPr>
        <w:br w:type="page"/>
      </w:r>
    </w:p>
    <w:p w:rsidR="00B26D84" w:rsidRPr="006E14E2" w:rsidRDefault="00B26D84" w:rsidP="006E14E2">
      <w:r w:rsidRPr="006E14E2">
        <w:lastRenderedPageBreak/>
        <w:t>第三點附表二指定禁止飼養輸入之動物修正規定</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038"/>
        <w:gridCol w:w="1229"/>
        <w:gridCol w:w="1133"/>
        <w:gridCol w:w="1859"/>
        <w:gridCol w:w="1859"/>
      </w:tblGrid>
      <w:tr w:rsidR="00DC2E9B" w:rsidRPr="004E3382" w:rsidTr="006E14E2">
        <w:tc>
          <w:tcPr>
            <w:tcW w:w="1255" w:type="pct"/>
            <w:vAlign w:val="center"/>
          </w:tcPr>
          <w:p w:rsidR="00B26D84" w:rsidRPr="004E3382" w:rsidRDefault="00B26D84" w:rsidP="004E3382">
            <w:pPr>
              <w:kinsoku w:val="0"/>
              <w:overflowPunct w:val="0"/>
              <w:topLinePunct/>
              <w:spacing w:line="350" w:lineRule="exact"/>
              <w:jc w:val="center"/>
              <w:rPr>
                <w:rFonts w:ascii="Times New Roman" w:hAnsi="Times New Roman" w:cs="Times New Roman"/>
                <w:sz w:val="24"/>
                <w:szCs w:val="24"/>
              </w:rPr>
            </w:pPr>
            <w:r w:rsidRPr="004E3382">
              <w:rPr>
                <w:rFonts w:ascii="Times New Roman" w:hAnsi="標楷體" w:cs="Times New Roman"/>
                <w:sz w:val="24"/>
                <w:szCs w:val="24"/>
              </w:rPr>
              <w:t>動</w:t>
            </w:r>
            <w:r w:rsidR="00DC2E9B" w:rsidRPr="004E3382">
              <w:rPr>
                <w:rFonts w:ascii="Times New Roman" w:hAnsi="標楷體" w:cs="Times New Roman"/>
                <w:sz w:val="24"/>
                <w:szCs w:val="24"/>
                <w:lang w:eastAsia="zh-TW"/>
              </w:rPr>
              <w:t xml:space="preserve">　</w:t>
            </w:r>
            <w:r w:rsidRPr="004E3382">
              <w:rPr>
                <w:rFonts w:ascii="Times New Roman" w:hAnsi="標楷體" w:cs="Times New Roman"/>
                <w:sz w:val="24"/>
                <w:szCs w:val="24"/>
              </w:rPr>
              <w:t>物</w:t>
            </w:r>
            <w:r w:rsidR="00DC2E9B" w:rsidRPr="004E3382">
              <w:rPr>
                <w:rFonts w:ascii="Times New Roman" w:hAnsi="標楷體" w:cs="Times New Roman"/>
                <w:sz w:val="24"/>
                <w:szCs w:val="24"/>
                <w:lang w:eastAsia="zh-TW"/>
              </w:rPr>
              <w:t xml:space="preserve">　</w:t>
            </w:r>
            <w:r w:rsidRPr="004E3382">
              <w:rPr>
                <w:rFonts w:ascii="Times New Roman" w:hAnsi="標楷體" w:cs="Times New Roman"/>
                <w:sz w:val="24"/>
                <w:szCs w:val="24"/>
              </w:rPr>
              <w:t>物</w:t>
            </w:r>
            <w:r w:rsidR="00DC2E9B" w:rsidRPr="004E3382">
              <w:rPr>
                <w:rFonts w:ascii="Times New Roman" w:hAnsi="標楷體" w:cs="Times New Roman"/>
                <w:sz w:val="24"/>
                <w:szCs w:val="24"/>
                <w:lang w:eastAsia="zh-TW"/>
              </w:rPr>
              <w:t xml:space="preserve">　</w:t>
            </w:r>
            <w:r w:rsidRPr="004E3382">
              <w:rPr>
                <w:rFonts w:ascii="Times New Roman" w:hAnsi="標楷體" w:cs="Times New Roman"/>
                <w:sz w:val="24"/>
                <w:szCs w:val="24"/>
              </w:rPr>
              <w:t>種</w:t>
            </w:r>
          </w:p>
        </w:tc>
        <w:tc>
          <w:tcPr>
            <w:tcW w:w="757" w:type="pct"/>
            <w:vAlign w:val="center"/>
          </w:tcPr>
          <w:p w:rsidR="00DC2E9B" w:rsidRPr="004E3382" w:rsidRDefault="00B26D84" w:rsidP="004E3382">
            <w:pPr>
              <w:kinsoku w:val="0"/>
              <w:overflowPunct w:val="0"/>
              <w:topLinePunct/>
              <w:spacing w:line="350" w:lineRule="exact"/>
              <w:jc w:val="center"/>
              <w:rPr>
                <w:rFonts w:ascii="Times New Roman" w:hAnsi="標楷體" w:cs="Times New Roman"/>
                <w:sz w:val="24"/>
                <w:szCs w:val="24"/>
                <w:lang w:eastAsia="zh-TW"/>
              </w:rPr>
            </w:pPr>
            <w:r w:rsidRPr="004E3382">
              <w:rPr>
                <w:rFonts w:ascii="Times New Roman" w:hAnsi="標楷體" w:cs="Times New Roman"/>
                <w:sz w:val="24"/>
                <w:szCs w:val="24"/>
              </w:rPr>
              <w:t>登記備查</w:t>
            </w:r>
          </w:p>
          <w:p w:rsidR="00B26D84" w:rsidRPr="004E3382" w:rsidRDefault="00B26D84" w:rsidP="004E3382">
            <w:pPr>
              <w:kinsoku w:val="0"/>
              <w:overflowPunct w:val="0"/>
              <w:topLinePunct/>
              <w:spacing w:line="350" w:lineRule="exact"/>
              <w:jc w:val="center"/>
              <w:rPr>
                <w:rFonts w:ascii="Times New Roman" w:hAnsi="Times New Roman" w:cs="Times New Roman"/>
                <w:sz w:val="24"/>
                <w:szCs w:val="24"/>
              </w:rPr>
            </w:pPr>
            <w:r w:rsidRPr="004E3382">
              <w:rPr>
                <w:rFonts w:ascii="Times New Roman" w:hAnsi="標楷體" w:cs="Times New Roman"/>
                <w:sz w:val="24"/>
                <w:szCs w:val="24"/>
              </w:rPr>
              <w:t>義務人</w:t>
            </w:r>
          </w:p>
        </w:tc>
        <w:tc>
          <w:tcPr>
            <w:tcW w:w="698" w:type="pct"/>
            <w:vAlign w:val="center"/>
          </w:tcPr>
          <w:p w:rsidR="00DC2E9B" w:rsidRPr="004E3382" w:rsidRDefault="00B26D84" w:rsidP="004E3382">
            <w:pPr>
              <w:kinsoku w:val="0"/>
              <w:overflowPunct w:val="0"/>
              <w:topLinePunct/>
              <w:spacing w:line="350" w:lineRule="exact"/>
              <w:jc w:val="center"/>
              <w:rPr>
                <w:rFonts w:ascii="Times New Roman" w:hAnsi="標楷體" w:cs="Times New Roman"/>
                <w:sz w:val="24"/>
                <w:szCs w:val="24"/>
                <w:lang w:eastAsia="zh-TW"/>
              </w:rPr>
            </w:pPr>
            <w:r w:rsidRPr="004E3382">
              <w:rPr>
                <w:rFonts w:ascii="Times New Roman" w:hAnsi="標楷體" w:cs="Times New Roman"/>
                <w:sz w:val="24"/>
                <w:szCs w:val="24"/>
              </w:rPr>
              <w:t>登記備查</w:t>
            </w:r>
          </w:p>
          <w:p w:rsidR="00B26D84" w:rsidRPr="004E3382" w:rsidRDefault="00B26D84" w:rsidP="004E3382">
            <w:pPr>
              <w:kinsoku w:val="0"/>
              <w:overflowPunct w:val="0"/>
              <w:topLinePunct/>
              <w:spacing w:line="350" w:lineRule="exact"/>
              <w:jc w:val="center"/>
              <w:rPr>
                <w:rFonts w:ascii="Times New Roman" w:hAnsi="Times New Roman" w:cs="Times New Roman"/>
                <w:sz w:val="24"/>
                <w:szCs w:val="24"/>
              </w:rPr>
            </w:pPr>
            <w:r w:rsidRPr="004E3382">
              <w:rPr>
                <w:rFonts w:ascii="Times New Roman" w:hAnsi="標楷體" w:cs="Times New Roman"/>
                <w:sz w:val="24"/>
                <w:szCs w:val="24"/>
              </w:rPr>
              <w:t>時限</w:t>
            </w:r>
          </w:p>
        </w:tc>
        <w:tc>
          <w:tcPr>
            <w:tcW w:w="1145" w:type="pct"/>
            <w:vAlign w:val="center"/>
          </w:tcPr>
          <w:p w:rsidR="00DC2E9B" w:rsidRPr="004E3382" w:rsidRDefault="00B26D84" w:rsidP="004E3382">
            <w:pPr>
              <w:kinsoku w:val="0"/>
              <w:overflowPunct w:val="0"/>
              <w:topLinePunct/>
              <w:spacing w:line="350" w:lineRule="exact"/>
              <w:jc w:val="center"/>
              <w:rPr>
                <w:rFonts w:ascii="Times New Roman" w:hAnsi="標楷體" w:cs="Times New Roman"/>
                <w:sz w:val="24"/>
                <w:szCs w:val="24"/>
                <w:lang w:eastAsia="zh-TW"/>
              </w:rPr>
            </w:pPr>
            <w:r w:rsidRPr="004E3382">
              <w:rPr>
                <w:rFonts w:ascii="Times New Roman" w:hAnsi="標楷體" w:cs="Times New Roman"/>
                <w:sz w:val="24"/>
                <w:szCs w:val="24"/>
              </w:rPr>
              <w:t>登記備查</w:t>
            </w:r>
          </w:p>
          <w:p w:rsidR="00B26D84" w:rsidRPr="004E3382" w:rsidRDefault="00B26D84" w:rsidP="004E3382">
            <w:pPr>
              <w:kinsoku w:val="0"/>
              <w:overflowPunct w:val="0"/>
              <w:topLinePunct/>
              <w:spacing w:line="350" w:lineRule="exact"/>
              <w:jc w:val="center"/>
              <w:rPr>
                <w:rFonts w:ascii="Times New Roman" w:hAnsi="Times New Roman" w:cs="Times New Roman"/>
                <w:sz w:val="24"/>
                <w:szCs w:val="24"/>
              </w:rPr>
            </w:pPr>
            <w:r w:rsidRPr="004E3382">
              <w:rPr>
                <w:rFonts w:ascii="Times New Roman" w:hAnsi="標楷體" w:cs="Times New Roman"/>
                <w:sz w:val="24"/>
                <w:szCs w:val="24"/>
              </w:rPr>
              <w:t>應注意事項</w:t>
            </w:r>
          </w:p>
        </w:tc>
        <w:tc>
          <w:tcPr>
            <w:tcW w:w="1145" w:type="pct"/>
            <w:vAlign w:val="center"/>
          </w:tcPr>
          <w:p w:rsidR="00B26D84" w:rsidRPr="004E3382" w:rsidRDefault="00B26D84" w:rsidP="004E3382">
            <w:pPr>
              <w:kinsoku w:val="0"/>
              <w:overflowPunct w:val="0"/>
              <w:topLinePunct/>
              <w:spacing w:line="350" w:lineRule="exact"/>
              <w:jc w:val="center"/>
              <w:rPr>
                <w:rFonts w:ascii="Times New Roman" w:hAnsi="Times New Roman" w:cs="Times New Roman"/>
                <w:sz w:val="24"/>
                <w:szCs w:val="24"/>
              </w:rPr>
            </w:pPr>
            <w:r w:rsidRPr="004E3382">
              <w:rPr>
                <w:rFonts w:ascii="Times New Roman" w:hAnsi="標楷體" w:cs="Times New Roman"/>
                <w:sz w:val="24"/>
                <w:szCs w:val="24"/>
              </w:rPr>
              <w:t>繁殖管理規定</w:t>
            </w:r>
          </w:p>
        </w:tc>
      </w:tr>
      <w:tr w:rsidR="00DC2E9B" w:rsidRPr="004E3382" w:rsidTr="006E14E2">
        <w:tc>
          <w:tcPr>
            <w:tcW w:w="1255" w:type="pct"/>
          </w:tcPr>
          <w:p w:rsidR="00B26D84" w:rsidRPr="004E3382" w:rsidRDefault="00B26D84" w:rsidP="004E3382">
            <w:pPr>
              <w:kinsoku w:val="0"/>
              <w:overflowPunct w:val="0"/>
              <w:topLinePunct/>
              <w:spacing w:line="350" w:lineRule="exact"/>
              <w:rPr>
                <w:rFonts w:ascii="Times New Roman" w:hAnsi="Times New Roman" w:cs="Times New Roman"/>
                <w:sz w:val="24"/>
                <w:szCs w:val="24"/>
              </w:rPr>
            </w:pPr>
            <w:r w:rsidRPr="004E3382">
              <w:rPr>
                <w:rFonts w:ascii="Times New Roman" w:hAnsi="標楷體" w:cs="Times New Roman"/>
                <w:sz w:val="24"/>
                <w:szCs w:val="24"/>
              </w:rPr>
              <w:t>比特犬（</w:t>
            </w:r>
            <w:r w:rsidRPr="004E3382">
              <w:rPr>
                <w:rFonts w:ascii="Times New Roman" w:hAnsi="Times New Roman" w:cs="Times New Roman"/>
                <w:sz w:val="24"/>
                <w:szCs w:val="24"/>
              </w:rPr>
              <w:t>Pit Bull Terrier</w:t>
            </w:r>
            <w:r w:rsidRPr="004E3382">
              <w:rPr>
                <w:rFonts w:ascii="Times New Roman" w:hAnsi="標楷體" w:cs="Times New Roman"/>
                <w:sz w:val="24"/>
                <w:szCs w:val="24"/>
              </w:rPr>
              <w:t>），包括下列犬隻：</w:t>
            </w:r>
          </w:p>
          <w:p w:rsidR="00B26D84" w:rsidRPr="004E3382" w:rsidRDefault="00B26D84" w:rsidP="004E3382">
            <w:pPr>
              <w:kinsoku w:val="0"/>
              <w:overflowPunct w:val="0"/>
              <w:topLinePunct/>
              <w:spacing w:line="350" w:lineRule="exact"/>
              <w:ind w:left="504" w:hangingChars="210" w:hanging="504"/>
              <w:rPr>
                <w:rFonts w:ascii="Times New Roman" w:hAnsi="Times New Roman" w:cs="Times New Roman"/>
                <w:sz w:val="24"/>
                <w:szCs w:val="24"/>
              </w:rPr>
            </w:pPr>
            <w:r w:rsidRPr="004E3382">
              <w:rPr>
                <w:rFonts w:ascii="Times New Roman" w:hAnsi="Times New Roman" w:cs="Times New Roman"/>
                <w:sz w:val="24"/>
                <w:szCs w:val="24"/>
              </w:rPr>
              <w:t>(</w:t>
            </w:r>
            <w:r w:rsidRPr="004E3382">
              <w:rPr>
                <w:rFonts w:ascii="Times New Roman" w:hAnsi="標楷體" w:cs="Times New Roman"/>
                <w:sz w:val="24"/>
                <w:szCs w:val="24"/>
              </w:rPr>
              <w:t>一</w:t>
            </w:r>
            <w:r w:rsidRPr="004E3382">
              <w:rPr>
                <w:rFonts w:ascii="Times New Roman" w:hAnsi="Times New Roman" w:cs="Times New Roman"/>
                <w:sz w:val="24"/>
                <w:szCs w:val="24"/>
              </w:rPr>
              <w:t>)</w:t>
            </w:r>
            <w:r w:rsidR="00DC2E9B" w:rsidRPr="004E3382">
              <w:rPr>
                <w:rFonts w:ascii="Times New Roman" w:hAnsi="Times New Roman" w:cs="Times New Roman" w:hint="eastAsia"/>
                <w:sz w:val="24"/>
                <w:szCs w:val="24"/>
                <w:lang w:eastAsia="zh-TW"/>
              </w:rPr>
              <w:tab/>
            </w:r>
            <w:r w:rsidRPr="004E3382">
              <w:rPr>
                <w:rFonts w:ascii="Times New Roman" w:hAnsi="標楷體" w:cs="Times New Roman"/>
                <w:sz w:val="24"/>
                <w:szCs w:val="24"/>
              </w:rPr>
              <w:t>美國比特鬥牛犬（</w:t>
            </w:r>
            <w:r w:rsidRPr="004E3382">
              <w:rPr>
                <w:rFonts w:ascii="Times New Roman" w:hAnsi="Times New Roman" w:cs="Times New Roman"/>
                <w:sz w:val="24"/>
                <w:szCs w:val="24"/>
              </w:rPr>
              <w:t>American Pit Bull Terrier or American</w:t>
            </w:r>
            <w:r w:rsidR="00406720">
              <w:rPr>
                <w:rFonts w:ascii="Times New Roman" w:hAnsi="Times New Roman" w:cs="Times New Roman" w:hint="eastAsia"/>
                <w:sz w:val="24"/>
                <w:szCs w:val="24"/>
                <w:lang w:eastAsia="zh-TW"/>
              </w:rPr>
              <w:t xml:space="preserve"> </w:t>
            </w:r>
            <w:r w:rsidRPr="004E3382">
              <w:rPr>
                <w:rFonts w:ascii="Times New Roman" w:hAnsi="Times New Roman" w:cs="Times New Roman"/>
                <w:sz w:val="24"/>
                <w:szCs w:val="24"/>
              </w:rPr>
              <w:t>Pit Bull</w:t>
            </w:r>
            <w:r w:rsidRPr="004E3382">
              <w:rPr>
                <w:rFonts w:ascii="Times New Roman" w:hAnsi="標楷體" w:cs="Times New Roman"/>
                <w:sz w:val="24"/>
                <w:szCs w:val="24"/>
              </w:rPr>
              <w:t>）。</w:t>
            </w:r>
          </w:p>
          <w:p w:rsidR="00B26D84" w:rsidRPr="004E3382" w:rsidRDefault="00B26D84" w:rsidP="004E3382">
            <w:pPr>
              <w:kinsoku w:val="0"/>
              <w:overflowPunct w:val="0"/>
              <w:topLinePunct/>
              <w:spacing w:line="350" w:lineRule="exact"/>
              <w:ind w:left="504" w:hangingChars="210" w:hanging="504"/>
              <w:jc w:val="left"/>
              <w:rPr>
                <w:rFonts w:ascii="Times New Roman" w:hAnsi="Times New Roman" w:cs="Times New Roman"/>
                <w:sz w:val="24"/>
                <w:szCs w:val="24"/>
              </w:rPr>
            </w:pPr>
            <w:r w:rsidRPr="004E3382">
              <w:rPr>
                <w:rFonts w:ascii="Times New Roman" w:hAnsi="Times New Roman" w:cs="Times New Roman"/>
                <w:sz w:val="24"/>
                <w:szCs w:val="24"/>
                <w:lang w:eastAsia="zh-TW"/>
              </w:rPr>
              <w:t>(</w:t>
            </w:r>
            <w:r w:rsidRPr="004E3382">
              <w:rPr>
                <w:rFonts w:ascii="Times New Roman" w:hAnsi="標楷體" w:cs="Times New Roman"/>
                <w:sz w:val="24"/>
                <w:szCs w:val="24"/>
                <w:lang w:eastAsia="zh-TW"/>
              </w:rPr>
              <w:t>二</w:t>
            </w:r>
            <w:r w:rsidRPr="004E3382">
              <w:rPr>
                <w:rFonts w:ascii="Times New Roman" w:hAnsi="Times New Roman" w:cs="Times New Roman"/>
                <w:sz w:val="24"/>
                <w:szCs w:val="24"/>
                <w:lang w:eastAsia="zh-TW"/>
              </w:rPr>
              <w:t>)</w:t>
            </w:r>
            <w:r w:rsidR="00DC2E9B" w:rsidRPr="004E3382">
              <w:rPr>
                <w:rFonts w:ascii="Times New Roman" w:hAnsi="Times New Roman" w:cs="Times New Roman" w:hint="eastAsia"/>
                <w:sz w:val="24"/>
                <w:szCs w:val="24"/>
                <w:lang w:eastAsia="zh-TW"/>
              </w:rPr>
              <w:tab/>
            </w:r>
            <w:r w:rsidRPr="004E3382">
              <w:rPr>
                <w:rFonts w:ascii="Times New Roman" w:hAnsi="標楷體" w:cs="Times New Roman"/>
                <w:sz w:val="24"/>
                <w:szCs w:val="24"/>
                <w:lang w:eastAsia="zh-TW"/>
              </w:rPr>
              <w:t>美國史大佛夏牛頭犬</w:t>
            </w:r>
            <w:r w:rsidRPr="004E3382">
              <w:rPr>
                <w:rFonts w:ascii="Times New Roman" w:hAnsi="標楷體" w:cs="Times New Roman"/>
                <w:sz w:val="24"/>
                <w:szCs w:val="24"/>
              </w:rPr>
              <w:t>（</w:t>
            </w:r>
            <w:r w:rsidRPr="004E3382">
              <w:rPr>
                <w:rFonts w:ascii="Times New Roman" w:hAnsi="Times New Roman" w:cs="Times New Roman"/>
                <w:sz w:val="24"/>
                <w:szCs w:val="24"/>
              </w:rPr>
              <w:t>American Staffordshire Terrier</w:t>
            </w:r>
            <w:r w:rsidRPr="004E3382">
              <w:rPr>
                <w:rFonts w:ascii="Times New Roman" w:hAnsi="標楷體" w:cs="Times New Roman"/>
                <w:sz w:val="24"/>
                <w:szCs w:val="24"/>
              </w:rPr>
              <w:t>）。</w:t>
            </w:r>
          </w:p>
        </w:tc>
        <w:tc>
          <w:tcPr>
            <w:tcW w:w="757" w:type="pct"/>
          </w:tcPr>
          <w:p w:rsidR="00B26D84" w:rsidRPr="004E3382" w:rsidRDefault="00B26D84" w:rsidP="004E3382">
            <w:pPr>
              <w:kinsoku w:val="0"/>
              <w:overflowPunct w:val="0"/>
              <w:topLinePunct/>
              <w:spacing w:line="350" w:lineRule="exact"/>
              <w:rPr>
                <w:rFonts w:ascii="Times New Roman" w:hAnsi="Times New Roman" w:cs="Times New Roman"/>
                <w:sz w:val="24"/>
                <w:szCs w:val="24"/>
                <w:lang w:eastAsia="zh-TW"/>
              </w:rPr>
            </w:pPr>
            <w:r w:rsidRPr="004E3382">
              <w:rPr>
                <w:rFonts w:ascii="Times New Roman" w:hAnsi="標楷體" w:cs="Times New Roman"/>
                <w:sz w:val="24"/>
                <w:szCs w:val="24"/>
                <w:lang w:eastAsia="zh-TW"/>
              </w:rPr>
              <w:t>一百十一年三月一日前已飼養左列動物者</w:t>
            </w:r>
          </w:p>
        </w:tc>
        <w:tc>
          <w:tcPr>
            <w:tcW w:w="698" w:type="pct"/>
          </w:tcPr>
          <w:p w:rsidR="00B26D84" w:rsidRPr="004E3382" w:rsidRDefault="00B26D84" w:rsidP="004E3382">
            <w:pPr>
              <w:kinsoku w:val="0"/>
              <w:overflowPunct w:val="0"/>
              <w:topLinePunct/>
              <w:spacing w:line="350" w:lineRule="exact"/>
              <w:rPr>
                <w:rFonts w:ascii="Times New Roman" w:hAnsi="Times New Roman" w:cs="Times New Roman"/>
                <w:sz w:val="24"/>
                <w:szCs w:val="24"/>
              </w:rPr>
            </w:pPr>
            <w:r w:rsidRPr="004E3382">
              <w:rPr>
                <w:rFonts w:ascii="Times New Roman" w:hAnsi="標楷體" w:cs="Times New Roman"/>
                <w:sz w:val="24"/>
                <w:szCs w:val="24"/>
              </w:rPr>
              <w:t>一百十二年二月二十八日</w:t>
            </w:r>
          </w:p>
        </w:tc>
        <w:tc>
          <w:tcPr>
            <w:tcW w:w="1145" w:type="pct"/>
          </w:tcPr>
          <w:p w:rsidR="00B26D84" w:rsidRPr="004E3382" w:rsidRDefault="00B26D84" w:rsidP="004E3382">
            <w:pPr>
              <w:kinsoku w:val="0"/>
              <w:overflowPunct w:val="0"/>
              <w:topLinePunct/>
              <w:spacing w:line="350" w:lineRule="exact"/>
              <w:rPr>
                <w:rFonts w:ascii="Times New Roman" w:hAnsi="Times New Roman" w:cs="Times New Roman"/>
                <w:sz w:val="24"/>
                <w:szCs w:val="24"/>
              </w:rPr>
            </w:pPr>
            <w:r w:rsidRPr="004E3382">
              <w:rPr>
                <w:rFonts w:ascii="Times New Roman" w:hAnsi="標楷體" w:cs="Times New Roman"/>
                <w:sz w:val="24"/>
                <w:szCs w:val="24"/>
              </w:rPr>
              <w:t>無。</w:t>
            </w:r>
          </w:p>
        </w:tc>
        <w:tc>
          <w:tcPr>
            <w:tcW w:w="1145" w:type="pct"/>
          </w:tcPr>
          <w:p w:rsidR="00DC2E9B" w:rsidRPr="004E3382" w:rsidRDefault="00B26D84" w:rsidP="004E3382">
            <w:pPr>
              <w:kinsoku w:val="0"/>
              <w:overflowPunct w:val="0"/>
              <w:topLinePunct/>
              <w:spacing w:line="350" w:lineRule="exact"/>
              <w:rPr>
                <w:rFonts w:ascii="Times New Roman" w:hAnsi="標楷體" w:cs="Times New Roman"/>
                <w:sz w:val="24"/>
                <w:szCs w:val="24"/>
                <w:lang w:eastAsia="zh-TW"/>
              </w:rPr>
            </w:pPr>
            <w:r w:rsidRPr="004E3382">
              <w:rPr>
                <w:rFonts w:ascii="Times New Roman" w:hAnsi="標楷體" w:cs="Times New Roman"/>
                <w:sz w:val="24"/>
                <w:szCs w:val="24"/>
                <w:lang w:eastAsia="zh-TW"/>
              </w:rPr>
              <w:t>應為犬隻絕育，不得繁殖。但有下列情形之一者，不在此限：</w:t>
            </w:r>
          </w:p>
          <w:p w:rsidR="00B26D84" w:rsidRPr="004E3382" w:rsidRDefault="00B26D84" w:rsidP="004E3382">
            <w:pPr>
              <w:kinsoku w:val="0"/>
              <w:overflowPunct w:val="0"/>
              <w:topLinePunct/>
              <w:spacing w:line="350" w:lineRule="exact"/>
              <w:ind w:left="504" w:hangingChars="210" w:hanging="504"/>
              <w:rPr>
                <w:rFonts w:ascii="Times New Roman" w:hAnsi="Times New Roman" w:cs="Times New Roman"/>
                <w:sz w:val="24"/>
                <w:szCs w:val="24"/>
                <w:lang w:eastAsia="zh-TW"/>
              </w:rPr>
            </w:pPr>
            <w:r w:rsidRPr="004E3382">
              <w:rPr>
                <w:rFonts w:ascii="Times New Roman" w:hAnsi="標楷體" w:cs="Times New Roman"/>
                <w:sz w:val="24"/>
                <w:szCs w:val="24"/>
                <w:lang w:eastAsia="zh-TW"/>
              </w:rPr>
              <w:t>一、</w:t>
            </w:r>
            <w:r w:rsidR="00DC2E9B" w:rsidRPr="004E3382">
              <w:rPr>
                <w:rFonts w:ascii="Times New Roman" w:hAnsi="標楷體" w:cs="Times New Roman" w:hint="eastAsia"/>
                <w:sz w:val="24"/>
                <w:szCs w:val="24"/>
                <w:lang w:eastAsia="zh-TW"/>
              </w:rPr>
              <w:tab/>
            </w:r>
            <w:r w:rsidRPr="004E3382">
              <w:rPr>
                <w:rFonts w:ascii="Times New Roman" w:hAnsi="標楷體" w:cs="Times New Roman"/>
                <w:sz w:val="24"/>
                <w:szCs w:val="24"/>
                <w:lang w:eastAsia="zh-TW"/>
              </w:rPr>
              <w:t>經獸醫師評估生理條件不適絕育之犬隻得免絕育，惟仍不得繁殖。</w:t>
            </w:r>
          </w:p>
          <w:p w:rsidR="00B26D84" w:rsidRPr="004E3382" w:rsidRDefault="00B26D84" w:rsidP="004E3382">
            <w:pPr>
              <w:kinsoku w:val="0"/>
              <w:overflowPunct w:val="0"/>
              <w:topLinePunct/>
              <w:spacing w:line="350" w:lineRule="exact"/>
              <w:ind w:left="504" w:hangingChars="210" w:hanging="504"/>
              <w:rPr>
                <w:rFonts w:ascii="Times New Roman" w:hAnsi="Times New Roman" w:cs="Times New Roman"/>
                <w:sz w:val="24"/>
                <w:szCs w:val="24"/>
                <w:lang w:eastAsia="zh-TW"/>
              </w:rPr>
            </w:pPr>
            <w:r w:rsidRPr="004E3382">
              <w:rPr>
                <w:rFonts w:ascii="Times New Roman" w:hAnsi="標楷體" w:cs="Times New Roman"/>
                <w:sz w:val="24"/>
                <w:szCs w:val="24"/>
                <w:lang w:eastAsia="zh-TW"/>
              </w:rPr>
              <w:t>二、</w:t>
            </w:r>
            <w:r w:rsidR="00DC2E9B" w:rsidRPr="004E3382">
              <w:rPr>
                <w:rFonts w:ascii="Times New Roman" w:hAnsi="標楷體" w:cs="Times New Roman" w:hint="eastAsia"/>
                <w:sz w:val="24"/>
                <w:szCs w:val="24"/>
                <w:lang w:eastAsia="zh-TW"/>
              </w:rPr>
              <w:tab/>
            </w:r>
            <w:r w:rsidRPr="004E3382">
              <w:rPr>
                <w:rFonts w:ascii="Times New Roman" w:hAnsi="標楷體" w:cs="Times New Roman"/>
                <w:sz w:val="24"/>
                <w:szCs w:val="24"/>
                <w:lang w:eastAsia="zh-TW"/>
              </w:rPr>
              <w:t>已完成登記備查之飼主為特定寵物繁殖業者，其登記備查之犬隻得免絕育，並得繼續繁殖，且經繁殖之犬隻出生後，應即向所在地直轄市、縣（市）主管機關登記備查，且不得再行繁殖，除經獸醫師評估生理條件不適絕育外，並應為絕育。</w:t>
            </w:r>
          </w:p>
        </w:tc>
      </w:tr>
      <w:tr w:rsidR="00DC2E9B" w:rsidRPr="004E3382" w:rsidTr="006E14E2">
        <w:tc>
          <w:tcPr>
            <w:tcW w:w="1255" w:type="pct"/>
          </w:tcPr>
          <w:p w:rsidR="00B26D84" w:rsidRPr="004E3382" w:rsidRDefault="00B26D84" w:rsidP="004E3382">
            <w:pPr>
              <w:kinsoku w:val="0"/>
              <w:overflowPunct w:val="0"/>
              <w:topLinePunct/>
              <w:spacing w:line="350" w:lineRule="exact"/>
              <w:rPr>
                <w:rFonts w:ascii="Times New Roman" w:hAnsi="Times New Roman" w:cs="Times New Roman"/>
                <w:sz w:val="24"/>
                <w:szCs w:val="24"/>
              </w:rPr>
            </w:pPr>
            <w:r w:rsidRPr="004E3382">
              <w:rPr>
                <w:rFonts w:ascii="Times New Roman" w:hAnsi="標楷體" w:cs="Times New Roman"/>
                <w:sz w:val="24"/>
                <w:szCs w:val="24"/>
              </w:rPr>
              <w:lastRenderedPageBreak/>
              <w:t>臺灣獼猴（學名：</w:t>
            </w:r>
          </w:p>
          <w:p w:rsidR="00B26D84" w:rsidRPr="004E3382" w:rsidRDefault="00B26D84" w:rsidP="004E3382">
            <w:pPr>
              <w:kinsoku w:val="0"/>
              <w:overflowPunct w:val="0"/>
              <w:topLinePunct/>
              <w:spacing w:line="350" w:lineRule="exact"/>
              <w:rPr>
                <w:rFonts w:ascii="Times New Roman" w:hAnsi="Times New Roman" w:cs="Times New Roman"/>
                <w:sz w:val="24"/>
                <w:szCs w:val="24"/>
              </w:rPr>
            </w:pPr>
            <w:r w:rsidRPr="004E3382">
              <w:rPr>
                <w:rFonts w:ascii="Times New Roman" w:hAnsi="Times New Roman" w:cs="Times New Roman"/>
                <w:sz w:val="24"/>
                <w:szCs w:val="24"/>
              </w:rPr>
              <w:t>Macaca</w:t>
            </w:r>
            <w:r w:rsidR="00406720">
              <w:rPr>
                <w:rFonts w:ascii="Times New Roman" w:hAnsi="Times New Roman" w:cs="Times New Roman" w:hint="eastAsia"/>
                <w:sz w:val="24"/>
                <w:szCs w:val="24"/>
                <w:lang w:eastAsia="zh-TW"/>
              </w:rPr>
              <w:t xml:space="preserve"> </w:t>
            </w:r>
            <w:r w:rsidRPr="004E3382">
              <w:rPr>
                <w:rFonts w:ascii="Times New Roman" w:hAnsi="Times New Roman" w:cs="Times New Roman"/>
                <w:sz w:val="24"/>
                <w:szCs w:val="24"/>
              </w:rPr>
              <w:t>cyclopis</w:t>
            </w:r>
            <w:r w:rsidRPr="004E3382">
              <w:rPr>
                <w:rFonts w:ascii="Times New Roman" w:hAnsi="標楷體" w:cs="Times New Roman"/>
                <w:sz w:val="24"/>
                <w:szCs w:val="24"/>
              </w:rPr>
              <w:t>）。</w:t>
            </w:r>
          </w:p>
        </w:tc>
        <w:tc>
          <w:tcPr>
            <w:tcW w:w="757" w:type="pct"/>
          </w:tcPr>
          <w:p w:rsidR="00B26D84" w:rsidRPr="004E3382" w:rsidRDefault="00B26D84" w:rsidP="004E3382">
            <w:pPr>
              <w:kinsoku w:val="0"/>
              <w:overflowPunct w:val="0"/>
              <w:topLinePunct/>
              <w:spacing w:line="350" w:lineRule="exact"/>
              <w:rPr>
                <w:rFonts w:ascii="Times New Roman" w:hAnsi="Times New Roman" w:cs="Times New Roman"/>
                <w:sz w:val="24"/>
                <w:szCs w:val="24"/>
                <w:lang w:eastAsia="zh-TW"/>
              </w:rPr>
            </w:pPr>
            <w:r w:rsidRPr="004E3382">
              <w:rPr>
                <w:rFonts w:ascii="Times New Roman" w:hAnsi="標楷體" w:cs="Times New Roman"/>
                <w:sz w:val="24"/>
                <w:szCs w:val="24"/>
                <w:lang w:eastAsia="zh-TW"/>
              </w:rPr>
              <w:t>一百十一年十月一日前已飼養左列動物者</w:t>
            </w:r>
          </w:p>
        </w:tc>
        <w:tc>
          <w:tcPr>
            <w:tcW w:w="698" w:type="pct"/>
          </w:tcPr>
          <w:p w:rsidR="00B26D84" w:rsidRPr="004E3382" w:rsidRDefault="00B26D84" w:rsidP="004E3382">
            <w:pPr>
              <w:kinsoku w:val="0"/>
              <w:overflowPunct w:val="0"/>
              <w:topLinePunct/>
              <w:spacing w:line="350" w:lineRule="exact"/>
              <w:rPr>
                <w:rFonts w:ascii="Times New Roman" w:hAnsi="Times New Roman" w:cs="Times New Roman"/>
                <w:sz w:val="24"/>
                <w:szCs w:val="24"/>
              </w:rPr>
            </w:pPr>
            <w:r w:rsidRPr="004E3382">
              <w:rPr>
                <w:rFonts w:ascii="Times New Roman" w:hAnsi="標楷體" w:cs="Times New Roman"/>
                <w:sz w:val="24"/>
                <w:szCs w:val="24"/>
              </w:rPr>
              <w:t>一百十二年三月三十一日</w:t>
            </w:r>
          </w:p>
        </w:tc>
        <w:tc>
          <w:tcPr>
            <w:tcW w:w="1145" w:type="pct"/>
          </w:tcPr>
          <w:p w:rsidR="00B26D84" w:rsidRPr="004E3382" w:rsidRDefault="00B26D84" w:rsidP="004E3382">
            <w:pPr>
              <w:kinsoku w:val="0"/>
              <w:overflowPunct w:val="0"/>
              <w:topLinePunct/>
              <w:spacing w:line="350" w:lineRule="exact"/>
              <w:rPr>
                <w:rFonts w:ascii="Times New Roman" w:hAnsi="Times New Roman" w:cs="Times New Roman"/>
                <w:sz w:val="24"/>
                <w:szCs w:val="24"/>
                <w:lang w:eastAsia="zh-TW"/>
              </w:rPr>
            </w:pPr>
            <w:r w:rsidRPr="004E3382">
              <w:rPr>
                <w:rFonts w:ascii="Times New Roman" w:hAnsi="標楷體" w:cs="Times New Roman"/>
                <w:sz w:val="24"/>
                <w:szCs w:val="24"/>
                <w:lang w:eastAsia="zh-TW"/>
              </w:rPr>
              <w:t>飼養者應符合下列規定之一，並於登記備查時，為臺灣獼猴植入晶片；未符合者，應於一百十一年十一月三十日前，將動物送交所在地直轄市、縣（市）主管機關：</w:t>
            </w:r>
          </w:p>
          <w:p w:rsidR="00B26D84" w:rsidRPr="004E3382" w:rsidRDefault="00B26D84" w:rsidP="004E3382">
            <w:pPr>
              <w:kinsoku w:val="0"/>
              <w:overflowPunct w:val="0"/>
              <w:topLinePunct/>
              <w:spacing w:line="350" w:lineRule="exact"/>
              <w:ind w:left="504" w:hangingChars="210" w:hanging="504"/>
              <w:rPr>
                <w:rFonts w:ascii="Times New Roman" w:hAnsi="Times New Roman" w:cs="Times New Roman"/>
                <w:sz w:val="24"/>
                <w:szCs w:val="24"/>
                <w:lang w:eastAsia="zh-TW"/>
              </w:rPr>
            </w:pPr>
            <w:r w:rsidRPr="004E3382">
              <w:rPr>
                <w:rFonts w:ascii="Times New Roman" w:hAnsi="標楷體" w:cs="Times New Roman"/>
                <w:sz w:val="24"/>
                <w:szCs w:val="24"/>
                <w:lang w:eastAsia="zh-TW"/>
              </w:rPr>
              <w:t>一、</w:t>
            </w:r>
            <w:r w:rsidR="00DC2E9B" w:rsidRPr="004E3382">
              <w:rPr>
                <w:rFonts w:ascii="Times New Roman" w:hAnsi="標楷體" w:cs="Times New Roman" w:hint="eastAsia"/>
                <w:sz w:val="24"/>
                <w:szCs w:val="24"/>
                <w:lang w:eastAsia="zh-TW"/>
              </w:rPr>
              <w:tab/>
            </w:r>
            <w:r w:rsidRPr="004E3382">
              <w:rPr>
                <w:rFonts w:ascii="Times New Roman" w:hAnsi="標楷體" w:cs="Times New Roman"/>
                <w:sz w:val="24"/>
                <w:szCs w:val="24"/>
                <w:lang w:eastAsia="zh-TW"/>
              </w:rPr>
              <w:t>一百零八年一月九日前，經直轄市、縣（市）主管機關依野生動物保育法第三十一條第一項或第二項規定登記備查有案。</w:t>
            </w:r>
          </w:p>
          <w:p w:rsidR="00B26D84" w:rsidRPr="004E3382" w:rsidRDefault="00B26D84" w:rsidP="004E3382">
            <w:pPr>
              <w:kinsoku w:val="0"/>
              <w:overflowPunct w:val="0"/>
              <w:topLinePunct/>
              <w:spacing w:line="350" w:lineRule="exact"/>
              <w:ind w:left="504" w:hangingChars="210" w:hanging="504"/>
              <w:rPr>
                <w:rFonts w:ascii="Times New Roman" w:hAnsi="Times New Roman" w:cs="Times New Roman"/>
                <w:sz w:val="24"/>
                <w:szCs w:val="24"/>
                <w:lang w:eastAsia="zh-TW"/>
              </w:rPr>
            </w:pPr>
            <w:r w:rsidRPr="004E3382">
              <w:rPr>
                <w:rFonts w:ascii="Times New Roman" w:hAnsi="標楷體" w:cs="Times New Roman"/>
                <w:sz w:val="24"/>
                <w:szCs w:val="24"/>
                <w:lang w:eastAsia="zh-TW"/>
              </w:rPr>
              <w:t>二、</w:t>
            </w:r>
            <w:r w:rsidR="00DC2E9B" w:rsidRPr="004E3382">
              <w:rPr>
                <w:rFonts w:ascii="Times New Roman" w:hAnsi="標楷體" w:cs="Times New Roman" w:hint="eastAsia"/>
                <w:sz w:val="24"/>
                <w:szCs w:val="24"/>
                <w:lang w:eastAsia="zh-TW"/>
              </w:rPr>
              <w:tab/>
            </w:r>
            <w:r w:rsidRPr="004E3382">
              <w:rPr>
                <w:rFonts w:ascii="Times New Roman" w:hAnsi="標楷體" w:cs="Times New Roman"/>
                <w:sz w:val="24"/>
                <w:szCs w:val="24"/>
                <w:lang w:eastAsia="zh-TW"/>
              </w:rPr>
              <w:t>主管機關救護、收容或委託有關機關、團體救護、收容、暫養或保管。</w:t>
            </w:r>
          </w:p>
          <w:p w:rsidR="00B26D84" w:rsidRPr="004E3382" w:rsidRDefault="00B26D84" w:rsidP="004E3382">
            <w:pPr>
              <w:kinsoku w:val="0"/>
              <w:overflowPunct w:val="0"/>
              <w:topLinePunct/>
              <w:spacing w:line="350" w:lineRule="exact"/>
              <w:ind w:left="504" w:hangingChars="210" w:hanging="504"/>
              <w:rPr>
                <w:rFonts w:ascii="Times New Roman" w:hAnsi="Times New Roman" w:cs="Times New Roman"/>
                <w:sz w:val="24"/>
                <w:szCs w:val="24"/>
                <w:lang w:eastAsia="zh-TW"/>
              </w:rPr>
            </w:pPr>
            <w:r w:rsidRPr="004E3382">
              <w:rPr>
                <w:rFonts w:ascii="Times New Roman" w:hAnsi="標楷體" w:cs="Times New Roman"/>
                <w:sz w:val="24"/>
                <w:szCs w:val="24"/>
                <w:lang w:eastAsia="zh-TW"/>
              </w:rPr>
              <w:t>三、</w:t>
            </w:r>
            <w:r w:rsidR="00DC2E9B" w:rsidRPr="004E3382">
              <w:rPr>
                <w:rFonts w:ascii="Times New Roman" w:hAnsi="標楷體" w:cs="Times New Roman" w:hint="eastAsia"/>
                <w:sz w:val="24"/>
                <w:szCs w:val="24"/>
                <w:lang w:eastAsia="zh-TW"/>
              </w:rPr>
              <w:tab/>
            </w:r>
            <w:r w:rsidRPr="004E3382">
              <w:rPr>
                <w:rFonts w:ascii="Times New Roman" w:hAnsi="標楷體" w:cs="Times New Roman"/>
                <w:sz w:val="24"/>
                <w:szCs w:val="24"/>
                <w:lang w:eastAsia="zh-TW"/>
              </w:rPr>
              <w:t>學術研究機構、大專校院，或符合終身學習法第四條第一款第六目所定動</w:t>
            </w:r>
            <w:r w:rsidRPr="004E3382">
              <w:rPr>
                <w:rFonts w:ascii="Times New Roman" w:hAnsi="標楷體" w:cs="Times New Roman"/>
                <w:sz w:val="24"/>
                <w:szCs w:val="24"/>
                <w:lang w:eastAsia="zh-TW"/>
              </w:rPr>
              <w:lastRenderedPageBreak/>
              <w:t>物園飼養供教育、學術研究之用。</w:t>
            </w:r>
          </w:p>
        </w:tc>
        <w:tc>
          <w:tcPr>
            <w:tcW w:w="1145" w:type="pct"/>
          </w:tcPr>
          <w:p w:rsidR="00B26D84" w:rsidRPr="004E3382" w:rsidRDefault="00B26D84" w:rsidP="004E3382">
            <w:pPr>
              <w:kinsoku w:val="0"/>
              <w:overflowPunct w:val="0"/>
              <w:topLinePunct/>
              <w:spacing w:line="350" w:lineRule="exact"/>
              <w:rPr>
                <w:rFonts w:ascii="Times New Roman" w:hAnsi="Times New Roman" w:cs="Times New Roman"/>
                <w:sz w:val="24"/>
                <w:szCs w:val="24"/>
                <w:lang w:eastAsia="zh-TW"/>
              </w:rPr>
            </w:pPr>
            <w:r w:rsidRPr="004E3382">
              <w:rPr>
                <w:rFonts w:ascii="Times New Roman" w:hAnsi="標楷體" w:cs="Times New Roman"/>
                <w:sz w:val="24"/>
                <w:szCs w:val="24"/>
                <w:lang w:eastAsia="zh-TW"/>
              </w:rPr>
              <w:lastRenderedPageBreak/>
              <w:t>應為臺灣獼猴絕育，不得繁殖。但有下列情形之一者，依各該規定辦理：</w:t>
            </w:r>
          </w:p>
          <w:p w:rsidR="00B26D84" w:rsidRPr="004E3382" w:rsidRDefault="00B26D84" w:rsidP="004E3382">
            <w:pPr>
              <w:kinsoku w:val="0"/>
              <w:overflowPunct w:val="0"/>
              <w:topLinePunct/>
              <w:spacing w:line="350" w:lineRule="exact"/>
              <w:ind w:left="504" w:hangingChars="210" w:hanging="504"/>
              <w:rPr>
                <w:rFonts w:ascii="Times New Roman" w:hAnsi="Times New Roman" w:cs="Times New Roman"/>
                <w:sz w:val="24"/>
                <w:szCs w:val="24"/>
                <w:lang w:eastAsia="zh-TW"/>
              </w:rPr>
            </w:pPr>
            <w:r w:rsidRPr="004E3382">
              <w:rPr>
                <w:rFonts w:ascii="Times New Roman" w:hAnsi="標楷體" w:cs="Times New Roman"/>
                <w:sz w:val="24"/>
                <w:szCs w:val="24"/>
                <w:lang w:eastAsia="zh-TW"/>
              </w:rPr>
              <w:t>一、</w:t>
            </w:r>
            <w:r w:rsidR="00DC2E9B" w:rsidRPr="004E3382">
              <w:rPr>
                <w:rFonts w:ascii="Times New Roman" w:hAnsi="標楷體" w:cs="Times New Roman" w:hint="eastAsia"/>
                <w:sz w:val="24"/>
                <w:szCs w:val="24"/>
                <w:lang w:eastAsia="zh-TW"/>
              </w:rPr>
              <w:tab/>
            </w:r>
            <w:r w:rsidRPr="004E3382">
              <w:rPr>
                <w:rFonts w:ascii="Times New Roman" w:hAnsi="標楷體" w:cs="Times New Roman"/>
                <w:sz w:val="24"/>
                <w:szCs w:val="24"/>
                <w:lang w:eastAsia="zh-TW"/>
              </w:rPr>
              <w:t>經獸醫師評估生理條件不適絕育者，得免絕育，惟仍不得繁殖。</w:t>
            </w:r>
          </w:p>
          <w:p w:rsidR="00B26D84" w:rsidRPr="004E3382" w:rsidRDefault="00B26D84" w:rsidP="004E3382">
            <w:pPr>
              <w:kinsoku w:val="0"/>
              <w:overflowPunct w:val="0"/>
              <w:topLinePunct/>
              <w:spacing w:line="350" w:lineRule="exact"/>
              <w:ind w:left="504" w:hangingChars="210" w:hanging="504"/>
              <w:rPr>
                <w:rFonts w:ascii="Times New Roman" w:hAnsi="Times New Roman" w:cs="Times New Roman"/>
                <w:sz w:val="24"/>
                <w:szCs w:val="24"/>
                <w:lang w:eastAsia="zh-TW"/>
              </w:rPr>
            </w:pPr>
            <w:r w:rsidRPr="004E3382">
              <w:rPr>
                <w:rFonts w:ascii="Times New Roman" w:hAnsi="標楷體" w:cs="Times New Roman"/>
                <w:sz w:val="24"/>
                <w:szCs w:val="24"/>
                <w:lang w:eastAsia="zh-TW"/>
              </w:rPr>
              <w:t>二、</w:t>
            </w:r>
            <w:r w:rsidR="00DC2E9B" w:rsidRPr="004E3382">
              <w:rPr>
                <w:rFonts w:ascii="Times New Roman" w:hAnsi="標楷體" w:cs="Times New Roman" w:hint="eastAsia"/>
                <w:sz w:val="24"/>
                <w:szCs w:val="24"/>
                <w:lang w:eastAsia="zh-TW"/>
              </w:rPr>
              <w:tab/>
            </w:r>
            <w:r w:rsidRPr="004E3382">
              <w:rPr>
                <w:rFonts w:ascii="Times New Roman" w:hAnsi="標楷體" w:cs="Times New Roman"/>
                <w:sz w:val="24"/>
                <w:szCs w:val="24"/>
                <w:lang w:eastAsia="zh-TW"/>
              </w:rPr>
              <w:t>基於教育或學術研究目的，並經所在地直轄市、縣（市）主管機關同意後，得免絕育，並得繼續繁殖。</w:t>
            </w:r>
          </w:p>
        </w:tc>
      </w:tr>
    </w:tbl>
    <w:p w:rsidR="004E3382" w:rsidRDefault="004E3382" w:rsidP="004B2B92">
      <w:pPr>
        <w:pStyle w:val="afffffffffff1"/>
        <w:spacing w:before="360"/>
      </w:pPr>
    </w:p>
    <w:p w:rsidR="004E3382" w:rsidRDefault="004E3382">
      <w:pPr>
        <w:widowControl/>
        <w:spacing w:line="240" w:lineRule="auto"/>
        <w:jc w:val="left"/>
      </w:pPr>
      <w:r>
        <w:br w:type="page"/>
      </w:r>
    </w:p>
    <w:p w:rsidR="006E14E2" w:rsidRPr="006E14E2" w:rsidRDefault="006E14E2" w:rsidP="006E14E2">
      <w:r w:rsidRPr="006E14E2">
        <w:lastRenderedPageBreak/>
        <w:t>第四點附表三指定禁止飼養之動物修正規定</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24"/>
        <w:gridCol w:w="1359"/>
        <w:gridCol w:w="1276"/>
        <w:gridCol w:w="1930"/>
        <w:gridCol w:w="1929"/>
      </w:tblGrid>
      <w:tr w:rsidR="006E14E2" w:rsidRPr="006E14E2" w:rsidTr="006E14E2">
        <w:tc>
          <w:tcPr>
            <w:tcW w:w="1000" w:type="pct"/>
            <w:vAlign w:val="center"/>
          </w:tcPr>
          <w:p w:rsidR="006E14E2" w:rsidRPr="006E14E2" w:rsidRDefault="006E14E2" w:rsidP="006E14E2">
            <w:pPr>
              <w:jc w:val="center"/>
              <w:rPr>
                <w:rFonts w:ascii="Times New Roman" w:hAnsi="Times New Roman" w:cs="Times New Roman"/>
                <w:sz w:val="24"/>
                <w:szCs w:val="24"/>
              </w:rPr>
            </w:pPr>
            <w:r w:rsidRPr="006E14E2">
              <w:rPr>
                <w:rFonts w:ascii="Times New Roman" w:cs="Times New Roman"/>
                <w:sz w:val="24"/>
                <w:szCs w:val="24"/>
              </w:rPr>
              <w:t>動物物種</w:t>
            </w:r>
          </w:p>
        </w:tc>
        <w:tc>
          <w:tcPr>
            <w:tcW w:w="837" w:type="pct"/>
            <w:vAlign w:val="center"/>
          </w:tcPr>
          <w:p w:rsidR="006E14E2" w:rsidRDefault="006E14E2" w:rsidP="006E14E2">
            <w:pPr>
              <w:jc w:val="center"/>
              <w:rPr>
                <w:rFonts w:ascii="Times New Roman" w:cs="Times New Roman"/>
                <w:sz w:val="24"/>
                <w:szCs w:val="24"/>
                <w:lang w:eastAsia="zh-TW"/>
              </w:rPr>
            </w:pPr>
            <w:r w:rsidRPr="006E14E2">
              <w:rPr>
                <w:rFonts w:ascii="Times New Roman" w:cs="Times New Roman"/>
                <w:sz w:val="24"/>
                <w:szCs w:val="24"/>
              </w:rPr>
              <w:t>登記備查</w:t>
            </w:r>
          </w:p>
          <w:p w:rsidR="006E14E2" w:rsidRPr="006E14E2" w:rsidRDefault="006E14E2" w:rsidP="006E14E2">
            <w:pPr>
              <w:jc w:val="center"/>
              <w:rPr>
                <w:rFonts w:ascii="Times New Roman" w:hAnsi="Times New Roman" w:cs="Times New Roman"/>
                <w:sz w:val="24"/>
                <w:szCs w:val="24"/>
              </w:rPr>
            </w:pPr>
            <w:r w:rsidRPr="006E14E2">
              <w:rPr>
                <w:rFonts w:ascii="Times New Roman" w:cs="Times New Roman"/>
                <w:sz w:val="24"/>
                <w:szCs w:val="24"/>
              </w:rPr>
              <w:t>義務人</w:t>
            </w:r>
          </w:p>
        </w:tc>
        <w:tc>
          <w:tcPr>
            <w:tcW w:w="786" w:type="pct"/>
            <w:vAlign w:val="center"/>
          </w:tcPr>
          <w:p w:rsidR="006E14E2" w:rsidRPr="006E14E2" w:rsidRDefault="006E14E2" w:rsidP="006E14E2">
            <w:pPr>
              <w:jc w:val="center"/>
              <w:rPr>
                <w:rFonts w:ascii="Times New Roman" w:hAnsi="Times New Roman" w:cs="Times New Roman"/>
                <w:sz w:val="24"/>
                <w:szCs w:val="24"/>
              </w:rPr>
            </w:pPr>
            <w:r w:rsidRPr="006E14E2">
              <w:rPr>
                <w:rFonts w:ascii="Times New Roman" w:cs="Times New Roman"/>
                <w:sz w:val="24"/>
                <w:szCs w:val="24"/>
              </w:rPr>
              <w:t>登記備查時限</w:t>
            </w:r>
          </w:p>
        </w:tc>
        <w:tc>
          <w:tcPr>
            <w:tcW w:w="1189" w:type="pct"/>
            <w:vAlign w:val="center"/>
          </w:tcPr>
          <w:p w:rsidR="006E14E2" w:rsidRDefault="006E14E2" w:rsidP="006E14E2">
            <w:pPr>
              <w:kinsoku w:val="0"/>
              <w:overflowPunct w:val="0"/>
              <w:jc w:val="center"/>
              <w:rPr>
                <w:rFonts w:ascii="Times New Roman" w:cs="Times New Roman"/>
                <w:sz w:val="24"/>
                <w:szCs w:val="24"/>
                <w:lang w:eastAsia="zh-TW"/>
              </w:rPr>
            </w:pPr>
            <w:r w:rsidRPr="006E14E2">
              <w:rPr>
                <w:rFonts w:ascii="Times New Roman" w:cs="Times New Roman"/>
                <w:sz w:val="24"/>
                <w:szCs w:val="24"/>
              </w:rPr>
              <w:t>登記備查</w:t>
            </w:r>
          </w:p>
          <w:p w:rsidR="006E14E2" w:rsidRPr="006E14E2" w:rsidRDefault="006E14E2" w:rsidP="006E14E2">
            <w:pPr>
              <w:kinsoku w:val="0"/>
              <w:overflowPunct w:val="0"/>
              <w:jc w:val="center"/>
              <w:rPr>
                <w:rFonts w:ascii="Times New Roman" w:hAnsi="Times New Roman" w:cs="Times New Roman"/>
                <w:sz w:val="24"/>
                <w:szCs w:val="24"/>
              </w:rPr>
            </w:pPr>
            <w:r w:rsidRPr="006E14E2">
              <w:rPr>
                <w:rFonts w:ascii="Times New Roman" w:cs="Times New Roman"/>
                <w:sz w:val="24"/>
                <w:szCs w:val="24"/>
              </w:rPr>
              <w:t>應注意事項</w:t>
            </w:r>
          </w:p>
        </w:tc>
        <w:tc>
          <w:tcPr>
            <w:tcW w:w="1188" w:type="pct"/>
            <w:vAlign w:val="center"/>
          </w:tcPr>
          <w:p w:rsidR="006E14E2" w:rsidRPr="006E14E2" w:rsidRDefault="006E14E2" w:rsidP="006E14E2">
            <w:pPr>
              <w:kinsoku w:val="0"/>
              <w:overflowPunct w:val="0"/>
              <w:ind w:left="504" w:hangingChars="210" w:hanging="504"/>
              <w:jc w:val="center"/>
              <w:rPr>
                <w:rFonts w:ascii="Times New Roman" w:hAnsi="Times New Roman" w:cs="Times New Roman"/>
                <w:sz w:val="24"/>
                <w:szCs w:val="24"/>
              </w:rPr>
            </w:pPr>
            <w:r w:rsidRPr="006E14E2">
              <w:rPr>
                <w:rFonts w:ascii="Times New Roman" w:cs="Times New Roman"/>
                <w:sz w:val="24"/>
                <w:szCs w:val="24"/>
              </w:rPr>
              <w:t>繁殖管理規定</w:t>
            </w:r>
          </w:p>
        </w:tc>
      </w:tr>
      <w:tr w:rsidR="006E14E2" w:rsidRPr="006E14E2" w:rsidTr="006E14E2">
        <w:tc>
          <w:tcPr>
            <w:tcW w:w="1000" w:type="pct"/>
          </w:tcPr>
          <w:p w:rsidR="006E14E2" w:rsidRPr="006E14E2" w:rsidRDefault="006E14E2" w:rsidP="006E14E2">
            <w:pPr>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t>一、</w:t>
            </w:r>
            <w:r>
              <w:rPr>
                <w:rFonts w:ascii="Times New Roman" w:cs="Times New Roman" w:hint="eastAsia"/>
                <w:sz w:val="24"/>
                <w:szCs w:val="24"/>
                <w:lang w:eastAsia="zh-TW"/>
              </w:rPr>
              <w:tab/>
            </w:r>
            <w:r w:rsidRPr="006E14E2">
              <w:rPr>
                <w:rFonts w:ascii="Times New Roman" w:cs="Times New Roman"/>
                <w:sz w:val="24"/>
                <w:szCs w:val="24"/>
                <w:lang w:eastAsia="zh-TW"/>
              </w:rPr>
              <w:t>蝮蛇科</w:t>
            </w:r>
            <w:r>
              <w:rPr>
                <w:rFonts w:ascii="Times New Roman" w:cs="Times New Roman" w:hint="eastAsia"/>
                <w:sz w:val="24"/>
                <w:szCs w:val="24"/>
                <w:lang w:eastAsia="zh-TW"/>
              </w:rPr>
              <w:br/>
            </w:r>
            <w:r w:rsidRPr="006E14E2">
              <w:rPr>
                <w:rFonts w:ascii="Times New Roman" w:cs="Times New Roman"/>
                <w:sz w:val="24"/>
                <w:szCs w:val="24"/>
                <w:lang w:eastAsia="zh-TW"/>
              </w:rPr>
              <w:t>（學名：</w:t>
            </w:r>
            <w:r>
              <w:rPr>
                <w:rFonts w:ascii="Times New Roman" w:cs="Times New Roman" w:hint="eastAsia"/>
                <w:sz w:val="24"/>
                <w:szCs w:val="24"/>
                <w:lang w:eastAsia="zh-TW"/>
              </w:rPr>
              <w:br/>
            </w:r>
            <w:r w:rsidRPr="006E14E2">
              <w:rPr>
                <w:rFonts w:ascii="Times New Roman" w:hAnsi="Times New Roman" w:cs="Times New Roman"/>
                <w:sz w:val="24"/>
                <w:szCs w:val="24"/>
                <w:lang w:eastAsia="zh-TW"/>
              </w:rPr>
              <w:t>Viperidae</w:t>
            </w:r>
            <w:r w:rsidRPr="006E14E2">
              <w:rPr>
                <w:rFonts w:ascii="Times New Roman" w:cs="Times New Roman"/>
                <w:sz w:val="24"/>
                <w:szCs w:val="24"/>
                <w:lang w:eastAsia="zh-TW"/>
              </w:rPr>
              <w:t>）動物。</w:t>
            </w:r>
          </w:p>
          <w:p w:rsidR="006E14E2" w:rsidRPr="006E14E2" w:rsidRDefault="006E14E2" w:rsidP="006E14E2">
            <w:pPr>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t>二、</w:t>
            </w:r>
            <w:r>
              <w:rPr>
                <w:rFonts w:ascii="Times New Roman" w:cs="Times New Roman" w:hint="eastAsia"/>
                <w:sz w:val="24"/>
                <w:szCs w:val="24"/>
                <w:lang w:eastAsia="zh-TW"/>
              </w:rPr>
              <w:tab/>
            </w:r>
            <w:r w:rsidRPr="006E14E2">
              <w:rPr>
                <w:rFonts w:ascii="Times New Roman" w:cs="Times New Roman"/>
                <w:sz w:val="24"/>
                <w:szCs w:val="24"/>
                <w:lang w:eastAsia="zh-TW"/>
              </w:rPr>
              <w:t>蝙蝠蛇科</w:t>
            </w:r>
            <w:r>
              <w:rPr>
                <w:rFonts w:ascii="Times New Roman" w:cs="Times New Roman" w:hint="eastAsia"/>
                <w:sz w:val="24"/>
                <w:szCs w:val="24"/>
                <w:lang w:eastAsia="zh-TW"/>
              </w:rPr>
              <w:br/>
            </w:r>
            <w:r w:rsidRPr="006E14E2">
              <w:rPr>
                <w:rFonts w:ascii="Times New Roman" w:cs="Times New Roman"/>
                <w:sz w:val="24"/>
                <w:szCs w:val="24"/>
                <w:lang w:eastAsia="zh-TW"/>
              </w:rPr>
              <w:t>（學名：</w:t>
            </w:r>
            <w:r>
              <w:rPr>
                <w:rFonts w:ascii="Times New Roman" w:cs="Times New Roman" w:hint="eastAsia"/>
                <w:sz w:val="24"/>
                <w:szCs w:val="24"/>
                <w:lang w:eastAsia="zh-TW"/>
              </w:rPr>
              <w:br/>
            </w:r>
            <w:r w:rsidRPr="006E14E2">
              <w:rPr>
                <w:rFonts w:ascii="Times New Roman" w:hAnsi="Times New Roman" w:cs="Times New Roman"/>
                <w:sz w:val="24"/>
                <w:szCs w:val="24"/>
                <w:lang w:eastAsia="zh-TW"/>
              </w:rPr>
              <w:t>Elapidae</w:t>
            </w:r>
            <w:r w:rsidRPr="006E14E2">
              <w:rPr>
                <w:rFonts w:ascii="Times New Roman" w:cs="Times New Roman"/>
                <w:sz w:val="24"/>
                <w:szCs w:val="24"/>
                <w:lang w:eastAsia="zh-TW"/>
              </w:rPr>
              <w:t>）動物。</w:t>
            </w:r>
          </w:p>
        </w:tc>
        <w:tc>
          <w:tcPr>
            <w:tcW w:w="837" w:type="pct"/>
          </w:tcPr>
          <w:p w:rsidR="006E14E2" w:rsidRPr="006E14E2" w:rsidRDefault="006E14E2" w:rsidP="006E14E2">
            <w:pPr>
              <w:rPr>
                <w:rFonts w:ascii="Times New Roman" w:hAnsi="Times New Roman" w:cs="Times New Roman"/>
                <w:sz w:val="24"/>
                <w:szCs w:val="24"/>
                <w:lang w:eastAsia="zh-TW"/>
              </w:rPr>
            </w:pPr>
            <w:r w:rsidRPr="006E14E2">
              <w:rPr>
                <w:rFonts w:ascii="Times New Roman" w:cs="Times New Roman"/>
                <w:sz w:val="24"/>
                <w:szCs w:val="24"/>
                <w:lang w:eastAsia="zh-TW"/>
              </w:rPr>
              <w:t>一百十五年五月一日前已飼養左列動物者</w:t>
            </w:r>
          </w:p>
        </w:tc>
        <w:tc>
          <w:tcPr>
            <w:tcW w:w="786" w:type="pct"/>
          </w:tcPr>
          <w:p w:rsidR="006E14E2" w:rsidRPr="006E14E2" w:rsidRDefault="006E14E2" w:rsidP="006E14E2">
            <w:pPr>
              <w:rPr>
                <w:rFonts w:ascii="Times New Roman" w:hAnsi="Times New Roman" w:cs="Times New Roman"/>
                <w:sz w:val="24"/>
                <w:szCs w:val="24"/>
                <w:lang w:eastAsia="zh-TW"/>
              </w:rPr>
            </w:pPr>
            <w:r w:rsidRPr="006E14E2">
              <w:rPr>
                <w:rFonts w:ascii="Times New Roman" w:cs="Times New Roman"/>
                <w:sz w:val="24"/>
                <w:szCs w:val="24"/>
                <w:lang w:eastAsia="zh-TW"/>
              </w:rPr>
              <w:t>一百十六年四月三十日</w:t>
            </w:r>
          </w:p>
        </w:tc>
        <w:tc>
          <w:tcPr>
            <w:tcW w:w="1189" w:type="pct"/>
          </w:tcPr>
          <w:p w:rsidR="006E14E2" w:rsidRPr="006E14E2" w:rsidRDefault="006E14E2" w:rsidP="006E14E2">
            <w:pPr>
              <w:kinsoku w:val="0"/>
              <w:overflowPunct w:val="0"/>
              <w:rPr>
                <w:rFonts w:ascii="Times New Roman" w:hAnsi="Times New Roman" w:cs="Times New Roman"/>
                <w:sz w:val="24"/>
                <w:szCs w:val="24"/>
                <w:lang w:eastAsia="zh-TW"/>
              </w:rPr>
            </w:pPr>
            <w:r w:rsidRPr="006E14E2">
              <w:rPr>
                <w:rFonts w:ascii="Times New Roman" w:cs="Times New Roman"/>
                <w:sz w:val="24"/>
                <w:szCs w:val="24"/>
                <w:lang w:eastAsia="zh-TW"/>
              </w:rPr>
              <w:t>飼養者應於登記備查時，完成晶片植入或以中央主管機關認可之個體辨識方式管理，經直轄市、縣（市）主管機關現場確認後予以備查。</w:t>
            </w:r>
          </w:p>
        </w:tc>
        <w:tc>
          <w:tcPr>
            <w:tcW w:w="1188" w:type="pct"/>
          </w:tcPr>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t>一、</w:t>
            </w:r>
            <w:r>
              <w:rPr>
                <w:rFonts w:ascii="Times New Roman" w:cs="Times New Roman" w:hint="eastAsia"/>
                <w:sz w:val="24"/>
                <w:szCs w:val="24"/>
                <w:lang w:eastAsia="zh-TW"/>
              </w:rPr>
              <w:tab/>
            </w:r>
            <w:r w:rsidRPr="006E14E2">
              <w:rPr>
                <w:rFonts w:ascii="Times New Roman" w:cs="Times New Roman"/>
                <w:sz w:val="24"/>
                <w:szCs w:val="24"/>
                <w:lang w:eastAsia="zh-TW"/>
              </w:rPr>
              <w:t>妥適隔離動物，除符合下列情形之一者，依各該規定辦理外，不得繁殖：</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hAnsi="Times New Roman" w:cs="Times New Roman"/>
                <w:sz w:val="24"/>
                <w:szCs w:val="24"/>
                <w:lang w:eastAsia="zh-TW"/>
              </w:rPr>
              <w:t>(</w:t>
            </w:r>
            <w:r w:rsidRPr="006E14E2">
              <w:rPr>
                <w:rFonts w:ascii="Times New Roman" w:cs="Times New Roman"/>
                <w:sz w:val="24"/>
                <w:szCs w:val="24"/>
                <w:lang w:eastAsia="zh-TW"/>
              </w:rPr>
              <w:t>一</w:t>
            </w:r>
            <w:r w:rsidRPr="006E14E2">
              <w:rPr>
                <w:rFonts w:ascii="Times New Roman" w:hAnsi="Times New Roman" w:cs="Times New Roman"/>
                <w:sz w:val="24"/>
                <w:szCs w:val="24"/>
                <w:lang w:eastAsia="zh-TW"/>
              </w:rPr>
              <w:t>)</w:t>
            </w:r>
            <w:r>
              <w:rPr>
                <w:rFonts w:ascii="Times New Roman" w:hAnsi="Times New Roman" w:cs="Times New Roman" w:hint="eastAsia"/>
                <w:sz w:val="24"/>
                <w:szCs w:val="24"/>
                <w:lang w:eastAsia="zh-TW"/>
              </w:rPr>
              <w:tab/>
            </w:r>
            <w:r w:rsidRPr="006E14E2">
              <w:rPr>
                <w:rFonts w:ascii="Times New Roman" w:cs="Times New Roman"/>
                <w:sz w:val="24"/>
                <w:szCs w:val="24"/>
                <w:lang w:eastAsia="zh-TW"/>
              </w:rPr>
              <w:t>依法領有動物展演許可證，依動物展演管理辦法規定辦理。</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hAnsi="Times New Roman" w:cs="Times New Roman"/>
                <w:sz w:val="24"/>
                <w:szCs w:val="24"/>
                <w:lang w:eastAsia="zh-TW"/>
              </w:rPr>
              <w:t>(</w:t>
            </w:r>
            <w:r w:rsidRPr="006E14E2">
              <w:rPr>
                <w:rFonts w:ascii="Times New Roman" w:cs="Times New Roman"/>
                <w:sz w:val="24"/>
                <w:szCs w:val="24"/>
                <w:lang w:eastAsia="zh-TW"/>
              </w:rPr>
              <w:t>二</w:t>
            </w:r>
            <w:r w:rsidRPr="006E14E2">
              <w:rPr>
                <w:rFonts w:ascii="Times New Roman" w:hAnsi="Times New Roman" w:cs="Times New Roman"/>
                <w:sz w:val="24"/>
                <w:szCs w:val="24"/>
                <w:lang w:eastAsia="zh-TW"/>
              </w:rPr>
              <w:t>)</w:t>
            </w:r>
            <w:r>
              <w:rPr>
                <w:rFonts w:ascii="Times New Roman" w:hAnsi="Times New Roman" w:cs="Times New Roman" w:hint="eastAsia"/>
                <w:sz w:val="24"/>
                <w:szCs w:val="24"/>
                <w:lang w:eastAsia="zh-TW"/>
              </w:rPr>
              <w:tab/>
            </w:r>
            <w:r w:rsidRPr="006E14E2">
              <w:rPr>
                <w:rFonts w:ascii="Times New Roman" w:cs="Times New Roman"/>
                <w:sz w:val="24"/>
                <w:szCs w:val="24"/>
                <w:lang w:eastAsia="zh-TW"/>
              </w:rPr>
              <w:t>設有實驗動物照護及使用委員會或小組之動物科學應用機構，為科學應用目的而飼養或管領，且其飼養或管領取得實驗動物照護及使用委員會或小組審議核可之證明文件，依核可之內容辦理。</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t>二、</w:t>
            </w:r>
            <w:r>
              <w:rPr>
                <w:rFonts w:ascii="Times New Roman" w:cs="Times New Roman" w:hint="eastAsia"/>
                <w:sz w:val="24"/>
                <w:szCs w:val="24"/>
                <w:lang w:eastAsia="zh-TW"/>
              </w:rPr>
              <w:tab/>
            </w:r>
            <w:r w:rsidRPr="006E14E2">
              <w:rPr>
                <w:rFonts w:ascii="Times New Roman" w:cs="Times New Roman"/>
                <w:sz w:val="24"/>
                <w:szCs w:val="24"/>
                <w:lang w:eastAsia="zh-TW"/>
              </w:rPr>
              <w:t>繁殖後之動物，應植入晶</w:t>
            </w:r>
            <w:r w:rsidRPr="006E14E2">
              <w:rPr>
                <w:rFonts w:ascii="Times New Roman" w:cs="Times New Roman"/>
                <w:sz w:val="24"/>
                <w:szCs w:val="24"/>
                <w:lang w:eastAsia="zh-TW"/>
              </w:rPr>
              <w:lastRenderedPageBreak/>
              <w:t>片或以中央主管機關認可之個體辨識方式管理，並於出生之日起三個月內，辦理登</w:t>
            </w:r>
            <w:r>
              <w:rPr>
                <w:rFonts w:ascii="Times New Roman" w:cs="Times New Roman" w:hint="eastAsia"/>
                <w:sz w:val="24"/>
                <w:szCs w:val="24"/>
                <w:lang w:eastAsia="zh-TW"/>
              </w:rPr>
              <w:t xml:space="preserve">　</w:t>
            </w:r>
            <w:r w:rsidRPr="006E14E2">
              <w:rPr>
                <w:rFonts w:ascii="Times New Roman" w:cs="Times New Roman"/>
                <w:sz w:val="24"/>
                <w:szCs w:val="24"/>
                <w:lang w:eastAsia="zh-TW"/>
              </w:rPr>
              <w:t>記。</w:t>
            </w:r>
          </w:p>
        </w:tc>
      </w:tr>
      <w:tr w:rsidR="006E14E2" w:rsidRPr="006E14E2" w:rsidTr="006E14E2">
        <w:tc>
          <w:tcPr>
            <w:tcW w:w="1000" w:type="pct"/>
          </w:tcPr>
          <w:p w:rsidR="006E14E2" w:rsidRPr="006E14E2" w:rsidRDefault="006E14E2" w:rsidP="006E14E2">
            <w:pPr>
              <w:rPr>
                <w:rFonts w:ascii="Times New Roman" w:hAnsi="Times New Roman" w:cs="Times New Roman"/>
                <w:sz w:val="24"/>
                <w:szCs w:val="24"/>
              </w:rPr>
            </w:pPr>
            <w:r w:rsidRPr="006E14E2">
              <w:rPr>
                <w:rFonts w:ascii="Times New Roman" w:cs="Times New Roman"/>
                <w:sz w:val="24"/>
                <w:szCs w:val="24"/>
              </w:rPr>
              <w:lastRenderedPageBreak/>
              <w:t>浣熊（學名：</w:t>
            </w:r>
          </w:p>
          <w:p w:rsidR="006E14E2" w:rsidRPr="006E14E2" w:rsidRDefault="006E14E2" w:rsidP="006E14E2">
            <w:pPr>
              <w:rPr>
                <w:rFonts w:ascii="Times New Roman" w:hAnsi="Times New Roman" w:cs="Times New Roman"/>
                <w:sz w:val="24"/>
                <w:szCs w:val="24"/>
              </w:rPr>
            </w:pPr>
            <w:r w:rsidRPr="006E14E2">
              <w:rPr>
                <w:rFonts w:ascii="Times New Roman" w:hAnsi="Times New Roman" w:cs="Times New Roman"/>
                <w:sz w:val="24"/>
                <w:szCs w:val="24"/>
              </w:rPr>
              <w:t>Procyon lotor</w:t>
            </w:r>
            <w:r w:rsidRPr="006E14E2">
              <w:rPr>
                <w:rFonts w:ascii="Times New Roman" w:cs="Times New Roman"/>
                <w:sz w:val="24"/>
                <w:szCs w:val="24"/>
              </w:rPr>
              <w:t>）。</w:t>
            </w:r>
          </w:p>
        </w:tc>
        <w:tc>
          <w:tcPr>
            <w:tcW w:w="837" w:type="pct"/>
          </w:tcPr>
          <w:p w:rsidR="006E14E2" w:rsidRPr="006E14E2" w:rsidRDefault="006E14E2" w:rsidP="006E14E2">
            <w:pPr>
              <w:rPr>
                <w:rFonts w:ascii="Times New Roman" w:hAnsi="Times New Roman" w:cs="Times New Roman"/>
                <w:sz w:val="24"/>
                <w:szCs w:val="24"/>
                <w:lang w:eastAsia="zh-TW"/>
              </w:rPr>
            </w:pPr>
            <w:r w:rsidRPr="006E14E2">
              <w:rPr>
                <w:rFonts w:ascii="Times New Roman" w:cs="Times New Roman"/>
                <w:sz w:val="24"/>
                <w:szCs w:val="24"/>
                <w:lang w:eastAsia="zh-TW"/>
              </w:rPr>
              <w:t>一百十五年五月一日前已飼養左列動物者</w:t>
            </w:r>
          </w:p>
        </w:tc>
        <w:tc>
          <w:tcPr>
            <w:tcW w:w="786" w:type="pct"/>
          </w:tcPr>
          <w:p w:rsidR="006E14E2" w:rsidRPr="006E14E2" w:rsidRDefault="006E14E2" w:rsidP="006E14E2">
            <w:pPr>
              <w:rPr>
                <w:rFonts w:ascii="Times New Roman" w:hAnsi="Times New Roman" w:cs="Times New Roman"/>
                <w:sz w:val="24"/>
                <w:szCs w:val="24"/>
              </w:rPr>
            </w:pPr>
            <w:r w:rsidRPr="006E14E2">
              <w:rPr>
                <w:rFonts w:ascii="Times New Roman" w:cs="Times New Roman"/>
                <w:sz w:val="24"/>
                <w:szCs w:val="24"/>
              </w:rPr>
              <w:t>一百十六年四月三十日</w:t>
            </w:r>
          </w:p>
        </w:tc>
        <w:tc>
          <w:tcPr>
            <w:tcW w:w="1189" w:type="pct"/>
          </w:tcPr>
          <w:p w:rsidR="006E14E2" w:rsidRPr="006E14E2" w:rsidRDefault="006E14E2" w:rsidP="006E14E2">
            <w:pPr>
              <w:kinsoku w:val="0"/>
              <w:overflowPunct w:val="0"/>
              <w:rPr>
                <w:rFonts w:ascii="Times New Roman" w:hAnsi="Times New Roman" w:cs="Times New Roman"/>
                <w:sz w:val="24"/>
                <w:szCs w:val="24"/>
                <w:lang w:eastAsia="zh-TW"/>
              </w:rPr>
            </w:pPr>
            <w:r w:rsidRPr="006E14E2">
              <w:rPr>
                <w:rFonts w:ascii="Times New Roman" w:cs="Times New Roman"/>
                <w:sz w:val="24"/>
                <w:szCs w:val="24"/>
                <w:lang w:eastAsia="zh-TW"/>
              </w:rPr>
              <w:t>飼養者應於登記備查時，完成晶片植入，經直轄市、縣（市）主管機關現場確認後予以備</w:t>
            </w:r>
            <w:r>
              <w:rPr>
                <w:rFonts w:ascii="Times New Roman" w:cs="Times New Roman" w:hint="eastAsia"/>
                <w:sz w:val="24"/>
                <w:szCs w:val="24"/>
                <w:lang w:eastAsia="zh-TW"/>
              </w:rPr>
              <w:t xml:space="preserve">　</w:t>
            </w:r>
            <w:r w:rsidRPr="006E14E2">
              <w:rPr>
                <w:rFonts w:ascii="Times New Roman" w:cs="Times New Roman"/>
                <w:sz w:val="24"/>
                <w:szCs w:val="24"/>
                <w:lang w:eastAsia="zh-TW"/>
              </w:rPr>
              <w:t>查。</w:t>
            </w:r>
          </w:p>
        </w:tc>
        <w:tc>
          <w:tcPr>
            <w:tcW w:w="1188" w:type="pct"/>
          </w:tcPr>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t>一、</w:t>
            </w:r>
            <w:r>
              <w:rPr>
                <w:rFonts w:ascii="Times New Roman" w:cs="Times New Roman" w:hint="eastAsia"/>
                <w:sz w:val="24"/>
                <w:szCs w:val="24"/>
                <w:lang w:eastAsia="zh-TW"/>
              </w:rPr>
              <w:tab/>
            </w:r>
            <w:r w:rsidRPr="006E14E2">
              <w:rPr>
                <w:rFonts w:ascii="Times New Roman" w:cs="Times New Roman"/>
                <w:sz w:val="24"/>
                <w:szCs w:val="24"/>
                <w:lang w:eastAsia="zh-TW"/>
              </w:rPr>
              <w:t>應為浣熊絕育，不得繁殖。但有下列情形之一者，依各該規定辦理：</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hAnsi="Times New Roman" w:cs="Times New Roman"/>
                <w:sz w:val="24"/>
                <w:szCs w:val="24"/>
                <w:lang w:eastAsia="zh-TW"/>
              </w:rPr>
              <w:t>(</w:t>
            </w:r>
            <w:r w:rsidRPr="006E14E2">
              <w:rPr>
                <w:rFonts w:ascii="Times New Roman" w:cs="Times New Roman"/>
                <w:sz w:val="24"/>
                <w:szCs w:val="24"/>
                <w:lang w:eastAsia="zh-TW"/>
              </w:rPr>
              <w:t>一</w:t>
            </w:r>
            <w:r w:rsidRPr="006E14E2">
              <w:rPr>
                <w:rFonts w:ascii="Times New Roman" w:hAnsi="Times New Roman" w:cs="Times New Roman"/>
                <w:sz w:val="24"/>
                <w:szCs w:val="24"/>
                <w:lang w:eastAsia="zh-TW"/>
              </w:rPr>
              <w:t>)</w:t>
            </w:r>
            <w:r>
              <w:rPr>
                <w:rFonts w:ascii="Times New Roman" w:hAnsi="Times New Roman" w:cs="Times New Roman" w:hint="eastAsia"/>
                <w:sz w:val="24"/>
                <w:szCs w:val="24"/>
                <w:lang w:eastAsia="zh-TW"/>
              </w:rPr>
              <w:tab/>
            </w:r>
            <w:r w:rsidRPr="006E14E2">
              <w:rPr>
                <w:rFonts w:ascii="Times New Roman" w:cs="Times New Roman"/>
                <w:sz w:val="24"/>
                <w:szCs w:val="24"/>
                <w:lang w:eastAsia="zh-TW"/>
              </w:rPr>
              <w:t>經獸醫師評估生理條件不適絕育者，得免絕育，惟仍不得繁殖。</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hAnsi="Times New Roman" w:cs="Times New Roman"/>
                <w:sz w:val="24"/>
                <w:szCs w:val="24"/>
                <w:lang w:eastAsia="zh-TW"/>
              </w:rPr>
              <w:t>(</w:t>
            </w:r>
            <w:r w:rsidRPr="006E14E2">
              <w:rPr>
                <w:rFonts w:ascii="Times New Roman" w:cs="Times New Roman"/>
                <w:sz w:val="24"/>
                <w:szCs w:val="24"/>
                <w:lang w:eastAsia="zh-TW"/>
              </w:rPr>
              <w:t>二</w:t>
            </w:r>
            <w:r w:rsidRPr="006E14E2">
              <w:rPr>
                <w:rFonts w:ascii="Times New Roman" w:hAnsi="Times New Roman" w:cs="Times New Roman"/>
                <w:sz w:val="24"/>
                <w:szCs w:val="24"/>
                <w:lang w:eastAsia="zh-TW"/>
              </w:rPr>
              <w:t>)</w:t>
            </w:r>
            <w:r>
              <w:rPr>
                <w:rFonts w:ascii="Times New Roman" w:hAnsi="Times New Roman" w:cs="Times New Roman" w:hint="eastAsia"/>
                <w:sz w:val="24"/>
                <w:szCs w:val="24"/>
                <w:lang w:eastAsia="zh-TW"/>
              </w:rPr>
              <w:tab/>
            </w:r>
            <w:r w:rsidRPr="006E14E2">
              <w:rPr>
                <w:rFonts w:ascii="Times New Roman" w:cs="Times New Roman"/>
                <w:sz w:val="24"/>
                <w:szCs w:val="24"/>
                <w:lang w:eastAsia="zh-TW"/>
              </w:rPr>
              <w:t>依法領有動物展演許可證，依動物展演管理辦法規定辦理。</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hAnsi="Times New Roman" w:cs="Times New Roman"/>
                <w:sz w:val="24"/>
                <w:szCs w:val="24"/>
                <w:lang w:eastAsia="zh-TW"/>
              </w:rPr>
              <w:t>(</w:t>
            </w:r>
            <w:r w:rsidRPr="006E14E2">
              <w:rPr>
                <w:rFonts w:ascii="Times New Roman" w:cs="Times New Roman"/>
                <w:sz w:val="24"/>
                <w:szCs w:val="24"/>
                <w:lang w:eastAsia="zh-TW"/>
              </w:rPr>
              <w:t>三</w:t>
            </w:r>
            <w:r w:rsidRPr="006E14E2">
              <w:rPr>
                <w:rFonts w:ascii="Times New Roman" w:hAnsi="Times New Roman" w:cs="Times New Roman"/>
                <w:sz w:val="24"/>
                <w:szCs w:val="24"/>
                <w:lang w:eastAsia="zh-TW"/>
              </w:rPr>
              <w:t>)</w:t>
            </w:r>
            <w:r>
              <w:rPr>
                <w:rFonts w:ascii="Times New Roman" w:hAnsi="Times New Roman" w:cs="Times New Roman" w:hint="eastAsia"/>
                <w:sz w:val="24"/>
                <w:szCs w:val="24"/>
                <w:lang w:eastAsia="zh-TW"/>
              </w:rPr>
              <w:tab/>
            </w:r>
            <w:r w:rsidRPr="006E14E2">
              <w:rPr>
                <w:rFonts w:ascii="Times New Roman" w:cs="Times New Roman"/>
                <w:sz w:val="24"/>
                <w:szCs w:val="24"/>
                <w:lang w:eastAsia="zh-TW"/>
              </w:rPr>
              <w:t>設有實驗動物照護及使用委員會或小組之動物科學應用機構，為科學應用目的而飼</w:t>
            </w:r>
            <w:r w:rsidRPr="006E14E2">
              <w:rPr>
                <w:rFonts w:ascii="Times New Roman" w:cs="Times New Roman"/>
                <w:sz w:val="24"/>
                <w:szCs w:val="24"/>
                <w:lang w:eastAsia="zh-TW"/>
              </w:rPr>
              <w:lastRenderedPageBreak/>
              <w:t>養或管領，且其飼養或管領取得實驗動物照護及使用委員會或小組審議核可之證明文件，依核可之內容辦理。</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t>二、</w:t>
            </w:r>
            <w:r>
              <w:rPr>
                <w:rFonts w:ascii="Times New Roman" w:cs="Times New Roman" w:hint="eastAsia"/>
                <w:sz w:val="24"/>
                <w:szCs w:val="24"/>
                <w:lang w:eastAsia="zh-TW"/>
              </w:rPr>
              <w:tab/>
            </w:r>
            <w:r w:rsidRPr="006E14E2">
              <w:rPr>
                <w:rFonts w:ascii="Times New Roman" w:cs="Times New Roman"/>
                <w:sz w:val="24"/>
                <w:szCs w:val="24"/>
                <w:lang w:eastAsia="zh-TW"/>
              </w:rPr>
              <w:t>繁殖後之動物，應植入晶片，並於出生之日起三個月內，辦理登記。</w:t>
            </w:r>
          </w:p>
        </w:tc>
      </w:tr>
      <w:tr w:rsidR="006E14E2" w:rsidRPr="006E14E2" w:rsidTr="006E14E2">
        <w:tc>
          <w:tcPr>
            <w:tcW w:w="1000" w:type="pct"/>
          </w:tcPr>
          <w:p w:rsidR="006E14E2" w:rsidRPr="006E14E2" w:rsidRDefault="006E14E2" w:rsidP="006E14E2">
            <w:pPr>
              <w:rPr>
                <w:rFonts w:ascii="Times New Roman" w:hAnsi="Times New Roman" w:cs="Times New Roman"/>
                <w:sz w:val="24"/>
                <w:szCs w:val="24"/>
              </w:rPr>
            </w:pPr>
            <w:r w:rsidRPr="006E14E2">
              <w:rPr>
                <w:rFonts w:ascii="Times New Roman" w:cs="Times New Roman"/>
                <w:sz w:val="24"/>
                <w:szCs w:val="24"/>
              </w:rPr>
              <w:lastRenderedPageBreak/>
              <w:t>河口鱷（學名：</w:t>
            </w:r>
            <w:r w:rsidRPr="006E14E2">
              <w:rPr>
                <w:rFonts w:ascii="Times New Roman" w:hAnsi="Times New Roman" w:cs="Times New Roman"/>
                <w:sz w:val="24"/>
                <w:szCs w:val="24"/>
              </w:rPr>
              <w:t>Crocodylus</w:t>
            </w:r>
            <w:r w:rsidR="00406720">
              <w:rPr>
                <w:rFonts w:ascii="Times New Roman" w:hAnsi="Times New Roman" w:cs="Times New Roman" w:hint="eastAsia"/>
                <w:sz w:val="24"/>
                <w:szCs w:val="24"/>
                <w:lang w:eastAsia="zh-TW"/>
              </w:rPr>
              <w:t xml:space="preserve"> </w:t>
            </w:r>
            <w:r w:rsidRPr="006E14E2">
              <w:rPr>
                <w:rFonts w:ascii="Times New Roman" w:hAnsi="Times New Roman" w:cs="Times New Roman"/>
                <w:sz w:val="24"/>
                <w:szCs w:val="24"/>
              </w:rPr>
              <w:t>porosus</w:t>
            </w:r>
            <w:r w:rsidRPr="006E14E2">
              <w:rPr>
                <w:rFonts w:ascii="Times New Roman" w:cs="Times New Roman"/>
                <w:sz w:val="24"/>
                <w:szCs w:val="24"/>
              </w:rPr>
              <w:t>）。</w:t>
            </w:r>
          </w:p>
        </w:tc>
        <w:tc>
          <w:tcPr>
            <w:tcW w:w="837" w:type="pct"/>
          </w:tcPr>
          <w:p w:rsidR="006E14E2" w:rsidRPr="006E14E2" w:rsidRDefault="006E14E2" w:rsidP="006E14E2">
            <w:pPr>
              <w:rPr>
                <w:rFonts w:ascii="Times New Roman" w:hAnsi="Times New Roman" w:cs="Times New Roman"/>
                <w:sz w:val="24"/>
                <w:szCs w:val="24"/>
                <w:lang w:eastAsia="zh-TW"/>
              </w:rPr>
            </w:pPr>
            <w:r w:rsidRPr="006E14E2">
              <w:rPr>
                <w:rFonts w:ascii="Times New Roman" w:cs="Times New Roman"/>
                <w:sz w:val="24"/>
                <w:szCs w:val="24"/>
                <w:lang w:eastAsia="zh-TW"/>
              </w:rPr>
              <w:t>一百十五年五月一日前已飼養左列動物者</w:t>
            </w:r>
          </w:p>
        </w:tc>
        <w:tc>
          <w:tcPr>
            <w:tcW w:w="786" w:type="pct"/>
          </w:tcPr>
          <w:p w:rsidR="006E14E2" w:rsidRPr="006E14E2" w:rsidRDefault="006E14E2" w:rsidP="006E14E2">
            <w:pPr>
              <w:rPr>
                <w:rFonts w:ascii="Times New Roman" w:hAnsi="Times New Roman" w:cs="Times New Roman"/>
                <w:sz w:val="24"/>
                <w:szCs w:val="24"/>
              </w:rPr>
            </w:pPr>
            <w:r w:rsidRPr="006E14E2">
              <w:rPr>
                <w:rFonts w:ascii="Times New Roman" w:cs="Times New Roman"/>
                <w:sz w:val="24"/>
                <w:szCs w:val="24"/>
              </w:rPr>
              <w:t>一百十六年四月三十日</w:t>
            </w:r>
          </w:p>
        </w:tc>
        <w:tc>
          <w:tcPr>
            <w:tcW w:w="1189" w:type="pct"/>
          </w:tcPr>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t>一、</w:t>
            </w:r>
            <w:r>
              <w:rPr>
                <w:rFonts w:ascii="Times New Roman" w:cs="Times New Roman" w:hint="eastAsia"/>
                <w:sz w:val="24"/>
                <w:szCs w:val="24"/>
                <w:lang w:eastAsia="zh-TW"/>
              </w:rPr>
              <w:tab/>
            </w:r>
            <w:r w:rsidRPr="006E14E2">
              <w:rPr>
                <w:rFonts w:ascii="Times New Roman" w:cs="Times New Roman"/>
                <w:sz w:val="24"/>
                <w:szCs w:val="24"/>
                <w:lang w:eastAsia="zh-TW"/>
              </w:rPr>
              <w:t>除已領有直轄市、縣（市）主管機關核發陸上魚塭養殖漁業登記證者外，飼養者應於登記備查時，完成晶片植入或以中央主管機關認可之個體辨識方式管理，經直轄市、縣（市）主管機關現場確認後予以備查。</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lastRenderedPageBreak/>
              <w:t>二、</w:t>
            </w:r>
            <w:r w:rsidR="00BD7E6E">
              <w:rPr>
                <w:rFonts w:ascii="Times New Roman" w:cs="Times New Roman" w:hint="eastAsia"/>
                <w:sz w:val="24"/>
                <w:szCs w:val="24"/>
                <w:lang w:eastAsia="zh-TW"/>
              </w:rPr>
              <w:tab/>
            </w:r>
            <w:r w:rsidRPr="006E14E2">
              <w:rPr>
                <w:rFonts w:ascii="Times New Roman" w:cs="Times New Roman"/>
                <w:sz w:val="24"/>
                <w:szCs w:val="24"/>
                <w:lang w:eastAsia="zh-TW"/>
              </w:rPr>
              <w:t>已領有直轄市、縣（市）主管機關核發陸上魚塭養殖漁業登記證，其登記證載明養殖種類為鱷魚，因肉用、皮用目的而為養殖河口鱷者，應將已飼養之數量，報經直轄市、縣（市）主管機關備查。</w:t>
            </w:r>
          </w:p>
        </w:tc>
        <w:tc>
          <w:tcPr>
            <w:tcW w:w="1188" w:type="pct"/>
          </w:tcPr>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lastRenderedPageBreak/>
              <w:t>一、</w:t>
            </w:r>
            <w:r>
              <w:rPr>
                <w:rFonts w:ascii="Times New Roman" w:cs="Times New Roman" w:hint="eastAsia"/>
                <w:sz w:val="24"/>
                <w:szCs w:val="24"/>
                <w:lang w:eastAsia="zh-TW"/>
              </w:rPr>
              <w:tab/>
            </w:r>
            <w:r w:rsidRPr="006E14E2">
              <w:rPr>
                <w:rFonts w:ascii="Times New Roman" w:cs="Times New Roman"/>
                <w:sz w:val="24"/>
                <w:szCs w:val="24"/>
                <w:lang w:eastAsia="zh-TW"/>
              </w:rPr>
              <w:t>妥適隔離動物，除符合下列規定之一者，依各該規定辦理外，不得繁殖：</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hAnsi="Times New Roman" w:cs="Times New Roman"/>
                <w:sz w:val="24"/>
                <w:szCs w:val="24"/>
                <w:lang w:eastAsia="zh-TW"/>
              </w:rPr>
              <w:t>(</w:t>
            </w:r>
            <w:r w:rsidRPr="006E14E2">
              <w:rPr>
                <w:rFonts w:ascii="Times New Roman" w:cs="Times New Roman"/>
                <w:sz w:val="24"/>
                <w:szCs w:val="24"/>
                <w:lang w:eastAsia="zh-TW"/>
              </w:rPr>
              <w:t>一</w:t>
            </w:r>
            <w:r w:rsidRPr="006E14E2">
              <w:rPr>
                <w:rFonts w:ascii="Times New Roman" w:hAnsi="Times New Roman" w:cs="Times New Roman"/>
                <w:sz w:val="24"/>
                <w:szCs w:val="24"/>
                <w:lang w:eastAsia="zh-TW"/>
              </w:rPr>
              <w:t>)</w:t>
            </w:r>
            <w:r>
              <w:rPr>
                <w:rFonts w:ascii="Times New Roman" w:hAnsi="Times New Roman" w:cs="Times New Roman" w:hint="eastAsia"/>
                <w:sz w:val="24"/>
                <w:szCs w:val="24"/>
                <w:lang w:eastAsia="zh-TW"/>
              </w:rPr>
              <w:tab/>
            </w:r>
            <w:r w:rsidRPr="006E14E2">
              <w:rPr>
                <w:rFonts w:ascii="Times New Roman" w:cs="Times New Roman"/>
                <w:sz w:val="24"/>
                <w:szCs w:val="24"/>
                <w:lang w:eastAsia="zh-TW"/>
              </w:rPr>
              <w:t>依法領有動物展演許可證，依動物展演管理辦法規定辦理。</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hAnsi="Times New Roman" w:cs="Times New Roman"/>
                <w:sz w:val="24"/>
                <w:szCs w:val="24"/>
                <w:lang w:eastAsia="zh-TW"/>
              </w:rPr>
              <w:t>(</w:t>
            </w:r>
            <w:r w:rsidRPr="006E14E2">
              <w:rPr>
                <w:rFonts w:ascii="Times New Roman" w:cs="Times New Roman"/>
                <w:sz w:val="24"/>
                <w:szCs w:val="24"/>
                <w:lang w:eastAsia="zh-TW"/>
              </w:rPr>
              <w:t>二</w:t>
            </w:r>
            <w:r w:rsidRPr="006E14E2">
              <w:rPr>
                <w:rFonts w:ascii="Times New Roman" w:hAnsi="Times New Roman" w:cs="Times New Roman"/>
                <w:sz w:val="24"/>
                <w:szCs w:val="24"/>
                <w:lang w:eastAsia="zh-TW"/>
              </w:rPr>
              <w:t>)</w:t>
            </w:r>
            <w:r>
              <w:rPr>
                <w:rFonts w:ascii="Times New Roman" w:hAnsi="Times New Roman" w:cs="Times New Roman" w:hint="eastAsia"/>
                <w:sz w:val="24"/>
                <w:szCs w:val="24"/>
                <w:lang w:eastAsia="zh-TW"/>
              </w:rPr>
              <w:tab/>
            </w:r>
            <w:r w:rsidRPr="006E14E2">
              <w:rPr>
                <w:rFonts w:ascii="Times New Roman" w:cs="Times New Roman"/>
                <w:sz w:val="24"/>
                <w:szCs w:val="24"/>
                <w:lang w:eastAsia="zh-TW"/>
              </w:rPr>
              <w:t>設有實驗動物照護及使用委員會或小組之動物科學應用機構，為科學應</w:t>
            </w:r>
            <w:r w:rsidRPr="006E14E2">
              <w:rPr>
                <w:rFonts w:ascii="Times New Roman" w:cs="Times New Roman"/>
                <w:sz w:val="24"/>
                <w:szCs w:val="24"/>
                <w:lang w:eastAsia="zh-TW"/>
              </w:rPr>
              <w:lastRenderedPageBreak/>
              <w:t>用目的而飼養或管領，且其飼養或管領取得實驗動物照護及使用委員會或小組審議核可之證明文件，依核可之內容辦理。</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hAnsi="Times New Roman" w:cs="Times New Roman"/>
                <w:sz w:val="24"/>
                <w:szCs w:val="24"/>
                <w:lang w:eastAsia="zh-TW"/>
              </w:rPr>
              <w:t>(</w:t>
            </w:r>
            <w:r w:rsidRPr="006E14E2">
              <w:rPr>
                <w:rFonts w:ascii="Times New Roman" w:cs="Times New Roman"/>
                <w:sz w:val="24"/>
                <w:szCs w:val="24"/>
                <w:lang w:eastAsia="zh-TW"/>
              </w:rPr>
              <w:t>三</w:t>
            </w:r>
            <w:r w:rsidRPr="006E14E2">
              <w:rPr>
                <w:rFonts w:ascii="Times New Roman" w:hAnsi="Times New Roman" w:cs="Times New Roman"/>
                <w:sz w:val="24"/>
                <w:szCs w:val="24"/>
                <w:lang w:eastAsia="zh-TW"/>
              </w:rPr>
              <w:t>)</w:t>
            </w:r>
            <w:r w:rsidR="00BD7E6E">
              <w:rPr>
                <w:rFonts w:ascii="Times New Roman" w:hAnsi="Times New Roman" w:cs="Times New Roman" w:hint="eastAsia"/>
                <w:sz w:val="24"/>
                <w:szCs w:val="24"/>
                <w:lang w:eastAsia="zh-TW"/>
              </w:rPr>
              <w:tab/>
            </w:r>
            <w:r w:rsidRPr="006E14E2">
              <w:rPr>
                <w:rFonts w:ascii="Times New Roman" w:cs="Times New Roman"/>
                <w:sz w:val="24"/>
                <w:szCs w:val="24"/>
                <w:lang w:eastAsia="zh-TW"/>
              </w:rPr>
              <w:t>領有直轄市、縣（市）主管機關核發陸上魚塭養殖漁業登記證，其登記證載明養殖種類為鱷魚，因肉用、皮用目的而養殖河口鱷。</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t>二、</w:t>
            </w:r>
            <w:r>
              <w:rPr>
                <w:rFonts w:ascii="Times New Roman" w:cs="Times New Roman" w:hint="eastAsia"/>
                <w:sz w:val="24"/>
                <w:szCs w:val="24"/>
                <w:lang w:eastAsia="zh-TW"/>
              </w:rPr>
              <w:tab/>
            </w:r>
            <w:r w:rsidRPr="006E14E2">
              <w:rPr>
                <w:rFonts w:ascii="Times New Roman" w:cs="Times New Roman"/>
                <w:sz w:val="24"/>
                <w:szCs w:val="24"/>
                <w:lang w:eastAsia="zh-TW"/>
              </w:rPr>
              <w:t>繁殖後之動物，除取得陸上魚塭養殖漁業登記證者外，應為其飼養或繁殖之動物植入晶片或以中央主管機關認可之個體辨識方式管</w:t>
            </w:r>
            <w:r w:rsidRPr="006E14E2">
              <w:rPr>
                <w:rFonts w:ascii="Times New Roman" w:cs="Times New Roman"/>
                <w:sz w:val="24"/>
                <w:szCs w:val="24"/>
                <w:lang w:eastAsia="zh-TW"/>
              </w:rPr>
              <w:lastRenderedPageBreak/>
              <w:t>理，並於出生之日起三個月內，辦理登記。</w:t>
            </w:r>
          </w:p>
          <w:p w:rsidR="006E14E2" w:rsidRPr="006E14E2" w:rsidRDefault="006E14E2" w:rsidP="006E14E2">
            <w:pPr>
              <w:kinsoku w:val="0"/>
              <w:overflowPunct w:val="0"/>
              <w:ind w:left="504" w:hangingChars="210" w:hanging="504"/>
              <w:rPr>
                <w:rFonts w:ascii="Times New Roman" w:hAnsi="Times New Roman" w:cs="Times New Roman"/>
                <w:sz w:val="24"/>
                <w:szCs w:val="24"/>
                <w:lang w:eastAsia="zh-TW"/>
              </w:rPr>
            </w:pPr>
            <w:r w:rsidRPr="006E14E2">
              <w:rPr>
                <w:rFonts w:ascii="Times New Roman" w:cs="Times New Roman"/>
                <w:sz w:val="24"/>
                <w:szCs w:val="24"/>
                <w:lang w:eastAsia="zh-TW"/>
              </w:rPr>
              <w:t>三、</w:t>
            </w:r>
            <w:r>
              <w:rPr>
                <w:rFonts w:ascii="Times New Roman" w:cs="Times New Roman" w:hint="eastAsia"/>
                <w:sz w:val="24"/>
                <w:szCs w:val="24"/>
                <w:lang w:eastAsia="zh-TW"/>
              </w:rPr>
              <w:tab/>
            </w:r>
            <w:r w:rsidRPr="006E14E2">
              <w:rPr>
                <w:rFonts w:ascii="Times New Roman" w:cs="Times New Roman"/>
                <w:sz w:val="24"/>
                <w:szCs w:val="24"/>
                <w:lang w:eastAsia="zh-TW"/>
              </w:rPr>
              <w:t>取得陸上魚塭養殖漁業登記證之飼主，應將每年養殖收獲尾數、產蛋量及販售流向數量予以記錄，並保存三</w:t>
            </w:r>
            <w:r>
              <w:rPr>
                <w:rFonts w:ascii="Times New Roman" w:cs="Times New Roman" w:hint="eastAsia"/>
                <w:sz w:val="24"/>
                <w:szCs w:val="24"/>
                <w:lang w:eastAsia="zh-TW"/>
              </w:rPr>
              <w:t xml:space="preserve">　</w:t>
            </w:r>
            <w:r w:rsidRPr="006E14E2">
              <w:rPr>
                <w:rFonts w:ascii="Times New Roman" w:cs="Times New Roman"/>
                <w:sz w:val="24"/>
                <w:szCs w:val="24"/>
                <w:lang w:eastAsia="zh-TW"/>
              </w:rPr>
              <w:t>年。</w:t>
            </w:r>
          </w:p>
        </w:tc>
      </w:tr>
    </w:tbl>
    <w:p w:rsidR="006E14E2" w:rsidRPr="00CD7C80" w:rsidRDefault="006E14E2" w:rsidP="006E14E2">
      <w:pPr>
        <w:rPr>
          <w:rFonts w:ascii="標楷體" w:hAnsi="標楷體"/>
        </w:rPr>
      </w:pPr>
    </w:p>
    <w:p w:rsidR="004E3382" w:rsidRDefault="004E3382">
      <w:pPr>
        <w:widowControl/>
        <w:spacing w:line="240" w:lineRule="auto"/>
        <w:jc w:val="left"/>
        <w:rPr>
          <w:color w:val="000000"/>
        </w:rPr>
      </w:pPr>
      <w:r>
        <w:br w:type="page"/>
      </w:r>
    </w:p>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B7025E">
      <w:pPr>
        <w:pStyle w:val="16"/>
        <w:topLinePunct/>
        <w:spacing w:before="0" w:line="360" w:lineRule="auto"/>
        <w:rPr>
          <w:noProof/>
          <w:sz w:val="36"/>
          <w:szCs w:val="36"/>
        </w:rPr>
      </w:pPr>
      <w:r w:rsidRPr="00B7025E">
        <w:rPr>
          <w:noProof/>
          <w:sz w:val="20"/>
          <w:szCs w:val="36"/>
        </w:rPr>
        <w:pict>
          <v:shape id="_x0000_s1035" type="#_x0000_t202" style="position:absolute;left:0;text-align:left;margin-left:0;margin-top:-30.4pt;width:85.05pt;height:34pt;z-index:251656704;mso-position-horizontal:center" filled="f" strokeweight="4pt">
            <v:stroke r:id="rId14" o:title="" filltype="pattern"/>
            <v:textbox style="mso-next-textbox:#_x0000_s1035" inset=",1.3mm">
              <w:txbxContent>
                <w:p w:rsidR="004B2B92" w:rsidRDefault="004B2B92" w:rsidP="00682921">
                  <w:pPr>
                    <w:pStyle w:val="afffffffffffe"/>
                  </w:pPr>
                  <w:r>
                    <w:rPr>
                      <w:rFonts w:hint="eastAsia"/>
                    </w:rPr>
                    <w:t>附錄</w:t>
                  </w:r>
                </w:p>
              </w:txbxContent>
            </v:textbox>
          </v:shape>
        </w:pict>
      </w:r>
    </w:p>
    <w:p w:rsidR="000867BD" w:rsidRPr="001D7CF3" w:rsidRDefault="00B87BFF">
      <w:pPr>
        <w:pStyle w:val="16"/>
        <w:topLinePunct/>
        <w:spacing w:before="0" w:line="240" w:lineRule="auto"/>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19"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06270E">
      <w:pPr>
        <w:pStyle w:val="a7"/>
        <w:topLinePunct/>
      </w:pPr>
      <w:r w:rsidRPr="001D7CF3">
        <w:t>（中華民國</w:t>
      </w:r>
      <w:r w:rsidRPr="001D7CF3">
        <w:t>1</w:t>
      </w:r>
      <w:r w:rsidR="00484DEB">
        <w:rPr>
          <w:rFonts w:hint="eastAsia"/>
        </w:rPr>
        <w:t>1</w:t>
      </w:r>
      <w:r w:rsidR="00BD7E6E">
        <w:rPr>
          <w:rFonts w:hint="eastAsia"/>
        </w:rPr>
        <w:t>5</w:t>
      </w:r>
      <w:r w:rsidRPr="001D7CF3">
        <w:t>年</w:t>
      </w:r>
      <w:r w:rsidR="008D201C">
        <w:rPr>
          <w:rFonts w:hint="eastAsia"/>
        </w:rPr>
        <w:t>4</w:t>
      </w:r>
      <w:r w:rsidRPr="001D7CF3">
        <w:t>月份）</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7</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台電女子羽球隊關懷列車駛入澎湖，由女子羽球隊領隊張文旗先生率領台電女子羽球好手前往文光國中，與縣內國中小羽球隊學生進行競技交流。副縣長林皆興特地出席活動，期盼透過此次近距離交流，不僅提升離島羽球選手技術層次，更藉由優秀選手的成長歷程，激勵在地學子勇敢追夢。</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8</w:t>
      </w:r>
      <w:r>
        <w:rPr>
          <w:rFonts w:hint="eastAsia"/>
        </w:rPr>
        <w:t>日</w:t>
      </w:r>
    </w:p>
    <w:p w:rsidR="00626B15" w:rsidRDefault="00626B15" w:rsidP="00626B15">
      <w:pPr>
        <w:snapToGrid w:val="0"/>
        <w:spacing w:line="240" w:lineRule="atLeast"/>
        <w:ind w:firstLineChars="202" w:firstLine="485"/>
      </w:pPr>
      <w:r>
        <w:rPr>
          <w:rFonts w:hint="eastAsia"/>
        </w:rPr>
        <w:t>澎湖縣馬公市澎南大旗艦計畫，由嵵裡社區領航，串聯鐵線、鎖港、山水、五德、風櫃社區，建立夥伴關係，執行</w:t>
      </w:r>
      <w:r>
        <w:t>115-117</w:t>
      </w:r>
      <w:r>
        <w:rPr>
          <w:rFonts w:hint="eastAsia"/>
        </w:rPr>
        <w:t>年福利社區化大旗艦計畫。副縣長林皆興盼參與計畫的六個社區共同合作，形成跨域資源整合平台，彼此交流學習，凝聚社區力量，邁向永續共好的社區發展新里程。</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9</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為強化澎湖基層護理量能，縣府與育英醫護管理專科學校進行「護理人才培育策略聯盟」簽約儀式，由副縣長林皆興與校長張弘志共同完成簽署，期盼透過學校系統化且專業的醫護培訓機制，為離島澎湖培育在地護理人才，全面提升在地醫療服務品質。</w:t>
      </w:r>
    </w:p>
    <w:p w:rsidR="00626B15" w:rsidRDefault="00626B15" w:rsidP="00626B15">
      <w:pPr>
        <w:snapToGrid w:val="0"/>
        <w:spacing w:line="240" w:lineRule="atLeast"/>
        <w:ind w:firstLineChars="202" w:firstLine="485"/>
        <w:rPr>
          <w:rFonts w:hint="eastAsia"/>
        </w:rPr>
      </w:pPr>
      <w:r>
        <w:rPr>
          <w:rFonts w:hint="eastAsia"/>
        </w:rPr>
        <w:t>縣府辦理</w:t>
      </w:r>
      <w:r>
        <w:rPr>
          <w:rFonts w:hint="eastAsia"/>
        </w:rPr>
        <w:t>115</w:t>
      </w:r>
      <w:r>
        <w:rPr>
          <w:rFonts w:hint="eastAsia"/>
        </w:rPr>
        <w:t>年「廉政志工聯繫座談暨教育訓練」，由副縣長林皆興主持，並於會中表揚績優廉政志工，林皆興感謝志工們無私奉獻，協助縣府傳遞正確廉潔觀念，扎根廉政工作。</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10</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副縣長林皆興出席高雄義大「全民健康保險山地離島地區醫療給付效益提昇計畫</w:t>
      </w:r>
      <w:r>
        <w:rPr>
          <w:rFonts w:hint="eastAsia"/>
        </w:rPr>
        <w:t>(IDS)</w:t>
      </w:r>
      <w:r>
        <w:rPr>
          <w:rFonts w:hint="eastAsia"/>
        </w:rPr>
        <w:t>」十周年記者會，頒感謝獎座予義大院長杜元坤。林皆興感謝義大十年如一日守護離島地區住民健康，提升所需醫療照護，落實使偏鄉醫療也能擁有健康平等的權利。</w:t>
      </w:r>
    </w:p>
    <w:p w:rsidR="00626B15" w:rsidRDefault="00626B15" w:rsidP="00626B15">
      <w:pPr>
        <w:snapToGrid w:val="0"/>
        <w:spacing w:line="240" w:lineRule="atLeast"/>
        <w:ind w:firstLineChars="202" w:firstLine="485"/>
        <w:rPr>
          <w:rFonts w:hint="eastAsia"/>
        </w:rPr>
      </w:pPr>
      <w:r>
        <w:rPr>
          <w:rFonts w:hint="eastAsia"/>
        </w:rPr>
        <w:lastRenderedPageBreak/>
        <w:t>澎湖年度體育盛事—「</w:t>
      </w:r>
      <w:r>
        <w:rPr>
          <w:rFonts w:hint="eastAsia"/>
        </w:rPr>
        <w:t>2026 IRONMAN Penghu</w:t>
      </w:r>
      <w:r>
        <w:rPr>
          <w:rFonts w:hint="eastAsia"/>
        </w:rPr>
        <w:t>澎湖國際鐵人三項賽」</w:t>
      </w:r>
      <w:r>
        <w:rPr>
          <w:rFonts w:hint="eastAsia"/>
        </w:rPr>
        <w:t>4</w:t>
      </w:r>
      <w:r>
        <w:rPr>
          <w:rFonts w:hint="eastAsia"/>
        </w:rPr>
        <w:t>月</w:t>
      </w:r>
      <w:r>
        <w:rPr>
          <w:rFonts w:hint="eastAsia"/>
        </w:rPr>
        <w:t>11</w:t>
      </w:r>
      <w:r>
        <w:rPr>
          <w:rFonts w:hint="eastAsia"/>
        </w:rPr>
        <w:t>日、</w:t>
      </w:r>
      <w:r>
        <w:rPr>
          <w:rFonts w:hint="eastAsia"/>
        </w:rPr>
        <w:t>12</w:t>
      </w:r>
      <w:r>
        <w:rPr>
          <w:rFonts w:hint="eastAsia"/>
        </w:rPr>
        <w:t>日重磅登場，來自</w:t>
      </w:r>
      <w:r>
        <w:rPr>
          <w:rFonts w:hint="eastAsia"/>
        </w:rPr>
        <w:t>50</w:t>
      </w:r>
      <w:r>
        <w:rPr>
          <w:rFonts w:hint="eastAsia"/>
        </w:rPr>
        <w:t>國、近千名選手齊聚澎湖，透過海泳、自行車與路跑挑戰自我極限，完成橫跨</w:t>
      </w:r>
      <w:r>
        <w:rPr>
          <w:rFonts w:hint="eastAsia"/>
        </w:rPr>
        <w:t>1</w:t>
      </w:r>
      <w:r>
        <w:rPr>
          <w:rFonts w:hint="eastAsia"/>
        </w:rPr>
        <w:t>市</w:t>
      </w:r>
      <w:r>
        <w:rPr>
          <w:rFonts w:hint="eastAsia"/>
        </w:rPr>
        <w:t>3</w:t>
      </w:r>
      <w:r>
        <w:rPr>
          <w:rFonts w:hint="eastAsia"/>
        </w:rPr>
        <w:t>鄉、全長</w:t>
      </w:r>
      <w:r>
        <w:rPr>
          <w:rFonts w:hint="eastAsia"/>
        </w:rPr>
        <w:t>226</w:t>
      </w:r>
      <w:r>
        <w:rPr>
          <w:rFonts w:hint="eastAsia"/>
        </w:rPr>
        <w:t>公里的鐵人壯舉，為澎湖注入滿滿運動能量與國際活力。</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11</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台北靈糧堂澎湖靈糧福音中心舉行盛大的落成剪綵與獻堂感恩禮拜，副縣長林皆興出席盛會，與眾多牧者、會友共同見證、歡慶上帝的恩典與帶領。</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13</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教育部長鄭英耀親自蒞臨澎湖，走訪學校關心學生學習情形，並說明偏遠地區學校教師久任獎金制度修正方向，期使制度更臻完善，符合離島教育現場需求，促進偏鄉與離島教育均衡發展，並保障學生受教權益。</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14</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行政院公共工程委員會</w:t>
      </w:r>
      <w:r>
        <w:rPr>
          <w:rFonts w:hint="eastAsia"/>
        </w:rPr>
        <w:t>13</w:t>
      </w:r>
      <w:r>
        <w:rPr>
          <w:rFonts w:hint="eastAsia"/>
        </w:rPr>
        <w:t>日公布</w:t>
      </w:r>
      <w:r>
        <w:rPr>
          <w:rFonts w:hint="eastAsia"/>
        </w:rPr>
        <w:t>2025</w:t>
      </w:r>
      <w:r>
        <w:rPr>
          <w:rFonts w:hint="eastAsia"/>
        </w:rPr>
        <w:t>年採購稽核小組績效考核結果，澎湖縣政府獲「優等」佳績。副縣長林皆興表示，此次成績不僅是對縣府團隊長期努力的高度肯定，也展現各機關在採購制度落實與精進上的具體成果。</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15</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副縣長林皆興主持縣務會議，並於會中公開表揚本縣在觀光發展、文化推廣、交通服務、公共建設及環境維護等各領域表現優異的單位與人員，肯定其長期投入與卓越成果，展現縣府施政與民間力量攜手推動地方發展的具體成效。</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16</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由經濟部中小及新創企業署主辦、財團法人資訊工業策進會數位轉型研究院執行，以及澎湖縣政府及澎湖縣工商發展投資策進會協辦的「</w:t>
      </w:r>
      <w:r>
        <w:rPr>
          <w:rFonts w:hint="eastAsia"/>
        </w:rPr>
        <w:t>AI</w:t>
      </w:r>
      <w:r>
        <w:rPr>
          <w:rFonts w:hint="eastAsia"/>
        </w:rPr>
        <w:t>幫你做生意：澎湖在地店家口碑經營與影音自動化應用」課程，於澎湖縣海洋地質公園中心視聽室舉行，吸引超過</w:t>
      </w:r>
      <w:r>
        <w:rPr>
          <w:rFonts w:hint="eastAsia"/>
        </w:rPr>
        <w:t>40</w:t>
      </w:r>
      <w:r>
        <w:rPr>
          <w:rFonts w:hint="eastAsia"/>
        </w:rPr>
        <w:t>位在地店家及企業代表踴躍參與，現場學習氣氛熱絡。</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17</w:t>
      </w:r>
      <w:r>
        <w:rPr>
          <w:rFonts w:hint="eastAsia"/>
        </w:rPr>
        <w:t>日</w:t>
      </w:r>
    </w:p>
    <w:p w:rsidR="00626B15" w:rsidRDefault="00626B15" w:rsidP="00626B15">
      <w:pPr>
        <w:snapToGrid w:val="0"/>
        <w:spacing w:line="240" w:lineRule="atLeast"/>
        <w:ind w:firstLineChars="202" w:firstLine="485"/>
        <w:rPr>
          <w:rFonts w:hint="eastAsia"/>
        </w:rPr>
      </w:pPr>
      <w:r>
        <w:rPr>
          <w:rFonts w:hint="eastAsia"/>
        </w:rPr>
        <w:lastRenderedPageBreak/>
        <w:t>風櫃國小顏芷葳同學參加由國際綠十字白俄羅斯分會主辦的第</w:t>
      </w:r>
      <w:r>
        <w:rPr>
          <w:rFonts w:hint="eastAsia"/>
        </w:rPr>
        <w:t>21</w:t>
      </w:r>
      <w:r>
        <w:rPr>
          <w:rFonts w:hint="eastAsia"/>
        </w:rPr>
        <w:t>屆「我的家園」國際繪畫比賽，從全球</w:t>
      </w:r>
      <w:r>
        <w:rPr>
          <w:rFonts w:hint="eastAsia"/>
        </w:rPr>
        <w:t>24</w:t>
      </w:r>
      <w:r>
        <w:rPr>
          <w:rFonts w:hint="eastAsia"/>
        </w:rPr>
        <w:t>個國家、</w:t>
      </w:r>
      <w:r>
        <w:rPr>
          <w:rFonts w:hint="eastAsia"/>
        </w:rPr>
        <w:t>6,770</w:t>
      </w:r>
      <w:r>
        <w:rPr>
          <w:rFonts w:hint="eastAsia"/>
        </w:rPr>
        <w:t>件作品中脫穎而出，榮獲三等獎佳績。副縣長林皆興代表縣府表達祝賀之意，肯定顏同學在藝術創作上的優異表現，並讚許其透過畫作讓世界看見澎湖，展現地方文化特色與人文故事。</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20</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2026</w:t>
      </w:r>
      <w:r>
        <w:rPr>
          <w:rFonts w:hint="eastAsia"/>
        </w:rPr>
        <w:t>澎湖國際海上花火節首場試放場晚間在觀音亭園區璀璨登場。現場結合花火市集與舞臺表演，周邊攤販林立、氣氛熱絡，並邀請克里夫</w:t>
      </w:r>
      <w:r>
        <w:rPr>
          <w:rFonts w:hint="eastAsia"/>
        </w:rPr>
        <w:t>Cliff</w:t>
      </w:r>
      <w:r>
        <w:rPr>
          <w:rFonts w:hint="eastAsia"/>
        </w:rPr>
        <w:t>、段芸芸</w:t>
      </w:r>
      <w:r>
        <w:rPr>
          <w:rFonts w:hint="eastAsia"/>
        </w:rPr>
        <w:t>Cloudie</w:t>
      </w:r>
      <w:r>
        <w:rPr>
          <w:rFonts w:hint="eastAsia"/>
        </w:rPr>
        <w:t>、茅草屋樂團等多組表演團體輪番演出，炒熱現場氣氛。壓軸登場的</w:t>
      </w:r>
      <w:r>
        <w:rPr>
          <w:rFonts w:hint="eastAsia"/>
        </w:rPr>
        <w:t>10</w:t>
      </w:r>
      <w:r>
        <w:rPr>
          <w:rFonts w:hint="eastAsia"/>
        </w:rPr>
        <w:t>分鐘高空煙火秀，共</w:t>
      </w:r>
      <w:r>
        <w:rPr>
          <w:rFonts w:hint="eastAsia"/>
        </w:rPr>
        <w:t>6,333</w:t>
      </w:r>
      <w:r>
        <w:rPr>
          <w:rFonts w:hint="eastAsia"/>
        </w:rPr>
        <w:t>發煙火，璀璨綻放於夜空之中，吸引超過</w:t>
      </w:r>
      <w:r>
        <w:rPr>
          <w:rFonts w:hint="eastAsia"/>
        </w:rPr>
        <w:t>5,000</w:t>
      </w:r>
      <w:r>
        <w:rPr>
          <w:rFonts w:hint="eastAsia"/>
        </w:rPr>
        <w:t>名民眾與遊客齊聚觀音亭園區，搶先感受澎湖花火的迷人魅力。</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22</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南山人壽慈善基金會攜手澎湖縣政府推動全國首張「首次罹患癌症健康保險」，於縣府第一會議室舉辦記者會。副縣長林皆興代表縣府頒發感謝狀，感謝南山人壽及南山人壽慈善基金會積極投入公益，協助提升弱勢民眾醫療保障，由南山人壽副總經理賴昱誠及基金會董事黃勝勇代表接受。</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24</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為關懷離島居民健康，高雄榮民總醫院自</w:t>
      </w:r>
      <w:r>
        <w:rPr>
          <w:rFonts w:hint="eastAsia"/>
        </w:rPr>
        <w:t>4</w:t>
      </w:r>
      <w:r>
        <w:rPr>
          <w:rFonts w:hint="eastAsia"/>
        </w:rPr>
        <w:t>月</w:t>
      </w:r>
      <w:r>
        <w:rPr>
          <w:rFonts w:hint="eastAsia"/>
        </w:rPr>
        <w:t>24</w:t>
      </w:r>
      <w:r>
        <w:rPr>
          <w:rFonts w:hint="eastAsia"/>
        </w:rPr>
        <w:t>日至</w:t>
      </w:r>
      <w:r>
        <w:rPr>
          <w:rFonts w:hint="eastAsia"/>
        </w:rPr>
        <w:t>28</w:t>
      </w:r>
      <w:r>
        <w:rPr>
          <w:rFonts w:hint="eastAsia"/>
        </w:rPr>
        <w:t>日於澎湖馬公、湖西、西嶼及望安等地展開巡迴義診服務。副縣長林皆興特地會見院長陳金順暨高榮團隊，以及東南水泥暨陳趙樹基金會董事長陳敏斷先生，並代表縣民致贈感謝狀，感謝團隊</w:t>
      </w:r>
      <w:r>
        <w:rPr>
          <w:rFonts w:hint="eastAsia"/>
        </w:rPr>
        <w:t>27</w:t>
      </w:r>
      <w:r>
        <w:rPr>
          <w:rFonts w:hint="eastAsia"/>
        </w:rPr>
        <w:t>年來持續將優質醫療資源帶進澎湖，守護鄉親健康。</w:t>
      </w:r>
    </w:p>
    <w:p w:rsidR="00626B15" w:rsidRDefault="00626B15" w:rsidP="00626B15">
      <w:pPr>
        <w:pStyle w:val="afffffffffff5"/>
        <w:spacing w:before="360" w:after="120"/>
        <w:rPr>
          <w:rFonts w:hint="eastAsia"/>
        </w:rPr>
      </w:pPr>
      <w:r>
        <w:rPr>
          <w:rFonts w:hint="eastAsia"/>
        </w:rPr>
        <w:t>115</w:t>
      </w:r>
      <w:r>
        <w:rPr>
          <w:rFonts w:hint="eastAsia"/>
        </w:rPr>
        <w:t>年</w:t>
      </w:r>
      <w:r>
        <w:rPr>
          <w:rFonts w:hint="eastAsia"/>
        </w:rPr>
        <w:t>4</w:t>
      </w:r>
      <w:r>
        <w:rPr>
          <w:rFonts w:hint="eastAsia"/>
        </w:rPr>
        <w:t>月</w:t>
      </w:r>
      <w:r>
        <w:rPr>
          <w:rFonts w:hint="eastAsia"/>
        </w:rPr>
        <w:t>27</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縣府召開主管工作會報，由副縣長林皆興主持，聽取各單位重點工作並逐一給予指示。會中並邀請縣府績優團隊旅遊處進行「</w:t>
      </w:r>
      <w:r>
        <w:rPr>
          <w:rFonts w:hint="eastAsia"/>
        </w:rPr>
        <w:t>2025</w:t>
      </w:r>
      <w:r>
        <w:rPr>
          <w:rFonts w:hint="eastAsia"/>
        </w:rPr>
        <w:t>冬遊澎湖消費券活動」創新分享，由觀光行政科長劉艾妮主講。</w:t>
      </w:r>
    </w:p>
    <w:p w:rsidR="00626B15" w:rsidRDefault="00626B15" w:rsidP="00626B15">
      <w:pPr>
        <w:snapToGrid w:val="0"/>
        <w:spacing w:line="240" w:lineRule="atLeast"/>
        <w:ind w:firstLineChars="202" w:firstLine="485"/>
        <w:rPr>
          <w:rFonts w:hint="eastAsia"/>
        </w:rPr>
      </w:pPr>
      <w:r>
        <w:rPr>
          <w:rFonts w:hint="eastAsia"/>
        </w:rPr>
        <w:t>陸軍澎湖防衛指揮部副指揮官李傑少將將屆齡榮退，特地前往縣府向副縣長林皆興辭行。林皆興代表縣府致贈紀念酒，感謝李將軍長年投身軍旅、奉獻國家，為地方安全與穩定付出心力。</w:t>
      </w:r>
    </w:p>
    <w:p w:rsidR="00626B15" w:rsidRDefault="00626B15" w:rsidP="00626B15">
      <w:pPr>
        <w:snapToGrid w:val="0"/>
        <w:spacing w:line="240" w:lineRule="atLeast"/>
        <w:ind w:firstLineChars="202" w:firstLine="485"/>
        <w:rPr>
          <w:rFonts w:hint="eastAsia"/>
        </w:rPr>
      </w:pPr>
      <w:r>
        <w:rPr>
          <w:rFonts w:hint="eastAsia"/>
        </w:rPr>
        <w:t>陸軍澎湖防衛指揮部參謀長何華興少將即將榮調陸軍步兵訓練指揮部擔任指揮官，副縣長林皆興接見何參謀長，表達誠摯祝賀之意，並頒贈榮譽縣民證，感謝其任內守護澎湖疆域安全、穩定地方發展的卓越貢獻。</w:t>
      </w:r>
    </w:p>
    <w:p w:rsidR="00626B15" w:rsidRDefault="00626B15" w:rsidP="00626B15">
      <w:pPr>
        <w:pStyle w:val="afffffffffff5"/>
        <w:spacing w:before="360" w:after="120"/>
        <w:rPr>
          <w:rFonts w:hint="eastAsia"/>
        </w:rPr>
      </w:pPr>
      <w:r>
        <w:rPr>
          <w:rFonts w:hint="eastAsia"/>
        </w:rPr>
        <w:lastRenderedPageBreak/>
        <w:t>115</w:t>
      </w:r>
      <w:r>
        <w:rPr>
          <w:rFonts w:hint="eastAsia"/>
        </w:rPr>
        <w:t>年</w:t>
      </w:r>
      <w:r>
        <w:rPr>
          <w:rFonts w:hint="eastAsia"/>
        </w:rPr>
        <w:t>4</w:t>
      </w:r>
      <w:r>
        <w:rPr>
          <w:rFonts w:hint="eastAsia"/>
        </w:rPr>
        <w:t>月</w:t>
      </w:r>
      <w:r>
        <w:rPr>
          <w:rFonts w:hint="eastAsia"/>
        </w:rPr>
        <w:t>30</w:t>
      </w:r>
      <w:r>
        <w:rPr>
          <w:rFonts w:hint="eastAsia"/>
        </w:rPr>
        <w:t>日</w:t>
      </w:r>
    </w:p>
    <w:p w:rsidR="00626B15" w:rsidRDefault="00626B15" w:rsidP="00626B15">
      <w:pPr>
        <w:snapToGrid w:val="0"/>
        <w:spacing w:line="240" w:lineRule="atLeast"/>
        <w:ind w:firstLineChars="202" w:firstLine="485"/>
        <w:rPr>
          <w:rFonts w:hint="eastAsia"/>
        </w:rPr>
      </w:pPr>
      <w:r>
        <w:rPr>
          <w:rFonts w:hint="eastAsia"/>
        </w:rPr>
        <w:t>副縣長林皆興會見空軍第一戰術戰鬥機聯隊長廖少將一行人，雙方就軍民合作及敦親睦鄰等議題進行交流。林皆興感謝空軍不分晝夜守護領空，保護國家安全，讓鄉親得以安心生活。</w:t>
      </w:r>
    </w:p>
    <w:p w:rsidR="000867BD" w:rsidRPr="00626B15" w:rsidRDefault="000867BD">
      <w:pPr>
        <w:snapToGrid w:val="0"/>
        <w:spacing w:line="240" w:lineRule="atLeast"/>
        <w:ind w:firstLineChars="202" w:firstLine="485"/>
      </w:pPr>
    </w:p>
    <w:p w:rsidR="000867BD" w:rsidRPr="001D7CF3" w:rsidRDefault="000867BD">
      <w:pPr>
        <w:spacing w:line="240" w:lineRule="auto"/>
        <w:jc w:val="center"/>
      </w:pPr>
    </w:p>
    <w:p w:rsidR="000867BD" w:rsidRPr="001D7CF3" w:rsidRDefault="000867BD">
      <w:pPr>
        <w:spacing w:line="240" w:lineRule="auto"/>
        <w:jc w:val="center"/>
        <w:sectPr w:rsidR="000867BD" w:rsidRPr="001D7CF3">
          <w:headerReference w:type="even" r:id="rId20"/>
          <w:headerReference w:type="default" r:id="rId21"/>
          <w:footerReference w:type="even" r:id="rId22"/>
          <w:footerReference w:type="default" r:id="rId23"/>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4B2B92">
            <w:pPr>
              <w:spacing w:beforeLines="50" w:line="240" w:lineRule="auto"/>
              <w:ind w:leftChars="100" w:left="240"/>
              <w:rPr>
                <w:sz w:val="32"/>
              </w:rPr>
            </w:pPr>
            <w:r w:rsidRPr="001D7CF3">
              <w:rPr>
                <w:szCs w:val="34"/>
              </w:rPr>
              <w:lastRenderedPageBreak/>
              <w:br w:type="page"/>
            </w:r>
            <w:r w:rsidR="00645BC3" w:rsidRPr="001D7CF3">
              <w:rPr>
                <w:sz w:val="32"/>
              </w:rPr>
              <w:t>澎湖縣政府公報</w:t>
            </w:r>
          </w:p>
          <w:p w:rsidR="00645BC3" w:rsidRPr="001D7CF3" w:rsidRDefault="00645BC3" w:rsidP="00645BC3">
            <w:pPr>
              <w:spacing w:line="340" w:lineRule="exact"/>
              <w:ind w:leftChars="100" w:left="240"/>
              <w:rPr>
                <w:sz w:val="26"/>
              </w:rPr>
            </w:pPr>
            <w:r w:rsidRPr="001D7CF3">
              <w:rPr>
                <w:sz w:val="26"/>
              </w:rPr>
              <w:t>1</w:t>
            </w:r>
            <w:r w:rsidR="00F21774">
              <w:rPr>
                <w:rFonts w:hint="eastAsia"/>
                <w:sz w:val="26"/>
              </w:rPr>
              <w:t>1</w:t>
            </w:r>
            <w:r w:rsidR="00376552">
              <w:rPr>
                <w:rFonts w:hint="eastAsia"/>
                <w:sz w:val="26"/>
              </w:rPr>
              <w:t>5</w:t>
            </w:r>
            <w:r w:rsidRPr="001D7CF3">
              <w:rPr>
                <w:sz w:val="26"/>
              </w:rPr>
              <w:t>年第</w:t>
            </w:r>
            <w:r w:rsidR="006F71F9">
              <w:rPr>
                <w:rFonts w:hint="eastAsia"/>
                <w:sz w:val="26"/>
              </w:rPr>
              <w:t>5</w:t>
            </w:r>
            <w:r w:rsidRPr="001D7CF3">
              <w:rPr>
                <w:sz w:val="26"/>
              </w:rPr>
              <w:t>期</w:t>
            </w:r>
          </w:p>
          <w:p w:rsidR="00645BC3" w:rsidRPr="001D7CF3" w:rsidRDefault="00645BC3" w:rsidP="00645BC3">
            <w:pPr>
              <w:spacing w:line="340" w:lineRule="exact"/>
              <w:ind w:leftChars="100" w:left="240"/>
              <w:rPr>
                <w:sz w:val="26"/>
              </w:rPr>
            </w:pPr>
            <w:r w:rsidRPr="001D7CF3">
              <w:rPr>
                <w:sz w:val="26"/>
              </w:rPr>
              <w:t>出版機關：澎湖縣政府</w:t>
            </w:r>
          </w:p>
          <w:p w:rsidR="00645BC3" w:rsidRPr="001D7CF3" w:rsidRDefault="00645BC3" w:rsidP="00645BC3">
            <w:pPr>
              <w:spacing w:line="340" w:lineRule="exact"/>
              <w:ind w:leftChars="100" w:left="240"/>
              <w:rPr>
                <w:sz w:val="26"/>
              </w:rPr>
            </w:pPr>
            <w:r w:rsidRPr="001D7CF3">
              <w:rPr>
                <w:sz w:val="26"/>
              </w:rPr>
              <w:t>編　　者：行　政　處</w:t>
            </w:r>
          </w:p>
          <w:p w:rsidR="00645BC3" w:rsidRPr="001D7CF3" w:rsidRDefault="00645BC3" w:rsidP="00645BC3">
            <w:pPr>
              <w:spacing w:line="340" w:lineRule="exact"/>
              <w:ind w:leftChars="100" w:left="240"/>
              <w:rPr>
                <w:sz w:val="26"/>
              </w:rPr>
            </w:pPr>
            <w:r w:rsidRPr="001D7CF3">
              <w:rPr>
                <w:sz w:val="26"/>
              </w:rPr>
              <w:t>中華民國</w:t>
            </w:r>
            <w:r w:rsidRPr="001D7CF3">
              <w:rPr>
                <w:sz w:val="26"/>
              </w:rPr>
              <w:t>1</w:t>
            </w:r>
            <w:r w:rsidR="00F21774">
              <w:rPr>
                <w:rFonts w:hint="eastAsia"/>
                <w:sz w:val="26"/>
              </w:rPr>
              <w:t>1</w:t>
            </w:r>
            <w:r w:rsidR="00376552">
              <w:rPr>
                <w:rFonts w:hint="eastAsia"/>
                <w:sz w:val="26"/>
              </w:rPr>
              <w:t>5</w:t>
            </w:r>
            <w:r w:rsidRPr="001D7CF3">
              <w:rPr>
                <w:sz w:val="26"/>
              </w:rPr>
              <w:t>年</w:t>
            </w:r>
            <w:r w:rsidR="006F71F9">
              <w:rPr>
                <w:rFonts w:hint="eastAsia"/>
                <w:sz w:val="26"/>
              </w:rPr>
              <w:t>5</w:t>
            </w:r>
            <w:r w:rsidRPr="001D7CF3">
              <w:rPr>
                <w:sz w:val="26"/>
              </w:rPr>
              <w:t>月</w:t>
            </w:r>
            <w:r w:rsidRPr="001D7CF3">
              <w:rPr>
                <w:sz w:val="26"/>
              </w:rPr>
              <w:t>16</w:t>
            </w:r>
            <w:r w:rsidRPr="001D7CF3">
              <w:rPr>
                <w:sz w:val="26"/>
              </w:rPr>
              <w:t>日出版</w:t>
            </w:r>
          </w:p>
          <w:p w:rsidR="00645BC3" w:rsidRPr="001D7CF3" w:rsidRDefault="00645BC3" w:rsidP="00645BC3">
            <w:pPr>
              <w:spacing w:line="340" w:lineRule="exact"/>
              <w:ind w:leftChars="100" w:left="24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645BC3">
            <w:pPr>
              <w:spacing w:line="340" w:lineRule="exact"/>
              <w:ind w:leftChars="100" w:left="240"/>
              <w:rPr>
                <w:sz w:val="26"/>
              </w:rPr>
            </w:pPr>
            <w:r w:rsidRPr="001D7CF3">
              <w:rPr>
                <w:sz w:val="26"/>
              </w:rPr>
              <w:t>本刊同時登載於澎湖縣政府網站</w:t>
            </w:r>
          </w:p>
          <w:p w:rsidR="00645BC3" w:rsidRPr="001D7CF3" w:rsidRDefault="00645BC3" w:rsidP="00645BC3">
            <w:pPr>
              <w:spacing w:line="340" w:lineRule="exact"/>
              <w:ind w:leftChars="100" w:left="24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645BC3">
            <w:pPr>
              <w:spacing w:line="340" w:lineRule="exact"/>
              <w:ind w:leftChars="100" w:left="24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645BC3">
            <w:pPr>
              <w:spacing w:line="340" w:lineRule="exact"/>
              <w:ind w:leftChars="100" w:left="24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4B2B92">
            <w:pPr>
              <w:spacing w:beforeLines="100" w:line="240" w:lineRule="auto"/>
              <w:rPr>
                <w:sz w:val="30"/>
              </w:rPr>
            </w:pPr>
            <w:r w:rsidRPr="001D7CF3">
              <w:rPr>
                <w:sz w:val="30"/>
              </w:rPr>
              <w:t>GPN</w:t>
            </w:r>
            <w:r w:rsidRPr="001D7CF3">
              <w:rPr>
                <w:sz w:val="30"/>
              </w:rPr>
              <w:t>：</w:t>
            </w:r>
            <w:r w:rsidRPr="001D7CF3">
              <w:rPr>
                <w:sz w:val="30"/>
              </w:rPr>
              <w:t>2008800076</w:t>
            </w:r>
          </w:p>
          <w:p w:rsidR="000867BD" w:rsidRPr="001D7CF3" w:rsidRDefault="000867BD" w:rsidP="000810C6">
            <w:pPr>
              <w:spacing w:line="240" w:lineRule="auto"/>
            </w:pPr>
            <w:r w:rsidRPr="001D7CF3">
              <w:rPr>
                <w:sz w:val="30"/>
              </w:rPr>
              <w:t>工本費：</w:t>
            </w:r>
            <w:r w:rsidRPr="001D7CF3">
              <w:rPr>
                <w:sz w:val="30"/>
              </w:rPr>
              <w:t>NT$265</w:t>
            </w:r>
          </w:p>
        </w:tc>
      </w:tr>
    </w:tbl>
    <w:p w:rsidR="000867BD" w:rsidRPr="001D7CF3" w:rsidRDefault="000867BD">
      <w:pPr>
        <w:spacing w:line="240" w:lineRule="auto"/>
        <w:jc w:val="center"/>
      </w:pPr>
    </w:p>
    <w:p w:rsidR="000867BD" w:rsidRPr="001D7CF3" w:rsidRDefault="000867BD">
      <w:pPr>
        <w:spacing w:line="240" w:lineRule="auto"/>
        <w:jc w:val="center"/>
      </w:pPr>
    </w:p>
    <w:sectPr w:rsidR="000867BD" w:rsidRPr="001D7CF3" w:rsidSect="00CC2218">
      <w:headerReference w:type="even" r:id="rId24"/>
      <w:headerReference w:type="default" r:id="rId25"/>
      <w:footerReference w:type="even" r:id="rId26"/>
      <w:footerReference w:type="default" r:id="rId27"/>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0808" w:rsidRDefault="00170808">
      <w:r>
        <w:separator/>
      </w:r>
    </w:p>
  </w:endnote>
  <w:endnote w:type="continuationSeparator" w:id="1">
    <w:p w:rsidR="00170808" w:rsidRDefault="001708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Cambria Math">
    <w:panose1 w:val="02040503050406030204"/>
    <w:charset w:val="00"/>
    <w:family w:val="roman"/>
    <w:pitch w:val="variable"/>
    <w:sig w:usb0="E00006FF" w:usb1="420024FF" w:usb2="02000000" w:usb3="00000000" w:csb0="0000019F" w:csb1="00000000"/>
  </w:font>
  <w:font w:name="全真標準楷書">
    <w:altName w:val="微軟正黑體"/>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Pr="00B773DC" w:rsidRDefault="004B2B92" w:rsidP="005A1042">
    <w:pPr>
      <w:pStyle w:val="aa"/>
      <w:framePr w:wrap="around" w:vAnchor="text" w:hAnchor="margin" w:xAlign="center" w:y="1"/>
      <w:rPr>
        <w:rStyle w:val="ac"/>
        <w:sz w:val="21"/>
        <w:szCs w:val="21"/>
      </w:rPr>
    </w:pPr>
    <w:r w:rsidRPr="00B773DC">
      <w:rPr>
        <w:rStyle w:val="ac"/>
        <w:sz w:val="21"/>
        <w:szCs w:val="21"/>
      </w:rPr>
      <w:fldChar w:fldCharType="begin"/>
    </w:r>
    <w:r w:rsidRPr="00B773DC">
      <w:rPr>
        <w:rStyle w:val="ac"/>
        <w:sz w:val="21"/>
        <w:szCs w:val="21"/>
      </w:rPr>
      <w:instrText xml:space="preserve">PAGE  </w:instrText>
    </w:r>
    <w:r w:rsidRPr="00B773DC">
      <w:rPr>
        <w:rStyle w:val="ac"/>
        <w:sz w:val="21"/>
        <w:szCs w:val="21"/>
      </w:rPr>
      <w:fldChar w:fldCharType="separate"/>
    </w:r>
    <w:r w:rsidR="00626B15">
      <w:rPr>
        <w:rStyle w:val="ac"/>
        <w:noProof/>
        <w:sz w:val="21"/>
        <w:szCs w:val="21"/>
      </w:rPr>
      <w:t>88</w:t>
    </w:r>
    <w:r w:rsidRPr="00B773DC">
      <w:rPr>
        <w:rStyle w:val="ac"/>
        <w:sz w:val="21"/>
        <w:szCs w:val="21"/>
      </w:rPr>
      <w:fldChar w:fldCharType="end"/>
    </w:r>
  </w:p>
  <w:p w:rsidR="004B2B92" w:rsidRDefault="004B2B92">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rsidP="005A1042">
    <w:pPr>
      <w:pStyle w:val="aa"/>
      <w:framePr w:wrap="around" w:vAnchor="text" w:hAnchor="margin" w:xAlign="center" w:y="1"/>
      <w:rPr>
        <w:rStyle w:val="ac"/>
        <w:sz w:val="21"/>
      </w:rPr>
    </w:pPr>
    <w:r>
      <w:rPr>
        <w:rStyle w:val="ac"/>
        <w:sz w:val="21"/>
      </w:rPr>
      <w:fldChar w:fldCharType="begin"/>
    </w:r>
    <w:r>
      <w:rPr>
        <w:rStyle w:val="ac"/>
        <w:sz w:val="21"/>
      </w:rPr>
      <w:instrText xml:space="preserve">PAGE  </w:instrText>
    </w:r>
    <w:r>
      <w:rPr>
        <w:rStyle w:val="ac"/>
        <w:sz w:val="21"/>
      </w:rPr>
      <w:fldChar w:fldCharType="separate"/>
    </w:r>
    <w:r w:rsidR="00626B15">
      <w:rPr>
        <w:rStyle w:val="ac"/>
        <w:noProof/>
        <w:sz w:val="21"/>
      </w:rPr>
      <w:t>89</w:t>
    </w:r>
    <w:r>
      <w:rPr>
        <w:rStyle w:val="ac"/>
        <w:sz w:val="21"/>
      </w:rPr>
      <w:fldChar w:fldCharType="end"/>
    </w:r>
  </w:p>
  <w:p w:rsidR="004B2B92" w:rsidRDefault="004B2B92">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0808" w:rsidRDefault="00170808">
      <w:r>
        <w:separator/>
      </w:r>
    </w:p>
  </w:footnote>
  <w:footnote w:type="continuationSeparator" w:id="1">
    <w:p w:rsidR="00170808" w:rsidRDefault="001708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pPr>
      <w:pStyle w:val="a8"/>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rsidP="007E6C24">
    <w:pPr>
      <w:pStyle w:val="a8"/>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5</w:t>
    </w:r>
    <w:r>
      <w:rPr>
        <w:rFonts w:hAnsi="標楷體"/>
        <w:sz w:val="22"/>
        <w:szCs w:val="22"/>
      </w:rPr>
      <w:t>期</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rsidP="007E6C24">
    <w:pPr>
      <w:pStyle w:val="a8"/>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5</w:t>
    </w:r>
    <w:r>
      <w:rPr>
        <w:rFonts w:hAnsi="標楷體"/>
        <w:sz w:val="22"/>
        <w:szCs w:val="22"/>
      </w:rPr>
      <w:t>期</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pPr>
      <w:pStyle w:val="a8"/>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92" w:rsidRDefault="004B2B9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61488"/>
    <w:multiLevelType w:val="hybridMultilevel"/>
    <w:tmpl w:val="6B32FFCE"/>
    <w:lvl w:ilvl="0" w:tplc="418266FC">
      <w:start w:val="1"/>
      <w:numFmt w:val="taiwaneseCountingThousand"/>
      <w:lvlText w:val="%1、"/>
      <w:lvlJc w:val="left"/>
      <w:pPr>
        <w:ind w:left="119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6E36BA2"/>
    <w:multiLevelType w:val="hybridMultilevel"/>
    <w:tmpl w:val="8100556C"/>
    <w:lvl w:ilvl="0" w:tplc="F738CBE4">
      <w:start w:val="1"/>
      <w:numFmt w:val="taiwaneseCountingThousand"/>
      <w:suff w:val="nothing"/>
      <w:lvlText w:val="%1、"/>
      <w:lvlJc w:val="left"/>
      <w:pPr>
        <w:ind w:left="2324" w:hanging="480"/>
      </w:pPr>
      <w:rPr>
        <w:rFonts w:hint="eastAsia"/>
      </w:rPr>
    </w:lvl>
    <w:lvl w:ilvl="1" w:tplc="04090019" w:tentative="1">
      <w:start w:val="1"/>
      <w:numFmt w:val="ideographTraditional"/>
      <w:lvlText w:val="%2、"/>
      <w:lvlJc w:val="left"/>
      <w:pPr>
        <w:ind w:left="3088" w:hanging="480"/>
      </w:pPr>
    </w:lvl>
    <w:lvl w:ilvl="2" w:tplc="0409001B" w:tentative="1">
      <w:start w:val="1"/>
      <w:numFmt w:val="lowerRoman"/>
      <w:lvlText w:val="%3."/>
      <w:lvlJc w:val="right"/>
      <w:pPr>
        <w:ind w:left="3568" w:hanging="480"/>
      </w:pPr>
    </w:lvl>
    <w:lvl w:ilvl="3" w:tplc="0409000F" w:tentative="1">
      <w:start w:val="1"/>
      <w:numFmt w:val="decimal"/>
      <w:lvlText w:val="%4."/>
      <w:lvlJc w:val="left"/>
      <w:pPr>
        <w:ind w:left="4048" w:hanging="480"/>
      </w:pPr>
    </w:lvl>
    <w:lvl w:ilvl="4" w:tplc="04090019" w:tentative="1">
      <w:start w:val="1"/>
      <w:numFmt w:val="ideographTraditional"/>
      <w:lvlText w:val="%5、"/>
      <w:lvlJc w:val="left"/>
      <w:pPr>
        <w:ind w:left="4528" w:hanging="480"/>
      </w:pPr>
    </w:lvl>
    <w:lvl w:ilvl="5" w:tplc="0409001B" w:tentative="1">
      <w:start w:val="1"/>
      <w:numFmt w:val="lowerRoman"/>
      <w:lvlText w:val="%6."/>
      <w:lvlJc w:val="right"/>
      <w:pPr>
        <w:ind w:left="5008" w:hanging="480"/>
      </w:pPr>
    </w:lvl>
    <w:lvl w:ilvl="6" w:tplc="0409000F" w:tentative="1">
      <w:start w:val="1"/>
      <w:numFmt w:val="decimal"/>
      <w:lvlText w:val="%7."/>
      <w:lvlJc w:val="left"/>
      <w:pPr>
        <w:ind w:left="5488" w:hanging="480"/>
      </w:pPr>
    </w:lvl>
    <w:lvl w:ilvl="7" w:tplc="04090019" w:tentative="1">
      <w:start w:val="1"/>
      <w:numFmt w:val="ideographTraditional"/>
      <w:lvlText w:val="%8、"/>
      <w:lvlJc w:val="left"/>
      <w:pPr>
        <w:ind w:left="5968" w:hanging="480"/>
      </w:pPr>
    </w:lvl>
    <w:lvl w:ilvl="8" w:tplc="0409001B" w:tentative="1">
      <w:start w:val="1"/>
      <w:numFmt w:val="lowerRoman"/>
      <w:lvlText w:val="%9."/>
      <w:lvlJc w:val="right"/>
      <w:pPr>
        <w:ind w:left="6448" w:hanging="480"/>
      </w:pPr>
    </w:lvl>
  </w:abstractNum>
  <w:abstractNum w:abstractNumId="2">
    <w:nsid w:val="08695BCE"/>
    <w:multiLevelType w:val="hybridMultilevel"/>
    <w:tmpl w:val="7C0EBE80"/>
    <w:lvl w:ilvl="0" w:tplc="04090015">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
    <w:nsid w:val="0915298C"/>
    <w:multiLevelType w:val="hybridMultilevel"/>
    <w:tmpl w:val="3EF009E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
    <w:nsid w:val="1CEB10CE"/>
    <w:multiLevelType w:val="hybridMultilevel"/>
    <w:tmpl w:val="0D8ACDCE"/>
    <w:lvl w:ilvl="0" w:tplc="3B48891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nsid w:val="2EB505B5"/>
    <w:multiLevelType w:val="hybridMultilevel"/>
    <w:tmpl w:val="0D8ACDCE"/>
    <w:lvl w:ilvl="0" w:tplc="3B48891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nsid w:val="3A226AA8"/>
    <w:multiLevelType w:val="hybridMultilevel"/>
    <w:tmpl w:val="0D8ACDCE"/>
    <w:lvl w:ilvl="0" w:tplc="3B48891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nsid w:val="49854803"/>
    <w:multiLevelType w:val="hybridMultilevel"/>
    <w:tmpl w:val="0D8ACDCE"/>
    <w:lvl w:ilvl="0" w:tplc="3B48891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nsid w:val="4D6315F2"/>
    <w:multiLevelType w:val="hybridMultilevel"/>
    <w:tmpl w:val="6A4A26DC"/>
    <w:lvl w:ilvl="0" w:tplc="E4AE871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nsid w:val="5CD93427"/>
    <w:multiLevelType w:val="hybridMultilevel"/>
    <w:tmpl w:val="0D8ACDCE"/>
    <w:lvl w:ilvl="0" w:tplc="3B48891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nsid w:val="62CF79E1"/>
    <w:multiLevelType w:val="hybridMultilevel"/>
    <w:tmpl w:val="EF3C83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7BA285F"/>
    <w:multiLevelType w:val="hybridMultilevel"/>
    <w:tmpl w:val="7E6EA4C8"/>
    <w:lvl w:ilvl="0" w:tplc="F4B09948">
      <w:start w:val="1"/>
      <w:numFmt w:val="taiwaneseCountingThousand"/>
      <w:lvlText w:val="（%1）"/>
      <w:lvlJc w:val="left"/>
      <w:pPr>
        <w:ind w:left="1288" w:hanging="720"/>
      </w:pPr>
      <w:rPr>
        <w:rFonts w:hint="eastAsia"/>
        <w:lang w:val="en-US"/>
      </w:rPr>
    </w:lvl>
    <w:lvl w:ilvl="1" w:tplc="2C4E26D0">
      <w:start w:val="1"/>
      <w:numFmt w:val="taiwaneseCountingThousand"/>
      <w:lvlText w:val="%2、"/>
      <w:lvlJc w:val="left"/>
      <w:pPr>
        <w:ind w:left="1190" w:hanging="480"/>
      </w:pPr>
      <w:rPr>
        <w:rFonts w:hint="eastAsia"/>
        <w:color w:val="auto"/>
        <w:u w:val="none"/>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0"/>
  </w:num>
  <w:num w:numId="3">
    <w:abstractNumId w:val="8"/>
  </w:num>
  <w:num w:numId="4">
    <w:abstractNumId w:val="6"/>
  </w:num>
  <w:num w:numId="5">
    <w:abstractNumId w:val="10"/>
  </w:num>
  <w:num w:numId="6">
    <w:abstractNumId w:val="2"/>
  </w:num>
  <w:num w:numId="7">
    <w:abstractNumId w:val="7"/>
  </w:num>
  <w:num w:numId="8">
    <w:abstractNumId w:val="4"/>
  </w:num>
  <w:num w:numId="9">
    <w:abstractNumId w:val="9"/>
  </w:num>
  <w:num w:numId="10">
    <w:abstractNumId w:val="5"/>
  </w:num>
  <w:num w:numId="11">
    <w:abstractNumId w:val="3"/>
  </w:num>
  <w:num w:numId="12">
    <w:abstractNumId w:val="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activeWritingStyle w:appName="MSWord" w:lang="zh-HK"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1044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023EF"/>
    <w:rsid w:val="000125BB"/>
    <w:rsid w:val="00030BF2"/>
    <w:rsid w:val="000374A5"/>
    <w:rsid w:val="00040037"/>
    <w:rsid w:val="00043888"/>
    <w:rsid w:val="0006270E"/>
    <w:rsid w:val="000779BD"/>
    <w:rsid w:val="000810C6"/>
    <w:rsid w:val="000816FE"/>
    <w:rsid w:val="000867BD"/>
    <w:rsid w:val="000979A2"/>
    <w:rsid w:val="00097ED6"/>
    <w:rsid w:val="000B4311"/>
    <w:rsid w:val="000B4EA4"/>
    <w:rsid w:val="000D2B27"/>
    <w:rsid w:val="000E3B14"/>
    <w:rsid w:val="000E40CE"/>
    <w:rsid w:val="000F1A0A"/>
    <w:rsid w:val="001036AC"/>
    <w:rsid w:val="001103B8"/>
    <w:rsid w:val="00113B96"/>
    <w:rsid w:val="00124D4A"/>
    <w:rsid w:val="001270F4"/>
    <w:rsid w:val="0014163F"/>
    <w:rsid w:val="001524E6"/>
    <w:rsid w:val="00157E01"/>
    <w:rsid w:val="00170808"/>
    <w:rsid w:val="001811D5"/>
    <w:rsid w:val="00182183"/>
    <w:rsid w:val="00184939"/>
    <w:rsid w:val="00193CAE"/>
    <w:rsid w:val="001B3F79"/>
    <w:rsid w:val="001B7F15"/>
    <w:rsid w:val="001D55B4"/>
    <w:rsid w:val="001D7CF3"/>
    <w:rsid w:val="001E3414"/>
    <w:rsid w:val="001F44A2"/>
    <w:rsid w:val="001F7720"/>
    <w:rsid w:val="0020296A"/>
    <w:rsid w:val="002121B8"/>
    <w:rsid w:val="0021679C"/>
    <w:rsid w:val="00231C1A"/>
    <w:rsid w:val="002338F8"/>
    <w:rsid w:val="00234B4B"/>
    <w:rsid w:val="00252CD9"/>
    <w:rsid w:val="002626AD"/>
    <w:rsid w:val="002A674A"/>
    <w:rsid w:val="002B7AE8"/>
    <w:rsid w:val="002C26BD"/>
    <w:rsid w:val="002C63F6"/>
    <w:rsid w:val="002D7EA4"/>
    <w:rsid w:val="002F2A7C"/>
    <w:rsid w:val="00310B8C"/>
    <w:rsid w:val="00323A24"/>
    <w:rsid w:val="00326C67"/>
    <w:rsid w:val="00344172"/>
    <w:rsid w:val="00371768"/>
    <w:rsid w:val="00374963"/>
    <w:rsid w:val="00376552"/>
    <w:rsid w:val="0038376D"/>
    <w:rsid w:val="00390900"/>
    <w:rsid w:val="00396ADF"/>
    <w:rsid w:val="003A62A7"/>
    <w:rsid w:val="003B2C1D"/>
    <w:rsid w:val="003B6E2B"/>
    <w:rsid w:val="003C2C11"/>
    <w:rsid w:val="003C3153"/>
    <w:rsid w:val="003C755B"/>
    <w:rsid w:val="003C75A7"/>
    <w:rsid w:val="003C7E2F"/>
    <w:rsid w:val="003D1D06"/>
    <w:rsid w:val="003D2596"/>
    <w:rsid w:val="003E1448"/>
    <w:rsid w:val="003E2DA7"/>
    <w:rsid w:val="003E79A3"/>
    <w:rsid w:val="003E7EEF"/>
    <w:rsid w:val="003F744B"/>
    <w:rsid w:val="00401AE1"/>
    <w:rsid w:val="0040333F"/>
    <w:rsid w:val="00406720"/>
    <w:rsid w:val="00412227"/>
    <w:rsid w:val="00414337"/>
    <w:rsid w:val="00417451"/>
    <w:rsid w:val="0042103B"/>
    <w:rsid w:val="00427269"/>
    <w:rsid w:val="00445187"/>
    <w:rsid w:val="004516AC"/>
    <w:rsid w:val="00455D70"/>
    <w:rsid w:val="00456483"/>
    <w:rsid w:val="0046310E"/>
    <w:rsid w:val="00470D42"/>
    <w:rsid w:val="00484DEB"/>
    <w:rsid w:val="00485EAE"/>
    <w:rsid w:val="0048779E"/>
    <w:rsid w:val="00497CA0"/>
    <w:rsid w:val="004B0AB2"/>
    <w:rsid w:val="004B2B92"/>
    <w:rsid w:val="004B4AB5"/>
    <w:rsid w:val="004B7037"/>
    <w:rsid w:val="004C00EC"/>
    <w:rsid w:val="004D41DB"/>
    <w:rsid w:val="004D4EC8"/>
    <w:rsid w:val="004D75C9"/>
    <w:rsid w:val="004E0503"/>
    <w:rsid w:val="004E3382"/>
    <w:rsid w:val="004E765C"/>
    <w:rsid w:val="00502334"/>
    <w:rsid w:val="00513C1C"/>
    <w:rsid w:val="00515E24"/>
    <w:rsid w:val="0052616A"/>
    <w:rsid w:val="005266EE"/>
    <w:rsid w:val="0052764C"/>
    <w:rsid w:val="00530B68"/>
    <w:rsid w:val="00530C9B"/>
    <w:rsid w:val="00532FE0"/>
    <w:rsid w:val="00540416"/>
    <w:rsid w:val="00541682"/>
    <w:rsid w:val="0055062B"/>
    <w:rsid w:val="00552AAB"/>
    <w:rsid w:val="00555E37"/>
    <w:rsid w:val="00557111"/>
    <w:rsid w:val="005578DB"/>
    <w:rsid w:val="00565280"/>
    <w:rsid w:val="00567FCD"/>
    <w:rsid w:val="00577350"/>
    <w:rsid w:val="00594BF3"/>
    <w:rsid w:val="005954FC"/>
    <w:rsid w:val="005A1042"/>
    <w:rsid w:val="005B1144"/>
    <w:rsid w:val="005B39BB"/>
    <w:rsid w:val="005B3D46"/>
    <w:rsid w:val="005C594F"/>
    <w:rsid w:val="005D282C"/>
    <w:rsid w:val="005D3A45"/>
    <w:rsid w:val="005D48AA"/>
    <w:rsid w:val="005E2B30"/>
    <w:rsid w:val="006026D5"/>
    <w:rsid w:val="00605970"/>
    <w:rsid w:val="00606607"/>
    <w:rsid w:val="00613455"/>
    <w:rsid w:val="0062131D"/>
    <w:rsid w:val="00626B15"/>
    <w:rsid w:val="00627085"/>
    <w:rsid w:val="00633F73"/>
    <w:rsid w:val="00635255"/>
    <w:rsid w:val="006405FC"/>
    <w:rsid w:val="0064231D"/>
    <w:rsid w:val="00644486"/>
    <w:rsid w:val="00645BC3"/>
    <w:rsid w:val="00661D1D"/>
    <w:rsid w:val="0066518C"/>
    <w:rsid w:val="00665751"/>
    <w:rsid w:val="00673E34"/>
    <w:rsid w:val="006803B6"/>
    <w:rsid w:val="00682921"/>
    <w:rsid w:val="006832E8"/>
    <w:rsid w:val="0068335F"/>
    <w:rsid w:val="00686C21"/>
    <w:rsid w:val="006A14E5"/>
    <w:rsid w:val="006B0899"/>
    <w:rsid w:val="006B33E0"/>
    <w:rsid w:val="006B578F"/>
    <w:rsid w:val="006B5C24"/>
    <w:rsid w:val="006B6818"/>
    <w:rsid w:val="006C2A54"/>
    <w:rsid w:val="006D78AE"/>
    <w:rsid w:val="006E14E2"/>
    <w:rsid w:val="006E6AF6"/>
    <w:rsid w:val="006F081E"/>
    <w:rsid w:val="006F1B2C"/>
    <w:rsid w:val="006F2E5B"/>
    <w:rsid w:val="006F71F9"/>
    <w:rsid w:val="007078F5"/>
    <w:rsid w:val="00716686"/>
    <w:rsid w:val="00730B7E"/>
    <w:rsid w:val="00737118"/>
    <w:rsid w:val="007478D9"/>
    <w:rsid w:val="00751323"/>
    <w:rsid w:val="007577BC"/>
    <w:rsid w:val="00757D4B"/>
    <w:rsid w:val="00770519"/>
    <w:rsid w:val="00776366"/>
    <w:rsid w:val="007839BF"/>
    <w:rsid w:val="007847DB"/>
    <w:rsid w:val="007906C8"/>
    <w:rsid w:val="007A3B6E"/>
    <w:rsid w:val="007A6FD1"/>
    <w:rsid w:val="007B72B9"/>
    <w:rsid w:val="007B7399"/>
    <w:rsid w:val="007C1CD0"/>
    <w:rsid w:val="007C3955"/>
    <w:rsid w:val="007C7761"/>
    <w:rsid w:val="007E1828"/>
    <w:rsid w:val="007E6C24"/>
    <w:rsid w:val="007E7C67"/>
    <w:rsid w:val="007F2188"/>
    <w:rsid w:val="007F2BC0"/>
    <w:rsid w:val="007F7860"/>
    <w:rsid w:val="008043BD"/>
    <w:rsid w:val="00816050"/>
    <w:rsid w:val="00820B7A"/>
    <w:rsid w:val="00821771"/>
    <w:rsid w:val="00846FDE"/>
    <w:rsid w:val="00847C30"/>
    <w:rsid w:val="00847D24"/>
    <w:rsid w:val="00855FA9"/>
    <w:rsid w:val="008610ED"/>
    <w:rsid w:val="00862F4A"/>
    <w:rsid w:val="00874921"/>
    <w:rsid w:val="0087714B"/>
    <w:rsid w:val="00877184"/>
    <w:rsid w:val="0087792C"/>
    <w:rsid w:val="00877C60"/>
    <w:rsid w:val="00880DF8"/>
    <w:rsid w:val="008B08B9"/>
    <w:rsid w:val="008C157A"/>
    <w:rsid w:val="008D201C"/>
    <w:rsid w:val="008D4F6B"/>
    <w:rsid w:val="008F0C6F"/>
    <w:rsid w:val="008F33DC"/>
    <w:rsid w:val="008F7FEE"/>
    <w:rsid w:val="00901763"/>
    <w:rsid w:val="00916571"/>
    <w:rsid w:val="00931A82"/>
    <w:rsid w:val="009427D8"/>
    <w:rsid w:val="00961863"/>
    <w:rsid w:val="009667AE"/>
    <w:rsid w:val="009804D9"/>
    <w:rsid w:val="00984008"/>
    <w:rsid w:val="00994EAB"/>
    <w:rsid w:val="00994FA9"/>
    <w:rsid w:val="009A7AC6"/>
    <w:rsid w:val="009B74D0"/>
    <w:rsid w:val="009C6475"/>
    <w:rsid w:val="009D1BD3"/>
    <w:rsid w:val="009E1DB0"/>
    <w:rsid w:val="009E216B"/>
    <w:rsid w:val="009F4A7C"/>
    <w:rsid w:val="00A12711"/>
    <w:rsid w:val="00A166CF"/>
    <w:rsid w:val="00A345ED"/>
    <w:rsid w:val="00A4164C"/>
    <w:rsid w:val="00A4465B"/>
    <w:rsid w:val="00A51272"/>
    <w:rsid w:val="00A558E6"/>
    <w:rsid w:val="00A637AB"/>
    <w:rsid w:val="00A70504"/>
    <w:rsid w:val="00A75FDC"/>
    <w:rsid w:val="00A77F04"/>
    <w:rsid w:val="00A938EE"/>
    <w:rsid w:val="00AA204A"/>
    <w:rsid w:val="00AA771C"/>
    <w:rsid w:val="00AC4B21"/>
    <w:rsid w:val="00AC60E2"/>
    <w:rsid w:val="00AF0C5E"/>
    <w:rsid w:val="00AF2878"/>
    <w:rsid w:val="00AF513E"/>
    <w:rsid w:val="00B0022F"/>
    <w:rsid w:val="00B01307"/>
    <w:rsid w:val="00B16FD8"/>
    <w:rsid w:val="00B22D9B"/>
    <w:rsid w:val="00B256EC"/>
    <w:rsid w:val="00B26CB2"/>
    <w:rsid w:val="00B26D84"/>
    <w:rsid w:val="00B30F51"/>
    <w:rsid w:val="00B35188"/>
    <w:rsid w:val="00B3584D"/>
    <w:rsid w:val="00B35A59"/>
    <w:rsid w:val="00B421CB"/>
    <w:rsid w:val="00B471FC"/>
    <w:rsid w:val="00B52712"/>
    <w:rsid w:val="00B541A0"/>
    <w:rsid w:val="00B67439"/>
    <w:rsid w:val="00B7025E"/>
    <w:rsid w:val="00B76C9A"/>
    <w:rsid w:val="00B773DC"/>
    <w:rsid w:val="00B87BFF"/>
    <w:rsid w:val="00B938D9"/>
    <w:rsid w:val="00BA504D"/>
    <w:rsid w:val="00BA6CCE"/>
    <w:rsid w:val="00BB1769"/>
    <w:rsid w:val="00BB466A"/>
    <w:rsid w:val="00BB57B6"/>
    <w:rsid w:val="00BB5D47"/>
    <w:rsid w:val="00BC37E5"/>
    <w:rsid w:val="00BC790C"/>
    <w:rsid w:val="00BD57A2"/>
    <w:rsid w:val="00BD7E6E"/>
    <w:rsid w:val="00BE0ED5"/>
    <w:rsid w:val="00BE2EEC"/>
    <w:rsid w:val="00BF4215"/>
    <w:rsid w:val="00BF43DC"/>
    <w:rsid w:val="00C00901"/>
    <w:rsid w:val="00C067A0"/>
    <w:rsid w:val="00C078EE"/>
    <w:rsid w:val="00C2079D"/>
    <w:rsid w:val="00C3394A"/>
    <w:rsid w:val="00C62288"/>
    <w:rsid w:val="00C666BE"/>
    <w:rsid w:val="00C71CDC"/>
    <w:rsid w:val="00C74628"/>
    <w:rsid w:val="00C778B6"/>
    <w:rsid w:val="00C8262E"/>
    <w:rsid w:val="00C82D3D"/>
    <w:rsid w:val="00C863EE"/>
    <w:rsid w:val="00CA0473"/>
    <w:rsid w:val="00CA53F0"/>
    <w:rsid w:val="00CA7FD4"/>
    <w:rsid w:val="00CB0CBA"/>
    <w:rsid w:val="00CB1174"/>
    <w:rsid w:val="00CB4FDD"/>
    <w:rsid w:val="00CC2218"/>
    <w:rsid w:val="00CD5B85"/>
    <w:rsid w:val="00CD6FA1"/>
    <w:rsid w:val="00CD78BA"/>
    <w:rsid w:val="00CF0BD1"/>
    <w:rsid w:val="00CF7EFE"/>
    <w:rsid w:val="00D03785"/>
    <w:rsid w:val="00D06261"/>
    <w:rsid w:val="00D10FA1"/>
    <w:rsid w:val="00D44CB2"/>
    <w:rsid w:val="00D51D9F"/>
    <w:rsid w:val="00D66ED3"/>
    <w:rsid w:val="00D72784"/>
    <w:rsid w:val="00D83C87"/>
    <w:rsid w:val="00D97678"/>
    <w:rsid w:val="00DB756F"/>
    <w:rsid w:val="00DC2E9B"/>
    <w:rsid w:val="00DC2F56"/>
    <w:rsid w:val="00DC33E7"/>
    <w:rsid w:val="00DD0152"/>
    <w:rsid w:val="00DF4223"/>
    <w:rsid w:val="00E06371"/>
    <w:rsid w:val="00E17D06"/>
    <w:rsid w:val="00E229DC"/>
    <w:rsid w:val="00E22F7C"/>
    <w:rsid w:val="00E33BA5"/>
    <w:rsid w:val="00E43F38"/>
    <w:rsid w:val="00E56CD6"/>
    <w:rsid w:val="00E6695E"/>
    <w:rsid w:val="00E6726C"/>
    <w:rsid w:val="00E708DF"/>
    <w:rsid w:val="00E71B4D"/>
    <w:rsid w:val="00E8759A"/>
    <w:rsid w:val="00E87B24"/>
    <w:rsid w:val="00E91077"/>
    <w:rsid w:val="00E91BCD"/>
    <w:rsid w:val="00E9322A"/>
    <w:rsid w:val="00E93857"/>
    <w:rsid w:val="00EA06EE"/>
    <w:rsid w:val="00EA387A"/>
    <w:rsid w:val="00EA4224"/>
    <w:rsid w:val="00EB3632"/>
    <w:rsid w:val="00EB54E7"/>
    <w:rsid w:val="00EB719B"/>
    <w:rsid w:val="00ED1122"/>
    <w:rsid w:val="00ED4B43"/>
    <w:rsid w:val="00ED59DC"/>
    <w:rsid w:val="00ED6533"/>
    <w:rsid w:val="00ED74D9"/>
    <w:rsid w:val="00EE394E"/>
    <w:rsid w:val="00EE6166"/>
    <w:rsid w:val="00EF0242"/>
    <w:rsid w:val="00EF0B9E"/>
    <w:rsid w:val="00F006FF"/>
    <w:rsid w:val="00F03597"/>
    <w:rsid w:val="00F0451C"/>
    <w:rsid w:val="00F05E8B"/>
    <w:rsid w:val="00F1201F"/>
    <w:rsid w:val="00F177AE"/>
    <w:rsid w:val="00F21774"/>
    <w:rsid w:val="00F433CE"/>
    <w:rsid w:val="00F56F83"/>
    <w:rsid w:val="00F5759E"/>
    <w:rsid w:val="00F62D97"/>
    <w:rsid w:val="00F64D21"/>
    <w:rsid w:val="00F81F1C"/>
    <w:rsid w:val="00F863CC"/>
    <w:rsid w:val="00F930AD"/>
    <w:rsid w:val="00F9358A"/>
    <w:rsid w:val="00FA0119"/>
    <w:rsid w:val="00FA6A3D"/>
    <w:rsid w:val="00FB77F9"/>
    <w:rsid w:val="00FE7F2B"/>
    <w:rsid w:val="00FF1B6B"/>
    <w:rsid w:val="00FF7760"/>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3B8"/>
    <w:pPr>
      <w:widowControl w:val="0"/>
      <w:spacing w:line="370" w:lineRule="exact"/>
      <w:jc w:val="both"/>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EB3632"/>
    <w:pPr>
      <w:spacing w:before="240" w:after="240" w:line="400" w:lineRule="exact"/>
      <w:ind w:left="284"/>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semiHidden/>
    <w:rsid w:val="00CC2218"/>
    <w:pPr>
      <w:tabs>
        <w:tab w:val="center" w:pos="4153"/>
        <w:tab w:val="right" w:pos="8306"/>
      </w:tabs>
      <w:snapToGrid w:val="0"/>
    </w:pPr>
    <w:rPr>
      <w:sz w:val="20"/>
      <w:szCs w:val="20"/>
    </w:rPr>
  </w:style>
  <w:style w:type="character" w:customStyle="1" w:styleId="a9">
    <w:name w:val="頁首 字元"/>
    <w:semiHidden/>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Chars="30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530B68"/>
    <w:pPr>
      <w:ind w:leftChars="200" w:left="1200" w:hangingChars="300" w:hanging="720"/>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semiHidden/>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pPr>
      <w:ind w:left="300" w:hangingChars="300" w:hanging="300"/>
    </w:pPr>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uiPriority w:val="1"/>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semiHidden/>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jc w:val="both"/>
    </w:pPr>
    <w:rPr>
      <w:rFonts w:ascii="全真楷書" w:eastAsia="華康楷書體W3"/>
      <w:noProof/>
      <w:snapToGrid w:val="0"/>
      <w:spacing w:val="8"/>
      <w:sz w:val="24"/>
    </w:rPr>
  </w:style>
  <w:style w:type="table" w:styleId="affffffffff5">
    <w:name w:val="Table Grid"/>
    <w:basedOn w:val="a1"/>
    <w:uiPriority w:val="39"/>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7C7761"/>
    <w:pPr>
      <w:topLinePunct/>
      <w:spacing w:beforeLines="150" w:afterLines="15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530B68"/>
    <w:pPr>
      <w:ind w:leftChars="500" w:left="1440" w:hangingChars="100" w:hanging="240"/>
    </w:pPr>
    <w:rPr>
      <w:rFonts w:ascii="標楷體" w:hAnsi="標楷體"/>
    </w:rPr>
  </w:style>
  <w:style w:type="paragraph" w:customStyle="1" w:styleId="1f6">
    <w:name w:val="專載／(1)凸排"/>
    <w:basedOn w:val="a"/>
    <w:autoRedefine/>
    <w:rsid w:val="00530B68"/>
    <w:pPr>
      <w:ind w:leftChars="600" w:left="1800" w:hangingChars="150" w:hanging="360"/>
    </w:pPr>
    <w:rPr>
      <w:rFonts w:ascii="標楷體" w:hAnsi="標楷體"/>
    </w:r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pPr>
      <w:jc w:val="both"/>
    </w:pPr>
    <w:rPr>
      <w:rFonts w:eastAsia="標楷體" w:hAnsi="標楷體"/>
      <w:b/>
      <w:color w:val="000000"/>
      <w:kern w:val="2"/>
      <w:sz w:val="28"/>
      <w:szCs w:val="28"/>
    </w:rPr>
  </w:style>
  <w:style w:type="paragraph" w:customStyle="1" w:styleId="affffffffffb">
    <w:name w:val="法標／表格內文"/>
    <w:autoRedefine/>
    <w:rsid w:val="006F081E"/>
    <w:pPr>
      <w:spacing w:line="280" w:lineRule="exact"/>
      <w:jc w:val="both"/>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FB77F9"/>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C778B6"/>
    <w:pPr>
      <w:topLinePunct/>
      <w:spacing w:beforeLines="150"/>
    </w:pPr>
    <w:rPr>
      <w:color w:val="000000"/>
    </w:rPr>
  </w:style>
  <w:style w:type="paragraph" w:customStyle="1" w:styleId="afffffffffff2">
    <w:name w:val="法規／法規總說明標題"/>
    <w:basedOn w:val="aff6"/>
    <w:autoRedefine/>
    <w:rsid w:val="005C594F"/>
    <w:pPr>
      <w:spacing w:beforeLines="150" w:afterLines="50" w:line="240" w:lineRule="auto"/>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4C00EC"/>
    <w:pPr>
      <w:spacing w:beforeLines="175"/>
      <w:jc w:val="center"/>
    </w:pPr>
    <w:rPr>
      <w:rFonts w:eastAsia="標楷體"/>
      <w:kern w:val="2"/>
      <w:sz w:val="24"/>
      <w:szCs w:val="24"/>
    </w:rPr>
  </w:style>
  <w:style w:type="paragraph" w:customStyle="1" w:styleId="afffffffffffa">
    <w:name w:val="法規／部長大人下一位"/>
    <w:basedOn w:val="afffffffffff1"/>
    <w:autoRedefine/>
    <w:rsid w:val="00417451"/>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5D48AA"/>
    <w:pPr>
      <w:spacing w:beforeLines="0" w:afterLines="0" w:line="240" w:lineRule="atLeast"/>
      <w:ind w:firstLineChars="200" w:firstLine="20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table" w:customStyle="1" w:styleId="TableNormal">
    <w:name w:val="Table Normal"/>
    <w:uiPriority w:val="2"/>
    <w:semiHidden/>
    <w:unhideWhenUsed/>
    <w:qFormat/>
    <w:rsid w:val="00B26D84"/>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150948773">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3.gif"/><Relationship Id="rId22" Type="http://schemas.openxmlformats.org/officeDocument/2006/relationships/footer" Target="footer3.xml"/><Relationship Id="rId27"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8596D-C508-4962-A028-1A4718E08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94</Pages>
  <Words>5517</Words>
  <Characters>31449</Characters>
  <Application>Microsoft Office Word</Application>
  <DocSecurity>0</DocSecurity>
  <Lines>262</Lines>
  <Paragraphs>73</Paragraphs>
  <ScaleCrop>false</ScaleCrop>
  <Company/>
  <LinksUpToDate>false</LinksUpToDate>
  <CharactersWithSpaces>36893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73</cp:revision>
  <cp:lastPrinted>2019-01-18T07:19:00Z</cp:lastPrinted>
  <dcterms:created xsi:type="dcterms:W3CDTF">2026-04-20T02:06:00Z</dcterms:created>
  <dcterms:modified xsi:type="dcterms:W3CDTF">2026-05-05T06:45:00Z</dcterms:modified>
</cp:coreProperties>
</file>