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DB4" w:rsidRPr="007B1A2C" w:rsidRDefault="00D5252A">
      <w:pPr>
        <w:pStyle w:val="a4"/>
        <w:spacing w:line="341" w:lineRule="exact"/>
        <w:rPr>
          <w:rFonts w:ascii="標楷體" w:eastAsia="標楷體" w:hAnsi="標楷體"/>
          <w:sz w:val="28"/>
          <w:szCs w:val="28"/>
        </w:rPr>
      </w:pPr>
      <w:r w:rsidRPr="007B1A2C">
        <w:rPr>
          <w:rFonts w:ascii="標楷體" w:eastAsia="標楷體" w:hAnsi="標楷體"/>
          <w:color w:val="333333"/>
          <w:sz w:val="28"/>
          <w:szCs w:val="28"/>
        </w:rPr>
        <w:t>附表二</w:t>
      </w:r>
    </w:p>
    <w:p w:rsidR="00A63DB4" w:rsidRPr="007B1A2C" w:rsidRDefault="00A63DB4">
      <w:pPr>
        <w:pStyle w:val="a3"/>
        <w:spacing w:before="12"/>
        <w:rPr>
          <w:rFonts w:ascii="標楷體" w:eastAsia="標楷體" w:hAnsi="標楷體"/>
          <w:b/>
          <w:sz w:val="28"/>
          <w:szCs w:val="28"/>
        </w:rPr>
      </w:pPr>
    </w:p>
    <w:p w:rsidR="00A63DB4" w:rsidRPr="007B1A2C" w:rsidRDefault="007B1A2C" w:rsidP="007B1A2C">
      <w:pPr>
        <w:pStyle w:val="aa"/>
        <w:rPr>
          <w:rFonts w:ascii="標楷體" w:eastAsia="標楷體" w:hAnsi="標楷體"/>
          <w:sz w:val="52"/>
          <w:szCs w:val="52"/>
        </w:rPr>
      </w:pPr>
      <w:r>
        <w:t xml:space="preserve">           </w:t>
      </w:r>
      <w:r w:rsidRPr="007B1A2C">
        <w:rPr>
          <w:rFonts w:ascii="標楷體" w:eastAsia="標楷體" w:hAnsi="標楷體"/>
          <w:color w:val="333333"/>
          <w:sz w:val="28"/>
          <w:szCs w:val="28"/>
          <w:u w:val="single" w:color="333333"/>
        </w:rPr>
        <w:tab/>
      </w:r>
      <w:r>
        <w:rPr>
          <w:rFonts w:ascii="標楷體" w:eastAsia="標楷體" w:hAnsi="標楷體"/>
          <w:color w:val="333333"/>
          <w:sz w:val="28"/>
          <w:szCs w:val="28"/>
          <w:u w:val="single" w:color="333333"/>
        </w:rPr>
        <w:t xml:space="preserve">        </w:t>
      </w:r>
      <w:r w:rsidR="00D5252A" w:rsidRPr="007B1A2C">
        <w:rPr>
          <w:rFonts w:ascii="標楷體" w:eastAsia="標楷體" w:hAnsi="標楷體"/>
          <w:sz w:val="52"/>
          <w:szCs w:val="52"/>
        </w:rPr>
        <w:t>年承攬總額結算表</w:t>
      </w:r>
    </w:p>
    <w:p w:rsidR="00A63DB4" w:rsidRPr="007B1A2C" w:rsidRDefault="00A63DB4">
      <w:pPr>
        <w:pStyle w:val="a3"/>
        <w:spacing w:before="10"/>
        <w:rPr>
          <w:rFonts w:ascii="標楷體" w:eastAsia="標楷體" w:hAnsi="標楷體"/>
          <w:b/>
          <w:sz w:val="28"/>
          <w:szCs w:val="28"/>
        </w:rPr>
      </w:pPr>
    </w:p>
    <w:p w:rsidR="00A63DB4" w:rsidRPr="007B1A2C" w:rsidRDefault="00D5252A">
      <w:pPr>
        <w:pStyle w:val="a3"/>
        <w:spacing w:before="60"/>
        <w:ind w:right="917"/>
        <w:jc w:val="right"/>
        <w:rPr>
          <w:rFonts w:ascii="標楷體" w:eastAsia="標楷體" w:hAnsi="標楷體"/>
          <w:sz w:val="28"/>
          <w:szCs w:val="28"/>
        </w:rPr>
      </w:pPr>
      <w:proofErr w:type="gramStart"/>
      <w:r w:rsidRPr="007B1A2C">
        <w:rPr>
          <w:rFonts w:ascii="標楷體" w:eastAsia="標楷體" w:hAnsi="標楷體"/>
          <w:color w:val="333333"/>
          <w:sz w:val="28"/>
          <w:szCs w:val="28"/>
        </w:rPr>
        <w:t>（</w:t>
      </w:r>
      <w:proofErr w:type="gramEnd"/>
      <w:r w:rsidRPr="007B1A2C">
        <w:rPr>
          <w:rFonts w:ascii="標楷體" w:eastAsia="標楷體" w:hAnsi="標楷體"/>
          <w:color w:val="333333"/>
          <w:sz w:val="28"/>
          <w:szCs w:val="28"/>
        </w:rPr>
        <w:t>單位：新臺幣</w:t>
      </w:r>
      <w:proofErr w:type="gramStart"/>
      <w:r w:rsidRPr="007B1A2C">
        <w:rPr>
          <w:rFonts w:ascii="標楷體" w:eastAsia="標楷體" w:hAnsi="標楷體"/>
          <w:color w:val="333333"/>
          <w:sz w:val="28"/>
          <w:szCs w:val="28"/>
        </w:rPr>
        <w:t>）</w:t>
      </w:r>
      <w:proofErr w:type="gramEnd"/>
    </w:p>
    <w:p w:rsidR="00A63DB4" w:rsidRPr="007B1A2C" w:rsidRDefault="00A63DB4">
      <w:pPr>
        <w:pStyle w:val="a3"/>
        <w:rPr>
          <w:rFonts w:ascii="標楷體" w:eastAsia="標楷體" w:hAnsi="標楷體"/>
          <w:sz w:val="28"/>
          <w:szCs w:val="28"/>
        </w:rPr>
      </w:pPr>
    </w:p>
    <w:tbl>
      <w:tblPr>
        <w:tblStyle w:val="TableNormal"/>
        <w:tblW w:w="0" w:type="auto"/>
        <w:tblInd w:w="-41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/>
      </w:tblPr>
      <w:tblGrid>
        <w:gridCol w:w="746"/>
        <w:gridCol w:w="814"/>
        <w:gridCol w:w="204"/>
        <w:gridCol w:w="1231"/>
        <w:gridCol w:w="1865"/>
        <w:gridCol w:w="277"/>
        <w:gridCol w:w="1334"/>
        <w:gridCol w:w="1303"/>
        <w:gridCol w:w="1951"/>
      </w:tblGrid>
      <w:tr w:rsidR="00A63DB4" w:rsidRPr="007B1A2C" w:rsidTr="007B1A2C">
        <w:trPr>
          <w:trHeight w:val="366"/>
        </w:trPr>
        <w:tc>
          <w:tcPr>
            <w:tcW w:w="9725" w:type="dxa"/>
            <w:gridSpan w:val="9"/>
            <w:tcBorders>
              <w:bottom w:val="single" w:sz="4" w:space="0" w:color="000000"/>
            </w:tcBorders>
          </w:tcPr>
          <w:p w:rsidR="00A63DB4" w:rsidRPr="007B1A2C" w:rsidRDefault="007B1A2C" w:rsidP="007B1A2C">
            <w:pPr>
              <w:pStyle w:val="TableParagraph"/>
              <w:tabs>
                <w:tab w:val="left" w:pos="940"/>
                <w:tab w:val="left" w:pos="3741"/>
                <w:tab w:val="left" w:pos="5741"/>
                <w:tab w:val="left" w:pos="8340"/>
              </w:tabs>
              <w:spacing w:before="41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333333"/>
                <w:w w:val="99"/>
                <w:sz w:val="28"/>
                <w:szCs w:val="28"/>
                <w:u w:val="single" w:color="333333"/>
              </w:rPr>
              <w:t xml:space="preserve">    </w:t>
            </w:r>
            <w:r w:rsidR="00D5252A" w:rsidRPr="007B1A2C">
              <w:rPr>
                <w:rFonts w:ascii="標楷體" w:eastAsia="標楷體" w:hAnsi="標楷體"/>
                <w:color w:val="333333"/>
                <w:sz w:val="28"/>
                <w:szCs w:val="28"/>
              </w:rPr>
              <w:t>年度結餘金額累計</w:t>
            </w:r>
            <w:r w:rsidR="00D5252A" w:rsidRPr="007B1A2C">
              <w:rPr>
                <w:rFonts w:ascii="標楷體" w:eastAsia="標楷體" w:hAnsi="標楷體"/>
                <w:color w:val="333333"/>
                <w:sz w:val="28"/>
                <w:szCs w:val="28"/>
                <w:u w:val="single" w:color="333333"/>
              </w:rPr>
              <w:tab/>
            </w:r>
            <w:r>
              <w:rPr>
                <w:rFonts w:ascii="標楷體" w:eastAsia="標楷體" w:hAnsi="標楷體"/>
                <w:color w:val="333333"/>
                <w:sz w:val="28"/>
                <w:szCs w:val="28"/>
                <w:u w:val="single" w:color="333333"/>
              </w:rPr>
              <w:t xml:space="preserve">  </w:t>
            </w:r>
            <w:r w:rsidR="00D5252A" w:rsidRPr="007B1A2C">
              <w:rPr>
                <w:rFonts w:ascii="標楷體" w:eastAsia="標楷體" w:hAnsi="標楷體"/>
                <w:color w:val="333333"/>
                <w:sz w:val="28"/>
                <w:szCs w:val="28"/>
              </w:rPr>
              <w:t>元，淨值</w:t>
            </w:r>
            <w:r w:rsidR="00D5252A" w:rsidRPr="007B1A2C">
              <w:rPr>
                <w:rFonts w:ascii="標楷體" w:eastAsia="標楷體" w:hAnsi="標楷體"/>
                <w:color w:val="333333"/>
                <w:sz w:val="28"/>
                <w:szCs w:val="28"/>
                <w:u w:val="single" w:color="333333"/>
              </w:rPr>
              <w:tab/>
            </w:r>
            <w:r>
              <w:rPr>
                <w:rFonts w:ascii="標楷體" w:eastAsia="標楷體" w:hAnsi="標楷體"/>
                <w:color w:val="333333"/>
                <w:sz w:val="28"/>
                <w:szCs w:val="28"/>
                <w:u w:val="single" w:color="333333"/>
              </w:rPr>
              <w:t xml:space="preserve">   </w:t>
            </w:r>
            <w:r w:rsidR="00D5252A" w:rsidRPr="007B1A2C">
              <w:rPr>
                <w:rFonts w:ascii="標楷體" w:eastAsia="標楷體" w:hAnsi="標楷體"/>
                <w:color w:val="333333"/>
                <w:sz w:val="28"/>
                <w:szCs w:val="28"/>
              </w:rPr>
              <w:t>元，可承攬總額</w:t>
            </w:r>
            <w:r w:rsidR="00D5252A" w:rsidRPr="007B1A2C">
              <w:rPr>
                <w:rFonts w:ascii="標楷體" w:eastAsia="標楷體" w:hAnsi="標楷體"/>
                <w:color w:val="333333"/>
                <w:sz w:val="28"/>
                <w:szCs w:val="28"/>
                <w:u w:val="single" w:color="333333"/>
              </w:rPr>
              <w:tab/>
            </w:r>
            <w:r>
              <w:rPr>
                <w:rFonts w:ascii="標楷體" w:eastAsia="標楷體" w:hAnsi="標楷體"/>
                <w:color w:val="333333"/>
                <w:sz w:val="28"/>
                <w:szCs w:val="28"/>
                <w:u w:val="single" w:color="333333"/>
              </w:rPr>
              <w:t xml:space="preserve">       </w:t>
            </w:r>
            <w:r w:rsidR="00D5252A" w:rsidRPr="007B1A2C">
              <w:rPr>
                <w:rFonts w:ascii="標楷體" w:eastAsia="標楷體" w:hAnsi="標楷體"/>
                <w:color w:val="333333"/>
                <w:sz w:val="28"/>
                <w:szCs w:val="28"/>
              </w:rPr>
              <w:t>元</w:t>
            </w:r>
          </w:p>
        </w:tc>
      </w:tr>
      <w:tr w:rsidR="00A63DB4" w:rsidRPr="007B1A2C" w:rsidTr="007B1A2C">
        <w:trPr>
          <w:trHeight w:val="1094"/>
        </w:trPr>
        <w:tc>
          <w:tcPr>
            <w:tcW w:w="156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DB4" w:rsidRPr="007B1A2C" w:rsidRDefault="00D5252A" w:rsidP="007B1A2C">
            <w:pPr>
              <w:pStyle w:val="TableParagraph"/>
              <w:spacing w:before="14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B1A2C">
              <w:rPr>
                <w:rFonts w:ascii="標楷體" w:eastAsia="標楷體" w:hAnsi="標楷體"/>
                <w:color w:val="333333"/>
                <w:w w:val="95"/>
                <w:sz w:val="28"/>
                <w:szCs w:val="28"/>
              </w:rPr>
              <w:t>工程名稱</w:t>
            </w:r>
          </w:p>
        </w:tc>
        <w:tc>
          <w:tcPr>
            <w:tcW w:w="1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spacing w:before="1"/>
              <w:rPr>
                <w:rFonts w:ascii="標楷體" w:eastAsia="標楷體" w:hAnsi="標楷體"/>
                <w:sz w:val="28"/>
                <w:szCs w:val="28"/>
              </w:rPr>
            </w:pPr>
          </w:p>
          <w:p w:rsidR="00A63DB4" w:rsidRPr="007B1A2C" w:rsidRDefault="00D5252A">
            <w:pPr>
              <w:pStyle w:val="TableParagraph"/>
              <w:spacing w:before="1"/>
              <w:ind w:left="183" w:right="15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B1A2C">
              <w:rPr>
                <w:rFonts w:ascii="標楷體" w:eastAsia="標楷體" w:hAnsi="標楷體"/>
                <w:color w:val="333333"/>
                <w:w w:val="95"/>
                <w:sz w:val="28"/>
                <w:szCs w:val="28"/>
              </w:rPr>
              <w:t>契約金額</w:t>
            </w:r>
          </w:p>
          <w:p w:rsidR="00A63DB4" w:rsidRPr="007B1A2C" w:rsidRDefault="00D5252A">
            <w:pPr>
              <w:pStyle w:val="TableParagraph"/>
              <w:spacing w:before="125"/>
              <w:ind w:left="181" w:right="15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B1A2C">
              <w:rPr>
                <w:rFonts w:ascii="標楷體" w:eastAsia="標楷體" w:hAnsi="標楷體"/>
                <w:color w:val="333333"/>
                <w:sz w:val="28"/>
                <w:szCs w:val="28"/>
              </w:rPr>
              <w:t>（</w:t>
            </w:r>
            <w:r w:rsidRPr="007B1A2C">
              <w:rPr>
                <w:rFonts w:ascii="標楷體" w:eastAsia="標楷體" w:hAnsi="標楷體"/>
                <w:color w:val="333333"/>
                <w:sz w:val="28"/>
                <w:szCs w:val="28"/>
              </w:rPr>
              <w:t>A</w:t>
            </w:r>
            <w:r w:rsidRPr="007B1A2C">
              <w:rPr>
                <w:rFonts w:ascii="標楷體" w:eastAsia="標楷體" w:hAnsi="標楷體"/>
                <w:color w:val="333333"/>
                <w:sz w:val="28"/>
                <w:szCs w:val="28"/>
              </w:rPr>
              <w:t>）</w:t>
            </w: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D5252A">
            <w:pPr>
              <w:pStyle w:val="TableParagraph"/>
              <w:spacing w:before="40" w:line="336" w:lineRule="auto"/>
              <w:ind w:left="108" w:right="8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B1A2C">
              <w:rPr>
                <w:rFonts w:ascii="標楷體" w:eastAsia="標楷體" w:hAnsi="標楷體"/>
                <w:color w:val="333333"/>
                <w:spacing w:val="-1"/>
                <w:sz w:val="28"/>
                <w:szCs w:val="28"/>
              </w:rPr>
              <w:t>依本辦法</w:t>
            </w:r>
            <w:proofErr w:type="gramStart"/>
            <w:r w:rsidRPr="007B1A2C">
              <w:rPr>
                <w:rFonts w:ascii="標楷體" w:eastAsia="標楷體" w:hAnsi="標楷體"/>
                <w:color w:val="333333"/>
                <w:spacing w:val="-1"/>
                <w:sz w:val="28"/>
                <w:szCs w:val="28"/>
              </w:rPr>
              <w:t>第十一條非屬</w:t>
            </w:r>
            <w:proofErr w:type="gramEnd"/>
            <w:r w:rsidRPr="007B1A2C">
              <w:rPr>
                <w:rFonts w:ascii="標楷體" w:eastAsia="標楷體" w:hAnsi="標楷體"/>
                <w:color w:val="333333"/>
                <w:spacing w:val="-1"/>
                <w:sz w:val="28"/>
                <w:szCs w:val="28"/>
              </w:rPr>
              <w:t>營造業營業範圍之</w:t>
            </w:r>
          </w:p>
          <w:p w:rsidR="00A63DB4" w:rsidRPr="007B1A2C" w:rsidRDefault="00D5252A">
            <w:pPr>
              <w:pStyle w:val="TableParagraph"/>
              <w:spacing w:before="24"/>
              <w:ind w:left="107" w:right="8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B1A2C">
              <w:rPr>
                <w:rFonts w:ascii="標楷體" w:eastAsia="標楷體" w:hAnsi="標楷體"/>
                <w:color w:val="333333"/>
                <w:w w:val="95"/>
                <w:sz w:val="28"/>
                <w:szCs w:val="28"/>
              </w:rPr>
              <w:t>承攬金額（</w:t>
            </w:r>
            <w:r w:rsidRPr="007B1A2C">
              <w:rPr>
                <w:rFonts w:ascii="標楷體" w:eastAsia="標楷體" w:hAnsi="標楷體"/>
                <w:color w:val="333333"/>
                <w:w w:val="95"/>
                <w:sz w:val="28"/>
                <w:szCs w:val="28"/>
              </w:rPr>
              <w:t>B</w:t>
            </w:r>
            <w:r w:rsidRPr="007B1A2C">
              <w:rPr>
                <w:rFonts w:ascii="標楷體" w:eastAsia="標楷體" w:hAnsi="標楷體"/>
                <w:color w:val="333333"/>
                <w:w w:val="95"/>
                <w:sz w:val="28"/>
                <w:szCs w:val="28"/>
              </w:rPr>
              <w:t>）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spacing w:before="1"/>
              <w:rPr>
                <w:rFonts w:ascii="標楷體" w:eastAsia="標楷體" w:hAnsi="標楷體"/>
                <w:sz w:val="28"/>
                <w:szCs w:val="28"/>
              </w:rPr>
            </w:pPr>
          </w:p>
          <w:p w:rsidR="007B1A2C" w:rsidRDefault="00D5252A">
            <w:pPr>
              <w:pStyle w:val="TableParagraph"/>
              <w:spacing w:before="1"/>
              <w:ind w:left="232" w:right="203"/>
              <w:jc w:val="center"/>
              <w:rPr>
                <w:rFonts w:ascii="標楷體" w:eastAsia="標楷體" w:hAnsi="標楷體" w:hint="eastAsia"/>
                <w:color w:val="333333"/>
                <w:w w:val="95"/>
                <w:sz w:val="28"/>
                <w:szCs w:val="28"/>
              </w:rPr>
            </w:pPr>
            <w:r w:rsidRPr="007B1A2C">
              <w:rPr>
                <w:rFonts w:ascii="標楷體" w:eastAsia="標楷體" w:hAnsi="標楷體"/>
                <w:color w:val="333333"/>
                <w:w w:val="95"/>
                <w:sz w:val="28"/>
                <w:szCs w:val="28"/>
              </w:rPr>
              <w:t>轉交</w:t>
            </w:r>
          </w:p>
          <w:p w:rsidR="00A63DB4" w:rsidRPr="007B1A2C" w:rsidRDefault="00D5252A">
            <w:pPr>
              <w:pStyle w:val="TableParagraph"/>
              <w:spacing w:before="1"/>
              <w:ind w:left="232" w:right="20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B1A2C">
              <w:rPr>
                <w:rFonts w:ascii="標楷體" w:eastAsia="標楷體" w:hAnsi="標楷體"/>
                <w:color w:val="333333"/>
                <w:w w:val="95"/>
                <w:sz w:val="28"/>
                <w:szCs w:val="28"/>
              </w:rPr>
              <w:t>金額</w:t>
            </w:r>
          </w:p>
          <w:p w:rsidR="00A63DB4" w:rsidRPr="007B1A2C" w:rsidRDefault="00D5252A">
            <w:pPr>
              <w:pStyle w:val="TableParagraph"/>
              <w:spacing w:before="125"/>
              <w:ind w:left="232" w:right="20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B1A2C">
              <w:rPr>
                <w:rFonts w:ascii="標楷體" w:eastAsia="標楷體" w:hAnsi="標楷體"/>
                <w:color w:val="333333"/>
                <w:sz w:val="28"/>
                <w:szCs w:val="28"/>
              </w:rPr>
              <w:t>（</w:t>
            </w:r>
            <w:r w:rsidRPr="007B1A2C">
              <w:rPr>
                <w:rFonts w:ascii="標楷體" w:eastAsia="標楷體" w:hAnsi="標楷體"/>
                <w:color w:val="333333"/>
                <w:sz w:val="28"/>
                <w:szCs w:val="28"/>
              </w:rPr>
              <w:t>C</w:t>
            </w:r>
            <w:r w:rsidRPr="007B1A2C">
              <w:rPr>
                <w:rFonts w:ascii="標楷體" w:eastAsia="標楷體" w:hAnsi="標楷體"/>
                <w:color w:val="333333"/>
                <w:sz w:val="28"/>
                <w:szCs w:val="28"/>
              </w:rPr>
              <w:t>）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spacing w:before="1"/>
              <w:rPr>
                <w:rFonts w:ascii="標楷體" w:eastAsia="標楷體" w:hAnsi="標楷體"/>
                <w:sz w:val="28"/>
                <w:szCs w:val="28"/>
              </w:rPr>
            </w:pPr>
          </w:p>
          <w:p w:rsidR="007B1A2C" w:rsidRDefault="00D5252A">
            <w:pPr>
              <w:pStyle w:val="TableParagraph"/>
              <w:spacing w:before="1"/>
              <w:ind w:left="120" w:right="96"/>
              <w:jc w:val="center"/>
              <w:rPr>
                <w:rFonts w:ascii="標楷體" w:eastAsia="標楷體" w:hAnsi="標楷體" w:hint="eastAsia"/>
                <w:color w:val="333333"/>
                <w:w w:val="95"/>
                <w:sz w:val="28"/>
                <w:szCs w:val="28"/>
              </w:rPr>
            </w:pPr>
            <w:proofErr w:type="gramStart"/>
            <w:r w:rsidRPr="007B1A2C">
              <w:rPr>
                <w:rFonts w:ascii="標楷體" w:eastAsia="標楷體" w:hAnsi="標楷體"/>
                <w:color w:val="333333"/>
                <w:w w:val="95"/>
                <w:sz w:val="28"/>
                <w:szCs w:val="28"/>
              </w:rPr>
              <w:t>已估驗</w:t>
            </w:r>
            <w:proofErr w:type="gramEnd"/>
          </w:p>
          <w:p w:rsidR="00A63DB4" w:rsidRPr="007B1A2C" w:rsidRDefault="00D5252A">
            <w:pPr>
              <w:pStyle w:val="TableParagraph"/>
              <w:spacing w:before="1"/>
              <w:ind w:left="120" w:right="9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B1A2C">
              <w:rPr>
                <w:rFonts w:ascii="標楷體" w:eastAsia="標楷體" w:hAnsi="標楷體"/>
                <w:color w:val="333333"/>
                <w:w w:val="95"/>
                <w:sz w:val="28"/>
                <w:szCs w:val="28"/>
              </w:rPr>
              <w:t>金額</w:t>
            </w:r>
          </w:p>
          <w:p w:rsidR="00A63DB4" w:rsidRPr="007B1A2C" w:rsidRDefault="00D5252A">
            <w:pPr>
              <w:pStyle w:val="TableParagraph"/>
              <w:spacing w:before="125"/>
              <w:ind w:left="120" w:right="9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B1A2C">
              <w:rPr>
                <w:rFonts w:ascii="標楷體" w:eastAsia="標楷體" w:hAnsi="標楷體"/>
                <w:color w:val="333333"/>
                <w:sz w:val="28"/>
                <w:szCs w:val="28"/>
              </w:rPr>
              <w:t>（</w:t>
            </w:r>
            <w:r w:rsidRPr="007B1A2C">
              <w:rPr>
                <w:rFonts w:ascii="標楷體" w:eastAsia="標楷體" w:hAnsi="標楷體"/>
                <w:color w:val="333333"/>
                <w:sz w:val="28"/>
                <w:szCs w:val="28"/>
              </w:rPr>
              <w:t>D</w:t>
            </w:r>
            <w:r w:rsidRPr="007B1A2C">
              <w:rPr>
                <w:rFonts w:ascii="標楷體" w:eastAsia="標楷體" w:hAnsi="標楷體"/>
                <w:color w:val="333333"/>
                <w:sz w:val="28"/>
                <w:szCs w:val="28"/>
              </w:rPr>
              <w:t>）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3DB4" w:rsidRPr="007B1A2C" w:rsidRDefault="00A63DB4">
            <w:pPr>
              <w:pStyle w:val="TableParagraph"/>
              <w:spacing w:before="1"/>
              <w:rPr>
                <w:rFonts w:ascii="標楷體" w:eastAsia="標楷體" w:hAnsi="標楷體"/>
                <w:sz w:val="28"/>
                <w:szCs w:val="28"/>
              </w:rPr>
            </w:pPr>
          </w:p>
          <w:p w:rsidR="007B1A2C" w:rsidRDefault="00D5252A" w:rsidP="007B1A2C">
            <w:pPr>
              <w:pStyle w:val="TableParagraph"/>
              <w:spacing w:before="1"/>
              <w:ind w:left="121" w:right="82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7B1A2C">
              <w:rPr>
                <w:rFonts w:ascii="標楷體" w:eastAsia="標楷體" w:hAnsi="標楷體"/>
                <w:color w:val="333333"/>
                <w:w w:val="95"/>
                <w:sz w:val="28"/>
                <w:szCs w:val="28"/>
              </w:rPr>
              <w:t>結餘金額</w:t>
            </w:r>
          </w:p>
          <w:p w:rsidR="00A63DB4" w:rsidRPr="007B1A2C" w:rsidRDefault="00D5252A" w:rsidP="007B1A2C">
            <w:pPr>
              <w:pStyle w:val="TableParagraph"/>
              <w:spacing w:before="1"/>
              <w:ind w:left="121" w:right="8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B1A2C">
              <w:rPr>
                <w:rFonts w:ascii="標楷體" w:eastAsia="標楷體" w:hAnsi="標楷體"/>
                <w:color w:val="333333"/>
                <w:sz w:val="28"/>
                <w:szCs w:val="28"/>
              </w:rPr>
              <w:t>（</w:t>
            </w:r>
            <w:r w:rsidRPr="007B1A2C">
              <w:rPr>
                <w:rFonts w:ascii="標楷體" w:eastAsia="標楷體" w:hAnsi="標楷體"/>
                <w:color w:val="333333"/>
                <w:sz w:val="28"/>
                <w:szCs w:val="28"/>
              </w:rPr>
              <w:t>A</w:t>
            </w:r>
            <w:r w:rsidRPr="007B1A2C">
              <w:rPr>
                <w:rFonts w:ascii="標楷體" w:eastAsia="標楷體" w:hAnsi="標楷體"/>
                <w:color w:val="333333"/>
                <w:sz w:val="28"/>
                <w:szCs w:val="28"/>
              </w:rPr>
              <w:t>－</w:t>
            </w:r>
            <w:r w:rsidRPr="007B1A2C">
              <w:rPr>
                <w:rFonts w:ascii="標楷體" w:eastAsia="標楷體" w:hAnsi="標楷體"/>
                <w:color w:val="333333"/>
                <w:sz w:val="28"/>
                <w:szCs w:val="28"/>
              </w:rPr>
              <w:t>B</w:t>
            </w:r>
            <w:r w:rsidRPr="007B1A2C">
              <w:rPr>
                <w:rFonts w:ascii="標楷體" w:eastAsia="標楷體" w:hAnsi="標楷體"/>
                <w:color w:val="333333"/>
                <w:sz w:val="28"/>
                <w:szCs w:val="28"/>
              </w:rPr>
              <w:t>－</w:t>
            </w:r>
            <w:r w:rsidRPr="007B1A2C">
              <w:rPr>
                <w:rFonts w:ascii="標楷體" w:eastAsia="標楷體" w:hAnsi="標楷體"/>
                <w:color w:val="333333"/>
                <w:sz w:val="28"/>
                <w:szCs w:val="28"/>
              </w:rPr>
              <w:t>C</w:t>
            </w:r>
            <w:r w:rsidRPr="007B1A2C">
              <w:rPr>
                <w:rFonts w:ascii="標楷體" w:eastAsia="標楷體" w:hAnsi="標楷體"/>
                <w:color w:val="333333"/>
                <w:sz w:val="28"/>
                <w:szCs w:val="28"/>
              </w:rPr>
              <w:t>－</w:t>
            </w:r>
            <w:r w:rsidRPr="007B1A2C">
              <w:rPr>
                <w:rFonts w:ascii="標楷體" w:eastAsia="標楷體" w:hAnsi="標楷體"/>
                <w:color w:val="333333"/>
                <w:sz w:val="28"/>
                <w:szCs w:val="28"/>
              </w:rPr>
              <w:t>D</w:t>
            </w:r>
            <w:r w:rsidRPr="007B1A2C">
              <w:rPr>
                <w:rFonts w:ascii="標楷體" w:eastAsia="標楷體" w:hAnsi="標楷體"/>
                <w:color w:val="333333"/>
                <w:sz w:val="28"/>
                <w:szCs w:val="28"/>
              </w:rPr>
              <w:t>）</w:t>
            </w:r>
          </w:p>
        </w:tc>
      </w:tr>
      <w:tr w:rsidR="00A63DB4" w:rsidRPr="007B1A2C" w:rsidTr="007B1A2C">
        <w:trPr>
          <w:trHeight w:val="364"/>
        </w:trPr>
        <w:tc>
          <w:tcPr>
            <w:tcW w:w="156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3DB4" w:rsidRPr="007B1A2C" w:rsidTr="007B1A2C">
        <w:trPr>
          <w:trHeight w:val="364"/>
        </w:trPr>
        <w:tc>
          <w:tcPr>
            <w:tcW w:w="156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3DB4" w:rsidRPr="007B1A2C" w:rsidTr="007B1A2C">
        <w:trPr>
          <w:trHeight w:val="365"/>
        </w:trPr>
        <w:tc>
          <w:tcPr>
            <w:tcW w:w="156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3DB4" w:rsidRPr="007B1A2C" w:rsidTr="007B1A2C">
        <w:trPr>
          <w:trHeight w:val="364"/>
        </w:trPr>
        <w:tc>
          <w:tcPr>
            <w:tcW w:w="156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3DB4" w:rsidRPr="007B1A2C" w:rsidTr="007B1A2C">
        <w:trPr>
          <w:trHeight w:val="366"/>
        </w:trPr>
        <w:tc>
          <w:tcPr>
            <w:tcW w:w="156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3DB4" w:rsidRPr="007B1A2C" w:rsidTr="007B1A2C">
        <w:trPr>
          <w:trHeight w:val="364"/>
        </w:trPr>
        <w:tc>
          <w:tcPr>
            <w:tcW w:w="156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3DB4" w:rsidRPr="007B1A2C" w:rsidTr="007B1A2C">
        <w:trPr>
          <w:trHeight w:val="364"/>
        </w:trPr>
        <w:tc>
          <w:tcPr>
            <w:tcW w:w="156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3DB4" w:rsidRPr="007B1A2C" w:rsidTr="007B1A2C">
        <w:trPr>
          <w:trHeight w:val="364"/>
        </w:trPr>
        <w:tc>
          <w:tcPr>
            <w:tcW w:w="156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3DB4" w:rsidRPr="007B1A2C" w:rsidTr="007B1A2C">
        <w:trPr>
          <w:trHeight w:val="364"/>
        </w:trPr>
        <w:tc>
          <w:tcPr>
            <w:tcW w:w="156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3DB4" w:rsidRPr="007B1A2C" w:rsidTr="007B1A2C">
        <w:trPr>
          <w:trHeight w:val="364"/>
        </w:trPr>
        <w:tc>
          <w:tcPr>
            <w:tcW w:w="156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3DB4" w:rsidRPr="007B1A2C" w:rsidTr="007B1A2C">
        <w:trPr>
          <w:trHeight w:val="367"/>
        </w:trPr>
        <w:tc>
          <w:tcPr>
            <w:tcW w:w="156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3DB4" w:rsidRPr="007B1A2C" w:rsidTr="007B1A2C">
        <w:trPr>
          <w:trHeight w:val="364"/>
        </w:trPr>
        <w:tc>
          <w:tcPr>
            <w:tcW w:w="156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3DB4" w:rsidRPr="007B1A2C" w:rsidTr="007B1A2C">
        <w:trPr>
          <w:trHeight w:val="365"/>
        </w:trPr>
        <w:tc>
          <w:tcPr>
            <w:tcW w:w="156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3DB4" w:rsidRPr="007B1A2C" w:rsidTr="007B1A2C">
        <w:trPr>
          <w:trHeight w:val="364"/>
        </w:trPr>
        <w:tc>
          <w:tcPr>
            <w:tcW w:w="156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3DB4" w:rsidRPr="007B1A2C" w:rsidTr="007B1A2C">
        <w:trPr>
          <w:trHeight w:val="364"/>
        </w:trPr>
        <w:tc>
          <w:tcPr>
            <w:tcW w:w="156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3DB4" w:rsidRPr="007B1A2C" w:rsidTr="007B1A2C">
        <w:trPr>
          <w:trHeight w:val="364"/>
        </w:trPr>
        <w:tc>
          <w:tcPr>
            <w:tcW w:w="156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3DB4" w:rsidRPr="007B1A2C" w:rsidTr="007B1A2C">
        <w:trPr>
          <w:trHeight w:val="367"/>
        </w:trPr>
        <w:tc>
          <w:tcPr>
            <w:tcW w:w="156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3DB4" w:rsidRPr="007B1A2C" w:rsidTr="007B1A2C">
        <w:trPr>
          <w:trHeight w:val="364"/>
        </w:trPr>
        <w:tc>
          <w:tcPr>
            <w:tcW w:w="156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3DB4" w:rsidRPr="007B1A2C" w:rsidTr="007B1A2C">
        <w:trPr>
          <w:trHeight w:val="364"/>
        </w:trPr>
        <w:tc>
          <w:tcPr>
            <w:tcW w:w="746" w:type="dxa"/>
            <w:tcBorders>
              <w:top w:val="single" w:sz="4" w:space="0" w:color="000000"/>
              <w:bottom w:val="single" w:sz="4" w:space="0" w:color="000000"/>
              <w:right w:val="nil"/>
            </w:tcBorders>
          </w:tcPr>
          <w:p w:rsidR="00A63DB4" w:rsidRPr="007B1A2C" w:rsidRDefault="00D5252A">
            <w:pPr>
              <w:pStyle w:val="TableParagraph"/>
              <w:spacing w:before="39"/>
              <w:ind w:left="424"/>
              <w:rPr>
                <w:rFonts w:ascii="標楷體" w:eastAsia="標楷體" w:hAnsi="標楷體"/>
                <w:sz w:val="28"/>
                <w:szCs w:val="28"/>
              </w:rPr>
            </w:pPr>
            <w:r w:rsidRPr="007B1A2C">
              <w:rPr>
                <w:rFonts w:ascii="標楷體" w:eastAsia="標楷體" w:hAnsi="標楷體"/>
                <w:color w:val="333333"/>
                <w:w w:val="99"/>
                <w:sz w:val="28"/>
                <w:szCs w:val="28"/>
              </w:rPr>
              <w:t>合</w:t>
            </w:r>
          </w:p>
        </w:tc>
        <w:tc>
          <w:tcPr>
            <w:tcW w:w="8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D5252A">
            <w:pPr>
              <w:pStyle w:val="TableParagraph"/>
              <w:spacing w:before="39"/>
              <w:ind w:right="65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B1A2C">
              <w:rPr>
                <w:rFonts w:ascii="標楷體" w:eastAsia="標楷體" w:hAnsi="標楷體"/>
                <w:color w:val="333333"/>
                <w:w w:val="99"/>
                <w:sz w:val="28"/>
                <w:szCs w:val="28"/>
              </w:rPr>
              <w:t>計</w:t>
            </w:r>
          </w:p>
        </w:tc>
        <w:tc>
          <w:tcPr>
            <w:tcW w:w="1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3DB4" w:rsidRPr="007B1A2C" w:rsidRDefault="00A63DB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63DB4" w:rsidRPr="007B1A2C" w:rsidTr="007B1A2C">
        <w:trPr>
          <w:trHeight w:val="364"/>
        </w:trPr>
        <w:tc>
          <w:tcPr>
            <w:tcW w:w="9725" w:type="dxa"/>
            <w:gridSpan w:val="9"/>
            <w:tcBorders>
              <w:top w:val="single" w:sz="4" w:space="0" w:color="000000"/>
              <w:bottom w:val="single" w:sz="4" w:space="0" w:color="000000"/>
            </w:tcBorders>
          </w:tcPr>
          <w:p w:rsidR="00A63DB4" w:rsidRPr="007B1A2C" w:rsidRDefault="00D5252A">
            <w:pPr>
              <w:pStyle w:val="TableParagraph"/>
              <w:tabs>
                <w:tab w:val="left" w:pos="6276"/>
              </w:tabs>
              <w:spacing w:before="40"/>
              <w:ind w:left="76"/>
              <w:rPr>
                <w:rFonts w:ascii="標楷體" w:eastAsia="標楷體" w:hAnsi="標楷體"/>
                <w:sz w:val="28"/>
                <w:szCs w:val="28"/>
              </w:rPr>
            </w:pPr>
            <w:r w:rsidRPr="007B1A2C">
              <w:rPr>
                <w:rFonts w:ascii="標楷體" w:eastAsia="標楷體" w:hAnsi="標楷體"/>
                <w:color w:val="333333"/>
                <w:sz w:val="28"/>
                <w:szCs w:val="28"/>
              </w:rPr>
              <w:t>結餘金額累計＝前一年度結餘金額累計＋本年度結餘金額</w:t>
            </w:r>
            <w:r w:rsidRPr="007B1A2C">
              <w:rPr>
                <w:rFonts w:ascii="標楷體" w:eastAsia="標楷體" w:hAnsi="標楷體"/>
                <w:color w:val="333333"/>
                <w:sz w:val="28"/>
                <w:szCs w:val="28"/>
                <w:u w:val="single" w:color="333333"/>
              </w:rPr>
              <w:tab/>
            </w:r>
            <w:r w:rsidR="007B1A2C" w:rsidRPr="007B1A2C">
              <w:rPr>
                <w:rFonts w:ascii="標楷體" w:eastAsia="標楷體" w:hAnsi="標楷體"/>
                <w:color w:val="333333"/>
                <w:sz w:val="28"/>
                <w:szCs w:val="28"/>
                <w:u w:val="single" w:color="333333"/>
              </w:rPr>
              <w:tab/>
            </w:r>
            <w:r w:rsidR="007B1A2C" w:rsidRPr="007B1A2C">
              <w:rPr>
                <w:rFonts w:ascii="標楷體" w:eastAsia="標楷體" w:hAnsi="標楷體"/>
                <w:color w:val="333333"/>
                <w:sz w:val="28"/>
                <w:szCs w:val="28"/>
                <w:u w:val="single" w:color="333333"/>
              </w:rPr>
              <w:tab/>
            </w:r>
            <w:r w:rsidR="007B1A2C" w:rsidRPr="007B1A2C">
              <w:rPr>
                <w:rFonts w:ascii="標楷體" w:eastAsia="標楷體" w:hAnsi="標楷體"/>
                <w:color w:val="333333"/>
                <w:sz w:val="28"/>
                <w:szCs w:val="28"/>
                <w:u w:val="single" w:color="333333"/>
              </w:rPr>
              <w:tab/>
            </w:r>
            <w:r w:rsidRPr="007B1A2C">
              <w:rPr>
                <w:rFonts w:ascii="標楷體" w:eastAsia="標楷體" w:hAnsi="標楷體"/>
                <w:color w:val="333333"/>
                <w:sz w:val="28"/>
                <w:szCs w:val="28"/>
              </w:rPr>
              <w:t>元</w:t>
            </w:r>
          </w:p>
        </w:tc>
      </w:tr>
      <w:tr w:rsidR="00A63DB4" w:rsidRPr="007B1A2C" w:rsidTr="007B1A2C">
        <w:trPr>
          <w:trHeight w:val="1503"/>
        </w:trPr>
        <w:tc>
          <w:tcPr>
            <w:tcW w:w="746" w:type="dxa"/>
            <w:tcBorders>
              <w:top w:val="single" w:sz="4" w:space="0" w:color="000000"/>
              <w:right w:val="nil"/>
            </w:tcBorders>
          </w:tcPr>
          <w:p w:rsidR="00A63DB4" w:rsidRPr="007B1A2C" w:rsidRDefault="00A63DB4" w:rsidP="007B1A2C">
            <w:pPr>
              <w:pStyle w:val="aa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18" w:type="dxa"/>
            <w:gridSpan w:val="2"/>
            <w:tcBorders>
              <w:top w:val="single" w:sz="4" w:space="0" w:color="000000"/>
              <w:left w:val="nil"/>
              <w:right w:val="nil"/>
            </w:tcBorders>
            <w:vAlign w:val="center"/>
          </w:tcPr>
          <w:p w:rsidR="00A63DB4" w:rsidRPr="007B1A2C" w:rsidRDefault="00D5252A" w:rsidP="007B1A2C">
            <w:pPr>
              <w:pStyle w:val="aa"/>
              <w:rPr>
                <w:rFonts w:ascii="標楷體" w:eastAsia="標楷體" w:hAnsi="標楷體"/>
                <w:sz w:val="28"/>
                <w:szCs w:val="28"/>
              </w:rPr>
            </w:pPr>
            <w:r w:rsidRPr="007B1A2C">
              <w:rPr>
                <w:rFonts w:ascii="標楷體" w:eastAsia="標楷體" w:hAnsi="標楷體"/>
                <w:w w:val="95"/>
                <w:sz w:val="28"/>
                <w:szCs w:val="28"/>
              </w:rPr>
              <w:t>負責人</w:t>
            </w:r>
          </w:p>
        </w:tc>
        <w:tc>
          <w:tcPr>
            <w:tcW w:w="1231" w:type="dxa"/>
            <w:tcBorders>
              <w:top w:val="single" w:sz="4" w:space="0" w:color="000000"/>
              <w:left w:val="nil"/>
              <w:right w:val="nil"/>
            </w:tcBorders>
            <w:vAlign w:val="center"/>
          </w:tcPr>
          <w:p w:rsidR="00A63DB4" w:rsidRPr="007B1A2C" w:rsidRDefault="007B1A2C" w:rsidP="007B1A2C">
            <w:pPr>
              <w:pStyle w:val="aa"/>
              <w:rPr>
                <w:rFonts w:ascii="標楷體" w:eastAsia="標楷體" w:hAnsi="標楷體"/>
                <w:sz w:val="28"/>
                <w:szCs w:val="28"/>
              </w:rPr>
            </w:pPr>
            <w:r w:rsidRPr="007B1A2C">
              <w:rPr>
                <w:rFonts w:ascii="標楷體" w:eastAsia="標楷體" w:hAnsi="標楷體"/>
                <w:sz w:val="28"/>
                <w:szCs w:val="28"/>
              </w:rPr>
              <w:t xml:space="preserve">                 </w:t>
            </w:r>
          </w:p>
        </w:tc>
        <w:tc>
          <w:tcPr>
            <w:tcW w:w="1865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A63DB4" w:rsidRPr="007B1A2C" w:rsidRDefault="007B1A2C" w:rsidP="007B1A2C">
            <w:pPr>
              <w:pStyle w:val="aa"/>
              <w:rPr>
                <w:rFonts w:ascii="標楷體" w:eastAsia="標楷體" w:hAnsi="標楷體"/>
                <w:sz w:val="28"/>
                <w:szCs w:val="28"/>
              </w:rPr>
            </w:pPr>
            <w:r w:rsidRPr="007B1A2C">
              <w:rPr>
                <w:rFonts w:ascii="標楷體" w:eastAsia="標楷體" w:hAnsi="標楷體"/>
                <w:w w:val="95"/>
                <w:sz w:val="28"/>
                <w:szCs w:val="28"/>
              </w:rPr>
              <w:t xml:space="preserve">       </w:t>
            </w:r>
            <w:r w:rsidR="00D5252A" w:rsidRPr="007B1A2C">
              <w:rPr>
                <w:rFonts w:ascii="標楷體" w:eastAsia="標楷體" w:hAnsi="標楷體"/>
                <w:w w:val="95"/>
                <w:sz w:val="28"/>
                <w:szCs w:val="28"/>
              </w:rPr>
              <w:t>簽</w:t>
            </w:r>
            <w:r w:rsidRPr="007B1A2C">
              <w:rPr>
                <w:rFonts w:ascii="標楷體" w:eastAsia="標楷體" w:hAnsi="標楷體"/>
                <w:w w:val="95"/>
                <w:sz w:val="28"/>
                <w:szCs w:val="28"/>
              </w:rPr>
              <w:t>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A63DB4" w:rsidRPr="007B1A2C" w:rsidRDefault="00A63DB4" w:rsidP="007B1A2C">
            <w:pPr>
              <w:pStyle w:val="aa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nil"/>
              <w:right w:val="nil"/>
            </w:tcBorders>
            <w:vAlign w:val="center"/>
          </w:tcPr>
          <w:p w:rsidR="00A63DB4" w:rsidRPr="007B1A2C" w:rsidRDefault="00D5252A" w:rsidP="007B1A2C">
            <w:pPr>
              <w:pStyle w:val="aa"/>
              <w:rPr>
                <w:rFonts w:ascii="標楷體" w:eastAsia="標楷體" w:hAnsi="標楷體"/>
                <w:sz w:val="28"/>
                <w:szCs w:val="28"/>
              </w:rPr>
            </w:pPr>
            <w:r w:rsidRPr="007B1A2C">
              <w:rPr>
                <w:rFonts w:ascii="標楷體" w:eastAsia="標楷體" w:hAnsi="標楷體"/>
                <w:w w:val="95"/>
                <w:sz w:val="28"/>
                <w:szCs w:val="28"/>
              </w:rPr>
              <w:t>審核單位</w:t>
            </w:r>
          </w:p>
        </w:tc>
        <w:tc>
          <w:tcPr>
            <w:tcW w:w="1303" w:type="dxa"/>
            <w:tcBorders>
              <w:top w:val="single" w:sz="4" w:space="0" w:color="000000"/>
              <w:left w:val="nil"/>
              <w:right w:val="nil"/>
            </w:tcBorders>
            <w:vAlign w:val="center"/>
          </w:tcPr>
          <w:p w:rsidR="00A63DB4" w:rsidRPr="007B1A2C" w:rsidRDefault="00A63DB4" w:rsidP="007B1A2C">
            <w:pPr>
              <w:pStyle w:val="aa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51" w:type="dxa"/>
            <w:tcBorders>
              <w:top w:val="single" w:sz="4" w:space="0" w:color="000000"/>
              <w:left w:val="nil"/>
            </w:tcBorders>
            <w:vAlign w:val="center"/>
          </w:tcPr>
          <w:p w:rsidR="00A63DB4" w:rsidRPr="007B1A2C" w:rsidRDefault="007B1A2C" w:rsidP="007B1A2C">
            <w:pPr>
              <w:pStyle w:val="aa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w w:val="95"/>
                <w:sz w:val="28"/>
                <w:szCs w:val="28"/>
              </w:rPr>
              <w:t xml:space="preserve">    </w:t>
            </w:r>
            <w:r w:rsidR="00D5252A" w:rsidRPr="007B1A2C">
              <w:rPr>
                <w:rFonts w:ascii="標楷體" w:eastAsia="標楷體" w:hAnsi="標楷體"/>
                <w:w w:val="95"/>
                <w:sz w:val="28"/>
                <w:szCs w:val="28"/>
              </w:rPr>
              <w:t>蓋章</w:t>
            </w:r>
          </w:p>
        </w:tc>
      </w:tr>
    </w:tbl>
    <w:p w:rsidR="00A63DB4" w:rsidRPr="007B1A2C" w:rsidRDefault="00D5252A">
      <w:pPr>
        <w:pStyle w:val="a3"/>
        <w:spacing w:before="40"/>
        <w:ind w:left="120"/>
        <w:rPr>
          <w:rFonts w:ascii="標楷體" w:eastAsia="標楷體" w:hAnsi="標楷體"/>
          <w:sz w:val="28"/>
          <w:szCs w:val="28"/>
        </w:rPr>
      </w:pPr>
      <w:r w:rsidRPr="007B1A2C">
        <w:rPr>
          <w:rFonts w:ascii="標楷體" w:eastAsia="標楷體" w:hAnsi="標楷體"/>
          <w:color w:val="333333"/>
          <w:sz w:val="28"/>
          <w:szCs w:val="28"/>
        </w:rPr>
        <w:t>※</w:t>
      </w:r>
      <w:r w:rsidRPr="007B1A2C">
        <w:rPr>
          <w:rFonts w:ascii="標楷體" w:eastAsia="標楷體" w:hAnsi="標楷體"/>
          <w:color w:val="333333"/>
          <w:sz w:val="28"/>
          <w:szCs w:val="28"/>
        </w:rPr>
        <w:t>本表於每年六月一日至七月三十一日期間填寫申報</w:t>
      </w:r>
    </w:p>
    <w:sectPr w:rsidR="00A63DB4" w:rsidRPr="007B1A2C" w:rsidSect="00A63DB4">
      <w:type w:val="continuous"/>
      <w:pgSz w:w="11910" w:h="16840"/>
      <w:pgMar w:top="1420" w:right="880" w:bottom="280" w:left="168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252A" w:rsidRDefault="00D5252A" w:rsidP="007B1A2C">
      <w:r>
        <w:separator/>
      </w:r>
    </w:p>
  </w:endnote>
  <w:endnote w:type="continuationSeparator" w:id="0">
    <w:p w:rsidR="00D5252A" w:rsidRDefault="00D5252A" w:rsidP="007B1A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252A" w:rsidRDefault="00D5252A" w:rsidP="007B1A2C">
      <w:r>
        <w:separator/>
      </w:r>
    </w:p>
  </w:footnote>
  <w:footnote w:type="continuationSeparator" w:id="0">
    <w:p w:rsidR="00D5252A" w:rsidRDefault="00D5252A" w:rsidP="007B1A2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</w:compat>
  <w:rsids>
    <w:rsidRoot w:val="00A63DB4"/>
    <w:rsid w:val="007B1A2C"/>
    <w:rsid w:val="00A63DB4"/>
    <w:rsid w:val="00D525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63DB4"/>
    <w:rPr>
      <w:rFonts w:ascii="SimSun" w:eastAsia="SimSun" w:hAnsi="SimSun" w:cs="SimSun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63DB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63DB4"/>
    <w:pPr>
      <w:spacing w:before="1"/>
    </w:pPr>
    <w:rPr>
      <w:sz w:val="20"/>
      <w:szCs w:val="20"/>
    </w:rPr>
  </w:style>
  <w:style w:type="paragraph" w:styleId="a4">
    <w:name w:val="Title"/>
    <w:basedOn w:val="a"/>
    <w:uiPriority w:val="1"/>
    <w:qFormat/>
    <w:rsid w:val="00A63DB4"/>
    <w:pPr>
      <w:ind w:left="120"/>
    </w:pPr>
    <w:rPr>
      <w:rFonts w:ascii="Microsoft YaHei UI" w:eastAsia="Microsoft YaHei UI" w:hAnsi="Microsoft YaHei UI" w:cs="Microsoft YaHei UI"/>
      <w:b/>
      <w:bCs/>
      <w:sz w:val="20"/>
      <w:szCs w:val="20"/>
    </w:rPr>
  </w:style>
  <w:style w:type="paragraph" w:styleId="a5">
    <w:name w:val="List Paragraph"/>
    <w:basedOn w:val="a"/>
    <w:uiPriority w:val="1"/>
    <w:qFormat/>
    <w:rsid w:val="00A63DB4"/>
  </w:style>
  <w:style w:type="paragraph" w:customStyle="1" w:styleId="TableParagraph">
    <w:name w:val="Table Paragraph"/>
    <w:basedOn w:val="a"/>
    <w:uiPriority w:val="1"/>
    <w:qFormat/>
    <w:rsid w:val="00A63DB4"/>
  </w:style>
  <w:style w:type="paragraph" w:styleId="a6">
    <w:name w:val="header"/>
    <w:basedOn w:val="a"/>
    <w:link w:val="a7"/>
    <w:uiPriority w:val="99"/>
    <w:semiHidden/>
    <w:unhideWhenUsed/>
    <w:rsid w:val="007B1A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semiHidden/>
    <w:rsid w:val="007B1A2C"/>
    <w:rPr>
      <w:rFonts w:ascii="SimSun" w:eastAsia="SimSun" w:hAnsi="SimSun" w:cs="SimSun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semiHidden/>
    <w:unhideWhenUsed/>
    <w:rsid w:val="007B1A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semiHidden/>
    <w:rsid w:val="007B1A2C"/>
    <w:rPr>
      <w:rFonts w:ascii="SimSun" w:eastAsia="SimSun" w:hAnsi="SimSun" w:cs="SimSun"/>
      <w:sz w:val="20"/>
      <w:szCs w:val="20"/>
      <w:lang w:eastAsia="zh-TW"/>
    </w:rPr>
  </w:style>
  <w:style w:type="paragraph" w:styleId="aa">
    <w:name w:val="No Spacing"/>
    <w:uiPriority w:val="1"/>
    <w:qFormat/>
    <w:rsid w:val="007B1A2C"/>
    <w:rPr>
      <w:rFonts w:ascii="SimSun" w:eastAsia="SimSun" w:hAnsi="SimSun" w:cs="SimSun"/>
      <w:lang w:eastAsia="zh-T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宋思儀</dc:creator>
  <cp:lastModifiedBy>fa68080</cp:lastModifiedBy>
  <cp:revision>2</cp:revision>
  <dcterms:created xsi:type="dcterms:W3CDTF">2023-05-31T01:46:00Z</dcterms:created>
  <dcterms:modified xsi:type="dcterms:W3CDTF">2023-05-31T01:46:00Z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2018-10-23T00:00:00Z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2023-05-31T00:00:00Z</vt:filetime>
  </property>
</Properties>
</file>