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FF2" w:rsidRPr="00270A8B" w:rsidRDefault="00082FF2" w:rsidP="00082FF2">
      <w:pPr>
        <w:snapToGrid w:val="0"/>
        <w:spacing w:line="440" w:lineRule="exact"/>
        <w:jc w:val="center"/>
        <w:rPr>
          <w:color w:val="auto"/>
          <w:sz w:val="32"/>
          <w:szCs w:val="32"/>
        </w:rPr>
      </w:pPr>
      <w:r w:rsidRPr="00270A8B">
        <w:rPr>
          <w:rFonts w:hint="eastAsia"/>
          <w:color w:val="auto"/>
          <w:sz w:val="32"/>
          <w:szCs w:val="32"/>
        </w:rPr>
        <w:t>○○○廟(寺、宮、殿、院)組織章程</w:t>
      </w:r>
    </w:p>
    <w:p w:rsidR="00154F0A" w:rsidRPr="0089229C" w:rsidRDefault="00154F0A" w:rsidP="0022625E">
      <w:pPr>
        <w:spacing w:beforeLines="30" w:before="108" w:afterLines="30" w:after="108" w:line="360" w:lineRule="exact"/>
        <w:ind w:leftChars="-300" w:left="-720"/>
        <w:jc w:val="both"/>
        <w:rPr>
          <w:rFonts w:ascii="新細明體" w:hAnsi="新細明體" w:cs="新細明體"/>
          <w:b/>
          <w:color w:val="auto"/>
          <w:kern w:val="0"/>
          <w:sz w:val="27"/>
          <w:szCs w:val="27"/>
        </w:rPr>
      </w:pPr>
    </w:p>
    <w:tbl>
      <w:tblPr>
        <w:tblW w:w="9689" w:type="dxa"/>
        <w:tblInd w:w="-792" w:type="dxa"/>
        <w:tblLook w:val="01E0" w:firstRow="1" w:lastRow="1" w:firstColumn="1" w:lastColumn="1" w:noHBand="0" w:noVBand="0"/>
      </w:tblPr>
      <w:tblGrid>
        <w:gridCol w:w="1440"/>
        <w:gridCol w:w="8249"/>
      </w:tblGrid>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一  章</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總則</w:t>
            </w:r>
          </w:p>
        </w:tc>
      </w:tr>
      <w:tr w:rsidR="00442D09" w:rsidRPr="00F274A5" w:rsidTr="00605817">
        <w:tc>
          <w:tcPr>
            <w:tcW w:w="1440" w:type="dxa"/>
            <w:shd w:val="clear" w:color="auto" w:fill="auto"/>
          </w:tcPr>
          <w:p w:rsidR="00442D09" w:rsidRPr="008904DE" w:rsidRDefault="00442D09" w:rsidP="008904DE">
            <w:pPr>
              <w:spacing w:line="440" w:lineRule="exact"/>
              <w:jc w:val="both"/>
              <w:rPr>
                <w:rFonts w:cs="新細明體"/>
                <w:color w:val="auto"/>
                <w:kern w:val="0"/>
              </w:rPr>
            </w:pPr>
            <w:r w:rsidRPr="008904DE">
              <w:rPr>
                <w:rFonts w:cs="新細明體" w:hint="eastAsia"/>
                <w:color w:val="auto"/>
                <w:kern w:val="0"/>
              </w:rPr>
              <w:t>第  一  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本寺定名為○○寺﹙以下簡稱本寺﹚。</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二  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本寺宗教派別為佛教○○（淨土宗、臨濟宗、…），主祀○○（釋迦牟尼佛、觀世音菩薩、淨土三聖、…）。</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三  條</w:t>
            </w:r>
          </w:p>
        </w:tc>
        <w:tc>
          <w:tcPr>
            <w:tcW w:w="8249" w:type="dxa"/>
            <w:shd w:val="clear" w:color="auto" w:fill="auto"/>
          </w:tcPr>
          <w:p w:rsidR="00442D09" w:rsidRPr="008904DE" w:rsidRDefault="00442D09" w:rsidP="008904DE">
            <w:pPr>
              <w:widowControl/>
              <w:spacing w:line="440" w:lineRule="exact"/>
              <w:jc w:val="both"/>
              <w:rPr>
                <w:color w:val="auto"/>
              </w:rPr>
            </w:pPr>
            <w:r w:rsidRPr="008904DE">
              <w:rPr>
                <w:rFonts w:cs="新細明體" w:hint="eastAsia"/>
                <w:color w:val="auto"/>
                <w:kern w:val="0"/>
              </w:rPr>
              <w:t>本寺設於○○縣（市）○○鄉（鎮市區）○○路（街）○段○○巷○○弄○○號。</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四  條</w:t>
            </w:r>
          </w:p>
        </w:tc>
        <w:tc>
          <w:tcPr>
            <w:tcW w:w="8249" w:type="dxa"/>
            <w:shd w:val="clear" w:color="auto" w:fill="auto"/>
          </w:tcPr>
          <w:p w:rsidR="00442D09" w:rsidRPr="008904DE" w:rsidRDefault="00442D09" w:rsidP="008904DE">
            <w:pPr>
              <w:widowControl/>
              <w:spacing w:line="440" w:lineRule="exact"/>
              <w:jc w:val="both"/>
              <w:rPr>
                <w:color w:val="auto"/>
              </w:rPr>
            </w:pPr>
            <w:r w:rsidRPr="008904DE">
              <w:rPr>
                <w:rFonts w:cs="新細明體" w:hint="eastAsia"/>
                <w:color w:val="auto"/>
                <w:kern w:val="0"/>
              </w:rPr>
              <w:t>本寺致力於佛教之研究，弘揚、傳播與實踐。並推展興辦佛教之教育、文化、公益事業，淨化人心福利社會為宗旨。</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五  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本寺之任務如下：</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一、宣揚佛教教義，提倡佛法之研究與實踐。</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二、舉辦佛教之弘法、宣導、傳播等教育工作事項。</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三、出版佛教文物書刊、佛學著作及相關之文化事業。</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四、舉辦有益身心健康之社會服務活動。</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五、…………………。</w:t>
            </w:r>
          </w:p>
          <w:p w:rsidR="00442D09" w:rsidRPr="008904DE" w:rsidRDefault="00442D09" w:rsidP="008904DE">
            <w:pPr>
              <w:spacing w:line="440" w:lineRule="exact"/>
              <w:jc w:val="both"/>
              <w:rPr>
                <w:color w:val="auto"/>
              </w:rPr>
            </w:pPr>
            <w:r w:rsidRPr="008904DE">
              <w:rPr>
                <w:rFonts w:cs="新細明體" w:hint="eastAsia"/>
                <w:color w:val="auto"/>
                <w:kern w:val="0"/>
              </w:rPr>
              <w:t>六、其他相關事項。</w:t>
            </w:r>
          </w:p>
        </w:tc>
      </w:tr>
      <w:tr w:rsidR="00442D09" w:rsidRPr="00F274A5" w:rsidTr="00605817">
        <w:tc>
          <w:tcPr>
            <w:tcW w:w="1440" w:type="dxa"/>
            <w:shd w:val="clear" w:color="auto" w:fill="auto"/>
          </w:tcPr>
          <w:p w:rsidR="00442D09" w:rsidRPr="008904DE" w:rsidRDefault="00442D09" w:rsidP="008904DE">
            <w:pPr>
              <w:spacing w:line="440" w:lineRule="exact"/>
              <w:jc w:val="both"/>
              <w:rPr>
                <w:rFonts w:cs="新細明體"/>
                <w:color w:val="auto"/>
                <w:kern w:val="0"/>
              </w:rPr>
            </w:pPr>
            <w:r w:rsidRPr="008904DE">
              <w:rPr>
                <w:rFonts w:cs="新細明體" w:hint="eastAsia"/>
                <w:color w:val="auto"/>
                <w:kern w:val="0"/>
              </w:rPr>
              <w:t>第  二  章</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執事</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六  條</w:t>
            </w:r>
          </w:p>
        </w:tc>
        <w:tc>
          <w:tcPr>
            <w:tcW w:w="8249" w:type="dxa"/>
            <w:shd w:val="clear" w:color="auto" w:fill="auto"/>
          </w:tcPr>
          <w:p w:rsidR="00442D09" w:rsidRPr="008904DE" w:rsidRDefault="00442D09" w:rsidP="008904DE">
            <w:pPr>
              <w:widowControl/>
              <w:spacing w:line="440" w:lineRule="exact"/>
              <w:jc w:val="both"/>
              <w:rPr>
                <w:rFonts w:cs="新細明體"/>
                <w:b/>
                <w:color w:val="auto"/>
                <w:kern w:val="0"/>
              </w:rPr>
            </w:pPr>
            <w:r w:rsidRPr="008904DE">
              <w:rPr>
                <w:rFonts w:hint="eastAsia"/>
                <w:b/>
                <w:color w:val="auto"/>
              </w:rPr>
              <w:t>【甲案－適用登記有案且具有經主管機關備查之執事名冊之寺廟】</w:t>
            </w:r>
            <w:r w:rsidR="008904DE" w:rsidRPr="008904DE">
              <w:rPr>
                <w:rFonts w:hint="eastAsia"/>
                <w:b/>
                <w:color w:val="FF0000"/>
              </w:rPr>
              <w:t>請二擇一</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本章程制定前，經依程序報經主管機關備查有案之執事為本寺執事。</w:t>
            </w:r>
          </w:p>
          <w:p w:rsidR="00442D09" w:rsidRPr="008904DE" w:rsidRDefault="00442D09" w:rsidP="008904DE">
            <w:pPr>
              <w:widowControl/>
              <w:spacing w:line="440" w:lineRule="exact"/>
              <w:jc w:val="both"/>
              <w:rPr>
                <w:rFonts w:cs="新細明體"/>
                <w:color w:val="auto"/>
                <w:kern w:val="0"/>
              </w:rPr>
            </w:pPr>
            <w:r w:rsidRPr="008904DE">
              <w:rPr>
                <w:rFonts w:hint="eastAsia"/>
                <w:color w:val="auto"/>
              </w:rPr>
              <w:t>年滿二十歲</w:t>
            </w:r>
            <w:r w:rsidRPr="008904DE">
              <w:rPr>
                <w:rFonts w:cs="新細明體" w:hint="eastAsia"/>
                <w:color w:val="auto"/>
                <w:kern w:val="0"/>
              </w:rPr>
              <w:t>比丘、比丘尼，經住持提名執事會通過，</w:t>
            </w:r>
            <w:r w:rsidRPr="008904DE">
              <w:rPr>
                <w:rFonts w:hint="eastAsia"/>
                <w:color w:val="auto"/>
              </w:rPr>
              <w:t>出具願任執事同意書，</w:t>
            </w:r>
            <w:r w:rsidRPr="008904DE">
              <w:rPr>
                <w:rFonts w:cs="新細明體" w:hint="eastAsia"/>
                <w:color w:val="auto"/>
                <w:kern w:val="0"/>
              </w:rPr>
              <w:t>報主管機關備查有案者，為本寺新增執事。</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前項因住持出缺無人提名時，得逕由依程序召開之執事會過半數出席執事通過認定。</w:t>
            </w:r>
          </w:p>
          <w:p w:rsidR="00442D09" w:rsidRPr="008904DE" w:rsidRDefault="00442D09" w:rsidP="008904DE">
            <w:pPr>
              <w:widowControl/>
              <w:spacing w:line="440" w:lineRule="exact"/>
              <w:jc w:val="both"/>
              <w:rPr>
                <w:rFonts w:cs="新細明體"/>
                <w:color w:val="auto"/>
                <w:kern w:val="0"/>
              </w:rPr>
            </w:pPr>
          </w:p>
          <w:p w:rsidR="00442D09" w:rsidRPr="008904DE" w:rsidRDefault="00442D09" w:rsidP="008904DE">
            <w:pPr>
              <w:widowControl/>
              <w:spacing w:line="440" w:lineRule="exact"/>
              <w:jc w:val="both"/>
              <w:rPr>
                <w:rFonts w:cs="新細明體"/>
                <w:b/>
                <w:color w:val="auto"/>
                <w:kern w:val="0"/>
              </w:rPr>
            </w:pPr>
            <w:r w:rsidRPr="008904DE">
              <w:rPr>
                <w:rFonts w:hint="eastAsia"/>
                <w:b/>
                <w:color w:val="auto"/>
              </w:rPr>
              <w:t>【乙案－適用新設立及登記有案惟未具有經主管機關備查之執事名冊之寺廟】</w:t>
            </w:r>
          </w:p>
          <w:p w:rsidR="00442D09" w:rsidRPr="008904DE" w:rsidRDefault="00442D09" w:rsidP="008904DE">
            <w:pPr>
              <w:widowControl/>
              <w:spacing w:line="440" w:lineRule="exact"/>
              <w:jc w:val="both"/>
              <w:rPr>
                <w:color w:val="auto"/>
              </w:rPr>
            </w:pPr>
            <w:r w:rsidRPr="008904DE">
              <w:rPr>
                <w:rFonts w:hint="eastAsia"/>
                <w:color w:val="auto"/>
              </w:rPr>
              <w:t>本寺申請寺廟設立登記時，出家僧眾年滿二十歲並符合政府執事認定要件，且出具願任執事同意書，經主管機關備查有案之執事，為本寺執事。</w:t>
            </w:r>
          </w:p>
          <w:p w:rsidR="00442D09" w:rsidRPr="008904DE" w:rsidRDefault="00442D09" w:rsidP="008904DE">
            <w:pPr>
              <w:widowControl/>
              <w:spacing w:line="440" w:lineRule="exact"/>
              <w:jc w:val="both"/>
              <w:rPr>
                <w:rFonts w:cs="新細明體"/>
                <w:color w:val="auto"/>
                <w:kern w:val="0"/>
              </w:rPr>
            </w:pPr>
            <w:r w:rsidRPr="008904DE">
              <w:rPr>
                <w:rFonts w:hint="eastAsia"/>
                <w:color w:val="auto"/>
              </w:rPr>
              <w:t>年滿二十歲</w:t>
            </w:r>
            <w:r w:rsidRPr="008904DE">
              <w:rPr>
                <w:rFonts w:cs="新細明體" w:hint="eastAsia"/>
                <w:color w:val="auto"/>
                <w:kern w:val="0"/>
              </w:rPr>
              <w:t>比丘、比丘尼，經住持提名執事會通過，</w:t>
            </w:r>
            <w:r w:rsidRPr="008904DE">
              <w:rPr>
                <w:rFonts w:hint="eastAsia"/>
                <w:color w:val="auto"/>
              </w:rPr>
              <w:t>出具願任執事同意書，</w:t>
            </w:r>
            <w:r w:rsidRPr="008904DE">
              <w:rPr>
                <w:rFonts w:cs="新細明體" w:hint="eastAsia"/>
                <w:color w:val="auto"/>
                <w:kern w:val="0"/>
              </w:rPr>
              <w:t>報主管機關備查有案者，為本寺新增執事。</w:t>
            </w:r>
          </w:p>
          <w:p w:rsidR="00442D09" w:rsidRPr="008904DE" w:rsidRDefault="00442D09" w:rsidP="008904DE">
            <w:pPr>
              <w:spacing w:line="440" w:lineRule="exact"/>
              <w:jc w:val="both"/>
              <w:rPr>
                <w:color w:val="auto"/>
              </w:rPr>
            </w:pPr>
            <w:r w:rsidRPr="008904DE">
              <w:rPr>
                <w:rFonts w:cs="新細明體" w:hint="eastAsia"/>
                <w:color w:val="auto"/>
                <w:kern w:val="0"/>
              </w:rPr>
              <w:lastRenderedPageBreak/>
              <w:t>前項因住持出缺無人提名時，得逕由依程序召開之執事會過半數出席執事通過認定。</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lastRenderedPageBreak/>
              <w:t>第  七  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本寺執事有下列情形之一者，檢附文件報經主管機關備查後，註銷其執事資格：</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一、死亡。</w:t>
            </w:r>
          </w:p>
          <w:p w:rsidR="00442D09" w:rsidRPr="008904DE" w:rsidRDefault="00442D09" w:rsidP="008904DE">
            <w:pPr>
              <w:widowControl/>
              <w:spacing w:line="440" w:lineRule="exact"/>
              <w:ind w:left="480" w:hangingChars="200" w:hanging="480"/>
              <w:jc w:val="both"/>
              <w:rPr>
                <w:rFonts w:cs="新細明體"/>
                <w:color w:val="auto"/>
                <w:kern w:val="0"/>
              </w:rPr>
            </w:pPr>
            <w:r w:rsidRPr="008904DE">
              <w:rPr>
                <w:rFonts w:cs="新細明體" w:hint="eastAsia"/>
                <w:color w:val="auto"/>
                <w:kern w:val="0"/>
              </w:rPr>
              <w:t>二、親自出席執事會議或以書面向住持表示辭去本寺執事資格者。</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前項喪失執事資格者，於原因事實發生日喪失執事資格。</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 xml:space="preserve">本寺執事有下列情形之一者，得由執事會議開除其執事資格： </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一、連續二年無故未假缺席本寺定期或臨時執事會者。</w:t>
            </w:r>
          </w:p>
          <w:p w:rsidR="00442D09" w:rsidRPr="008904DE" w:rsidRDefault="00442D09" w:rsidP="008904DE">
            <w:pPr>
              <w:widowControl/>
              <w:spacing w:line="440" w:lineRule="exact"/>
              <w:ind w:left="432" w:hangingChars="180" w:hanging="432"/>
              <w:jc w:val="both"/>
              <w:rPr>
                <w:rFonts w:cs="新細明體"/>
                <w:color w:val="auto"/>
                <w:kern w:val="0"/>
              </w:rPr>
            </w:pPr>
            <w:r w:rsidRPr="008904DE">
              <w:rPr>
                <w:rFonts w:cs="新細明體" w:hint="eastAsia"/>
                <w:color w:val="auto"/>
                <w:kern w:val="0"/>
              </w:rPr>
              <w:t>二、</w:t>
            </w:r>
            <w:r w:rsidRPr="008904DE">
              <w:rPr>
                <w:rFonts w:hint="eastAsia"/>
                <w:color w:val="auto"/>
              </w:rPr>
              <w:t>……………………。</w:t>
            </w:r>
          </w:p>
          <w:p w:rsidR="00442D09" w:rsidRPr="008904DE" w:rsidRDefault="00442D09" w:rsidP="008904DE">
            <w:pPr>
              <w:spacing w:line="440" w:lineRule="exact"/>
              <w:ind w:leftChars="-20" w:left="432" w:hangingChars="200" w:hanging="480"/>
              <w:jc w:val="both"/>
              <w:rPr>
                <w:color w:val="auto"/>
              </w:rPr>
            </w:pPr>
            <w:r w:rsidRPr="008904DE">
              <w:rPr>
                <w:rFonts w:cs="新細明體" w:hint="eastAsia"/>
                <w:color w:val="auto"/>
                <w:kern w:val="0"/>
              </w:rPr>
              <w:t>三、對本寺或本寺僧眾、執事或職員興訟，或其他情事，而損害僧團和合、或本寺利益、聲譽者。</w:t>
            </w:r>
          </w:p>
          <w:p w:rsidR="00442D09" w:rsidRPr="008904DE" w:rsidRDefault="00442D09" w:rsidP="008904DE">
            <w:pPr>
              <w:spacing w:line="440" w:lineRule="exact"/>
              <w:jc w:val="both"/>
              <w:rPr>
                <w:color w:val="auto"/>
              </w:rPr>
            </w:pPr>
            <w:r w:rsidRPr="008904DE">
              <w:rPr>
                <w:rFonts w:hint="eastAsia"/>
                <w:color w:val="auto"/>
              </w:rPr>
              <w:t>前項執事資格自執事會議通過開除日起喪失。</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八  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本寺執事具有選舉權與被選舉權，及其他本章程規定之權利。</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九  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本寺執事應遵守本章程規定及參加本寺會議之義務。</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三  章</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住持</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十  條</w:t>
            </w:r>
          </w:p>
        </w:tc>
        <w:tc>
          <w:tcPr>
            <w:tcW w:w="8249" w:type="dxa"/>
            <w:shd w:val="clear" w:color="auto" w:fill="auto"/>
          </w:tcPr>
          <w:p w:rsidR="00442D09" w:rsidRPr="008904DE" w:rsidRDefault="00442D09" w:rsidP="008904DE">
            <w:pPr>
              <w:widowControl/>
              <w:spacing w:line="440" w:lineRule="exact"/>
              <w:jc w:val="both"/>
              <w:rPr>
                <w:color w:val="auto"/>
              </w:rPr>
            </w:pPr>
            <w:r w:rsidRPr="008904DE">
              <w:rPr>
                <w:rFonts w:cs="新細明體" w:hint="eastAsia"/>
                <w:color w:val="auto"/>
                <w:kern w:val="0"/>
              </w:rPr>
              <w:t>本寺置住持一人，綜理本寺一切事務，為本寺之負責人，對外代表本寺，對內管理本寺。另置監院一人，由住持指定，住持出缺或因故無法行使職權而未指定代理人時，由監院代理，監院因故無法代理時，由執事自行集會選任人員代理。</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十一 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本寺住持，由現任住持就執事成員中提名，經執事會同意後繼任。現任住持無法提名時，逕由依程序召開之執事會就執事成員中選任產生後繼任，任期○年。</w:t>
            </w:r>
          </w:p>
          <w:p w:rsidR="00442D09" w:rsidRPr="008904DE" w:rsidRDefault="00442D09" w:rsidP="008904DE">
            <w:pPr>
              <w:widowControl/>
              <w:spacing w:line="440" w:lineRule="exact"/>
              <w:jc w:val="both"/>
              <w:rPr>
                <w:rFonts w:cs="新細明體"/>
                <w:color w:val="auto"/>
                <w:kern w:val="0"/>
              </w:rPr>
            </w:pPr>
            <w:r w:rsidRPr="008904DE">
              <w:rPr>
                <w:rFonts w:cs="新細明體" w:hint="eastAsia"/>
                <w:bCs/>
                <w:color w:val="auto"/>
                <w:kern w:val="0"/>
              </w:rPr>
              <w:t>監院由依本章程規定產生之住持就執事成員中任免之。</w:t>
            </w:r>
          </w:p>
          <w:p w:rsidR="00442D09" w:rsidRPr="008904DE" w:rsidRDefault="00442D09" w:rsidP="008904DE">
            <w:pPr>
              <w:spacing w:line="440" w:lineRule="exact"/>
              <w:jc w:val="both"/>
              <w:rPr>
                <w:color w:val="auto"/>
              </w:rPr>
            </w:pPr>
            <w:r w:rsidRPr="008904DE">
              <w:rPr>
                <w:rFonts w:cs="新細明體" w:hint="eastAsia"/>
                <w:color w:val="auto"/>
                <w:kern w:val="0"/>
              </w:rPr>
              <w:t>住持任期內出缺，由監院或依前條產生之代理人召開執事會補選之；住持及監院均出缺但未依前條選任代理人時，由十分之ㄧ以上執事連署推選臨時執事會議召集人，檢附住持及監院均出缺之證明文件，報經主管機關備查後，召集執事會議補選之。補選產生之住持，其任期至原任期之屆止日。</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十二 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住持應於任期屆滿前一個月，召開執事會選任次屆住持。</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住持任期屆滿逾三個月未辦理改選者，得由執事十分之ㄧ以上連署推舉臨時執事會召集人召開臨時執事會，辦理選任住持事宜。</w:t>
            </w:r>
          </w:p>
          <w:p w:rsidR="00442D09" w:rsidRPr="008904DE" w:rsidRDefault="00442D09" w:rsidP="008904DE">
            <w:pPr>
              <w:spacing w:line="440" w:lineRule="exact"/>
              <w:jc w:val="both"/>
              <w:rPr>
                <w:color w:val="auto"/>
              </w:rPr>
            </w:pPr>
            <w:r w:rsidRPr="008904DE">
              <w:rPr>
                <w:rFonts w:cs="新細明體" w:hint="eastAsia"/>
                <w:color w:val="auto"/>
                <w:kern w:val="0"/>
              </w:rPr>
              <w:lastRenderedPageBreak/>
              <w:t>住持任期屆滿逾一年仍未辦理改選者；得由任一執事召開臨時執事會，辦理選任住持事宜。</w:t>
            </w:r>
            <w:r w:rsidRPr="008904DE">
              <w:rPr>
                <w:rFonts w:cs="新細明體" w:hint="eastAsia"/>
                <w:kern w:val="0"/>
              </w:rPr>
              <w:t>如執事二人以上提出召開會議時，由提出執事協調一人召開，協調不成時，以公開抽籤方式產生。</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lastRenderedPageBreak/>
              <w:t>第 十三 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住持辭職須以書面為之，訂有特定日生效者，於該特定日生效；未定有生效日者，於辭職書送達本寺之日起生效，由監院代理。</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住持、監院任期內有下列情形之ㄧ者，經執事會議決通過罷免之日起，喪失資格：</w:t>
            </w:r>
          </w:p>
          <w:p w:rsidR="00442D09" w:rsidRPr="008904DE" w:rsidRDefault="00442D09" w:rsidP="008904DE">
            <w:pPr>
              <w:widowControl/>
              <w:numPr>
                <w:ilvl w:val="0"/>
                <w:numId w:val="5"/>
              </w:numPr>
              <w:spacing w:line="440" w:lineRule="exact"/>
              <w:ind w:left="0"/>
              <w:jc w:val="both"/>
              <w:rPr>
                <w:rFonts w:cs="新細明體"/>
                <w:color w:val="auto"/>
                <w:kern w:val="0"/>
              </w:rPr>
            </w:pPr>
            <w:r w:rsidRPr="008904DE">
              <w:rPr>
                <w:rFonts w:cs="新細明體" w:hint="eastAsia"/>
                <w:color w:val="auto"/>
                <w:kern w:val="0"/>
              </w:rPr>
              <w:t>違反本章程規定。</w:t>
            </w:r>
          </w:p>
          <w:p w:rsidR="00442D09" w:rsidRPr="008904DE" w:rsidRDefault="00442D09" w:rsidP="008904DE">
            <w:pPr>
              <w:widowControl/>
              <w:numPr>
                <w:ilvl w:val="0"/>
                <w:numId w:val="5"/>
              </w:numPr>
              <w:spacing w:line="440" w:lineRule="exact"/>
              <w:ind w:left="0"/>
              <w:jc w:val="both"/>
              <w:rPr>
                <w:rFonts w:cs="新細明體"/>
                <w:color w:val="auto"/>
                <w:kern w:val="0"/>
              </w:rPr>
            </w:pPr>
            <w:r w:rsidRPr="008904DE">
              <w:rPr>
                <w:rFonts w:cs="新細明體" w:hint="eastAsia"/>
                <w:color w:val="auto"/>
                <w:kern w:val="0"/>
              </w:rPr>
              <w:t>有背信、詐欺、侵占、妨害風化或妨害性自主犯罪行為，經一審判決有罪者。</w:t>
            </w:r>
          </w:p>
          <w:p w:rsidR="00442D09" w:rsidRPr="008904DE" w:rsidRDefault="00442D09" w:rsidP="008904DE">
            <w:pPr>
              <w:widowControl/>
              <w:numPr>
                <w:ilvl w:val="0"/>
                <w:numId w:val="5"/>
              </w:numPr>
              <w:spacing w:line="440" w:lineRule="exact"/>
              <w:ind w:left="0"/>
              <w:jc w:val="both"/>
              <w:rPr>
                <w:rFonts w:cs="新細明體"/>
                <w:color w:val="auto"/>
                <w:kern w:val="0"/>
              </w:rPr>
            </w:pPr>
            <w:r w:rsidRPr="008904DE">
              <w:rPr>
                <w:rFonts w:cs="新細明體" w:hint="eastAsia"/>
                <w:color w:val="auto"/>
                <w:kern w:val="0"/>
              </w:rPr>
              <w:t>對於寺務之推展有違反法令規定或其個人行為有損及本寺權益之虞者。</w:t>
            </w:r>
          </w:p>
          <w:p w:rsidR="00442D09" w:rsidRPr="008904DE" w:rsidRDefault="00442D09" w:rsidP="008904DE">
            <w:pPr>
              <w:spacing w:line="440" w:lineRule="exact"/>
              <w:jc w:val="both"/>
              <w:rPr>
                <w:color w:val="auto"/>
              </w:rPr>
            </w:pPr>
            <w:r w:rsidRPr="008904DE">
              <w:rPr>
                <w:rFonts w:cs="新細明體" w:hint="eastAsia"/>
                <w:color w:val="auto"/>
                <w:kern w:val="0"/>
              </w:rPr>
              <w:t>罷免住持、監院須經二分之一以上執事出席，出席執事三分之二以上同意始成立。</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十四 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本寺住持職之職權如下：</w:t>
            </w:r>
          </w:p>
          <w:p w:rsidR="00442D09" w:rsidRPr="008904DE" w:rsidRDefault="00442D09" w:rsidP="008904DE">
            <w:pPr>
              <w:widowControl/>
              <w:spacing w:line="440" w:lineRule="exact"/>
              <w:ind w:left="480" w:hangingChars="200" w:hanging="480"/>
              <w:jc w:val="both"/>
              <w:rPr>
                <w:rFonts w:cs="新細明體"/>
                <w:color w:val="auto"/>
                <w:kern w:val="0"/>
              </w:rPr>
            </w:pPr>
            <w:r w:rsidRPr="008904DE">
              <w:rPr>
                <w:rFonts w:cs="新細明體" w:hint="eastAsia"/>
                <w:color w:val="auto"/>
                <w:kern w:val="0"/>
              </w:rPr>
              <w:t>一、執行本章程所訂之任務項目與執事會決議及興革事項。</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二、本寺財物增置、營建及處分、變更事項之擬議。</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三、本寺財物及環境之維護及管理。</w:t>
            </w:r>
          </w:p>
          <w:p w:rsidR="00442D09" w:rsidRPr="008904DE" w:rsidRDefault="00442D09" w:rsidP="008904DE">
            <w:pPr>
              <w:widowControl/>
              <w:spacing w:line="440" w:lineRule="exact"/>
              <w:ind w:left="480" w:hangingChars="200" w:hanging="480"/>
              <w:jc w:val="both"/>
              <w:rPr>
                <w:rFonts w:cs="新細明體"/>
                <w:color w:val="auto"/>
                <w:kern w:val="0"/>
              </w:rPr>
            </w:pPr>
            <w:r w:rsidRPr="008904DE">
              <w:rPr>
                <w:rFonts w:cs="新細明體" w:hint="eastAsia"/>
                <w:color w:val="auto"/>
                <w:kern w:val="0"/>
              </w:rPr>
              <w:t>四、辦理執事之加入或除名、任免四大執事及聘免工作人員。</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五、釐訂各項事務計畫及收支款項報告。</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六、修訂本章程及其他規律制度草案之擬議。</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七、……………………………。</w:t>
            </w:r>
          </w:p>
          <w:p w:rsidR="00442D09" w:rsidRPr="008904DE" w:rsidRDefault="00442D09" w:rsidP="008904DE">
            <w:pPr>
              <w:spacing w:line="440" w:lineRule="exact"/>
              <w:jc w:val="both"/>
              <w:rPr>
                <w:color w:val="auto"/>
              </w:rPr>
            </w:pPr>
            <w:r w:rsidRPr="008904DE">
              <w:rPr>
                <w:rFonts w:cs="新細明體" w:hint="eastAsia"/>
                <w:color w:val="auto"/>
                <w:kern w:val="0"/>
              </w:rPr>
              <w:t>八、其他有關本寺應辦事項。</w:t>
            </w:r>
          </w:p>
        </w:tc>
      </w:tr>
      <w:tr w:rsidR="00442D09" w:rsidRPr="00F274A5" w:rsidTr="00605817">
        <w:trPr>
          <w:trHeight w:val="840"/>
        </w:trPr>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四  章</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執事會</w:t>
            </w:r>
          </w:p>
        </w:tc>
      </w:tr>
      <w:tr w:rsidR="00442D09" w:rsidRPr="00F274A5" w:rsidTr="00605817">
        <w:trPr>
          <w:trHeight w:val="709"/>
        </w:trPr>
        <w:tc>
          <w:tcPr>
            <w:tcW w:w="1440" w:type="dxa"/>
            <w:shd w:val="clear" w:color="auto" w:fill="auto"/>
          </w:tcPr>
          <w:p w:rsidR="00442D09" w:rsidRPr="008904DE" w:rsidRDefault="00442D09" w:rsidP="008904DE">
            <w:pPr>
              <w:spacing w:line="440" w:lineRule="exact"/>
              <w:jc w:val="both"/>
              <w:rPr>
                <w:rFonts w:cs="新細明體"/>
                <w:color w:val="auto"/>
                <w:kern w:val="0"/>
              </w:rPr>
            </w:pPr>
            <w:r w:rsidRPr="008904DE">
              <w:rPr>
                <w:rFonts w:cs="新細明體" w:hint="eastAsia"/>
                <w:color w:val="auto"/>
                <w:kern w:val="0"/>
              </w:rPr>
              <w:t>第 十五 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本寺由執事組成執事會，執事會職權如下：</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一、本章程制修定</w:t>
            </w:r>
            <w:r w:rsidRPr="008904DE">
              <w:rPr>
                <w:rFonts w:hint="eastAsia"/>
                <w:color w:val="auto"/>
                <w:kern w:val="0"/>
              </w:rPr>
              <w:t>之審議</w:t>
            </w:r>
            <w:r w:rsidRPr="008904DE">
              <w:rPr>
                <w:rFonts w:cs="新細明體" w:hint="eastAsia"/>
                <w:color w:val="auto"/>
                <w:kern w:val="0"/>
              </w:rPr>
              <w:t>。</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二、本寺其他規律制度訂定、修正之審議。</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三、本寺收支結算之審議。</w:t>
            </w:r>
          </w:p>
          <w:p w:rsidR="00442D09" w:rsidRPr="008904DE" w:rsidRDefault="00442D09" w:rsidP="008904DE">
            <w:pPr>
              <w:widowControl/>
              <w:spacing w:line="440" w:lineRule="exact"/>
              <w:jc w:val="both"/>
              <w:rPr>
                <w:color w:val="auto"/>
              </w:rPr>
            </w:pPr>
            <w:r w:rsidRPr="008904DE">
              <w:rPr>
                <w:rFonts w:cs="新細明體" w:hint="eastAsia"/>
                <w:color w:val="auto"/>
                <w:kern w:val="0"/>
              </w:rPr>
              <w:t>四、本寺不動產</w:t>
            </w:r>
            <w:r w:rsidRPr="008904DE">
              <w:rPr>
                <w:rFonts w:hint="eastAsia"/>
                <w:color w:val="auto"/>
              </w:rPr>
              <w:t>處分或設定負擔之審議。</w:t>
            </w:r>
          </w:p>
          <w:p w:rsidR="00442D09" w:rsidRPr="008904DE" w:rsidRDefault="00442D09" w:rsidP="008904DE">
            <w:pPr>
              <w:widowControl/>
              <w:spacing w:line="440" w:lineRule="exact"/>
              <w:ind w:left="600" w:hangingChars="250" w:hanging="600"/>
              <w:jc w:val="both"/>
              <w:rPr>
                <w:rFonts w:cs="新細明體"/>
                <w:color w:val="auto"/>
                <w:kern w:val="0"/>
              </w:rPr>
            </w:pPr>
            <w:r w:rsidRPr="008904DE">
              <w:rPr>
                <w:rFonts w:hint="eastAsia"/>
                <w:color w:val="auto"/>
              </w:rPr>
              <w:t>五、新臺幣</w:t>
            </w:r>
            <w:r w:rsidRPr="008904DE">
              <w:rPr>
                <w:rFonts w:cs="新細明體" w:hint="eastAsia"/>
                <w:color w:val="auto"/>
                <w:kern w:val="0"/>
              </w:rPr>
              <w:t>○萬元以上對個人或團體</w:t>
            </w:r>
            <w:r w:rsidRPr="008904DE">
              <w:rPr>
                <w:rFonts w:hint="eastAsia"/>
                <w:color w:val="auto"/>
                <w:kern w:val="0"/>
              </w:rPr>
              <w:t>獎助或捐贈之審</w:t>
            </w:r>
            <w:r w:rsidRPr="008904DE">
              <w:rPr>
                <w:rFonts w:cs="新細明體" w:hint="eastAsia"/>
                <w:color w:val="auto"/>
                <w:kern w:val="0"/>
              </w:rPr>
              <w:t>議。</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六、本寺住持選任與罷免。</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七、……………………………。</w:t>
            </w:r>
          </w:p>
          <w:p w:rsidR="00442D09" w:rsidRPr="008904DE" w:rsidRDefault="00442D09" w:rsidP="008904DE">
            <w:pPr>
              <w:spacing w:line="440" w:lineRule="exact"/>
              <w:jc w:val="both"/>
              <w:rPr>
                <w:rFonts w:cs="新細明體"/>
                <w:color w:val="auto"/>
                <w:kern w:val="0"/>
              </w:rPr>
            </w:pPr>
            <w:r w:rsidRPr="008904DE">
              <w:rPr>
                <w:rFonts w:cs="新細明體" w:hint="eastAsia"/>
                <w:color w:val="auto"/>
                <w:kern w:val="0"/>
              </w:rPr>
              <w:lastRenderedPageBreak/>
              <w:t>八、其他本章程規定之事項。</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lastRenderedPageBreak/>
              <w:t>第 十六 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本寺執事會分定期會議與臨時會議二類，除本章程另有規定外，由住持召集並主持之。</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定期執事會議每年召開○次。</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臨時執事會議由住持視寺務推展需要召開，如執事就寺務推展認有需要召開時，得由五分之ㄧ以上執事連署，書面送請住持一個月內召開臨時會議，期限屆滿住持不召開時，得由五分之ㄧ以上執事連署推舉召集人召開之。</w:t>
            </w:r>
          </w:p>
          <w:p w:rsidR="00442D09" w:rsidRPr="008904DE" w:rsidRDefault="00442D09" w:rsidP="008904DE">
            <w:pPr>
              <w:spacing w:line="440" w:lineRule="exact"/>
              <w:jc w:val="both"/>
              <w:rPr>
                <w:color w:val="auto"/>
              </w:rPr>
            </w:pPr>
            <w:r w:rsidRPr="008904DE">
              <w:rPr>
                <w:rFonts w:cs="新細明體" w:hint="eastAsia"/>
                <w:color w:val="auto"/>
                <w:kern w:val="0"/>
              </w:rPr>
              <w:t>前項由執事連署推舉召集人召開之臨時執事會議，住持因故未出席會議，或住持在無人提出散會動議，或提出散會動議未表決通過，逕行宣佈散會或逕行離席，得由與會執事互推一人擔任會議主席主持會議。</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十七 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本寺執事會之召開，如涉本寺章程修正案、選舉罷免案、不動產</w:t>
            </w:r>
            <w:r w:rsidRPr="008904DE">
              <w:rPr>
                <w:rFonts w:hint="eastAsia"/>
                <w:color w:val="auto"/>
              </w:rPr>
              <w:t>處分案、新臺幣</w:t>
            </w:r>
            <w:r w:rsidRPr="008904DE">
              <w:rPr>
                <w:rFonts w:cs="新細明體" w:hint="eastAsia"/>
                <w:color w:val="auto"/>
                <w:kern w:val="0"/>
              </w:rPr>
              <w:t>○萬元以上對個人或團體之</w:t>
            </w:r>
            <w:r w:rsidRPr="008904DE">
              <w:rPr>
                <w:rFonts w:hint="eastAsia"/>
                <w:color w:val="auto"/>
                <w:kern w:val="0"/>
              </w:rPr>
              <w:t>獎助或捐贈案</w:t>
            </w:r>
            <w:r w:rsidRPr="008904DE">
              <w:rPr>
                <w:rFonts w:cs="新細明體" w:hint="eastAsia"/>
                <w:color w:val="auto"/>
                <w:kern w:val="0"/>
              </w:rPr>
              <w:t>等重大事項者，開會通知至遲應於開會前七日，連同會議議程及相關資料送達各執事。</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十八 條</w:t>
            </w:r>
          </w:p>
        </w:tc>
        <w:tc>
          <w:tcPr>
            <w:tcW w:w="8249" w:type="dxa"/>
            <w:shd w:val="clear" w:color="auto" w:fill="auto"/>
          </w:tcPr>
          <w:p w:rsidR="00442D09" w:rsidRPr="008904DE" w:rsidRDefault="00442D09" w:rsidP="008904DE">
            <w:pPr>
              <w:widowControl/>
              <w:spacing w:line="440" w:lineRule="exact"/>
              <w:jc w:val="both"/>
              <w:rPr>
                <w:rFonts w:cs="新細明體"/>
                <w:b/>
                <w:color w:val="auto"/>
                <w:kern w:val="0"/>
              </w:rPr>
            </w:pPr>
            <w:r w:rsidRPr="008904DE">
              <w:rPr>
                <w:rFonts w:cs="新細明體" w:hint="eastAsia"/>
                <w:b/>
                <w:color w:val="auto"/>
                <w:kern w:val="0"/>
              </w:rPr>
              <w:t>【甲案】</w:t>
            </w:r>
            <w:r w:rsidR="008904DE" w:rsidRPr="008904DE">
              <w:rPr>
                <w:rFonts w:hint="eastAsia"/>
                <w:b/>
                <w:color w:val="FF0000"/>
              </w:rPr>
              <w:t>請二擇一</w:t>
            </w:r>
          </w:p>
          <w:p w:rsidR="00442D09" w:rsidRPr="008904DE" w:rsidRDefault="00442D09" w:rsidP="008904DE">
            <w:pPr>
              <w:widowControl/>
              <w:spacing w:line="440" w:lineRule="exact"/>
              <w:jc w:val="both"/>
              <w:rPr>
                <w:color w:val="auto"/>
              </w:rPr>
            </w:pPr>
            <w:r w:rsidRPr="008904DE">
              <w:rPr>
                <w:rFonts w:cs="新細明體" w:hint="eastAsia"/>
                <w:color w:val="auto"/>
                <w:kern w:val="0"/>
              </w:rPr>
              <w:t>本寺執事會除本章程另有規定外，須過半數執事出席始成會。執事會如經二次依程序通知召開，均因出席人員不足額流會，第三次召開之執事會，得於開會通知敘明經過，通知全體執事，如出席</w:t>
            </w:r>
            <w:r w:rsidRPr="008904DE">
              <w:rPr>
                <w:color w:val="auto"/>
              </w:rPr>
              <w:t>實到人數已達三分之一以上者，得以實到人數開會</w:t>
            </w:r>
            <w:r w:rsidRPr="008904DE">
              <w:rPr>
                <w:rFonts w:hint="eastAsia"/>
                <w:color w:val="auto"/>
              </w:rPr>
              <w:t>，但不得討論議決</w:t>
            </w:r>
            <w:r w:rsidRPr="008904DE">
              <w:rPr>
                <w:rFonts w:cs="新細明體" w:hint="eastAsia"/>
                <w:color w:val="auto"/>
                <w:kern w:val="0"/>
              </w:rPr>
              <w:t>本寺章程修正案、選舉罷免案、不動產</w:t>
            </w:r>
            <w:r w:rsidRPr="008904DE">
              <w:rPr>
                <w:rFonts w:hint="eastAsia"/>
                <w:color w:val="auto"/>
              </w:rPr>
              <w:t>處分案、新臺幣</w:t>
            </w:r>
            <w:r w:rsidRPr="008904DE">
              <w:rPr>
                <w:rFonts w:cs="新細明體" w:hint="eastAsia"/>
                <w:color w:val="auto"/>
                <w:kern w:val="0"/>
              </w:rPr>
              <w:t>○萬元以上對個人或團體之</w:t>
            </w:r>
            <w:r w:rsidRPr="008904DE">
              <w:rPr>
                <w:rFonts w:hint="eastAsia"/>
                <w:color w:val="auto"/>
                <w:kern w:val="0"/>
              </w:rPr>
              <w:t>獎助或捐贈案等重大案件</w:t>
            </w:r>
            <w:r w:rsidRPr="008904DE">
              <w:rPr>
                <w:rFonts w:hint="eastAsia"/>
                <w:color w:val="auto"/>
              </w:rPr>
              <w:t>。</w:t>
            </w:r>
          </w:p>
          <w:p w:rsidR="00442D09" w:rsidRPr="008904DE" w:rsidRDefault="00442D09" w:rsidP="008904DE">
            <w:pPr>
              <w:widowControl/>
              <w:spacing w:line="440" w:lineRule="exact"/>
              <w:jc w:val="both"/>
              <w:rPr>
                <w:color w:val="auto"/>
              </w:rPr>
            </w:pPr>
          </w:p>
          <w:p w:rsidR="00442D09" w:rsidRPr="008904DE" w:rsidRDefault="00442D09" w:rsidP="008904DE">
            <w:pPr>
              <w:widowControl/>
              <w:spacing w:line="440" w:lineRule="exact"/>
              <w:jc w:val="both"/>
              <w:rPr>
                <w:rFonts w:cs="新細明體"/>
                <w:b/>
                <w:color w:val="auto"/>
                <w:kern w:val="0"/>
              </w:rPr>
            </w:pPr>
            <w:r w:rsidRPr="008904DE">
              <w:rPr>
                <w:rFonts w:cs="新細明體" w:hint="eastAsia"/>
                <w:b/>
                <w:color w:val="auto"/>
                <w:kern w:val="0"/>
              </w:rPr>
              <w:t>【乙案】</w:t>
            </w:r>
          </w:p>
          <w:p w:rsidR="00442D09" w:rsidRPr="008904DE" w:rsidRDefault="00442D09" w:rsidP="008904DE">
            <w:pPr>
              <w:spacing w:line="440" w:lineRule="exact"/>
              <w:jc w:val="both"/>
              <w:rPr>
                <w:color w:val="auto"/>
              </w:rPr>
            </w:pPr>
            <w:r w:rsidRPr="008904DE">
              <w:rPr>
                <w:rFonts w:cs="新細明體" w:hint="eastAsia"/>
                <w:color w:val="auto"/>
                <w:kern w:val="0"/>
              </w:rPr>
              <w:t>本寺執事會除本章程另有規定外，須過半數執事出席始成會。執事會如經二次依程序通知召開，均因出席人員不足額流會，第三次召開之執事會，得於開會通知敘明經過，通知全體執事，如出席</w:t>
            </w:r>
            <w:r w:rsidRPr="008904DE">
              <w:rPr>
                <w:color w:val="auto"/>
              </w:rPr>
              <w:t>實到人數已達三分之一以上者，得以實到人數開會</w:t>
            </w:r>
            <w:r w:rsidRPr="008904DE">
              <w:rPr>
                <w:rFonts w:hint="eastAsia"/>
                <w:color w:val="auto"/>
              </w:rPr>
              <w:t>。</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十九 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本寺執事應親自出席執事會，如因故無法出席，得委託其他執事代為出席，但一人僅能接受一人之委託，且委託出席人數，不得超過親自出席人數之半數。受託代行使之權利，依委託書委託內容而定。</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二十 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本寺執事會議各項提案之決議，除本章程另有規定外，須經出席執事半數以上通過。</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五  章</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財務</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lastRenderedPageBreak/>
              <w:t>第二十一條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本寺經費以下列各項充之：</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一、油香收入。</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二、捐獻收入。</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三、法會收入。</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四、………………。</w:t>
            </w:r>
          </w:p>
          <w:p w:rsidR="00442D09" w:rsidRPr="008904DE" w:rsidRDefault="00442D09" w:rsidP="008904DE">
            <w:pPr>
              <w:spacing w:line="440" w:lineRule="exact"/>
              <w:jc w:val="both"/>
              <w:rPr>
                <w:color w:val="auto"/>
              </w:rPr>
            </w:pPr>
            <w:r w:rsidRPr="008904DE">
              <w:rPr>
                <w:rFonts w:cs="新細明體" w:hint="eastAsia"/>
                <w:color w:val="auto"/>
                <w:kern w:val="0"/>
              </w:rPr>
              <w:t>五、其他收入。</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第二十二條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本寺會計年度，以每年</w:t>
            </w:r>
            <w:smartTag w:uri="urn:schemas-microsoft-com:office:smarttags" w:element="chsdate">
              <w:smartTagPr>
                <w:attr w:name="Year" w:val="2014"/>
                <w:attr w:name="Month" w:val="1"/>
                <w:attr w:name="Day" w:val="1"/>
                <w:attr w:name="IsLunarDate" w:val="False"/>
                <w:attr w:name="IsROCDate" w:val="False"/>
              </w:smartTagPr>
              <w:r w:rsidRPr="008904DE">
                <w:rPr>
                  <w:rFonts w:cs="新細明體" w:hint="eastAsia"/>
                  <w:color w:val="auto"/>
                  <w:kern w:val="0"/>
                </w:rPr>
                <w:t>一月一日</w:t>
              </w:r>
            </w:smartTag>
            <w:r w:rsidRPr="008904DE">
              <w:rPr>
                <w:rFonts w:cs="新細明體" w:hint="eastAsia"/>
                <w:color w:val="auto"/>
                <w:kern w:val="0"/>
              </w:rPr>
              <w:t>起至至同年</w:t>
            </w:r>
            <w:smartTag w:uri="urn:schemas-microsoft-com:office:smarttags" w:element="chsdate">
              <w:smartTagPr>
                <w:attr w:name="Year" w:val="2014"/>
                <w:attr w:name="Month" w:val="12"/>
                <w:attr w:name="Day" w:val="31"/>
                <w:attr w:name="IsLunarDate" w:val="False"/>
                <w:attr w:name="IsROCDate" w:val="False"/>
              </w:smartTagPr>
              <w:r w:rsidRPr="008904DE">
                <w:rPr>
                  <w:rFonts w:cs="新細明體" w:hint="eastAsia"/>
                  <w:color w:val="auto"/>
                  <w:kern w:val="0"/>
                </w:rPr>
                <w:t>十二月三十一日</w:t>
              </w:r>
            </w:smartTag>
            <w:r w:rsidRPr="008904DE">
              <w:rPr>
                <w:rFonts w:cs="新細明體" w:hint="eastAsia"/>
                <w:color w:val="auto"/>
                <w:kern w:val="0"/>
              </w:rPr>
              <w:t>止。會計制度採現金收付制。</w:t>
            </w:r>
          </w:p>
          <w:p w:rsidR="00442D09" w:rsidRPr="008904DE" w:rsidRDefault="00442D09" w:rsidP="008904DE">
            <w:pPr>
              <w:spacing w:line="440" w:lineRule="exact"/>
              <w:jc w:val="both"/>
              <w:rPr>
                <w:color w:val="auto"/>
              </w:rPr>
            </w:pPr>
            <w:r w:rsidRPr="008904DE">
              <w:rPr>
                <w:rFonts w:cs="新細明體" w:hint="eastAsia"/>
                <w:color w:val="auto"/>
                <w:kern w:val="0"/>
              </w:rPr>
              <w:t>本寺收支報告依規定經執事會審議通過後報主管機關備查，並公告之。</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第二十三條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本寺各項收入，須存入以本寺名義向金融機構開戶之存簿，並登載於帳冊。</w:t>
            </w:r>
          </w:p>
        </w:tc>
      </w:tr>
      <w:tr w:rsidR="00442D09" w:rsidRPr="00F274A5" w:rsidTr="00605817">
        <w:tc>
          <w:tcPr>
            <w:tcW w:w="1440" w:type="dxa"/>
            <w:shd w:val="clear" w:color="auto" w:fill="auto"/>
          </w:tcPr>
          <w:p w:rsidR="00442D09" w:rsidRPr="008904DE" w:rsidRDefault="00442D09" w:rsidP="008904DE">
            <w:pPr>
              <w:widowControl/>
              <w:spacing w:line="440" w:lineRule="exact"/>
              <w:jc w:val="both"/>
              <w:rPr>
                <w:color w:val="auto"/>
              </w:rPr>
            </w:pPr>
            <w:r w:rsidRPr="008904DE">
              <w:rPr>
                <w:rFonts w:cs="新細明體" w:hint="eastAsia"/>
                <w:color w:val="auto"/>
                <w:kern w:val="0"/>
              </w:rPr>
              <w:t>第二十四條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本寺單筆新臺幣○萬以下（含本數）之經費支出，由住持決定之；新臺幣○萬以上之經費支出，須經執事會議決通過始得動支。</w:t>
            </w:r>
          </w:p>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本寺購置或接受贈與之不動產，應提經執事會議決議通過始得辦理，並應登記為本寺所有。</w:t>
            </w:r>
          </w:p>
          <w:p w:rsidR="00442D09" w:rsidRPr="008904DE" w:rsidRDefault="00442D09" w:rsidP="008904DE">
            <w:pPr>
              <w:spacing w:line="440" w:lineRule="exact"/>
              <w:jc w:val="both"/>
              <w:rPr>
                <w:color w:val="auto"/>
              </w:rPr>
            </w:pPr>
            <w:r w:rsidRPr="008904DE">
              <w:rPr>
                <w:rFonts w:cs="新細明體" w:hint="eastAsia"/>
                <w:color w:val="auto"/>
                <w:kern w:val="0"/>
              </w:rPr>
              <w:t>本寺收支若有盈餘，不得轉入任何私人名義下。</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第二十五條</w:t>
            </w:r>
          </w:p>
        </w:tc>
        <w:tc>
          <w:tcPr>
            <w:tcW w:w="8249" w:type="dxa"/>
            <w:shd w:val="clear" w:color="auto" w:fill="auto"/>
          </w:tcPr>
          <w:p w:rsidR="00442D09" w:rsidRPr="008904DE" w:rsidRDefault="00442D09" w:rsidP="008904DE">
            <w:pPr>
              <w:spacing w:line="440" w:lineRule="exact"/>
              <w:jc w:val="both"/>
              <w:rPr>
                <w:color w:val="auto"/>
                <w:kern w:val="0"/>
              </w:rPr>
            </w:pPr>
            <w:r w:rsidRPr="008904DE">
              <w:rPr>
                <w:rFonts w:cs="新細明體" w:hint="eastAsia"/>
                <w:color w:val="auto"/>
                <w:kern w:val="0"/>
              </w:rPr>
              <w:t>本寺新臺幣○萬以下對個人或團體</w:t>
            </w:r>
            <w:r w:rsidRPr="008904DE">
              <w:rPr>
                <w:rFonts w:hint="eastAsia"/>
                <w:color w:val="auto"/>
                <w:kern w:val="0"/>
              </w:rPr>
              <w:t>之獎助或捐贈，</w:t>
            </w:r>
            <w:r w:rsidRPr="008904DE">
              <w:rPr>
                <w:rFonts w:cs="新細明體" w:hint="eastAsia"/>
                <w:color w:val="auto"/>
                <w:kern w:val="0"/>
              </w:rPr>
              <w:t>由住持決定之；累計達新臺幣○萬或單筆新臺幣○萬以上對個人或團體</w:t>
            </w:r>
            <w:r w:rsidRPr="008904DE">
              <w:rPr>
                <w:rFonts w:hint="eastAsia"/>
                <w:color w:val="auto"/>
                <w:kern w:val="0"/>
              </w:rPr>
              <w:t>之獎助或捐贈應提經執事會議決通過始得辦理。</w:t>
            </w:r>
          </w:p>
          <w:p w:rsidR="00442D09" w:rsidRPr="008904DE" w:rsidRDefault="00442D09" w:rsidP="008904DE">
            <w:pPr>
              <w:spacing w:line="440" w:lineRule="exact"/>
              <w:jc w:val="both"/>
              <w:rPr>
                <w:color w:val="auto"/>
              </w:rPr>
            </w:pPr>
            <w:r w:rsidRPr="008904DE">
              <w:rPr>
                <w:rFonts w:cs="新細明體" w:hint="eastAsia"/>
                <w:color w:val="auto"/>
                <w:kern w:val="0"/>
              </w:rPr>
              <w:t>本寺對</w:t>
            </w:r>
            <w:r w:rsidRPr="008904DE">
              <w:rPr>
                <w:rFonts w:hint="eastAsia"/>
                <w:color w:val="auto"/>
                <w:kern w:val="0"/>
              </w:rPr>
              <w:t>重大災害急難救助之捐贈，達前項規定應提經執事會議決通過之金額以上者，得由住持先行動支，並於事後提經執事會追認。</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第二十六條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本寺所有</w:t>
            </w:r>
            <w:r w:rsidRPr="008904DE">
              <w:rPr>
                <w:rFonts w:hint="eastAsia"/>
                <w:color w:val="auto"/>
              </w:rPr>
              <w:t>不動產之處分或設定負擔，除</w:t>
            </w:r>
            <w:r w:rsidRPr="008904DE">
              <w:rPr>
                <w:rFonts w:cs="新細明體" w:hint="eastAsia"/>
                <w:color w:val="auto"/>
                <w:kern w:val="0"/>
              </w:rPr>
              <w:t>應符合本寺成立之宗旨、任務及</w:t>
            </w:r>
            <w:r w:rsidRPr="008904DE">
              <w:rPr>
                <w:rFonts w:hint="eastAsia"/>
                <w:color w:val="auto"/>
              </w:rPr>
              <w:t>不得損及本寺權益外，並須</w:t>
            </w:r>
            <w:r w:rsidRPr="008904DE">
              <w:rPr>
                <w:rFonts w:cs="新細明體" w:hint="eastAsia"/>
                <w:color w:val="auto"/>
                <w:kern w:val="0"/>
              </w:rPr>
              <w:t>提經執事會議決議通過，報主管機關備查。</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六  章</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附則</w:t>
            </w:r>
          </w:p>
        </w:tc>
      </w:tr>
      <w:tr w:rsidR="00442D09" w:rsidRPr="00F274A5" w:rsidTr="00605817">
        <w:tc>
          <w:tcPr>
            <w:tcW w:w="1440"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第二十七條</w:t>
            </w:r>
          </w:p>
        </w:tc>
        <w:tc>
          <w:tcPr>
            <w:tcW w:w="8249" w:type="dxa"/>
            <w:shd w:val="clear" w:color="auto" w:fill="auto"/>
          </w:tcPr>
          <w:p w:rsidR="00442D09" w:rsidRPr="008904DE" w:rsidRDefault="00442D09" w:rsidP="008904DE">
            <w:pPr>
              <w:widowControl/>
              <w:spacing w:line="440" w:lineRule="exact"/>
              <w:jc w:val="both"/>
              <w:rPr>
                <w:rFonts w:cs="新細明體"/>
                <w:color w:val="auto"/>
                <w:kern w:val="0"/>
              </w:rPr>
            </w:pPr>
            <w:r w:rsidRPr="008904DE">
              <w:rPr>
                <w:rFonts w:cs="新細明體" w:hint="eastAsia"/>
                <w:color w:val="auto"/>
                <w:kern w:val="0"/>
              </w:rPr>
              <w:t>本寺執事會</w:t>
            </w:r>
            <w:r w:rsidRPr="008904DE">
              <w:rPr>
                <w:rFonts w:cs="細明體"/>
                <w:color w:val="auto"/>
                <w:kern w:val="0"/>
              </w:rPr>
              <w:t>之召集程序或決議方法，違反</w:t>
            </w:r>
            <w:r w:rsidRPr="008904DE">
              <w:rPr>
                <w:rFonts w:cs="細明體" w:hint="eastAsia"/>
                <w:color w:val="auto"/>
                <w:kern w:val="0"/>
              </w:rPr>
              <w:t>本</w:t>
            </w:r>
            <w:r w:rsidRPr="008904DE">
              <w:rPr>
                <w:rFonts w:cs="細明體"/>
                <w:color w:val="auto"/>
                <w:kern w:val="0"/>
              </w:rPr>
              <w:t>章程</w:t>
            </w:r>
            <w:r w:rsidRPr="008904DE">
              <w:rPr>
                <w:rFonts w:cs="細明體" w:hint="eastAsia"/>
                <w:color w:val="auto"/>
                <w:kern w:val="0"/>
              </w:rPr>
              <w:t>規定</w:t>
            </w:r>
            <w:r w:rsidRPr="008904DE">
              <w:rPr>
                <w:rFonts w:cs="細明體"/>
                <w:color w:val="auto"/>
                <w:kern w:val="0"/>
              </w:rPr>
              <w:t>時，</w:t>
            </w:r>
            <w:r w:rsidRPr="008904DE">
              <w:rPr>
                <w:rFonts w:cs="細明體" w:hint="eastAsia"/>
                <w:color w:val="auto"/>
                <w:kern w:val="0"/>
              </w:rPr>
              <w:t>執事</w:t>
            </w:r>
            <w:r w:rsidRPr="008904DE">
              <w:rPr>
                <w:rFonts w:cs="細明體"/>
                <w:color w:val="auto"/>
                <w:kern w:val="0"/>
              </w:rPr>
              <w:t>得於決議後三個月內請求撤銷其決議</w:t>
            </w:r>
            <w:r w:rsidRPr="008904DE">
              <w:rPr>
                <w:rFonts w:cs="細明體" w:hint="eastAsia"/>
                <w:color w:val="auto"/>
                <w:kern w:val="0"/>
              </w:rPr>
              <w:t>，另行依本章程規定</w:t>
            </w:r>
            <w:bookmarkStart w:id="0" w:name="_GoBack"/>
            <w:bookmarkEnd w:id="0"/>
            <w:r w:rsidRPr="008904DE">
              <w:rPr>
                <w:rFonts w:cs="細明體" w:hint="eastAsia"/>
                <w:color w:val="auto"/>
                <w:kern w:val="0"/>
              </w:rPr>
              <w:t>程序召集會議、決議</w:t>
            </w:r>
            <w:r w:rsidRPr="008904DE">
              <w:rPr>
                <w:rFonts w:cs="細明體"/>
                <w:color w:val="auto"/>
                <w:kern w:val="0"/>
              </w:rPr>
              <w:t>。但出席</w:t>
            </w:r>
            <w:r w:rsidRPr="008904DE">
              <w:rPr>
                <w:rFonts w:cs="細明體" w:hint="eastAsia"/>
                <w:color w:val="auto"/>
                <w:kern w:val="0"/>
              </w:rPr>
              <w:t>執事</w:t>
            </w:r>
            <w:r w:rsidRPr="008904DE">
              <w:rPr>
                <w:rFonts w:cs="細明體"/>
                <w:color w:val="auto"/>
                <w:kern w:val="0"/>
              </w:rPr>
              <w:t>對召集程序或決議方法，未當場表</w:t>
            </w:r>
            <w:r w:rsidRPr="008904DE">
              <w:rPr>
                <w:rFonts w:cs="新細明體"/>
                <w:color w:val="auto"/>
                <w:kern w:val="0"/>
              </w:rPr>
              <w:t>示異議者，不</w:t>
            </w:r>
            <w:r w:rsidRPr="008904DE">
              <w:rPr>
                <w:rFonts w:cs="新細明體" w:hint="eastAsia"/>
                <w:color w:val="auto"/>
                <w:kern w:val="0"/>
              </w:rPr>
              <w:t>得請求</w:t>
            </w:r>
            <w:r w:rsidRPr="008904DE">
              <w:rPr>
                <w:rFonts w:cs="新細明體"/>
                <w:color w:val="auto"/>
                <w:kern w:val="0"/>
              </w:rPr>
              <w:t>。</w:t>
            </w:r>
          </w:p>
        </w:tc>
      </w:tr>
      <w:tr w:rsidR="00442D09" w:rsidRPr="00F274A5" w:rsidTr="00605817">
        <w:tc>
          <w:tcPr>
            <w:tcW w:w="1440" w:type="dxa"/>
            <w:shd w:val="clear" w:color="auto" w:fill="auto"/>
          </w:tcPr>
          <w:p w:rsidR="00442D09" w:rsidRPr="008904DE" w:rsidRDefault="00442D09" w:rsidP="008904DE">
            <w:pPr>
              <w:widowControl/>
              <w:spacing w:line="440" w:lineRule="exact"/>
              <w:jc w:val="both"/>
              <w:rPr>
                <w:color w:val="auto"/>
              </w:rPr>
            </w:pPr>
            <w:r w:rsidRPr="008904DE">
              <w:rPr>
                <w:rFonts w:cs="新細明體" w:hint="eastAsia"/>
                <w:color w:val="auto"/>
                <w:kern w:val="0"/>
              </w:rPr>
              <w:t>第二十八條</w:t>
            </w:r>
          </w:p>
        </w:tc>
        <w:tc>
          <w:tcPr>
            <w:tcW w:w="8249" w:type="dxa"/>
            <w:shd w:val="clear" w:color="auto" w:fill="auto"/>
          </w:tcPr>
          <w:p w:rsidR="00442D09" w:rsidRPr="008904DE" w:rsidRDefault="00442D09" w:rsidP="008904DE">
            <w:pPr>
              <w:widowControl/>
              <w:spacing w:line="440" w:lineRule="exact"/>
              <w:jc w:val="both"/>
              <w:rPr>
                <w:color w:val="auto"/>
              </w:rPr>
            </w:pPr>
            <w:r w:rsidRPr="008904DE">
              <w:rPr>
                <w:rFonts w:cs="新細明體" w:hint="eastAsia"/>
                <w:color w:val="auto"/>
                <w:kern w:val="0"/>
              </w:rPr>
              <w:t>本寺解散後剩餘財產歸本寺所在地之地方自治團體。</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第二十九條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本章程提經執事會議通過，報請主管機關備查後施行，修正時亦同。</w:t>
            </w:r>
          </w:p>
        </w:tc>
      </w:tr>
      <w:tr w:rsidR="00442D09" w:rsidRPr="00F274A5" w:rsidTr="00605817">
        <w:tc>
          <w:tcPr>
            <w:tcW w:w="1440"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第 三十 條</w:t>
            </w:r>
          </w:p>
        </w:tc>
        <w:tc>
          <w:tcPr>
            <w:tcW w:w="8249" w:type="dxa"/>
            <w:shd w:val="clear" w:color="auto" w:fill="auto"/>
          </w:tcPr>
          <w:p w:rsidR="00442D09" w:rsidRPr="008904DE" w:rsidRDefault="00442D09" w:rsidP="008904DE">
            <w:pPr>
              <w:spacing w:line="440" w:lineRule="exact"/>
              <w:jc w:val="both"/>
              <w:rPr>
                <w:color w:val="auto"/>
              </w:rPr>
            </w:pPr>
            <w:r w:rsidRPr="008904DE">
              <w:rPr>
                <w:rFonts w:cs="新細明體" w:hint="eastAsia"/>
                <w:color w:val="auto"/>
                <w:kern w:val="0"/>
              </w:rPr>
              <w:t>本章程未盡事項，悉依照有關法令之規定辦理。</w:t>
            </w:r>
          </w:p>
        </w:tc>
      </w:tr>
    </w:tbl>
    <w:p w:rsidR="007A2F51" w:rsidRPr="0089229C" w:rsidRDefault="007A2F51" w:rsidP="00EA482A">
      <w:pPr>
        <w:spacing w:beforeLines="30" w:before="108" w:afterLines="30" w:after="108" w:line="360" w:lineRule="exact"/>
        <w:jc w:val="both"/>
        <w:rPr>
          <w:color w:val="auto"/>
        </w:rPr>
      </w:pPr>
    </w:p>
    <w:sectPr w:rsidR="007A2F51" w:rsidRPr="0089229C" w:rsidSect="00A0742E">
      <w:footerReference w:type="even"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488" w:rsidRDefault="00715488">
      <w:r>
        <w:separator/>
      </w:r>
    </w:p>
  </w:endnote>
  <w:endnote w:type="continuationSeparator" w:id="0">
    <w:p w:rsidR="00715488" w:rsidRDefault="00715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155C9" w:rsidRDefault="009155C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8904DE">
      <w:rPr>
        <w:rStyle w:val="aa"/>
        <w:noProof/>
      </w:rPr>
      <w:t>4</w:t>
    </w:r>
    <w:r>
      <w:rPr>
        <w:rStyle w:val="aa"/>
      </w:rPr>
      <w:fldChar w:fldCharType="end"/>
    </w:r>
  </w:p>
  <w:p w:rsidR="009155C9" w:rsidRDefault="009155C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488" w:rsidRDefault="00715488">
      <w:r>
        <w:separator/>
      </w:r>
    </w:p>
  </w:footnote>
  <w:footnote w:type="continuationSeparator" w:id="0">
    <w:p w:rsidR="00715488" w:rsidRDefault="007154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650B9"/>
    <w:multiLevelType w:val="hybridMultilevel"/>
    <w:tmpl w:val="30FA3880"/>
    <w:lvl w:ilvl="0" w:tplc="5A98076C">
      <w:start w:val="1"/>
      <w:numFmt w:val="taiwaneseCountingThousand"/>
      <w:lvlText w:val="%1、"/>
      <w:lvlJc w:val="left"/>
      <w:pPr>
        <w:tabs>
          <w:tab w:val="num" w:pos="510"/>
        </w:tabs>
        <w:ind w:left="510" w:hanging="51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A24E58"/>
    <w:multiLevelType w:val="hybridMultilevel"/>
    <w:tmpl w:val="E35CF16A"/>
    <w:lvl w:ilvl="0" w:tplc="1A00FB9A">
      <w:start w:val="1"/>
      <w:numFmt w:val="taiwaneseCountingThousand"/>
      <w:lvlText w:val="%1、"/>
      <w:lvlJc w:val="left"/>
      <w:pPr>
        <w:tabs>
          <w:tab w:val="num" w:pos="1555"/>
        </w:tabs>
        <w:ind w:left="1555" w:hanging="720"/>
      </w:pPr>
      <w:rPr>
        <w:rFonts w:hint="default"/>
        <w:lang w:val="en-US"/>
      </w:rPr>
    </w:lvl>
    <w:lvl w:ilvl="1" w:tplc="04090019" w:tentative="1">
      <w:start w:val="1"/>
      <w:numFmt w:val="ideographTraditional"/>
      <w:lvlText w:val="%2、"/>
      <w:lvlJc w:val="left"/>
      <w:pPr>
        <w:tabs>
          <w:tab w:val="num" w:pos="1795"/>
        </w:tabs>
        <w:ind w:left="1795" w:hanging="480"/>
      </w:pPr>
    </w:lvl>
    <w:lvl w:ilvl="2" w:tplc="0409001B" w:tentative="1">
      <w:start w:val="1"/>
      <w:numFmt w:val="lowerRoman"/>
      <w:lvlText w:val="%3."/>
      <w:lvlJc w:val="right"/>
      <w:pPr>
        <w:tabs>
          <w:tab w:val="num" w:pos="2275"/>
        </w:tabs>
        <w:ind w:left="2275" w:hanging="480"/>
      </w:pPr>
    </w:lvl>
    <w:lvl w:ilvl="3" w:tplc="0409000F" w:tentative="1">
      <w:start w:val="1"/>
      <w:numFmt w:val="decimal"/>
      <w:lvlText w:val="%4."/>
      <w:lvlJc w:val="left"/>
      <w:pPr>
        <w:tabs>
          <w:tab w:val="num" w:pos="2755"/>
        </w:tabs>
        <w:ind w:left="2755" w:hanging="480"/>
      </w:pPr>
    </w:lvl>
    <w:lvl w:ilvl="4" w:tplc="04090019" w:tentative="1">
      <w:start w:val="1"/>
      <w:numFmt w:val="ideographTraditional"/>
      <w:lvlText w:val="%5、"/>
      <w:lvlJc w:val="left"/>
      <w:pPr>
        <w:tabs>
          <w:tab w:val="num" w:pos="3235"/>
        </w:tabs>
        <w:ind w:left="3235" w:hanging="480"/>
      </w:pPr>
    </w:lvl>
    <w:lvl w:ilvl="5" w:tplc="0409001B" w:tentative="1">
      <w:start w:val="1"/>
      <w:numFmt w:val="lowerRoman"/>
      <w:lvlText w:val="%6."/>
      <w:lvlJc w:val="right"/>
      <w:pPr>
        <w:tabs>
          <w:tab w:val="num" w:pos="3715"/>
        </w:tabs>
        <w:ind w:left="3715" w:hanging="480"/>
      </w:pPr>
    </w:lvl>
    <w:lvl w:ilvl="6" w:tplc="0409000F" w:tentative="1">
      <w:start w:val="1"/>
      <w:numFmt w:val="decimal"/>
      <w:lvlText w:val="%7."/>
      <w:lvlJc w:val="left"/>
      <w:pPr>
        <w:tabs>
          <w:tab w:val="num" w:pos="4195"/>
        </w:tabs>
        <w:ind w:left="4195" w:hanging="480"/>
      </w:pPr>
    </w:lvl>
    <w:lvl w:ilvl="7" w:tplc="04090019" w:tentative="1">
      <w:start w:val="1"/>
      <w:numFmt w:val="ideographTraditional"/>
      <w:lvlText w:val="%8、"/>
      <w:lvlJc w:val="left"/>
      <w:pPr>
        <w:tabs>
          <w:tab w:val="num" w:pos="4675"/>
        </w:tabs>
        <w:ind w:left="4675" w:hanging="480"/>
      </w:pPr>
    </w:lvl>
    <w:lvl w:ilvl="8" w:tplc="0409001B" w:tentative="1">
      <w:start w:val="1"/>
      <w:numFmt w:val="lowerRoman"/>
      <w:lvlText w:val="%9."/>
      <w:lvlJc w:val="right"/>
      <w:pPr>
        <w:tabs>
          <w:tab w:val="num" w:pos="5155"/>
        </w:tabs>
        <w:ind w:left="5155" w:hanging="480"/>
      </w:pPr>
    </w:lvl>
  </w:abstractNum>
  <w:abstractNum w:abstractNumId="2" w15:restartNumberingAfterBreak="0">
    <w:nsid w:val="19CB2763"/>
    <w:multiLevelType w:val="hybridMultilevel"/>
    <w:tmpl w:val="F7B2024C"/>
    <w:lvl w:ilvl="0" w:tplc="97EA6C9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D337645"/>
    <w:multiLevelType w:val="hybridMultilevel"/>
    <w:tmpl w:val="064CF85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17F43E5"/>
    <w:multiLevelType w:val="hybridMultilevel"/>
    <w:tmpl w:val="47E23D48"/>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2497080"/>
    <w:multiLevelType w:val="hybridMultilevel"/>
    <w:tmpl w:val="65A85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CB54888"/>
    <w:multiLevelType w:val="hybridMultilevel"/>
    <w:tmpl w:val="4DEA826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4027EEA"/>
    <w:multiLevelType w:val="hybridMultilevel"/>
    <w:tmpl w:val="F164405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9443DEF"/>
    <w:multiLevelType w:val="hybridMultilevel"/>
    <w:tmpl w:val="D172A230"/>
    <w:lvl w:ilvl="0" w:tplc="A99065E4">
      <w:start w:val="1"/>
      <w:numFmt w:val="taiwaneseCountingThousand"/>
      <w:lvlText w:val="%1、"/>
      <w:lvlJc w:val="left"/>
      <w:pPr>
        <w:tabs>
          <w:tab w:val="num" w:pos="360"/>
        </w:tabs>
        <w:ind w:left="360" w:hanging="36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C8D4537"/>
    <w:multiLevelType w:val="hybridMultilevel"/>
    <w:tmpl w:val="A3602E9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FE80745"/>
    <w:multiLevelType w:val="hybridMultilevel"/>
    <w:tmpl w:val="63E23040"/>
    <w:lvl w:ilvl="0" w:tplc="641AAE8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0"/>
  </w:num>
  <w:num w:numId="3">
    <w:abstractNumId w:val="3"/>
  </w:num>
  <w:num w:numId="4">
    <w:abstractNumId w:val="7"/>
  </w:num>
  <w:num w:numId="5">
    <w:abstractNumId w:val="5"/>
  </w:num>
  <w:num w:numId="6">
    <w:abstractNumId w:val="4"/>
  </w:num>
  <w:num w:numId="7">
    <w:abstractNumId w:val="9"/>
  </w:num>
  <w:num w:numId="8">
    <w:abstractNumId w:val="6"/>
  </w:num>
  <w:num w:numId="9">
    <w:abstractNumId w:val="1"/>
  </w:num>
  <w:num w:numId="10">
    <w:abstractNumId w:val="8"/>
  </w:num>
  <w:num w:numId="1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89"/>
    <w:rsid w:val="00002139"/>
    <w:rsid w:val="00002C1B"/>
    <w:rsid w:val="00002FEB"/>
    <w:rsid w:val="000034C1"/>
    <w:rsid w:val="00004640"/>
    <w:rsid w:val="000048A3"/>
    <w:rsid w:val="0000576E"/>
    <w:rsid w:val="00006DDD"/>
    <w:rsid w:val="00007F8A"/>
    <w:rsid w:val="0001241A"/>
    <w:rsid w:val="00014694"/>
    <w:rsid w:val="00015500"/>
    <w:rsid w:val="000218E0"/>
    <w:rsid w:val="0002226F"/>
    <w:rsid w:val="00032031"/>
    <w:rsid w:val="000344DE"/>
    <w:rsid w:val="00035ED5"/>
    <w:rsid w:val="00036189"/>
    <w:rsid w:val="000379E8"/>
    <w:rsid w:val="00037C48"/>
    <w:rsid w:val="000419ED"/>
    <w:rsid w:val="00041C4A"/>
    <w:rsid w:val="0004402C"/>
    <w:rsid w:val="000440D6"/>
    <w:rsid w:val="000502E7"/>
    <w:rsid w:val="00051CF6"/>
    <w:rsid w:val="00055EC0"/>
    <w:rsid w:val="00056CDB"/>
    <w:rsid w:val="00057975"/>
    <w:rsid w:val="00057F46"/>
    <w:rsid w:val="000602E5"/>
    <w:rsid w:val="00060743"/>
    <w:rsid w:val="000623C6"/>
    <w:rsid w:val="0006352B"/>
    <w:rsid w:val="000647B0"/>
    <w:rsid w:val="000648AC"/>
    <w:rsid w:val="00064DC1"/>
    <w:rsid w:val="00070439"/>
    <w:rsid w:val="0007076D"/>
    <w:rsid w:val="00071C4B"/>
    <w:rsid w:val="00071D67"/>
    <w:rsid w:val="000808EB"/>
    <w:rsid w:val="00082FF2"/>
    <w:rsid w:val="00084FF7"/>
    <w:rsid w:val="00085EF7"/>
    <w:rsid w:val="0008604E"/>
    <w:rsid w:val="000876A5"/>
    <w:rsid w:val="0009008A"/>
    <w:rsid w:val="000912DA"/>
    <w:rsid w:val="00091921"/>
    <w:rsid w:val="00093537"/>
    <w:rsid w:val="00095F0A"/>
    <w:rsid w:val="00096114"/>
    <w:rsid w:val="000A1886"/>
    <w:rsid w:val="000A34C2"/>
    <w:rsid w:val="000A34E7"/>
    <w:rsid w:val="000A3FCB"/>
    <w:rsid w:val="000A7442"/>
    <w:rsid w:val="000B0BA6"/>
    <w:rsid w:val="000B1CBB"/>
    <w:rsid w:val="000B4218"/>
    <w:rsid w:val="000B4DFC"/>
    <w:rsid w:val="000B5859"/>
    <w:rsid w:val="000C1801"/>
    <w:rsid w:val="000C6205"/>
    <w:rsid w:val="000C6B10"/>
    <w:rsid w:val="000C7A9F"/>
    <w:rsid w:val="000C7D5B"/>
    <w:rsid w:val="000D00B9"/>
    <w:rsid w:val="000D094A"/>
    <w:rsid w:val="000D1B09"/>
    <w:rsid w:val="000D205A"/>
    <w:rsid w:val="000D2D33"/>
    <w:rsid w:val="000D3852"/>
    <w:rsid w:val="000D3D41"/>
    <w:rsid w:val="000D467A"/>
    <w:rsid w:val="000D695B"/>
    <w:rsid w:val="000D6E69"/>
    <w:rsid w:val="000E2AFB"/>
    <w:rsid w:val="000E4952"/>
    <w:rsid w:val="000E53D2"/>
    <w:rsid w:val="000F09A6"/>
    <w:rsid w:val="000F3AF6"/>
    <w:rsid w:val="000F4562"/>
    <w:rsid w:val="000F4985"/>
    <w:rsid w:val="000F4A8B"/>
    <w:rsid w:val="000F5BBA"/>
    <w:rsid w:val="0010057E"/>
    <w:rsid w:val="0010092C"/>
    <w:rsid w:val="00102529"/>
    <w:rsid w:val="00103582"/>
    <w:rsid w:val="00104586"/>
    <w:rsid w:val="00104967"/>
    <w:rsid w:val="00105031"/>
    <w:rsid w:val="00106CE6"/>
    <w:rsid w:val="00110CFF"/>
    <w:rsid w:val="001121E7"/>
    <w:rsid w:val="001124FF"/>
    <w:rsid w:val="0011329F"/>
    <w:rsid w:val="0011349F"/>
    <w:rsid w:val="0011588D"/>
    <w:rsid w:val="00116A41"/>
    <w:rsid w:val="001228B4"/>
    <w:rsid w:val="00123240"/>
    <w:rsid w:val="00123933"/>
    <w:rsid w:val="00124177"/>
    <w:rsid w:val="00124912"/>
    <w:rsid w:val="00127D2F"/>
    <w:rsid w:val="00134906"/>
    <w:rsid w:val="00134DEB"/>
    <w:rsid w:val="00135043"/>
    <w:rsid w:val="0013566E"/>
    <w:rsid w:val="00137243"/>
    <w:rsid w:val="00137627"/>
    <w:rsid w:val="00142E8C"/>
    <w:rsid w:val="00144270"/>
    <w:rsid w:val="001454AD"/>
    <w:rsid w:val="00146481"/>
    <w:rsid w:val="00146A66"/>
    <w:rsid w:val="00151588"/>
    <w:rsid w:val="00152270"/>
    <w:rsid w:val="00154D0E"/>
    <w:rsid w:val="00154EA3"/>
    <w:rsid w:val="00154F0A"/>
    <w:rsid w:val="001557E7"/>
    <w:rsid w:val="0015735B"/>
    <w:rsid w:val="00162D95"/>
    <w:rsid w:val="0016320B"/>
    <w:rsid w:val="001655B3"/>
    <w:rsid w:val="00165BB3"/>
    <w:rsid w:val="00165D59"/>
    <w:rsid w:val="00166170"/>
    <w:rsid w:val="00171F70"/>
    <w:rsid w:val="00173154"/>
    <w:rsid w:val="001751D9"/>
    <w:rsid w:val="0017522B"/>
    <w:rsid w:val="00176C77"/>
    <w:rsid w:val="001779F1"/>
    <w:rsid w:val="00180042"/>
    <w:rsid w:val="00181925"/>
    <w:rsid w:val="001825D0"/>
    <w:rsid w:val="00182E5B"/>
    <w:rsid w:val="00183234"/>
    <w:rsid w:val="001877C7"/>
    <w:rsid w:val="00192E16"/>
    <w:rsid w:val="00195125"/>
    <w:rsid w:val="00197F73"/>
    <w:rsid w:val="001A09C4"/>
    <w:rsid w:val="001A5742"/>
    <w:rsid w:val="001A5B39"/>
    <w:rsid w:val="001A5BDD"/>
    <w:rsid w:val="001A7F9F"/>
    <w:rsid w:val="001B092A"/>
    <w:rsid w:val="001B2DC2"/>
    <w:rsid w:val="001B30A1"/>
    <w:rsid w:val="001B3389"/>
    <w:rsid w:val="001B357D"/>
    <w:rsid w:val="001B3979"/>
    <w:rsid w:val="001B3C96"/>
    <w:rsid w:val="001B4780"/>
    <w:rsid w:val="001B5DE2"/>
    <w:rsid w:val="001B75C4"/>
    <w:rsid w:val="001B7B96"/>
    <w:rsid w:val="001C0D1B"/>
    <w:rsid w:val="001C3AF4"/>
    <w:rsid w:val="001C3BA7"/>
    <w:rsid w:val="001C5E12"/>
    <w:rsid w:val="001C6964"/>
    <w:rsid w:val="001C7894"/>
    <w:rsid w:val="001D0440"/>
    <w:rsid w:val="001D1E0F"/>
    <w:rsid w:val="001D1EBD"/>
    <w:rsid w:val="001E2F53"/>
    <w:rsid w:val="001E3668"/>
    <w:rsid w:val="001E3C60"/>
    <w:rsid w:val="001E3F57"/>
    <w:rsid w:val="001E63D1"/>
    <w:rsid w:val="001E7B73"/>
    <w:rsid w:val="001E7C8A"/>
    <w:rsid w:val="001F0AE1"/>
    <w:rsid w:val="001F1CED"/>
    <w:rsid w:val="001F22FA"/>
    <w:rsid w:val="001F3BAA"/>
    <w:rsid w:val="001F403E"/>
    <w:rsid w:val="001F65B0"/>
    <w:rsid w:val="00203374"/>
    <w:rsid w:val="0020481A"/>
    <w:rsid w:val="00205051"/>
    <w:rsid w:val="002060D1"/>
    <w:rsid w:val="00212892"/>
    <w:rsid w:val="0021334F"/>
    <w:rsid w:val="0021401B"/>
    <w:rsid w:val="00214CCB"/>
    <w:rsid w:val="002166AD"/>
    <w:rsid w:val="002178ED"/>
    <w:rsid w:val="00220A3B"/>
    <w:rsid w:val="00221FEA"/>
    <w:rsid w:val="0022625E"/>
    <w:rsid w:val="0023449D"/>
    <w:rsid w:val="00235F31"/>
    <w:rsid w:val="00237B9D"/>
    <w:rsid w:val="002520CE"/>
    <w:rsid w:val="00252F06"/>
    <w:rsid w:val="0025408D"/>
    <w:rsid w:val="00255E9B"/>
    <w:rsid w:val="00257A57"/>
    <w:rsid w:val="00260409"/>
    <w:rsid w:val="00262A50"/>
    <w:rsid w:val="00264A97"/>
    <w:rsid w:val="00266608"/>
    <w:rsid w:val="00270641"/>
    <w:rsid w:val="00270ECD"/>
    <w:rsid w:val="002711F7"/>
    <w:rsid w:val="0027167E"/>
    <w:rsid w:val="002717B9"/>
    <w:rsid w:val="0027231C"/>
    <w:rsid w:val="00273280"/>
    <w:rsid w:val="00273598"/>
    <w:rsid w:val="00275BDC"/>
    <w:rsid w:val="002761E2"/>
    <w:rsid w:val="00280CCB"/>
    <w:rsid w:val="0028111E"/>
    <w:rsid w:val="00284715"/>
    <w:rsid w:val="00286F41"/>
    <w:rsid w:val="002903E3"/>
    <w:rsid w:val="00290CDE"/>
    <w:rsid w:val="00291BD8"/>
    <w:rsid w:val="00291DB0"/>
    <w:rsid w:val="00293AB7"/>
    <w:rsid w:val="0029403C"/>
    <w:rsid w:val="0029474D"/>
    <w:rsid w:val="0029483D"/>
    <w:rsid w:val="002A005B"/>
    <w:rsid w:val="002A4A18"/>
    <w:rsid w:val="002A5419"/>
    <w:rsid w:val="002A621A"/>
    <w:rsid w:val="002B69C5"/>
    <w:rsid w:val="002C15BC"/>
    <w:rsid w:val="002C3B83"/>
    <w:rsid w:val="002C4B0A"/>
    <w:rsid w:val="002C6BB1"/>
    <w:rsid w:val="002C6C88"/>
    <w:rsid w:val="002D1C15"/>
    <w:rsid w:val="002D4934"/>
    <w:rsid w:val="002D53AF"/>
    <w:rsid w:val="002D5596"/>
    <w:rsid w:val="002D75DA"/>
    <w:rsid w:val="002D79E4"/>
    <w:rsid w:val="002E12B3"/>
    <w:rsid w:val="002E2218"/>
    <w:rsid w:val="002E22A4"/>
    <w:rsid w:val="002E2BA2"/>
    <w:rsid w:val="002E44C8"/>
    <w:rsid w:val="002E4C1B"/>
    <w:rsid w:val="002E57A8"/>
    <w:rsid w:val="002E60B7"/>
    <w:rsid w:val="002F08C8"/>
    <w:rsid w:val="002F41A1"/>
    <w:rsid w:val="002F4692"/>
    <w:rsid w:val="002F55EE"/>
    <w:rsid w:val="002F7916"/>
    <w:rsid w:val="0030219C"/>
    <w:rsid w:val="0030319A"/>
    <w:rsid w:val="003056DA"/>
    <w:rsid w:val="00310EE3"/>
    <w:rsid w:val="003130BD"/>
    <w:rsid w:val="0031321A"/>
    <w:rsid w:val="0031553C"/>
    <w:rsid w:val="00320280"/>
    <w:rsid w:val="0032169B"/>
    <w:rsid w:val="00323242"/>
    <w:rsid w:val="0032513A"/>
    <w:rsid w:val="003301F7"/>
    <w:rsid w:val="00330ACC"/>
    <w:rsid w:val="00331D74"/>
    <w:rsid w:val="00334966"/>
    <w:rsid w:val="003373F2"/>
    <w:rsid w:val="00337D7F"/>
    <w:rsid w:val="00342E04"/>
    <w:rsid w:val="00343CDE"/>
    <w:rsid w:val="0034535C"/>
    <w:rsid w:val="0035172D"/>
    <w:rsid w:val="0035213E"/>
    <w:rsid w:val="00353FBA"/>
    <w:rsid w:val="00354AFA"/>
    <w:rsid w:val="0036000B"/>
    <w:rsid w:val="00360D5D"/>
    <w:rsid w:val="00360E5C"/>
    <w:rsid w:val="003626CB"/>
    <w:rsid w:val="0036703F"/>
    <w:rsid w:val="003678B9"/>
    <w:rsid w:val="0037088D"/>
    <w:rsid w:val="00371026"/>
    <w:rsid w:val="00373033"/>
    <w:rsid w:val="00373333"/>
    <w:rsid w:val="00374C8D"/>
    <w:rsid w:val="003752ED"/>
    <w:rsid w:val="00375A80"/>
    <w:rsid w:val="00377A5F"/>
    <w:rsid w:val="003836E9"/>
    <w:rsid w:val="003866A5"/>
    <w:rsid w:val="0039208E"/>
    <w:rsid w:val="00392140"/>
    <w:rsid w:val="00394E15"/>
    <w:rsid w:val="00395FC1"/>
    <w:rsid w:val="003A1357"/>
    <w:rsid w:val="003A351A"/>
    <w:rsid w:val="003A3CB4"/>
    <w:rsid w:val="003A52B2"/>
    <w:rsid w:val="003A751B"/>
    <w:rsid w:val="003B0E47"/>
    <w:rsid w:val="003B22AA"/>
    <w:rsid w:val="003B24CE"/>
    <w:rsid w:val="003B2FAF"/>
    <w:rsid w:val="003B4E11"/>
    <w:rsid w:val="003B53FC"/>
    <w:rsid w:val="003B6B7F"/>
    <w:rsid w:val="003C06A4"/>
    <w:rsid w:val="003C4475"/>
    <w:rsid w:val="003C5E1B"/>
    <w:rsid w:val="003C6399"/>
    <w:rsid w:val="003C6BF6"/>
    <w:rsid w:val="003D0890"/>
    <w:rsid w:val="003D12F2"/>
    <w:rsid w:val="003D28B4"/>
    <w:rsid w:val="003D4087"/>
    <w:rsid w:val="003D5591"/>
    <w:rsid w:val="003D5BC8"/>
    <w:rsid w:val="003D6893"/>
    <w:rsid w:val="003D6C39"/>
    <w:rsid w:val="003D6CA6"/>
    <w:rsid w:val="003D7772"/>
    <w:rsid w:val="003E1433"/>
    <w:rsid w:val="003E39C4"/>
    <w:rsid w:val="003E4188"/>
    <w:rsid w:val="003E50C3"/>
    <w:rsid w:val="003E558A"/>
    <w:rsid w:val="003E66C0"/>
    <w:rsid w:val="003E7CBB"/>
    <w:rsid w:val="003F00F4"/>
    <w:rsid w:val="003F3495"/>
    <w:rsid w:val="003F3723"/>
    <w:rsid w:val="003F4300"/>
    <w:rsid w:val="003F5396"/>
    <w:rsid w:val="003F66C4"/>
    <w:rsid w:val="00400FE8"/>
    <w:rsid w:val="004055B3"/>
    <w:rsid w:val="004100FF"/>
    <w:rsid w:val="00411B12"/>
    <w:rsid w:val="00413A6F"/>
    <w:rsid w:val="004155DA"/>
    <w:rsid w:val="004208F4"/>
    <w:rsid w:val="00420F52"/>
    <w:rsid w:val="00422E59"/>
    <w:rsid w:val="00423414"/>
    <w:rsid w:val="00424BD1"/>
    <w:rsid w:val="004303D6"/>
    <w:rsid w:val="004331B3"/>
    <w:rsid w:val="00434137"/>
    <w:rsid w:val="00437572"/>
    <w:rsid w:val="00440216"/>
    <w:rsid w:val="00441117"/>
    <w:rsid w:val="00442D09"/>
    <w:rsid w:val="0044422B"/>
    <w:rsid w:val="004443FB"/>
    <w:rsid w:val="00447714"/>
    <w:rsid w:val="004503C8"/>
    <w:rsid w:val="00450AD6"/>
    <w:rsid w:val="004513B6"/>
    <w:rsid w:val="0045629E"/>
    <w:rsid w:val="00456CEB"/>
    <w:rsid w:val="004575B8"/>
    <w:rsid w:val="0046035E"/>
    <w:rsid w:val="004604CE"/>
    <w:rsid w:val="00460830"/>
    <w:rsid w:val="00461316"/>
    <w:rsid w:val="00464971"/>
    <w:rsid w:val="00466DCD"/>
    <w:rsid w:val="0047252A"/>
    <w:rsid w:val="00472B69"/>
    <w:rsid w:val="00480D78"/>
    <w:rsid w:val="00483AEC"/>
    <w:rsid w:val="00484B63"/>
    <w:rsid w:val="00491902"/>
    <w:rsid w:val="00495043"/>
    <w:rsid w:val="004A383F"/>
    <w:rsid w:val="004A5EFB"/>
    <w:rsid w:val="004B01B4"/>
    <w:rsid w:val="004B0C4E"/>
    <w:rsid w:val="004B2F53"/>
    <w:rsid w:val="004B4F3D"/>
    <w:rsid w:val="004B5F86"/>
    <w:rsid w:val="004C0E03"/>
    <w:rsid w:val="004C65E8"/>
    <w:rsid w:val="004C6C99"/>
    <w:rsid w:val="004D37E7"/>
    <w:rsid w:val="004D4376"/>
    <w:rsid w:val="004D53F4"/>
    <w:rsid w:val="004D5732"/>
    <w:rsid w:val="004D5933"/>
    <w:rsid w:val="004D6CB1"/>
    <w:rsid w:val="004D73B4"/>
    <w:rsid w:val="004D78D1"/>
    <w:rsid w:val="004E08E8"/>
    <w:rsid w:val="004E45D9"/>
    <w:rsid w:val="004F1366"/>
    <w:rsid w:val="004F7ACA"/>
    <w:rsid w:val="00500BAC"/>
    <w:rsid w:val="0050216B"/>
    <w:rsid w:val="00503621"/>
    <w:rsid w:val="00503ABF"/>
    <w:rsid w:val="00506CB7"/>
    <w:rsid w:val="00507CE2"/>
    <w:rsid w:val="00510539"/>
    <w:rsid w:val="005126B0"/>
    <w:rsid w:val="00512D99"/>
    <w:rsid w:val="005142C5"/>
    <w:rsid w:val="00515AA8"/>
    <w:rsid w:val="00517E33"/>
    <w:rsid w:val="0052319D"/>
    <w:rsid w:val="0052328E"/>
    <w:rsid w:val="005314F3"/>
    <w:rsid w:val="005317FD"/>
    <w:rsid w:val="0053241D"/>
    <w:rsid w:val="005325BD"/>
    <w:rsid w:val="00534505"/>
    <w:rsid w:val="00534D90"/>
    <w:rsid w:val="00536D79"/>
    <w:rsid w:val="005404ED"/>
    <w:rsid w:val="00545E88"/>
    <w:rsid w:val="00546371"/>
    <w:rsid w:val="0055121E"/>
    <w:rsid w:val="005523B8"/>
    <w:rsid w:val="00554F3B"/>
    <w:rsid w:val="005625BE"/>
    <w:rsid w:val="00570008"/>
    <w:rsid w:val="00570730"/>
    <w:rsid w:val="00570EF2"/>
    <w:rsid w:val="005749C4"/>
    <w:rsid w:val="00581D59"/>
    <w:rsid w:val="00582B54"/>
    <w:rsid w:val="005859C4"/>
    <w:rsid w:val="00587025"/>
    <w:rsid w:val="00587D68"/>
    <w:rsid w:val="00590E2D"/>
    <w:rsid w:val="005946BF"/>
    <w:rsid w:val="0059505A"/>
    <w:rsid w:val="005964D0"/>
    <w:rsid w:val="00597D56"/>
    <w:rsid w:val="005A0465"/>
    <w:rsid w:val="005A0A8B"/>
    <w:rsid w:val="005A2560"/>
    <w:rsid w:val="005A4E79"/>
    <w:rsid w:val="005A5998"/>
    <w:rsid w:val="005A74C3"/>
    <w:rsid w:val="005A7520"/>
    <w:rsid w:val="005A7960"/>
    <w:rsid w:val="005B4588"/>
    <w:rsid w:val="005B5A3B"/>
    <w:rsid w:val="005B5EC3"/>
    <w:rsid w:val="005C0002"/>
    <w:rsid w:val="005C024D"/>
    <w:rsid w:val="005C0F56"/>
    <w:rsid w:val="005C3DAB"/>
    <w:rsid w:val="005C400F"/>
    <w:rsid w:val="005C476C"/>
    <w:rsid w:val="005D0338"/>
    <w:rsid w:val="005D0D9A"/>
    <w:rsid w:val="005D1B1E"/>
    <w:rsid w:val="005D2BDA"/>
    <w:rsid w:val="005D2CDF"/>
    <w:rsid w:val="005D3120"/>
    <w:rsid w:val="005D4264"/>
    <w:rsid w:val="005D441D"/>
    <w:rsid w:val="005D6033"/>
    <w:rsid w:val="005D646A"/>
    <w:rsid w:val="005E081E"/>
    <w:rsid w:val="005E1652"/>
    <w:rsid w:val="005E70DB"/>
    <w:rsid w:val="005E7144"/>
    <w:rsid w:val="005F23FD"/>
    <w:rsid w:val="005F2523"/>
    <w:rsid w:val="005F5678"/>
    <w:rsid w:val="005F5912"/>
    <w:rsid w:val="005F69F1"/>
    <w:rsid w:val="006024AC"/>
    <w:rsid w:val="00605631"/>
    <w:rsid w:val="00605817"/>
    <w:rsid w:val="00610999"/>
    <w:rsid w:val="0061242A"/>
    <w:rsid w:val="006137E4"/>
    <w:rsid w:val="006150BD"/>
    <w:rsid w:val="00615522"/>
    <w:rsid w:val="00621444"/>
    <w:rsid w:val="00622296"/>
    <w:rsid w:val="006268AD"/>
    <w:rsid w:val="006351A7"/>
    <w:rsid w:val="00635F5D"/>
    <w:rsid w:val="00637BD6"/>
    <w:rsid w:val="00640EB8"/>
    <w:rsid w:val="006425C0"/>
    <w:rsid w:val="006434F4"/>
    <w:rsid w:val="00644E3B"/>
    <w:rsid w:val="0064621F"/>
    <w:rsid w:val="00646DC9"/>
    <w:rsid w:val="00651762"/>
    <w:rsid w:val="006528D7"/>
    <w:rsid w:val="0065547F"/>
    <w:rsid w:val="0065555F"/>
    <w:rsid w:val="00660E0F"/>
    <w:rsid w:val="00665D3F"/>
    <w:rsid w:val="0066759C"/>
    <w:rsid w:val="00670641"/>
    <w:rsid w:val="00670BCD"/>
    <w:rsid w:val="00671306"/>
    <w:rsid w:val="00672554"/>
    <w:rsid w:val="00672ABF"/>
    <w:rsid w:val="006730A4"/>
    <w:rsid w:val="00675DD4"/>
    <w:rsid w:val="00682904"/>
    <w:rsid w:val="00683543"/>
    <w:rsid w:val="00685BCA"/>
    <w:rsid w:val="00686E4D"/>
    <w:rsid w:val="00686E67"/>
    <w:rsid w:val="006870E5"/>
    <w:rsid w:val="006926A8"/>
    <w:rsid w:val="00693E1B"/>
    <w:rsid w:val="00697570"/>
    <w:rsid w:val="006A0A78"/>
    <w:rsid w:val="006A3ECC"/>
    <w:rsid w:val="006A4725"/>
    <w:rsid w:val="006A4F1A"/>
    <w:rsid w:val="006A6F80"/>
    <w:rsid w:val="006B5894"/>
    <w:rsid w:val="006B74E9"/>
    <w:rsid w:val="006C057B"/>
    <w:rsid w:val="006C0BF3"/>
    <w:rsid w:val="006C4063"/>
    <w:rsid w:val="006C5B18"/>
    <w:rsid w:val="006C71FE"/>
    <w:rsid w:val="006C77DE"/>
    <w:rsid w:val="006D1BED"/>
    <w:rsid w:val="006D3443"/>
    <w:rsid w:val="006D4229"/>
    <w:rsid w:val="006D4ABA"/>
    <w:rsid w:val="006D60CF"/>
    <w:rsid w:val="006D621E"/>
    <w:rsid w:val="006D68D7"/>
    <w:rsid w:val="006E3508"/>
    <w:rsid w:val="006E356B"/>
    <w:rsid w:val="006E37A7"/>
    <w:rsid w:val="006E3C1D"/>
    <w:rsid w:val="006E3E89"/>
    <w:rsid w:val="006E584C"/>
    <w:rsid w:val="006E5DEC"/>
    <w:rsid w:val="006E721E"/>
    <w:rsid w:val="006F57A3"/>
    <w:rsid w:val="006F5C03"/>
    <w:rsid w:val="006F69AF"/>
    <w:rsid w:val="006F73DA"/>
    <w:rsid w:val="00700084"/>
    <w:rsid w:val="0070233C"/>
    <w:rsid w:val="00705E25"/>
    <w:rsid w:val="007065D1"/>
    <w:rsid w:val="00706645"/>
    <w:rsid w:val="007114E8"/>
    <w:rsid w:val="00712546"/>
    <w:rsid w:val="00712885"/>
    <w:rsid w:val="007141AC"/>
    <w:rsid w:val="00714BF9"/>
    <w:rsid w:val="00715488"/>
    <w:rsid w:val="007156C0"/>
    <w:rsid w:val="0071616E"/>
    <w:rsid w:val="00720995"/>
    <w:rsid w:val="00721751"/>
    <w:rsid w:val="00724171"/>
    <w:rsid w:val="0072540F"/>
    <w:rsid w:val="00725DC4"/>
    <w:rsid w:val="0072653B"/>
    <w:rsid w:val="0072686C"/>
    <w:rsid w:val="007304CB"/>
    <w:rsid w:val="00731035"/>
    <w:rsid w:val="0073287F"/>
    <w:rsid w:val="00734166"/>
    <w:rsid w:val="007341C4"/>
    <w:rsid w:val="00735B5F"/>
    <w:rsid w:val="00736CC6"/>
    <w:rsid w:val="00737128"/>
    <w:rsid w:val="00745DB7"/>
    <w:rsid w:val="007464A3"/>
    <w:rsid w:val="007464E0"/>
    <w:rsid w:val="00746834"/>
    <w:rsid w:val="00746DA0"/>
    <w:rsid w:val="007474F6"/>
    <w:rsid w:val="00750B90"/>
    <w:rsid w:val="00751F77"/>
    <w:rsid w:val="007534A7"/>
    <w:rsid w:val="007551A3"/>
    <w:rsid w:val="00757BEF"/>
    <w:rsid w:val="00761017"/>
    <w:rsid w:val="00761985"/>
    <w:rsid w:val="00762DD5"/>
    <w:rsid w:val="00764699"/>
    <w:rsid w:val="00773AD7"/>
    <w:rsid w:val="00774E18"/>
    <w:rsid w:val="00776AB5"/>
    <w:rsid w:val="00777974"/>
    <w:rsid w:val="0078093A"/>
    <w:rsid w:val="00781B62"/>
    <w:rsid w:val="00782563"/>
    <w:rsid w:val="00782BE3"/>
    <w:rsid w:val="0078670C"/>
    <w:rsid w:val="007876FB"/>
    <w:rsid w:val="00792D63"/>
    <w:rsid w:val="00793639"/>
    <w:rsid w:val="00796CDB"/>
    <w:rsid w:val="007A1536"/>
    <w:rsid w:val="007A2F51"/>
    <w:rsid w:val="007A3857"/>
    <w:rsid w:val="007A3F49"/>
    <w:rsid w:val="007A496C"/>
    <w:rsid w:val="007A6D21"/>
    <w:rsid w:val="007B1B7D"/>
    <w:rsid w:val="007B3835"/>
    <w:rsid w:val="007B3B58"/>
    <w:rsid w:val="007B523E"/>
    <w:rsid w:val="007C0646"/>
    <w:rsid w:val="007C1189"/>
    <w:rsid w:val="007C1A57"/>
    <w:rsid w:val="007C2AD5"/>
    <w:rsid w:val="007C6041"/>
    <w:rsid w:val="007C66E2"/>
    <w:rsid w:val="007D1364"/>
    <w:rsid w:val="007D1E35"/>
    <w:rsid w:val="007D55DA"/>
    <w:rsid w:val="007D75C2"/>
    <w:rsid w:val="007E573C"/>
    <w:rsid w:val="007E6E0C"/>
    <w:rsid w:val="007E78B7"/>
    <w:rsid w:val="007F1A6C"/>
    <w:rsid w:val="007F419D"/>
    <w:rsid w:val="007F5D51"/>
    <w:rsid w:val="007F63E3"/>
    <w:rsid w:val="007F6FE3"/>
    <w:rsid w:val="007F7AE9"/>
    <w:rsid w:val="008039DF"/>
    <w:rsid w:val="00804ADC"/>
    <w:rsid w:val="00806298"/>
    <w:rsid w:val="00806B4E"/>
    <w:rsid w:val="008111A1"/>
    <w:rsid w:val="00811238"/>
    <w:rsid w:val="00811B6B"/>
    <w:rsid w:val="0081288A"/>
    <w:rsid w:val="00812A52"/>
    <w:rsid w:val="00815849"/>
    <w:rsid w:val="00817A42"/>
    <w:rsid w:val="00827995"/>
    <w:rsid w:val="00827E8F"/>
    <w:rsid w:val="00830703"/>
    <w:rsid w:val="00831EA9"/>
    <w:rsid w:val="00837BF2"/>
    <w:rsid w:val="00840589"/>
    <w:rsid w:val="00840CA1"/>
    <w:rsid w:val="008411CA"/>
    <w:rsid w:val="00843691"/>
    <w:rsid w:val="00844F2E"/>
    <w:rsid w:val="00845C6C"/>
    <w:rsid w:val="00851412"/>
    <w:rsid w:val="00851B78"/>
    <w:rsid w:val="00854092"/>
    <w:rsid w:val="008568DC"/>
    <w:rsid w:val="00856EA6"/>
    <w:rsid w:val="00857368"/>
    <w:rsid w:val="0086306B"/>
    <w:rsid w:val="008631B0"/>
    <w:rsid w:val="00866208"/>
    <w:rsid w:val="008716C5"/>
    <w:rsid w:val="008771D2"/>
    <w:rsid w:val="00881634"/>
    <w:rsid w:val="00882F83"/>
    <w:rsid w:val="00882FD1"/>
    <w:rsid w:val="00883512"/>
    <w:rsid w:val="00887387"/>
    <w:rsid w:val="00887ACA"/>
    <w:rsid w:val="008904DE"/>
    <w:rsid w:val="0089229C"/>
    <w:rsid w:val="008932B3"/>
    <w:rsid w:val="00896F22"/>
    <w:rsid w:val="0089764E"/>
    <w:rsid w:val="00897DAA"/>
    <w:rsid w:val="008A23DE"/>
    <w:rsid w:val="008A3178"/>
    <w:rsid w:val="008A627D"/>
    <w:rsid w:val="008B285F"/>
    <w:rsid w:val="008B5D25"/>
    <w:rsid w:val="008C09E3"/>
    <w:rsid w:val="008C4158"/>
    <w:rsid w:val="008C4795"/>
    <w:rsid w:val="008C78A6"/>
    <w:rsid w:val="008C7E04"/>
    <w:rsid w:val="008D0DF4"/>
    <w:rsid w:val="008D2C3E"/>
    <w:rsid w:val="008D2F37"/>
    <w:rsid w:val="008D3A3D"/>
    <w:rsid w:val="008D4135"/>
    <w:rsid w:val="008D560D"/>
    <w:rsid w:val="008D749C"/>
    <w:rsid w:val="008D777F"/>
    <w:rsid w:val="008E09CE"/>
    <w:rsid w:val="008E3ABE"/>
    <w:rsid w:val="008E49E2"/>
    <w:rsid w:val="008E720C"/>
    <w:rsid w:val="008F3169"/>
    <w:rsid w:val="008F5ABC"/>
    <w:rsid w:val="0090069F"/>
    <w:rsid w:val="00903B4C"/>
    <w:rsid w:val="00903E56"/>
    <w:rsid w:val="00906E70"/>
    <w:rsid w:val="0090727E"/>
    <w:rsid w:val="00910815"/>
    <w:rsid w:val="00910EEF"/>
    <w:rsid w:val="00914A71"/>
    <w:rsid w:val="00914BAB"/>
    <w:rsid w:val="00915507"/>
    <w:rsid w:val="009155C9"/>
    <w:rsid w:val="00915B24"/>
    <w:rsid w:val="00915C62"/>
    <w:rsid w:val="00915E2F"/>
    <w:rsid w:val="00917F6B"/>
    <w:rsid w:val="009231D5"/>
    <w:rsid w:val="009236F3"/>
    <w:rsid w:val="00923EF2"/>
    <w:rsid w:val="00926A82"/>
    <w:rsid w:val="0092751C"/>
    <w:rsid w:val="00930260"/>
    <w:rsid w:val="00931F39"/>
    <w:rsid w:val="00932668"/>
    <w:rsid w:val="00932FD8"/>
    <w:rsid w:val="009331A7"/>
    <w:rsid w:val="00933981"/>
    <w:rsid w:val="00935791"/>
    <w:rsid w:val="00936951"/>
    <w:rsid w:val="00936A24"/>
    <w:rsid w:val="009371C9"/>
    <w:rsid w:val="00937944"/>
    <w:rsid w:val="0094007B"/>
    <w:rsid w:val="0094163F"/>
    <w:rsid w:val="00942592"/>
    <w:rsid w:val="00942A3B"/>
    <w:rsid w:val="00943960"/>
    <w:rsid w:val="0094473E"/>
    <w:rsid w:val="009453F7"/>
    <w:rsid w:val="00946811"/>
    <w:rsid w:val="009471F3"/>
    <w:rsid w:val="009534E2"/>
    <w:rsid w:val="00955C75"/>
    <w:rsid w:val="00956A84"/>
    <w:rsid w:val="00957430"/>
    <w:rsid w:val="009603BA"/>
    <w:rsid w:val="00960F65"/>
    <w:rsid w:val="009612DC"/>
    <w:rsid w:val="009679AE"/>
    <w:rsid w:val="00967A44"/>
    <w:rsid w:val="00967CFC"/>
    <w:rsid w:val="00970214"/>
    <w:rsid w:val="00972299"/>
    <w:rsid w:val="00972752"/>
    <w:rsid w:val="00975BFC"/>
    <w:rsid w:val="00980C40"/>
    <w:rsid w:val="00982B5A"/>
    <w:rsid w:val="00983F96"/>
    <w:rsid w:val="009851CD"/>
    <w:rsid w:val="00985384"/>
    <w:rsid w:val="00985BC3"/>
    <w:rsid w:val="009867FC"/>
    <w:rsid w:val="00990BBB"/>
    <w:rsid w:val="00991838"/>
    <w:rsid w:val="00991B30"/>
    <w:rsid w:val="00994976"/>
    <w:rsid w:val="009A03B8"/>
    <w:rsid w:val="009A40C4"/>
    <w:rsid w:val="009A424E"/>
    <w:rsid w:val="009A461D"/>
    <w:rsid w:val="009B061C"/>
    <w:rsid w:val="009B08C2"/>
    <w:rsid w:val="009B443D"/>
    <w:rsid w:val="009B4D0D"/>
    <w:rsid w:val="009B5575"/>
    <w:rsid w:val="009B5DDB"/>
    <w:rsid w:val="009C27FC"/>
    <w:rsid w:val="009C3CA6"/>
    <w:rsid w:val="009C4964"/>
    <w:rsid w:val="009C75D1"/>
    <w:rsid w:val="009C7E1D"/>
    <w:rsid w:val="009D1025"/>
    <w:rsid w:val="009D1680"/>
    <w:rsid w:val="009D1F95"/>
    <w:rsid w:val="009D3421"/>
    <w:rsid w:val="009D6165"/>
    <w:rsid w:val="009D78E1"/>
    <w:rsid w:val="009E3F09"/>
    <w:rsid w:val="009E7142"/>
    <w:rsid w:val="009F3099"/>
    <w:rsid w:val="009F359E"/>
    <w:rsid w:val="009F5D1E"/>
    <w:rsid w:val="009F5DC3"/>
    <w:rsid w:val="009F6847"/>
    <w:rsid w:val="009F7636"/>
    <w:rsid w:val="009F7D1C"/>
    <w:rsid w:val="00A00846"/>
    <w:rsid w:val="00A010CA"/>
    <w:rsid w:val="00A01473"/>
    <w:rsid w:val="00A01BB1"/>
    <w:rsid w:val="00A045E0"/>
    <w:rsid w:val="00A06AB4"/>
    <w:rsid w:val="00A06B86"/>
    <w:rsid w:val="00A06D16"/>
    <w:rsid w:val="00A0742E"/>
    <w:rsid w:val="00A14055"/>
    <w:rsid w:val="00A21567"/>
    <w:rsid w:val="00A22D1E"/>
    <w:rsid w:val="00A2389A"/>
    <w:rsid w:val="00A246A2"/>
    <w:rsid w:val="00A24A94"/>
    <w:rsid w:val="00A264E2"/>
    <w:rsid w:val="00A335AE"/>
    <w:rsid w:val="00A37D47"/>
    <w:rsid w:val="00A401A7"/>
    <w:rsid w:val="00A42EC0"/>
    <w:rsid w:val="00A4412E"/>
    <w:rsid w:val="00A44A80"/>
    <w:rsid w:val="00A44D7A"/>
    <w:rsid w:val="00A45860"/>
    <w:rsid w:val="00A5045D"/>
    <w:rsid w:val="00A506EC"/>
    <w:rsid w:val="00A51D60"/>
    <w:rsid w:val="00A51DBC"/>
    <w:rsid w:val="00A52FF5"/>
    <w:rsid w:val="00A530D5"/>
    <w:rsid w:val="00A56033"/>
    <w:rsid w:val="00A577EC"/>
    <w:rsid w:val="00A620F2"/>
    <w:rsid w:val="00A6293A"/>
    <w:rsid w:val="00A636DE"/>
    <w:rsid w:val="00A654BB"/>
    <w:rsid w:val="00A6785B"/>
    <w:rsid w:val="00A70BC1"/>
    <w:rsid w:val="00A7375F"/>
    <w:rsid w:val="00A737C7"/>
    <w:rsid w:val="00A73A9D"/>
    <w:rsid w:val="00A73E51"/>
    <w:rsid w:val="00A761C8"/>
    <w:rsid w:val="00A763A0"/>
    <w:rsid w:val="00A807BC"/>
    <w:rsid w:val="00A82E0D"/>
    <w:rsid w:val="00A830AE"/>
    <w:rsid w:val="00A84932"/>
    <w:rsid w:val="00A84D88"/>
    <w:rsid w:val="00A85FEE"/>
    <w:rsid w:val="00A86326"/>
    <w:rsid w:val="00A8644D"/>
    <w:rsid w:val="00A869AC"/>
    <w:rsid w:val="00A87D55"/>
    <w:rsid w:val="00A9035D"/>
    <w:rsid w:val="00A909F7"/>
    <w:rsid w:val="00A92A4D"/>
    <w:rsid w:val="00A93F0E"/>
    <w:rsid w:val="00A950DE"/>
    <w:rsid w:val="00A95B7E"/>
    <w:rsid w:val="00A961A8"/>
    <w:rsid w:val="00A975C4"/>
    <w:rsid w:val="00AA0873"/>
    <w:rsid w:val="00AA132E"/>
    <w:rsid w:val="00AA3A91"/>
    <w:rsid w:val="00AA5772"/>
    <w:rsid w:val="00AA65F2"/>
    <w:rsid w:val="00AB1357"/>
    <w:rsid w:val="00AB1592"/>
    <w:rsid w:val="00AB56A4"/>
    <w:rsid w:val="00AB56AC"/>
    <w:rsid w:val="00AC30BB"/>
    <w:rsid w:val="00AC33A7"/>
    <w:rsid w:val="00AC3EBB"/>
    <w:rsid w:val="00AC450C"/>
    <w:rsid w:val="00AC57C2"/>
    <w:rsid w:val="00AC76F0"/>
    <w:rsid w:val="00AD0635"/>
    <w:rsid w:val="00AD165F"/>
    <w:rsid w:val="00AD1DD1"/>
    <w:rsid w:val="00AD45BB"/>
    <w:rsid w:val="00AD45E1"/>
    <w:rsid w:val="00AD495F"/>
    <w:rsid w:val="00AD5753"/>
    <w:rsid w:val="00AD5F3D"/>
    <w:rsid w:val="00AD66F9"/>
    <w:rsid w:val="00AD698E"/>
    <w:rsid w:val="00AE2C58"/>
    <w:rsid w:val="00AE4203"/>
    <w:rsid w:val="00AE4FF2"/>
    <w:rsid w:val="00AF1099"/>
    <w:rsid w:val="00AF132A"/>
    <w:rsid w:val="00AF1BEA"/>
    <w:rsid w:val="00AF5071"/>
    <w:rsid w:val="00AF7BC4"/>
    <w:rsid w:val="00B001B7"/>
    <w:rsid w:val="00B013E8"/>
    <w:rsid w:val="00B01437"/>
    <w:rsid w:val="00B017B9"/>
    <w:rsid w:val="00B03121"/>
    <w:rsid w:val="00B04A90"/>
    <w:rsid w:val="00B04E3C"/>
    <w:rsid w:val="00B06ABB"/>
    <w:rsid w:val="00B06CD9"/>
    <w:rsid w:val="00B07464"/>
    <w:rsid w:val="00B101DC"/>
    <w:rsid w:val="00B13D21"/>
    <w:rsid w:val="00B14849"/>
    <w:rsid w:val="00B200EE"/>
    <w:rsid w:val="00B20A82"/>
    <w:rsid w:val="00B2170A"/>
    <w:rsid w:val="00B22553"/>
    <w:rsid w:val="00B24B4A"/>
    <w:rsid w:val="00B25395"/>
    <w:rsid w:val="00B30B90"/>
    <w:rsid w:val="00B318A2"/>
    <w:rsid w:val="00B31D19"/>
    <w:rsid w:val="00B339F3"/>
    <w:rsid w:val="00B347A1"/>
    <w:rsid w:val="00B35DB9"/>
    <w:rsid w:val="00B3697C"/>
    <w:rsid w:val="00B36CAD"/>
    <w:rsid w:val="00B37DE5"/>
    <w:rsid w:val="00B40168"/>
    <w:rsid w:val="00B408D1"/>
    <w:rsid w:val="00B42571"/>
    <w:rsid w:val="00B428BA"/>
    <w:rsid w:val="00B434E9"/>
    <w:rsid w:val="00B44312"/>
    <w:rsid w:val="00B47A39"/>
    <w:rsid w:val="00B50156"/>
    <w:rsid w:val="00B515B9"/>
    <w:rsid w:val="00B52D79"/>
    <w:rsid w:val="00B53109"/>
    <w:rsid w:val="00B539CE"/>
    <w:rsid w:val="00B53B7B"/>
    <w:rsid w:val="00B53E64"/>
    <w:rsid w:val="00B5642C"/>
    <w:rsid w:val="00B5733E"/>
    <w:rsid w:val="00B5733F"/>
    <w:rsid w:val="00B57DE6"/>
    <w:rsid w:val="00B60107"/>
    <w:rsid w:val="00B60B86"/>
    <w:rsid w:val="00B61E1A"/>
    <w:rsid w:val="00B62024"/>
    <w:rsid w:val="00B635A0"/>
    <w:rsid w:val="00B63E59"/>
    <w:rsid w:val="00B641D3"/>
    <w:rsid w:val="00B64A7A"/>
    <w:rsid w:val="00B67553"/>
    <w:rsid w:val="00B70FE8"/>
    <w:rsid w:val="00B71336"/>
    <w:rsid w:val="00B74E1A"/>
    <w:rsid w:val="00B776FE"/>
    <w:rsid w:val="00B80120"/>
    <w:rsid w:val="00B8229E"/>
    <w:rsid w:val="00B8486D"/>
    <w:rsid w:val="00B854F8"/>
    <w:rsid w:val="00B871BA"/>
    <w:rsid w:val="00B924A5"/>
    <w:rsid w:val="00B96115"/>
    <w:rsid w:val="00B96C33"/>
    <w:rsid w:val="00B9720F"/>
    <w:rsid w:val="00BA2DE9"/>
    <w:rsid w:val="00BA3AF5"/>
    <w:rsid w:val="00BA7953"/>
    <w:rsid w:val="00BA7D20"/>
    <w:rsid w:val="00BB043A"/>
    <w:rsid w:val="00BB04F7"/>
    <w:rsid w:val="00BB45FB"/>
    <w:rsid w:val="00BB494E"/>
    <w:rsid w:val="00BB5BD9"/>
    <w:rsid w:val="00BB7415"/>
    <w:rsid w:val="00BC09CD"/>
    <w:rsid w:val="00BC21BD"/>
    <w:rsid w:val="00BC2F66"/>
    <w:rsid w:val="00BC46A2"/>
    <w:rsid w:val="00BD1AB8"/>
    <w:rsid w:val="00BD32EA"/>
    <w:rsid w:val="00BD4EDC"/>
    <w:rsid w:val="00BD6917"/>
    <w:rsid w:val="00BE05F9"/>
    <w:rsid w:val="00BE1322"/>
    <w:rsid w:val="00BE3476"/>
    <w:rsid w:val="00BE795F"/>
    <w:rsid w:val="00BF47B0"/>
    <w:rsid w:val="00BF603A"/>
    <w:rsid w:val="00C01D2B"/>
    <w:rsid w:val="00C05E17"/>
    <w:rsid w:val="00C06749"/>
    <w:rsid w:val="00C10271"/>
    <w:rsid w:val="00C114FC"/>
    <w:rsid w:val="00C117B6"/>
    <w:rsid w:val="00C11CA9"/>
    <w:rsid w:val="00C12427"/>
    <w:rsid w:val="00C14C55"/>
    <w:rsid w:val="00C167BB"/>
    <w:rsid w:val="00C1707A"/>
    <w:rsid w:val="00C172BD"/>
    <w:rsid w:val="00C17A61"/>
    <w:rsid w:val="00C21133"/>
    <w:rsid w:val="00C22705"/>
    <w:rsid w:val="00C317ED"/>
    <w:rsid w:val="00C35F34"/>
    <w:rsid w:val="00C36B1C"/>
    <w:rsid w:val="00C36CB3"/>
    <w:rsid w:val="00C41E78"/>
    <w:rsid w:val="00C4526A"/>
    <w:rsid w:val="00C454E4"/>
    <w:rsid w:val="00C45A31"/>
    <w:rsid w:val="00C45B3D"/>
    <w:rsid w:val="00C46763"/>
    <w:rsid w:val="00C470A9"/>
    <w:rsid w:val="00C473D2"/>
    <w:rsid w:val="00C52426"/>
    <w:rsid w:val="00C53668"/>
    <w:rsid w:val="00C5387A"/>
    <w:rsid w:val="00C615F1"/>
    <w:rsid w:val="00C63F29"/>
    <w:rsid w:val="00C64477"/>
    <w:rsid w:val="00C66133"/>
    <w:rsid w:val="00C6682C"/>
    <w:rsid w:val="00C668D7"/>
    <w:rsid w:val="00C72BCA"/>
    <w:rsid w:val="00C732F0"/>
    <w:rsid w:val="00C74F7C"/>
    <w:rsid w:val="00C77F70"/>
    <w:rsid w:val="00C80FB9"/>
    <w:rsid w:val="00C80FDA"/>
    <w:rsid w:val="00C82CAE"/>
    <w:rsid w:val="00C83042"/>
    <w:rsid w:val="00C84A3F"/>
    <w:rsid w:val="00C90F54"/>
    <w:rsid w:val="00C9120D"/>
    <w:rsid w:val="00C92225"/>
    <w:rsid w:val="00C949FD"/>
    <w:rsid w:val="00C96B0C"/>
    <w:rsid w:val="00CA506A"/>
    <w:rsid w:val="00CA5C8B"/>
    <w:rsid w:val="00CA7653"/>
    <w:rsid w:val="00CA7EDC"/>
    <w:rsid w:val="00CB02F6"/>
    <w:rsid w:val="00CB0819"/>
    <w:rsid w:val="00CB16E2"/>
    <w:rsid w:val="00CB26B9"/>
    <w:rsid w:val="00CB2B59"/>
    <w:rsid w:val="00CB32DE"/>
    <w:rsid w:val="00CB520B"/>
    <w:rsid w:val="00CB5C70"/>
    <w:rsid w:val="00CB620B"/>
    <w:rsid w:val="00CB6E6F"/>
    <w:rsid w:val="00CB716B"/>
    <w:rsid w:val="00CB76B6"/>
    <w:rsid w:val="00CB787A"/>
    <w:rsid w:val="00CC128E"/>
    <w:rsid w:val="00CC3370"/>
    <w:rsid w:val="00CD10C7"/>
    <w:rsid w:val="00CD14BC"/>
    <w:rsid w:val="00CD4178"/>
    <w:rsid w:val="00CE166D"/>
    <w:rsid w:val="00CE6B49"/>
    <w:rsid w:val="00CE7F27"/>
    <w:rsid w:val="00CF03CE"/>
    <w:rsid w:val="00CF1115"/>
    <w:rsid w:val="00CF180E"/>
    <w:rsid w:val="00CF31F3"/>
    <w:rsid w:val="00CF63EF"/>
    <w:rsid w:val="00D003E1"/>
    <w:rsid w:val="00D01B42"/>
    <w:rsid w:val="00D02CA8"/>
    <w:rsid w:val="00D03057"/>
    <w:rsid w:val="00D03FD3"/>
    <w:rsid w:val="00D0545D"/>
    <w:rsid w:val="00D07CBA"/>
    <w:rsid w:val="00D10687"/>
    <w:rsid w:val="00D1094A"/>
    <w:rsid w:val="00D1179A"/>
    <w:rsid w:val="00D1237C"/>
    <w:rsid w:val="00D15D76"/>
    <w:rsid w:val="00D2035A"/>
    <w:rsid w:val="00D220F2"/>
    <w:rsid w:val="00D24271"/>
    <w:rsid w:val="00D30814"/>
    <w:rsid w:val="00D315B2"/>
    <w:rsid w:val="00D322DE"/>
    <w:rsid w:val="00D33A7A"/>
    <w:rsid w:val="00D36F84"/>
    <w:rsid w:val="00D415A8"/>
    <w:rsid w:val="00D4238E"/>
    <w:rsid w:val="00D431F8"/>
    <w:rsid w:val="00D4732C"/>
    <w:rsid w:val="00D517E1"/>
    <w:rsid w:val="00D547F0"/>
    <w:rsid w:val="00D54894"/>
    <w:rsid w:val="00D5527B"/>
    <w:rsid w:val="00D56429"/>
    <w:rsid w:val="00D61A5E"/>
    <w:rsid w:val="00D671E3"/>
    <w:rsid w:val="00D67DB4"/>
    <w:rsid w:val="00D75E54"/>
    <w:rsid w:val="00D7613E"/>
    <w:rsid w:val="00D800AD"/>
    <w:rsid w:val="00D834BE"/>
    <w:rsid w:val="00D84426"/>
    <w:rsid w:val="00D8569E"/>
    <w:rsid w:val="00D907EF"/>
    <w:rsid w:val="00D90917"/>
    <w:rsid w:val="00D92FFC"/>
    <w:rsid w:val="00DA511A"/>
    <w:rsid w:val="00DA5EE5"/>
    <w:rsid w:val="00DB060A"/>
    <w:rsid w:val="00DB121A"/>
    <w:rsid w:val="00DB227D"/>
    <w:rsid w:val="00DB2917"/>
    <w:rsid w:val="00DB3350"/>
    <w:rsid w:val="00DB3978"/>
    <w:rsid w:val="00DB48CC"/>
    <w:rsid w:val="00DB4CC5"/>
    <w:rsid w:val="00DB5637"/>
    <w:rsid w:val="00DB7524"/>
    <w:rsid w:val="00DC1CB2"/>
    <w:rsid w:val="00DC47AC"/>
    <w:rsid w:val="00DC6A84"/>
    <w:rsid w:val="00DC6B72"/>
    <w:rsid w:val="00DC7874"/>
    <w:rsid w:val="00DC7D7B"/>
    <w:rsid w:val="00DD00FE"/>
    <w:rsid w:val="00DD1266"/>
    <w:rsid w:val="00DD1E47"/>
    <w:rsid w:val="00DD5BDC"/>
    <w:rsid w:val="00DD5D34"/>
    <w:rsid w:val="00DD5E49"/>
    <w:rsid w:val="00DD6CAD"/>
    <w:rsid w:val="00DD7CCE"/>
    <w:rsid w:val="00DD7F73"/>
    <w:rsid w:val="00DE1986"/>
    <w:rsid w:val="00DE285A"/>
    <w:rsid w:val="00DE2C4D"/>
    <w:rsid w:val="00DE3CC9"/>
    <w:rsid w:val="00DE4FDB"/>
    <w:rsid w:val="00DE60BC"/>
    <w:rsid w:val="00DE6120"/>
    <w:rsid w:val="00DF14F5"/>
    <w:rsid w:val="00DF2873"/>
    <w:rsid w:val="00DF4F95"/>
    <w:rsid w:val="00DF6444"/>
    <w:rsid w:val="00DF6669"/>
    <w:rsid w:val="00E00479"/>
    <w:rsid w:val="00E006DB"/>
    <w:rsid w:val="00E0260F"/>
    <w:rsid w:val="00E02739"/>
    <w:rsid w:val="00E042A2"/>
    <w:rsid w:val="00E04DDA"/>
    <w:rsid w:val="00E07DC7"/>
    <w:rsid w:val="00E13BAA"/>
    <w:rsid w:val="00E14166"/>
    <w:rsid w:val="00E151CD"/>
    <w:rsid w:val="00E157DA"/>
    <w:rsid w:val="00E228F4"/>
    <w:rsid w:val="00E24E7A"/>
    <w:rsid w:val="00E24EDC"/>
    <w:rsid w:val="00E254FC"/>
    <w:rsid w:val="00E275FB"/>
    <w:rsid w:val="00E27994"/>
    <w:rsid w:val="00E3533D"/>
    <w:rsid w:val="00E40FD6"/>
    <w:rsid w:val="00E46AE6"/>
    <w:rsid w:val="00E50DFB"/>
    <w:rsid w:val="00E53453"/>
    <w:rsid w:val="00E54AFE"/>
    <w:rsid w:val="00E56312"/>
    <w:rsid w:val="00E56DAD"/>
    <w:rsid w:val="00E6032F"/>
    <w:rsid w:val="00E61BEB"/>
    <w:rsid w:val="00E63D86"/>
    <w:rsid w:val="00E644DD"/>
    <w:rsid w:val="00E678A3"/>
    <w:rsid w:val="00E70BC9"/>
    <w:rsid w:val="00E739E5"/>
    <w:rsid w:val="00E80F48"/>
    <w:rsid w:val="00E81430"/>
    <w:rsid w:val="00E83FAF"/>
    <w:rsid w:val="00E863B9"/>
    <w:rsid w:val="00E9173F"/>
    <w:rsid w:val="00E91CF6"/>
    <w:rsid w:val="00E91E2C"/>
    <w:rsid w:val="00E93B3D"/>
    <w:rsid w:val="00E943D8"/>
    <w:rsid w:val="00E944E0"/>
    <w:rsid w:val="00E9704C"/>
    <w:rsid w:val="00EA0B92"/>
    <w:rsid w:val="00EA33C5"/>
    <w:rsid w:val="00EA44DA"/>
    <w:rsid w:val="00EA482A"/>
    <w:rsid w:val="00EA5EF7"/>
    <w:rsid w:val="00EA65C9"/>
    <w:rsid w:val="00EA6BB1"/>
    <w:rsid w:val="00EA71B0"/>
    <w:rsid w:val="00EA7B36"/>
    <w:rsid w:val="00EB3AEB"/>
    <w:rsid w:val="00EB6068"/>
    <w:rsid w:val="00EB6912"/>
    <w:rsid w:val="00EC1B51"/>
    <w:rsid w:val="00EC35EA"/>
    <w:rsid w:val="00EC4C56"/>
    <w:rsid w:val="00EC52BD"/>
    <w:rsid w:val="00EC55A2"/>
    <w:rsid w:val="00ED172C"/>
    <w:rsid w:val="00ED5D89"/>
    <w:rsid w:val="00ED79CF"/>
    <w:rsid w:val="00ED7BA0"/>
    <w:rsid w:val="00EE1FA6"/>
    <w:rsid w:val="00EE226A"/>
    <w:rsid w:val="00EE23DE"/>
    <w:rsid w:val="00EE2A6B"/>
    <w:rsid w:val="00EF15ED"/>
    <w:rsid w:val="00EF3099"/>
    <w:rsid w:val="00EF4EC6"/>
    <w:rsid w:val="00EF62B0"/>
    <w:rsid w:val="00F01124"/>
    <w:rsid w:val="00F022A7"/>
    <w:rsid w:val="00F02747"/>
    <w:rsid w:val="00F042F8"/>
    <w:rsid w:val="00F05334"/>
    <w:rsid w:val="00F05A92"/>
    <w:rsid w:val="00F05B93"/>
    <w:rsid w:val="00F071FB"/>
    <w:rsid w:val="00F123F9"/>
    <w:rsid w:val="00F15AA6"/>
    <w:rsid w:val="00F16C45"/>
    <w:rsid w:val="00F20E0A"/>
    <w:rsid w:val="00F24A94"/>
    <w:rsid w:val="00F24DED"/>
    <w:rsid w:val="00F24FF2"/>
    <w:rsid w:val="00F274A5"/>
    <w:rsid w:val="00F27784"/>
    <w:rsid w:val="00F35713"/>
    <w:rsid w:val="00F37B3C"/>
    <w:rsid w:val="00F37E14"/>
    <w:rsid w:val="00F40003"/>
    <w:rsid w:val="00F40BAC"/>
    <w:rsid w:val="00F46A89"/>
    <w:rsid w:val="00F46A96"/>
    <w:rsid w:val="00F50239"/>
    <w:rsid w:val="00F51386"/>
    <w:rsid w:val="00F52E8F"/>
    <w:rsid w:val="00F60441"/>
    <w:rsid w:val="00F62855"/>
    <w:rsid w:val="00F649ED"/>
    <w:rsid w:val="00F654EC"/>
    <w:rsid w:val="00F656B3"/>
    <w:rsid w:val="00F66614"/>
    <w:rsid w:val="00F668E0"/>
    <w:rsid w:val="00F708C6"/>
    <w:rsid w:val="00F70C8D"/>
    <w:rsid w:val="00F71390"/>
    <w:rsid w:val="00F74309"/>
    <w:rsid w:val="00F748D2"/>
    <w:rsid w:val="00F75983"/>
    <w:rsid w:val="00F7729B"/>
    <w:rsid w:val="00F819BD"/>
    <w:rsid w:val="00F81E5B"/>
    <w:rsid w:val="00F82D07"/>
    <w:rsid w:val="00F83BEF"/>
    <w:rsid w:val="00F850FC"/>
    <w:rsid w:val="00F90230"/>
    <w:rsid w:val="00F910EC"/>
    <w:rsid w:val="00F91984"/>
    <w:rsid w:val="00F93BC4"/>
    <w:rsid w:val="00F94EA0"/>
    <w:rsid w:val="00F95683"/>
    <w:rsid w:val="00F959A2"/>
    <w:rsid w:val="00F96F0B"/>
    <w:rsid w:val="00F9752C"/>
    <w:rsid w:val="00FA2548"/>
    <w:rsid w:val="00FA2C9F"/>
    <w:rsid w:val="00FA2EAF"/>
    <w:rsid w:val="00FA30A9"/>
    <w:rsid w:val="00FA4618"/>
    <w:rsid w:val="00FA516A"/>
    <w:rsid w:val="00FA6DF3"/>
    <w:rsid w:val="00FB1E07"/>
    <w:rsid w:val="00FB3B60"/>
    <w:rsid w:val="00FB4322"/>
    <w:rsid w:val="00FB497D"/>
    <w:rsid w:val="00FB5CEC"/>
    <w:rsid w:val="00FC0071"/>
    <w:rsid w:val="00FC11B2"/>
    <w:rsid w:val="00FC1894"/>
    <w:rsid w:val="00FC1D0D"/>
    <w:rsid w:val="00FD09C5"/>
    <w:rsid w:val="00FD0A1A"/>
    <w:rsid w:val="00FD1507"/>
    <w:rsid w:val="00FD1BE0"/>
    <w:rsid w:val="00FD63C9"/>
    <w:rsid w:val="00FD68FB"/>
    <w:rsid w:val="00FE35D0"/>
    <w:rsid w:val="00FE41B3"/>
    <w:rsid w:val="00FE7B6B"/>
    <w:rsid w:val="00FF11A2"/>
    <w:rsid w:val="00FF191C"/>
    <w:rsid w:val="00FF1EFC"/>
    <w:rsid w:val="00FF28B4"/>
    <w:rsid w:val="00FF367F"/>
    <w:rsid w:val="00FF56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1DC6BD8A-05B4-481A-A923-01BE1FC4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標楷體" w:eastAsia="標楷體" w:hAnsi="標楷體"/>
      <w:color w:val="000000"/>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058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85BC3"/>
    <w:rPr>
      <w:rFonts w:ascii="Arial" w:eastAsia="新細明體" w:hAnsi="Arial"/>
      <w:sz w:val="18"/>
      <w:szCs w:val="18"/>
    </w:rPr>
  </w:style>
  <w:style w:type="character" w:styleId="a5">
    <w:name w:val="Hyperlink"/>
    <w:rsid w:val="00D1237C"/>
    <w:rPr>
      <w:color w:val="0000FF"/>
      <w:u w:val="single"/>
    </w:rPr>
  </w:style>
  <w:style w:type="paragraph" w:styleId="a6">
    <w:name w:val="header"/>
    <w:basedOn w:val="a"/>
    <w:link w:val="a7"/>
    <w:uiPriority w:val="99"/>
    <w:rsid w:val="00A2389A"/>
    <w:pPr>
      <w:tabs>
        <w:tab w:val="center" w:pos="4153"/>
        <w:tab w:val="right" w:pos="8306"/>
      </w:tabs>
      <w:snapToGrid w:val="0"/>
    </w:pPr>
    <w:rPr>
      <w:sz w:val="20"/>
      <w:szCs w:val="20"/>
    </w:rPr>
  </w:style>
  <w:style w:type="paragraph" w:styleId="a8">
    <w:name w:val="footer"/>
    <w:basedOn w:val="a"/>
    <w:link w:val="a9"/>
    <w:rsid w:val="00A2389A"/>
    <w:pPr>
      <w:tabs>
        <w:tab w:val="center" w:pos="4153"/>
        <w:tab w:val="right" w:pos="8306"/>
      </w:tabs>
      <w:snapToGrid w:val="0"/>
    </w:pPr>
    <w:rPr>
      <w:sz w:val="20"/>
      <w:szCs w:val="20"/>
    </w:rPr>
  </w:style>
  <w:style w:type="character" w:styleId="aa">
    <w:name w:val="page number"/>
    <w:basedOn w:val="a0"/>
    <w:rsid w:val="00683543"/>
  </w:style>
  <w:style w:type="paragraph" w:styleId="HTML">
    <w:name w:val="HTML Preformatted"/>
    <w:basedOn w:val="a"/>
    <w:rsid w:val="00E56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auto"/>
      <w:kern w:val="0"/>
    </w:rPr>
  </w:style>
  <w:style w:type="paragraph" w:customStyle="1" w:styleId="11-K">
    <w:name w:val="11-K附件"/>
    <w:basedOn w:val="a"/>
    <w:rsid w:val="00DA511A"/>
    <w:pPr>
      <w:jc w:val="both"/>
    </w:pPr>
    <w:rPr>
      <w:color w:val="auto"/>
      <w:sz w:val="22"/>
      <w:szCs w:val="32"/>
    </w:rPr>
  </w:style>
  <w:style w:type="paragraph" w:customStyle="1" w:styleId="ab">
    <w:name w:val="（一）"/>
    <w:basedOn w:val="a"/>
    <w:rsid w:val="00DA511A"/>
    <w:pPr>
      <w:ind w:leftChars="200" w:left="1098" w:hangingChars="300" w:hanging="659"/>
      <w:jc w:val="both"/>
    </w:pPr>
    <w:rPr>
      <w:rFonts w:eastAsia="新細明體"/>
      <w:color w:val="auto"/>
      <w:sz w:val="20"/>
    </w:rPr>
  </w:style>
  <w:style w:type="paragraph" w:customStyle="1" w:styleId="1">
    <w:name w:val="清單段落1"/>
    <w:basedOn w:val="a"/>
    <w:rsid w:val="00DA511A"/>
    <w:pPr>
      <w:ind w:leftChars="200" w:left="480"/>
    </w:pPr>
    <w:rPr>
      <w:rFonts w:ascii="Calibri" w:eastAsia="新細明體" w:hAnsi="Calibri"/>
      <w:color w:val="auto"/>
      <w:szCs w:val="22"/>
    </w:rPr>
  </w:style>
  <w:style w:type="character" w:customStyle="1" w:styleId="a9">
    <w:name w:val="頁尾 字元"/>
    <w:link w:val="a8"/>
    <w:semiHidden/>
    <w:rsid w:val="00DA511A"/>
    <w:rPr>
      <w:rFonts w:ascii="標楷體" w:eastAsia="標楷體" w:hAnsi="標楷體"/>
      <w:color w:val="000000"/>
      <w:kern w:val="2"/>
      <w:lang w:val="en-US" w:eastAsia="zh-TW" w:bidi="ar-SA"/>
    </w:rPr>
  </w:style>
  <w:style w:type="paragraph" w:styleId="ac">
    <w:name w:val="List Paragraph"/>
    <w:basedOn w:val="a"/>
    <w:qFormat/>
    <w:rsid w:val="00DA511A"/>
    <w:pPr>
      <w:ind w:leftChars="200" w:left="480"/>
    </w:pPr>
    <w:rPr>
      <w:rFonts w:ascii="Times New Roman" w:eastAsia="新細明體" w:hAnsi="Times New Roman"/>
      <w:color w:val="auto"/>
    </w:rPr>
  </w:style>
  <w:style w:type="paragraph" w:customStyle="1" w:styleId="ad">
    <w:name w:val="內文 + 紅色"/>
    <w:aliases w:val="左右對齊,行距:  固定行高 16 pt"/>
    <w:basedOn w:val="a"/>
    <w:rsid w:val="00DA511A"/>
    <w:pPr>
      <w:spacing w:line="240" w:lineRule="exact"/>
      <w:ind w:leftChars="-45" w:left="-108" w:firstLineChars="50" w:firstLine="114"/>
      <w:jc w:val="both"/>
    </w:pPr>
    <w:rPr>
      <w:color w:val="FF0000"/>
      <w:spacing w:val="-6"/>
    </w:rPr>
  </w:style>
  <w:style w:type="paragraph" w:customStyle="1" w:styleId="ae">
    <w:name w:val="言革"/>
    <w:basedOn w:val="a"/>
    <w:rsid w:val="00910EEF"/>
    <w:pPr>
      <w:ind w:leftChars="500" w:left="500"/>
      <w:jc w:val="both"/>
    </w:pPr>
    <w:rPr>
      <w:rFonts w:eastAsia="新細明體"/>
      <w:color w:val="auto"/>
      <w:spacing w:val="-4"/>
      <w:sz w:val="18"/>
    </w:rPr>
  </w:style>
  <w:style w:type="paragraph" w:customStyle="1" w:styleId="af">
    <w:name w:val="▲條號"/>
    <w:basedOn w:val="a"/>
    <w:rsid w:val="00C72BCA"/>
    <w:pPr>
      <w:tabs>
        <w:tab w:val="center" w:pos="450"/>
        <w:tab w:val="right" w:pos="900"/>
      </w:tabs>
      <w:ind w:left="700" w:hangingChars="700" w:hanging="700"/>
      <w:jc w:val="both"/>
    </w:pPr>
    <w:rPr>
      <w:rFonts w:ascii="Times New Roman" w:eastAsia="細明體" w:hAnsi="Times New Roman"/>
      <w:color w:val="auto"/>
      <w:sz w:val="18"/>
    </w:rPr>
  </w:style>
  <w:style w:type="paragraph" w:customStyle="1" w:styleId="af0">
    <w:name w:val="▲條一、"/>
    <w:basedOn w:val="af"/>
    <w:rsid w:val="00C72BCA"/>
    <w:pPr>
      <w:ind w:leftChars="700" w:left="901" w:hangingChars="201" w:hanging="201"/>
    </w:pPr>
  </w:style>
  <w:style w:type="paragraph" w:customStyle="1" w:styleId="af1">
    <w:name w:val="▲一、"/>
    <w:basedOn w:val="a"/>
    <w:rsid w:val="00C72BCA"/>
    <w:pPr>
      <w:tabs>
        <w:tab w:val="left" w:pos="360"/>
      </w:tabs>
      <w:ind w:left="201" w:hangingChars="201" w:hanging="201"/>
      <w:jc w:val="both"/>
    </w:pPr>
    <w:rPr>
      <w:rFonts w:ascii="Times New Roman" w:eastAsia="細明體" w:hAnsi="Times New Roman"/>
      <w:color w:val="auto"/>
      <w:sz w:val="18"/>
    </w:rPr>
  </w:style>
  <w:style w:type="paragraph" w:customStyle="1" w:styleId="af2">
    <w:name w:val="▲（一）"/>
    <w:basedOn w:val="a"/>
    <w:rsid w:val="00C72BCA"/>
    <w:pPr>
      <w:ind w:leftChars="200" w:left="501" w:hangingChars="301" w:hanging="301"/>
      <w:jc w:val="both"/>
    </w:pPr>
    <w:rPr>
      <w:rFonts w:ascii="Times New Roman" w:eastAsia="細明體" w:hAnsi="Times New Roman"/>
      <w:color w:val="auto"/>
      <w:sz w:val="18"/>
    </w:rPr>
  </w:style>
  <w:style w:type="character" w:styleId="af3">
    <w:name w:val="Strong"/>
    <w:qFormat/>
    <w:rsid w:val="003678B9"/>
    <w:rPr>
      <w:b/>
      <w:bCs/>
    </w:rPr>
  </w:style>
  <w:style w:type="character" w:customStyle="1" w:styleId="word12">
    <w:name w:val="word12"/>
    <w:rsid w:val="003678B9"/>
    <w:rPr>
      <w:sz w:val="22"/>
      <w:szCs w:val="22"/>
    </w:rPr>
  </w:style>
  <w:style w:type="paragraph" w:customStyle="1" w:styleId="af4">
    <w:name w:val="十一（一）"/>
    <w:basedOn w:val="ab"/>
    <w:rsid w:val="00134906"/>
    <w:pPr>
      <w:ind w:leftChars="300" w:left="1318"/>
    </w:pPr>
  </w:style>
  <w:style w:type="character" w:customStyle="1" w:styleId="a7">
    <w:name w:val="頁首 字元"/>
    <w:link w:val="a6"/>
    <w:uiPriority w:val="99"/>
    <w:rsid w:val="00082FF2"/>
    <w:rPr>
      <w:rFonts w:ascii="標楷體" w:eastAsia="標楷體" w:hAnsi="標楷體"/>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22537">
      <w:bodyDiv w:val="1"/>
      <w:marLeft w:val="150"/>
      <w:marRight w:val="150"/>
      <w:marTop w:val="0"/>
      <w:marBottom w:val="0"/>
      <w:divBdr>
        <w:top w:val="none" w:sz="0" w:space="0" w:color="auto"/>
        <w:left w:val="none" w:sz="0" w:space="0" w:color="auto"/>
        <w:bottom w:val="none" w:sz="0" w:space="0" w:color="auto"/>
        <w:right w:val="none" w:sz="0" w:space="0" w:color="auto"/>
      </w:divBdr>
    </w:div>
    <w:div w:id="709502510">
      <w:bodyDiv w:val="1"/>
      <w:marLeft w:val="0"/>
      <w:marRight w:val="0"/>
      <w:marTop w:val="0"/>
      <w:marBottom w:val="0"/>
      <w:divBdr>
        <w:top w:val="none" w:sz="0" w:space="0" w:color="auto"/>
        <w:left w:val="none" w:sz="0" w:space="0" w:color="auto"/>
        <w:bottom w:val="none" w:sz="0" w:space="0" w:color="auto"/>
        <w:right w:val="none" w:sz="0" w:space="0" w:color="auto"/>
      </w:divBdr>
      <w:divsChild>
        <w:div w:id="1775855674">
          <w:marLeft w:val="0"/>
          <w:marRight w:val="0"/>
          <w:marTop w:val="0"/>
          <w:marBottom w:val="0"/>
          <w:divBdr>
            <w:top w:val="none" w:sz="0" w:space="0" w:color="auto"/>
            <w:left w:val="none" w:sz="0" w:space="0" w:color="auto"/>
            <w:bottom w:val="none" w:sz="0" w:space="0" w:color="auto"/>
            <w:right w:val="none" w:sz="0" w:space="0" w:color="auto"/>
          </w:divBdr>
        </w:div>
      </w:divsChild>
    </w:div>
    <w:div w:id="718019053">
      <w:bodyDiv w:val="1"/>
      <w:marLeft w:val="0"/>
      <w:marRight w:val="0"/>
      <w:marTop w:val="0"/>
      <w:marBottom w:val="0"/>
      <w:divBdr>
        <w:top w:val="none" w:sz="0" w:space="0" w:color="auto"/>
        <w:left w:val="none" w:sz="0" w:space="0" w:color="auto"/>
        <w:bottom w:val="none" w:sz="0" w:space="0" w:color="auto"/>
        <w:right w:val="none" w:sz="0" w:space="0" w:color="auto"/>
      </w:divBdr>
      <w:divsChild>
        <w:div w:id="1070426657">
          <w:marLeft w:val="0"/>
          <w:marRight w:val="0"/>
          <w:marTop w:val="0"/>
          <w:marBottom w:val="0"/>
          <w:divBdr>
            <w:top w:val="none" w:sz="0" w:space="0" w:color="auto"/>
            <w:left w:val="none" w:sz="0" w:space="0" w:color="auto"/>
            <w:bottom w:val="none" w:sz="0" w:space="0" w:color="auto"/>
            <w:right w:val="none" w:sz="0" w:space="0" w:color="auto"/>
          </w:divBdr>
          <w:divsChild>
            <w:div w:id="1440566913">
              <w:marLeft w:val="0"/>
              <w:marRight w:val="0"/>
              <w:marTop w:val="0"/>
              <w:marBottom w:val="0"/>
              <w:divBdr>
                <w:top w:val="none" w:sz="0" w:space="0" w:color="auto"/>
                <w:left w:val="none" w:sz="0" w:space="0" w:color="auto"/>
                <w:bottom w:val="none" w:sz="0" w:space="0" w:color="auto"/>
                <w:right w:val="none" w:sz="0" w:space="0" w:color="auto"/>
              </w:divBdr>
              <w:divsChild>
                <w:div w:id="441455539">
                  <w:marLeft w:val="0"/>
                  <w:marRight w:val="0"/>
                  <w:marTop w:val="0"/>
                  <w:marBottom w:val="0"/>
                  <w:divBdr>
                    <w:top w:val="none" w:sz="0" w:space="0" w:color="auto"/>
                    <w:left w:val="none" w:sz="0" w:space="0" w:color="auto"/>
                    <w:bottom w:val="none" w:sz="0" w:space="0" w:color="auto"/>
                    <w:right w:val="none" w:sz="0" w:space="0" w:color="auto"/>
                  </w:divBdr>
                  <w:divsChild>
                    <w:div w:id="1989937890">
                      <w:marLeft w:val="0"/>
                      <w:marRight w:val="0"/>
                      <w:marTop w:val="0"/>
                      <w:marBottom w:val="0"/>
                      <w:divBdr>
                        <w:top w:val="none" w:sz="0" w:space="0" w:color="auto"/>
                        <w:left w:val="none" w:sz="0" w:space="0" w:color="auto"/>
                        <w:bottom w:val="none" w:sz="0" w:space="0" w:color="auto"/>
                        <w:right w:val="none" w:sz="0" w:space="0" w:color="auto"/>
                      </w:divBdr>
                      <w:divsChild>
                        <w:div w:id="10000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489224">
      <w:bodyDiv w:val="1"/>
      <w:marLeft w:val="150"/>
      <w:marRight w:val="15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547</Words>
  <Characters>3122</Characters>
  <Application>Microsoft Office Word</Application>
  <DocSecurity>0</DocSecurity>
  <Lines>26</Lines>
  <Paragraphs>7</Paragraphs>
  <ScaleCrop>false</ScaleCrop>
  <Company>內政部資訊中心</Company>
  <LinksUpToDate>false</LinksUpToDate>
  <CharactersWithSpaces>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103年上半年度工作計畫</dc:title>
  <dc:subject/>
  <dc:creator>moi</dc:creator>
  <cp:keywords/>
  <dc:description/>
  <cp:lastModifiedBy>唐洪翊</cp:lastModifiedBy>
  <cp:revision>3</cp:revision>
  <cp:lastPrinted>2014-05-06T08:27:00Z</cp:lastPrinted>
  <dcterms:created xsi:type="dcterms:W3CDTF">2017-06-27T03:49:00Z</dcterms:created>
  <dcterms:modified xsi:type="dcterms:W3CDTF">2017-06-27T03:49:00Z</dcterms:modified>
</cp:coreProperties>
</file>