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714" w:rsidRDefault="0084275C" w:rsidP="0084275C">
      <w:pPr>
        <w:jc w:val="center"/>
        <w:rPr>
          <w:rFonts w:hint="eastAsia"/>
          <w:b/>
          <w:sz w:val="32"/>
          <w:szCs w:val="32"/>
        </w:rPr>
      </w:pPr>
      <w:r w:rsidRPr="0084275C">
        <w:rPr>
          <w:rFonts w:hint="eastAsia"/>
          <w:b/>
          <w:sz w:val="32"/>
          <w:szCs w:val="32"/>
        </w:rPr>
        <w:t>Learning the Basic Techniques</w:t>
      </w:r>
    </w:p>
    <w:p w:rsidR="0084275C" w:rsidRDefault="0084275C" w:rsidP="0084275C">
      <w:pPr>
        <w:rPr>
          <w:rFonts w:hint="eastAsia"/>
          <w:b/>
          <w:sz w:val="32"/>
          <w:szCs w:val="32"/>
          <w:bdr w:val="single" w:sz="4" w:space="0" w:color="auto"/>
        </w:rPr>
      </w:pPr>
      <w:r w:rsidRPr="0084275C">
        <w:rPr>
          <w:rFonts w:hint="eastAsia"/>
          <w:b/>
          <w:color w:val="FF0000"/>
          <w:sz w:val="32"/>
          <w:szCs w:val="32"/>
          <w:bdr w:val="single" w:sz="4" w:space="0" w:color="auto"/>
        </w:rPr>
        <w:t>D</w:t>
      </w:r>
      <w:r>
        <w:rPr>
          <w:rFonts w:hint="eastAsia"/>
          <w:b/>
          <w:color w:val="FF0000"/>
          <w:sz w:val="32"/>
          <w:szCs w:val="32"/>
          <w:bdr w:val="single" w:sz="4" w:space="0" w:color="auto"/>
        </w:rPr>
        <w:t>O</w:t>
      </w:r>
      <w:r w:rsidRPr="0084275C">
        <w:rPr>
          <w:rFonts w:hint="eastAsia"/>
          <w:b/>
          <w:color w:val="FF0000"/>
          <w:sz w:val="32"/>
          <w:szCs w:val="32"/>
          <w:bdr w:val="single" w:sz="4" w:space="0" w:color="auto"/>
        </w:rPr>
        <w:t>s</w:t>
      </w:r>
    </w:p>
    <w:p w:rsidR="0084275C" w:rsidRDefault="0084275C" w:rsidP="0084275C">
      <w:pPr>
        <w:pStyle w:val="a3"/>
        <w:numPr>
          <w:ilvl w:val="0"/>
          <w:numId w:val="1"/>
        </w:numPr>
        <w:ind w:leftChars="0"/>
        <w:rPr>
          <w:rFonts w:hint="eastAsia"/>
          <w:szCs w:val="24"/>
        </w:rPr>
      </w:pPr>
      <w:r>
        <w:rPr>
          <w:szCs w:val="24"/>
        </w:rPr>
        <w:t>N</w:t>
      </w:r>
      <w:r>
        <w:rPr>
          <w:rFonts w:hint="eastAsia"/>
          <w:szCs w:val="24"/>
        </w:rPr>
        <w:t>eed to repeat A LOT</w:t>
      </w:r>
    </w:p>
    <w:p w:rsidR="0084275C" w:rsidRDefault="0084275C" w:rsidP="0084275C">
      <w:pPr>
        <w:pStyle w:val="a3"/>
        <w:numPr>
          <w:ilvl w:val="0"/>
          <w:numId w:val="1"/>
        </w:numPr>
        <w:ind w:leftChars="0"/>
        <w:rPr>
          <w:rFonts w:hint="eastAsia"/>
          <w:szCs w:val="24"/>
        </w:rPr>
      </w:pPr>
      <w:r>
        <w:rPr>
          <w:rFonts w:hint="eastAsia"/>
          <w:szCs w:val="24"/>
        </w:rPr>
        <w:t>TPR= Total Physical Response</w:t>
      </w:r>
    </w:p>
    <w:p w:rsidR="0084275C" w:rsidRDefault="0084275C" w:rsidP="0084275C">
      <w:pPr>
        <w:pStyle w:val="a3"/>
        <w:numPr>
          <w:ilvl w:val="0"/>
          <w:numId w:val="1"/>
        </w:numPr>
        <w:ind w:leftChars="0"/>
        <w:rPr>
          <w:rFonts w:hint="eastAsia"/>
          <w:szCs w:val="24"/>
        </w:rPr>
      </w:pPr>
      <w:r>
        <w:rPr>
          <w:szCs w:val="24"/>
        </w:rPr>
        <w:t>M</w:t>
      </w:r>
      <w:r>
        <w:rPr>
          <w:rFonts w:hint="eastAsia"/>
          <w:szCs w:val="24"/>
        </w:rPr>
        <w:t>echanical drills</w:t>
      </w:r>
    </w:p>
    <w:p w:rsidR="0084275C" w:rsidRDefault="0084275C" w:rsidP="0084275C">
      <w:pPr>
        <w:pStyle w:val="a3"/>
        <w:numPr>
          <w:ilvl w:val="0"/>
          <w:numId w:val="1"/>
        </w:numPr>
        <w:ind w:leftChars="0"/>
        <w:rPr>
          <w:rFonts w:hint="eastAsia"/>
          <w:szCs w:val="24"/>
        </w:rPr>
      </w:pPr>
      <w:r>
        <w:rPr>
          <w:szCs w:val="24"/>
        </w:rPr>
        <w:t>M</w:t>
      </w:r>
      <w:r>
        <w:rPr>
          <w:rFonts w:hint="eastAsia"/>
          <w:szCs w:val="24"/>
        </w:rPr>
        <w:t>aking connections (context, background knowledge)</w:t>
      </w:r>
    </w:p>
    <w:p w:rsidR="0084275C" w:rsidRDefault="0084275C" w:rsidP="0084275C">
      <w:pPr>
        <w:pStyle w:val="a3"/>
        <w:numPr>
          <w:ilvl w:val="0"/>
          <w:numId w:val="1"/>
        </w:numPr>
        <w:ind w:leftChars="0"/>
        <w:rPr>
          <w:rFonts w:hint="eastAsia"/>
          <w:szCs w:val="24"/>
        </w:rPr>
      </w:pPr>
      <w:r>
        <w:rPr>
          <w:rFonts w:hint="eastAsia"/>
          <w:szCs w:val="24"/>
        </w:rPr>
        <w:t>Visuals (peripheral learning)</w:t>
      </w:r>
    </w:p>
    <w:p w:rsidR="0084275C" w:rsidRDefault="0084275C" w:rsidP="0084275C">
      <w:pPr>
        <w:pStyle w:val="a3"/>
        <w:numPr>
          <w:ilvl w:val="0"/>
          <w:numId w:val="1"/>
        </w:numPr>
        <w:ind w:leftChars="0"/>
        <w:rPr>
          <w:rFonts w:hint="eastAsia"/>
          <w:szCs w:val="24"/>
        </w:rPr>
      </w:pPr>
      <w:r>
        <w:rPr>
          <w:szCs w:val="24"/>
        </w:rPr>
        <w:t>M</w:t>
      </w:r>
      <w:r>
        <w:rPr>
          <w:rFonts w:hint="eastAsia"/>
          <w:szCs w:val="24"/>
        </w:rPr>
        <w:t>usic, movements, chants, rhymes</w:t>
      </w:r>
    </w:p>
    <w:p w:rsidR="0084275C" w:rsidRDefault="0084275C" w:rsidP="0084275C">
      <w:pPr>
        <w:pStyle w:val="a3"/>
        <w:numPr>
          <w:ilvl w:val="0"/>
          <w:numId w:val="1"/>
        </w:numPr>
        <w:ind w:leftChars="0"/>
        <w:rPr>
          <w:rFonts w:hint="eastAsia"/>
          <w:szCs w:val="24"/>
        </w:rPr>
      </w:pPr>
      <w:r>
        <w:rPr>
          <w:rFonts w:hint="eastAsia"/>
          <w:szCs w:val="24"/>
        </w:rPr>
        <w:t>Stories</w:t>
      </w:r>
    </w:p>
    <w:p w:rsidR="0084275C" w:rsidRDefault="0084275C" w:rsidP="0084275C">
      <w:pPr>
        <w:pStyle w:val="a3"/>
        <w:numPr>
          <w:ilvl w:val="0"/>
          <w:numId w:val="1"/>
        </w:numPr>
        <w:ind w:leftChars="0"/>
        <w:rPr>
          <w:rFonts w:hint="eastAsia"/>
          <w:szCs w:val="24"/>
        </w:rPr>
      </w:pPr>
      <w:r>
        <w:rPr>
          <w:rFonts w:hint="eastAsia"/>
          <w:szCs w:val="24"/>
        </w:rPr>
        <w:t>Routines</w:t>
      </w:r>
    </w:p>
    <w:p w:rsidR="0084275C" w:rsidRDefault="0084275C" w:rsidP="0084275C">
      <w:pPr>
        <w:pStyle w:val="a3"/>
        <w:numPr>
          <w:ilvl w:val="0"/>
          <w:numId w:val="1"/>
        </w:numPr>
        <w:ind w:leftChars="0"/>
        <w:rPr>
          <w:rFonts w:hint="eastAsia"/>
          <w:szCs w:val="24"/>
        </w:rPr>
      </w:pPr>
      <w:r>
        <w:rPr>
          <w:szCs w:val="24"/>
        </w:rPr>
        <w:t>R</w:t>
      </w:r>
      <w:r>
        <w:rPr>
          <w:rFonts w:hint="eastAsia"/>
          <w:szCs w:val="24"/>
        </w:rPr>
        <w:t>ole play, RT</w:t>
      </w:r>
    </w:p>
    <w:p w:rsidR="0084275C" w:rsidRDefault="0084275C" w:rsidP="0084275C">
      <w:pPr>
        <w:pStyle w:val="a3"/>
        <w:numPr>
          <w:ilvl w:val="0"/>
          <w:numId w:val="1"/>
        </w:numPr>
        <w:ind w:leftChars="0"/>
        <w:rPr>
          <w:rFonts w:hint="eastAsia"/>
          <w:szCs w:val="24"/>
        </w:rPr>
      </w:pPr>
      <w:r>
        <w:rPr>
          <w:szCs w:val="24"/>
        </w:rPr>
        <w:t>R</w:t>
      </w:r>
      <w:r>
        <w:rPr>
          <w:rFonts w:hint="eastAsia"/>
          <w:szCs w:val="24"/>
        </w:rPr>
        <w:t>ecycling knowledge</w:t>
      </w:r>
    </w:p>
    <w:p w:rsidR="0084275C" w:rsidRDefault="0084275C" w:rsidP="0084275C">
      <w:pPr>
        <w:pStyle w:val="a3"/>
        <w:numPr>
          <w:ilvl w:val="0"/>
          <w:numId w:val="1"/>
        </w:numPr>
        <w:ind w:leftChars="0"/>
        <w:rPr>
          <w:rFonts w:hint="eastAsia"/>
          <w:szCs w:val="24"/>
        </w:rPr>
      </w:pPr>
      <w:r>
        <w:rPr>
          <w:rFonts w:hint="eastAsia"/>
          <w:szCs w:val="24"/>
        </w:rPr>
        <w:t>Encouraging mistakes</w:t>
      </w:r>
    </w:p>
    <w:p w:rsidR="0084275C" w:rsidRDefault="0084275C" w:rsidP="0084275C">
      <w:pPr>
        <w:pStyle w:val="a3"/>
        <w:numPr>
          <w:ilvl w:val="0"/>
          <w:numId w:val="1"/>
        </w:numPr>
        <w:ind w:leftChars="0"/>
        <w:rPr>
          <w:rFonts w:hint="eastAsia"/>
          <w:szCs w:val="24"/>
        </w:rPr>
      </w:pPr>
      <w:r>
        <w:rPr>
          <w:szCs w:val="24"/>
        </w:rPr>
        <w:t>L</w:t>
      </w:r>
      <w:r>
        <w:rPr>
          <w:rFonts w:hint="eastAsia"/>
          <w:szCs w:val="24"/>
        </w:rPr>
        <w:t>earning through inference</w:t>
      </w:r>
    </w:p>
    <w:p w:rsidR="0084275C" w:rsidRDefault="0084275C" w:rsidP="0084275C">
      <w:pPr>
        <w:pStyle w:val="a3"/>
        <w:numPr>
          <w:ilvl w:val="0"/>
          <w:numId w:val="1"/>
        </w:numPr>
        <w:ind w:leftChars="0"/>
        <w:rPr>
          <w:rFonts w:hint="eastAsia"/>
          <w:szCs w:val="24"/>
        </w:rPr>
      </w:pPr>
      <w:r>
        <w:rPr>
          <w:szCs w:val="24"/>
        </w:rPr>
        <w:t>G</w:t>
      </w:r>
      <w:r>
        <w:rPr>
          <w:rFonts w:hint="eastAsia"/>
          <w:szCs w:val="24"/>
        </w:rPr>
        <w:t>ive students waiting time</w:t>
      </w:r>
    </w:p>
    <w:p w:rsidR="0084275C" w:rsidRDefault="0084275C" w:rsidP="0084275C">
      <w:pPr>
        <w:pStyle w:val="a3"/>
        <w:numPr>
          <w:ilvl w:val="0"/>
          <w:numId w:val="1"/>
        </w:numPr>
        <w:ind w:leftChars="0"/>
        <w:rPr>
          <w:rFonts w:hint="eastAsia"/>
          <w:szCs w:val="24"/>
        </w:rPr>
      </w:pPr>
      <w:r>
        <w:rPr>
          <w:szCs w:val="24"/>
        </w:rPr>
        <w:t>“</w:t>
      </w:r>
      <w:r>
        <w:rPr>
          <w:rFonts w:hint="eastAsia"/>
          <w:szCs w:val="24"/>
        </w:rPr>
        <w:t>Same-page</w:t>
      </w:r>
      <w:r>
        <w:rPr>
          <w:szCs w:val="24"/>
        </w:rPr>
        <w:t>”</w:t>
      </w:r>
      <w:r>
        <w:rPr>
          <w:rFonts w:hint="eastAsia"/>
          <w:szCs w:val="24"/>
        </w:rPr>
        <w:t xml:space="preserve"> assessing</w:t>
      </w:r>
    </w:p>
    <w:p w:rsidR="0084275C" w:rsidRDefault="00C9475F" w:rsidP="0084275C">
      <w:pPr>
        <w:pStyle w:val="a3"/>
        <w:numPr>
          <w:ilvl w:val="0"/>
          <w:numId w:val="1"/>
        </w:numPr>
        <w:ind w:leftChars="0"/>
        <w:rPr>
          <w:rFonts w:hint="eastAsia"/>
          <w:szCs w:val="24"/>
        </w:rPr>
      </w:pPr>
      <w:r>
        <w:rPr>
          <w:rFonts w:hint="eastAsia"/>
          <w:szCs w:val="24"/>
        </w:rPr>
        <w:t>Classroom management</w:t>
      </w:r>
    </w:p>
    <w:p w:rsidR="00C9475F" w:rsidRDefault="00C9475F" w:rsidP="00C9475F">
      <w:pPr>
        <w:rPr>
          <w:rFonts w:hint="eastAsia"/>
          <w:szCs w:val="24"/>
        </w:rPr>
      </w:pPr>
    </w:p>
    <w:p w:rsidR="00C9475F" w:rsidRDefault="00C9475F" w:rsidP="00C9475F">
      <w:pPr>
        <w:rPr>
          <w:rFonts w:hint="eastAsia"/>
          <w:color w:val="FF0000"/>
          <w:sz w:val="32"/>
          <w:szCs w:val="32"/>
          <w:bdr w:val="single" w:sz="4" w:space="0" w:color="auto"/>
        </w:rPr>
      </w:pPr>
      <w:r w:rsidRPr="00C9475F">
        <w:rPr>
          <w:rFonts w:hint="eastAsia"/>
          <w:color w:val="FF0000"/>
          <w:sz w:val="32"/>
          <w:szCs w:val="32"/>
          <w:bdr w:val="single" w:sz="4" w:space="0" w:color="auto"/>
        </w:rPr>
        <w:t>DON</w:t>
      </w:r>
      <w:r w:rsidRPr="00C9475F">
        <w:rPr>
          <w:color w:val="FF0000"/>
          <w:sz w:val="32"/>
          <w:szCs w:val="32"/>
          <w:bdr w:val="single" w:sz="4" w:space="0" w:color="auto"/>
        </w:rPr>
        <w:t>’</w:t>
      </w:r>
      <w:r w:rsidRPr="00C9475F">
        <w:rPr>
          <w:rFonts w:hint="eastAsia"/>
          <w:color w:val="FF0000"/>
          <w:sz w:val="32"/>
          <w:szCs w:val="32"/>
          <w:bdr w:val="single" w:sz="4" w:space="0" w:color="auto"/>
        </w:rPr>
        <w:t>Ts</w:t>
      </w:r>
    </w:p>
    <w:p w:rsidR="00C9475F" w:rsidRDefault="00C9475F" w:rsidP="00C9475F">
      <w:pPr>
        <w:pStyle w:val="a3"/>
        <w:numPr>
          <w:ilvl w:val="0"/>
          <w:numId w:val="2"/>
        </w:numPr>
        <w:ind w:leftChars="0"/>
        <w:rPr>
          <w:rFonts w:hint="eastAsia"/>
          <w:szCs w:val="24"/>
        </w:rPr>
      </w:pPr>
      <w:r>
        <w:rPr>
          <w:rFonts w:hint="eastAsia"/>
          <w:szCs w:val="24"/>
        </w:rPr>
        <w:t>Don</w:t>
      </w:r>
      <w:r>
        <w:rPr>
          <w:szCs w:val="24"/>
        </w:rPr>
        <w:t>’</w:t>
      </w:r>
      <w:r>
        <w:rPr>
          <w:rFonts w:hint="eastAsia"/>
          <w:szCs w:val="24"/>
        </w:rPr>
        <w:t>t spotlight students</w:t>
      </w:r>
      <w:r>
        <w:rPr>
          <w:szCs w:val="24"/>
        </w:rPr>
        <w:t>’</w:t>
      </w:r>
      <w:r>
        <w:rPr>
          <w:rFonts w:hint="eastAsia"/>
          <w:szCs w:val="24"/>
        </w:rPr>
        <w:t xml:space="preserve"> mistakes in front of the class.</w:t>
      </w:r>
    </w:p>
    <w:p w:rsidR="00C9475F" w:rsidRDefault="00C9475F" w:rsidP="00C9475F">
      <w:pPr>
        <w:pStyle w:val="a3"/>
        <w:numPr>
          <w:ilvl w:val="0"/>
          <w:numId w:val="2"/>
        </w:numPr>
        <w:ind w:leftChars="0"/>
        <w:rPr>
          <w:rFonts w:hint="eastAsia"/>
          <w:szCs w:val="24"/>
        </w:rPr>
      </w:pPr>
      <w:r>
        <w:rPr>
          <w:szCs w:val="24"/>
        </w:rPr>
        <w:t>D</w:t>
      </w:r>
      <w:r>
        <w:rPr>
          <w:rFonts w:hint="eastAsia"/>
          <w:szCs w:val="24"/>
        </w:rPr>
        <w:t>on</w:t>
      </w:r>
      <w:r>
        <w:rPr>
          <w:szCs w:val="24"/>
        </w:rPr>
        <w:t>’</w:t>
      </w:r>
      <w:r>
        <w:rPr>
          <w:rFonts w:hint="eastAsia"/>
          <w:szCs w:val="24"/>
        </w:rPr>
        <w:t>t talk too fast.</w:t>
      </w:r>
    </w:p>
    <w:p w:rsidR="00C9475F" w:rsidRDefault="00C9475F" w:rsidP="00C9475F">
      <w:pPr>
        <w:pStyle w:val="a3"/>
        <w:numPr>
          <w:ilvl w:val="0"/>
          <w:numId w:val="2"/>
        </w:numPr>
        <w:ind w:leftChars="0"/>
        <w:rPr>
          <w:rFonts w:hint="eastAsia"/>
          <w:szCs w:val="24"/>
        </w:rPr>
      </w:pPr>
      <w:r>
        <w:rPr>
          <w:szCs w:val="24"/>
        </w:rPr>
        <w:t>D</w:t>
      </w:r>
      <w:r>
        <w:rPr>
          <w:rFonts w:hint="eastAsia"/>
          <w:szCs w:val="24"/>
        </w:rPr>
        <w:t>on</w:t>
      </w:r>
      <w:r>
        <w:rPr>
          <w:szCs w:val="24"/>
        </w:rPr>
        <w:t>’</w:t>
      </w:r>
      <w:r>
        <w:rPr>
          <w:rFonts w:hint="eastAsia"/>
          <w:szCs w:val="24"/>
        </w:rPr>
        <w:t>t spoon-feed answers. Let them think.</w:t>
      </w:r>
    </w:p>
    <w:p w:rsidR="00C9475F" w:rsidRPr="00C9475F" w:rsidRDefault="00C9475F" w:rsidP="00C9475F">
      <w:pPr>
        <w:pStyle w:val="a3"/>
        <w:numPr>
          <w:ilvl w:val="0"/>
          <w:numId w:val="2"/>
        </w:numPr>
        <w:ind w:leftChars="0"/>
        <w:rPr>
          <w:szCs w:val="24"/>
        </w:rPr>
      </w:pPr>
      <w:r>
        <w:rPr>
          <w:szCs w:val="24"/>
        </w:rPr>
        <w:t>D</w:t>
      </w:r>
      <w:r>
        <w:rPr>
          <w:rFonts w:hint="eastAsia"/>
          <w:szCs w:val="24"/>
        </w:rPr>
        <w:t>on</w:t>
      </w:r>
      <w:r>
        <w:rPr>
          <w:szCs w:val="24"/>
        </w:rPr>
        <w:t>’</w:t>
      </w:r>
      <w:r>
        <w:rPr>
          <w:rFonts w:hint="eastAsia"/>
          <w:szCs w:val="24"/>
        </w:rPr>
        <w:t xml:space="preserve">t ignore slow students. </w:t>
      </w:r>
      <w:bookmarkStart w:id="0" w:name="_GoBack"/>
      <w:bookmarkEnd w:id="0"/>
    </w:p>
    <w:sectPr w:rsidR="00C9475F" w:rsidRPr="00C9475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82ED0"/>
    <w:multiLevelType w:val="hybridMultilevel"/>
    <w:tmpl w:val="9626D3C8"/>
    <w:lvl w:ilvl="0" w:tplc="1E920C9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72E73E3"/>
    <w:multiLevelType w:val="hybridMultilevel"/>
    <w:tmpl w:val="52D42166"/>
    <w:lvl w:ilvl="0" w:tplc="B448A8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75C"/>
    <w:rsid w:val="0084275C"/>
    <w:rsid w:val="00C9475F"/>
    <w:rsid w:val="00D7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275C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275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81</Words>
  <Characters>462</Characters>
  <Application>Microsoft Office Word</Application>
  <DocSecurity>0</DocSecurity>
  <Lines>3</Lines>
  <Paragraphs>1</Paragraphs>
  <ScaleCrop>false</ScaleCrop>
  <Company>Home</Company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Win7User</dc:creator>
  <cp:lastModifiedBy>Win7User</cp:lastModifiedBy>
  <cp:revision>1</cp:revision>
  <dcterms:created xsi:type="dcterms:W3CDTF">2015-04-23T03:27:00Z</dcterms:created>
  <dcterms:modified xsi:type="dcterms:W3CDTF">2015-04-23T04:05:00Z</dcterms:modified>
</cp:coreProperties>
</file>